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03" w:rsidRPr="003C1D9D" w:rsidRDefault="00B001C6" w:rsidP="00B0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D9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001C6" w:rsidRPr="003C1D9D" w:rsidRDefault="00B001C6" w:rsidP="00B0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D9D">
        <w:rPr>
          <w:rFonts w:ascii="Times New Roman" w:hAnsi="Times New Roman" w:cs="Times New Roman"/>
          <w:sz w:val="28"/>
          <w:szCs w:val="28"/>
        </w:rPr>
        <w:t>Управления финансов Администрации муниципального образования «</w:t>
      </w:r>
      <w:r w:rsidR="00E841EB" w:rsidRPr="003C1D9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3C1D9D">
        <w:rPr>
          <w:rFonts w:ascii="Times New Roman" w:hAnsi="Times New Roman" w:cs="Times New Roman"/>
          <w:sz w:val="28"/>
          <w:szCs w:val="28"/>
        </w:rPr>
        <w:t>Якшур-Бодьинский район</w:t>
      </w:r>
      <w:r w:rsidR="00E841EB" w:rsidRPr="003C1D9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C1D9D">
        <w:rPr>
          <w:rFonts w:ascii="Times New Roman" w:hAnsi="Times New Roman" w:cs="Times New Roman"/>
          <w:sz w:val="28"/>
          <w:szCs w:val="28"/>
        </w:rPr>
        <w:t>» к Отчету о результатах деятельности органа государственного (муниципального) финансового контроля</w:t>
      </w:r>
      <w:r w:rsidR="00E332F5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Pr="003C1D9D">
        <w:rPr>
          <w:rFonts w:ascii="Times New Roman" w:hAnsi="Times New Roman" w:cs="Times New Roman"/>
          <w:sz w:val="28"/>
          <w:szCs w:val="28"/>
        </w:rPr>
        <w:t xml:space="preserve"> на </w:t>
      </w:r>
      <w:r w:rsidR="00E332F5">
        <w:rPr>
          <w:rFonts w:ascii="Times New Roman" w:hAnsi="Times New Roman" w:cs="Times New Roman"/>
          <w:sz w:val="28"/>
          <w:szCs w:val="28"/>
        </w:rPr>
        <w:t>0</w:t>
      </w:r>
      <w:r w:rsidR="00932F6B">
        <w:rPr>
          <w:rFonts w:ascii="Times New Roman" w:hAnsi="Times New Roman" w:cs="Times New Roman"/>
          <w:sz w:val="28"/>
          <w:szCs w:val="28"/>
        </w:rPr>
        <w:t>1</w:t>
      </w:r>
      <w:r w:rsidRPr="003C1D9D">
        <w:rPr>
          <w:rFonts w:ascii="Times New Roman" w:hAnsi="Times New Roman" w:cs="Times New Roman"/>
          <w:sz w:val="28"/>
          <w:szCs w:val="28"/>
        </w:rPr>
        <w:t>.</w:t>
      </w:r>
      <w:r w:rsidR="00E332F5">
        <w:rPr>
          <w:rFonts w:ascii="Times New Roman" w:hAnsi="Times New Roman" w:cs="Times New Roman"/>
          <w:sz w:val="28"/>
          <w:szCs w:val="28"/>
        </w:rPr>
        <w:t>0</w:t>
      </w:r>
      <w:r w:rsidR="00932F6B">
        <w:rPr>
          <w:rFonts w:ascii="Times New Roman" w:hAnsi="Times New Roman" w:cs="Times New Roman"/>
          <w:sz w:val="28"/>
          <w:szCs w:val="28"/>
        </w:rPr>
        <w:t>1</w:t>
      </w:r>
      <w:r w:rsidRPr="003C1D9D">
        <w:rPr>
          <w:rFonts w:ascii="Times New Roman" w:hAnsi="Times New Roman" w:cs="Times New Roman"/>
          <w:sz w:val="28"/>
          <w:szCs w:val="28"/>
        </w:rPr>
        <w:t>.202</w:t>
      </w:r>
      <w:r w:rsidR="00E332F5">
        <w:rPr>
          <w:rFonts w:ascii="Times New Roman" w:hAnsi="Times New Roman" w:cs="Times New Roman"/>
          <w:sz w:val="28"/>
          <w:szCs w:val="28"/>
        </w:rPr>
        <w:t>4</w:t>
      </w:r>
      <w:r w:rsidRPr="003C1D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01C6" w:rsidRDefault="00B001C6" w:rsidP="00B0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C8C" w:rsidRPr="00AB1C8C" w:rsidRDefault="00B001C6" w:rsidP="00BF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1C8C" w:rsidRPr="00BF0C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со статьей 269.2 Бюджетного кодекса РФ, решением Совета депутатов </w:t>
      </w:r>
      <w:r w:rsidR="00AB1C8C" w:rsidRPr="00BF0C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Якшур-Бодьинский район Удмуртской Республики» </w:t>
      </w:r>
      <w:r w:rsidR="00AB1C8C" w:rsidRPr="00BF0C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F0CA9" w:rsidRPr="00BF0CA9">
        <w:rPr>
          <w:rFonts w:ascii="Times New Roman" w:hAnsi="Times New Roman" w:cs="Times New Roman"/>
          <w:sz w:val="28"/>
          <w:szCs w:val="28"/>
        </w:rPr>
        <w:t xml:space="preserve">от 09.12.2021г. № 10/114 </w:t>
      </w:r>
      <w:r w:rsidR="00AB1C8C" w:rsidRPr="00BF0C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«Об утверждении Положения об Управлении финансов </w:t>
      </w:r>
      <w:r w:rsidR="00AB1C8C" w:rsidRPr="00BF0C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Якшур-Бодьинск</w:t>
      </w:r>
      <w:r w:rsidR="00BF0CA9">
        <w:rPr>
          <w:rFonts w:ascii="Times New Roman" w:hAnsi="Times New Roman" w:cs="Times New Roman"/>
          <w:sz w:val="28"/>
          <w:szCs w:val="28"/>
        </w:rPr>
        <w:t xml:space="preserve">ий район Удмуртской Республики» </w:t>
      </w:r>
      <w:r w:rsidR="00AB1C8C" w:rsidRPr="00BF0CA9">
        <w:rPr>
          <w:rFonts w:ascii="Times New Roman" w:hAnsi="Times New Roman" w:cs="Times New Roman"/>
          <w:sz w:val="28"/>
          <w:szCs w:val="28"/>
        </w:rPr>
        <w:t xml:space="preserve">осуществление полномочий по внутреннему муниципальному контролю возложено на </w:t>
      </w:r>
      <w:r w:rsidR="00AB1C8C" w:rsidRPr="00AB1C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B1C8C" w:rsidRPr="00BF0C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</w:t>
      </w:r>
      <w:r w:rsidR="00BF0CA9" w:rsidRPr="00BF0C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AB1C8C" w:rsidRPr="00BF0C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финансов </w:t>
      </w:r>
      <w:r w:rsidR="00AB1C8C" w:rsidRPr="00BF0C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Якшур-Бодьинский район Удмуртской Республики»</w:t>
      </w:r>
      <w:r w:rsidR="00073347" w:rsidRPr="00073347">
        <w:rPr>
          <w:rFonts w:ascii="Times New Roman" w:hAnsi="Times New Roman" w:cs="Times New Roman"/>
          <w:sz w:val="28"/>
          <w:szCs w:val="28"/>
        </w:rPr>
        <w:t xml:space="preserve"> </w:t>
      </w:r>
      <w:r w:rsidR="00073347">
        <w:rPr>
          <w:rFonts w:ascii="Times New Roman" w:hAnsi="Times New Roman" w:cs="Times New Roman"/>
          <w:sz w:val="28"/>
          <w:szCs w:val="28"/>
        </w:rPr>
        <w:t>(</w:t>
      </w:r>
      <w:r w:rsidR="00073347">
        <w:rPr>
          <w:rFonts w:ascii="Times New Roman" w:hAnsi="Times New Roman" w:cs="Times New Roman"/>
          <w:sz w:val="28"/>
          <w:szCs w:val="28"/>
        </w:rPr>
        <w:t>далее – Управление</w:t>
      </w:r>
      <w:proofErr w:type="gramEnd"/>
      <w:r w:rsidR="00073347">
        <w:rPr>
          <w:rFonts w:ascii="Times New Roman" w:hAnsi="Times New Roman" w:cs="Times New Roman"/>
          <w:sz w:val="28"/>
          <w:szCs w:val="28"/>
        </w:rPr>
        <w:t xml:space="preserve"> финансов)</w:t>
      </w:r>
      <w:proofErr w:type="gramStart"/>
      <w:r w:rsidR="00073347">
        <w:rPr>
          <w:rFonts w:ascii="Times New Roman" w:hAnsi="Times New Roman" w:cs="Times New Roman"/>
          <w:sz w:val="28"/>
          <w:szCs w:val="28"/>
        </w:rPr>
        <w:t xml:space="preserve">  </w:t>
      </w:r>
      <w:r w:rsidR="00BF0C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F26" w:rsidRDefault="00BF0CA9" w:rsidP="00BF0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2EEB">
        <w:rPr>
          <w:rFonts w:ascii="Times New Roman" w:hAnsi="Times New Roman" w:cs="Times New Roman"/>
          <w:sz w:val="28"/>
          <w:szCs w:val="28"/>
        </w:rPr>
        <w:t>нутренн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62EEB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62EE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62EEB">
        <w:rPr>
          <w:rFonts w:ascii="Times New Roman" w:hAnsi="Times New Roman" w:cs="Times New Roman"/>
          <w:sz w:val="28"/>
          <w:szCs w:val="28"/>
        </w:rPr>
        <w:t xml:space="preserve"> </w:t>
      </w:r>
      <w:r w:rsidR="00765DC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«Муниципальный округ Якшур-Бодьинский район Удмуртской Республики» производится на основании </w:t>
      </w:r>
      <w:r w:rsidR="00F91EAA">
        <w:rPr>
          <w:rFonts w:ascii="Times New Roman" w:hAnsi="Times New Roman" w:cs="Times New Roman"/>
          <w:sz w:val="28"/>
          <w:szCs w:val="28"/>
        </w:rPr>
        <w:t>п</w:t>
      </w:r>
      <w:r w:rsidR="00765DC2">
        <w:rPr>
          <w:rFonts w:ascii="Times New Roman" w:hAnsi="Times New Roman" w:cs="Times New Roman"/>
          <w:sz w:val="28"/>
          <w:szCs w:val="28"/>
        </w:rPr>
        <w:t xml:space="preserve">риказа Управления финансов «Об утверждении ведомственного стандарта осуществления внутреннего муниципального финансового контроля» от 05.10.2022г. № 46. </w:t>
      </w:r>
      <w:r w:rsidR="00073347">
        <w:rPr>
          <w:rFonts w:ascii="Times New Roman" w:hAnsi="Times New Roman" w:cs="Times New Roman"/>
          <w:sz w:val="28"/>
          <w:szCs w:val="28"/>
        </w:rPr>
        <w:t xml:space="preserve"> Д</w:t>
      </w:r>
      <w:r w:rsidR="00231AA7">
        <w:rPr>
          <w:rFonts w:ascii="Times New Roman" w:hAnsi="Times New Roman" w:cs="Times New Roman"/>
          <w:sz w:val="28"/>
          <w:szCs w:val="28"/>
        </w:rPr>
        <w:t xml:space="preserve">ля осуществления внутреннего муниципального финансового контроля </w:t>
      </w:r>
      <w:r w:rsidR="002E4F26">
        <w:rPr>
          <w:rFonts w:ascii="Times New Roman" w:hAnsi="Times New Roman" w:cs="Times New Roman"/>
          <w:sz w:val="28"/>
          <w:szCs w:val="28"/>
        </w:rPr>
        <w:t>в 202</w:t>
      </w:r>
      <w:r w:rsidR="005B2613">
        <w:rPr>
          <w:rFonts w:ascii="Times New Roman" w:hAnsi="Times New Roman" w:cs="Times New Roman"/>
          <w:sz w:val="28"/>
          <w:szCs w:val="28"/>
        </w:rPr>
        <w:t>3</w:t>
      </w:r>
      <w:r w:rsidR="002E4F26">
        <w:rPr>
          <w:rFonts w:ascii="Times New Roman" w:hAnsi="Times New Roman" w:cs="Times New Roman"/>
          <w:sz w:val="28"/>
          <w:szCs w:val="28"/>
        </w:rPr>
        <w:t xml:space="preserve"> году была </w:t>
      </w:r>
      <w:r w:rsidR="00100A77">
        <w:rPr>
          <w:rFonts w:ascii="Times New Roman" w:hAnsi="Times New Roman" w:cs="Times New Roman"/>
          <w:sz w:val="28"/>
          <w:szCs w:val="28"/>
        </w:rPr>
        <w:t>задействована</w:t>
      </w:r>
      <w:r w:rsidR="00231AA7">
        <w:rPr>
          <w:rFonts w:ascii="Times New Roman" w:hAnsi="Times New Roman" w:cs="Times New Roman"/>
          <w:sz w:val="28"/>
          <w:szCs w:val="28"/>
        </w:rPr>
        <w:t xml:space="preserve"> 1 штатная единица (</w:t>
      </w:r>
      <w:r w:rsidR="00CA25D6">
        <w:rPr>
          <w:rFonts w:ascii="Times New Roman" w:hAnsi="Times New Roman" w:cs="Times New Roman"/>
          <w:sz w:val="28"/>
          <w:szCs w:val="28"/>
        </w:rPr>
        <w:t>начальник сектора по контрольно-ревизионной работе</w:t>
      </w:r>
      <w:r w:rsidR="00231AA7">
        <w:rPr>
          <w:rFonts w:ascii="Times New Roman" w:hAnsi="Times New Roman" w:cs="Times New Roman"/>
          <w:sz w:val="28"/>
          <w:szCs w:val="28"/>
        </w:rPr>
        <w:t>)</w:t>
      </w:r>
      <w:r w:rsidR="002E4F26">
        <w:rPr>
          <w:rFonts w:ascii="Times New Roman" w:hAnsi="Times New Roman" w:cs="Times New Roman"/>
          <w:sz w:val="28"/>
          <w:szCs w:val="28"/>
        </w:rPr>
        <w:t>.</w:t>
      </w:r>
    </w:p>
    <w:p w:rsidR="00AD137E" w:rsidRDefault="005D72C1" w:rsidP="00BF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F26">
        <w:rPr>
          <w:rFonts w:ascii="Times New Roman" w:hAnsi="Times New Roman" w:cs="Times New Roman"/>
          <w:sz w:val="28"/>
          <w:szCs w:val="28"/>
        </w:rPr>
        <w:t xml:space="preserve">Объём </w:t>
      </w:r>
      <w:proofErr w:type="gramStart"/>
      <w:r w:rsidR="002E4F26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100A77">
        <w:rPr>
          <w:rFonts w:ascii="Times New Roman" w:hAnsi="Times New Roman" w:cs="Times New Roman"/>
          <w:sz w:val="28"/>
          <w:szCs w:val="28"/>
        </w:rPr>
        <w:t xml:space="preserve">, затраченных на содержание </w:t>
      </w:r>
      <w:r w:rsidR="00CC0CF8">
        <w:rPr>
          <w:rFonts w:ascii="Times New Roman" w:hAnsi="Times New Roman" w:cs="Times New Roman"/>
          <w:sz w:val="28"/>
          <w:szCs w:val="28"/>
        </w:rPr>
        <w:t xml:space="preserve">по </w:t>
      </w:r>
      <w:r w:rsidR="00100A77">
        <w:rPr>
          <w:rFonts w:ascii="Times New Roman" w:hAnsi="Times New Roman" w:cs="Times New Roman"/>
          <w:sz w:val="28"/>
          <w:szCs w:val="28"/>
        </w:rPr>
        <w:t>выполнению</w:t>
      </w:r>
      <w:r w:rsidR="00217EB7">
        <w:rPr>
          <w:rFonts w:ascii="Times New Roman" w:hAnsi="Times New Roman" w:cs="Times New Roman"/>
          <w:sz w:val="28"/>
          <w:szCs w:val="28"/>
        </w:rPr>
        <w:t xml:space="preserve"> функций по внутреннему муниципальному финансовому контролю в 202</w:t>
      </w:r>
      <w:r w:rsidR="005B2613">
        <w:rPr>
          <w:rFonts w:ascii="Times New Roman" w:hAnsi="Times New Roman" w:cs="Times New Roman"/>
          <w:sz w:val="28"/>
          <w:szCs w:val="28"/>
        </w:rPr>
        <w:t>3</w:t>
      </w:r>
      <w:r w:rsidR="00217EB7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proofErr w:type="gramEnd"/>
      <w:r w:rsidR="00765DC2">
        <w:rPr>
          <w:rFonts w:ascii="Times New Roman" w:hAnsi="Times New Roman" w:cs="Times New Roman"/>
          <w:sz w:val="28"/>
          <w:szCs w:val="28"/>
        </w:rPr>
        <w:t xml:space="preserve"> 456,5</w:t>
      </w:r>
      <w:r w:rsidR="00217EB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5176F" w:rsidRDefault="00F91EAA" w:rsidP="00F91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1E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Контрольная деятельность </w:t>
      </w:r>
      <w:r w:rsidR="002A537C" w:rsidRPr="00F91E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1E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2023 году осуществлялась на основании </w:t>
      </w:r>
      <w:r w:rsidR="002A537C"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плана проверок</w:t>
      </w:r>
      <w:r w:rsidR="002A537C" w:rsidRPr="0005176F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утвержденного прик</w:t>
      </w:r>
      <w:r w:rsidR="002A537C" w:rsidRPr="0005176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азом Управления финансов </w:t>
      </w:r>
      <w:r w:rsidR="005B2613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14</w:t>
      </w:r>
      <w:r w:rsidR="002A537C" w:rsidRPr="0005176F">
        <w:rPr>
          <w:rFonts w:ascii="Times New Roman" w:hAnsi="Times New Roman" w:cs="Times New Roman"/>
          <w:color w:val="000000"/>
          <w:spacing w:val="-3"/>
          <w:sz w:val="28"/>
          <w:szCs w:val="28"/>
        </w:rPr>
        <w:t>.12.202</w:t>
      </w:r>
      <w:r w:rsidR="005B2613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="002A537C" w:rsidRPr="0005176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г.  № </w:t>
      </w:r>
      <w:r w:rsidR="005B2613">
        <w:rPr>
          <w:rFonts w:ascii="Times New Roman" w:hAnsi="Times New Roman" w:cs="Times New Roman"/>
          <w:color w:val="000000"/>
          <w:spacing w:val="-3"/>
          <w:sz w:val="28"/>
          <w:szCs w:val="28"/>
        </w:rPr>
        <w:t>56</w:t>
      </w:r>
      <w:r w:rsidR="002A537C" w:rsidRPr="0005176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="002A537C" w:rsidRPr="0005176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Об утверждении плана </w:t>
      </w:r>
      <w:r w:rsidR="002A537C" w:rsidRPr="0005176F">
        <w:rPr>
          <w:rFonts w:ascii="Times New Roman" w:hAnsi="Times New Roman" w:cs="Times New Roman"/>
          <w:sz w:val="28"/>
          <w:szCs w:val="28"/>
        </w:rPr>
        <w:t xml:space="preserve">контрольных мероприятий по осуществлению внутреннего муниципального контроля </w:t>
      </w:r>
      <w:r w:rsidR="002A537C" w:rsidRPr="0005176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Управлением финансов Администрации муниципального образования «Муниципальный округ Якшур-Бодьинский район Удмуртской Республики» на 202</w:t>
      </w:r>
      <w:r w:rsidR="005B261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3</w:t>
      </w:r>
      <w:r w:rsidR="002A537C" w:rsidRPr="0005176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». Всего в на 2023 год </w:t>
      </w:r>
      <w:r w:rsidR="0005176F"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было запланировано </w:t>
      </w:r>
      <w:r w:rsidR="005B26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контрольных мероприятий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темы</w:t>
      </w:r>
      <w:r w:rsid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</w:p>
    <w:p w:rsidR="005B2613" w:rsidRPr="005B2613" w:rsidRDefault="005B2613" w:rsidP="00556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26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подтверждение достоверности годовой отчетности</w:t>
      </w:r>
      <w:r w:rsidR="000733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-1 проверка</w:t>
      </w:r>
      <w:r w:rsidRPr="005B26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5176F" w:rsidRPr="005B2613" w:rsidRDefault="0005176F" w:rsidP="00556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5B2613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нужд муниципального образования «Якшур-Бодьинский район»</w:t>
      </w:r>
      <w:r w:rsidR="00073347">
        <w:rPr>
          <w:rFonts w:ascii="Times New Roman" w:hAnsi="Times New Roman" w:cs="Times New Roman"/>
          <w:sz w:val="28"/>
          <w:szCs w:val="28"/>
        </w:rPr>
        <w:t xml:space="preserve"> - 2 проверки</w:t>
      </w:r>
      <w:r w:rsidRPr="005B2613">
        <w:rPr>
          <w:rFonts w:ascii="Times New Roman" w:hAnsi="Times New Roman" w:cs="Times New Roman"/>
          <w:sz w:val="28"/>
          <w:szCs w:val="28"/>
        </w:rPr>
        <w:t>;</w:t>
      </w:r>
    </w:p>
    <w:p w:rsidR="005B2613" w:rsidRPr="005B2613" w:rsidRDefault="005B2613" w:rsidP="00556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13">
        <w:rPr>
          <w:rFonts w:ascii="Times New Roman" w:hAnsi="Times New Roman" w:cs="Times New Roman"/>
          <w:sz w:val="28"/>
          <w:szCs w:val="28"/>
        </w:rPr>
        <w:t xml:space="preserve">- проверка </w:t>
      </w:r>
      <w:r>
        <w:rPr>
          <w:rFonts w:ascii="Times New Roman" w:hAnsi="Times New Roman" w:cs="Times New Roman"/>
          <w:sz w:val="28"/>
          <w:szCs w:val="28"/>
        </w:rPr>
        <w:t xml:space="preserve">правомерности </w:t>
      </w:r>
      <w:r w:rsidRPr="005B2613">
        <w:rPr>
          <w:rFonts w:ascii="Times New Roman" w:hAnsi="Times New Roman" w:cs="Times New Roman"/>
          <w:sz w:val="28"/>
          <w:szCs w:val="28"/>
        </w:rPr>
        <w:t xml:space="preserve">начисления </w:t>
      </w:r>
      <w:r>
        <w:rPr>
          <w:rFonts w:ascii="Times New Roman" w:hAnsi="Times New Roman" w:cs="Times New Roman"/>
          <w:sz w:val="28"/>
          <w:szCs w:val="28"/>
        </w:rPr>
        <w:t>и выплаты заработной платы</w:t>
      </w:r>
      <w:r w:rsidR="00073347">
        <w:rPr>
          <w:rFonts w:ascii="Times New Roman" w:hAnsi="Times New Roman" w:cs="Times New Roman"/>
          <w:sz w:val="28"/>
          <w:szCs w:val="28"/>
        </w:rPr>
        <w:t xml:space="preserve"> – 2 проверки</w:t>
      </w:r>
      <w:r w:rsidRPr="005B2613">
        <w:rPr>
          <w:rFonts w:ascii="Times New Roman" w:hAnsi="Times New Roman" w:cs="Times New Roman"/>
          <w:sz w:val="28"/>
          <w:szCs w:val="28"/>
        </w:rPr>
        <w:t>;</w:t>
      </w:r>
    </w:p>
    <w:p w:rsidR="0005176F" w:rsidRPr="005B2613" w:rsidRDefault="0005176F" w:rsidP="005561E6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613">
        <w:rPr>
          <w:rFonts w:ascii="Times New Roman" w:hAnsi="Times New Roman" w:cs="Times New Roman"/>
          <w:sz w:val="28"/>
          <w:szCs w:val="28"/>
        </w:rPr>
        <w:t>- проверка использования субсидий</w:t>
      </w:r>
      <w:r w:rsidR="005B2613" w:rsidRPr="005B2613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Pr="005B2613">
        <w:rPr>
          <w:rFonts w:ascii="Times New Roman" w:hAnsi="Times New Roman" w:cs="Times New Roman"/>
          <w:sz w:val="28"/>
          <w:szCs w:val="28"/>
        </w:rPr>
        <w:t xml:space="preserve">, предоставленных из бюджета муниципального образования «Якшур-Бодьинский район» и их </w:t>
      </w:r>
      <w:r w:rsidRPr="005B2613">
        <w:rPr>
          <w:rFonts w:ascii="Times New Roman" w:hAnsi="Times New Roman" w:cs="Times New Roman"/>
          <w:sz w:val="28"/>
          <w:szCs w:val="28"/>
        </w:rPr>
        <w:lastRenderedPageBreak/>
        <w:t>отражение в бухгалтерском учете и бухгалтерской (финансовой) отчетности</w:t>
      </w:r>
      <w:r w:rsidR="00073347">
        <w:rPr>
          <w:rFonts w:ascii="Times New Roman" w:hAnsi="Times New Roman" w:cs="Times New Roman"/>
          <w:sz w:val="28"/>
          <w:szCs w:val="28"/>
        </w:rPr>
        <w:t xml:space="preserve"> -  </w:t>
      </w:r>
      <w:r w:rsidR="00073347">
        <w:rPr>
          <w:rFonts w:ascii="Times New Roman" w:hAnsi="Times New Roman" w:cs="Times New Roman"/>
          <w:sz w:val="28"/>
          <w:szCs w:val="28"/>
        </w:rPr>
        <w:t>2 проверки</w:t>
      </w:r>
      <w:r w:rsidRPr="005B2613">
        <w:rPr>
          <w:rFonts w:ascii="Times New Roman" w:hAnsi="Times New Roman" w:cs="Times New Roman"/>
          <w:sz w:val="28"/>
          <w:szCs w:val="28"/>
        </w:rPr>
        <w:t>;</w:t>
      </w:r>
    </w:p>
    <w:p w:rsidR="0005176F" w:rsidRPr="005B2613" w:rsidRDefault="0005176F" w:rsidP="00556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5B2613">
        <w:rPr>
          <w:rFonts w:ascii="Times New Roman" w:hAnsi="Times New Roman" w:cs="Times New Roman"/>
          <w:sz w:val="28"/>
          <w:szCs w:val="28"/>
        </w:rPr>
        <w:t xml:space="preserve">  проверка исполнения муниципального задания</w:t>
      </w:r>
      <w:r w:rsidR="00073347">
        <w:rPr>
          <w:rFonts w:ascii="Times New Roman" w:hAnsi="Times New Roman" w:cs="Times New Roman"/>
          <w:sz w:val="28"/>
          <w:szCs w:val="28"/>
        </w:rPr>
        <w:t xml:space="preserve"> - 1 проверка</w:t>
      </w:r>
      <w:bookmarkStart w:id="0" w:name="_GoBack"/>
      <w:bookmarkEnd w:id="0"/>
      <w:r w:rsidRPr="005B2613">
        <w:rPr>
          <w:rFonts w:ascii="Times New Roman" w:hAnsi="Times New Roman" w:cs="Times New Roman"/>
          <w:sz w:val="28"/>
          <w:szCs w:val="28"/>
        </w:rPr>
        <w:t>;</w:t>
      </w:r>
    </w:p>
    <w:p w:rsidR="0005176F" w:rsidRDefault="0005176F" w:rsidP="00556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5B2613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</w:t>
      </w:r>
      <w:r w:rsidR="005B2613">
        <w:rPr>
          <w:rFonts w:ascii="Times New Roman" w:hAnsi="Times New Roman" w:cs="Times New Roman"/>
          <w:sz w:val="28"/>
          <w:szCs w:val="28"/>
        </w:rPr>
        <w:t>сти</w:t>
      </w:r>
      <w:r w:rsidR="00073347">
        <w:rPr>
          <w:rFonts w:ascii="Times New Roman" w:hAnsi="Times New Roman" w:cs="Times New Roman"/>
          <w:sz w:val="28"/>
          <w:szCs w:val="28"/>
        </w:rPr>
        <w:t xml:space="preserve"> -1 проверка</w:t>
      </w:r>
      <w:r w:rsidR="005B2613">
        <w:rPr>
          <w:rFonts w:ascii="Times New Roman" w:hAnsi="Times New Roman" w:cs="Times New Roman"/>
          <w:sz w:val="28"/>
          <w:szCs w:val="28"/>
        </w:rPr>
        <w:t>;</w:t>
      </w:r>
    </w:p>
    <w:p w:rsidR="005B2613" w:rsidRDefault="005B2613" w:rsidP="00556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правильности составления, утверждения и ведения бюджетной сметы</w:t>
      </w:r>
      <w:r w:rsidR="00073347">
        <w:rPr>
          <w:rFonts w:ascii="Times New Roman" w:hAnsi="Times New Roman" w:cs="Times New Roman"/>
          <w:sz w:val="28"/>
          <w:szCs w:val="28"/>
        </w:rPr>
        <w:t xml:space="preserve"> -1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76F" w:rsidRPr="0005176F" w:rsidRDefault="0005176F" w:rsidP="00556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 w:rsidR="00F17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выполнен в полном объё</w:t>
      </w:r>
      <w:r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 – все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запланированные мероприятия проведены.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00A77" w:rsidRDefault="00B130C1" w:rsidP="00556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176F">
        <w:rPr>
          <w:rFonts w:ascii="Times New Roman" w:hAnsi="Times New Roman" w:cs="Times New Roman"/>
          <w:sz w:val="28"/>
          <w:szCs w:val="28"/>
        </w:rPr>
        <w:t>О</w:t>
      </w:r>
      <w:r w:rsidR="00CA25D6">
        <w:rPr>
          <w:rFonts w:ascii="Times New Roman" w:hAnsi="Times New Roman" w:cs="Times New Roman"/>
          <w:sz w:val="28"/>
          <w:szCs w:val="28"/>
        </w:rPr>
        <w:t xml:space="preserve">бъем проверенных </w:t>
      </w:r>
      <w:r w:rsidR="0005176F">
        <w:rPr>
          <w:rFonts w:ascii="Times New Roman" w:hAnsi="Times New Roman" w:cs="Times New Roman"/>
          <w:sz w:val="28"/>
          <w:szCs w:val="28"/>
        </w:rPr>
        <w:t>средств</w:t>
      </w:r>
      <w:r w:rsidR="00CA25D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65DC2">
        <w:rPr>
          <w:rFonts w:ascii="Times New Roman" w:hAnsi="Times New Roman" w:cs="Times New Roman"/>
          <w:sz w:val="28"/>
          <w:szCs w:val="28"/>
        </w:rPr>
        <w:t>240307,4</w:t>
      </w:r>
      <w:r w:rsidR="00CA25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4F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D1" w:rsidRPr="00D54B10" w:rsidRDefault="0061775A" w:rsidP="005561E6">
      <w:pPr>
        <w:pStyle w:val="a5"/>
        <w:ind w:firstLine="567"/>
        <w:jc w:val="both"/>
        <w:rPr>
          <w:lang w:val="ru-RU"/>
        </w:rPr>
      </w:pPr>
      <w:r w:rsidRPr="006D79D1">
        <w:rPr>
          <w:lang w:val="ru-RU"/>
        </w:rPr>
        <w:t>В ходе проверки выявлены</w:t>
      </w:r>
      <w:r w:rsidR="00B130C1" w:rsidRPr="006D79D1">
        <w:rPr>
          <w:lang w:val="ru-RU"/>
        </w:rPr>
        <w:t xml:space="preserve"> нарушени</w:t>
      </w:r>
      <w:r w:rsidRPr="006D79D1">
        <w:rPr>
          <w:lang w:val="ru-RU"/>
        </w:rPr>
        <w:t>я</w:t>
      </w:r>
      <w:r w:rsidR="00B130C1" w:rsidRPr="006D79D1">
        <w:rPr>
          <w:lang w:val="ru-RU"/>
        </w:rPr>
        <w:t xml:space="preserve">, выдано </w:t>
      </w:r>
      <w:r w:rsidR="00F173FC">
        <w:rPr>
          <w:lang w:val="ru-RU"/>
        </w:rPr>
        <w:t>9</w:t>
      </w:r>
      <w:r w:rsidR="00B130C1" w:rsidRPr="006D79D1">
        <w:rPr>
          <w:lang w:val="ru-RU"/>
        </w:rPr>
        <w:t xml:space="preserve"> пред</w:t>
      </w:r>
      <w:r w:rsidR="005561E6">
        <w:rPr>
          <w:lang w:val="ru-RU"/>
        </w:rPr>
        <w:t>ставлений</w:t>
      </w:r>
      <w:r w:rsidR="00B130C1" w:rsidRPr="006D79D1">
        <w:rPr>
          <w:lang w:val="ru-RU"/>
        </w:rPr>
        <w:t>.</w:t>
      </w:r>
      <w:r w:rsidR="006D79D1" w:rsidRPr="006D79D1">
        <w:rPr>
          <w:lang w:val="ru-RU"/>
        </w:rPr>
        <w:t xml:space="preserve"> </w:t>
      </w:r>
      <w:r w:rsidR="006D79D1">
        <w:rPr>
          <w:lang w:val="ru-RU"/>
        </w:rPr>
        <w:t xml:space="preserve">Отчет об устранении нарушений, в которых была проведена проверка и </w:t>
      </w:r>
      <w:proofErr w:type="gramStart"/>
      <w:r w:rsidR="006D79D1">
        <w:rPr>
          <w:lang w:val="ru-RU"/>
        </w:rPr>
        <w:t>выдано пред</w:t>
      </w:r>
      <w:r w:rsidR="005561E6">
        <w:rPr>
          <w:lang w:val="ru-RU"/>
        </w:rPr>
        <w:t>ставление</w:t>
      </w:r>
      <w:r w:rsidR="00F173FC">
        <w:rPr>
          <w:lang w:val="ru-RU"/>
        </w:rPr>
        <w:t xml:space="preserve"> о выявленных нарушениях предоставлен</w:t>
      </w:r>
      <w:proofErr w:type="gramEnd"/>
      <w:r w:rsidR="00F173FC">
        <w:rPr>
          <w:lang w:val="ru-RU"/>
        </w:rPr>
        <w:t xml:space="preserve"> на 90%.</w:t>
      </w:r>
    </w:p>
    <w:p w:rsidR="00B130C1" w:rsidRDefault="00B130C1" w:rsidP="0055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контрольных мероприятиях размещена на официальном сайте Администрации муниципального образования «</w:t>
      </w:r>
      <w:r w:rsidR="00CA25D6">
        <w:rPr>
          <w:rFonts w:ascii="Times New Roman" w:hAnsi="Times New Roman" w:cs="Times New Roman"/>
          <w:sz w:val="28"/>
          <w:szCs w:val="28"/>
        </w:rPr>
        <w:t>Муниципальный округ Якшур-Бодьинский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в сети Интернет</w:t>
      </w:r>
      <w:r w:rsidR="0061775A">
        <w:rPr>
          <w:rFonts w:ascii="Times New Roman" w:hAnsi="Times New Roman" w:cs="Times New Roman"/>
          <w:sz w:val="28"/>
          <w:szCs w:val="28"/>
        </w:rPr>
        <w:t>.</w:t>
      </w:r>
    </w:p>
    <w:p w:rsidR="00712A18" w:rsidRDefault="00712A18" w:rsidP="0055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Экспертизы, необходимые для проведения контрольных мероприятий в отчетном периоде не назначались и независимые эксперты (специализированные экспертные организации) не привлекались.</w:t>
      </w:r>
    </w:p>
    <w:p w:rsidR="0005176F" w:rsidRDefault="00A44A06" w:rsidP="005561E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Уведомлений о применении бюджетных мер принуждения не направлялись.</w:t>
      </w:r>
      <w:r w:rsidR="0005176F" w:rsidRPr="0005176F">
        <w:rPr>
          <w:rFonts w:ascii="Arial" w:hAnsi="Arial" w:cs="Arial"/>
          <w:color w:val="1A1A1A"/>
          <w:sz w:val="23"/>
          <w:szCs w:val="23"/>
        </w:rPr>
        <w:t xml:space="preserve"> </w:t>
      </w:r>
    </w:p>
    <w:p w:rsidR="00A44A06" w:rsidRDefault="0005176F" w:rsidP="00556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 проверок правоохранительным органам, органам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прокуратуры и иным государственным (муниципальным) органам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передавались.</w:t>
      </w:r>
    </w:p>
    <w:p w:rsidR="00A44A06" w:rsidRDefault="00A44A06" w:rsidP="00556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Жалоб и исковых заявлений на решения Управления финансов, а также жалоб на действия (бездействия)</w:t>
      </w:r>
      <w:r w:rsidR="00F96B12">
        <w:rPr>
          <w:rFonts w:ascii="Times New Roman" w:hAnsi="Times New Roman" w:cs="Times New Roman"/>
          <w:sz w:val="28"/>
          <w:szCs w:val="28"/>
        </w:rPr>
        <w:t xml:space="preserve"> должностных лиц при осуществлении полномочий по внутреннему финансовому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F96B12">
        <w:rPr>
          <w:rFonts w:ascii="Times New Roman" w:hAnsi="Times New Roman" w:cs="Times New Roman"/>
          <w:sz w:val="28"/>
          <w:szCs w:val="28"/>
        </w:rPr>
        <w:t>.</w:t>
      </w: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контрольно-ревизионной работе</w:t>
      </w: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</w:p>
    <w:p w:rsidR="00CA25D6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CA25D6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</w:p>
    <w:p w:rsidR="00CA25D6" w:rsidRDefault="00CA25D6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Якшур-Бодьинский район </w:t>
      </w:r>
    </w:p>
    <w:p w:rsidR="00F96B12" w:rsidRDefault="00CA25D6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F96B12">
        <w:rPr>
          <w:rFonts w:ascii="Times New Roman" w:hAnsi="Times New Roman" w:cs="Times New Roman"/>
          <w:sz w:val="28"/>
          <w:szCs w:val="28"/>
        </w:rPr>
        <w:t>»</w:t>
      </w:r>
      <w:r w:rsidR="00F96B12">
        <w:rPr>
          <w:rFonts w:ascii="Times New Roman" w:hAnsi="Times New Roman" w:cs="Times New Roman"/>
          <w:sz w:val="28"/>
          <w:szCs w:val="28"/>
        </w:rPr>
        <w:tab/>
      </w:r>
      <w:r w:rsidR="00F96B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6B12">
        <w:rPr>
          <w:rFonts w:ascii="Times New Roman" w:hAnsi="Times New Roman" w:cs="Times New Roman"/>
          <w:sz w:val="28"/>
          <w:szCs w:val="28"/>
        </w:rPr>
        <w:tab/>
      </w:r>
      <w:r w:rsidR="00F96B12">
        <w:rPr>
          <w:rFonts w:ascii="Times New Roman" w:hAnsi="Times New Roman" w:cs="Times New Roman"/>
          <w:sz w:val="28"/>
          <w:szCs w:val="28"/>
        </w:rPr>
        <w:tab/>
      </w:r>
      <w:r w:rsidR="00F96B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775A">
        <w:rPr>
          <w:rFonts w:ascii="Times New Roman" w:hAnsi="Times New Roman" w:cs="Times New Roman"/>
          <w:sz w:val="28"/>
          <w:szCs w:val="28"/>
        </w:rPr>
        <w:t>Н.В.Федотова</w:t>
      </w:r>
      <w:proofErr w:type="spellEnd"/>
    </w:p>
    <w:p w:rsidR="00F96B12" w:rsidRPr="00AD137E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6B12" w:rsidRPr="00AD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6"/>
    <w:rsid w:val="00043850"/>
    <w:rsid w:val="0005176F"/>
    <w:rsid w:val="00073347"/>
    <w:rsid w:val="00100A77"/>
    <w:rsid w:val="00217EB7"/>
    <w:rsid w:val="00231AA7"/>
    <w:rsid w:val="00273572"/>
    <w:rsid w:val="002A537C"/>
    <w:rsid w:val="002E4F26"/>
    <w:rsid w:val="0033619B"/>
    <w:rsid w:val="003C1D9D"/>
    <w:rsid w:val="005561E6"/>
    <w:rsid w:val="005A37AA"/>
    <w:rsid w:val="005B2613"/>
    <w:rsid w:val="005D72C1"/>
    <w:rsid w:val="0061775A"/>
    <w:rsid w:val="006D79D1"/>
    <w:rsid w:val="00712A18"/>
    <w:rsid w:val="007327E5"/>
    <w:rsid w:val="00765DC2"/>
    <w:rsid w:val="008575D0"/>
    <w:rsid w:val="00881AAB"/>
    <w:rsid w:val="008C2FCC"/>
    <w:rsid w:val="008D6B97"/>
    <w:rsid w:val="00932F6B"/>
    <w:rsid w:val="00980303"/>
    <w:rsid w:val="009F76B5"/>
    <w:rsid w:val="00A44A06"/>
    <w:rsid w:val="00A866B3"/>
    <w:rsid w:val="00AB1C8C"/>
    <w:rsid w:val="00AD137E"/>
    <w:rsid w:val="00B001C6"/>
    <w:rsid w:val="00B05C02"/>
    <w:rsid w:val="00B130C1"/>
    <w:rsid w:val="00BC7E3B"/>
    <w:rsid w:val="00BF0CA9"/>
    <w:rsid w:val="00CA25D6"/>
    <w:rsid w:val="00CC0CF8"/>
    <w:rsid w:val="00D3070D"/>
    <w:rsid w:val="00E332F5"/>
    <w:rsid w:val="00E62EEB"/>
    <w:rsid w:val="00E841EB"/>
    <w:rsid w:val="00EC48AE"/>
    <w:rsid w:val="00F173FC"/>
    <w:rsid w:val="00F17930"/>
    <w:rsid w:val="00F91EAA"/>
    <w:rsid w:val="00F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2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E841EB"/>
  </w:style>
  <w:style w:type="paragraph" w:customStyle="1" w:styleId="Style5">
    <w:name w:val="Style5"/>
    <w:basedOn w:val="a"/>
    <w:uiPriority w:val="99"/>
    <w:rsid w:val="002A537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A537C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6D79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2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E841EB"/>
  </w:style>
  <w:style w:type="paragraph" w:customStyle="1" w:styleId="Style5">
    <w:name w:val="Style5"/>
    <w:basedOn w:val="a"/>
    <w:uiPriority w:val="99"/>
    <w:rsid w:val="002A537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A537C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6D79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2024-02-28T06:48:00Z</cp:lastPrinted>
  <dcterms:created xsi:type="dcterms:W3CDTF">2022-02-25T07:25:00Z</dcterms:created>
  <dcterms:modified xsi:type="dcterms:W3CDTF">2024-02-28T07:07:00Z</dcterms:modified>
</cp:coreProperties>
</file>