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E23AF0" w:rsidRPr="00FD4DCD" w:rsidRDefault="002D0C92" w:rsidP="00E23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proofErr w:type="spellStart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</w:t>
      </w:r>
      <w:proofErr w:type="spellEnd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D0C92" w:rsidRPr="00E23AF0" w:rsidRDefault="002D0C92" w:rsidP="00E23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Бодьинский</w:t>
      </w:r>
      <w:proofErr w:type="spellEnd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0C92" w:rsidRPr="00E23AF0" w:rsidRDefault="00914AF4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37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D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31671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315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№ </w:t>
      </w:r>
      <w:r w:rsidR="0037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1892</w:t>
      </w:r>
    </w:p>
    <w:p w:rsidR="002D0C92" w:rsidRPr="00E23AF0" w:rsidRDefault="00914AF4" w:rsidP="00914A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Приложение № 1)</w:t>
      </w: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E23AF0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АУКЦИОННАЯ ДОКУМЕНТАЦИЯ ПО ПРОДАЖЕ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</w:t>
      </w:r>
    </w:p>
    <w:p w:rsidR="00033161" w:rsidRPr="00E23AF0" w:rsidRDefault="00033161" w:rsidP="002D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rPr>
          <w:rFonts w:ascii="Times New Roman" w:hAnsi="Times New Roman" w:cs="Times New Roman"/>
          <w:sz w:val="28"/>
          <w:szCs w:val="28"/>
        </w:rPr>
      </w:pPr>
    </w:p>
    <w:p w:rsidR="002D0C92" w:rsidRPr="00E23AF0" w:rsidRDefault="002D0C92" w:rsidP="002D0C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>. Якшур-Бодья</w:t>
      </w:r>
    </w:p>
    <w:p w:rsidR="002D0C92" w:rsidRPr="00E23AF0" w:rsidRDefault="002D0C92" w:rsidP="002D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20</w:t>
      </w:r>
      <w:r w:rsidR="002D2A1E" w:rsidRPr="00E23AF0">
        <w:rPr>
          <w:rFonts w:ascii="Times New Roman" w:hAnsi="Times New Roman" w:cs="Times New Roman"/>
          <w:sz w:val="24"/>
          <w:szCs w:val="24"/>
        </w:rPr>
        <w:t>2</w:t>
      </w:r>
      <w:r w:rsidR="00304612">
        <w:rPr>
          <w:rFonts w:ascii="Times New Roman" w:hAnsi="Times New Roman" w:cs="Times New Roman"/>
          <w:sz w:val="24"/>
          <w:szCs w:val="24"/>
        </w:rPr>
        <w:t>3</w:t>
      </w:r>
      <w:r w:rsidRPr="00E23A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6A37" w:rsidRDefault="000A6A37" w:rsidP="00E2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AF0" w:rsidRDefault="00E23AF0" w:rsidP="00E2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C92" w:rsidRPr="00E23AF0" w:rsidRDefault="00914AF4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 w:rsidR="002D0C92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2D0C92" w:rsidRPr="00E23AF0" w:rsidRDefault="002D0C92" w:rsidP="00123D06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 проведения тор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гов: </w:t>
      </w:r>
      <w:proofErr w:type="gramStart"/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21 декабря 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178-ФЗ «О приватизации государственного и муниципального имущества»,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001" w:rsidRPr="00304612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имущества, находящегося в собственности муниципального образования «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20001" w:rsidRPr="00304612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20001" w:rsidRPr="00304612">
        <w:rPr>
          <w:rFonts w:ascii="Times New Roman" w:hAnsi="Times New Roman" w:cs="Times New Roman"/>
          <w:sz w:val="24"/>
          <w:szCs w:val="24"/>
        </w:rPr>
        <w:t>»</w:t>
      </w:r>
      <w:r w:rsidR="00ED1BD3" w:rsidRPr="00304612">
        <w:rPr>
          <w:rFonts w:ascii="Times New Roman" w:hAnsi="Times New Roman" w:cs="Times New Roman"/>
          <w:sz w:val="24"/>
          <w:szCs w:val="24"/>
        </w:rPr>
        <w:t>,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на 20</w:t>
      </w:r>
      <w:r w:rsidR="00C3151E" w:rsidRPr="00304612">
        <w:rPr>
          <w:rFonts w:ascii="Times New Roman" w:hAnsi="Times New Roman" w:cs="Times New Roman"/>
          <w:sz w:val="24"/>
          <w:szCs w:val="24"/>
        </w:rPr>
        <w:t>2</w:t>
      </w:r>
      <w:r w:rsidR="00304612" w:rsidRPr="00304612">
        <w:rPr>
          <w:rFonts w:ascii="Times New Roman" w:hAnsi="Times New Roman" w:cs="Times New Roman"/>
          <w:sz w:val="24"/>
          <w:szCs w:val="24"/>
        </w:rPr>
        <w:t>3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4612" w:rsidRPr="00304612">
        <w:rPr>
          <w:rFonts w:ascii="Times New Roman" w:hAnsi="Times New Roman" w:cs="Times New Roman"/>
          <w:sz w:val="24"/>
          <w:szCs w:val="24"/>
        </w:rPr>
        <w:t>4</w:t>
      </w:r>
      <w:r w:rsidR="002D2A1E" w:rsidRPr="00304612">
        <w:rPr>
          <w:rFonts w:ascii="Times New Roman" w:hAnsi="Times New Roman" w:cs="Times New Roman"/>
          <w:sz w:val="24"/>
          <w:szCs w:val="24"/>
        </w:rPr>
        <w:t>-202</w:t>
      </w:r>
      <w:r w:rsidR="00304612" w:rsidRPr="00304612">
        <w:rPr>
          <w:rFonts w:ascii="Times New Roman" w:hAnsi="Times New Roman" w:cs="Times New Roman"/>
          <w:sz w:val="24"/>
          <w:szCs w:val="24"/>
        </w:rPr>
        <w:t>5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годов (д</w:t>
      </w:r>
      <w:r w:rsidR="00914AF4" w:rsidRPr="00304612">
        <w:rPr>
          <w:rFonts w:ascii="Times New Roman" w:hAnsi="Times New Roman" w:cs="Times New Roman"/>
          <w:sz w:val="24"/>
          <w:szCs w:val="24"/>
        </w:rPr>
        <w:t>алее – Программа), утвержденный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«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20001" w:rsidRPr="00304612">
        <w:rPr>
          <w:rFonts w:ascii="Times New Roman" w:hAnsi="Times New Roman" w:cs="Times New Roman"/>
          <w:sz w:val="24"/>
          <w:szCs w:val="24"/>
        </w:rPr>
        <w:t>Якшур-Бодьинский ра</w:t>
      </w:r>
      <w:r w:rsidR="00C3151E" w:rsidRPr="00304612">
        <w:rPr>
          <w:rFonts w:ascii="Times New Roman" w:hAnsi="Times New Roman" w:cs="Times New Roman"/>
          <w:sz w:val="24"/>
          <w:szCs w:val="24"/>
        </w:rPr>
        <w:t>йон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3151E" w:rsidRPr="00304612">
        <w:rPr>
          <w:rFonts w:ascii="Times New Roman" w:hAnsi="Times New Roman" w:cs="Times New Roman"/>
          <w:sz w:val="24"/>
          <w:szCs w:val="24"/>
        </w:rPr>
        <w:t xml:space="preserve">» от </w:t>
      </w:r>
      <w:r w:rsidR="00CC01BC">
        <w:rPr>
          <w:rFonts w:ascii="Times New Roman" w:hAnsi="Times New Roman" w:cs="Times New Roman"/>
          <w:sz w:val="24"/>
          <w:szCs w:val="24"/>
        </w:rPr>
        <w:t xml:space="preserve">22 декабря </w:t>
      </w:r>
      <w:r w:rsidR="00304612" w:rsidRPr="00304612">
        <w:rPr>
          <w:rFonts w:ascii="Times New Roman" w:hAnsi="Times New Roman" w:cs="Times New Roman"/>
          <w:sz w:val="24"/>
          <w:szCs w:val="24"/>
        </w:rPr>
        <w:t>2022</w:t>
      </w:r>
      <w:r w:rsidR="00CC01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4612" w:rsidRPr="00304612">
        <w:rPr>
          <w:rFonts w:ascii="Times New Roman" w:hAnsi="Times New Roman" w:cs="Times New Roman"/>
          <w:sz w:val="24"/>
          <w:szCs w:val="24"/>
        </w:rPr>
        <w:t xml:space="preserve"> № 3/330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</w:t>
      </w:r>
      <w:proofErr w:type="gramEnd"/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продажи государственного или муниципального имущества в электронной форме, утвержденн</w:t>
      </w:r>
      <w:r w:rsidR="00ED1BD3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 августа 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860, регламент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площадки 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«Сбербанк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-АСТ» (</w:t>
      </w:r>
      <w:hyperlink r:id="rId7" w:history="1">
        <w:r w:rsidRPr="00E23A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http://utp.sberbank-ast.ru/AP/Notice/1027/Instructions</w:t>
        </w:r>
      </w:hyperlink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«</w:t>
      </w:r>
      <w:r w:rsidR="0037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D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C315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D0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37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1892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C92" w:rsidRPr="00304612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публикуется на 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сайтах: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4612" w:rsidRPr="00304612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https://yakshurbodinskij-r18.gosweb.gosuslugi.ru,</w:t>
      </w:r>
      <w:r w:rsidR="00E23AF0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E23AF0" w:rsidRPr="003046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www.utp.sberbank-ast.ru</w:t>
        </w:r>
      </w:hyperlink>
      <w:r w:rsidR="00E23AF0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торгов (способ приватизации) – аукцион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форме, открытый по составу участников и по форме подачи предложений о цене имущества.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проводится в день и время, указанные в извещении о проведении торгов на электронной площадке – универсальная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торговая платформа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 размещенная на сайте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http://utp.sberbank-ast.ru в 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информационно-телекоммуникационной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в Торговом зале возможна только в случае проведения аукциона при наличи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2D0C92" w:rsidRPr="00E23AF0" w:rsidRDefault="002D0C92" w:rsidP="00123D06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Собственник выставляемого на аукцион имущества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Муниципальное образование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</w:t>
      </w:r>
      <w:r w:rsidR="00FC771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р-Бодьинский район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собственник).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Продавец (организатор)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4B179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4B179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от имени и в интересах собственника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A65" w:rsidRPr="00E23AF0" w:rsidRDefault="00930A65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 электронной площадки -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 владеющее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сайтом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http://utp.sberbank-ast.ru/AP в информационно-телекоммуникационной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«Интернет».</w:t>
      </w:r>
    </w:p>
    <w:p w:rsidR="00930A65" w:rsidRPr="00E23AF0" w:rsidRDefault="00930A65" w:rsidP="00123D06">
      <w:pPr>
        <w:pStyle w:val="a3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3151E" w:rsidRPr="00E23AF0">
        <w:rPr>
          <w:rFonts w:ascii="Times New Roman" w:hAnsi="Times New Roman" w:cs="Times New Roman"/>
          <w:b/>
          <w:sz w:val="24"/>
          <w:szCs w:val="24"/>
        </w:rPr>
        <w:t>не</w:t>
      </w:r>
      <w:r w:rsidRPr="00E23AF0">
        <w:rPr>
          <w:rFonts w:ascii="Times New Roman" w:hAnsi="Times New Roman" w:cs="Times New Roman"/>
          <w:b/>
          <w:sz w:val="24"/>
          <w:szCs w:val="24"/>
        </w:rPr>
        <w:t>движимого имущества:</w:t>
      </w:r>
    </w:p>
    <w:tbl>
      <w:tblPr>
        <w:tblW w:w="5090" w:type="pct"/>
        <w:tblLayout w:type="fixed"/>
        <w:tblLook w:val="0000" w:firstRow="0" w:lastRow="0" w:firstColumn="0" w:lastColumn="0" w:noHBand="0" w:noVBand="0"/>
      </w:tblPr>
      <w:tblGrid>
        <w:gridCol w:w="675"/>
        <w:gridCol w:w="1553"/>
        <w:gridCol w:w="2124"/>
        <w:gridCol w:w="1567"/>
        <w:gridCol w:w="1843"/>
        <w:gridCol w:w="1980"/>
      </w:tblGrid>
      <w:tr w:rsidR="00ED1BD3" w:rsidRPr="00E23AF0" w:rsidTr="0073214E">
        <w:trPr>
          <w:trHeight w:val="550"/>
          <w:tblHeader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AF4" w:rsidRPr="00E23AF0" w:rsidRDefault="00914AF4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914AF4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14AF4" w:rsidRPr="00E23AF0" w:rsidRDefault="00C3151E" w:rsidP="00633A9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AF4" w:rsidRPr="00E23AF0" w:rsidRDefault="00C3151E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C3151E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633A9B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6000C0" w:rsidRPr="00E23AF0" w:rsidTr="001D5709">
        <w:trPr>
          <w:trHeight w:val="231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E56568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1</w:t>
            </w:r>
          </w:p>
          <w:p w:rsidR="006000C0" w:rsidRPr="0073214E" w:rsidRDefault="006000C0" w:rsidP="00E56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Default="001D5709" w:rsidP="0073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Закрытая трансформаторная подстанция</w:t>
            </w:r>
          </w:p>
          <w:p w:rsidR="006000C0" w:rsidRPr="0073214E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 xml:space="preserve">Удмуртская Республика, Якшур-Бодьинский район, </w:t>
            </w:r>
            <w:proofErr w:type="gramStart"/>
            <w:r w:rsidR="001D5709">
              <w:rPr>
                <w:rFonts w:ascii="Times New Roman" w:hAnsi="Times New Roman" w:cs="Times New Roman"/>
              </w:rPr>
              <w:t>с</w:t>
            </w:r>
            <w:proofErr w:type="gramEnd"/>
            <w:r w:rsidR="001D570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1D5709">
              <w:rPr>
                <w:rFonts w:ascii="Times New Roman" w:hAnsi="Times New Roman" w:cs="Times New Roman"/>
              </w:rPr>
              <w:t>Якшур-Бодья</w:t>
            </w:r>
            <w:proofErr w:type="gramEnd"/>
            <w:r w:rsidR="001D5709">
              <w:rPr>
                <w:rFonts w:ascii="Times New Roman" w:hAnsi="Times New Roman" w:cs="Times New Roman"/>
              </w:rPr>
              <w:t>, ул. Ленина, д.28</w:t>
            </w:r>
          </w:p>
          <w:p w:rsidR="006000C0" w:rsidRPr="0073214E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1D5709" w:rsidP="00D3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>37,4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1D5709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18:24:</w:t>
            </w:r>
            <w:r w:rsidR="001D5709">
              <w:rPr>
                <w:rFonts w:ascii="Times New Roman" w:hAnsi="Times New Roman" w:cs="Times New Roman"/>
              </w:rPr>
              <w:t>111060</w:t>
            </w:r>
            <w:r w:rsidRPr="0073214E">
              <w:rPr>
                <w:rFonts w:ascii="Times New Roman" w:hAnsi="Times New Roman" w:cs="Times New Roman"/>
              </w:rPr>
              <w:t>:</w:t>
            </w:r>
            <w:r w:rsidR="001D5709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0" w:rsidRPr="00E23AF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6000C0" w:rsidRPr="00E23AF0" w:rsidTr="001D5709">
        <w:trPr>
          <w:trHeight w:val="1130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E56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5904F2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 xml:space="preserve">Удмуртская Республика, Якшур-Бодьинский район, </w:t>
            </w:r>
            <w:proofErr w:type="gramStart"/>
            <w:r w:rsidR="001D5709" w:rsidRPr="001D5709">
              <w:rPr>
                <w:rFonts w:ascii="Times New Roman" w:hAnsi="Times New Roman" w:cs="Times New Roman"/>
              </w:rPr>
              <w:t>с</w:t>
            </w:r>
            <w:proofErr w:type="gramEnd"/>
            <w:r w:rsidR="001D5709" w:rsidRPr="001D570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1D5709" w:rsidRPr="001D5709">
              <w:rPr>
                <w:rFonts w:ascii="Times New Roman" w:hAnsi="Times New Roman" w:cs="Times New Roman"/>
              </w:rPr>
              <w:t>Якшур-</w:t>
            </w:r>
            <w:r w:rsidR="001D5709" w:rsidRPr="001D5709">
              <w:rPr>
                <w:rFonts w:ascii="Times New Roman" w:hAnsi="Times New Roman" w:cs="Times New Roman"/>
              </w:rPr>
              <w:lastRenderedPageBreak/>
              <w:t>Бодья</w:t>
            </w:r>
            <w:proofErr w:type="gramEnd"/>
            <w:r w:rsidR="001D5709" w:rsidRPr="001D5709">
              <w:rPr>
                <w:rFonts w:ascii="Times New Roman" w:hAnsi="Times New Roman" w:cs="Times New Roman"/>
              </w:rPr>
              <w:t>, ул. Ленина, д.28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1D5709" w:rsidP="00D34A72">
            <w:pPr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lastRenderedPageBreak/>
              <w:t>92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1D5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18:24:</w:t>
            </w:r>
            <w:r w:rsidR="001D5709">
              <w:rPr>
                <w:rFonts w:ascii="Times New Roman" w:hAnsi="Times New Roman" w:cs="Times New Roman"/>
              </w:rPr>
              <w:t>111062</w:t>
            </w:r>
            <w:r>
              <w:rPr>
                <w:rFonts w:ascii="Times New Roman" w:hAnsi="Times New Roman" w:cs="Times New Roman"/>
              </w:rPr>
              <w:t>:</w:t>
            </w:r>
            <w:r w:rsidR="001D570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</w:t>
            </w:r>
          </w:p>
          <w:p w:rsidR="006000C0" w:rsidRPr="00E23AF0" w:rsidRDefault="001D5709" w:rsidP="0059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3.1 Коммунальное обслуживание</w:t>
            </w:r>
          </w:p>
        </w:tc>
      </w:tr>
    </w:tbl>
    <w:p w:rsidR="00930A65" w:rsidRDefault="0073214E" w:rsidP="007321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914AF4" w:rsidRPr="00E23AF0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>Начальная цена продажи</w:t>
      </w:r>
      <w:r w:rsidR="00633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 xml:space="preserve">– </w:t>
      </w:r>
      <w:r w:rsidR="001D5709">
        <w:rPr>
          <w:rFonts w:ascii="Times New Roman" w:hAnsi="Times New Roman" w:cs="Times New Roman"/>
          <w:sz w:val="24"/>
          <w:szCs w:val="24"/>
        </w:rPr>
        <w:t>92000</w:t>
      </w:r>
      <w:r w:rsidR="009A789E">
        <w:rPr>
          <w:rFonts w:ascii="Times New Roman" w:hAnsi="Times New Roman" w:cs="Times New Roman"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>(</w:t>
      </w:r>
      <w:r w:rsidR="001D5709">
        <w:rPr>
          <w:rFonts w:ascii="Times New Roman" w:hAnsi="Times New Roman" w:cs="Times New Roman"/>
          <w:sz w:val="24"/>
          <w:szCs w:val="24"/>
        </w:rPr>
        <w:t>Девяносто две тысячи</w:t>
      </w:r>
      <w:r w:rsidR="00C9147D" w:rsidRPr="00E23AF0">
        <w:rPr>
          <w:rFonts w:ascii="Times New Roman" w:hAnsi="Times New Roman" w:cs="Times New Roman"/>
          <w:sz w:val="24"/>
          <w:szCs w:val="24"/>
        </w:rPr>
        <w:t>) рубл</w:t>
      </w:r>
      <w:r w:rsidR="001D4042" w:rsidRPr="00E23AF0">
        <w:rPr>
          <w:rFonts w:ascii="Times New Roman" w:hAnsi="Times New Roman" w:cs="Times New Roman"/>
          <w:sz w:val="24"/>
          <w:szCs w:val="24"/>
        </w:rPr>
        <w:t>ей</w:t>
      </w:r>
      <w:r w:rsidR="00105F35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5904F2">
        <w:rPr>
          <w:rFonts w:ascii="Times New Roman" w:hAnsi="Times New Roman" w:cs="Times New Roman"/>
          <w:sz w:val="24"/>
          <w:szCs w:val="24"/>
        </w:rPr>
        <w:t>, без учета НДС</w:t>
      </w:r>
      <w:r w:rsidR="00930A65" w:rsidRPr="00E23AF0">
        <w:rPr>
          <w:rFonts w:ascii="Times New Roman" w:hAnsi="Times New Roman" w:cs="Times New Roman"/>
          <w:sz w:val="24"/>
          <w:szCs w:val="24"/>
        </w:rPr>
        <w:t>.</w:t>
      </w:r>
    </w:p>
    <w:p w:rsidR="00930A65" w:rsidRPr="00633A9B" w:rsidRDefault="00D878AC" w:rsidP="00123D06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A9B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930A65" w:rsidRPr="00633A9B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CC01BC">
        <w:rPr>
          <w:rFonts w:ascii="Times New Roman" w:hAnsi="Times New Roman" w:cs="Times New Roman"/>
          <w:b/>
          <w:sz w:val="24"/>
          <w:szCs w:val="24"/>
        </w:rPr>
        <w:t>задатка (1</w:t>
      </w:r>
      <w:r w:rsidR="00196BE6">
        <w:rPr>
          <w:rFonts w:ascii="Times New Roman" w:hAnsi="Times New Roman" w:cs="Times New Roman"/>
          <w:b/>
          <w:sz w:val="24"/>
          <w:szCs w:val="24"/>
        </w:rPr>
        <w:t>0 процентов</w:t>
      </w:r>
      <w:r w:rsidR="00930A65" w:rsidRPr="00633A9B">
        <w:rPr>
          <w:rFonts w:ascii="Times New Roman" w:hAnsi="Times New Roman" w:cs="Times New Roman"/>
          <w:b/>
          <w:sz w:val="24"/>
          <w:szCs w:val="24"/>
        </w:rPr>
        <w:t>)</w:t>
      </w:r>
      <w:r w:rsidR="00930A65" w:rsidRPr="00633A9B">
        <w:rPr>
          <w:rFonts w:ascii="Times New Roman" w:hAnsi="Times New Roman" w:cs="Times New Roman"/>
          <w:sz w:val="24"/>
          <w:szCs w:val="24"/>
        </w:rPr>
        <w:t xml:space="preserve"> –  </w:t>
      </w:r>
      <w:r w:rsidR="005904F2">
        <w:rPr>
          <w:rFonts w:ascii="Times New Roman" w:hAnsi="Times New Roman" w:cs="Times New Roman"/>
          <w:sz w:val="24"/>
          <w:szCs w:val="24"/>
        </w:rPr>
        <w:t>9</w:t>
      </w:r>
      <w:r w:rsidR="001D5709">
        <w:rPr>
          <w:rFonts w:ascii="Times New Roman" w:hAnsi="Times New Roman" w:cs="Times New Roman"/>
          <w:sz w:val="24"/>
          <w:szCs w:val="24"/>
        </w:rPr>
        <w:t>200</w:t>
      </w:r>
      <w:r w:rsidR="00C9147D" w:rsidRPr="00633A9B">
        <w:rPr>
          <w:rFonts w:ascii="Times New Roman" w:hAnsi="Times New Roman" w:cs="Times New Roman"/>
          <w:sz w:val="24"/>
          <w:szCs w:val="24"/>
        </w:rPr>
        <w:t xml:space="preserve"> </w:t>
      </w:r>
      <w:r w:rsidR="00930A65" w:rsidRPr="00633A9B">
        <w:rPr>
          <w:rFonts w:ascii="Times New Roman" w:hAnsi="Times New Roman" w:cs="Times New Roman"/>
          <w:sz w:val="24"/>
          <w:szCs w:val="24"/>
        </w:rPr>
        <w:t>(</w:t>
      </w:r>
      <w:r w:rsidR="001D5709">
        <w:rPr>
          <w:rFonts w:ascii="Times New Roman" w:hAnsi="Times New Roman" w:cs="Times New Roman"/>
          <w:sz w:val="24"/>
          <w:szCs w:val="24"/>
        </w:rPr>
        <w:t>Девять тысяч двести</w:t>
      </w:r>
      <w:r w:rsidR="00930A65" w:rsidRPr="00633A9B">
        <w:rPr>
          <w:rFonts w:ascii="Times New Roman" w:hAnsi="Times New Roman" w:cs="Times New Roman"/>
          <w:sz w:val="24"/>
          <w:szCs w:val="24"/>
        </w:rPr>
        <w:t>) рублей</w:t>
      </w:r>
      <w:r w:rsidR="00316713" w:rsidRPr="00633A9B">
        <w:rPr>
          <w:rFonts w:ascii="Times New Roman" w:hAnsi="Times New Roman" w:cs="Times New Roman"/>
          <w:sz w:val="24"/>
          <w:szCs w:val="24"/>
        </w:rPr>
        <w:t xml:space="preserve"> </w:t>
      </w:r>
      <w:r w:rsidR="001D4042" w:rsidRPr="00633A9B">
        <w:rPr>
          <w:rFonts w:ascii="Times New Roman" w:hAnsi="Times New Roman" w:cs="Times New Roman"/>
          <w:sz w:val="24"/>
          <w:szCs w:val="24"/>
        </w:rPr>
        <w:t>00</w:t>
      </w:r>
      <w:r w:rsidR="00316713" w:rsidRPr="00633A9B">
        <w:rPr>
          <w:rFonts w:ascii="Times New Roman" w:hAnsi="Times New Roman" w:cs="Times New Roman"/>
          <w:sz w:val="24"/>
          <w:szCs w:val="24"/>
        </w:rPr>
        <w:t xml:space="preserve"> копеек.</w:t>
      </w:r>
      <w:r w:rsidR="00930A65" w:rsidRPr="00633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65" w:rsidRPr="00E23AF0" w:rsidRDefault="00D878AC" w:rsidP="00123D06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930A65" w:rsidRPr="00E23AF0">
        <w:rPr>
          <w:rFonts w:ascii="Times New Roman" w:hAnsi="Times New Roman" w:cs="Times New Roman"/>
          <w:sz w:val="24"/>
          <w:szCs w:val="24"/>
        </w:rPr>
        <w:t xml:space="preserve"> (</w:t>
      </w:r>
      <w:r w:rsidR="00196BE6">
        <w:rPr>
          <w:rFonts w:ascii="Times New Roman" w:hAnsi="Times New Roman" w:cs="Times New Roman"/>
          <w:b/>
          <w:sz w:val="24"/>
          <w:szCs w:val="24"/>
        </w:rPr>
        <w:t>5 процентов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 xml:space="preserve"> от начальной цены продажи</w:t>
      </w:r>
      <w:r w:rsidR="00105F35">
        <w:rPr>
          <w:rFonts w:ascii="Times New Roman" w:hAnsi="Times New Roman" w:cs="Times New Roman"/>
          <w:sz w:val="24"/>
          <w:szCs w:val="24"/>
        </w:rPr>
        <w:t xml:space="preserve">) </w:t>
      </w:r>
      <w:r w:rsidR="001E1428">
        <w:rPr>
          <w:rFonts w:ascii="Times New Roman" w:hAnsi="Times New Roman" w:cs="Times New Roman"/>
          <w:sz w:val="24"/>
          <w:szCs w:val="24"/>
        </w:rPr>
        <w:t>–</w:t>
      </w:r>
      <w:r w:rsidR="00105F35">
        <w:rPr>
          <w:rFonts w:ascii="Times New Roman" w:hAnsi="Times New Roman" w:cs="Times New Roman"/>
          <w:sz w:val="24"/>
          <w:szCs w:val="24"/>
        </w:rPr>
        <w:t xml:space="preserve"> </w:t>
      </w:r>
      <w:r w:rsidR="001D5709">
        <w:rPr>
          <w:rFonts w:ascii="Times New Roman" w:hAnsi="Times New Roman" w:cs="Times New Roman"/>
          <w:sz w:val="24"/>
          <w:szCs w:val="24"/>
        </w:rPr>
        <w:t>4600</w:t>
      </w:r>
      <w:r w:rsidR="001E1428">
        <w:rPr>
          <w:rFonts w:ascii="Times New Roman" w:hAnsi="Times New Roman" w:cs="Times New Roman"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>(</w:t>
      </w:r>
      <w:r w:rsidR="001D5709">
        <w:rPr>
          <w:rFonts w:ascii="Times New Roman" w:hAnsi="Times New Roman" w:cs="Times New Roman"/>
          <w:sz w:val="24"/>
          <w:szCs w:val="24"/>
        </w:rPr>
        <w:t>Четыре тысячи шестьсот</w:t>
      </w:r>
      <w:r w:rsidR="00930A65" w:rsidRPr="00E23AF0">
        <w:rPr>
          <w:rFonts w:ascii="Times New Roman" w:hAnsi="Times New Roman" w:cs="Times New Roman"/>
          <w:sz w:val="24"/>
          <w:szCs w:val="24"/>
        </w:rPr>
        <w:t>) рублей</w:t>
      </w:r>
      <w:r w:rsidR="00C9147D"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1D5709">
        <w:rPr>
          <w:rFonts w:ascii="Times New Roman" w:hAnsi="Times New Roman" w:cs="Times New Roman"/>
          <w:sz w:val="24"/>
          <w:szCs w:val="24"/>
        </w:rPr>
        <w:t>0</w:t>
      </w:r>
      <w:r w:rsidR="005904F2">
        <w:rPr>
          <w:rFonts w:ascii="Times New Roman" w:hAnsi="Times New Roman" w:cs="Times New Roman"/>
          <w:sz w:val="24"/>
          <w:szCs w:val="24"/>
        </w:rPr>
        <w:t>0</w:t>
      </w:r>
      <w:r w:rsidR="00316713" w:rsidRPr="00E23AF0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930A65" w:rsidRPr="00E23AF0">
        <w:rPr>
          <w:rFonts w:ascii="Times New Roman" w:hAnsi="Times New Roman" w:cs="Times New Roman"/>
          <w:sz w:val="24"/>
          <w:szCs w:val="24"/>
        </w:rPr>
        <w:t>.</w:t>
      </w:r>
    </w:p>
    <w:p w:rsidR="003A19A7" w:rsidRPr="003A19A7" w:rsidRDefault="003A19A7" w:rsidP="003A19A7">
      <w:pPr>
        <w:numPr>
          <w:ilvl w:val="0"/>
          <w:numId w:val="15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A7">
        <w:rPr>
          <w:rFonts w:ascii="Times New Roman" w:eastAsia="Calibri" w:hAnsi="Times New Roman" w:cs="Times New Roman"/>
          <w:b/>
          <w:sz w:val="24"/>
          <w:szCs w:val="24"/>
        </w:rPr>
        <w:t>1.7. Ограничения, обременения имущества</w:t>
      </w:r>
      <w:r w:rsidRPr="003A19A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67717">
        <w:rPr>
          <w:rFonts w:ascii="Times New Roman" w:eastAsia="Calibri" w:hAnsi="Times New Roman" w:cs="Times New Roman"/>
          <w:sz w:val="24"/>
          <w:szCs w:val="24"/>
        </w:rPr>
        <w:t>имеется (</w:t>
      </w:r>
      <w:r w:rsidR="006464E9">
        <w:rPr>
          <w:rFonts w:ascii="Times New Roman" w:eastAsia="Calibri" w:hAnsi="Times New Roman" w:cs="Times New Roman"/>
          <w:sz w:val="24"/>
          <w:szCs w:val="24"/>
        </w:rPr>
        <w:t>аренда</w:t>
      </w:r>
      <w:r w:rsidR="00667717">
        <w:rPr>
          <w:rFonts w:ascii="Times New Roman" w:eastAsia="Calibri" w:hAnsi="Times New Roman" w:cs="Times New Roman"/>
          <w:sz w:val="24"/>
          <w:szCs w:val="24"/>
        </w:rPr>
        <w:t>)</w:t>
      </w:r>
      <w:r w:rsidR="00CB32DA">
        <w:rPr>
          <w:rFonts w:ascii="Times New Roman" w:eastAsia="Calibri" w:hAnsi="Times New Roman" w:cs="Times New Roman"/>
          <w:sz w:val="24"/>
          <w:szCs w:val="24"/>
        </w:rPr>
        <w:t xml:space="preserve"> менее 1 года</w:t>
      </w:r>
      <w:r w:rsidRPr="003A19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402" w:rsidRPr="00E23AF0" w:rsidRDefault="00E67402" w:rsidP="00E674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65" w:rsidRPr="00E23AF0" w:rsidRDefault="00930A65" w:rsidP="00930A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 Место, сроки подачи (приема) заявок, определения участников и</w:t>
      </w:r>
    </w:p>
    <w:p w:rsidR="00930A65" w:rsidRPr="00E23AF0" w:rsidRDefault="00D878AC" w:rsidP="00930A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аукциона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приема за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явок на участие в аукционе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D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7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9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</w:t>
      </w:r>
      <w:r w:rsidR="0037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00 мин (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время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приема заявок на у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– </w:t>
      </w:r>
      <w:r w:rsidR="0037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59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7052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="0037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  <w:r w:rsidR="0057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(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время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и место приема заявок: 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площадка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D06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«Сбербанк-АСТ»: </w:t>
      </w:r>
      <w:r w:rsidR="00F26D40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123D06" w:rsidRPr="008D1B7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http://www.sberbank-ast.ru</w:t>
        </w:r>
        <w:r w:rsidR="00123D06" w:rsidRPr="008D1B70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/</w:t>
        </w:r>
      </w:hyperlink>
      <w:r w:rsidR="00123D06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A65" w:rsidRPr="00E23AF0" w:rsidRDefault="00ED1BD3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время рассмотрения заявок участников аукциона и принятия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претендентов участниками аукциона</w:t>
      </w:r>
      <w:r w:rsidR="00DE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7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147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</w:t>
      </w:r>
      <w:r w:rsidR="00972E1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м. (московское время).</w:t>
      </w:r>
    </w:p>
    <w:p w:rsidR="00930A65" w:rsidRPr="00E23AF0" w:rsidRDefault="00ED1BD3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проведения аукциона – </w:t>
      </w:r>
      <w:r w:rsidR="00DE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7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F26D40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D115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</w:t>
      </w:r>
      <w:r w:rsidR="00972E1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(московское время).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аукциона – процедура аукциона считается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завершенной со времени подписания Продавцом протокола об итогах аукциона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рабочего дня, следующего за днем подведения итогов аукциона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D40" w:rsidRPr="00E23AF0" w:rsidRDefault="00F26D40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A65" w:rsidRPr="00E23AF0" w:rsidRDefault="00930A65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26D40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регистрации на электронной площадке и подачи заявки </w:t>
      </w: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</w:p>
    <w:p w:rsidR="00930A65" w:rsidRPr="00E23AF0" w:rsidRDefault="00930A65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</w:t>
      </w:r>
      <w:r w:rsidR="00D878AC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аукционе в электронной форме</w:t>
      </w:r>
    </w:p>
    <w:p w:rsidR="00F26D40" w:rsidRPr="00E23AF0" w:rsidRDefault="00C87270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доступа к участию в электронном аукционе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ретендентам необходимо пройти процедуру регистрации на электронной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площадке.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A65" w:rsidRPr="00E23AF0" w:rsidRDefault="00930A6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 электронной площадки.</w:t>
      </w:r>
    </w:p>
    <w:p w:rsidR="00930A65" w:rsidRPr="00E23AF0" w:rsidRDefault="00930A6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заявки на участие 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аукционе в электронной форме (далее – заявка)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только посредством интерфейса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иверсальной торговой платформы </w:t>
      </w:r>
      <w:r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«Сбербанк-АСТ» торговой секции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«Приватизация, аренда и продажа прав» из личного кабинета претендента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(образе</w:t>
      </w:r>
      <w:r w:rsidR="001956F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заявки приведен в Приложении № 1 к настоящей аукционной документации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34A72" w:rsidRPr="000D7C6B" w:rsidRDefault="00930A65" w:rsidP="000D7C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участника торгов по работе в торговой секции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«Приватизация, аренда и продажа прав» универсальной торговой платформы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4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Сбербанк-АСТ»</w:t>
      </w:r>
      <w:r w:rsidR="00F26D40"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размещена</w:t>
      </w:r>
      <w:r w:rsidR="00ED1BD3"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40" w:rsidRPr="000D7C6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hyperlink r:id="rId11" w:history="1"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http://utp.sberbank-</w:t>
        </w:r>
        <w:proofErr w:type="spellStart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proofErr w:type="spellEnd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 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Not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ice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/652/</w:t>
        </w:r>
      </w:hyperlink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Instructions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A65" w:rsidRPr="00E23AF0" w:rsidRDefault="00C87270" w:rsidP="00123D0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формы подачи заявки заявку необходимо подписать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подписью. Получить сертификаты электронной подписи можно в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Авторизованных удостоверяющих центрах. С полным списком авторизованных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удостоверяющих центров можно ознакомиться на электронной площадке по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hyperlink r:id="rId12" w:history="1">
        <w:r w:rsidR="000D7C6B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http://www.sberbank-ast.ru/CAList.aspx</w:t>
        </w:r>
      </w:hyperlink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CFE" w:rsidRPr="00E23AF0" w:rsidRDefault="001956F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(Приложение № 1 к настоящей аукционной документ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подается путем заполнения ее электронной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размещенной в открытой для доступа неограниченного круга лиц части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площадки с приложением электронных образов необходимых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(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на участие в электронном аукционе и приложения к</w:t>
      </w:r>
      <w:r w:rsidR="00F44CFE" w:rsidRPr="00E23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ней на бумажном носителе, преобразованные в электронно-цифровую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форму путем сканирования с сохранением их реквизитов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заверенных электронной подписью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претендента либо лица, имеющего</w:t>
      </w:r>
      <w:proofErr w:type="gramEnd"/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действовать от имени претендента: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физические лица: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лица: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учредительных документов;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F44CFE" w:rsidRPr="00E23AF0" w:rsidRDefault="00692BCF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подаваемые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подаются на электронную площадку, начиная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начала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44CFE" w:rsidRPr="00E23AF0" w:rsidRDefault="00692BCF" w:rsidP="000D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заявок от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 Оператор электронной площадки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конфиденциальность данных о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ретендентах и участниках.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одного часа со времени поступления заявки Оператор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площадки сообщает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ретенденту о ее поступлении путем направления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вправе не позднее дня окончания приема заявок отозвать заявку п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утем направления уведомления об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отзыве заявки на электронную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площадку.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заявки допускается т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путем подачи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новой заявки в установленные в информационном сообщении сроки о проведен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кциона, при этом первоначальная заявка должна быть отозвана.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подтверждено поступление в установленный срок задатка на счета, указанные в информационном сообщении.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день ра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ссмотрения заявок и документов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 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установления факта поступления задатка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дписывает протокол о признании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ретендентов), перечень отозванных заявок, имена (наименования)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ретендентов, признанных участниками, а также имена (наименования)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CFE" w:rsidRPr="00E23AF0" w:rsidRDefault="00F44CFE" w:rsidP="00123D06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приобретает статус участника аукциона с момента по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дписания протокола о признании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 участниками аукциона.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претендентов участниками всем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44CFE" w:rsidRPr="00E23AF0" w:rsidRDefault="00692BCF" w:rsidP="000D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ретендентах, не допущенных к участию в аукционе, размещается в откр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ытой части электронной площадки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для размещения информации о проведении торгов</w:t>
      </w:r>
      <w:r w:rsidR="000D7C6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F44CFE" w:rsidRPr="00E23A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C8727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C8727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0EA8" w:rsidRPr="00304612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CFE" w:rsidRPr="00E23AF0" w:rsidRDefault="00F44CFE" w:rsidP="00F4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CFE" w:rsidRPr="00E23AF0" w:rsidRDefault="00F44CFE" w:rsidP="00F4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Срок и порядок внесения задатка, необходимые реквизиты счетов</w:t>
      </w:r>
    </w:p>
    <w:p w:rsidR="00F44CFE" w:rsidRPr="00E23AF0" w:rsidRDefault="00C87270" w:rsidP="00F4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возврата задатка</w:t>
      </w:r>
    </w:p>
    <w:p w:rsidR="000C1675" w:rsidRPr="00E23AF0" w:rsidRDefault="00C87270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аукционе прете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ндент вносит задаток в размере 1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процентов начальной цены, указанной в информационном сообщении о продаже муниципального имущества.</w:t>
      </w:r>
    </w:p>
    <w:p w:rsidR="000C1675" w:rsidRPr="00E23AF0" w:rsidRDefault="00087793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задатка указан в разделе 1 настоящей аукционной документации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внесения задатка определяется в соответствии с регламентом оператора электронной площадки.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перечисляется на счет 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оператора электронной площадки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«Сбербанк-АСТ».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проверяет наличие достаточной суммы в ра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 задатка на лицевом счете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ретендента и осуществляет блокирование необходимой суммы. Если денежных средств на лицевом счете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 недостаточно для произвед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операции блокирования, то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назначении платежа необходимо указание «перечисление денежных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 задатка (депозита) (ИНН плательщика)».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перечисленн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 у</w:t>
      </w:r>
      <w:r w:rsidR="0040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 лицом, не</w:t>
      </w:r>
      <w:r w:rsidR="0008779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сляются на счет так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у</w:t>
      </w:r>
      <w:r w:rsidR="0040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8779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 торговой площадке.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платежного поручения приведен на электронной площадке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 </w:t>
      </w:r>
      <w:hyperlink r:id="rId14" w:history="1">
        <w:r w:rsidR="009A789E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http://utp.sberbank-ast.ru/AP/Notice/653/Requisites</w:t>
        </w:r>
      </w:hyperlink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0C1675" w:rsidRPr="00E23AF0" w:rsidRDefault="00293C2D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40044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укционная документация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а подача п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4.3.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5581B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возвращается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участникам аукциона, за исключением победителя аукциона,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лица, признанного единственным участником аукциона,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5 (пяти) календарных дней с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подведения итогов аукциона;</w:t>
      </w:r>
    </w:p>
    <w:p w:rsidR="00C5581B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293C2D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претендентам, отозвавшим зарегистрированную заявку до даты окончания приема заявок, - в срок не позднее 5 (пяти)</w:t>
      </w:r>
      <w:r w:rsidR="00F603D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поступлен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уведомления об отзыве заявки;</w:t>
      </w:r>
    </w:p>
    <w:p w:rsidR="00C5581B" w:rsidRPr="00E23AF0" w:rsidRDefault="00293C2D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перечисленный победителем аукциона,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лицом, признанным единственным участником аукциона,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засчитывается в сумму платежа по договору купли-продажи.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уклонении или отказе победителя аукциона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лица, признанного единственным участником аукциона,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расторжения договора купли-продажи по вине Покупателя,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не возвращается и остается у Продавца.</w:t>
      </w:r>
    </w:p>
    <w:p w:rsidR="000C1675" w:rsidRPr="00E23AF0" w:rsidRDefault="000C1675" w:rsidP="000C1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675" w:rsidRPr="00E23AF0" w:rsidRDefault="000C1675" w:rsidP="000C1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Порядок ознакомления с документацией и информацией </w:t>
      </w: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proofErr w:type="gramEnd"/>
    </w:p>
    <w:p w:rsidR="000C1675" w:rsidRPr="00E23AF0" w:rsidRDefault="000C1675" w:rsidP="000C1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имуществе</w:t>
      </w:r>
      <w:proofErr w:type="gramEnd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условиями д</w:t>
      </w:r>
      <w:r w:rsidR="00C5581B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оговора купли-продажи имущества</w:t>
      </w:r>
    </w:p>
    <w:p w:rsidR="000C1675" w:rsidRPr="001E1428" w:rsidRDefault="00C5581B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торгов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6F7EB1" w:rsidRPr="00C462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открытой для доступа неограниченного круга лиц части электронной площадки 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3803FA" w:rsidRPr="007E73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муниципального образования «</w:t>
      </w:r>
      <w:r w:rsidR="00747CD2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747CD2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E1428" w:rsidRPr="001E1428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</w:t>
      </w:r>
      <w:proofErr w:type="gramEnd"/>
      <w:r w:rsidR="001E1428" w:rsidRPr="001E1428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://yakshurbodinskij-r18.gosweb.gosuslugi.ru</w:t>
      </w:r>
      <w:r w:rsidR="000C1675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7E6D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заявок вправе направить на электронный адрес Оп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ератора электронной площадки запрос о разъяснении размещенной информации.</w:t>
      </w:r>
    </w:p>
    <w:p w:rsidR="000C1675" w:rsidRPr="00E23AF0" w:rsidRDefault="000C1675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5 (пяти) рабочих дней до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 подачи заявок.</w:t>
      </w:r>
    </w:p>
    <w:p w:rsidR="000C1675" w:rsidRPr="00E23AF0" w:rsidRDefault="000C1675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информацией о предмете торгов, документацией, условиями договора купли-продажи можно в отделе по 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имущественным отношениям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(каб.38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</w:t>
      </w:r>
      <w:r w:rsidR="0060610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8(34162) 4-17-48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8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16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рабочим дням (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местное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на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A69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428" w:rsidRPr="001E1428">
        <w:rPr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707E6D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7" w:history="1">
        <w:r w:rsidR="00A83A69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http://www.torgi.gov.ru</w:t>
        </w:r>
        <w:proofErr w:type="gramEnd"/>
      </w:hyperlink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«Продажа муниципального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имущества». Осмотр имущества осуществ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по предварительной записи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8(34162) 4-17-48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приема заявок до окончания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срока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5.5.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</w:t>
      </w:r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лицо, признанное единственным участником аукциона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реализовавший свое право на осмотр объекта и</w:t>
      </w:r>
      <w:r w:rsidR="0045342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его технической документации, лишается права предъявлять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претензии к Продавцу по поводу юридического, физического и финансового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объекта.</w:t>
      </w:r>
    </w:p>
    <w:p w:rsidR="00E56568" w:rsidRPr="00E23AF0" w:rsidRDefault="00E56568" w:rsidP="000C1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56568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проведения электронного аукциона, определения его</w:t>
      </w: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победителей и место подведения итогов продажи муниципального</w:t>
      </w: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в указанные в информационном сообщении день и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последовательного повышения участниками начальной цены продажи на величину, ра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вную либо кратную величине «шага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аукциона».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 и не изменяется в течение всего аукциона.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Предложением о цене признается подписанное электронной подписью 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предложение У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</w:t>
      </w:r>
      <w:r w:rsidR="00B540C7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предложение, равное начально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цене в установленных Регламентом электронной площадки случаях.</w:t>
      </w:r>
      <w:proofErr w:type="gramEnd"/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открытой части электронной площадки - информация о начале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процедуры аукциона с указанием наименования имущества, начальной цены и текущего "шага аукциона";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течение указанного времени: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завершается. В этом случае временем окончания представления предложений о цене имущества является время завершения аукциона. 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высокую цену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1C7F66" w:rsidRDefault="003803FA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</w:t>
      </w:r>
      <w:r w:rsid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ротокола об итогах аукциона.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7F66" w:rsidRPr="00E23AF0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56568" w:rsidRPr="00E23AF0" w:rsidRDefault="001C7F66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аукциона считается завершенной с момента подписания Продавцом протокола об итогах аукциона.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 аукциона;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лицо, признанное единственным участником аукциона, отказалось от заключения договора купли-продажи;</w:t>
      </w:r>
    </w:p>
    <w:p w:rsidR="001C7F66" w:rsidRP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ни один из участников аукциона не сделал предложение о начальной цене имущества.</w:t>
      </w:r>
    </w:p>
    <w:p w:rsidR="001C7F66" w:rsidRDefault="00E56568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признан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иона несостоявшимся оформляется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протоколом.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 (спецификация лота);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цена сделки;</w:t>
      </w:r>
    </w:p>
    <w:p w:rsidR="001C7F66" w:rsidRP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AC6EA4" w:rsidRPr="00E23AF0" w:rsidRDefault="00AC6EA4" w:rsidP="00C23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568" w:rsidRPr="00E23AF0" w:rsidRDefault="00E56568" w:rsidP="00F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F3275B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Срок за</w:t>
      </w:r>
      <w:r w:rsidR="003803FA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ключения договора купли-продажи</w:t>
      </w:r>
    </w:p>
    <w:p w:rsidR="001C7F66" w:rsidRDefault="001D26C3" w:rsidP="001C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proofErr w:type="gramStart"/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купли-продажи имущества, заключается между Продавцом и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обедителем аукциона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или лицом, признанным единственным участником аукциона</w:t>
      </w:r>
      <w:r w:rsidR="001C7F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Российской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21 декабря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 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рабочих дней со дня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 итогов аукциона.</w:t>
      </w:r>
      <w:proofErr w:type="gramEnd"/>
      <w:r w:rsidR="001862B1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A83A69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купли-продажи имущества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2 к настоящей аукционной документации.</w:t>
      </w:r>
    </w:p>
    <w:p w:rsidR="001C7F66" w:rsidRDefault="001D26C3" w:rsidP="001C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A83A69"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</w:t>
      </w:r>
      <w:r w:rsidR="00E56568"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обедителя аукциона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</w:t>
      </w:r>
      <w:r w:rsidR="001C7F66">
        <w:rPr>
          <w:rFonts w:ascii="Times New Roman" w:hAnsi="Times New Roman" w:cs="Times New Roman"/>
          <w:bCs/>
          <w:sz w:val="24"/>
          <w:szCs w:val="24"/>
        </w:rPr>
        <w:t xml:space="preserve">давцом,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21C04" w:rsidRPr="00E23AF0" w:rsidRDefault="00D45924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1D26C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и оформление права собственности на него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в соответствии с законодательством Российской Федерации и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купли-продажи имущества н</w:t>
      </w:r>
      <w:r w:rsidR="001D26C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позднее чем через 30 (тридцать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календарных дней после дня оплаты имущества.</w:t>
      </w:r>
    </w:p>
    <w:p w:rsidR="00221C04" w:rsidRDefault="00221C04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C0" w:rsidRDefault="006000C0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709" w:rsidRDefault="001D5709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709" w:rsidRPr="00E23AF0" w:rsidRDefault="001D5709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22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 Условия и сроки платежа, реквизиты счетов для оплаты</w:t>
      </w:r>
    </w:p>
    <w:p w:rsidR="00221C04" w:rsidRPr="00E23AF0" w:rsidRDefault="00221C04" w:rsidP="0022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1D26C3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договору купли-продажи</w:t>
      </w:r>
    </w:p>
    <w:p w:rsidR="00221C04" w:rsidRPr="00E23AF0" w:rsidRDefault="001D26C3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Покупателем в срок не позднее 10 (десяти) </w:t>
      </w:r>
      <w:r w:rsidR="00F603D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заключения договора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купли-продажи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единовременного перечисления в безналичном порядке денежных сре</w:t>
      </w:r>
      <w:proofErr w:type="gramStart"/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ублях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исключением суммы задатка,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расчетный счет по следующим реквизитам:</w:t>
      </w:r>
    </w:p>
    <w:p w:rsidR="00AC6EA4" w:rsidRPr="00E23AF0" w:rsidRDefault="005904F2" w:rsidP="00D45924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Здание </w:t>
      </w:r>
      <w:r w:rsidR="001D5709">
        <w:rPr>
          <w:rFonts w:ascii="Times New Roman" w:hAnsi="Times New Roman" w:cs="Times New Roman"/>
          <w:b/>
          <w:sz w:val="24"/>
          <w:szCs w:val="24"/>
          <w:lang w:eastAsia="ar-SA"/>
        </w:rPr>
        <w:t>закрытой трансформаторной подстанции</w:t>
      </w:r>
      <w:r w:rsidR="00AC6EA4" w:rsidRPr="00E23AF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6A6074" w:rsidRPr="006A6074" w:rsidRDefault="006A6074" w:rsidP="00D45924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74">
        <w:rPr>
          <w:rFonts w:ascii="Times New Roman" w:eastAsia="Calibri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 w:rsidRPr="006A607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A6074">
        <w:rPr>
          <w:rFonts w:ascii="Times New Roman" w:eastAsia="Calibri" w:hAnsi="Times New Roman" w:cs="Times New Roman"/>
          <w:sz w:val="24"/>
          <w:szCs w:val="24"/>
        </w:rPr>
        <w:t>/с  04133</w:t>
      </w:r>
      <w:r w:rsidRPr="006A607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A6074">
        <w:rPr>
          <w:rFonts w:ascii="Times New Roman" w:eastAsia="Calibri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6A6074" w:rsidRPr="006A6074" w:rsidRDefault="006A6074" w:rsidP="00D459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6074">
        <w:rPr>
          <w:rFonts w:ascii="Times New Roman" w:eastAsia="Calibri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</w:t>
      </w:r>
      <w:r w:rsidR="00D4592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6A6074" w:rsidRPr="006A6074" w:rsidRDefault="006A6074" w:rsidP="00D459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6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Земельный участок: </w:t>
      </w:r>
    </w:p>
    <w:p w:rsidR="006A6074" w:rsidRPr="006A6074" w:rsidRDefault="006A6074" w:rsidP="00D45924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74">
        <w:rPr>
          <w:rFonts w:ascii="Times New Roman" w:eastAsia="Calibri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 w:rsidRPr="006A607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A6074">
        <w:rPr>
          <w:rFonts w:ascii="Times New Roman" w:eastAsia="Calibri" w:hAnsi="Times New Roman" w:cs="Times New Roman"/>
          <w:sz w:val="24"/>
          <w:szCs w:val="24"/>
        </w:rPr>
        <w:t>/с  04133</w:t>
      </w:r>
      <w:r w:rsidRPr="006A607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A6074">
        <w:rPr>
          <w:rFonts w:ascii="Times New Roman" w:eastAsia="Calibri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79311406024140000430.</w:t>
      </w:r>
    </w:p>
    <w:p w:rsidR="00B83D67" w:rsidRPr="00E23AF0" w:rsidRDefault="00B83D67" w:rsidP="00D45924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оходы от</w:t>
      </w:r>
      <w:r w:rsidR="00956EAA">
        <w:rPr>
          <w:rFonts w:ascii="Times New Roman" w:hAnsi="Times New Roman" w:cs="Times New Roman"/>
          <w:sz w:val="24"/>
          <w:szCs w:val="24"/>
          <w:lang w:eastAsia="ar-SA"/>
        </w:rPr>
        <w:t xml:space="preserve"> продажи земельных участков, находящихся в собственности муниципальных округов, за исключением земельных участков муниципальных бюджетных и автономных учреждений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293C2D" w:rsidRPr="00E23AF0" w:rsidRDefault="00293C2D" w:rsidP="00D4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8.2. </w:t>
      </w:r>
      <w:r w:rsidR="00D45924">
        <w:rPr>
          <w:rFonts w:ascii="Times New Roman" w:hAnsi="Times New Roman" w:cs="Times New Roman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D45924" w:rsidRPr="001C7F66">
        <w:rPr>
          <w:rFonts w:ascii="Times New Roman" w:hAnsi="Times New Roman" w:cs="Times New Roman"/>
          <w:sz w:val="24"/>
          <w:szCs w:val="24"/>
        </w:rPr>
        <w:t xml:space="preserve">с </w:t>
      </w:r>
      <w:hyperlink r:id="rId18" w:history="1">
        <w:r w:rsidR="00D45924" w:rsidRPr="001C7F6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D45924">
        <w:rPr>
          <w:rFonts w:ascii="Times New Roman" w:hAnsi="Times New Roman" w:cs="Times New Roman"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93C2D" w:rsidRPr="00E23AF0" w:rsidRDefault="00293C2D" w:rsidP="00AC6E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21C04" w:rsidRPr="00E23AF0" w:rsidRDefault="00221C04" w:rsidP="00172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 Ограничения участия отдельных категорий физических лиц и</w:t>
      </w:r>
      <w:r w:rsidR="00172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 в приват</w:t>
      </w:r>
      <w:r w:rsidR="001D26C3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изации муниципального имущества</w:t>
      </w:r>
    </w:p>
    <w:p w:rsidR="00221C04" w:rsidRPr="00E23AF0" w:rsidRDefault="001D26C3" w:rsidP="00172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аукционе допускаются физические и юридические лица,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в соответствии со ст. 5 </w:t>
      </w:r>
      <w:r w:rsidR="00CB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21 декабря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B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178-ФЗ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E56568" w:rsidRDefault="00E56568" w:rsidP="00E5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DFD" w:rsidRDefault="00172DFD" w:rsidP="00E5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F6F" w:rsidRDefault="00B13F6F" w:rsidP="001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F6F" w:rsidRDefault="00B13F6F" w:rsidP="001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аукционной документации</w:t>
      </w:r>
    </w:p>
    <w:p w:rsidR="00CC419C" w:rsidRPr="00E23AF0" w:rsidRDefault="00CC419C" w:rsidP="00CC41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ЭЛЕКТРОННОМ АУКЦИОНЕ</w:t>
      </w:r>
    </w:p>
    <w:p w:rsidR="00CC419C" w:rsidRPr="00E23AF0" w:rsidRDefault="000C66CB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аукциона)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0C66CB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 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Якшур-Бодья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C419C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874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(полное наименование юридического лица, подающего заявку; фамилия, имя, отчество </w:t>
      </w:r>
      <w:proofErr w:type="gramEnd"/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(последнее при наличии) и паспортные данные физического лица, подающего заявку)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_________________________________________________________________, именуемый далее Претендент, в лице _______________________________________________________ 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(фамилия, имя, отчество (последнее при наличии), должность)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_________________________________________________, ознакомившись с информационным сообщением, размещенным на официальном сайте в информационно-телекоммуникационной сети «Интернет», принимаю решение об участии в продаже имущества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находящегося в муниципальной собственности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электронного аукциона: </w:t>
      </w:r>
      <w:r w:rsidR="00B048B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закрытая трансформаторная подстанция</w:t>
      </w:r>
      <w:r w:rsidR="005904F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(назначение: нежилое здание)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, общей площадью </w:t>
      </w:r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>37,4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proofErr w:type="spell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кв.м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., с кадастровым номером 18:24:</w:t>
      </w:r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>111060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:</w:t>
      </w:r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>237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, с земельным участком из земель населенных пунктов, вид разрешенного использования: </w:t>
      </w:r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>3.1 Коммунальное обслуживание</w:t>
      </w:r>
      <w:proofErr w:type="gram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,  с кадастровым номером 18:24:</w:t>
      </w:r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>111062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:</w:t>
      </w:r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>51</w:t>
      </w:r>
      <w:r w:rsidR="005904F2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, площадью </w:t>
      </w:r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>92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proofErr w:type="spell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кв.м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., </w:t>
      </w:r>
      <w:proofErr w:type="gram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расположенн</w:t>
      </w:r>
      <w:r w:rsidR="006000C0">
        <w:rPr>
          <w:rFonts w:ascii="Times New Roman" w:hAnsi="Times New Roman" w:cs="Times New Roman"/>
          <w:spacing w:val="-6"/>
          <w:sz w:val="24"/>
          <w:szCs w:val="24"/>
          <w:u w:val="single"/>
        </w:rPr>
        <w:t>ые</w:t>
      </w:r>
      <w:proofErr w:type="gram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по адресу: Удмуртская Республика, Якшур-Бодьинский район, </w:t>
      </w:r>
      <w:proofErr w:type="gramStart"/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>с</w:t>
      </w:r>
      <w:proofErr w:type="gramEnd"/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. </w:t>
      </w:r>
      <w:proofErr w:type="gramStart"/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>Якшур-Бодья</w:t>
      </w:r>
      <w:proofErr w:type="gramEnd"/>
      <w:r w:rsidR="00B048B7">
        <w:rPr>
          <w:rFonts w:ascii="Times New Roman" w:hAnsi="Times New Roman" w:cs="Times New Roman"/>
          <w:spacing w:val="-6"/>
          <w:sz w:val="24"/>
          <w:szCs w:val="24"/>
          <w:u w:val="single"/>
        </w:rPr>
        <w:t>, ул. Ленина, д.28</w:t>
      </w:r>
      <w:r w:rsidR="00956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имущества, его основные характеристики местонахождение)</w:t>
      </w:r>
    </w:p>
    <w:p w:rsidR="00CC419C" w:rsidRPr="007E73E9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CC419C" w:rsidRPr="007E73E9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информационно-телекоммуникационной сети «Интернет», а также порядок проведения аукциона, установленный Федеральным законом от 21.12.2001 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г. № 860;</w:t>
      </w:r>
      <w:proofErr w:type="gramEnd"/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признания победителем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</w:t>
      </w:r>
      <w:r w:rsidR="00F21CD1" w:rsidRPr="001C7F66">
        <w:rPr>
          <w:rFonts w:ascii="Times New Roman" w:hAnsi="Times New Roman" w:cs="Times New Roman"/>
          <w:bCs/>
          <w:sz w:val="24"/>
          <w:szCs w:val="24"/>
        </w:rPr>
        <w:t>единственным участником аукциона</w:t>
      </w:r>
      <w:r w:rsidR="00F21CD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Продавцом договор купли-продажи в срок, установленный в информационном сообщении о проведении продажи;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подтверждаю, что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порядком проведения процедуры продажи и с проектом договора купли-продажи.</w:t>
      </w:r>
    </w:p>
    <w:p w:rsidR="00CC419C" w:rsidRPr="00E23AF0" w:rsidRDefault="00CC419C" w:rsidP="00CC419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информационное обеспечение, предусмотренных Федеральным законом от 21.12.2001 г. № 178-ФЗ «О приватизации государственного и муниципального имущества», в связи с приобретением указанного мной выше имущества.</w:t>
      </w:r>
      <w:proofErr w:type="gramEnd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данных, в том числе фамилия, имя, отчество, номер основного документа, удостоверяющего личность, сведения о</w:t>
      </w:r>
      <w:r w:rsidRPr="00E23AF0">
        <w:rPr>
          <w:rFonts w:ascii="yandex-sans" w:hAnsi="yandex-sans"/>
          <w:color w:val="000000"/>
          <w:sz w:val="24"/>
          <w:szCs w:val="24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дате выдачи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бессрочно.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Адрес/телефон/e-</w:t>
      </w:r>
      <w:proofErr w:type="spell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Претендента: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счета Претендента для возврата задатка (полные банковские реквизиты):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Опись прилагаемых к заявке документов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Претендента (его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лномочного представителя): __________/_______________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_/ </w:t>
      </w: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0C66CB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«____»_____________ 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C419C" w:rsidRPr="00E23AF0" w:rsidRDefault="00CC419C" w:rsidP="00CC419C">
      <w:pPr>
        <w:pStyle w:val="ConsNonformat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C419C" w:rsidRPr="00E23AF0" w:rsidRDefault="00CC419C" w:rsidP="00CC419C">
      <w:pPr>
        <w:pStyle w:val="ConsNonformat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C419C" w:rsidRPr="00E23AF0" w:rsidRDefault="00CC419C" w:rsidP="00CC419C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1D26C3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221C04" w:rsidRPr="00E23AF0" w:rsidRDefault="00221C0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аукционной документации</w:t>
      </w:r>
    </w:p>
    <w:p w:rsidR="00221C04" w:rsidRPr="00E23AF0" w:rsidRDefault="00221C04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EAA" w:rsidRDefault="00956EAA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956EAA" w:rsidRDefault="00956EAA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Якшур-Бодья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7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_»_________202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956EAA" w:rsidRPr="00E23AF0" w:rsidRDefault="00956EAA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E23AF0">
        <w:rPr>
          <w:rFonts w:ascii="Times New Roman" w:hAnsi="Times New Roman" w:cs="Times New Roman"/>
          <w:sz w:val="24"/>
          <w:szCs w:val="24"/>
        </w:rPr>
        <w:t xml:space="preserve">Якшур-Бодьинский </w:t>
      </w:r>
      <w:r w:rsidR="001D26C3" w:rsidRPr="00E23AF0">
        <w:rPr>
          <w:rFonts w:ascii="Times New Roman" w:hAnsi="Times New Roman" w:cs="Times New Roman"/>
          <w:sz w:val="24"/>
          <w:szCs w:val="24"/>
        </w:rPr>
        <w:t>район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26C3" w:rsidRPr="00E23AF0">
        <w:rPr>
          <w:rFonts w:ascii="Times New Roman" w:hAnsi="Times New Roman" w:cs="Times New Roman"/>
          <w:sz w:val="24"/>
          <w:szCs w:val="24"/>
        </w:rPr>
        <w:t>», именуемая в дальнейшем «Продавец»</w:t>
      </w:r>
      <w:r w:rsidRPr="00E23AF0">
        <w:rPr>
          <w:rFonts w:ascii="Times New Roman" w:hAnsi="Times New Roman" w:cs="Times New Roman"/>
          <w:sz w:val="24"/>
          <w:szCs w:val="24"/>
        </w:rPr>
        <w:t>, в лице ___________________, действующего на основании Устава муниципального образования «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E23AF0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E23AF0">
        <w:rPr>
          <w:rFonts w:ascii="Times New Roman" w:hAnsi="Times New Roman" w:cs="Times New Roman"/>
          <w:sz w:val="24"/>
          <w:szCs w:val="24"/>
        </w:rPr>
        <w:t>», с одной стороны, и ____________, именуемый в дальнейшем «Покупатель», в лице ________, дейс</w:t>
      </w:r>
      <w:r w:rsidR="00B540C7" w:rsidRPr="00E23AF0">
        <w:rPr>
          <w:rFonts w:ascii="Times New Roman" w:hAnsi="Times New Roman" w:cs="Times New Roman"/>
          <w:sz w:val="24"/>
          <w:szCs w:val="24"/>
        </w:rPr>
        <w:t>твующий на основании __________</w:t>
      </w:r>
      <w:r w:rsidRPr="00E23AF0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DA6" w:rsidRPr="00E23AF0" w:rsidRDefault="00650CD7" w:rsidP="00F71B4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232DAA" w:rsidRDefault="00232DAA" w:rsidP="00232DAA">
      <w:pPr>
        <w:pStyle w:val="ConsNormal"/>
        <w:numPr>
          <w:ilvl w:val="1"/>
          <w:numId w:val="14"/>
        </w:numPr>
        <w:ind w:left="0" w:right="28" w:firstLine="567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– </w:t>
      </w:r>
      <w:r w:rsidR="00EC0176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F4628" w:rsidRPr="00AF4628">
        <w:rPr>
          <w:rFonts w:ascii="Times New Roman" w:hAnsi="Times New Roman" w:cs="Times New Roman"/>
          <w:color w:val="000000"/>
          <w:sz w:val="24"/>
          <w:szCs w:val="24"/>
        </w:rPr>
        <w:t xml:space="preserve"> (назначение: нежилое здание)</w:t>
      </w:r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 xml:space="preserve">, общей площадью 37,4 </w:t>
      </w:r>
      <w:proofErr w:type="spellStart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18:24:111060:237, с земельным участком из земель населенных пунктов, вид разрешенного использования: 3.1 Коммунальное обслуживание,  с кадастровым номером 18:24:111062:51, площадью 92 </w:t>
      </w:r>
      <w:proofErr w:type="spellStart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>., расположенные по адресу:</w:t>
      </w:r>
      <w:proofErr w:type="gramEnd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>Удмуртская Республика, Якшур-Бодьинский район, с. Якшур-Бодья, ул. Ленина, д.28</w:t>
      </w:r>
      <w:r w:rsidR="00AF4628" w:rsidRPr="00AF462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000C0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продажной ценой _______(_________) рублей __ копеек, без учета НДС, в том числе:</w:t>
      </w:r>
      <w:proofErr w:type="gramEnd"/>
    </w:p>
    <w:p w:rsidR="00232DAA" w:rsidRDefault="00232DAA" w:rsidP="00232DAA">
      <w:pPr>
        <w:pStyle w:val="ConsNormal"/>
        <w:ind w:left="567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 за </w:t>
      </w:r>
      <w:r w:rsidR="005904F2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proofErr w:type="gramStart"/>
      <w:r w:rsidR="00EE4B3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_______(___________)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6000C0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 копеек;</w:t>
      </w:r>
    </w:p>
    <w:p w:rsidR="006A6074" w:rsidRPr="006A6074" w:rsidRDefault="00232DAA" w:rsidP="00232DAA">
      <w:pPr>
        <w:autoSpaceDE w:val="0"/>
        <w:autoSpaceDN w:val="0"/>
        <w:adjustRightInd w:val="0"/>
        <w:spacing w:after="0" w:line="240" w:lineRule="auto"/>
        <w:ind w:left="567" w:right="28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рублей __ копеек</w:t>
      </w:r>
      <w:r w:rsidR="006A6074"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3D67" w:rsidRPr="003007FF" w:rsidRDefault="006A6074" w:rsidP="0030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Продажа 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земельного участка осуществляется по результатам открытого  аукциона в электронной форме – протокол 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от __________202</w:t>
      </w:r>
      <w:r w:rsidR="008E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(прилагается).</w:t>
      </w:r>
    </w:p>
    <w:p w:rsidR="006A6074" w:rsidRDefault="006A6074" w:rsidP="006A6074">
      <w:pPr>
        <w:pStyle w:val="ConsNormal"/>
        <w:ind w:left="567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8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2.1.1. Передать Покупателю Имущество в течение </w:t>
      </w:r>
      <w:r w:rsidR="008E6D35" w:rsidRPr="007E73E9">
        <w:rPr>
          <w:rFonts w:ascii="Times New Roman" w:hAnsi="Times New Roman" w:cs="Times New Roman"/>
          <w:sz w:val="24"/>
          <w:szCs w:val="24"/>
        </w:rPr>
        <w:t>30</w:t>
      </w:r>
      <w:r w:rsidRPr="007E73E9">
        <w:rPr>
          <w:rFonts w:ascii="Times New Roman" w:hAnsi="Times New Roman" w:cs="Times New Roman"/>
          <w:sz w:val="24"/>
          <w:szCs w:val="24"/>
        </w:rPr>
        <w:t xml:space="preserve"> (</w:t>
      </w:r>
      <w:r w:rsidR="008E6D35" w:rsidRPr="007E73E9">
        <w:rPr>
          <w:rFonts w:ascii="Times New Roman" w:hAnsi="Times New Roman" w:cs="Times New Roman"/>
          <w:sz w:val="24"/>
          <w:szCs w:val="24"/>
        </w:rPr>
        <w:t>Тридцати</w:t>
      </w:r>
      <w:r w:rsidRPr="007E73E9">
        <w:rPr>
          <w:rFonts w:ascii="Times New Roman" w:hAnsi="Times New Roman" w:cs="Times New Roman"/>
          <w:sz w:val="24"/>
          <w:szCs w:val="24"/>
        </w:rPr>
        <w:t>)</w:t>
      </w:r>
      <w:r w:rsidR="001D26C3" w:rsidRPr="007E73E9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7E73E9">
        <w:rPr>
          <w:rFonts w:ascii="Times New Roman" w:hAnsi="Times New Roman" w:cs="Times New Roman"/>
          <w:sz w:val="24"/>
          <w:szCs w:val="24"/>
        </w:rPr>
        <w:t xml:space="preserve">дней после </w:t>
      </w:r>
      <w:r w:rsidR="00B540C7" w:rsidRPr="007E73E9">
        <w:rPr>
          <w:rFonts w:ascii="Times New Roman" w:hAnsi="Times New Roman" w:cs="Times New Roman"/>
          <w:sz w:val="24"/>
          <w:szCs w:val="24"/>
        </w:rPr>
        <w:t xml:space="preserve">дня </w:t>
      </w:r>
      <w:r w:rsidR="00172DFD" w:rsidRPr="007E73E9">
        <w:rPr>
          <w:rFonts w:ascii="Times New Roman" w:hAnsi="Times New Roman" w:cs="Times New Roman"/>
          <w:sz w:val="24"/>
          <w:szCs w:val="24"/>
        </w:rPr>
        <w:t>полной оплаты И</w:t>
      </w:r>
      <w:r w:rsidRPr="007E73E9">
        <w:rPr>
          <w:rFonts w:ascii="Times New Roman" w:hAnsi="Times New Roman" w:cs="Times New Roman"/>
          <w:sz w:val="24"/>
          <w:szCs w:val="24"/>
        </w:rPr>
        <w:t>мущества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AC6EA4" w:rsidRPr="00E23AF0" w:rsidRDefault="00AC6EA4" w:rsidP="00AC6EA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B540C7" w:rsidRPr="00E23AF0" w:rsidRDefault="00650CD7" w:rsidP="005731F5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</w:t>
      </w:r>
      <w:r w:rsidR="00AC6EA4" w:rsidRPr="00E23AF0">
        <w:rPr>
          <w:rFonts w:ascii="Times New Roman" w:hAnsi="Times New Roman" w:cs="Times New Roman"/>
          <w:sz w:val="24"/>
          <w:szCs w:val="24"/>
        </w:rPr>
        <w:t>3</w:t>
      </w:r>
      <w:r w:rsidRPr="00E23AF0">
        <w:rPr>
          <w:rFonts w:ascii="Times New Roman" w:hAnsi="Times New Roman" w:cs="Times New Roman"/>
          <w:sz w:val="24"/>
          <w:szCs w:val="24"/>
        </w:rPr>
        <w:t xml:space="preserve">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650CD7" w:rsidRPr="00E23AF0" w:rsidRDefault="00AC6EA4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2.1.4</w:t>
      </w:r>
      <w:r w:rsidR="00650CD7" w:rsidRPr="00E23AF0">
        <w:rPr>
          <w:rFonts w:ascii="Times New Roman" w:hAnsi="Times New Roman" w:cs="Times New Roman"/>
          <w:sz w:val="24"/>
          <w:szCs w:val="24"/>
        </w:rPr>
        <w:t xml:space="preserve">. Сообщить информацию об обременениях Имущества и одновременно с передачей Имущества </w:t>
      </w:r>
      <w:proofErr w:type="gramStart"/>
      <w:r w:rsidR="00650CD7" w:rsidRPr="00E23AF0">
        <w:rPr>
          <w:rFonts w:ascii="Times New Roman" w:hAnsi="Times New Roman" w:cs="Times New Roman"/>
          <w:sz w:val="24"/>
          <w:szCs w:val="24"/>
        </w:rPr>
        <w:t>предоставить все подтверждающие документы</w:t>
      </w:r>
      <w:proofErr w:type="gramEnd"/>
      <w:r w:rsidR="00650CD7" w:rsidRPr="00E23AF0">
        <w:rPr>
          <w:rFonts w:ascii="Times New Roman" w:hAnsi="Times New Roman" w:cs="Times New Roman"/>
          <w:sz w:val="24"/>
          <w:szCs w:val="24"/>
        </w:rPr>
        <w:t>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650CD7" w:rsidRPr="00E23AF0" w:rsidRDefault="00650CD7" w:rsidP="00AC6EA4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lastRenderedPageBreak/>
        <w:t xml:space="preserve">2.5. Покупатель считается выполнившим свои обязательства по оплате приобретаемого Имущества с момента зачисления суммы, указанной в разделе 3 </w:t>
      </w:r>
      <w:r w:rsidR="00172DFD" w:rsidRPr="007E73E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E73E9">
        <w:rPr>
          <w:rFonts w:ascii="Times New Roman" w:hAnsi="Times New Roman" w:cs="Times New Roman"/>
          <w:sz w:val="24"/>
          <w:szCs w:val="24"/>
        </w:rPr>
        <w:t>договора, на банковский счёт Продавца.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установлены федеральными законами, вправе требовать уменьшения покупной цены или расторжения настоящего договора и возмещения причиненных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 xml:space="preserve"> ему убытков;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</w:t>
      </w:r>
      <w:r w:rsidR="00B540C7" w:rsidRPr="00E23AF0">
        <w:rPr>
          <w:rFonts w:ascii="Times New Roman" w:hAnsi="Times New Roman" w:cs="Times New Roman"/>
          <w:sz w:val="24"/>
          <w:szCs w:val="24"/>
        </w:rPr>
        <w:t>ственника в отношении Имущества со дня его фактической передачи Продавцом.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3</w:t>
      </w:r>
      <w:r w:rsidR="001D26C3" w:rsidRPr="00E23AF0">
        <w:rPr>
          <w:rFonts w:ascii="Times New Roman" w:hAnsi="Times New Roman" w:cs="Times New Roman"/>
          <w:sz w:val="24"/>
          <w:szCs w:val="24"/>
        </w:rPr>
        <w:t xml:space="preserve">. </w:t>
      </w:r>
      <w:r w:rsidRPr="00E23AF0">
        <w:rPr>
          <w:rFonts w:ascii="Times New Roman" w:hAnsi="Times New Roman" w:cs="Times New Roman"/>
          <w:sz w:val="24"/>
          <w:szCs w:val="24"/>
        </w:rPr>
        <w:t xml:space="preserve"> ЦЕНА И ПОРЯДОК РАСЧЕТОВ</w:t>
      </w:r>
    </w:p>
    <w:p w:rsidR="00650CD7" w:rsidRPr="007E73E9" w:rsidRDefault="00650CD7" w:rsidP="00F71B47">
      <w:pPr>
        <w:pStyle w:val="Con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3.1. 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результатами торгов, проведенных в форме </w:t>
      </w:r>
      <w:r w:rsidR="001D26C3" w:rsidRPr="00E23AF0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 по продаже муниципального имущества (протокол №____ от ________ года),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цена </w:t>
      </w:r>
      <w:r w:rsidR="00172DFD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gramStart"/>
      <w:r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  <w:r w:rsidR="0060610B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(______</w:t>
      </w:r>
      <w:r w:rsidR="00940EDE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_____________________) </w:t>
      </w:r>
      <w:proofErr w:type="gramEnd"/>
      <w:r w:rsidR="00940EDE" w:rsidRPr="007E73E9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033AB0" w:rsidRPr="007E73E9">
        <w:rPr>
          <w:rFonts w:ascii="Times New Roman" w:hAnsi="Times New Roman" w:cs="Times New Roman"/>
          <w:color w:val="000000"/>
          <w:sz w:val="24"/>
          <w:szCs w:val="24"/>
        </w:rPr>
        <w:t>, без учета НДС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10B" w:rsidRPr="007E73E9" w:rsidRDefault="00650CD7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3.2.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указанной суммы перечислению Продавцу подлежит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  <w:proofErr w:type="gramStart"/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(_________________________) </w:t>
      </w:r>
      <w:proofErr w:type="gramEnd"/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(с учётом ранее</w:t>
      </w:r>
      <w:r w:rsidR="00172DF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перечисленного задатка в размере </w:t>
      </w:r>
      <w:r w:rsidR="00B70522" w:rsidRPr="007E73E9">
        <w:rPr>
          <w:rFonts w:ascii="Times New Roman" w:hAnsi="Times New Roman" w:cs="Times New Roman"/>
          <w:sz w:val="24"/>
          <w:szCs w:val="24"/>
        </w:rPr>
        <w:t xml:space="preserve"> </w:t>
      </w:r>
      <w:r w:rsidR="005904F2">
        <w:rPr>
          <w:rFonts w:ascii="Times New Roman" w:hAnsi="Times New Roman" w:cs="Times New Roman"/>
          <w:sz w:val="24"/>
          <w:szCs w:val="24"/>
        </w:rPr>
        <w:t>9</w:t>
      </w:r>
      <w:r w:rsidR="004A795E">
        <w:rPr>
          <w:rFonts w:ascii="Times New Roman" w:hAnsi="Times New Roman" w:cs="Times New Roman"/>
          <w:sz w:val="24"/>
          <w:szCs w:val="24"/>
        </w:rPr>
        <w:t>200</w:t>
      </w:r>
      <w:r w:rsidR="005731F5" w:rsidRPr="007E73E9">
        <w:rPr>
          <w:rFonts w:ascii="Times New Roman" w:hAnsi="Times New Roman" w:cs="Times New Roman"/>
          <w:sz w:val="24"/>
          <w:szCs w:val="24"/>
        </w:rPr>
        <w:t xml:space="preserve"> (</w:t>
      </w:r>
      <w:r w:rsidR="004A795E">
        <w:rPr>
          <w:rFonts w:ascii="Times New Roman" w:hAnsi="Times New Roman" w:cs="Times New Roman"/>
          <w:sz w:val="24"/>
          <w:szCs w:val="24"/>
        </w:rPr>
        <w:t>Девять тысяч двести</w:t>
      </w:r>
      <w:r w:rsidR="005904F2">
        <w:rPr>
          <w:rFonts w:ascii="Times New Roman" w:hAnsi="Times New Roman" w:cs="Times New Roman"/>
          <w:sz w:val="24"/>
          <w:szCs w:val="24"/>
        </w:rPr>
        <w:t>)</w:t>
      </w:r>
      <w:r w:rsidR="005731F5" w:rsidRPr="007E73E9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956EAA">
        <w:rPr>
          <w:rFonts w:ascii="Times New Roman" w:hAnsi="Times New Roman" w:cs="Times New Roman"/>
          <w:sz w:val="24"/>
          <w:szCs w:val="24"/>
        </w:rPr>
        <w:t>)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AB0" w:rsidRPr="007E73E9" w:rsidRDefault="00033AB0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Покупатель</w:t>
      </w:r>
      <w:r w:rsidRPr="007E73E9">
        <w:rPr>
          <w:rFonts w:ascii="Times New Roman" w:eastAsia="Calibri" w:hAnsi="Times New Roman" w:cs="Times New Roman"/>
          <w:sz w:val="24"/>
          <w:szCs w:val="24"/>
        </w:rPr>
        <w:t xml:space="preserve"> самостоятельно исчисляет и уплачивает в соответствующий бюджет сумму НДС</w:t>
      </w:r>
      <w:r w:rsidRPr="007E73E9">
        <w:rPr>
          <w:rFonts w:ascii="Times New Roman" w:hAnsi="Times New Roman" w:cs="Times New Roman"/>
          <w:sz w:val="24"/>
          <w:szCs w:val="24"/>
        </w:rPr>
        <w:t xml:space="preserve">.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0CD7" w:rsidRPr="00E23AF0" w:rsidRDefault="00033AB0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F71B4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Сумма, указанная в пункте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</w:t>
      </w:r>
      <w:r w:rsidR="00F71B4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перечислению на расчётный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счёт в течение 10 (десяти) календарных дней со дня 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оговора, путем перечисления денежных средств по</w:t>
      </w:r>
      <w:r w:rsidR="0060610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реквизитам:</w:t>
      </w:r>
    </w:p>
    <w:p w:rsidR="00B83D67" w:rsidRPr="00E23AF0" w:rsidRDefault="005904F2" w:rsidP="00B83D67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Здание</w:t>
      </w:r>
      <w:r w:rsidR="00B83D67" w:rsidRPr="00E23AF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CC0A70" w:rsidRDefault="00CC0A70" w:rsidP="00CC0A7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 04133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CC0A70" w:rsidRDefault="00CC0A70" w:rsidP="00CC0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активов.</w:t>
      </w:r>
    </w:p>
    <w:p w:rsidR="00CC0A70" w:rsidRDefault="00CC0A70" w:rsidP="00CC0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Земельный участок: </w:t>
      </w:r>
    </w:p>
    <w:p w:rsidR="003007FF" w:rsidRDefault="00CC0A70" w:rsidP="00CC0A7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 04133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</w:t>
      </w:r>
      <w:r w:rsidR="00956EAA">
        <w:rPr>
          <w:rFonts w:ascii="Times New Roman" w:hAnsi="Times New Roman" w:cs="Times New Roman"/>
          <w:sz w:val="24"/>
          <w:szCs w:val="24"/>
        </w:rPr>
        <w:t>.</w:t>
      </w:r>
    </w:p>
    <w:p w:rsidR="00CC0A70" w:rsidRDefault="00956EAA" w:rsidP="00956EA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оходы от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продажи земельных участков, находящихся в собственности муниципальных округов, за исключением земельных участков муниципальных бюджетных и автономных учреждений. </w:t>
      </w:r>
    </w:p>
    <w:p w:rsidR="00956EAA" w:rsidRDefault="00956EAA" w:rsidP="00956EA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nformat"/>
        <w:numPr>
          <w:ilvl w:val="0"/>
          <w:numId w:val="9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650CD7" w:rsidRDefault="00033AB0" w:rsidP="006000C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4</w:t>
      </w:r>
      <w:r w:rsidR="00650CD7" w:rsidRPr="00E23AF0">
        <w:rPr>
          <w:rFonts w:ascii="Times New Roman" w:hAnsi="Times New Roman" w:cs="Times New Roman"/>
          <w:sz w:val="24"/>
          <w:szCs w:val="24"/>
        </w:rPr>
        <w:t>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6000C0" w:rsidRDefault="006000C0" w:rsidP="006000C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0C0" w:rsidRDefault="006000C0" w:rsidP="006000C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0C0" w:rsidRDefault="006000C0" w:rsidP="006000C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EAA" w:rsidRPr="00E23AF0" w:rsidRDefault="00956EAA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lastRenderedPageBreak/>
        <w:t>ОТВЕТСТВЕННОСТЬ СТОРОН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5.3. Взыскание неустоек и возмещение убытков не освобождают сторону, </w:t>
      </w:r>
      <w:r w:rsidRPr="007E73E9">
        <w:rPr>
          <w:rFonts w:ascii="Times New Roman" w:hAnsi="Times New Roman" w:cs="Times New Roman"/>
          <w:sz w:val="24"/>
          <w:szCs w:val="24"/>
        </w:rPr>
        <w:t xml:space="preserve">нарушившую 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7E73E9">
        <w:rPr>
          <w:rFonts w:ascii="Times New Roman" w:hAnsi="Times New Roman" w:cs="Times New Roman"/>
          <w:sz w:val="24"/>
          <w:szCs w:val="24"/>
        </w:rPr>
        <w:t>договор, от исполнения обязательств в натуре.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5.4. В случае расторжения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7E73E9">
        <w:rPr>
          <w:rFonts w:ascii="Times New Roman" w:hAnsi="Times New Roman" w:cs="Times New Roman"/>
          <w:sz w:val="24"/>
          <w:szCs w:val="24"/>
        </w:rPr>
        <w:t xml:space="preserve">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</w:t>
      </w:r>
      <w:r w:rsidR="0060610B" w:rsidRPr="007E73E9">
        <w:rPr>
          <w:rFonts w:ascii="Times New Roman" w:hAnsi="Times New Roman" w:cs="Times New Roman"/>
          <w:sz w:val="24"/>
          <w:szCs w:val="24"/>
        </w:rPr>
        <w:t>перехода права</w:t>
      </w:r>
      <w:r w:rsidRPr="007E73E9">
        <w:rPr>
          <w:rFonts w:ascii="Times New Roman" w:hAnsi="Times New Roman" w:cs="Times New Roman"/>
          <w:sz w:val="24"/>
          <w:szCs w:val="24"/>
        </w:rPr>
        <w:t xml:space="preserve"> собственности на Имущество на имя Покупателя, Продавец обязан возместить Покупателю убытки в размере стоимости Имущества.</w:t>
      </w:r>
    </w:p>
    <w:p w:rsidR="001D48D3" w:rsidRPr="007E73E9" w:rsidRDefault="00B540C7" w:rsidP="001D48D3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="00AC74A9" w:rsidRPr="007E73E9">
        <w:rPr>
          <w:rFonts w:ascii="Times New Roman" w:hAnsi="Times New Roman" w:cs="Times New Roman"/>
          <w:sz w:val="24"/>
          <w:szCs w:val="24"/>
        </w:rPr>
        <w:t>В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</w:t>
      </w:r>
      <w:r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мущества в установленные сроки 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Покупатель</w:t>
      </w:r>
      <w:r w:rsidR="00AC74A9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уплачивает Продавцу пени </w:t>
      </w:r>
      <w:r w:rsidR="001D48D3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в размере </w:t>
      </w:r>
      <w:r w:rsidR="001D48D3" w:rsidRPr="007E73E9">
        <w:rPr>
          <w:color w:val="000000"/>
          <w:sz w:val="24"/>
          <w:szCs w:val="24"/>
          <w:shd w:val="clear" w:color="auto" w:fill="FFFFFF"/>
        </w:rPr>
        <w:t xml:space="preserve"> </w:t>
      </w:r>
      <w:r w:rsidR="001D48D3" w:rsidRPr="007E73E9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="001D48D3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B540C7" w:rsidRPr="007E73E9" w:rsidRDefault="00C4384D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</w:t>
      </w:r>
      <w:r w:rsidR="00AC74A9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мущества в установленные сроки </w:t>
      </w:r>
      <w:r w:rsidR="00B540C7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задаток 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Покупателю</w:t>
      </w:r>
      <w:r w:rsidR="00B540C7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не возвращается.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5.</w:t>
      </w:r>
      <w:r w:rsidR="00B540C7" w:rsidRPr="007E73E9">
        <w:rPr>
          <w:rFonts w:ascii="Times New Roman" w:hAnsi="Times New Roman" w:cs="Times New Roman"/>
          <w:sz w:val="24"/>
          <w:szCs w:val="24"/>
        </w:rPr>
        <w:t>6</w:t>
      </w:r>
      <w:r w:rsidRPr="007E73E9">
        <w:rPr>
          <w:rFonts w:ascii="Times New Roman" w:hAnsi="Times New Roman" w:cs="Times New Roman"/>
          <w:sz w:val="24"/>
          <w:szCs w:val="24"/>
        </w:rPr>
        <w:t>. В случаях, не предусмотренных настоящим договором, имущественная ответственность определяе</w:t>
      </w:r>
      <w:r w:rsidR="00C4384D" w:rsidRPr="007E73E9">
        <w:rPr>
          <w:rFonts w:ascii="Times New Roman" w:hAnsi="Times New Roman" w:cs="Times New Roman"/>
          <w:sz w:val="24"/>
          <w:szCs w:val="24"/>
        </w:rPr>
        <w:t>тся в соответствии с</w:t>
      </w:r>
      <w:r w:rsidR="00570E2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B540C7" w:rsidRPr="007E73E9" w:rsidRDefault="00B540C7" w:rsidP="0045342E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650CD7" w:rsidRPr="00E23AF0" w:rsidRDefault="00650CD7" w:rsidP="00C4384D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</w:t>
      </w:r>
      <w:r w:rsidRPr="00E23AF0">
        <w:rPr>
          <w:rFonts w:ascii="Times New Roman" w:hAnsi="Times New Roman" w:cs="Times New Roman"/>
          <w:sz w:val="24"/>
          <w:szCs w:val="24"/>
        </w:rPr>
        <w:t xml:space="preserve">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650CD7" w:rsidRPr="00E23AF0" w:rsidRDefault="00650CD7" w:rsidP="00C4384D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520001" w:rsidRPr="00E23AF0" w:rsidRDefault="00520001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между сторонами по вопросам, не нашедшим св</w:t>
      </w:r>
      <w:r w:rsidR="00C4384D">
        <w:rPr>
          <w:rFonts w:ascii="Times New Roman" w:hAnsi="Times New Roman" w:cs="Times New Roman"/>
          <w:sz w:val="24"/>
          <w:szCs w:val="24"/>
        </w:rPr>
        <w:t xml:space="preserve">оего </w:t>
      </w:r>
      <w:r w:rsidR="00C4384D" w:rsidRPr="007E73E9">
        <w:rPr>
          <w:rFonts w:ascii="Times New Roman" w:hAnsi="Times New Roman" w:cs="Times New Roman"/>
          <w:sz w:val="24"/>
          <w:szCs w:val="24"/>
        </w:rPr>
        <w:t>разрешения в тексте настоящего</w:t>
      </w:r>
      <w:r w:rsidRPr="007E73E9">
        <w:rPr>
          <w:rFonts w:ascii="Times New Roman" w:hAnsi="Times New Roman" w:cs="Times New Roman"/>
          <w:sz w:val="24"/>
          <w:szCs w:val="24"/>
        </w:rPr>
        <w:t xml:space="preserve"> договора, будут разрешаться путем пе</w:t>
      </w:r>
      <w:r w:rsidR="00C4384D" w:rsidRPr="007E73E9">
        <w:rPr>
          <w:rFonts w:ascii="Times New Roman" w:hAnsi="Times New Roman" w:cs="Times New Roman"/>
          <w:sz w:val="24"/>
          <w:szCs w:val="24"/>
        </w:rPr>
        <w:t>реговоров на основе</w:t>
      </w:r>
      <w:r w:rsidRPr="007E73E9">
        <w:rPr>
          <w:rFonts w:ascii="Times New Roman" w:hAnsi="Times New Roman" w:cs="Times New Roman"/>
          <w:sz w:val="24"/>
          <w:szCs w:val="24"/>
        </w:rPr>
        <w:t xml:space="preserve"> законодательства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8.2. При не урегулировании в процессе переговоров спорных вопросов споры разрешаются в суде в пор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ядке, установленном </w:t>
      </w:r>
      <w:r w:rsidRPr="007E73E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650CD7" w:rsidRPr="007E73E9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9.1.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оны руководствуются </w:t>
      </w:r>
      <w:r w:rsidRPr="007E73E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105F35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lastRenderedPageBreak/>
        <w:t xml:space="preserve">9.4. </w:t>
      </w:r>
      <w:r w:rsidR="00C4384D" w:rsidRPr="007E73E9">
        <w:rPr>
          <w:rFonts w:ascii="Times New Roman" w:hAnsi="Times New Roman" w:cs="Times New Roman"/>
          <w:sz w:val="24"/>
          <w:szCs w:val="24"/>
        </w:rPr>
        <w:t>Настоящий д</w:t>
      </w:r>
      <w:r w:rsidRPr="007E73E9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105F35">
        <w:rPr>
          <w:rFonts w:ascii="Times New Roman" w:hAnsi="Times New Roman" w:cs="Times New Roman"/>
          <w:sz w:val="24"/>
          <w:szCs w:val="24"/>
        </w:rPr>
        <w:t>двух</w:t>
      </w:r>
      <w:r w:rsidRPr="007E73E9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</w:t>
      </w:r>
      <w:r w:rsidR="00105F35">
        <w:rPr>
          <w:rFonts w:ascii="Times New Roman" w:hAnsi="Times New Roman" w:cs="Times New Roman"/>
          <w:sz w:val="24"/>
          <w:szCs w:val="24"/>
        </w:rPr>
        <w:t>родавца, второй - у Покупателя.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9.5. Адреса и платежные реквизиты сторон: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Продавец: Администрация муниципального образования «</w:t>
      </w:r>
      <w:r w:rsidR="00033AB0" w:rsidRPr="007E73E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E73E9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033AB0" w:rsidRPr="007E73E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4384D" w:rsidRPr="007E73E9">
        <w:rPr>
          <w:rFonts w:ascii="Times New Roman" w:hAnsi="Times New Roman" w:cs="Times New Roman"/>
          <w:sz w:val="24"/>
          <w:szCs w:val="24"/>
        </w:rPr>
        <w:t>»</w:t>
      </w:r>
      <w:r w:rsidRPr="007E73E9">
        <w:rPr>
          <w:rFonts w:ascii="Times New Roman" w:hAnsi="Times New Roman" w:cs="Times New Roman"/>
          <w:sz w:val="24"/>
          <w:szCs w:val="24"/>
        </w:rPr>
        <w:t xml:space="preserve">, юридический адрес: 427100, 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Якшур-Брдьинский</w:t>
      </w:r>
      <w:proofErr w:type="spellEnd"/>
      <w:r w:rsidR="00C4384D" w:rsidRPr="007E73E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4384D" w:rsidRPr="007E73E9">
        <w:rPr>
          <w:rFonts w:ascii="Times New Roman" w:hAnsi="Times New Roman" w:cs="Times New Roman"/>
          <w:sz w:val="24"/>
          <w:szCs w:val="24"/>
        </w:rPr>
        <w:t>.</w:t>
      </w:r>
      <w:r w:rsidRPr="007E73E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E73E9">
        <w:rPr>
          <w:rFonts w:ascii="Times New Roman" w:hAnsi="Times New Roman" w:cs="Times New Roman"/>
          <w:sz w:val="24"/>
          <w:szCs w:val="24"/>
        </w:rPr>
        <w:t>кшур-Бодья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ул.</w:t>
      </w:r>
      <w:r w:rsidRPr="007E73E9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 xml:space="preserve">, 69, </w:t>
      </w:r>
      <w:r w:rsidR="00033AB0" w:rsidRPr="007E73E9">
        <w:rPr>
          <w:rFonts w:ascii="Times New Roman" w:hAnsi="Times New Roman" w:cs="Times New Roman"/>
          <w:sz w:val="24"/>
          <w:szCs w:val="24"/>
        </w:rPr>
        <w:t>ИНН 1831203932, КПП 183101001.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10" w:rsidRPr="00E23AF0" w:rsidRDefault="00C23A10" w:rsidP="0045342E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</w:t>
      </w:r>
      <w:r w:rsidR="00402B48" w:rsidRPr="00E23AF0">
        <w:rPr>
          <w:rFonts w:ascii="Times New Roman" w:hAnsi="Times New Roman" w:cs="Times New Roman"/>
          <w:sz w:val="24"/>
          <w:szCs w:val="24"/>
        </w:rPr>
        <w:t>___________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402B48" w:rsidP="0045342E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     </w:t>
      </w:r>
      <w:r w:rsidR="00650CD7" w:rsidRPr="00E23AF0">
        <w:rPr>
          <w:rFonts w:ascii="Times New Roman" w:hAnsi="Times New Roman" w:cs="Times New Roman"/>
          <w:sz w:val="24"/>
          <w:szCs w:val="24"/>
        </w:rPr>
        <w:t xml:space="preserve"> Продавец:</w:t>
      </w:r>
      <w:r w:rsidR="00650CD7" w:rsidRPr="00E23AF0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650CD7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33AB0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образования «</w:t>
      </w:r>
      <w:r w:rsidR="00033AB0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</w:p>
    <w:p w:rsidR="00033AB0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  <w:r w:rsidR="00033AB0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50CD7" w:rsidRPr="00E23AF0" w:rsidRDefault="00033AB0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</w:p>
    <w:p w:rsidR="00650CD7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</w:t>
      </w:r>
      <w:r w:rsidR="006000C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  <w:r w:rsidR="006000C0">
        <w:rPr>
          <w:rFonts w:ascii="Times New Roman" w:hAnsi="Times New Roman" w:cs="Times New Roman"/>
          <w:sz w:val="24"/>
          <w:szCs w:val="24"/>
          <w:lang w:eastAsia="ar-SA"/>
        </w:rPr>
        <w:t>_____</w:t>
      </w:r>
    </w:p>
    <w:p w:rsidR="00650CD7" w:rsidRPr="00E23AF0" w:rsidRDefault="00402B48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(подпись)      (Ф.И.О.)  </w:t>
      </w:r>
      <w:r w:rsidR="00B540C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6000C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(подпись)            (Ф.И.О.)</w:t>
      </w:r>
    </w:p>
    <w:p w:rsidR="00402B48" w:rsidRPr="00E23AF0" w:rsidRDefault="00402B48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D35" w:rsidRPr="00E23AF0" w:rsidRDefault="008E6D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3A10" w:rsidRPr="00E23AF0" w:rsidRDefault="00C23A1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56EAA" w:rsidRDefault="00956EAA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115F" w:rsidRPr="00E23AF0" w:rsidRDefault="004D115F" w:rsidP="00B83D67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2B48" w:rsidRPr="00E23AF0" w:rsidRDefault="00402B48" w:rsidP="0045342E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lastRenderedPageBreak/>
        <w:t>Передаточный акт</w:t>
      </w:r>
    </w:p>
    <w:p w:rsidR="00402B48" w:rsidRPr="007E73E9" w:rsidRDefault="00402B48" w:rsidP="0045342E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3AF0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E35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B76BD0">
        <w:rPr>
          <w:rFonts w:ascii="Times New Roman" w:hAnsi="Times New Roman" w:cs="Times New Roman"/>
          <w:sz w:val="24"/>
          <w:szCs w:val="24"/>
        </w:rPr>
        <w:t>«___»</w:t>
      </w:r>
      <w:r w:rsidRPr="007E73E9">
        <w:rPr>
          <w:rFonts w:ascii="Times New Roman" w:hAnsi="Times New Roman" w:cs="Times New Roman"/>
          <w:sz w:val="24"/>
          <w:szCs w:val="24"/>
        </w:rPr>
        <w:t xml:space="preserve"> _______ 20</w:t>
      </w:r>
      <w:r w:rsidR="002E3524" w:rsidRPr="007E73E9">
        <w:rPr>
          <w:rFonts w:ascii="Times New Roman" w:hAnsi="Times New Roman" w:cs="Times New Roman"/>
          <w:sz w:val="24"/>
          <w:szCs w:val="24"/>
        </w:rPr>
        <w:t>2</w:t>
      </w:r>
      <w:r w:rsidR="001E1428">
        <w:rPr>
          <w:rFonts w:ascii="Times New Roman" w:hAnsi="Times New Roman" w:cs="Times New Roman"/>
          <w:sz w:val="24"/>
          <w:szCs w:val="24"/>
        </w:rPr>
        <w:t>3</w:t>
      </w:r>
      <w:r w:rsidRPr="007E73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2B48" w:rsidRPr="007E73E9" w:rsidRDefault="00402B48" w:rsidP="0045342E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B48" w:rsidRPr="007E73E9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2E3524" w:rsidRPr="007E73E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E73E9">
        <w:rPr>
          <w:rFonts w:ascii="Times New Roman" w:hAnsi="Times New Roman" w:cs="Times New Roman"/>
          <w:sz w:val="24"/>
          <w:szCs w:val="24"/>
        </w:rPr>
        <w:t xml:space="preserve">Якшур-Бодьинский </w:t>
      </w:r>
      <w:r w:rsidR="001D26C3" w:rsidRPr="007E73E9">
        <w:rPr>
          <w:rFonts w:ascii="Times New Roman" w:hAnsi="Times New Roman" w:cs="Times New Roman"/>
          <w:sz w:val="24"/>
          <w:szCs w:val="24"/>
        </w:rPr>
        <w:t>район</w:t>
      </w:r>
      <w:r w:rsidR="002E3524" w:rsidRPr="007E73E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26C3" w:rsidRPr="007E73E9">
        <w:rPr>
          <w:rFonts w:ascii="Times New Roman" w:hAnsi="Times New Roman" w:cs="Times New Roman"/>
          <w:sz w:val="24"/>
          <w:szCs w:val="24"/>
        </w:rPr>
        <w:t>», именуемая в дальнейшем «Продавец»</w:t>
      </w:r>
      <w:r w:rsidRPr="007E73E9">
        <w:rPr>
          <w:rFonts w:ascii="Times New Roman" w:hAnsi="Times New Roman" w:cs="Times New Roman"/>
          <w:sz w:val="24"/>
          <w:szCs w:val="24"/>
        </w:rPr>
        <w:t xml:space="preserve">, в лице _________________________________, действующего на основании Устава муниципального образования </w:t>
      </w:r>
      <w:r w:rsidR="002E3524" w:rsidRPr="007E73E9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7E73E9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именуемый в</w:t>
      </w:r>
      <w:r w:rsidR="001D26C3" w:rsidRPr="007E73E9">
        <w:rPr>
          <w:rFonts w:ascii="Times New Roman" w:hAnsi="Times New Roman" w:cs="Times New Roman"/>
          <w:sz w:val="24"/>
          <w:szCs w:val="24"/>
        </w:rPr>
        <w:t xml:space="preserve"> дальнейшем «Покупатель»</w:t>
      </w:r>
      <w:r w:rsidRPr="007E73E9">
        <w:rPr>
          <w:rFonts w:ascii="Times New Roman" w:hAnsi="Times New Roman" w:cs="Times New Roman"/>
          <w:sz w:val="24"/>
          <w:szCs w:val="24"/>
        </w:rPr>
        <w:t>, в лице ______________________________, с другой стороны, составили настоящий акт о нижеследующем.</w:t>
      </w:r>
    </w:p>
    <w:p w:rsidR="00402B48" w:rsidRPr="007E73E9" w:rsidRDefault="00402B48" w:rsidP="0045342E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D35" w:rsidRPr="001E1428" w:rsidRDefault="00402B48" w:rsidP="001E1428">
      <w:pPr>
        <w:pStyle w:val="a3"/>
        <w:numPr>
          <w:ilvl w:val="0"/>
          <w:numId w:val="13"/>
        </w:numPr>
        <w:spacing w:line="240" w:lineRule="auto"/>
        <w:ind w:left="0" w:right="28"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E1428">
        <w:rPr>
          <w:rFonts w:ascii="Times New Roman" w:hAnsi="Times New Roman" w:cs="Times New Roman"/>
          <w:sz w:val="24"/>
          <w:szCs w:val="24"/>
        </w:rPr>
        <w:t xml:space="preserve">Во исполнение договора купли-продажи </w:t>
      </w:r>
      <w:r w:rsidR="00095F77" w:rsidRPr="001E142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1E1428">
        <w:rPr>
          <w:rFonts w:ascii="Times New Roman" w:hAnsi="Times New Roman" w:cs="Times New Roman"/>
          <w:sz w:val="24"/>
          <w:szCs w:val="24"/>
        </w:rPr>
        <w:t xml:space="preserve"> от «___» ___________ 20</w:t>
      </w:r>
      <w:r w:rsidR="002E3524" w:rsidRPr="001E1428">
        <w:rPr>
          <w:rFonts w:ascii="Times New Roman" w:hAnsi="Times New Roman" w:cs="Times New Roman"/>
          <w:sz w:val="24"/>
          <w:szCs w:val="24"/>
        </w:rPr>
        <w:t>2</w:t>
      </w:r>
      <w:r w:rsidR="00CD0EA8">
        <w:rPr>
          <w:rFonts w:ascii="Times New Roman" w:hAnsi="Times New Roman" w:cs="Times New Roman"/>
          <w:sz w:val="24"/>
          <w:szCs w:val="24"/>
        </w:rPr>
        <w:t>3</w:t>
      </w:r>
      <w:r w:rsidRPr="001E1428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  <w:r w:rsidR="00B83D67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01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="00AF4628" w:rsidRPr="00AF4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(назначение: нежилое здание)</w:t>
      </w:r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 xml:space="preserve">, общей площадью 37,4 </w:t>
      </w:r>
      <w:proofErr w:type="spellStart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18:24:111060:237, с земельным участком из земель населенных пунктов, вид разрешенного использования: 3.1 Коммунальное обслуживание,  с кадастровым номером 18:24:111062:51, площадью 92 </w:t>
      </w:r>
      <w:proofErr w:type="spellStart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>., расположенные по адресу:</w:t>
      </w:r>
      <w:proofErr w:type="gramEnd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="00AF4628" w:rsidRPr="00AF4628">
        <w:rPr>
          <w:rFonts w:ascii="Times New Roman" w:hAnsi="Times New Roman" w:cs="Times New Roman"/>
          <w:spacing w:val="-6"/>
          <w:sz w:val="24"/>
          <w:szCs w:val="24"/>
        </w:rPr>
        <w:t>Удмуртская Республика, Якшур-Бодьинский район, с. Якшур-Бодья, ул. Ленина, д.28</w:t>
      </w:r>
      <w:r w:rsidR="00B76BD0">
        <w:rPr>
          <w:rFonts w:ascii="Times New Roman" w:hAnsi="Times New Roman" w:cs="Times New Roman"/>
          <w:sz w:val="24"/>
          <w:szCs w:val="24"/>
        </w:rPr>
        <w:t>,</w:t>
      </w:r>
      <w:r w:rsidR="001170C4">
        <w:rPr>
          <w:rFonts w:ascii="Times New Roman" w:hAnsi="Times New Roman" w:cs="Times New Roman"/>
          <w:sz w:val="24"/>
          <w:szCs w:val="24"/>
        </w:rPr>
        <w:t xml:space="preserve"> </w:t>
      </w:r>
      <w:r w:rsidR="00CD0E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E6D35" w:rsidRPr="001E1428">
        <w:rPr>
          <w:rFonts w:ascii="Times New Roman" w:hAnsi="Times New Roman" w:cs="Times New Roman"/>
          <w:color w:val="000000"/>
          <w:sz w:val="24"/>
          <w:szCs w:val="24"/>
        </w:rPr>
        <w:t>продажной ценой _______(_________)</w:t>
      </w:r>
      <w:r w:rsidR="00105F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рублей </w:t>
      </w:r>
      <w:r w:rsidR="00B83D67" w:rsidRPr="001E1428">
        <w:rPr>
          <w:rFonts w:ascii="Times New Roman" w:hAnsi="Times New Roman" w:cs="Times New Roman"/>
          <w:color w:val="000000"/>
          <w:sz w:val="24"/>
          <w:szCs w:val="24"/>
        </w:rPr>
        <w:t>__ копеек, без учета НДС.</w:t>
      </w:r>
      <w:proofErr w:type="gramEnd"/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 Имущество Покупателем осмотрено, состояние на момент передачи </w:t>
      </w:r>
      <w:r w:rsidR="00095F77" w:rsidRPr="00E23AF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E23AF0">
        <w:rPr>
          <w:rFonts w:ascii="Times New Roman" w:hAnsi="Times New Roman" w:cs="Times New Roman"/>
          <w:sz w:val="24"/>
          <w:szCs w:val="24"/>
        </w:rPr>
        <w:t>соответствует результату проведенной независимой оценки, видимых недостатков не замечено.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 w:rsidR="001A73AF">
        <w:rPr>
          <w:rFonts w:ascii="Times New Roman" w:hAnsi="Times New Roman" w:cs="Times New Roman"/>
          <w:sz w:val="24"/>
          <w:szCs w:val="24"/>
        </w:rPr>
        <w:t>2</w:t>
      </w:r>
      <w:r w:rsidRPr="00E23AF0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Покупателя. </w:t>
      </w: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48" w:rsidRPr="00E23AF0" w:rsidRDefault="0018741A" w:rsidP="0045342E">
      <w:pPr>
        <w:pStyle w:val="ConsNonformat"/>
        <w:tabs>
          <w:tab w:val="left" w:pos="676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Продавец:                                                             </w:t>
      </w:r>
      <w:r w:rsidR="00402B48" w:rsidRPr="00E23AF0">
        <w:rPr>
          <w:rFonts w:ascii="Times New Roman" w:hAnsi="Times New Roman" w:cs="Times New Roman"/>
          <w:sz w:val="24"/>
          <w:szCs w:val="24"/>
        </w:rPr>
        <w:t>Покупатель:</w:t>
      </w:r>
    </w:p>
    <w:p w:rsidR="00402B48" w:rsidRPr="00E23AF0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18741A" w:rsidRPr="007E73E9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образования «</w:t>
      </w:r>
      <w:r w:rsidR="0018741A" w:rsidRPr="007E73E9">
        <w:rPr>
          <w:rFonts w:ascii="Times New Roman" w:hAnsi="Times New Roman" w:cs="Times New Roman"/>
          <w:sz w:val="24"/>
          <w:szCs w:val="24"/>
          <w:lang w:eastAsia="ar-SA"/>
        </w:rPr>
        <w:t>Муниципальный округ</w:t>
      </w:r>
    </w:p>
    <w:p w:rsidR="0018741A" w:rsidRPr="007E73E9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</w:p>
    <w:p w:rsidR="00402B48" w:rsidRPr="00E23AF0" w:rsidRDefault="0018741A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="00402B48" w:rsidRPr="007E73E9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02B48" w:rsidRPr="00E23AF0" w:rsidRDefault="00402B48" w:rsidP="0045342E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:rsidR="00402B48" w:rsidRPr="00E23AF0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М.П. 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402B48" w:rsidRPr="00E23AF0" w:rsidRDefault="0018741A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(подпись)      (Ф.И.О.)       </w:t>
      </w:r>
      <w:r w:rsidR="00B540C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      (Ф.И.О.)</w:t>
      </w:r>
    </w:p>
    <w:p w:rsidR="00402B48" w:rsidRPr="00E23AF0" w:rsidRDefault="00402B48" w:rsidP="0045342E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7D" w:rsidRPr="00E23AF0" w:rsidRDefault="00C9147D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18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D115F" w:rsidRPr="00E23AF0" w:rsidSect="00D4224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840DD"/>
    <w:multiLevelType w:val="hybridMultilevel"/>
    <w:tmpl w:val="F3967648"/>
    <w:lvl w:ilvl="0" w:tplc="89B43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260D8"/>
    <w:multiLevelType w:val="multilevel"/>
    <w:tmpl w:val="8414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abstractNum w:abstractNumId="3">
    <w:nsid w:val="20D70CD1"/>
    <w:multiLevelType w:val="hybridMultilevel"/>
    <w:tmpl w:val="17789CDA"/>
    <w:lvl w:ilvl="0" w:tplc="C4B86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F167135"/>
    <w:multiLevelType w:val="hybridMultilevel"/>
    <w:tmpl w:val="A0742568"/>
    <w:lvl w:ilvl="0" w:tplc="77C68D56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E1FDD"/>
    <w:multiLevelType w:val="hybridMultilevel"/>
    <w:tmpl w:val="443299C2"/>
    <w:lvl w:ilvl="0" w:tplc="39E8E3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FDE"/>
    <w:multiLevelType w:val="hybridMultilevel"/>
    <w:tmpl w:val="5908F338"/>
    <w:lvl w:ilvl="0" w:tplc="DE3429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D84210"/>
    <w:multiLevelType w:val="hybridMultilevel"/>
    <w:tmpl w:val="2DA0AC34"/>
    <w:lvl w:ilvl="0" w:tplc="F0269A0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A27395"/>
    <w:multiLevelType w:val="multilevel"/>
    <w:tmpl w:val="B61CF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abstractNum w:abstractNumId="12">
    <w:nsid w:val="79EC28B2"/>
    <w:multiLevelType w:val="hybridMultilevel"/>
    <w:tmpl w:val="366EAC28"/>
    <w:lvl w:ilvl="0" w:tplc="CBF4CE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92"/>
    <w:rsid w:val="00027BBD"/>
    <w:rsid w:val="00033161"/>
    <w:rsid w:val="00033AB0"/>
    <w:rsid w:val="00076193"/>
    <w:rsid w:val="00083977"/>
    <w:rsid w:val="0008520A"/>
    <w:rsid w:val="00087793"/>
    <w:rsid w:val="000914EB"/>
    <w:rsid w:val="00095F77"/>
    <w:rsid w:val="000A6A37"/>
    <w:rsid w:val="000C1675"/>
    <w:rsid w:val="000C66CB"/>
    <w:rsid w:val="000D7C6B"/>
    <w:rsid w:val="00105F35"/>
    <w:rsid w:val="001170C4"/>
    <w:rsid w:val="00123D06"/>
    <w:rsid w:val="00125D0D"/>
    <w:rsid w:val="001336BA"/>
    <w:rsid w:val="00142265"/>
    <w:rsid w:val="00172DFD"/>
    <w:rsid w:val="001862B1"/>
    <w:rsid w:val="0018741A"/>
    <w:rsid w:val="001956F5"/>
    <w:rsid w:val="00196BE6"/>
    <w:rsid w:val="001A73AF"/>
    <w:rsid w:val="001B60FE"/>
    <w:rsid w:val="001C7F66"/>
    <w:rsid w:val="001D26C3"/>
    <w:rsid w:val="001D4042"/>
    <w:rsid w:val="001D48D3"/>
    <w:rsid w:val="001D5709"/>
    <w:rsid w:val="001E1428"/>
    <w:rsid w:val="00221C04"/>
    <w:rsid w:val="00232DAA"/>
    <w:rsid w:val="00265C66"/>
    <w:rsid w:val="00293C2D"/>
    <w:rsid w:val="0029591E"/>
    <w:rsid w:val="002B08EC"/>
    <w:rsid w:val="002D0C92"/>
    <w:rsid w:val="002D2A1E"/>
    <w:rsid w:val="002E3524"/>
    <w:rsid w:val="003007FF"/>
    <w:rsid w:val="00304612"/>
    <w:rsid w:val="00316713"/>
    <w:rsid w:val="0037531A"/>
    <w:rsid w:val="003803FA"/>
    <w:rsid w:val="003814FA"/>
    <w:rsid w:val="003A19A7"/>
    <w:rsid w:val="003E4633"/>
    <w:rsid w:val="0040044B"/>
    <w:rsid w:val="00402B48"/>
    <w:rsid w:val="00445452"/>
    <w:rsid w:val="0045342E"/>
    <w:rsid w:val="0048498A"/>
    <w:rsid w:val="004A795E"/>
    <w:rsid w:val="004B179D"/>
    <w:rsid w:val="004D115F"/>
    <w:rsid w:val="00510DA6"/>
    <w:rsid w:val="00520001"/>
    <w:rsid w:val="00530AD6"/>
    <w:rsid w:val="00570E24"/>
    <w:rsid w:val="005731F5"/>
    <w:rsid w:val="005755A9"/>
    <w:rsid w:val="005904F2"/>
    <w:rsid w:val="005C2F39"/>
    <w:rsid w:val="006000C0"/>
    <w:rsid w:val="0060610B"/>
    <w:rsid w:val="00632250"/>
    <w:rsid w:val="00633A9B"/>
    <w:rsid w:val="006464E9"/>
    <w:rsid w:val="00650CD7"/>
    <w:rsid w:val="00667717"/>
    <w:rsid w:val="00692BCF"/>
    <w:rsid w:val="006A548B"/>
    <w:rsid w:val="006A6074"/>
    <w:rsid w:val="006F7EB1"/>
    <w:rsid w:val="00707E6D"/>
    <w:rsid w:val="00723D01"/>
    <w:rsid w:val="00724621"/>
    <w:rsid w:val="0073214E"/>
    <w:rsid w:val="00747CD2"/>
    <w:rsid w:val="007A3AD9"/>
    <w:rsid w:val="007E73E9"/>
    <w:rsid w:val="008353E2"/>
    <w:rsid w:val="00845A56"/>
    <w:rsid w:val="008C1A3B"/>
    <w:rsid w:val="008D1B70"/>
    <w:rsid w:val="008E065D"/>
    <w:rsid w:val="008E6D35"/>
    <w:rsid w:val="00906164"/>
    <w:rsid w:val="00914AF4"/>
    <w:rsid w:val="00920234"/>
    <w:rsid w:val="00930A65"/>
    <w:rsid w:val="00940EDE"/>
    <w:rsid w:val="00956EAA"/>
    <w:rsid w:val="00972E1F"/>
    <w:rsid w:val="009912DF"/>
    <w:rsid w:val="009A789E"/>
    <w:rsid w:val="009D3D19"/>
    <w:rsid w:val="00A12519"/>
    <w:rsid w:val="00A4201C"/>
    <w:rsid w:val="00A83A69"/>
    <w:rsid w:val="00AC6EA4"/>
    <w:rsid w:val="00AC74A9"/>
    <w:rsid w:val="00AF4628"/>
    <w:rsid w:val="00B048B7"/>
    <w:rsid w:val="00B13F6F"/>
    <w:rsid w:val="00B3133B"/>
    <w:rsid w:val="00B41E52"/>
    <w:rsid w:val="00B439C2"/>
    <w:rsid w:val="00B540C7"/>
    <w:rsid w:val="00B70522"/>
    <w:rsid w:val="00B76BD0"/>
    <w:rsid w:val="00B83D67"/>
    <w:rsid w:val="00BE37E7"/>
    <w:rsid w:val="00C23A10"/>
    <w:rsid w:val="00C3151E"/>
    <w:rsid w:val="00C4384D"/>
    <w:rsid w:val="00C5581B"/>
    <w:rsid w:val="00C87270"/>
    <w:rsid w:val="00C9147D"/>
    <w:rsid w:val="00CB24C8"/>
    <w:rsid w:val="00CB32DA"/>
    <w:rsid w:val="00CB7B00"/>
    <w:rsid w:val="00CC01BC"/>
    <w:rsid w:val="00CC0A70"/>
    <w:rsid w:val="00CC419C"/>
    <w:rsid w:val="00CC6A2A"/>
    <w:rsid w:val="00CD0EA8"/>
    <w:rsid w:val="00D34A72"/>
    <w:rsid w:val="00D42243"/>
    <w:rsid w:val="00D45924"/>
    <w:rsid w:val="00D654F5"/>
    <w:rsid w:val="00D878AC"/>
    <w:rsid w:val="00D90957"/>
    <w:rsid w:val="00DA559C"/>
    <w:rsid w:val="00DE6A5F"/>
    <w:rsid w:val="00E23AF0"/>
    <w:rsid w:val="00E56568"/>
    <w:rsid w:val="00E67402"/>
    <w:rsid w:val="00E7719A"/>
    <w:rsid w:val="00EC0176"/>
    <w:rsid w:val="00EC4C34"/>
    <w:rsid w:val="00EC5CFE"/>
    <w:rsid w:val="00ED00A1"/>
    <w:rsid w:val="00ED1BD3"/>
    <w:rsid w:val="00EE4B38"/>
    <w:rsid w:val="00EF6829"/>
    <w:rsid w:val="00F21CD1"/>
    <w:rsid w:val="00F26D40"/>
    <w:rsid w:val="00F3275B"/>
    <w:rsid w:val="00F44CFE"/>
    <w:rsid w:val="00F603DA"/>
    <w:rsid w:val="00F71B47"/>
    <w:rsid w:val="00FC771D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C92"/>
    <w:rPr>
      <w:color w:val="0000FF" w:themeColor="hyperlink"/>
      <w:u w:val="single"/>
    </w:rPr>
  </w:style>
  <w:style w:type="paragraph" w:customStyle="1" w:styleId="ConsNonformat">
    <w:name w:val="ConsNonformat"/>
    <w:rsid w:val="00221C0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7B0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3A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C92"/>
    <w:rPr>
      <w:color w:val="0000FF" w:themeColor="hyperlink"/>
      <w:u w:val="single"/>
    </w:rPr>
  </w:style>
  <w:style w:type="paragraph" w:customStyle="1" w:styleId="ConsNonformat">
    <w:name w:val="ConsNonformat"/>
    <w:rsid w:val="00221C0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7B0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3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2ACA126AB7AB8856CA4301191DC6A3DDFBDD6CD4C12A30A26553123B41CF257A9DA9D758FCD025257BB3727938E4C1FB367023325EDEBD77z6P9D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%20Not%20ice%20/65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6126-5C0B-4136-B4CA-DC2D1180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17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ВасильеваНВ</cp:lastModifiedBy>
  <cp:revision>17</cp:revision>
  <cp:lastPrinted>2023-11-22T07:54:00Z</cp:lastPrinted>
  <dcterms:created xsi:type="dcterms:W3CDTF">2023-10-16T18:06:00Z</dcterms:created>
  <dcterms:modified xsi:type="dcterms:W3CDTF">2023-11-26T06:01:00Z</dcterms:modified>
</cp:coreProperties>
</file>