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5AB" w:rsidRDefault="007455AB" w:rsidP="007455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3</w:t>
      </w:r>
    </w:p>
    <w:p w:rsidR="007455AB" w:rsidRDefault="007455AB" w:rsidP="007455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к муниципальной программе </w:t>
      </w:r>
    </w:p>
    <w:p w:rsidR="007455AB" w:rsidRDefault="007455AB" w:rsidP="007455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</w:p>
    <w:p w:rsidR="00F5792B" w:rsidRDefault="007455AB" w:rsidP="007455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F5792B">
        <w:rPr>
          <w:rFonts w:ascii="Times New Roman" w:hAnsi="Times New Roman" w:cs="Times New Roman"/>
          <w:sz w:val="24"/>
          <w:szCs w:val="24"/>
        </w:rPr>
        <w:t xml:space="preserve">Муниципальный округ </w:t>
      </w:r>
      <w:r>
        <w:rPr>
          <w:rFonts w:ascii="Times New Roman" w:hAnsi="Times New Roman" w:cs="Times New Roman"/>
          <w:sz w:val="24"/>
          <w:szCs w:val="24"/>
        </w:rPr>
        <w:t>Якшур-</w:t>
      </w:r>
    </w:p>
    <w:p w:rsidR="007455AB" w:rsidRDefault="007455AB" w:rsidP="007455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Бодьинский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</w:t>
      </w:r>
      <w:r w:rsidR="00F5792B">
        <w:rPr>
          <w:rFonts w:ascii="Times New Roman" w:hAnsi="Times New Roman" w:cs="Times New Roman"/>
          <w:sz w:val="24"/>
          <w:szCs w:val="24"/>
        </w:rPr>
        <w:t xml:space="preserve"> Удмуртской Республики</w:t>
      </w:r>
      <w:r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7455AB" w:rsidRDefault="007455AB" w:rsidP="007455A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«Безопасность»</w:t>
      </w:r>
    </w:p>
    <w:p w:rsidR="007455AB" w:rsidRDefault="007455AB" w:rsidP="00AC12C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C12CA" w:rsidRPr="00303D02" w:rsidRDefault="00AC12CA" w:rsidP="00AC12CA">
      <w:pPr>
        <w:jc w:val="center"/>
        <w:rPr>
          <w:rFonts w:ascii="Times New Roman" w:hAnsi="Times New Roman" w:cs="Times New Roman"/>
          <w:sz w:val="24"/>
          <w:szCs w:val="24"/>
        </w:rPr>
      </w:pPr>
      <w:r w:rsidRPr="00303D02">
        <w:rPr>
          <w:rFonts w:ascii="Times New Roman" w:hAnsi="Times New Roman" w:cs="Times New Roman"/>
          <w:sz w:val="24"/>
          <w:szCs w:val="24"/>
        </w:rPr>
        <w:t>Финансовая оценка применения мер муниципального регулирования</w:t>
      </w:r>
    </w:p>
    <w:p w:rsidR="00AC12CA" w:rsidRPr="00303D02" w:rsidRDefault="00AC12CA" w:rsidP="00AC12CA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215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 w:firstRow="1" w:lastRow="0" w:firstColumn="1" w:lastColumn="0" w:noHBand="0" w:noVBand="1"/>
      </w:tblPr>
      <w:tblGrid>
        <w:gridCol w:w="894"/>
        <w:gridCol w:w="1106"/>
        <w:gridCol w:w="2029"/>
        <w:gridCol w:w="1528"/>
        <w:gridCol w:w="1329"/>
        <w:gridCol w:w="1275"/>
        <w:gridCol w:w="1418"/>
        <w:gridCol w:w="1134"/>
        <w:gridCol w:w="992"/>
        <w:gridCol w:w="1201"/>
        <w:gridCol w:w="2309"/>
      </w:tblGrid>
      <w:tr w:rsidR="00AC12CA" w:rsidRPr="00303D02" w:rsidTr="002723A7">
        <w:trPr>
          <w:trHeight w:val="20"/>
        </w:trPr>
        <w:tc>
          <w:tcPr>
            <w:tcW w:w="2000" w:type="dxa"/>
            <w:gridSpan w:val="2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C12CA" w:rsidRPr="00303D02" w:rsidRDefault="00AC12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D02">
              <w:rPr>
                <w:rFonts w:ascii="Times New Roman" w:hAnsi="Times New Roman" w:cs="Times New Roman"/>
                <w:sz w:val="24"/>
                <w:szCs w:val="24"/>
              </w:rPr>
              <w:t>Код аналитической программной классификации</w:t>
            </w:r>
          </w:p>
        </w:tc>
        <w:tc>
          <w:tcPr>
            <w:tcW w:w="202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C12CA" w:rsidRPr="00303D02" w:rsidRDefault="00AC12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D02">
              <w:rPr>
                <w:rFonts w:ascii="Times New Roman" w:hAnsi="Times New Roman" w:cs="Times New Roman"/>
                <w:sz w:val="24"/>
                <w:szCs w:val="24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528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C12CA" w:rsidRPr="00303D02" w:rsidRDefault="00AC12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D02">
              <w:rPr>
                <w:rFonts w:ascii="Times New Roman" w:hAnsi="Times New Roman" w:cs="Times New Roman"/>
                <w:sz w:val="24"/>
                <w:szCs w:val="24"/>
              </w:rPr>
              <w:t>Показатель применения меры</w:t>
            </w:r>
          </w:p>
        </w:tc>
        <w:tc>
          <w:tcPr>
            <w:tcW w:w="7349" w:type="dxa"/>
            <w:gridSpan w:val="6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C12CA" w:rsidRPr="00303D02" w:rsidRDefault="00AC12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D02">
              <w:rPr>
                <w:rFonts w:ascii="Times New Roman" w:hAnsi="Times New Roman" w:cs="Times New Roman"/>
                <w:sz w:val="24"/>
                <w:szCs w:val="24"/>
              </w:rPr>
              <w:t>Финансовая оценка результата, тыс. руб.</w:t>
            </w:r>
          </w:p>
        </w:tc>
        <w:tc>
          <w:tcPr>
            <w:tcW w:w="2309" w:type="dxa"/>
            <w:vMerge w:val="restart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C12CA" w:rsidRPr="00303D02" w:rsidRDefault="00AC12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D02">
              <w:rPr>
                <w:rFonts w:ascii="Times New Roman" w:hAnsi="Times New Roman" w:cs="Times New Roman"/>
                <w:sz w:val="24"/>
                <w:szCs w:val="24"/>
              </w:rPr>
              <w:t>Краткое обоснование необходимости применения меры</w:t>
            </w:r>
          </w:p>
        </w:tc>
      </w:tr>
      <w:tr w:rsidR="00AC12CA" w:rsidRPr="00303D02" w:rsidTr="002723A7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C12CA" w:rsidRPr="00303D02" w:rsidRDefault="00AC12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D02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</w:p>
        </w:tc>
        <w:tc>
          <w:tcPr>
            <w:tcW w:w="11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C12CA" w:rsidRPr="00303D02" w:rsidRDefault="00AC12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3D02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C12CA" w:rsidRPr="00303D02" w:rsidRDefault="00AC12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C12CA" w:rsidRPr="00303D02" w:rsidRDefault="00AC12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AC12CA" w:rsidRPr="00303D02" w:rsidRDefault="00E00B92" w:rsidP="0083513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AC12CA" w:rsidRPr="00303D02" w:rsidRDefault="00AC12CA" w:rsidP="0083513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D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00B9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8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AC12CA" w:rsidRPr="00303D02" w:rsidRDefault="00AC12CA" w:rsidP="0083513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D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D3F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00B9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AC12CA" w:rsidRPr="00303D02" w:rsidRDefault="00AC12CA" w:rsidP="0083513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D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00B9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92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AC12CA" w:rsidRPr="00303D02" w:rsidRDefault="00AC12CA" w:rsidP="0083513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D0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00B9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01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hideMark/>
          </w:tcPr>
          <w:p w:rsidR="00AC12CA" w:rsidRPr="00303D02" w:rsidRDefault="00E00B92" w:rsidP="0083513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  <w:bookmarkStart w:id="0" w:name="_GoBack"/>
            <w:bookmarkEnd w:id="0"/>
          </w:p>
        </w:tc>
        <w:tc>
          <w:tcPr>
            <w:tcW w:w="0" w:type="auto"/>
            <w:vMerge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vAlign w:val="center"/>
            <w:hideMark/>
          </w:tcPr>
          <w:p w:rsidR="00AC12CA" w:rsidRPr="00303D02" w:rsidRDefault="00AC12C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12CA" w:rsidRPr="00303D02" w:rsidTr="002723A7">
        <w:trPr>
          <w:trHeight w:val="20"/>
        </w:trPr>
        <w:tc>
          <w:tcPr>
            <w:tcW w:w="894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C12CA" w:rsidRPr="00303D02" w:rsidRDefault="00AC12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D02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106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C12CA" w:rsidRPr="00303D02" w:rsidRDefault="00AC12CA">
            <w:pPr>
              <w:spacing w:before="40" w:after="4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9" w:type="dxa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</w:tcPr>
          <w:p w:rsidR="00AC12CA" w:rsidRPr="00303D02" w:rsidRDefault="00AC12CA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6" w:type="dxa"/>
            <w:gridSpan w:val="8"/>
            <w:tcBorders>
              <w:top w:val="single" w:sz="4" w:space="0" w:color="595959"/>
              <w:left w:val="single" w:sz="4" w:space="0" w:color="595959"/>
              <w:bottom w:val="single" w:sz="4" w:space="0" w:color="595959"/>
              <w:right w:val="single" w:sz="4" w:space="0" w:color="595959"/>
            </w:tcBorders>
            <w:noWrap/>
            <w:vAlign w:val="center"/>
            <w:hideMark/>
          </w:tcPr>
          <w:p w:rsidR="00AC12CA" w:rsidRPr="00303D02" w:rsidRDefault="00AC12CA" w:rsidP="006D3F03">
            <w:pPr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3D02">
              <w:rPr>
                <w:rFonts w:ascii="Times New Roman" w:hAnsi="Times New Roman" w:cs="Times New Roman"/>
                <w:sz w:val="24"/>
                <w:szCs w:val="24"/>
              </w:rPr>
              <w:t xml:space="preserve">Меры муниципального регулирования в рамках </w:t>
            </w:r>
            <w:r w:rsidR="00AF169B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303D02">
              <w:rPr>
                <w:rFonts w:ascii="Times New Roman" w:hAnsi="Times New Roman" w:cs="Times New Roman"/>
                <w:sz w:val="24"/>
                <w:szCs w:val="24"/>
              </w:rPr>
              <w:t>программы «</w:t>
            </w:r>
            <w:r w:rsidR="00FB05E3" w:rsidRPr="00303D0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303D02">
              <w:rPr>
                <w:rFonts w:ascii="Times New Roman" w:hAnsi="Times New Roman" w:cs="Times New Roman"/>
                <w:sz w:val="24"/>
                <w:szCs w:val="24"/>
              </w:rPr>
              <w:t>езопасност</w:t>
            </w:r>
            <w:r w:rsidR="00FB05E3" w:rsidRPr="00303D0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6D3F0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03D02">
              <w:rPr>
                <w:rFonts w:ascii="Times New Roman" w:hAnsi="Times New Roman" w:cs="Times New Roman"/>
                <w:sz w:val="24"/>
                <w:szCs w:val="24"/>
              </w:rPr>
              <w:t xml:space="preserve"> не предусмотрены</w:t>
            </w:r>
          </w:p>
        </w:tc>
      </w:tr>
    </w:tbl>
    <w:p w:rsidR="00AC12CA" w:rsidRPr="00303D02" w:rsidRDefault="00AC12CA" w:rsidP="00AC12C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8A3833" w:rsidRDefault="008A3833"/>
    <w:sectPr w:rsidR="008A3833" w:rsidSect="002723A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C12CA"/>
    <w:rsid w:val="002723A7"/>
    <w:rsid w:val="00303D02"/>
    <w:rsid w:val="004C71A6"/>
    <w:rsid w:val="006D3F03"/>
    <w:rsid w:val="007455AB"/>
    <w:rsid w:val="0083513A"/>
    <w:rsid w:val="008A3833"/>
    <w:rsid w:val="00A51E71"/>
    <w:rsid w:val="00AC12CA"/>
    <w:rsid w:val="00AF169B"/>
    <w:rsid w:val="00E00B92"/>
    <w:rsid w:val="00F5792B"/>
    <w:rsid w:val="00FB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8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513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868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8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524</Characters>
  <Application>Microsoft Office Word</Application>
  <DocSecurity>0</DocSecurity>
  <Lines>4</Lines>
  <Paragraphs>1</Paragraphs>
  <ScaleCrop>false</ScaleCrop>
  <Company/>
  <LinksUpToDate>false</LinksUpToDate>
  <CharactersWithSpaces>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MenshikovaGSh</cp:lastModifiedBy>
  <cp:revision>15</cp:revision>
  <dcterms:created xsi:type="dcterms:W3CDTF">2014-06-13T07:51:00Z</dcterms:created>
  <dcterms:modified xsi:type="dcterms:W3CDTF">2023-03-01T11:32:00Z</dcterms:modified>
</cp:coreProperties>
</file>