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10" w:rsidRPr="00EB6A10" w:rsidRDefault="001B3BA7" w:rsidP="00EB6A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работодателей</w:t>
      </w:r>
      <w:r w:rsidR="00EB6A10" w:rsidRPr="00EB6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40">
        <w:rPr>
          <w:rFonts w:ascii="Times New Roman" w:hAnsi="Times New Roman" w:cs="Times New Roman"/>
          <w:b/>
          <w:sz w:val="28"/>
          <w:szCs w:val="28"/>
        </w:rPr>
        <w:t>об ответственности</w:t>
      </w:r>
    </w:p>
    <w:p w:rsidR="00DC460D" w:rsidRDefault="00EC7640" w:rsidP="00EB6A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невыплату заработной платы</w:t>
      </w:r>
    </w:p>
    <w:p w:rsidR="00EB6A10" w:rsidRPr="004228C6" w:rsidRDefault="00EB6A10" w:rsidP="00EB6A1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40" w:rsidRDefault="00EC7640" w:rsidP="00BA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40">
        <w:rPr>
          <w:rFonts w:ascii="Times New Roman" w:hAnsi="Times New Roman" w:cs="Times New Roman"/>
          <w:sz w:val="28"/>
          <w:szCs w:val="28"/>
        </w:rPr>
        <w:t>В соответствии с определением, приведенным в ст. 129 ТК Р</w:t>
      </w:r>
      <w:proofErr w:type="gramStart"/>
      <w:r w:rsidRPr="00EC76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ТК РФ)</w:t>
      </w:r>
      <w:r w:rsidRPr="00EC7640">
        <w:rPr>
          <w:rFonts w:ascii="Times New Roman" w:hAnsi="Times New Roman" w:cs="Times New Roman"/>
          <w:sz w:val="28"/>
          <w:szCs w:val="28"/>
        </w:rPr>
        <w:t xml:space="preserve">, заработная плата представляет собой вознаграждение за труд. Право каждого работника на своевременное получение заработной платы, закреплено в ст. 2 ТК РФ. Одним из основных принципов регулирования трудовых отношений является обеспечение права каждого работника на своевременную и в полном размере выплату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EC764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C7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640" w:rsidRDefault="00EC7640" w:rsidP="00BA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40">
        <w:rPr>
          <w:rFonts w:ascii="Times New Roman" w:hAnsi="Times New Roman" w:cs="Times New Roman"/>
          <w:sz w:val="28"/>
          <w:szCs w:val="28"/>
        </w:rPr>
        <w:t>Нарушение своевременности выплаты заработной платы — это преступление против интересов работающих</w:t>
      </w:r>
      <w:proofErr w:type="gramStart"/>
      <w:r w:rsidRPr="00EC7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640">
        <w:rPr>
          <w:rFonts w:ascii="Times New Roman" w:hAnsi="Times New Roman" w:cs="Times New Roman"/>
          <w:sz w:val="28"/>
          <w:szCs w:val="28"/>
        </w:rPr>
        <w:t xml:space="preserve">уководитель организации, оставляя человека без средств к существованию путем невыплаты заработной платы, совершает преступление против человека как личности и против законодательства, установленного в Российской Федерации.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EC7640">
        <w:rPr>
          <w:rFonts w:ascii="Times New Roman" w:hAnsi="Times New Roman" w:cs="Times New Roman"/>
          <w:sz w:val="28"/>
          <w:szCs w:val="28"/>
        </w:rPr>
        <w:t xml:space="preserve">обенно частые случаи невыплаты заработной платы наблюдаются именно в коммерческих организациях. </w:t>
      </w:r>
      <w:proofErr w:type="gramStart"/>
      <w:r w:rsidRPr="00EC7640">
        <w:rPr>
          <w:rFonts w:ascii="Times New Roman" w:hAnsi="Times New Roman" w:cs="Times New Roman"/>
          <w:sz w:val="28"/>
          <w:szCs w:val="28"/>
        </w:rPr>
        <w:t xml:space="preserve">Данное обстоятельство связано в основном со следующим причинами: решение текущих финансовых проблем за счет заработной платы работников, получение прибыли от временного вложения денежных средств и т. д. Под невыплатой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EC7640">
        <w:rPr>
          <w:rFonts w:ascii="Times New Roman" w:hAnsi="Times New Roman" w:cs="Times New Roman"/>
          <w:sz w:val="28"/>
          <w:szCs w:val="28"/>
        </w:rPr>
        <w:t>как задержк</w:t>
      </w:r>
      <w:r w:rsidR="00C86AC1">
        <w:rPr>
          <w:rFonts w:ascii="Times New Roman" w:hAnsi="Times New Roman" w:cs="Times New Roman"/>
          <w:sz w:val="28"/>
          <w:szCs w:val="28"/>
        </w:rPr>
        <w:t>а</w:t>
      </w:r>
      <w:r w:rsidRPr="00EC7640">
        <w:rPr>
          <w:rFonts w:ascii="Times New Roman" w:hAnsi="Times New Roman" w:cs="Times New Roman"/>
          <w:sz w:val="28"/>
          <w:szCs w:val="28"/>
        </w:rPr>
        <w:t xml:space="preserve"> в выплате заработной платы по причинам, которые не зависят от работодателя, так и прямой умысел работодателя на оставление работника без заработной платы</w:t>
      </w:r>
      <w:proofErr w:type="gramEnd"/>
      <w:r w:rsidRPr="00EC7640">
        <w:rPr>
          <w:rFonts w:ascii="Times New Roman" w:hAnsi="Times New Roman" w:cs="Times New Roman"/>
          <w:sz w:val="28"/>
          <w:szCs w:val="28"/>
        </w:rPr>
        <w:t xml:space="preserve"> под различными предлогами. </w:t>
      </w:r>
    </w:p>
    <w:p w:rsidR="008C51CB" w:rsidRDefault="00272BE3" w:rsidP="00BA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со ст.</w:t>
      </w:r>
      <w:r w:rsidR="008C51CB">
        <w:rPr>
          <w:rFonts w:ascii="Times New Roman" w:hAnsi="Times New Roman" w:cs="Times New Roman"/>
          <w:sz w:val="28"/>
          <w:szCs w:val="28"/>
        </w:rPr>
        <w:t xml:space="preserve"> 136 Трудового кодекса Российской Федерации, з</w:t>
      </w:r>
      <w:r w:rsidR="008C51CB" w:rsidRPr="008C51CB">
        <w:rPr>
          <w:rFonts w:ascii="Times New Roman" w:hAnsi="Times New Roman" w:cs="Times New Roman"/>
          <w:sz w:val="28"/>
          <w:szCs w:val="28"/>
        </w:rPr>
        <w:t>аработная плата выплачивается</w:t>
      </w:r>
      <w:r w:rsidR="008C51CB"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="008C51CB" w:rsidRPr="008C51CB">
        <w:rPr>
          <w:rFonts w:ascii="Times New Roman" w:hAnsi="Times New Roman" w:cs="Times New Roman"/>
          <w:sz w:val="28"/>
          <w:szCs w:val="28"/>
        </w:rPr>
        <w:t xml:space="preserve">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8D29C6" w:rsidRDefault="008D29C6" w:rsidP="00BA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Невыплата</w:t>
      </w:r>
      <w:r w:rsidR="005D6325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Pr="008C51CB">
        <w:rPr>
          <w:rFonts w:ascii="Times New Roman" w:hAnsi="Times New Roman" w:cs="Times New Roman"/>
          <w:sz w:val="28"/>
          <w:szCs w:val="28"/>
        </w:rPr>
        <w:t>в день, установленный правилами внутреннего трудового распорядка, коллективным договором,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 является нарушением действующего трудового законодательства</w:t>
      </w:r>
      <w:r w:rsidR="005D6325">
        <w:rPr>
          <w:rFonts w:ascii="Times New Roman" w:hAnsi="Times New Roman" w:cs="Times New Roman"/>
          <w:sz w:val="28"/>
          <w:szCs w:val="28"/>
        </w:rPr>
        <w:t>.</w:t>
      </w:r>
    </w:p>
    <w:p w:rsidR="00272BE3" w:rsidRPr="00272BE3" w:rsidRDefault="00272BE3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E3">
        <w:rPr>
          <w:rFonts w:ascii="Times New Roman" w:hAnsi="Times New Roman" w:cs="Times New Roman"/>
          <w:sz w:val="28"/>
          <w:szCs w:val="28"/>
        </w:rPr>
        <w:t>Если выплата заработной платы задержана на срок более 15 дней, то в любой день после этого работник</w:t>
      </w:r>
      <w:r w:rsidR="00511DD1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272BE3">
        <w:rPr>
          <w:rFonts w:ascii="Times New Roman" w:hAnsi="Times New Roman" w:cs="Times New Roman"/>
          <w:sz w:val="28"/>
          <w:szCs w:val="28"/>
        </w:rPr>
        <w:t xml:space="preserve"> приостановить работу до момента ее выплаты</w:t>
      </w:r>
      <w:r w:rsidR="00C86AC1">
        <w:rPr>
          <w:rFonts w:ascii="Times New Roman" w:hAnsi="Times New Roman" w:cs="Times New Roman"/>
          <w:sz w:val="28"/>
          <w:szCs w:val="28"/>
        </w:rPr>
        <w:t xml:space="preserve">, </w:t>
      </w:r>
      <w:r w:rsidRPr="00272BE3">
        <w:rPr>
          <w:rFonts w:ascii="Times New Roman" w:hAnsi="Times New Roman" w:cs="Times New Roman"/>
          <w:sz w:val="28"/>
          <w:szCs w:val="28"/>
        </w:rPr>
        <w:t>письменно извести</w:t>
      </w:r>
      <w:r w:rsidR="00C86AC1">
        <w:rPr>
          <w:rFonts w:ascii="Times New Roman" w:hAnsi="Times New Roman" w:cs="Times New Roman"/>
          <w:sz w:val="28"/>
          <w:szCs w:val="28"/>
        </w:rPr>
        <w:t xml:space="preserve">воб этом </w:t>
      </w:r>
      <w:r w:rsidRPr="00272BE3">
        <w:rPr>
          <w:rFonts w:ascii="Times New Roman" w:hAnsi="Times New Roman" w:cs="Times New Roman"/>
          <w:sz w:val="28"/>
          <w:szCs w:val="28"/>
        </w:rPr>
        <w:t>работодателя.</w:t>
      </w:r>
      <w:r w:rsidR="00511DD1">
        <w:rPr>
          <w:rFonts w:ascii="Times New Roman" w:hAnsi="Times New Roman" w:cs="Times New Roman"/>
          <w:sz w:val="28"/>
          <w:szCs w:val="28"/>
        </w:rPr>
        <w:t xml:space="preserve"> Это является </w:t>
      </w:r>
      <w:r w:rsidR="00511DD1" w:rsidRPr="00272BE3">
        <w:rPr>
          <w:rFonts w:ascii="Times New Roman" w:hAnsi="Times New Roman" w:cs="Times New Roman"/>
          <w:sz w:val="28"/>
          <w:szCs w:val="28"/>
        </w:rPr>
        <w:t>одной из форм самозащиты трудовых прав (ст. 379 ТК РФ).</w:t>
      </w:r>
    </w:p>
    <w:p w:rsidR="00EB6A10" w:rsidRDefault="00511DD1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r w:rsidR="004228C6" w:rsidRPr="004228C6">
        <w:rPr>
          <w:rFonts w:ascii="Times New Roman" w:hAnsi="Times New Roman" w:cs="Times New Roman"/>
          <w:sz w:val="28"/>
          <w:szCs w:val="28"/>
        </w:rPr>
        <w:t>, что закон не освобождает работодателя от обязанности выплаты работнику заработной платы даже в том случае, если из-за финансовых трудностей работа организации временно приостановлена.</w:t>
      </w:r>
    </w:p>
    <w:p w:rsidR="00C55820" w:rsidRDefault="00C55820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несвоевременной выплаты заработной платы находятся под личным контролем Главы Удмуртской Республики А.В. Соловьев</w:t>
      </w:r>
      <w:r w:rsidR="00C86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Актуальная информация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предприятиях, допустивших задержку выплаты заработной платы доводится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его сведения 2 раза в месяц.</w:t>
      </w:r>
    </w:p>
    <w:p w:rsidR="00C55820" w:rsidRDefault="00C55820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Проверки соблюдения своевременности выплаты заработной платы на постоянной основе проводятся Государственной инспекцией труда в Удмуртской Республике и органами прокуратуры.</w:t>
      </w:r>
    </w:p>
    <w:p w:rsidR="00C55820" w:rsidRDefault="00E40D68" w:rsidP="00E40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Задержка выплаты заработной платы и другие нарушения оплаты труда влекут за собой </w:t>
      </w:r>
      <w:r w:rsidRPr="00272BE3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 xml:space="preserve">ую, </w:t>
      </w:r>
      <w:r w:rsidRPr="00272BE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ую и</w:t>
      </w:r>
      <w:r w:rsidRPr="00272BE3">
        <w:rPr>
          <w:rFonts w:ascii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2BE3">
        <w:rPr>
          <w:rFonts w:ascii="Times New Roman" w:hAnsi="Times New Roman" w:cs="Times New Roman"/>
          <w:sz w:val="28"/>
          <w:szCs w:val="28"/>
        </w:rPr>
        <w:t xml:space="preserve"> ответственность. Кроме того, к руководителю учреждения собственник имущества может применить дисциплинарные взыскания.</w:t>
      </w:r>
    </w:p>
    <w:p w:rsidR="003562BC" w:rsidRPr="00511DD1" w:rsidRDefault="003562BC" w:rsidP="0027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D1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  <w:r w:rsidR="001B440D" w:rsidRPr="00511DD1">
        <w:rPr>
          <w:rFonts w:ascii="Times New Roman" w:hAnsi="Times New Roman" w:cs="Times New Roman"/>
          <w:b/>
          <w:sz w:val="28"/>
          <w:szCs w:val="28"/>
        </w:rPr>
        <w:t>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При нарушении работодателем установленного срока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согласно ст. 236 ТК РФ.</w:t>
      </w:r>
    </w:p>
    <w:p w:rsidR="00EC7640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 xml:space="preserve">Минимальный размер компенсации </w:t>
      </w:r>
      <w:r w:rsidR="00511DD1">
        <w:rPr>
          <w:rFonts w:ascii="Times New Roman" w:hAnsi="Times New Roman" w:cs="Times New Roman"/>
          <w:sz w:val="28"/>
          <w:szCs w:val="28"/>
        </w:rPr>
        <w:t xml:space="preserve">– </w:t>
      </w:r>
      <w:r w:rsidRPr="003562BC">
        <w:rPr>
          <w:rFonts w:ascii="Times New Roman" w:hAnsi="Times New Roman" w:cs="Times New Roman"/>
          <w:sz w:val="28"/>
          <w:szCs w:val="28"/>
        </w:rPr>
        <w:t xml:space="preserve">не ниже 1/300 действующей в период задержки ставки рефинансирования Банка России в отношении не выплаченных в срок сумм за каждый день задержки, начиная со следующего дня после предусмотренного срока выплаты и заканчивая днем фактического расчета (включительно). </w:t>
      </w:r>
      <w:r w:rsidR="00EC7640">
        <w:rPr>
          <w:rFonts w:ascii="Times New Roman" w:hAnsi="Times New Roman" w:cs="Times New Roman"/>
          <w:sz w:val="28"/>
          <w:szCs w:val="28"/>
        </w:rPr>
        <w:t xml:space="preserve">Таким образом, при задержке, к примеру, 10 000 рублей заработной платы, работодатель будет обязан оплатить компенсацию в размере не менее 2,75 рублей </w:t>
      </w:r>
      <w:r w:rsidR="00C86AC1">
        <w:rPr>
          <w:rFonts w:ascii="Times New Roman" w:hAnsi="Times New Roman" w:cs="Times New Roman"/>
          <w:sz w:val="28"/>
          <w:szCs w:val="28"/>
        </w:rPr>
        <w:t xml:space="preserve">за каждый день задержки </w:t>
      </w:r>
      <w:r w:rsidR="00EC7640">
        <w:rPr>
          <w:rFonts w:ascii="Times New Roman" w:hAnsi="Times New Roman" w:cs="Times New Roman"/>
          <w:sz w:val="28"/>
          <w:szCs w:val="28"/>
        </w:rPr>
        <w:t xml:space="preserve">(расчет </w:t>
      </w:r>
      <w:r w:rsidR="00C86AC1">
        <w:rPr>
          <w:rFonts w:ascii="Times New Roman" w:hAnsi="Times New Roman" w:cs="Times New Roman"/>
          <w:sz w:val="28"/>
          <w:szCs w:val="28"/>
        </w:rPr>
        <w:t xml:space="preserve">сделан с применением </w:t>
      </w:r>
      <w:r w:rsidR="00EC7640">
        <w:rPr>
          <w:rFonts w:ascii="Times New Roman" w:hAnsi="Times New Roman" w:cs="Times New Roman"/>
          <w:sz w:val="28"/>
          <w:szCs w:val="28"/>
        </w:rPr>
        <w:t xml:space="preserve">ставки </w:t>
      </w:r>
      <w:proofErr w:type="spellStart"/>
      <w:r w:rsidR="00EC7640">
        <w:rPr>
          <w:rFonts w:ascii="Times New Roman" w:hAnsi="Times New Roman" w:cs="Times New Roman"/>
          <w:sz w:val="28"/>
          <w:szCs w:val="28"/>
        </w:rPr>
        <w:t>рефинсирования</w:t>
      </w:r>
      <w:proofErr w:type="spellEnd"/>
      <w:r w:rsidR="00EC7640">
        <w:rPr>
          <w:rFonts w:ascii="Times New Roman" w:hAnsi="Times New Roman" w:cs="Times New Roman"/>
          <w:sz w:val="28"/>
          <w:szCs w:val="28"/>
        </w:rPr>
        <w:t xml:space="preserve"> Банка России в размере 8,25%</w:t>
      </w:r>
      <w:r w:rsidR="00C86AC1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C86AC1" w:rsidRPr="00C86AC1">
        <w:rPr>
          <w:rFonts w:ascii="Times New Roman" w:hAnsi="Times New Roman" w:cs="Times New Roman"/>
          <w:sz w:val="28"/>
          <w:szCs w:val="28"/>
        </w:rPr>
        <w:t>Указание</w:t>
      </w:r>
      <w:r w:rsidR="00C86AC1">
        <w:rPr>
          <w:rFonts w:ascii="Times New Roman" w:hAnsi="Times New Roman" w:cs="Times New Roman"/>
          <w:sz w:val="28"/>
          <w:szCs w:val="28"/>
        </w:rPr>
        <w:t>м</w:t>
      </w:r>
      <w:r w:rsidR="00C86AC1" w:rsidRPr="00C86AC1">
        <w:rPr>
          <w:rFonts w:ascii="Times New Roman" w:hAnsi="Times New Roman" w:cs="Times New Roman"/>
          <w:sz w:val="28"/>
          <w:szCs w:val="28"/>
        </w:rPr>
        <w:t xml:space="preserve"> Банка России от 13.09.2012 № 2873-У «О размере ставки рефинансирования Банка России»</w:t>
      </w:r>
      <w:r w:rsidR="00EC7640">
        <w:rPr>
          <w:rFonts w:ascii="Times New Roman" w:hAnsi="Times New Roman" w:cs="Times New Roman"/>
          <w:sz w:val="28"/>
          <w:szCs w:val="28"/>
        </w:rPr>
        <w:t>).</w:t>
      </w:r>
    </w:p>
    <w:p w:rsidR="003562BC" w:rsidRPr="003562BC" w:rsidRDefault="003E1045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Увеличенный размер денежной компенсации</w:t>
      </w:r>
      <w:r w:rsidR="003562BC" w:rsidRPr="003562BC">
        <w:rPr>
          <w:rFonts w:ascii="Times New Roman" w:hAnsi="Times New Roman" w:cs="Times New Roman"/>
          <w:sz w:val="28"/>
          <w:szCs w:val="28"/>
        </w:rPr>
        <w:t xml:space="preserve"> может быть предусмотрен коллективн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562BC" w:rsidRPr="003562BC">
        <w:rPr>
          <w:rFonts w:ascii="Times New Roman" w:hAnsi="Times New Roman" w:cs="Times New Roman"/>
          <w:sz w:val="28"/>
          <w:szCs w:val="28"/>
        </w:rPr>
        <w:t xml:space="preserve"> или трудов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562BC" w:rsidRPr="003562B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62BC" w:rsidRPr="003562BC">
        <w:rPr>
          <w:rFonts w:ascii="Times New Roman" w:hAnsi="Times New Roman" w:cs="Times New Roman"/>
          <w:sz w:val="28"/>
          <w:szCs w:val="28"/>
        </w:rPr>
        <w:t>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 xml:space="preserve">Работодатель обязан выплатить работнику денежную компенсацию одновременно с погашением задолженности (ст. 236 ТК РФ). Невыплата такой компенсации и иных причитающихся работнику сумм является нарушением трудового законодательства, за которое работодатель может быть привлечен к административной ответственности. Работник может обратиться </w:t>
      </w:r>
      <w:proofErr w:type="gramStart"/>
      <w:r w:rsidRPr="003562BC">
        <w:rPr>
          <w:rFonts w:ascii="Times New Roman" w:hAnsi="Times New Roman" w:cs="Times New Roman"/>
          <w:sz w:val="28"/>
          <w:szCs w:val="28"/>
        </w:rPr>
        <w:t>в суд с требованием о привлечении работодателя к материальной ответственности в части</w:t>
      </w:r>
      <w:proofErr w:type="gramEnd"/>
      <w:r w:rsidRPr="003562BC">
        <w:rPr>
          <w:rFonts w:ascii="Times New Roman" w:hAnsi="Times New Roman" w:cs="Times New Roman"/>
          <w:sz w:val="28"/>
          <w:szCs w:val="28"/>
        </w:rPr>
        <w:t xml:space="preserve"> выплаты процентов за задержку заработной платы.</w:t>
      </w:r>
    </w:p>
    <w:p w:rsid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Обязанность по выплате денежной компенсации возникает у работодателя с первого дня задержки причитающихся работнику выплат и не обусловлена наличием его вины.</w:t>
      </w:r>
    </w:p>
    <w:p w:rsidR="003E1045" w:rsidRDefault="003E1045" w:rsidP="003E10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2BC" w:rsidRPr="003E1045" w:rsidRDefault="003562BC" w:rsidP="003E10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45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 w:rsidR="00E40D68" w:rsidRPr="003E1045">
        <w:rPr>
          <w:rFonts w:ascii="Times New Roman" w:hAnsi="Times New Roman" w:cs="Times New Roman"/>
          <w:b/>
          <w:sz w:val="28"/>
          <w:szCs w:val="28"/>
        </w:rPr>
        <w:t>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2BC">
        <w:rPr>
          <w:rFonts w:ascii="Times New Roman" w:hAnsi="Times New Roman" w:cs="Times New Roman"/>
          <w:sz w:val="28"/>
          <w:szCs w:val="28"/>
        </w:rPr>
        <w:t>Лица, допустившие нарушение трудового законодательства, в том числе задержку выплаты заработной платы, могут быть привлечены к административной ответственности в соответствии с ч. 1 ст. 5.27 КоАП РФ в виде: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предупреждения или штрафа в размере от 1000 до 5000 руб. - для должностных лиц;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штрафа в размере от 1000 до 5000 руб. - для индивидуальных предпринимателей;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штрафа от 30 000 до 50 000 руб. - для юридических лиц.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lastRenderedPageBreak/>
        <w:t>Если виновное лицо привлекается повторно за аналогичное нарушение, то ответственность наступает по ч. 4 ст. 5.27 КоАП РФ. Наказание по данной норме предусматривает: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 от 10 000 до 20 000 руб. или дисквалификацию на срок от одного года до трех лет - для должностных лиц;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 от 10 000 до 20 000 руб. - для индивидуальных предпринимателей;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 от 50 000 до 70 000 руб. - для юридических лиц.</w:t>
      </w:r>
    </w:p>
    <w:p w:rsid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Следует отметить, что лицо может быть привлечено к административной ответственности за нарушение, которое влечет дисквалификацию, не позднее одного года со дня совершения такого правонарушения. Такой вывод следует из положений ч. 3 ст. 4.5 КоАП РФ.</w:t>
      </w:r>
    </w:p>
    <w:p w:rsidR="003562BC" w:rsidRPr="003E1045" w:rsidRDefault="003562BC" w:rsidP="0027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45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  <w:r w:rsidR="00E40D68" w:rsidRPr="003E1045">
        <w:rPr>
          <w:rFonts w:ascii="Times New Roman" w:hAnsi="Times New Roman" w:cs="Times New Roman"/>
          <w:b/>
          <w:sz w:val="28"/>
          <w:szCs w:val="28"/>
        </w:rPr>
        <w:t>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В настоящее время уголовное законодательство предусматривает ответственность за невыплату заработной платы, пенсий, стипендий, пособий и иных выплат. Ответственность может быть возложена не только на руководителя организации, но и на руководителя филиала, представительства, иного обособленного структурного подразделения организации (ст. 145.1 УК РФ).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В случае частичной невыплаты свыше трех месяцев заработной платы, пенсий, стипендий, пособий и иных установленных законом выплат указанным руководителям грозит (ч. 1 ст. 145.1 УК РФ):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 в размере до 120 000 руб. или в размере заработной платы или иного дохода осужденного за период до одного года;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лишение права занимать определенные должности или осуществлять определенную деятельность на срок до одного года;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принудительные работы на срок до двух лет;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лишение свободы на срок до одного года.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Частичная невыплата означает осуществление платежа в размере менее половины суммы, подлежащей выплате (Примечание к ст. 145.1 УК РФ).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В случае полной невыплаты свыше двух месяцев заработной платы, пенсий, стипендий, пособий и иных установленных законом выплат или выплаты заработной платы свыше двух месяцев в размере ниже установленного федеральным законом МРОТ указанным руководителям грозит (ч. 2 ст. 145.1 УК РФ):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 в размере от 100 000 до 500 000 руб. или в размере заработной платы или иного дохода осужденного за период до трех лет;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лишение свободы на срок до трех лет с лишением права занимать определенные должности или осуществлять определенную деятельность на срок до трех лет или без такового.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 xml:space="preserve">Если невыплаты (частичная или полная) повлекли тяжкие последствия, руководитель организации (филиала, представительства, обособленного </w:t>
      </w:r>
      <w:r w:rsidRPr="003562BC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подразделения) может быть привлечен к ответственности в виде (ч. 3 ст. 145.1 УК РФ):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штрафа в размере от 200 000 до 500 000 руб. или в размере заработной платы или иного дохода осужденного за период от одного года до трех лет;</w:t>
      </w:r>
    </w:p>
    <w:p w:rsidR="003562BC" w:rsidRP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- лишения свободы на срок от двух до пяти лет с лишением права занимать определенные должности или осуществлять определенную деятельность на срок до пяти лет или без такового.</w:t>
      </w:r>
    </w:p>
    <w:p w:rsidR="003562BC" w:rsidRDefault="003562BC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2BC">
        <w:rPr>
          <w:rFonts w:ascii="Times New Roman" w:hAnsi="Times New Roman" w:cs="Times New Roman"/>
          <w:sz w:val="28"/>
          <w:szCs w:val="28"/>
        </w:rPr>
        <w:t>Следует отметить, что как административная, так и уголовная ответственность могут наступить только при наличии вины (ст. 2.1 КоАП РФ, ст. 14 УК РФ). Невыплата заработной платы влечет уголовную ответственность, только если у предприятия, учреждения или организации имеются денежные средства и невыплата обусловлена корыстью или иной личной заинтересованностью руководителя организации (филиала, представительства, обособленного структурного подразделения).</w:t>
      </w:r>
    </w:p>
    <w:p w:rsidR="00B240B6" w:rsidRDefault="00B240B6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0B6" w:rsidRPr="004228C6" w:rsidRDefault="00B240B6" w:rsidP="0027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40B6" w:rsidRPr="004228C6" w:rsidSect="00DC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1F8B"/>
    <w:multiLevelType w:val="hybridMultilevel"/>
    <w:tmpl w:val="02909EA8"/>
    <w:lvl w:ilvl="0" w:tplc="9968C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10"/>
    <w:rsid w:val="0017076A"/>
    <w:rsid w:val="001B3BA7"/>
    <w:rsid w:val="001B440D"/>
    <w:rsid w:val="00272BE3"/>
    <w:rsid w:val="003562BC"/>
    <w:rsid w:val="003E1045"/>
    <w:rsid w:val="004228C6"/>
    <w:rsid w:val="00511DD1"/>
    <w:rsid w:val="005D6325"/>
    <w:rsid w:val="00707A4D"/>
    <w:rsid w:val="008C51CB"/>
    <w:rsid w:val="008C64E5"/>
    <w:rsid w:val="008D29C6"/>
    <w:rsid w:val="00B240B6"/>
    <w:rsid w:val="00B5768D"/>
    <w:rsid w:val="00BA5EDF"/>
    <w:rsid w:val="00C55820"/>
    <w:rsid w:val="00C86AC1"/>
    <w:rsid w:val="00DC460D"/>
    <w:rsid w:val="00E40D68"/>
    <w:rsid w:val="00EB6A10"/>
    <w:rsid w:val="00EC7640"/>
    <w:rsid w:val="00F3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BC"/>
    <w:pPr>
      <w:ind w:left="720"/>
      <w:contextualSpacing/>
    </w:pPr>
  </w:style>
  <w:style w:type="character" w:customStyle="1" w:styleId="apple-converted-space">
    <w:name w:val="apple-converted-space"/>
    <w:basedOn w:val="a0"/>
    <w:rsid w:val="00EC7640"/>
  </w:style>
  <w:style w:type="character" w:styleId="a4">
    <w:name w:val="Hyperlink"/>
    <w:basedOn w:val="a0"/>
    <w:uiPriority w:val="99"/>
    <w:semiHidden/>
    <w:unhideWhenUsed/>
    <w:rsid w:val="00EC76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BC"/>
    <w:pPr>
      <w:ind w:left="720"/>
      <w:contextualSpacing/>
    </w:pPr>
  </w:style>
  <w:style w:type="character" w:customStyle="1" w:styleId="apple-converted-space">
    <w:name w:val="apple-converted-space"/>
    <w:basedOn w:val="a0"/>
    <w:rsid w:val="00EC7640"/>
  </w:style>
  <w:style w:type="character" w:styleId="a4">
    <w:name w:val="Hyperlink"/>
    <w:basedOn w:val="a0"/>
    <w:uiPriority w:val="99"/>
    <w:semiHidden/>
    <w:unhideWhenUsed/>
    <w:rsid w:val="00EC76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Удмуртии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</dc:creator>
  <cp:lastModifiedBy>NavIzh1-104</cp:lastModifiedBy>
  <cp:revision>2</cp:revision>
  <cp:lastPrinted>2015-03-23T09:36:00Z</cp:lastPrinted>
  <dcterms:created xsi:type="dcterms:W3CDTF">2015-04-02T06:35:00Z</dcterms:created>
  <dcterms:modified xsi:type="dcterms:W3CDTF">2015-04-02T06:35:00Z</dcterms:modified>
</cp:coreProperties>
</file>