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8316C">
      <w:pPr>
        <w:widowControl w:val="0"/>
        <w:autoSpaceDE w:val="0"/>
        <w:autoSpaceDN w:val="0"/>
        <w:adjustRightInd w:val="0"/>
        <w:spacing w:after="0"/>
        <w:jc w:val="center"/>
        <w:divId w:val="231697126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38316C">
      <w:pPr>
        <w:widowControl w:val="0"/>
        <w:autoSpaceDE w:val="0"/>
        <w:autoSpaceDN w:val="0"/>
        <w:adjustRightInd w:val="0"/>
        <w:spacing w:after="0"/>
        <w:jc w:val="center"/>
        <w:divId w:val="231697126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38316C">
      <w:pPr>
        <w:jc w:val="center"/>
        <w:divId w:val="231697126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1 (Протокол об определении.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231697126"/>
          <w:trHeight w:val="100"/>
        </w:trPr>
        <w:tc>
          <w:tcPr>
            <w:tcW w:w="5351" w:type="dxa"/>
            <w:hideMark/>
          </w:tcPr>
          <w:p w:rsidR="00000000" w:rsidRDefault="0038316C"/>
        </w:tc>
        <w:tc>
          <w:tcPr>
            <w:tcW w:w="5132" w:type="dxa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  <w:r>
              <w:t xml:space="preserve"> </w:t>
            </w:r>
          </w:p>
        </w:tc>
      </w:tr>
    </w:tbl>
    <w:p w:rsidR="00000000" w:rsidRDefault="0038316C">
      <w:pPr>
        <w:shd w:val="clear" w:color="auto" w:fill="FFFFFF"/>
        <w:spacing w:before="240" w:after="100" w:afterAutospacing="1" w:line="240" w:lineRule="auto"/>
        <w:outlineLvl w:val="1"/>
        <w:divId w:val="23169712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3831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231697126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 на право заключения договора аренды земельного участка с кадастровым номером 18:24:112002:1165, общей площадью 400 кв.м., из земель населенных пунктов, расположенного по адресу: Удмуртская Республика, мун</w:t>
      </w:r>
      <w:r>
        <w:rPr>
          <w:rFonts w:ascii="Times New Roman" w:hAnsi="Times New Roman" w:cs="Times New Roman"/>
          <w:sz w:val="24"/>
          <w:szCs w:val="24"/>
        </w:rPr>
        <w:t>иципальный округ Якшур-Бодьинский район, деревня Якшур, улица Свободы, земельный участок 2В, с разрешенным использованием: Магазины (код 4.4).</w:t>
      </w:r>
      <w:r>
        <w:t xml:space="preserve"> </w:t>
      </w:r>
    </w:p>
    <w:p w:rsidR="00000000" w:rsidRDefault="003831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231697126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SBR012-2406060101.1</w:t>
      </w:r>
      <w:r>
        <w:t xml:space="preserve"> </w:t>
      </w:r>
    </w:p>
    <w:p w:rsidR="00000000" w:rsidRDefault="003831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231697126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38316C">
      <w:pPr>
        <w:shd w:val="clear" w:color="auto" w:fill="FFFFFF"/>
        <w:spacing w:before="240" w:after="100" w:afterAutospacing="1" w:line="240" w:lineRule="auto"/>
        <w:outlineLvl w:val="1"/>
        <w:divId w:val="23169712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Сведения об организаторе и операто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 </w:t>
      </w:r>
    </w:p>
    <w:p w:rsidR="00000000" w:rsidRDefault="003831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231697126"/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МУНИЦИПАЛЬНОГО ОБРАЗОВАНИЯ "МУНИЦИПАЛЬНЫЙ ОКРУГ ЯКШУР-БОДЬИНСКИЙ РАЙОН УДМУРТСКОЙ РЕСПУБЛИКИ" (427100, РЕСП. УДМУРТСКАЯ,Р-Н ЯКШУР-БОДЬИНСКИЙ,С. ЯКШУР-БОДЬЯ,УЛ. ПУШИНОЙ, Д. 69) </w:t>
      </w:r>
    </w:p>
    <w:p w:rsidR="00000000" w:rsidRDefault="003831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231697126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000000" w:rsidRDefault="0038316C">
      <w:pPr>
        <w:widowControl w:val="0"/>
        <w:autoSpaceDE w:val="0"/>
        <w:autoSpaceDN w:val="0"/>
        <w:adjustRightInd w:val="0"/>
        <w:spacing w:line="240" w:lineRule="auto"/>
        <w:jc w:val="both"/>
        <w:divId w:val="231697126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площадки: Универсальная торговая платформа Сбер А АО «Сбербанк-АСТ». . </w:t>
      </w:r>
    </w:p>
    <w:p w:rsidR="00000000" w:rsidRDefault="0038316C">
      <w:pPr>
        <w:widowControl w:val="0"/>
        <w:autoSpaceDE w:val="0"/>
        <w:autoSpaceDN w:val="0"/>
        <w:adjustRightInd w:val="0"/>
        <w:spacing w:line="240" w:lineRule="auto"/>
        <w:jc w:val="both"/>
        <w:divId w:val="231697126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 w:rsidR="00000000" w:rsidRDefault="0038316C">
      <w:pPr>
        <w:shd w:val="clear" w:color="auto" w:fill="FFFFFF"/>
        <w:spacing w:before="240" w:after="100" w:afterAutospacing="1" w:line="240" w:lineRule="auto"/>
        <w:outlineLvl w:val="1"/>
        <w:divId w:val="23169712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38316C">
      <w:pPr>
        <w:spacing w:after="0"/>
        <w:divId w:val="231697126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38316C">
      <w:pPr>
        <w:spacing w:after="0"/>
        <w:divId w:val="231697126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38316C">
      <w:pPr>
        <w:spacing w:after="0"/>
        <w:divId w:val="231697126"/>
      </w:pPr>
      <w:r>
        <w:rPr>
          <w:rFonts w:ascii="Times New Roman" w:hAnsi="Times New Roman" w:cs="Times New Roman"/>
          <w:sz w:val="24"/>
          <w:szCs w:val="24"/>
        </w:rPr>
        <w:t>Варавинов Олег Михайлович - заместитель главы Администрации муниципального образования «Муниципальный округ Якшур-Бодьинский рай</w:t>
      </w:r>
      <w:r>
        <w:t xml:space="preserve"> </w:t>
      </w:r>
    </w:p>
    <w:p w:rsidR="00000000" w:rsidRDefault="0038316C">
      <w:pPr>
        <w:spacing w:after="0"/>
        <w:divId w:val="231697126"/>
      </w:pPr>
      <w:r>
        <w:rPr>
          <w:rFonts w:ascii="Times New Roman" w:hAnsi="Times New Roman" w:cs="Times New Roman"/>
          <w:sz w:val="24"/>
          <w:szCs w:val="24"/>
        </w:rPr>
        <w:t>Михайлова Марина Ивановна - главный специалист-эксперт отдела имущественных отношений Управления по строительству, имущественн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t xml:space="preserve"> </w:t>
      </w:r>
    </w:p>
    <w:p w:rsidR="00000000" w:rsidRDefault="0038316C">
      <w:pPr>
        <w:spacing w:after="0"/>
        <w:divId w:val="231697126"/>
      </w:pPr>
      <w:r>
        <w:rPr>
          <w:rFonts w:ascii="Times New Roman" w:hAnsi="Times New Roman" w:cs="Times New Roman"/>
          <w:sz w:val="24"/>
          <w:szCs w:val="24"/>
        </w:rPr>
        <w:t>Вахрушева Надежда Геннадьевна - заместитель начальника Управления по развитию территории Администрации муниципального образования «М</w:t>
      </w:r>
      <w:r>
        <w:t xml:space="preserve"> </w:t>
      </w:r>
    </w:p>
    <w:p w:rsidR="00000000" w:rsidRDefault="0038316C">
      <w:pPr>
        <w:shd w:val="clear" w:color="auto" w:fill="FFFFFF"/>
        <w:spacing w:before="240" w:after="100" w:afterAutospacing="1" w:line="240" w:lineRule="auto"/>
        <w:outlineLvl w:val="1"/>
        <w:divId w:val="23169712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3831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231697126"/>
      </w:pPr>
      <w:r>
        <w:rPr>
          <w:rFonts w:ascii="Times New Roman" w:hAnsi="Times New Roman" w:cs="Times New Roman"/>
          <w:sz w:val="24"/>
          <w:szCs w:val="24"/>
        </w:rPr>
        <w:t>Наименование лота: земельный участок с кадастровым номером 18:24:112002:1165, общей площадью 400 кв.м., из зе</w:t>
      </w:r>
      <w:r>
        <w:rPr>
          <w:rFonts w:ascii="Times New Roman" w:hAnsi="Times New Roman" w:cs="Times New Roman"/>
          <w:sz w:val="24"/>
          <w:szCs w:val="24"/>
        </w:rPr>
        <w:t xml:space="preserve">мель населенных пунктов, расположенного по адресу: Удмуртская Республика, муниципальный округ Якшур-Бодьинский район, деревня Якшур, улица Свободы, земельный участок 2В, с разрешенным использованием: </w:t>
      </w:r>
      <w:r>
        <w:rPr>
          <w:rFonts w:ascii="Times New Roman" w:hAnsi="Times New Roman" w:cs="Times New Roman"/>
          <w:sz w:val="24"/>
          <w:szCs w:val="24"/>
        </w:rPr>
        <w:lastRenderedPageBreak/>
        <w:t>Магазины (код 4.4).</w:t>
      </w:r>
      <w:r>
        <w:t xml:space="preserve"> </w:t>
      </w:r>
    </w:p>
    <w:p w:rsidR="00000000" w:rsidRDefault="0038316C">
      <w:pPr>
        <w:widowControl w:val="0"/>
        <w:autoSpaceDE w:val="0"/>
        <w:autoSpaceDN w:val="0"/>
        <w:adjustRightInd w:val="0"/>
        <w:spacing w:after="0" w:line="240" w:lineRule="auto"/>
        <w:jc w:val="both"/>
        <w:divId w:val="231697126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95087.20 руб. </w:t>
      </w:r>
    </w:p>
    <w:p w:rsidR="00000000" w:rsidRDefault="0038316C">
      <w:pPr>
        <w:spacing w:after="0"/>
        <w:divId w:val="231697126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3876 / 02.07.2024 10:05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Сергей Владимирович Борисенко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560912925510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561000897507/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5857 / 04.07.2024 10:57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ГИЛЬФАНОВ ИГОРЬ ИГОРЕВИЧ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366524595024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5445 / 04.07.2024 09:13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ОБЩЕСТВО С ОГРАНИЧЕННОЙ ОТВЕТСТВЕННОСТЬЮ "ПРОИЗВОДСТВЕННО-КОММЕРЧЕСКИЙ ЦЕНТР "АРС"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6315505736 / 631701001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2831 / 04.07.2024 08:36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Родин Валентин Игоревич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644107178483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1575 / 04.07.2024 07:26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352527446700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3358 / 04.07.2024 10:30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Рышталовский Евгений Владимирович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631703808504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1982 / 01.07.2024 11:00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ОЛЬГА ЛЕОНИДОВНА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182400389861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7219 / 02.07.2024 10:06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561214357210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4794 / 04.07.2024 10:56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Горбик максим викторович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366408596651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7833 / 04.07.2024 10:25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Аббасов Руслан Аббас Оглы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631405940835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7320 / 04.07.2024 08:19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ОБЩЕСТВО С ОГРАНИЧЕННОЙ ОТВЕТСТВЕННОСТЬЮ "КВАДРАТИНВЕСТ"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5904409244 / 590401001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6227 / </w:t>
            </w:r>
            <w:r>
              <w:t>03.07.2024 08:10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Шихов Сергей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182000175953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753 / 03.07.2024 14:36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КУЗНЕЦОВ ИЛЬЯ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182402514187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38316C">
      <w:pPr>
        <w:spacing w:after="0"/>
        <w:divId w:val="231697126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38316C">
      <w:pPr>
        <w:spacing w:after="0"/>
        <w:divId w:val="231697126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2429"/>
        <w:gridCol w:w="1763"/>
        <w:gridCol w:w="2686"/>
      </w:tblGrid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3876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Сергей Владимирович Борисенко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5857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ГИЛЬФАНОВ ИГОРЬ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ОБЩЕСТВО С ОГРАНИЧЕННОЙ ОТВЕТСТВЕННОСТЬЮ "ПРОИЗВОДСТВЕННО-КОММЕРЧЕСКИЙ ЦЕНТР "АРС"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2831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Родин Валентин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1575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3358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Рышталовский Евгений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ОЛЬГА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7219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4794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Горбик максим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7833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Аббасов Руслан Аббас Оглы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ОБЩЕСТВО С ОГРАНИЧЕННОЙ ОТВЕТСТВЕННОСТЬЮ "КВАДРАТИНВЕСТ"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Шихов Сергей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  <w:tr w:rsidR="00000000">
        <w:trPr>
          <w:divId w:val="23169712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753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КУЗНЕЦОВ ИЛЬЯ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/>
        </w:tc>
      </w:tr>
    </w:tbl>
    <w:p w:rsidR="00000000" w:rsidRDefault="0038316C">
      <w:pPr>
        <w:widowControl w:val="0"/>
        <w:autoSpaceDE w:val="0"/>
        <w:autoSpaceDN w:val="0"/>
        <w:adjustRightInd w:val="0"/>
        <w:spacing w:line="240" w:lineRule="auto"/>
        <w:jc w:val="both"/>
        <w:divId w:val="231697126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Сергей Владимирович Борисенко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ГИЛЬФАНОВ ИГОРЬ ИГОРЕВИЧ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"ПРОИЗВОДСТВЕННО-КОММЕРЧЕСКИЙ ЦЕНТР "АРС"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 Валентин Игоревич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Костыгов Лев Олегович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Рышталовский Евгений Владимирович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ВАХРУШЕВА ОЛЬГА ЛЕОНИДОВНА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Допустить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Горбик максим викторович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Аббасов Руслан Аббас Оглы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"КВАДРАТИНВЕСТ"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Шихов Сергей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31697126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 ИЛЬЯ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Варавинов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Михайлова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Вахрушева Надежда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000000">
        <w:trPr>
          <w:divId w:val="231697126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38316C">
      <w:pPr>
        <w:spacing w:after="0" w:line="240" w:lineRule="auto"/>
        <w:divId w:val="2316971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38316C">
      <w:pPr>
        <w:shd w:val="clear" w:color="auto" w:fill="FFFFFF"/>
        <w:spacing w:before="240" w:after="100" w:afterAutospacing="1" w:line="240" w:lineRule="auto"/>
        <w:outlineLvl w:val="1"/>
        <w:divId w:val="231697126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5.Подписи комиссии: О постоянно действующей Комиссии Администрации муниципального образования «Муниципальный округ Якшур-Бодьинский район Удмуртской Республики»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 торгов, конкурсов, аукционов по распоряжению муниципальным имуществом</w:t>
      </w:r>
      <w:r>
        <w:rPr>
          <w:b/>
          <w:bCs/>
        </w:rPr>
        <w:t xml:space="preserve"> </w:t>
      </w:r>
    </w:p>
    <w:p w:rsidR="00000000" w:rsidRDefault="0038316C">
      <w:pPr>
        <w:spacing w:after="0"/>
        <w:divId w:val="231697126"/>
      </w:pPr>
    </w:p>
    <w:p w:rsidR="00000000" w:rsidRDefault="0038316C">
      <w:pPr>
        <w:spacing w:after="0"/>
        <w:divId w:val="231697126"/>
      </w:pPr>
      <w:r>
        <w:rPr>
          <w:rFonts w:ascii="Times New Roman" w:hAnsi="Times New Roman" w:cs="Times New Roman"/>
          <w:sz w:val="24"/>
          <w:szCs w:val="24"/>
        </w:rPr>
        <w:t xml:space="preserve">Варавинов Олег Михайлович ___________________ </w:t>
      </w:r>
    </w:p>
    <w:p w:rsidR="00000000" w:rsidRDefault="0038316C">
      <w:pPr>
        <w:spacing w:after="0"/>
        <w:divId w:val="231697126"/>
      </w:pPr>
      <w:r>
        <w:rPr>
          <w:rFonts w:ascii="Times New Roman" w:hAnsi="Times New Roman" w:cs="Times New Roman"/>
          <w:sz w:val="24"/>
          <w:szCs w:val="24"/>
        </w:rPr>
        <w:t xml:space="preserve">Михайлова Марина Ивановна ___________________ </w:t>
      </w:r>
    </w:p>
    <w:p w:rsidR="00000000" w:rsidRDefault="0038316C">
      <w:pPr>
        <w:spacing w:after="0"/>
        <w:divId w:val="231697126"/>
      </w:pPr>
      <w:r>
        <w:rPr>
          <w:rFonts w:ascii="Times New Roman" w:hAnsi="Times New Roman" w:cs="Times New Roman"/>
          <w:sz w:val="24"/>
          <w:szCs w:val="24"/>
        </w:rPr>
        <w:t xml:space="preserve">Вахрушева Надежда Геннадьевна ___________________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316C"/>
    <w:rsid w:val="003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6CFD-A177-4FD4-BFD4-7B6F69B9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977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2024-07-04T10:37:00Z</dcterms:created>
  <dcterms:modified xsi:type="dcterms:W3CDTF">2024-07-04T10:37:00Z</dcterms:modified>
</cp:coreProperties>
</file>