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Уведомление о планируемом сносе объ</w:t>
      </w:r>
      <w:r>
        <w:rPr>
          <w:rFonts w:ascii="Times New Roman" w:hAnsi="Times New Roman" w:cs="Times New Roman"/>
          <w:sz w:val="24"/>
          <w:szCs w:val="24"/>
          <w:lang w:eastAsia="ru-RU"/>
        </w:rPr>
        <w:t>екта капитального строительства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DC6846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</w:t>
      </w:r>
      <w:proofErr w:type="gramEnd"/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по месту нахождения объекта капитального строительства или в случае, если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объект капитального строительства расположен на межселенной территории,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>органа местного самоуправления муниципального района)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Сведения о зас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тройщике, техническом заказчике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2. Сведения о земельном участке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3. Сведения об объекте капитального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подлежащем сносу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 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Настоящим уведомлением я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54F94" w:rsidRPr="00DC6846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DC6846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(в случае если застройщиком 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является физическое лицо).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(должность, в случае, если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  <w:proofErr w:type="gramEnd"/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застройщиком или техническим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заказчиком является юридическое</w:t>
      </w: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лицо)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954F94" w:rsidRPr="00DC6846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C6846">
        <w:rPr>
          <w:rFonts w:ascii="Times New Roman" w:hAnsi="Times New Roman" w:cs="Times New Roman"/>
          <w:sz w:val="20"/>
          <w:szCs w:val="20"/>
          <w:lang w:eastAsia="ru-RU"/>
        </w:rPr>
        <w:t xml:space="preserve">    (при наличии)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К настоящему уведомлению прилагаются: 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(документы в соответствии с </w:t>
      </w:r>
      <w:hyperlink r:id="rId5" w:history="1">
        <w:r w:rsidRPr="0034531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частью 10 статьи 55.31</w:t>
        </w:r>
      </w:hyperlink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Градостроительного</w:t>
      </w:r>
      <w:proofErr w:type="gramEnd"/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45310">
        <w:rPr>
          <w:rFonts w:ascii="Times New Roman" w:hAnsi="Times New Roman" w:cs="Times New Roman"/>
          <w:sz w:val="20"/>
          <w:szCs w:val="20"/>
          <w:lang w:eastAsia="ru-RU"/>
        </w:rPr>
        <w:t>кодекса Российской Федерации (Собрание законодательства Российской</w:t>
      </w:r>
      <w:proofErr w:type="gramEnd"/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45310">
        <w:rPr>
          <w:rFonts w:ascii="Times New Roman" w:hAnsi="Times New Roman" w:cs="Times New Roman"/>
          <w:sz w:val="20"/>
          <w:szCs w:val="20"/>
          <w:lang w:eastAsia="ru-RU"/>
        </w:rPr>
        <w:t>Федерации, 2005, N 1, ст. 16; 2018, N 32, ст. 5133, 5135)</w:t>
      </w:r>
      <w:proofErr w:type="gramEnd"/>
    </w:p>
    <w:p w:rsidR="00954F9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4F9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143"/>
      <w:bookmarkEnd w:id="1"/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Уведомление о завершении сноса объекта капитального строительства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"__" _________ 20__ г.</w:t>
      </w:r>
    </w:p>
    <w:p w:rsidR="00954F9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45310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 поселения, городского округа</w:t>
      </w:r>
      <w:proofErr w:type="gramEnd"/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по месту нахождения земельного участка, на котором располагался </w:t>
      </w:r>
      <w:proofErr w:type="gramStart"/>
      <w:r w:rsidRPr="00345310">
        <w:rPr>
          <w:rFonts w:ascii="Times New Roman" w:hAnsi="Times New Roman" w:cs="Times New Roman"/>
          <w:sz w:val="20"/>
          <w:szCs w:val="20"/>
          <w:lang w:eastAsia="ru-RU"/>
        </w:rPr>
        <w:t>снесенный</w:t>
      </w:r>
      <w:proofErr w:type="gramEnd"/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объект капитального строительства, или в случае, если такой земельный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участок находится на межселенной территории, - наименование органа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>местного самоуправления муниципального района)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Сведения о застройщике, техническом заказчике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2. Сведения о земельном участке</w:t>
      </w: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190"/>
        <w:gridCol w:w="4139"/>
      </w:tblGrid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о праве застройщика на земельный </w:t>
            </w: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(правоустанавливающие документы)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94" w:rsidRPr="00D42134" w:rsidTr="00DD0628">
        <w:tc>
          <w:tcPr>
            <w:tcW w:w="826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190" w:type="dxa"/>
          </w:tcPr>
          <w:p w:rsidR="00954F94" w:rsidRPr="00D42134" w:rsidRDefault="00954F94" w:rsidP="00DD062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954F94" w:rsidRPr="00D42134" w:rsidRDefault="00954F94" w:rsidP="00DD0628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94" w:rsidRPr="00D42134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Настоящим  уведомляю   о  сносе   объекта   капитального  строительства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42134">
        <w:rPr>
          <w:rFonts w:ascii="Times New Roman" w:hAnsi="Times New Roman" w:cs="Times New Roman"/>
          <w:sz w:val="24"/>
          <w:szCs w:val="24"/>
          <w:lang w:eastAsia="ru-RU"/>
        </w:rPr>
        <w:t>указанного</w:t>
      </w:r>
      <w:proofErr w:type="gramEnd"/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в уведомлении</w:t>
      </w:r>
    </w:p>
    <w:p w:rsidR="00954F94" w:rsidRPr="00345310" w:rsidRDefault="00954F94" w:rsidP="00954F94">
      <w:pPr>
        <w:suppressAutoHyphens w:val="0"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>(кадастровый номер объекта капитального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>строительства (при наличии)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о планируемом сносе объекта капитального строительства от "__" ____ 20__ г.</w:t>
      </w:r>
    </w:p>
    <w:p w:rsidR="00954F94" w:rsidRPr="00345310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345310">
        <w:rPr>
          <w:rFonts w:ascii="Times New Roman" w:hAnsi="Times New Roman" w:cs="Times New Roman"/>
          <w:sz w:val="20"/>
          <w:szCs w:val="20"/>
          <w:lang w:eastAsia="ru-RU"/>
        </w:rPr>
        <w:t xml:space="preserve">      (дата направления)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Настоящим уведомлением я 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954F94" w:rsidRPr="00345310" w:rsidRDefault="00954F94" w:rsidP="00954F94">
      <w:pPr>
        <w:suppressAutoHyphens w:val="0"/>
        <w:autoSpaceDN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4531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954F94" w:rsidRPr="00345310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310">
        <w:rPr>
          <w:rFonts w:ascii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310">
        <w:rPr>
          <w:rFonts w:ascii="Times New Roman" w:hAnsi="Times New Roman" w:cs="Times New Roman"/>
          <w:sz w:val="24"/>
          <w:szCs w:val="24"/>
          <w:lang w:eastAsia="ru-RU"/>
        </w:rPr>
        <w:t>является физическое лицо)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453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>________________________________  ___________  ____________________________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(должность, в случае, если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  <w:proofErr w:type="gramEnd"/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застройщиком или техническим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заказчиком являетс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я юридическое </w:t>
      </w:r>
      <w:r w:rsidRPr="007361E5">
        <w:rPr>
          <w:rFonts w:ascii="Times New Roman" w:hAnsi="Times New Roman" w:cs="Times New Roman"/>
          <w:sz w:val="20"/>
          <w:szCs w:val="20"/>
          <w:lang w:eastAsia="ru-RU"/>
        </w:rPr>
        <w:t>лицо)</w:t>
      </w: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134">
        <w:rPr>
          <w:rFonts w:ascii="Times New Roman" w:hAnsi="Times New Roman" w:cs="Times New Roman"/>
          <w:sz w:val="24"/>
          <w:szCs w:val="24"/>
          <w:lang w:eastAsia="ru-RU"/>
        </w:rPr>
        <w:t xml:space="preserve">         М.П.</w:t>
      </w:r>
    </w:p>
    <w:p w:rsidR="00954F94" w:rsidRPr="007361E5" w:rsidRDefault="00954F94" w:rsidP="00954F94">
      <w:pPr>
        <w:suppressAutoHyphens w:val="0"/>
        <w:autoSpaceDN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361E5">
        <w:rPr>
          <w:rFonts w:ascii="Times New Roman" w:hAnsi="Times New Roman" w:cs="Times New Roman"/>
          <w:sz w:val="20"/>
          <w:szCs w:val="20"/>
          <w:lang w:eastAsia="ru-RU"/>
        </w:rPr>
        <w:t xml:space="preserve">    (при наличии)</w:t>
      </w: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suppressAutoHyphens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pBdr>
          <w:top w:val="single" w:sz="6" w:space="0" w:color="auto"/>
        </w:pBdr>
        <w:suppressAutoHyphens w:val="0"/>
        <w:autoSpaceDN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F94" w:rsidRPr="00D42134" w:rsidRDefault="00954F94" w:rsidP="00954F9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F94" w:rsidRPr="00D31B9C" w:rsidRDefault="00954F94" w:rsidP="00954F94">
      <w:pPr>
        <w:jc w:val="center"/>
        <w:rPr>
          <w:rFonts w:ascii="Times New Roman" w:hAnsi="Times New Roman"/>
        </w:rPr>
      </w:pPr>
    </w:p>
    <w:p w:rsidR="001B47F5" w:rsidRDefault="001B47F5"/>
    <w:sectPr w:rsidR="001B47F5" w:rsidSect="00102847">
      <w:headerReference w:type="even" r:id="rId6"/>
      <w:headerReference w:type="default" r:id="rId7"/>
      <w:headerReference w:type="first" r:id="rId8"/>
      <w:pgSz w:w="12240" w:h="15840"/>
      <w:pgMar w:top="567" w:right="567" w:bottom="737" w:left="1701" w:header="720" w:footer="72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954F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954F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B1" w:rsidRDefault="00954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A"/>
    <w:rsid w:val="001B47F5"/>
    <w:rsid w:val="006947AA"/>
    <w:rsid w:val="009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F94"/>
  </w:style>
  <w:style w:type="character" w:customStyle="1" w:styleId="a4">
    <w:name w:val="Верхний колонтитул Знак"/>
    <w:basedOn w:val="a0"/>
    <w:link w:val="a3"/>
    <w:uiPriority w:val="99"/>
    <w:rsid w:val="00954F94"/>
    <w:rPr>
      <w:rFonts w:ascii="Arial" w:eastAsia="Times New Roma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F94"/>
  </w:style>
  <w:style w:type="character" w:customStyle="1" w:styleId="a4">
    <w:name w:val="Верхний колонтитул Знак"/>
    <w:basedOn w:val="a0"/>
    <w:link w:val="a3"/>
    <w:uiPriority w:val="99"/>
    <w:rsid w:val="00954F94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5CCCA6F4B651B7AFA63ED75625FB03CB81DABC68318FA9E1EA7397B961CDB3B14A97C4C28F304267E35E4E873CD934F25A8AF8A248C2x4f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СпецМО</dc:creator>
  <cp:keywords/>
  <dc:description/>
  <cp:lastModifiedBy>СпецМО</cp:lastModifiedBy>
  <cp:revision>3</cp:revision>
  <dcterms:created xsi:type="dcterms:W3CDTF">2023-03-15T05:01:00Z</dcterms:created>
  <dcterms:modified xsi:type="dcterms:W3CDTF">2023-03-15T05:01:00Z</dcterms:modified>
</cp:coreProperties>
</file>