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8C" w:rsidRDefault="00E22A0D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5315C8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ИЗВЕЩЕНИЕ</w:t>
      </w:r>
    </w:p>
    <w:p w:rsidR="00A37A0A" w:rsidRPr="005315C8" w:rsidRDefault="00E22A0D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5315C8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О НАЧАЛЕ ВЫПОЛНЕНИЯ КОМПЛЕКСНЫХ КАДАСТРОВЫХ РАБОТ</w:t>
      </w:r>
    </w:p>
    <w:p w:rsidR="004B553D" w:rsidRPr="00E22A0D" w:rsidRDefault="004B553D" w:rsidP="001E2B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p w:rsidR="004B553D" w:rsidRPr="000768B0" w:rsidRDefault="00A12B3D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</w:t>
      </w:r>
      <w:r w:rsidR="00FB6C67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   </w:t>
      </w:r>
      <w:r w:rsidR="00716017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1.</w:t>
      </w:r>
      <w:r w:rsidR="00FB6C67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="004B553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В отношении объектов недвижимости имущества, расположенных на территории кадастрового квартала (территориях нескольких смежных кадастровых кварталов)</w:t>
      </w:r>
      <w:proofErr w:type="gramStart"/>
      <w:r w:rsidR="004B553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:с</w:t>
      </w:r>
      <w:proofErr w:type="gramEnd"/>
      <w:r w:rsidR="004B553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убъект Российской Федерации: Удмуртская Республика</w:t>
      </w:r>
      <w:r w:rsidR="000768B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,</w:t>
      </w:r>
      <w:r w:rsidR="004C6F77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="004B553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муниципальное образование</w:t>
      </w:r>
      <w:r w:rsidR="001720D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:</w:t>
      </w:r>
      <w:r w:rsidR="004B553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1720DB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Якшур-Бодь</w:t>
      </w:r>
      <w:r w:rsidR="00FB6C67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инский</w:t>
      </w:r>
      <w:r w:rsidR="004B553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район</w:t>
      </w:r>
      <w:r w:rsidR="000768B0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</w:t>
      </w:r>
      <w:r w:rsidR="00FB6C67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населенные</w:t>
      </w:r>
      <w:r w:rsidR="004B553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пункт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ы</w:t>
      </w:r>
      <w:r w:rsidR="004B553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</w:t>
      </w:r>
      <w:r w:rsidR="004323E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с. Якшур-Бодья, ул. Радужная, ул. Ракетная</w:t>
      </w:r>
      <w:r w:rsidR="000768B0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,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д. </w:t>
      </w:r>
      <w:proofErr w:type="spellStart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Выжоил</w:t>
      </w:r>
      <w:proofErr w:type="spellEnd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ул. Новая, д. </w:t>
      </w:r>
      <w:proofErr w:type="spellStart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Кекоран</w:t>
      </w:r>
      <w:proofErr w:type="spellEnd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с. </w:t>
      </w:r>
      <w:proofErr w:type="spellStart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Кекоран</w:t>
      </w:r>
      <w:proofErr w:type="spellEnd"/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ул. Молодежная, </w:t>
      </w:r>
      <w:r w:rsidR="00FB6C67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DF375C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номер кадастров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ого</w:t>
      </w:r>
      <w:r w:rsidR="00DF375C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квартал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</w:t>
      </w:r>
      <w:r w:rsidR="00DF375C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</w:t>
      </w:r>
      <w:r w:rsidR="00CC62AF" w:rsidRPr="00CC62AF">
        <w:rPr>
          <w:rFonts w:ascii="Times New Roman" w:hAnsi="Times New Roman" w:cs="Times New Roman"/>
          <w:sz w:val="24"/>
          <w:szCs w:val="24"/>
        </w:rPr>
        <w:t>18:24:0</w:t>
      </w:r>
      <w:r w:rsidR="0048167A">
        <w:rPr>
          <w:rFonts w:ascii="Times New Roman" w:hAnsi="Times New Roman" w:cs="Times New Roman"/>
          <w:sz w:val="24"/>
          <w:szCs w:val="24"/>
        </w:rPr>
        <w:t>21</w:t>
      </w:r>
      <w:r w:rsidR="00CC62AF" w:rsidRPr="00CC62AF">
        <w:rPr>
          <w:rFonts w:ascii="Times New Roman" w:hAnsi="Times New Roman" w:cs="Times New Roman"/>
          <w:sz w:val="24"/>
          <w:szCs w:val="24"/>
        </w:rPr>
        <w:t>001,</w:t>
      </w:r>
      <w:r w:rsidR="004015C3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0768B0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</w:t>
      </w:r>
      <w:r w:rsidR="00DF375C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целях исполнения 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государственного (муниципального) контракта от «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27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» 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февраля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4015C3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20</w:t>
      </w:r>
      <w:r w:rsidR="00CC62A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3 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 №</w:t>
      </w:r>
      <w:r w:rsidR="004015C3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0813500000123000217</w:t>
      </w:r>
      <w:r w:rsidR="00CC62AF">
        <w:rPr>
          <w:b/>
        </w:rPr>
        <w:t xml:space="preserve"> 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 период с «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10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»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марта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20</w:t>
      </w:r>
      <w:r w:rsidR="00CC62A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ода</w:t>
      </w:r>
      <w:r w:rsidR="00417C65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д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 «</w:t>
      </w:r>
      <w:r w:rsidR="00CC62A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1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6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»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="00CC62A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ноября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20</w:t>
      </w:r>
      <w:r w:rsidR="00CC62AF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</w:t>
      </w:r>
      <w:r w:rsidR="0048167A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г</w:t>
      </w:r>
      <w:r w:rsidR="00A34BDD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ода</w:t>
      </w:r>
      <w:r w:rsidR="004C6F77" w:rsidRPr="000768B0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будут выполнят</w:t>
      </w:r>
      <w:r w:rsidR="00417C65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ь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ся комплексные кадастровые работы.</w:t>
      </w:r>
      <w:proofErr w:type="gramEnd"/>
    </w:p>
    <w:p w:rsidR="00A12B3D" w:rsidRPr="000768B0" w:rsidRDefault="00A12B3D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</w:t>
      </w:r>
      <w:r w:rsidR="000768B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 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Заказчиком комплексных кадастровых работ является: Администрация муниципального образования «</w:t>
      </w:r>
      <w:r w:rsidR="00CC62AF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Муниципальный округ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Якшур-Бодь</w:t>
      </w:r>
      <w:r w:rsidR="001E3801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инский 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район</w:t>
      </w:r>
      <w:r w:rsidR="00CC62AF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Удмуртской Республики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»</w:t>
      </w:r>
      <w:r w:rsidR="000768B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,</w:t>
      </w:r>
    </w:p>
    <w:p w:rsidR="00A12B3D" w:rsidRPr="000768B0" w:rsidRDefault="00A12B3D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Адрес: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42710</w:t>
      </w:r>
      <w:r w:rsidR="006058E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0, Удмуртская Республика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,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Якшур-Бодь</w:t>
      </w:r>
      <w:r w:rsidR="006058E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инский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район, с.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Якшур-Бодья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, ул. </w:t>
      </w:r>
      <w:proofErr w:type="spellStart"/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Пушиной</w:t>
      </w:r>
      <w:proofErr w:type="spellEnd"/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, дом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69</w:t>
      </w:r>
      <w:r w:rsidR="000768B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,</w:t>
      </w:r>
    </w:p>
    <w:p w:rsidR="00716017" w:rsidRDefault="00A12B3D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 электронной почты: </w:t>
      </w:r>
      <w:r w:rsidR="0048167A">
        <w:rPr>
          <w:b/>
          <w:sz w:val="24"/>
          <w:szCs w:val="24"/>
          <w:lang w:val="en-US" w:eastAsia="zh-CN"/>
        </w:rPr>
        <w:t>mail</w:t>
      </w:r>
      <w:r w:rsidR="0048167A" w:rsidRPr="00C80596">
        <w:rPr>
          <w:b/>
          <w:sz w:val="24"/>
          <w:szCs w:val="24"/>
          <w:lang w:eastAsia="zh-CN"/>
        </w:rPr>
        <w:t>@</w:t>
      </w:r>
      <w:r w:rsidR="0048167A">
        <w:rPr>
          <w:b/>
          <w:sz w:val="24"/>
          <w:szCs w:val="24"/>
          <w:lang w:val="en-US" w:eastAsia="zh-CN"/>
        </w:rPr>
        <w:t>yak</w:t>
      </w:r>
      <w:r w:rsidR="0048167A" w:rsidRPr="0048167A">
        <w:rPr>
          <w:b/>
          <w:sz w:val="24"/>
          <w:szCs w:val="24"/>
          <w:lang w:eastAsia="zh-CN"/>
        </w:rPr>
        <w:t>.</w:t>
      </w:r>
      <w:proofErr w:type="spellStart"/>
      <w:r w:rsidR="0048167A" w:rsidRPr="00C80596">
        <w:rPr>
          <w:b/>
          <w:sz w:val="24"/>
          <w:szCs w:val="24"/>
          <w:lang w:val="en-US" w:eastAsia="zh-CN"/>
        </w:rPr>
        <w:t>udm</w:t>
      </w:r>
      <w:r w:rsidR="0048167A">
        <w:rPr>
          <w:b/>
          <w:sz w:val="24"/>
          <w:szCs w:val="24"/>
          <w:lang w:val="en-US" w:eastAsia="zh-CN"/>
        </w:rPr>
        <w:t>r</w:t>
      </w:r>
      <w:proofErr w:type="spellEnd"/>
      <w:r w:rsidR="0048167A" w:rsidRPr="00C80596">
        <w:rPr>
          <w:b/>
          <w:sz w:val="24"/>
          <w:szCs w:val="24"/>
          <w:lang w:eastAsia="zh-CN"/>
        </w:rPr>
        <w:t>.</w:t>
      </w:r>
      <w:proofErr w:type="spellStart"/>
      <w:r w:rsidR="0048167A" w:rsidRPr="00C80596">
        <w:rPr>
          <w:b/>
          <w:sz w:val="24"/>
          <w:szCs w:val="24"/>
          <w:lang w:val="en-US" w:eastAsia="zh-CN"/>
        </w:rPr>
        <w:t>ru</w:t>
      </w:r>
      <w:proofErr w:type="spellEnd"/>
      <w:r w:rsidR="00D96216" w:rsidRPr="000768B0">
        <w:t xml:space="preserve"> </w:t>
      </w:r>
      <w:r w:rsidR="000768B0" w:rsidRPr="000768B0">
        <w:t>Н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о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мер контактного телефона  8(3416</w:t>
      </w:r>
      <w:r w:rsidR="00880B64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2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)</w:t>
      </w:r>
      <w:r w:rsidR="00A34BD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4</w:t>
      </w:r>
      <w:r w:rsidR="00880B64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-1</w:t>
      </w:r>
      <w:r w:rsidR="001720DB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7-48</w:t>
      </w:r>
      <w:r w:rsidR="000768B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.</w:t>
      </w:r>
    </w:p>
    <w:p w:rsidR="00E318B2" w:rsidRPr="000768B0" w:rsidRDefault="00E318B2" w:rsidP="00716017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Исполнителем комплексных кадаст</w:t>
      </w:r>
      <w:r w:rsidR="00D96216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ровых работ</w:t>
      </w:r>
      <w:r w:rsidR="00CC62AF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  <w:r w:rsidR="00D96216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является кадастровый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инженер</w:t>
      </w:r>
      <w:r w:rsidR="009E2400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:</w:t>
      </w:r>
    </w:p>
    <w:p w:rsidR="00E318B2" w:rsidRPr="00A87F22" w:rsidRDefault="0048167A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Ерёмина Юлия Васильевна</w:t>
      </w:r>
      <w:r w:rsidR="000768B0" w:rsidRPr="000768B0">
        <w:rPr>
          <w:rFonts w:ascii="Times New Roman" w:hAnsi="Times New Roman" w:cs="Times New Roman"/>
          <w:sz w:val="24"/>
          <w:szCs w:val="24"/>
        </w:rPr>
        <w:t>,</w:t>
      </w:r>
      <w:r w:rsidR="00A87F22">
        <w:rPr>
          <w:rFonts w:ascii="Times New Roman" w:hAnsi="Times New Roman" w:cs="Times New Roman"/>
          <w:sz w:val="24"/>
          <w:szCs w:val="24"/>
        </w:rPr>
        <w:t xml:space="preserve"> 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Адрес</w:t>
      </w:r>
      <w:r w:rsidR="002937B8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: </w:t>
      </w:r>
      <w:r w:rsidR="006058E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4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60050</w:t>
      </w:r>
      <w:r w:rsidR="006058ED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,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Оренбургская обл., г. Оренбург, </w:t>
      </w:r>
      <w:proofErr w:type="spellStart"/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Шарлыкское</w:t>
      </w:r>
      <w:proofErr w:type="spellEnd"/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шоссе, 1 Деловой центр «</w:t>
      </w:r>
      <w:r>
        <w:rPr>
          <w:rFonts w:ascii="Times New Roman" w:eastAsia="Arial" w:hAnsi="Times New Roman" w:cs="Times New Roman"/>
          <w:kern w:val="1"/>
          <w:sz w:val="24"/>
          <w:szCs w:val="24"/>
          <w:lang w:val="en-US" w:eastAsia="ru-RU" w:bidi="ru-RU"/>
        </w:rPr>
        <w:t>ARMADA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» корпус</w:t>
      </w:r>
      <w:proofErr w:type="gramStart"/>
      <w:r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А</w:t>
      </w:r>
      <w:proofErr w:type="gramEnd"/>
      <w:r w:rsidR="000768B0" w:rsidRPr="000768B0">
        <w:rPr>
          <w:rFonts w:ascii="Times New Roman" w:hAnsi="Times New Roman" w:cs="Times New Roman"/>
          <w:sz w:val="24"/>
          <w:szCs w:val="24"/>
        </w:rPr>
        <w:t>,</w:t>
      </w:r>
      <w:r w:rsidR="00A87F22">
        <w:rPr>
          <w:rFonts w:ascii="Times New Roman" w:hAnsi="Times New Roman" w:cs="Times New Roman"/>
          <w:sz w:val="24"/>
          <w:szCs w:val="24"/>
        </w:rPr>
        <w:t xml:space="preserve"> 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 электронной почты </w:t>
      </w:r>
      <w:hyperlink r:id="rId9" w:history="1">
        <w:r w:rsidRPr="00F6465B">
          <w:rPr>
            <w:rStyle w:val="a3"/>
            <w:lang w:val="en-US"/>
          </w:rPr>
          <w:t>yvk</w:t>
        </w:r>
        <w:r w:rsidRPr="00F6465B">
          <w:rPr>
            <w:rStyle w:val="a3"/>
          </w:rPr>
          <w:t>@</w:t>
        </w:r>
        <w:r w:rsidRPr="00F6465B">
          <w:rPr>
            <w:rStyle w:val="a3"/>
            <w:lang w:val="en-US"/>
          </w:rPr>
          <w:t>rkc</w:t>
        </w:r>
        <w:r w:rsidRPr="00F6465B">
          <w:rPr>
            <w:rStyle w:val="a3"/>
          </w:rPr>
          <w:t>56.</w:t>
        </w:r>
        <w:proofErr w:type="spellStart"/>
        <w:r w:rsidRPr="00F6465B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Номер контактного </w:t>
      </w:r>
      <w:r w:rsidR="002937B8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те</w:t>
      </w:r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лефон</w:t>
      </w:r>
      <w:r w:rsidR="002937B8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 </w:t>
      </w:r>
      <w:r w:rsidR="00AB2E31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922-854-18-27, 8 (3532)44-30-30 (доб. 401).</w:t>
      </w:r>
      <w:r w:rsidR="00A87F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18B2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Наименование саморегулируемой организации в сфере кадастровых отношений, членом которой является кадастровый инженер</w:t>
      </w:r>
      <w:r w:rsidR="00CF05CB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: </w:t>
      </w:r>
      <w:r w:rsidR="00A87F22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Ассоциация саморегулируемая организация «Межрегиональный союз кадастровых инженеров»</w:t>
      </w:r>
      <w:r w:rsidR="00AB2E31" w:rsidRPr="00AB2E31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(регистрационный номер в </w:t>
      </w:r>
      <w:r w:rsidR="00A87F22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СРО-1361</w:t>
      </w:r>
      <w:r w:rsidR="00AB2E31" w:rsidRPr="00AB2E31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от </w:t>
      </w:r>
      <w:r w:rsidR="00A87F22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29.06.2016 </w:t>
      </w:r>
      <w:r w:rsidR="00AB2E31" w:rsidRPr="00AB2E31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г.)</w:t>
      </w:r>
      <w:r w:rsidR="001E2B8C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.</w:t>
      </w:r>
    </w:p>
    <w:p w:rsidR="000768B0" w:rsidRDefault="00156B05" w:rsidP="0071601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</w:t>
      </w:r>
      <w:proofErr w:type="gramStart"/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ы </w:t>
      </w:r>
      <w:r w:rsidR="00A87F2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87F22">
        <w:rPr>
          <w:rFonts w:ascii="Times New Roman" w:hAnsi="Times New Roman" w:cs="Times New Roman"/>
          <w:sz w:val="24"/>
          <w:szCs w:val="24"/>
        </w:rPr>
        <w:t xml:space="preserve"> «Региональный кадастровый </w:t>
      </w:r>
      <w:proofErr w:type="spellStart"/>
      <w:r w:rsidR="00A87F22">
        <w:rPr>
          <w:rFonts w:ascii="Times New Roman" w:hAnsi="Times New Roman" w:cs="Times New Roman"/>
          <w:sz w:val="24"/>
          <w:szCs w:val="24"/>
        </w:rPr>
        <w:t>центр»</w:t>
      </w:r>
      <w:proofErr w:type="spellEnd"/>
      <w:r w:rsidR="0086477B"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. </w:t>
      </w: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</w:p>
    <w:p w:rsidR="00716017" w:rsidRDefault="00716017" w:rsidP="00716017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60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716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017">
        <w:rPr>
          <w:rFonts w:ascii="Times New Roman" w:hAnsi="Times New Roman" w:cs="Times New Roman"/>
          <w:sz w:val="24"/>
          <w:szCs w:val="24"/>
        </w:rPr>
        <w:t xml:space="preserve"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60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716017">
        <w:rPr>
          <w:rFonts w:ascii="Times New Roman" w:hAnsi="Times New Roman" w:cs="Times New Roman"/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716017" w:rsidRPr="00716017" w:rsidRDefault="00716017" w:rsidP="00716017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1601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60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17">
        <w:rPr>
          <w:rFonts w:ascii="Times New Roman" w:hAnsi="Times New Roman" w:cs="Times New Roman"/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16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017">
        <w:rPr>
          <w:rFonts w:ascii="Times New Roman" w:hAnsi="Times New Roman" w:cs="Times New Roman"/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16017">
        <w:rPr>
          <w:rFonts w:ascii="Times New Roman" w:hAnsi="Times New Roman" w:cs="Times New Roman"/>
          <w:sz w:val="24"/>
          <w:szCs w:val="24"/>
        </w:rPr>
        <w:t xml:space="preserve"> </w:t>
      </w:r>
      <w:r w:rsidRPr="00716017">
        <w:rPr>
          <w:rFonts w:ascii="Times New Roman" w:hAnsi="Times New Roman" w:cs="Times New Roman"/>
          <w:sz w:val="24"/>
          <w:szCs w:val="24"/>
        </w:rPr>
        <w:lastRenderedPageBreak/>
        <w:t>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716017" w:rsidRPr="00716017" w:rsidRDefault="00716017" w:rsidP="0071601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017">
        <w:rPr>
          <w:rFonts w:ascii="Times New Roman" w:hAnsi="Times New Roman" w:cs="Times New Roman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16017" w:rsidRDefault="00716017" w:rsidP="0071601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0768B0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График выполнения комплексных кадастровых работ</w:t>
      </w:r>
    </w:p>
    <w:p w:rsidR="00716017" w:rsidRPr="000768B0" w:rsidRDefault="00716017" w:rsidP="0071601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381"/>
        <w:gridCol w:w="5465"/>
      </w:tblGrid>
      <w:tr w:rsidR="00716017" w:rsidRPr="000768B0" w:rsidTr="00716017">
        <w:tc>
          <w:tcPr>
            <w:tcW w:w="1838" w:type="dxa"/>
          </w:tcPr>
          <w:p w:rsidR="00716017" w:rsidRPr="000768B0" w:rsidRDefault="00716017" w:rsidP="00716017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0768B0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Время выполнения работ</w:t>
            </w:r>
          </w:p>
        </w:tc>
        <w:tc>
          <w:tcPr>
            <w:tcW w:w="2381" w:type="dxa"/>
          </w:tcPr>
          <w:p w:rsidR="00716017" w:rsidRPr="000768B0" w:rsidRDefault="00716017" w:rsidP="00716017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0768B0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Место выполнения работ</w:t>
            </w:r>
          </w:p>
        </w:tc>
        <w:tc>
          <w:tcPr>
            <w:tcW w:w="5465" w:type="dxa"/>
          </w:tcPr>
          <w:p w:rsidR="00716017" w:rsidRPr="000768B0" w:rsidRDefault="00716017" w:rsidP="00716017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0768B0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Виды работ</w:t>
            </w:r>
          </w:p>
        </w:tc>
      </w:tr>
      <w:tr w:rsidR="00716017" w:rsidTr="00716017">
        <w:tc>
          <w:tcPr>
            <w:tcW w:w="1838" w:type="dxa"/>
          </w:tcPr>
          <w:p w:rsidR="00716017" w:rsidRPr="00305935" w:rsidRDefault="00A87F22" w:rsidP="00A87F22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10.03.2023</w:t>
            </w:r>
            <w:r w:rsidR="00716017"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-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20.03</w:t>
            </w:r>
            <w:r w:rsidR="00716017"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2023</w:t>
            </w:r>
          </w:p>
        </w:tc>
        <w:tc>
          <w:tcPr>
            <w:tcW w:w="2381" w:type="dxa"/>
          </w:tcPr>
          <w:p w:rsidR="00716017" w:rsidRPr="00305935" w:rsidRDefault="00716017" w:rsidP="00A87F22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proofErr w:type="spellStart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с</w:t>
            </w:r>
            <w:proofErr w:type="gramStart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Я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кшур-Бодья</w:t>
            </w:r>
            <w:proofErr w:type="spellEnd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д. </w:t>
            </w:r>
            <w:proofErr w:type="spellStart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Кекоран</w:t>
            </w:r>
            <w:proofErr w:type="spellEnd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д. </w:t>
            </w:r>
            <w:proofErr w:type="spellStart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Выжоил</w:t>
            </w:r>
            <w:proofErr w:type="spellEnd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с. </w:t>
            </w:r>
            <w:proofErr w:type="spellStart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Кекоран</w:t>
            </w:r>
            <w:proofErr w:type="spellEnd"/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,</w:t>
            </w:r>
          </w:p>
        </w:tc>
        <w:tc>
          <w:tcPr>
            <w:tcW w:w="5465" w:type="dxa"/>
          </w:tcPr>
          <w:p w:rsidR="00716017" w:rsidRPr="00305935" w:rsidRDefault="00716017" w:rsidP="00716017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Подготовительные работы</w:t>
            </w:r>
          </w:p>
        </w:tc>
      </w:tr>
      <w:tr w:rsidR="00716017" w:rsidTr="00716017">
        <w:tc>
          <w:tcPr>
            <w:tcW w:w="1838" w:type="dxa"/>
          </w:tcPr>
          <w:p w:rsidR="00716017" w:rsidRPr="00305935" w:rsidRDefault="00716017" w:rsidP="00A87F22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До 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20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06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.20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3</w:t>
            </w:r>
          </w:p>
        </w:tc>
        <w:tc>
          <w:tcPr>
            <w:tcW w:w="2381" w:type="dxa"/>
          </w:tcPr>
          <w:p w:rsidR="00716017" w:rsidRPr="00305935" w:rsidRDefault="00A87F22" w:rsidP="00716017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proofErr w:type="spellStart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с</w:t>
            </w:r>
            <w:proofErr w:type="gramStart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Я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кшур-Бодья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д.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Кекоран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д.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Выжоил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, с. 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Кекоран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,</w:t>
            </w:r>
          </w:p>
        </w:tc>
        <w:tc>
          <w:tcPr>
            <w:tcW w:w="5465" w:type="dxa"/>
          </w:tcPr>
          <w:p w:rsidR="00716017" w:rsidRPr="00305935" w:rsidRDefault="00716017" w:rsidP="00716017">
            <w:pPr>
              <w:shd w:val="clear" w:color="auto" w:fill="FFFFFF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Этап 1.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</w:t>
            </w:r>
          </w:p>
          <w:p w:rsidR="00716017" w:rsidRPr="00305935" w:rsidRDefault="00716017" w:rsidP="00716017">
            <w:pPr>
              <w:shd w:val="clear" w:color="auto" w:fill="FFFFFF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1. Осуществление </w:t>
            </w:r>
            <w:proofErr w:type="gramStart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определения координат характерных точек местоположения границ объектов</w:t>
            </w:r>
            <w:proofErr w:type="gramEnd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недвижимости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>(Исполнитель)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;</w:t>
            </w:r>
          </w:p>
          <w:p w:rsidR="00716017" w:rsidRPr="00305935" w:rsidRDefault="00716017" w:rsidP="00716017">
            <w:pPr>
              <w:shd w:val="clear" w:color="auto" w:fill="FFFFFF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2. Подготовка исполнителем проектов карт-планов территории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>(Исполнитель);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</w:t>
            </w:r>
          </w:p>
          <w:p w:rsidR="00716017" w:rsidRPr="00305935" w:rsidRDefault="00716017" w:rsidP="00716017">
            <w:pPr>
              <w:shd w:val="clear" w:color="auto" w:fill="FFFFFF"/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3. Проверка </w:t>
            </w:r>
            <w:proofErr w:type="gramStart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карты-планов</w:t>
            </w:r>
            <w:proofErr w:type="gramEnd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территории на соответствие сведениям Единого государственного реестра недвижимости посредством сервиса «Личный кабинет кадастрового инженера»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>(Исполнитель)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;</w:t>
            </w:r>
          </w:p>
          <w:p w:rsidR="00716017" w:rsidRPr="00305935" w:rsidRDefault="00716017" w:rsidP="00716017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4.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>Направление проектов карт-планов территории заказчику (Исполнитель)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.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 </w:t>
            </w:r>
          </w:p>
        </w:tc>
      </w:tr>
      <w:tr w:rsidR="00716017" w:rsidTr="00716017">
        <w:tc>
          <w:tcPr>
            <w:tcW w:w="1838" w:type="dxa"/>
          </w:tcPr>
          <w:p w:rsidR="00716017" w:rsidRPr="00305935" w:rsidRDefault="00716017" w:rsidP="00A87F22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До 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22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08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.20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3</w:t>
            </w:r>
          </w:p>
        </w:tc>
        <w:tc>
          <w:tcPr>
            <w:tcW w:w="2381" w:type="dxa"/>
          </w:tcPr>
          <w:p w:rsidR="00716017" w:rsidRPr="00305935" w:rsidRDefault="00716017" w:rsidP="00716017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с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кшур-Бодья</w:t>
            </w:r>
            <w:proofErr w:type="spellEnd"/>
          </w:p>
        </w:tc>
        <w:tc>
          <w:tcPr>
            <w:tcW w:w="5465" w:type="dxa"/>
          </w:tcPr>
          <w:p w:rsidR="00716017" w:rsidRPr="00305935" w:rsidRDefault="00716017" w:rsidP="00716017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Этап 2. </w:t>
            </w:r>
          </w:p>
          <w:p w:rsidR="00716017" w:rsidRPr="00305935" w:rsidRDefault="00716017" w:rsidP="00716017">
            <w:pPr>
              <w:suppressAutoHyphens/>
              <w:contextualSpacing/>
              <w:jc w:val="both"/>
              <w:rPr>
                <w:rFonts w:ascii="Times New Roman" w:eastAsia="DejaVu Sans" w:hAnsi="Times New Roman" w:cs="Times New Roman"/>
                <w:b/>
                <w:lang w:eastAsia="ar-SA"/>
              </w:rPr>
            </w:pPr>
            <w:r w:rsidRPr="00305935">
              <w:rPr>
                <w:rFonts w:ascii="Times New Roman" w:eastAsia="DejaVu Sans" w:hAnsi="Times New Roman" w:cs="Times New Roman"/>
                <w:lang w:eastAsia="ar-SA"/>
              </w:rPr>
              <w:t>1.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 xml:space="preserve">Направление проектов карт-планов территории в согласительную комиссию, участие в организации 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извещения и проведения заседания согласительной комиссии по вопросу согласования местоположения</w:t>
            </w:r>
            <w:r w:rsidRPr="00305935">
              <w:rPr>
                <w:rFonts w:ascii="Times New Roman" w:eastAsia="Times New Roman" w:hAnsi="Times New Roman" w:cs="Times New Roman"/>
                <w:lang w:eastAsia="ru-RU"/>
              </w:rPr>
              <w:t xml:space="preserve"> границ земельных участков и рассмотрению проектов 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карт-планов территорий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>(Заказчик);</w:t>
            </w:r>
          </w:p>
          <w:p w:rsidR="00716017" w:rsidRPr="00305935" w:rsidRDefault="00716017" w:rsidP="00716017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lang w:eastAsia="ar-SA"/>
              </w:rPr>
              <w:t>2.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Внесение изменений в </w:t>
            </w:r>
            <w:proofErr w:type="gramStart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карт-план</w:t>
            </w:r>
            <w:proofErr w:type="gramEnd"/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 xml:space="preserve"> территории в соответствии с заключениями согласительной комиссии, учитывающих, в том числе, возражения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 xml:space="preserve"> относительно местоположения границ земельных участков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, поступившие в согласительную комиссию от заинтересованных лиц (Исполнитель);</w:t>
            </w:r>
          </w:p>
          <w:p w:rsidR="00716017" w:rsidRPr="00305935" w:rsidRDefault="00716017" w:rsidP="00716017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3. Оформление и направление заказчику карт-планов территорий в окончательной редакции с учетом положительного заключения согласительной комиссии в бумажном виде (Исполнитель);</w:t>
            </w:r>
          </w:p>
          <w:p w:rsidR="00716017" w:rsidRPr="00305935" w:rsidRDefault="00716017" w:rsidP="00716017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4. Утверждение карт-планов территории в окончательной редакции (Заказчик);</w:t>
            </w:r>
          </w:p>
          <w:p w:rsidR="00716017" w:rsidRPr="00305935" w:rsidRDefault="00716017" w:rsidP="00716017">
            <w:pP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5. Подготовка карт-планов территории в форме электронных документов и направление их заказчику (Исполнитель).</w:t>
            </w:r>
          </w:p>
        </w:tc>
      </w:tr>
      <w:tr w:rsidR="00716017" w:rsidTr="00716017">
        <w:tc>
          <w:tcPr>
            <w:tcW w:w="1838" w:type="dxa"/>
          </w:tcPr>
          <w:p w:rsidR="00716017" w:rsidRPr="00305935" w:rsidRDefault="00716017" w:rsidP="00A87F22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До 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1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6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11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.20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2</w:t>
            </w:r>
            <w:r w:rsidR="00A87F22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3</w:t>
            </w:r>
          </w:p>
        </w:tc>
        <w:tc>
          <w:tcPr>
            <w:tcW w:w="2381" w:type="dxa"/>
          </w:tcPr>
          <w:p w:rsidR="00716017" w:rsidRPr="00305935" w:rsidRDefault="00716017" w:rsidP="00716017">
            <w:pPr>
              <w:contextualSpacing/>
              <w:jc w:val="center"/>
            </w:pPr>
            <w:proofErr w:type="gramStart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с</w:t>
            </w:r>
            <w:proofErr w:type="gramEnd"/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. </w:t>
            </w:r>
            <w:r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>Якшур-Бодья</w:t>
            </w:r>
          </w:p>
        </w:tc>
        <w:tc>
          <w:tcPr>
            <w:tcW w:w="5465" w:type="dxa"/>
          </w:tcPr>
          <w:p w:rsidR="00716017" w:rsidRPr="00305935" w:rsidRDefault="00716017" w:rsidP="00716017">
            <w:pPr>
              <w:numPr>
                <w:ilvl w:val="0"/>
                <w:numId w:val="1"/>
              </w:numPr>
              <w:tabs>
                <w:tab w:val="left" w:pos="294"/>
              </w:tabs>
              <w:suppressAutoHyphens/>
              <w:ind w:left="10"/>
              <w:contextualSpacing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Этап 3. </w:t>
            </w:r>
          </w:p>
          <w:p w:rsidR="00716017" w:rsidRPr="00305935" w:rsidRDefault="00716017" w:rsidP="00716017">
            <w:pPr>
              <w:numPr>
                <w:ilvl w:val="0"/>
                <w:numId w:val="1"/>
              </w:numPr>
              <w:tabs>
                <w:tab w:val="left" w:pos="294"/>
              </w:tabs>
              <w:suppressAutoHyphens/>
              <w:ind w:left="10"/>
              <w:contextualSpacing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lang w:eastAsia="ar-SA"/>
              </w:rPr>
              <w:t xml:space="preserve">Предоставление 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 xml:space="preserve">утвержденных карт-планов территории в орган регистрации прав </w:t>
            </w:r>
            <w:r w:rsidRPr="00305935">
              <w:rPr>
                <w:rFonts w:ascii="Times New Roman" w:eastAsia="DejaVu Sans" w:hAnsi="Times New Roman" w:cs="Times New Roman"/>
                <w:color w:val="000000"/>
                <w:kern w:val="1"/>
                <w:lang w:eastAsia="ru-RU"/>
              </w:rPr>
              <w:t>(Исполнитель);</w:t>
            </w:r>
          </w:p>
          <w:p w:rsidR="00716017" w:rsidRPr="00305935" w:rsidRDefault="00716017" w:rsidP="00716017">
            <w:pPr>
              <w:numPr>
                <w:ilvl w:val="0"/>
                <w:numId w:val="1"/>
              </w:numPr>
              <w:tabs>
                <w:tab w:val="left" w:pos="481"/>
              </w:tabs>
              <w:suppressAutoHyphens/>
              <w:ind w:left="38"/>
              <w:contextualSpacing/>
              <w:jc w:val="both"/>
              <w:rPr>
                <w:rFonts w:ascii="Times New Roman" w:eastAsia="DejaVu Sans" w:hAnsi="Times New Roman" w:cs="Times New Roman"/>
                <w:lang w:eastAsia="ar-SA"/>
              </w:rPr>
            </w:pPr>
            <w:r w:rsidRPr="00305935">
              <w:rPr>
                <w:rFonts w:ascii="Times New Roman" w:eastAsia="DejaVu Sans" w:hAnsi="Times New Roman" w:cs="Times New Roman"/>
                <w:lang w:eastAsia="ar-SA"/>
              </w:rPr>
              <w:t>Обеспечение внесения сведений об объектах комплексных кадастро</w:t>
            </w:r>
            <w:r>
              <w:rPr>
                <w:rFonts w:ascii="Times New Roman" w:eastAsia="DejaVu Sans" w:hAnsi="Times New Roman" w:cs="Times New Roman"/>
                <w:lang w:eastAsia="ar-SA"/>
              </w:rPr>
              <w:t>вых работ в Единый государственный</w:t>
            </w:r>
            <w:r w:rsidRPr="00305935">
              <w:rPr>
                <w:rFonts w:ascii="Times New Roman" w:eastAsia="DejaVu Sans" w:hAnsi="Times New Roman" w:cs="Times New Roman"/>
                <w:lang w:eastAsia="ar-SA"/>
              </w:rPr>
              <w:t xml:space="preserve"> реестр недвижимости (Исполнитель);</w:t>
            </w:r>
          </w:p>
          <w:p w:rsidR="00716017" w:rsidRPr="00305935" w:rsidRDefault="00716017" w:rsidP="00716017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kern w:val="1"/>
                <w:lang w:eastAsia="ru-RU" w:bidi="ru-RU"/>
              </w:rPr>
            </w:pPr>
            <w:r w:rsidRPr="00305935">
              <w:rPr>
                <w:rFonts w:ascii="Times New Roman" w:eastAsia="DejaVu Sans" w:hAnsi="Times New Roman" w:cs="Times New Roman"/>
                <w:lang w:eastAsia="ar-SA"/>
              </w:rPr>
              <w:t xml:space="preserve"> Сдача результатов работ заказчику (Исполнитель).</w:t>
            </w:r>
            <w:r w:rsidRPr="00305935">
              <w:rPr>
                <w:rFonts w:ascii="Times New Roman" w:eastAsia="Arial" w:hAnsi="Times New Roman" w:cs="Times New Roman"/>
                <w:kern w:val="1"/>
                <w:lang w:eastAsia="ru-RU" w:bidi="ru-RU"/>
              </w:rPr>
              <w:t xml:space="preserve"> </w:t>
            </w:r>
          </w:p>
        </w:tc>
      </w:tr>
    </w:tbl>
    <w:p w:rsidR="00156B05" w:rsidRDefault="00156B05" w:rsidP="007160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sectPr w:rsidR="00156B05" w:rsidSect="00E23CEB">
      <w:pgSz w:w="11906" w:h="16838"/>
      <w:pgMar w:top="1021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7A" w:rsidRDefault="0048167A" w:rsidP="00716017">
      <w:pPr>
        <w:spacing w:after="0" w:line="240" w:lineRule="auto"/>
      </w:pPr>
      <w:r>
        <w:separator/>
      </w:r>
    </w:p>
  </w:endnote>
  <w:endnote w:type="continuationSeparator" w:id="0">
    <w:p w:rsidR="0048167A" w:rsidRDefault="0048167A" w:rsidP="0071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7A" w:rsidRDefault="0048167A" w:rsidP="00716017">
      <w:pPr>
        <w:spacing w:after="0" w:line="240" w:lineRule="auto"/>
      </w:pPr>
      <w:r>
        <w:separator/>
      </w:r>
    </w:p>
  </w:footnote>
  <w:footnote w:type="continuationSeparator" w:id="0">
    <w:p w:rsidR="0048167A" w:rsidRDefault="0048167A" w:rsidP="0071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1"/>
    <w:rsid w:val="00011167"/>
    <w:rsid w:val="00061213"/>
    <w:rsid w:val="000768B0"/>
    <w:rsid w:val="00093C18"/>
    <w:rsid w:val="000A07B2"/>
    <w:rsid w:val="00130170"/>
    <w:rsid w:val="00156B05"/>
    <w:rsid w:val="001656A0"/>
    <w:rsid w:val="001720DB"/>
    <w:rsid w:val="00180E5C"/>
    <w:rsid w:val="0018366E"/>
    <w:rsid w:val="001C7900"/>
    <w:rsid w:val="001E2B8C"/>
    <w:rsid w:val="001E3801"/>
    <w:rsid w:val="001F065C"/>
    <w:rsid w:val="00277A98"/>
    <w:rsid w:val="00280326"/>
    <w:rsid w:val="002937B8"/>
    <w:rsid w:val="002B53BE"/>
    <w:rsid w:val="002F0A58"/>
    <w:rsid w:val="003054A9"/>
    <w:rsid w:val="00305935"/>
    <w:rsid w:val="003145EB"/>
    <w:rsid w:val="0032138B"/>
    <w:rsid w:val="00322510"/>
    <w:rsid w:val="00337152"/>
    <w:rsid w:val="00386FA1"/>
    <w:rsid w:val="003D3053"/>
    <w:rsid w:val="004015C3"/>
    <w:rsid w:val="00417C65"/>
    <w:rsid w:val="004323EF"/>
    <w:rsid w:val="0048167A"/>
    <w:rsid w:val="004859E6"/>
    <w:rsid w:val="00494BBA"/>
    <w:rsid w:val="004B553D"/>
    <w:rsid w:val="004C03DA"/>
    <w:rsid w:val="004C0BF9"/>
    <w:rsid w:val="004C6F77"/>
    <w:rsid w:val="005315C8"/>
    <w:rsid w:val="005367C3"/>
    <w:rsid w:val="00541F7B"/>
    <w:rsid w:val="00590330"/>
    <w:rsid w:val="006058ED"/>
    <w:rsid w:val="00625127"/>
    <w:rsid w:val="00696671"/>
    <w:rsid w:val="006B2F1D"/>
    <w:rsid w:val="0071492A"/>
    <w:rsid w:val="00716017"/>
    <w:rsid w:val="00780B30"/>
    <w:rsid w:val="007822F3"/>
    <w:rsid w:val="007A1E0B"/>
    <w:rsid w:val="007F506E"/>
    <w:rsid w:val="00830673"/>
    <w:rsid w:val="0086477B"/>
    <w:rsid w:val="00880B64"/>
    <w:rsid w:val="00901824"/>
    <w:rsid w:val="00914A17"/>
    <w:rsid w:val="00937F18"/>
    <w:rsid w:val="0096523C"/>
    <w:rsid w:val="009B02D3"/>
    <w:rsid w:val="009E2400"/>
    <w:rsid w:val="00A12B3D"/>
    <w:rsid w:val="00A34BDD"/>
    <w:rsid w:val="00A37A0A"/>
    <w:rsid w:val="00A87F22"/>
    <w:rsid w:val="00AB11D3"/>
    <w:rsid w:val="00AB2E31"/>
    <w:rsid w:val="00B1478B"/>
    <w:rsid w:val="00B6005A"/>
    <w:rsid w:val="00B730C6"/>
    <w:rsid w:val="00B94BFA"/>
    <w:rsid w:val="00CC62AF"/>
    <w:rsid w:val="00CF05CB"/>
    <w:rsid w:val="00D209B3"/>
    <w:rsid w:val="00D30B79"/>
    <w:rsid w:val="00D34EDA"/>
    <w:rsid w:val="00D96216"/>
    <w:rsid w:val="00DD0398"/>
    <w:rsid w:val="00DF375C"/>
    <w:rsid w:val="00E0126A"/>
    <w:rsid w:val="00E07F06"/>
    <w:rsid w:val="00E22A0D"/>
    <w:rsid w:val="00E23CEB"/>
    <w:rsid w:val="00E318B2"/>
    <w:rsid w:val="00E532B6"/>
    <w:rsid w:val="00FA162F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7A0A"/>
  </w:style>
  <w:style w:type="character" w:styleId="a3">
    <w:name w:val="Hyperlink"/>
    <w:rsid w:val="00A37A0A"/>
    <w:rPr>
      <w:color w:val="000080"/>
      <w:u w:val="single"/>
    </w:rPr>
  </w:style>
  <w:style w:type="paragraph" w:styleId="a4">
    <w:name w:val="Title"/>
    <w:basedOn w:val="a"/>
    <w:next w:val="a5"/>
    <w:link w:val="a6"/>
    <w:rsid w:val="00A37A0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character" w:customStyle="1" w:styleId="a6">
    <w:name w:val="Название Знак"/>
    <w:basedOn w:val="a0"/>
    <w:link w:val="a4"/>
    <w:rsid w:val="00A37A0A"/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paragraph" w:styleId="a5">
    <w:name w:val="Body Text"/>
    <w:basedOn w:val="a"/>
    <w:link w:val="a7"/>
    <w:rsid w:val="00A37A0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5"/>
    <w:rsid w:val="00A37A0A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8">
    <w:name w:val="List"/>
    <w:basedOn w:val="a5"/>
    <w:rsid w:val="00A37A0A"/>
    <w:rPr>
      <w:rFonts w:cs="Mangal"/>
    </w:rPr>
  </w:style>
  <w:style w:type="paragraph" w:customStyle="1" w:styleId="10">
    <w:name w:val="Название1"/>
    <w:basedOn w:val="a"/>
    <w:rsid w:val="00A37A0A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kern w:val="1"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kern w:val="1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A37A0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F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18B2"/>
    <w:rPr>
      <w:color w:val="808080"/>
      <w:shd w:val="clear" w:color="auto" w:fill="E6E6E6"/>
    </w:rPr>
  </w:style>
  <w:style w:type="table" w:styleId="ad">
    <w:name w:val="Table Grid"/>
    <w:basedOn w:val="a1"/>
    <w:uiPriority w:val="39"/>
    <w:rsid w:val="0086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7160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16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71601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7A0A"/>
  </w:style>
  <w:style w:type="character" w:styleId="a3">
    <w:name w:val="Hyperlink"/>
    <w:rsid w:val="00A37A0A"/>
    <w:rPr>
      <w:color w:val="000080"/>
      <w:u w:val="single"/>
    </w:rPr>
  </w:style>
  <w:style w:type="paragraph" w:styleId="a4">
    <w:name w:val="Title"/>
    <w:basedOn w:val="a"/>
    <w:next w:val="a5"/>
    <w:link w:val="a6"/>
    <w:rsid w:val="00A37A0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character" w:customStyle="1" w:styleId="a6">
    <w:name w:val="Название Знак"/>
    <w:basedOn w:val="a0"/>
    <w:link w:val="a4"/>
    <w:rsid w:val="00A37A0A"/>
    <w:rPr>
      <w:rFonts w:ascii="Arial" w:eastAsia="Microsoft YaHei" w:hAnsi="Arial" w:cs="Mangal"/>
      <w:kern w:val="1"/>
      <w:sz w:val="28"/>
      <w:szCs w:val="28"/>
      <w:lang w:eastAsia="ru-RU" w:bidi="ru-RU"/>
    </w:rPr>
  </w:style>
  <w:style w:type="paragraph" w:styleId="a5">
    <w:name w:val="Body Text"/>
    <w:basedOn w:val="a"/>
    <w:link w:val="a7"/>
    <w:rsid w:val="00A37A0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5"/>
    <w:rsid w:val="00A37A0A"/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styleId="a8">
    <w:name w:val="List"/>
    <w:basedOn w:val="a5"/>
    <w:rsid w:val="00A37A0A"/>
    <w:rPr>
      <w:rFonts w:cs="Mangal"/>
    </w:rPr>
  </w:style>
  <w:style w:type="paragraph" w:customStyle="1" w:styleId="10">
    <w:name w:val="Название1"/>
    <w:basedOn w:val="a"/>
    <w:rsid w:val="00A37A0A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kern w:val="1"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kern w:val="1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A37A0A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A37A0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1F7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18B2"/>
    <w:rPr>
      <w:color w:val="808080"/>
      <w:shd w:val="clear" w:color="auto" w:fill="E6E6E6"/>
    </w:rPr>
  </w:style>
  <w:style w:type="table" w:styleId="ad">
    <w:name w:val="Table Grid"/>
    <w:basedOn w:val="a1"/>
    <w:uiPriority w:val="39"/>
    <w:rsid w:val="0086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7160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16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7160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vk@rkc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5D28-E581-427C-B7E4-D2EDDFC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2</cp:revision>
  <cp:lastPrinted>2019-05-15T11:41:00Z</cp:lastPrinted>
  <dcterms:created xsi:type="dcterms:W3CDTF">2023-03-06T13:57:00Z</dcterms:created>
  <dcterms:modified xsi:type="dcterms:W3CDTF">2023-03-06T13:57:00Z</dcterms:modified>
</cp:coreProperties>
</file>