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B" w:rsidRDefault="004F092B" w:rsidP="00E742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91"/>
      </w:tblGrid>
      <w:tr w:rsidR="00E119E8" w:rsidTr="00E119E8">
        <w:trPr>
          <w:trHeight w:val="223"/>
        </w:trPr>
        <w:tc>
          <w:tcPr>
            <w:tcW w:w="12691" w:type="dxa"/>
            <w:tcBorders>
              <w:top w:val="nil"/>
              <w:left w:val="nil"/>
              <w:bottom w:val="nil"/>
              <w:right w:val="nil"/>
            </w:tcBorders>
          </w:tcPr>
          <w:p w:rsidR="00E119E8" w:rsidRDefault="00E119E8" w:rsidP="00E11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Форма 4. Отчет о выполнении сводных показателей муниципальных заданий на оказание  муниципальных услуг (выполнение работ) по итогам  за 2024 год</w:t>
            </w:r>
          </w:p>
        </w:tc>
      </w:tr>
    </w:tbl>
    <w:p w:rsidR="00325178" w:rsidRPr="00325178" w:rsidRDefault="00325178" w:rsidP="00E119E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3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52"/>
        <w:gridCol w:w="708"/>
        <w:gridCol w:w="426"/>
        <w:gridCol w:w="850"/>
        <w:gridCol w:w="2126"/>
        <w:gridCol w:w="1985"/>
        <w:gridCol w:w="1417"/>
        <w:gridCol w:w="1276"/>
        <w:gridCol w:w="1134"/>
        <w:gridCol w:w="992"/>
        <w:gridCol w:w="1134"/>
        <w:gridCol w:w="1134"/>
      </w:tblGrid>
      <w:tr w:rsidR="00E119E8" w:rsidRPr="00F00D8B" w:rsidTr="00E119E8">
        <w:trPr>
          <w:trHeight w:val="20"/>
          <w:tblHeader/>
        </w:trPr>
        <w:tc>
          <w:tcPr>
            <w:tcW w:w="241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E119E8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План на отчетный период, с нарастающим итогом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Факт на конец отчетного периода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% исполнения к плану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119E8" w:rsidRPr="00E119E8" w:rsidRDefault="00E119E8">
            <w:pPr>
              <w:jc w:val="center"/>
              <w:rPr>
                <w:rFonts w:ascii="Times New Roman" w:hAnsi="Times New Roman" w:cs="Times New Roman"/>
              </w:rPr>
            </w:pPr>
            <w:r w:rsidRPr="00E119E8">
              <w:rPr>
                <w:rFonts w:ascii="Times New Roman" w:hAnsi="Times New Roman" w:cs="Times New Roman"/>
              </w:rPr>
              <w:t>% исполнения к плану на отчетный период</w:t>
            </w:r>
          </w:p>
        </w:tc>
      </w:tr>
      <w:tr w:rsidR="00E119E8" w:rsidRPr="00F00D8B" w:rsidTr="00E119E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119E8" w:rsidRPr="00F00D8B" w:rsidRDefault="00E11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19E8" w:rsidRPr="00F00D8B" w:rsidTr="00A515C6">
        <w:trPr>
          <w:trHeight w:val="20"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119E8" w:rsidRPr="00F00D8B" w:rsidRDefault="003067A7" w:rsidP="00E742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119E8" w:rsidRPr="00F00D8B" w:rsidRDefault="00E119E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119E8" w:rsidRPr="00F00D8B" w:rsidRDefault="00E119E8" w:rsidP="00306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Муниципальные задания на оказание муниципальных услуг (выполнение работ) в рамках муниципальной программы «</w:t>
            </w:r>
            <w:r w:rsidR="003067A7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</w:t>
            </w: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» не формируются</w:t>
            </w:r>
          </w:p>
        </w:tc>
      </w:tr>
    </w:tbl>
    <w:p w:rsidR="00964F42" w:rsidRPr="00325178" w:rsidRDefault="00964F42">
      <w:pPr>
        <w:rPr>
          <w:rFonts w:ascii="Times New Roman" w:hAnsi="Times New Roman" w:cs="Times New Roman"/>
        </w:rPr>
      </w:pPr>
    </w:p>
    <w:sectPr w:rsidR="00964F42" w:rsidRPr="00325178" w:rsidSect="002A473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21"/>
    <w:rsid w:val="00042B21"/>
    <w:rsid w:val="001615EB"/>
    <w:rsid w:val="001C4323"/>
    <w:rsid w:val="002A4731"/>
    <w:rsid w:val="003067A7"/>
    <w:rsid w:val="00325178"/>
    <w:rsid w:val="00374E48"/>
    <w:rsid w:val="0042016F"/>
    <w:rsid w:val="004F092B"/>
    <w:rsid w:val="005A3E8A"/>
    <w:rsid w:val="006710C8"/>
    <w:rsid w:val="007F0C21"/>
    <w:rsid w:val="00910D12"/>
    <w:rsid w:val="00964F42"/>
    <w:rsid w:val="00A757CB"/>
    <w:rsid w:val="00B17DA5"/>
    <w:rsid w:val="00BD2F9D"/>
    <w:rsid w:val="00C65B6C"/>
    <w:rsid w:val="00CF57F5"/>
    <w:rsid w:val="00D161FD"/>
    <w:rsid w:val="00E119E8"/>
    <w:rsid w:val="00E742BF"/>
    <w:rsid w:val="00F0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2EEDE-3D0F-4649-B9CA-82D5FAE1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KulturaSPEC</cp:lastModifiedBy>
  <cp:revision>6</cp:revision>
  <dcterms:created xsi:type="dcterms:W3CDTF">2025-01-21T11:08:00Z</dcterms:created>
  <dcterms:modified xsi:type="dcterms:W3CDTF">2025-03-19T12:11:00Z</dcterms:modified>
</cp:coreProperties>
</file>