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B8E" w:rsidRPr="003A1097" w:rsidRDefault="00F76B8E" w:rsidP="00F76B8E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A1097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F76B8E" w:rsidRPr="003A1097" w:rsidRDefault="00F76B8E" w:rsidP="00F76B8E">
      <w:pPr>
        <w:jc w:val="right"/>
        <w:rPr>
          <w:rFonts w:ascii="Times New Roman" w:hAnsi="Times New Roman" w:cs="Times New Roman"/>
          <w:sz w:val="24"/>
          <w:szCs w:val="24"/>
        </w:rPr>
      </w:pPr>
      <w:r w:rsidRPr="003A1097">
        <w:rPr>
          <w:rFonts w:ascii="Times New Roman" w:hAnsi="Times New Roman" w:cs="Times New Roman"/>
          <w:sz w:val="24"/>
          <w:szCs w:val="24"/>
        </w:rPr>
        <w:t xml:space="preserve">   к муниципальной программе </w:t>
      </w:r>
    </w:p>
    <w:p w:rsidR="00F76B8E" w:rsidRPr="003A1097" w:rsidRDefault="00F76B8E" w:rsidP="00F76B8E">
      <w:pPr>
        <w:jc w:val="right"/>
        <w:rPr>
          <w:rFonts w:ascii="Times New Roman" w:hAnsi="Times New Roman" w:cs="Times New Roman"/>
          <w:sz w:val="24"/>
          <w:szCs w:val="24"/>
        </w:rPr>
      </w:pPr>
      <w:r w:rsidRPr="003A109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F76B8E" w:rsidRPr="003A1097" w:rsidRDefault="00F76B8E" w:rsidP="00F76B8E">
      <w:pPr>
        <w:jc w:val="right"/>
        <w:rPr>
          <w:rFonts w:ascii="Times New Roman" w:hAnsi="Times New Roman" w:cs="Times New Roman"/>
          <w:sz w:val="24"/>
          <w:szCs w:val="24"/>
        </w:rPr>
      </w:pPr>
      <w:r w:rsidRPr="003A1097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3A1097">
        <w:rPr>
          <w:rFonts w:ascii="Times New Roman" w:hAnsi="Times New Roman" w:cs="Times New Roman"/>
          <w:sz w:val="24"/>
          <w:szCs w:val="24"/>
        </w:rPr>
        <w:t>Якшур</w:t>
      </w:r>
      <w:proofErr w:type="spellEnd"/>
      <w:r w:rsidRPr="003A1097">
        <w:rPr>
          <w:rFonts w:ascii="Times New Roman" w:hAnsi="Times New Roman" w:cs="Times New Roman"/>
          <w:sz w:val="24"/>
          <w:szCs w:val="24"/>
        </w:rPr>
        <w:t>-</w:t>
      </w:r>
    </w:p>
    <w:p w:rsidR="00F76B8E" w:rsidRPr="003A1097" w:rsidRDefault="00F76B8E" w:rsidP="00F76B8E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3A1097">
        <w:rPr>
          <w:rFonts w:ascii="Times New Roman" w:hAnsi="Times New Roman" w:cs="Times New Roman"/>
          <w:sz w:val="24"/>
          <w:szCs w:val="24"/>
        </w:rPr>
        <w:t>Бодьинский</w:t>
      </w:r>
      <w:proofErr w:type="spellEnd"/>
      <w:r w:rsidRPr="003A1097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 </w:t>
      </w:r>
    </w:p>
    <w:p w:rsidR="00F76B8E" w:rsidRPr="003A1097" w:rsidRDefault="00F76B8E" w:rsidP="00F76B8E">
      <w:pPr>
        <w:jc w:val="right"/>
        <w:rPr>
          <w:rFonts w:ascii="Times New Roman" w:hAnsi="Times New Roman" w:cs="Times New Roman"/>
          <w:sz w:val="24"/>
          <w:szCs w:val="24"/>
        </w:rPr>
      </w:pPr>
      <w:r w:rsidRPr="003A1097">
        <w:rPr>
          <w:rFonts w:ascii="Times New Roman" w:hAnsi="Times New Roman" w:cs="Times New Roman"/>
          <w:sz w:val="24"/>
          <w:szCs w:val="24"/>
        </w:rPr>
        <w:t>«Привлечение и закрепление специалистов</w:t>
      </w:r>
    </w:p>
    <w:p w:rsidR="00F76B8E" w:rsidRPr="003A1097" w:rsidRDefault="00F76B8E" w:rsidP="00F76B8E">
      <w:pPr>
        <w:jc w:val="right"/>
        <w:rPr>
          <w:rFonts w:ascii="Times New Roman" w:hAnsi="Times New Roman" w:cs="Times New Roman"/>
          <w:sz w:val="24"/>
          <w:szCs w:val="24"/>
        </w:rPr>
      </w:pPr>
      <w:r w:rsidRPr="003A1097">
        <w:rPr>
          <w:rFonts w:ascii="Times New Roman" w:hAnsi="Times New Roman" w:cs="Times New Roman"/>
          <w:sz w:val="24"/>
          <w:szCs w:val="24"/>
        </w:rPr>
        <w:t xml:space="preserve"> на территории Якшур-Бодьинского района»</w:t>
      </w:r>
    </w:p>
    <w:p w:rsidR="00F76B8E" w:rsidRPr="003A1097" w:rsidRDefault="00F76B8E" w:rsidP="00F76B8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216D" w:rsidRPr="003A1097" w:rsidRDefault="0069216D" w:rsidP="00F76B8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216D" w:rsidRPr="003A1097" w:rsidRDefault="0069216D" w:rsidP="00F76B8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6B8E" w:rsidRPr="003A1097" w:rsidRDefault="00F76B8E" w:rsidP="00F76B8E">
      <w:pPr>
        <w:jc w:val="center"/>
        <w:rPr>
          <w:rFonts w:ascii="Times New Roman" w:hAnsi="Times New Roman" w:cs="Times New Roman"/>
          <w:sz w:val="24"/>
          <w:szCs w:val="24"/>
        </w:rPr>
      </w:pPr>
      <w:r w:rsidRPr="003A1097">
        <w:rPr>
          <w:rFonts w:ascii="Times New Roman" w:hAnsi="Times New Roman" w:cs="Times New Roman"/>
          <w:sz w:val="24"/>
          <w:szCs w:val="24"/>
        </w:rPr>
        <w:t>Финансовая оценка применения мер муниципального регулирования</w:t>
      </w:r>
    </w:p>
    <w:p w:rsidR="0069216D" w:rsidRPr="003A1097" w:rsidRDefault="0069216D" w:rsidP="00F76B8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94"/>
        <w:gridCol w:w="1106"/>
        <w:gridCol w:w="2029"/>
        <w:gridCol w:w="1528"/>
        <w:gridCol w:w="1829"/>
        <w:gridCol w:w="1560"/>
        <w:gridCol w:w="2126"/>
        <w:gridCol w:w="1701"/>
        <w:gridCol w:w="1843"/>
      </w:tblGrid>
      <w:tr w:rsidR="00FB164D" w:rsidRPr="003A1097" w:rsidTr="00D11EE2">
        <w:trPr>
          <w:trHeight w:val="20"/>
        </w:trPr>
        <w:tc>
          <w:tcPr>
            <w:tcW w:w="200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B164D" w:rsidRPr="003A1097" w:rsidRDefault="00FB164D" w:rsidP="00E67CE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097">
              <w:rPr>
                <w:rFonts w:ascii="Times New Roman" w:hAnsi="Times New Roman" w:cs="Times New Roman"/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202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B164D" w:rsidRPr="003A1097" w:rsidRDefault="00FB164D" w:rsidP="00FB164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097">
              <w:rPr>
                <w:rFonts w:ascii="Times New Roman" w:hAnsi="Times New Roman" w:cs="Times New Roman"/>
                <w:sz w:val="24"/>
                <w:szCs w:val="24"/>
              </w:rPr>
              <w:t>Наименование меры  муниципального регулирования</w:t>
            </w:r>
          </w:p>
        </w:tc>
        <w:tc>
          <w:tcPr>
            <w:tcW w:w="152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B164D" w:rsidRPr="003A1097" w:rsidRDefault="00FB164D" w:rsidP="00E67CE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097">
              <w:rPr>
                <w:rFonts w:ascii="Times New Roman" w:hAnsi="Times New Roman" w:cs="Times New Roman"/>
                <w:sz w:val="24"/>
                <w:szCs w:val="24"/>
              </w:rPr>
              <w:t>Показатель применения меры</w:t>
            </w:r>
          </w:p>
        </w:tc>
        <w:tc>
          <w:tcPr>
            <w:tcW w:w="7216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B164D" w:rsidRPr="003A1097" w:rsidRDefault="00FB164D" w:rsidP="00E67CE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97">
              <w:rPr>
                <w:rFonts w:ascii="Times New Roman" w:hAnsi="Times New Roman" w:cs="Times New Roman"/>
                <w:sz w:val="24"/>
                <w:szCs w:val="24"/>
              </w:rPr>
              <w:t>Финансовая оценка результата, тыс. руб.</w:t>
            </w:r>
          </w:p>
        </w:tc>
        <w:tc>
          <w:tcPr>
            <w:tcW w:w="184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B164D" w:rsidRPr="003A1097" w:rsidRDefault="00FB164D" w:rsidP="00E67CE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097">
              <w:rPr>
                <w:rFonts w:ascii="Times New Roman" w:hAnsi="Times New Roman" w:cs="Times New Roman"/>
                <w:sz w:val="24"/>
                <w:szCs w:val="24"/>
              </w:rPr>
              <w:t>Краткое обоснование необходимости применения меры</w:t>
            </w:r>
          </w:p>
        </w:tc>
      </w:tr>
      <w:tr w:rsidR="00FB164D" w:rsidRPr="003A1097" w:rsidTr="0069216D">
        <w:trPr>
          <w:trHeight w:val="429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B164D" w:rsidRPr="003A1097" w:rsidRDefault="00FB164D" w:rsidP="00E67CE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097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1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B164D" w:rsidRPr="003A1097" w:rsidRDefault="00FB164D" w:rsidP="00E67CE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109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B164D" w:rsidRPr="003A1097" w:rsidRDefault="00FB164D" w:rsidP="00E6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B164D" w:rsidRPr="003A1097" w:rsidRDefault="00FB164D" w:rsidP="00E6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B164D" w:rsidRPr="003A1097" w:rsidRDefault="00FB164D" w:rsidP="00FB164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097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B164D" w:rsidRPr="003A1097" w:rsidRDefault="00FB164D" w:rsidP="00CB210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097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B164D" w:rsidRPr="003A1097" w:rsidRDefault="00FB164D" w:rsidP="00FD7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97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B164D" w:rsidRPr="003A1097" w:rsidRDefault="00FB164D" w:rsidP="00FB1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97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84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B164D" w:rsidRPr="003A1097" w:rsidRDefault="00FB164D" w:rsidP="00E67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164D" w:rsidRPr="003A1097" w:rsidTr="0069216D">
        <w:trPr>
          <w:trHeight w:val="80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B164D" w:rsidRPr="003A1097" w:rsidRDefault="00FB164D" w:rsidP="00E67CE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0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B164D" w:rsidRPr="003A1097" w:rsidRDefault="00FB164D" w:rsidP="00E67CE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6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B164D" w:rsidRPr="003A1097" w:rsidRDefault="00FB164D" w:rsidP="0069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097">
              <w:rPr>
                <w:rFonts w:ascii="Times New Roman" w:hAnsi="Times New Roman" w:cs="Times New Roman"/>
                <w:sz w:val="24"/>
                <w:szCs w:val="24"/>
              </w:rPr>
              <w:t>Меры муниципального регулирования в рамках муниципальной программы «Привлечение и закрепление специалистов на территории Якшур-Бодьинского района» не предусмотрены</w:t>
            </w:r>
          </w:p>
        </w:tc>
      </w:tr>
    </w:tbl>
    <w:p w:rsidR="00F76B8E" w:rsidRPr="00303D02" w:rsidRDefault="00F76B8E" w:rsidP="00F76B8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76B8E" w:rsidRDefault="00F76B8E" w:rsidP="00F76B8E"/>
    <w:p w:rsidR="00753691" w:rsidRDefault="0036206B"/>
    <w:sectPr w:rsidR="00753691" w:rsidSect="0069216D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8E"/>
    <w:rsid w:val="0036206B"/>
    <w:rsid w:val="00366C11"/>
    <w:rsid w:val="003A1097"/>
    <w:rsid w:val="0069216D"/>
    <w:rsid w:val="007D583D"/>
    <w:rsid w:val="00A319F4"/>
    <w:rsid w:val="00CB2106"/>
    <w:rsid w:val="00F76B8E"/>
    <w:rsid w:val="00FB164D"/>
    <w:rsid w:val="00FD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B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B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VahrushevaNA</cp:lastModifiedBy>
  <cp:revision>2</cp:revision>
  <dcterms:created xsi:type="dcterms:W3CDTF">2024-08-14T18:39:00Z</dcterms:created>
  <dcterms:modified xsi:type="dcterms:W3CDTF">2024-08-14T18:39:00Z</dcterms:modified>
</cp:coreProperties>
</file>