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938" w:rsidRPr="00A5715F" w:rsidRDefault="00B91938" w:rsidP="00726C8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15F">
        <w:rPr>
          <w:rFonts w:ascii="Times New Roman" w:hAnsi="Times New Roman" w:cs="Times New Roman"/>
          <w:b/>
          <w:sz w:val="28"/>
          <w:szCs w:val="28"/>
        </w:rPr>
        <w:t>Пояснительная записка по</w:t>
      </w:r>
      <w:r w:rsidR="003F0701" w:rsidRPr="00A5715F">
        <w:rPr>
          <w:rFonts w:ascii="Times New Roman" w:hAnsi="Times New Roman" w:cs="Times New Roman"/>
          <w:b/>
          <w:sz w:val="28"/>
          <w:szCs w:val="28"/>
        </w:rPr>
        <w:t xml:space="preserve"> установке</w:t>
      </w:r>
      <w:r w:rsidRPr="00A571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6C81" w:rsidRPr="00A5715F">
        <w:rPr>
          <w:rFonts w:ascii="Times New Roman" w:hAnsi="Times New Roman" w:cs="Times New Roman"/>
          <w:b/>
          <w:sz w:val="28"/>
          <w:szCs w:val="28"/>
        </w:rPr>
        <w:t>символического пограничного столба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91938" w:rsidRPr="00A5715F" w:rsidTr="00B91938">
        <w:tc>
          <w:tcPr>
            <w:tcW w:w="3190" w:type="dxa"/>
          </w:tcPr>
          <w:p w:rsidR="00B91938" w:rsidRPr="00A5715F" w:rsidRDefault="00B919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B91938" w:rsidRPr="00A5715F" w:rsidRDefault="00B919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B91938" w:rsidRPr="00A5715F" w:rsidRDefault="00B15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715F">
              <w:rPr>
                <w:rFonts w:ascii="Times New Roman" w:hAnsi="Times New Roman" w:cs="Times New Roman"/>
                <w:sz w:val="28"/>
                <w:szCs w:val="28"/>
              </w:rPr>
              <w:t>Подтверждающие документы,  основания, ссылки</w:t>
            </w:r>
          </w:p>
        </w:tc>
      </w:tr>
      <w:tr w:rsidR="00B91938" w:rsidRPr="00A5715F" w:rsidTr="00B91938">
        <w:tc>
          <w:tcPr>
            <w:tcW w:w="3190" w:type="dxa"/>
          </w:tcPr>
          <w:p w:rsidR="00B91938" w:rsidRPr="00A5715F" w:rsidRDefault="00B919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715F">
              <w:rPr>
                <w:rFonts w:ascii="Times New Roman" w:hAnsi="Times New Roman" w:cs="Times New Roman"/>
                <w:sz w:val="28"/>
                <w:szCs w:val="28"/>
              </w:rPr>
              <w:t>Инициатор</w:t>
            </w:r>
          </w:p>
        </w:tc>
        <w:tc>
          <w:tcPr>
            <w:tcW w:w="3190" w:type="dxa"/>
          </w:tcPr>
          <w:p w:rsidR="00B91938" w:rsidRPr="00A5715F" w:rsidRDefault="00726C81" w:rsidP="00B919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715F">
              <w:rPr>
                <w:rFonts w:ascii="Times New Roman" w:hAnsi="Times New Roman" w:cs="Times New Roman"/>
                <w:sz w:val="28"/>
                <w:szCs w:val="28"/>
              </w:rPr>
              <w:t>Ахмадулин Андрей Владим</w:t>
            </w:r>
            <w:r w:rsidR="003F0701" w:rsidRPr="00A5715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5715F">
              <w:rPr>
                <w:rFonts w:ascii="Times New Roman" w:hAnsi="Times New Roman" w:cs="Times New Roman"/>
                <w:sz w:val="28"/>
                <w:szCs w:val="28"/>
              </w:rPr>
              <w:t>рович</w:t>
            </w:r>
          </w:p>
          <w:p w:rsidR="00B91938" w:rsidRPr="00A5715F" w:rsidRDefault="00B919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B91938" w:rsidRPr="00A5715F" w:rsidRDefault="00B919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715F">
              <w:rPr>
                <w:rFonts w:ascii="Times New Roman" w:hAnsi="Times New Roman" w:cs="Times New Roman"/>
                <w:sz w:val="28"/>
                <w:szCs w:val="28"/>
              </w:rPr>
              <w:t>Ходатайство</w:t>
            </w:r>
            <w:r w:rsidR="00A56B63" w:rsidRPr="00A571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571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91938" w:rsidRPr="00A5715F" w:rsidTr="00B91938">
        <w:tc>
          <w:tcPr>
            <w:tcW w:w="3190" w:type="dxa"/>
          </w:tcPr>
          <w:p w:rsidR="00B91938" w:rsidRPr="00A5715F" w:rsidRDefault="00B919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715F">
              <w:rPr>
                <w:rFonts w:ascii="Times New Roman" w:hAnsi="Times New Roman" w:cs="Times New Roman"/>
                <w:sz w:val="28"/>
                <w:szCs w:val="28"/>
              </w:rPr>
              <w:t xml:space="preserve">Место установки </w:t>
            </w:r>
          </w:p>
        </w:tc>
        <w:tc>
          <w:tcPr>
            <w:tcW w:w="3190" w:type="dxa"/>
          </w:tcPr>
          <w:p w:rsidR="00B91938" w:rsidRPr="00A5715F" w:rsidRDefault="00B91938" w:rsidP="00726C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715F">
              <w:rPr>
                <w:rFonts w:ascii="Times New Roman" w:hAnsi="Times New Roman" w:cs="Times New Roman"/>
                <w:sz w:val="28"/>
                <w:szCs w:val="28"/>
              </w:rPr>
              <w:t>Террит</w:t>
            </w:r>
            <w:r w:rsidR="004938A7" w:rsidRPr="00A5715F">
              <w:rPr>
                <w:rFonts w:ascii="Times New Roman" w:hAnsi="Times New Roman" w:cs="Times New Roman"/>
                <w:sz w:val="28"/>
                <w:szCs w:val="28"/>
              </w:rPr>
              <w:t xml:space="preserve">ория </w:t>
            </w:r>
            <w:r w:rsidR="00726C81" w:rsidRPr="00A5715F">
              <w:rPr>
                <w:rFonts w:ascii="Times New Roman" w:hAnsi="Times New Roman" w:cs="Times New Roman"/>
                <w:sz w:val="28"/>
                <w:szCs w:val="28"/>
              </w:rPr>
              <w:t>Чуровского СИКЦ.</w:t>
            </w:r>
            <w:r w:rsidR="00305F7B" w:rsidRPr="00A5715F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 w:rsidR="00726C81" w:rsidRPr="00A5715F">
              <w:rPr>
                <w:rFonts w:ascii="Times New Roman" w:hAnsi="Times New Roman" w:cs="Times New Roman"/>
                <w:sz w:val="28"/>
                <w:szCs w:val="28"/>
              </w:rPr>
              <w:t>левой стороны</w:t>
            </w:r>
            <w:r w:rsidR="00305F7B" w:rsidRPr="00A571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26C81" w:rsidRPr="00A5715F">
              <w:rPr>
                <w:rFonts w:ascii="Times New Roman" w:hAnsi="Times New Roman" w:cs="Times New Roman"/>
                <w:sz w:val="28"/>
                <w:szCs w:val="28"/>
              </w:rPr>
              <w:t>от центрального входа в здание СИКЦ.</w:t>
            </w:r>
          </w:p>
        </w:tc>
        <w:tc>
          <w:tcPr>
            <w:tcW w:w="3191" w:type="dxa"/>
          </w:tcPr>
          <w:p w:rsidR="00B91938" w:rsidRPr="00A5715F" w:rsidRDefault="00463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715F">
              <w:rPr>
                <w:rFonts w:ascii="Times New Roman" w:hAnsi="Times New Roman" w:cs="Times New Roman"/>
                <w:sz w:val="28"/>
                <w:szCs w:val="28"/>
              </w:rPr>
              <w:t>Земельный участок находится</w:t>
            </w:r>
            <w:r w:rsidR="00726C81" w:rsidRPr="00A5715F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3F0701" w:rsidRPr="00A5715F">
              <w:rPr>
                <w:rFonts w:ascii="Times New Roman" w:hAnsi="Times New Roman" w:cs="Times New Roman"/>
                <w:sz w:val="28"/>
                <w:szCs w:val="28"/>
              </w:rPr>
              <w:t>неразграниченной  государственной собственности</w:t>
            </w:r>
            <w:r w:rsidR="00A56B63" w:rsidRPr="00A571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75FAA" w:rsidRPr="00A571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B75FAA" w:rsidRPr="00A5715F">
              <w:rPr>
                <w:rFonts w:ascii="Times New Roman" w:hAnsi="Times New Roman" w:cs="Times New Roman"/>
                <w:sz w:val="28"/>
                <w:szCs w:val="28"/>
              </w:rPr>
              <w:t>Предоставлен</w:t>
            </w:r>
            <w:proofErr w:type="gramEnd"/>
            <w:r w:rsidR="00B75FAA" w:rsidRPr="00A5715F">
              <w:rPr>
                <w:rFonts w:ascii="Times New Roman" w:hAnsi="Times New Roman" w:cs="Times New Roman"/>
                <w:sz w:val="28"/>
                <w:szCs w:val="28"/>
              </w:rPr>
              <w:t xml:space="preserve"> на праве постоянного бессрочного пользования </w:t>
            </w:r>
            <w:proofErr w:type="spellStart"/>
            <w:r w:rsidR="00B75FAA" w:rsidRPr="00A5715F">
              <w:rPr>
                <w:rFonts w:ascii="Times New Roman" w:hAnsi="Times New Roman" w:cs="Times New Roman"/>
                <w:sz w:val="28"/>
                <w:szCs w:val="28"/>
              </w:rPr>
              <w:t>Якшур-Бодьинскому</w:t>
            </w:r>
            <w:proofErr w:type="spellEnd"/>
            <w:r w:rsidR="00B75FAA" w:rsidRPr="00A5715F">
              <w:rPr>
                <w:rFonts w:ascii="Times New Roman" w:hAnsi="Times New Roman" w:cs="Times New Roman"/>
                <w:sz w:val="28"/>
                <w:szCs w:val="28"/>
              </w:rPr>
              <w:t xml:space="preserve"> МАУ «ИКЦ».</w:t>
            </w:r>
          </w:p>
          <w:p w:rsidR="004637DE" w:rsidRPr="00A5715F" w:rsidRDefault="004637DE" w:rsidP="00726C8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5F7B" w:rsidRPr="00A5715F" w:rsidTr="00B91938">
        <w:tc>
          <w:tcPr>
            <w:tcW w:w="3190" w:type="dxa"/>
          </w:tcPr>
          <w:p w:rsidR="00305F7B" w:rsidRPr="00A5715F" w:rsidRDefault="00F637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715F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</w:t>
            </w:r>
          </w:p>
        </w:tc>
        <w:tc>
          <w:tcPr>
            <w:tcW w:w="3190" w:type="dxa"/>
          </w:tcPr>
          <w:p w:rsidR="00DB3D78" w:rsidRPr="00A5715F" w:rsidRDefault="00F63702" w:rsidP="00DB3D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715F">
              <w:rPr>
                <w:rFonts w:ascii="Times New Roman" w:hAnsi="Times New Roman" w:cs="Times New Roman"/>
                <w:sz w:val="28"/>
                <w:szCs w:val="28"/>
              </w:rPr>
              <w:t xml:space="preserve">Площадка  в виде прямоугольника площадью </w:t>
            </w:r>
            <w:r w:rsidR="003C4FF5" w:rsidRPr="00A5715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571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5715F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A5715F">
              <w:rPr>
                <w:rFonts w:ascii="Times New Roman" w:hAnsi="Times New Roman" w:cs="Times New Roman"/>
                <w:sz w:val="28"/>
                <w:szCs w:val="28"/>
              </w:rPr>
              <w:t>. Территория будет выложена плиткой, по периметру – цветник</w:t>
            </w:r>
            <w:r w:rsidR="00FA6161" w:rsidRPr="00A5715F">
              <w:rPr>
                <w:rFonts w:ascii="Times New Roman" w:hAnsi="Times New Roman" w:cs="Times New Roman"/>
                <w:sz w:val="28"/>
                <w:szCs w:val="28"/>
              </w:rPr>
              <w:t xml:space="preserve"> и кустарники</w:t>
            </w:r>
            <w:r w:rsidRPr="00A5715F">
              <w:rPr>
                <w:rFonts w:ascii="Times New Roman" w:hAnsi="Times New Roman" w:cs="Times New Roman"/>
                <w:sz w:val="28"/>
                <w:szCs w:val="28"/>
              </w:rPr>
              <w:t xml:space="preserve">. На </w:t>
            </w:r>
            <w:r w:rsidR="00FA6161" w:rsidRPr="00A5715F">
              <w:rPr>
                <w:rFonts w:ascii="Times New Roman" w:hAnsi="Times New Roman" w:cs="Times New Roman"/>
                <w:sz w:val="28"/>
                <w:szCs w:val="28"/>
              </w:rPr>
              <w:t xml:space="preserve"> площадке будет установлено мемориальное сооружение в виде </w:t>
            </w:r>
            <w:r w:rsidR="003C4FF5" w:rsidRPr="00A5715F">
              <w:rPr>
                <w:rFonts w:ascii="Times New Roman" w:hAnsi="Times New Roman" w:cs="Times New Roman"/>
                <w:sz w:val="28"/>
                <w:szCs w:val="28"/>
              </w:rPr>
              <w:t xml:space="preserve">деревянной </w:t>
            </w:r>
            <w:r w:rsidR="00FA6161" w:rsidRPr="00A5715F">
              <w:rPr>
                <w:rFonts w:ascii="Times New Roman" w:hAnsi="Times New Roman" w:cs="Times New Roman"/>
                <w:sz w:val="28"/>
                <w:szCs w:val="28"/>
              </w:rPr>
              <w:t>конструкции</w:t>
            </w:r>
            <w:r w:rsidR="00035031" w:rsidRPr="00A5715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B3D78" w:rsidRPr="00A5715F">
              <w:rPr>
                <w:rFonts w:ascii="Times New Roman" w:hAnsi="Times New Roman" w:cs="Times New Roman"/>
                <w:sz w:val="28"/>
                <w:szCs w:val="28"/>
              </w:rPr>
              <w:t>высотой 206 см, сечением 22х22 см,</w:t>
            </w:r>
          </w:p>
          <w:p w:rsidR="00305F7B" w:rsidRPr="00A5715F" w:rsidRDefault="00DB3D78" w:rsidP="002A69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715F">
              <w:rPr>
                <w:rFonts w:ascii="Times New Roman" w:hAnsi="Times New Roman" w:cs="Times New Roman"/>
                <w:sz w:val="28"/>
                <w:szCs w:val="28"/>
              </w:rPr>
              <w:t>который</w:t>
            </w:r>
            <w:r w:rsidR="00035031" w:rsidRPr="00A5715F">
              <w:rPr>
                <w:rFonts w:ascii="Times New Roman" w:hAnsi="Times New Roman" w:cs="Times New Roman"/>
                <w:sz w:val="28"/>
                <w:szCs w:val="28"/>
              </w:rPr>
              <w:t xml:space="preserve"> буд</w:t>
            </w:r>
            <w:r w:rsidRPr="00A5715F">
              <w:rPr>
                <w:rFonts w:ascii="Times New Roman" w:hAnsi="Times New Roman" w:cs="Times New Roman"/>
                <w:sz w:val="28"/>
                <w:szCs w:val="28"/>
              </w:rPr>
              <w:t xml:space="preserve">ет окрашен горизонтальными </w:t>
            </w:r>
            <w:r w:rsidR="00B75FAA" w:rsidRPr="00A5715F">
              <w:rPr>
                <w:rFonts w:ascii="Times New Roman" w:hAnsi="Times New Roman" w:cs="Times New Roman"/>
                <w:sz w:val="28"/>
                <w:szCs w:val="28"/>
              </w:rPr>
              <w:t xml:space="preserve">полосами </w:t>
            </w:r>
            <w:r w:rsidRPr="00A5715F">
              <w:rPr>
                <w:rFonts w:ascii="Times New Roman" w:hAnsi="Times New Roman" w:cs="Times New Roman"/>
                <w:sz w:val="28"/>
                <w:szCs w:val="28"/>
              </w:rPr>
              <w:t>попеременно красного и зеле</w:t>
            </w:r>
            <w:r w:rsidR="00A56B63" w:rsidRPr="00A5715F">
              <w:rPr>
                <w:rFonts w:ascii="Times New Roman" w:hAnsi="Times New Roman" w:cs="Times New Roman"/>
                <w:sz w:val="28"/>
                <w:szCs w:val="28"/>
              </w:rPr>
              <w:t>ного цвета. На плоскости столба</w:t>
            </w:r>
            <w:r w:rsidRPr="00A5715F">
              <w:rPr>
                <w:rFonts w:ascii="Times New Roman" w:hAnsi="Times New Roman" w:cs="Times New Roman"/>
                <w:sz w:val="28"/>
                <w:szCs w:val="28"/>
              </w:rPr>
              <w:t xml:space="preserve"> буд</w:t>
            </w:r>
            <w:r w:rsidR="002A699B" w:rsidRPr="00A5715F">
              <w:rPr>
                <w:rFonts w:ascii="Times New Roman" w:hAnsi="Times New Roman" w:cs="Times New Roman"/>
                <w:sz w:val="28"/>
                <w:szCs w:val="28"/>
              </w:rPr>
              <w:t>ут</w:t>
            </w:r>
            <w:r w:rsidRPr="00A5715F">
              <w:rPr>
                <w:rFonts w:ascii="Times New Roman" w:hAnsi="Times New Roman" w:cs="Times New Roman"/>
                <w:sz w:val="28"/>
                <w:szCs w:val="28"/>
              </w:rPr>
              <w:t xml:space="preserve"> закреплен</w:t>
            </w:r>
            <w:r w:rsidR="002A699B" w:rsidRPr="00A5715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A571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2A699B" w:rsidRPr="00A5715F">
              <w:rPr>
                <w:rFonts w:ascii="Times New Roman" w:hAnsi="Times New Roman" w:cs="Times New Roman"/>
                <w:sz w:val="28"/>
                <w:szCs w:val="28"/>
              </w:rPr>
              <w:t>три металлические</w:t>
            </w:r>
            <w:proofErr w:type="gramEnd"/>
            <w:r w:rsidR="002A699B" w:rsidRPr="00A5715F">
              <w:rPr>
                <w:rFonts w:ascii="Times New Roman" w:hAnsi="Times New Roman" w:cs="Times New Roman"/>
                <w:sz w:val="28"/>
                <w:szCs w:val="28"/>
              </w:rPr>
              <w:t xml:space="preserve">  панели</w:t>
            </w:r>
            <w:r w:rsidRPr="00A5715F">
              <w:rPr>
                <w:rFonts w:ascii="Times New Roman" w:hAnsi="Times New Roman" w:cs="Times New Roman"/>
                <w:sz w:val="28"/>
                <w:szCs w:val="28"/>
              </w:rPr>
              <w:t xml:space="preserve"> с изображением </w:t>
            </w:r>
            <w:r w:rsidRPr="00A571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</w:t>
            </w:r>
            <w:r w:rsidR="002A699B" w:rsidRPr="00A5715F">
              <w:rPr>
                <w:rFonts w:ascii="Times New Roman" w:hAnsi="Times New Roman" w:cs="Times New Roman"/>
                <w:sz w:val="28"/>
                <w:szCs w:val="28"/>
              </w:rPr>
              <w:t>ного герба Российской Федерации, с надписями  «ДОЛГ СЛАВА ЧЕСТЬ», «Граница России свяще</w:t>
            </w:r>
            <w:r w:rsidR="00BC00A6" w:rsidRPr="00A5715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A699B" w:rsidRPr="00A5715F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BC00A6" w:rsidRPr="00A5715F">
              <w:rPr>
                <w:rFonts w:ascii="Times New Roman" w:hAnsi="Times New Roman" w:cs="Times New Roman"/>
                <w:sz w:val="28"/>
                <w:szCs w:val="28"/>
              </w:rPr>
              <w:t xml:space="preserve">и неприкосновенна». </w:t>
            </w:r>
          </w:p>
        </w:tc>
        <w:tc>
          <w:tcPr>
            <w:tcW w:w="3191" w:type="dxa"/>
          </w:tcPr>
          <w:p w:rsidR="00305F7B" w:rsidRPr="00A5715F" w:rsidRDefault="00F637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71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Схема </w:t>
            </w:r>
            <w:r w:rsidR="00035031" w:rsidRPr="00A571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C4FF5" w:rsidRPr="00A5715F">
              <w:rPr>
                <w:rFonts w:ascii="Times New Roman" w:hAnsi="Times New Roman" w:cs="Times New Roman"/>
                <w:sz w:val="28"/>
                <w:szCs w:val="28"/>
              </w:rPr>
              <w:t>символического пограничного столба</w:t>
            </w:r>
            <w:r w:rsidR="00A56B63" w:rsidRPr="00A571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84B87" w:rsidRPr="00A5715F" w:rsidRDefault="00084B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5031" w:rsidRPr="00A5715F" w:rsidTr="00BC00A6">
        <w:trPr>
          <w:trHeight w:val="3405"/>
        </w:trPr>
        <w:tc>
          <w:tcPr>
            <w:tcW w:w="3190" w:type="dxa"/>
          </w:tcPr>
          <w:p w:rsidR="00035031" w:rsidRPr="00A5715F" w:rsidRDefault="000350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715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Актуальность </w:t>
            </w:r>
          </w:p>
        </w:tc>
        <w:tc>
          <w:tcPr>
            <w:tcW w:w="3190" w:type="dxa"/>
          </w:tcPr>
          <w:p w:rsidR="00035031" w:rsidRPr="00A5715F" w:rsidRDefault="00BC00A6" w:rsidP="00BC00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715F">
              <w:rPr>
                <w:rFonts w:ascii="Times New Roman" w:hAnsi="Times New Roman" w:cs="Times New Roman"/>
                <w:sz w:val="28"/>
                <w:szCs w:val="28"/>
              </w:rPr>
              <w:t>Символический пограничный столб</w:t>
            </w:r>
            <w:r w:rsidR="00035031" w:rsidRPr="00A5715F">
              <w:rPr>
                <w:rFonts w:ascii="Times New Roman" w:hAnsi="Times New Roman" w:cs="Times New Roman"/>
                <w:sz w:val="28"/>
                <w:szCs w:val="28"/>
              </w:rPr>
              <w:t xml:space="preserve"> будет установлен в целях увековечения памяти </w:t>
            </w:r>
            <w:r w:rsidR="00A56B63" w:rsidRPr="00A5715F">
              <w:rPr>
                <w:rFonts w:ascii="Times New Roman" w:hAnsi="Times New Roman" w:cs="Times New Roman"/>
                <w:sz w:val="28"/>
                <w:szCs w:val="28"/>
              </w:rPr>
              <w:t xml:space="preserve">пограничникам, которые </w:t>
            </w:r>
            <w:r w:rsidRPr="00A5715F">
              <w:rPr>
                <w:rFonts w:ascii="Times New Roman" w:hAnsi="Times New Roman" w:cs="Times New Roman"/>
                <w:sz w:val="28"/>
                <w:szCs w:val="28"/>
              </w:rPr>
              <w:t>стоял</w:t>
            </w:r>
            <w:r w:rsidR="00A56B63" w:rsidRPr="00A5715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5715F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="00A56B63" w:rsidRPr="00A5715F">
              <w:rPr>
                <w:rFonts w:ascii="Times New Roman" w:hAnsi="Times New Roman" w:cs="Times New Roman"/>
                <w:sz w:val="28"/>
                <w:szCs w:val="28"/>
              </w:rPr>
              <w:t>защите рубежей</w:t>
            </w:r>
            <w:r w:rsidRPr="00A5715F">
              <w:rPr>
                <w:rFonts w:ascii="Times New Roman" w:hAnsi="Times New Roman" w:cs="Times New Roman"/>
                <w:sz w:val="28"/>
                <w:szCs w:val="28"/>
              </w:rPr>
              <w:t xml:space="preserve"> нашей Родины. </w:t>
            </w:r>
            <w:r w:rsidR="00035031" w:rsidRPr="00A5715F">
              <w:rPr>
                <w:rFonts w:ascii="Times New Roman" w:hAnsi="Times New Roman" w:cs="Times New Roman"/>
                <w:sz w:val="28"/>
                <w:szCs w:val="28"/>
              </w:rPr>
              <w:t xml:space="preserve">На площадке планируется проведение патриотических мероприятий и акций. </w:t>
            </w:r>
          </w:p>
        </w:tc>
        <w:tc>
          <w:tcPr>
            <w:tcW w:w="3191" w:type="dxa"/>
          </w:tcPr>
          <w:p w:rsidR="00B15B1D" w:rsidRPr="00A5715F" w:rsidRDefault="00A56B63" w:rsidP="00A56B63">
            <w:pPr>
              <w:shd w:val="clear" w:color="auto" w:fill="FFFFFF"/>
              <w:spacing w:before="161" w:after="161"/>
              <w:ind w:left="-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</w:pPr>
            <w:r w:rsidRPr="00A5715F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Закон РФ от 14 января 1993 г. № 4292-1 «</w:t>
            </w:r>
            <w:r w:rsidR="00B15B1D" w:rsidRPr="00A5715F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Об увековечении памяти погибших при защите Отече</w:t>
            </w:r>
            <w:r w:rsidRPr="00A5715F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ства».</w:t>
            </w:r>
          </w:p>
          <w:p w:rsidR="00035031" w:rsidRPr="00A5715F" w:rsidRDefault="00B15B1D" w:rsidP="00A56B63">
            <w:pPr>
              <w:shd w:val="clear" w:color="auto" w:fill="FFFFFF"/>
              <w:spacing w:before="161" w:after="161"/>
              <w:ind w:left="-1"/>
              <w:outlineLvl w:val="0"/>
              <w:rPr>
                <w:rFonts w:ascii="Times New Roman" w:eastAsia="Times New Roman" w:hAnsi="Times New Roman" w:cs="Times New Roman"/>
                <w:bCs/>
                <w:color w:val="22272F"/>
                <w:kern w:val="36"/>
                <w:sz w:val="28"/>
                <w:szCs w:val="28"/>
                <w:lang w:eastAsia="ru-RU"/>
              </w:rPr>
            </w:pPr>
            <w:r w:rsidRPr="00A5715F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Концепция патрио</w:t>
            </w:r>
            <w:r w:rsidR="00084B87" w:rsidRPr="00A5715F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тического воспитания граждан в Р</w:t>
            </w:r>
            <w:r w:rsidRPr="00A5715F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Ф</w:t>
            </w:r>
            <w:r w:rsidR="00A56B63" w:rsidRPr="00A5715F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.</w:t>
            </w:r>
          </w:p>
        </w:tc>
      </w:tr>
      <w:tr w:rsidR="00035031" w:rsidRPr="00A5715F" w:rsidTr="00B91938">
        <w:tc>
          <w:tcPr>
            <w:tcW w:w="3190" w:type="dxa"/>
          </w:tcPr>
          <w:p w:rsidR="00035031" w:rsidRPr="00A5715F" w:rsidRDefault="00B15B1D" w:rsidP="009F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715F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 строительства </w:t>
            </w:r>
            <w:r w:rsidR="009F53F3" w:rsidRPr="00A5715F">
              <w:rPr>
                <w:rFonts w:ascii="Times New Roman" w:hAnsi="Times New Roman" w:cs="Times New Roman"/>
                <w:sz w:val="28"/>
                <w:szCs w:val="28"/>
              </w:rPr>
              <w:t>символического пограничного столба</w:t>
            </w:r>
          </w:p>
        </w:tc>
        <w:tc>
          <w:tcPr>
            <w:tcW w:w="3190" w:type="dxa"/>
          </w:tcPr>
          <w:p w:rsidR="00B15B1D" w:rsidRPr="00A5715F" w:rsidRDefault="00BC00A6" w:rsidP="009F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715F">
              <w:rPr>
                <w:rFonts w:ascii="Times New Roman" w:hAnsi="Times New Roman" w:cs="Times New Roman"/>
                <w:sz w:val="28"/>
                <w:szCs w:val="28"/>
              </w:rPr>
              <w:t>За счет средств</w:t>
            </w:r>
            <w:r w:rsidR="009F53F3" w:rsidRPr="00A5715F">
              <w:rPr>
                <w:rFonts w:ascii="Times New Roman" w:hAnsi="Times New Roman" w:cs="Times New Roman"/>
                <w:sz w:val="28"/>
                <w:szCs w:val="28"/>
              </w:rPr>
              <w:t xml:space="preserve"> воинов</w:t>
            </w:r>
            <w:r w:rsidR="00A56B63" w:rsidRPr="00A571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53F3" w:rsidRPr="00A5715F">
              <w:rPr>
                <w:rFonts w:ascii="Times New Roman" w:hAnsi="Times New Roman" w:cs="Times New Roman"/>
                <w:sz w:val="28"/>
                <w:szCs w:val="28"/>
              </w:rPr>
              <w:t>-пограничников села</w:t>
            </w:r>
            <w:proofErr w:type="gramStart"/>
            <w:r w:rsidR="009F53F3" w:rsidRPr="00A5715F">
              <w:rPr>
                <w:rFonts w:ascii="Times New Roman" w:hAnsi="Times New Roman" w:cs="Times New Roman"/>
                <w:sz w:val="28"/>
                <w:szCs w:val="28"/>
              </w:rPr>
              <w:t xml:space="preserve"> Ч</w:t>
            </w:r>
            <w:proofErr w:type="gramEnd"/>
            <w:r w:rsidR="009F53F3" w:rsidRPr="00A5715F">
              <w:rPr>
                <w:rFonts w:ascii="Times New Roman" w:hAnsi="Times New Roman" w:cs="Times New Roman"/>
                <w:sz w:val="28"/>
                <w:szCs w:val="28"/>
              </w:rPr>
              <w:t>ур</w:t>
            </w:r>
          </w:p>
        </w:tc>
        <w:tc>
          <w:tcPr>
            <w:tcW w:w="3191" w:type="dxa"/>
          </w:tcPr>
          <w:p w:rsidR="00035031" w:rsidRPr="00A5715F" w:rsidRDefault="009F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715F">
              <w:rPr>
                <w:rFonts w:ascii="Times New Roman" w:hAnsi="Times New Roman" w:cs="Times New Roman"/>
                <w:sz w:val="28"/>
                <w:szCs w:val="28"/>
              </w:rPr>
              <w:t>Ходатайство</w:t>
            </w:r>
            <w:r w:rsidR="00A56B63" w:rsidRPr="00A571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15B1D" w:rsidRPr="00A5715F" w:rsidTr="00B91938">
        <w:tc>
          <w:tcPr>
            <w:tcW w:w="3190" w:type="dxa"/>
          </w:tcPr>
          <w:p w:rsidR="00B15B1D" w:rsidRPr="00A5715F" w:rsidRDefault="00B15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715F">
              <w:rPr>
                <w:rFonts w:ascii="Times New Roman" w:hAnsi="Times New Roman" w:cs="Times New Roman"/>
                <w:sz w:val="28"/>
                <w:szCs w:val="28"/>
              </w:rPr>
              <w:t xml:space="preserve">Дальнейшее содержание </w:t>
            </w:r>
          </w:p>
        </w:tc>
        <w:tc>
          <w:tcPr>
            <w:tcW w:w="3190" w:type="dxa"/>
          </w:tcPr>
          <w:p w:rsidR="00B15B1D" w:rsidRPr="00A5715F" w:rsidRDefault="00B15B1D" w:rsidP="009F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715F">
              <w:rPr>
                <w:rFonts w:ascii="Times New Roman" w:hAnsi="Times New Roman" w:cs="Times New Roman"/>
                <w:sz w:val="28"/>
                <w:szCs w:val="28"/>
              </w:rPr>
              <w:t xml:space="preserve">Бремя по содержанию </w:t>
            </w:r>
            <w:r w:rsidR="009F53F3" w:rsidRPr="00A5715F">
              <w:rPr>
                <w:rFonts w:ascii="Times New Roman" w:hAnsi="Times New Roman" w:cs="Times New Roman"/>
                <w:sz w:val="28"/>
                <w:szCs w:val="28"/>
              </w:rPr>
              <w:t xml:space="preserve">символического пограничного столба </w:t>
            </w:r>
            <w:r w:rsidRPr="00A5715F">
              <w:rPr>
                <w:rFonts w:ascii="Times New Roman" w:hAnsi="Times New Roman" w:cs="Times New Roman"/>
                <w:sz w:val="28"/>
                <w:szCs w:val="28"/>
              </w:rPr>
              <w:t xml:space="preserve">берет на себя </w:t>
            </w:r>
            <w:r w:rsidR="009F53F3" w:rsidRPr="00A5715F">
              <w:rPr>
                <w:rFonts w:ascii="Times New Roman" w:hAnsi="Times New Roman" w:cs="Times New Roman"/>
                <w:sz w:val="28"/>
                <w:szCs w:val="28"/>
              </w:rPr>
              <w:t>братство воинов-пограничников села</w:t>
            </w:r>
            <w:proofErr w:type="gramStart"/>
            <w:r w:rsidR="009F53F3" w:rsidRPr="00A5715F">
              <w:rPr>
                <w:rFonts w:ascii="Times New Roman" w:hAnsi="Times New Roman" w:cs="Times New Roman"/>
                <w:sz w:val="28"/>
                <w:szCs w:val="28"/>
              </w:rPr>
              <w:t xml:space="preserve"> Ч</w:t>
            </w:r>
            <w:proofErr w:type="gramEnd"/>
            <w:r w:rsidR="009F53F3" w:rsidRPr="00A5715F">
              <w:rPr>
                <w:rFonts w:ascii="Times New Roman" w:hAnsi="Times New Roman" w:cs="Times New Roman"/>
                <w:sz w:val="28"/>
                <w:szCs w:val="28"/>
              </w:rPr>
              <w:t>ур</w:t>
            </w:r>
          </w:p>
        </w:tc>
        <w:tc>
          <w:tcPr>
            <w:tcW w:w="3191" w:type="dxa"/>
          </w:tcPr>
          <w:p w:rsidR="00B15B1D" w:rsidRPr="00A5715F" w:rsidRDefault="00B15B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5B1D" w:rsidRPr="00A5715F" w:rsidTr="00B91938">
        <w:tc>
          <w:tcPr>
            <w:tcW w:w="3190" w:type="dxa"/>
          </w:tcPr>
          <w:p w:rsidR="00B15B1D" w:rsidRPr="00A5715F" w:rsidRDefault="00B15B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715F">
              <w:rPr>
                <w:rFonts w:ascii="Times New Roman" w:hAnsi="Times New Roman" w:cs="Times New Roman"/>
                <w:sz w:val="28"/>
                <w:szCs w:val="28"/>
              </w:rPr>
              <w:t xml:space="preserve">Сроки проведения работ </w:t>
            </w:r>
          </w:p>
        </w:tc>
        <w:tc>
          <w:tcPr>
            <w:tcW w:w="3190" w:type="dxa"/>
          </w:tcPr>
          <w:p w:rsidR="00B15B1D" w:rsidRPr="00A5715F" w:rsidRDefault="009F53F3" w:rsidP="009F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715F">
              <w:rPr>
                <w:rFonts w:ascii="Times New Roman" w:hAnsi="Times New Roman" w:cs="Times New Roman"/>
                <w:sz w:val="28"/>
                <w:szCs w:val="28"/>
              </w:rPr>
              <w:t>1 мая</w:t>
            </w:r>
            <w:r w:rsidR="00A56B63" w:rsidRPr="00A571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5B1D" w:rsidRPr="00A5715F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5715F">
              <w:rPr>
                <w:rFonts w:ascii="Times New Roman" w:hAnsi="Times New Roman" w:cs="Times New Roman"/>
                <w:sz w:val="28"/>
                <w:szCs w:val="28"/>
              </w:rPr>
              <w:t>10 мая</w:t>
            </w:r>
            <w:r w:rsidR="00B15B1D" w:rsidRPr="00A5715F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Pr="00A5715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15B1D" w:rsidRPr="00A5715F"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</w:p>
        </w:tc>
        <w:tc>
          <w:tcPr>
            <w:tcW w:w="3191" w:type="dxa"/>
          </w:tcPr>
          <w:p w:rsidR="00B15B1D" w:rsidRPr="00A5715F" w:rsidRDefault="00B15B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5B1D" w:rsidRPr="00084B87" w:rsidTr="00B91938">
        <w:tc>
          <w:tcPr>
            <w:tcW w:w="3190" w:type="dxa"/>
          </w:tcPr>
          <w:p w:rsidR="00B15B1D" w:rsidRPr="00A5715F" w:rsidRDefault="00B15B1D" w:rsidP="009F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715F">
              <w:rPr>
                <w:rFonts w:ascii="Times New Roman" w:hAnsi="Times New Roman" w:cs="Times New Roman"/>
                <w:sz w:val="28"/>
                <w:szCs w:val="28"/>
              </w:rPr>
              <w:t xml:space="preserve">Открытие  </w:t>
            </w:r>
            <w:r w:rsidR="009F53F3" w:rsidRPr="00A5715F">
              <w:rPr>
                <w:rFonts w:ascii="Times New Roman" w:hAnsi="Times New Roman" w:cs="Times New Roman"/>
                <w:sz w:val="28"/>
                <w:szCs w:val="28"/>
              </w:rPr>
              <w:t>символического пограничного столба</w:t>
            </w:r>
          </w:p>
        </w:tc>
        <w:tc>
          <w:tcPr>
            <w:tcW w:w="3190" w:type="dxa"/>
          </w:tcPr>
          <w:p w:rsidR="00B15B1D" w:rsidRPr="00A5715F" w:rsidRDefault="00084B87" w:rsidP="009F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715F">
              <w:rPr>
                <w:rFonts w:ascii="Times New Roman" w:hAnsi="Times New Roman" w:cs="Times New Roman"/>
                <w:sz w:val="28"/>
                <w:szCs w:val="28"/>
              </w:rPr>
              <w:t xml:space="preserve">Торжественное мероприятие </w:t>
            </w:r>
            <w:r w:rsidR="009F53F3" w:rsidRPr="00A5715F">
              <w:rPr>
                <w:rFonts w:ascii="Times New Roman" w:hAnsi="Times New Roman" w:cs="Times New Roman"/>
                <w:sz w:val="28"/>
                <w:szCs w:val="28"/>
              </w:rPr>
              <w:t xml:space="preserve">28 мая 2025 </w:t>
            </w:r>
            <w:r w:rsidR="00B15B1D" w:rsidRPr="00A5715F">
              <w:rPr>
                <w:rFonts w:ascii="Times New Roman" w:hAnsi="Times New Roman" w:cs="Times New Roman"/>
                <w:sz w:val="28"/>
                <w:szCs w:val="28"/>
              </w:rPr>
              <w:t xml:space="preserve">года </w:t>
            </w:r>
            <w:r w:rsidRPr="00A5715F">
              <w:rPr>
                <w:rFonts w:ascii="Times New Roman" w:hAnsi="Times New Roman" w:cs="Times New Roman"/>
                <w:sz w:val="28"/>
                <w:szCs w:val="28"/>
              </w:rPr>
              <w:t xml:space="preserve"> с участием </w:t>
            </w:r>
            <w:r w:rsidR="009F53F3" w:rsidRPr="00A5715F">
              <w:rPr>
                <w:rFonts w:ascii="Times New Roman" w:hAnsi="Times New Roman" w:cs="Times New Roman"/>
                <w:sz w:val="28"/>
                <w:szCs w:val="28"/>
              </w:rPr>
              <w:t>воинов-пограничников, родственников пограничников</w:t>
            </w:r>
          </w:p>
        </w:tc>
        <w:tc>
          <w:tcPr>
            <w:tcW w:w="3191" w:type="dxa"/>
          </w:tcPr>
          <w:p w:rsidR="00B15B1D" w:rsidRPr="00084B87" w:rsidRDefault="009F53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715F">
              <w:rPr>
                <w:rFonts w:ascii="Times New Roman" w:hAnsi="Times New Roman" w:cs="Times New Roman"/>
                <w:sz w:val="28"/>
                <w:szCs w:val="28"/>
              </w:rPr>
              <w:t>День пограничников</w:t>
            </w:r>
            <w:r w:rsidR="00A56B63" w:rsidRPr="00A571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bookmarkStart w:id="0" w:name="_GoBack"/>
            <w:bookmarkEnd w:id="0"/>
          </w:p>
        </w:tc>
      </w:tr>
    </w:tbl>
    <w:p w:rsidR="00B91938" w:rsidRDefault="00B91938"/>
    <w:p w:rsidR="00084B87" w:rsidRDefault="00084B87"/>
    <w:sectPr w:rsidR="00084B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07E"/>
    <w:rsid w:val="00035031"/>
    <w:rsid w:val="00084B87"/>
    <w:rsid w:val="002A699B"/>
    <w:rsid w:val="00305F7B"/>
    <w:rsid w:val="003412D4"/>
    <w:rsid w:val="00361E11"/>
    <w:rsid w:val="003C4FF5"/>
    <w:rsid w:val="003F0701"/>
    <w:rsid w:val="004637DE"/>
    <w:rsid w:val="004938A7"/>
    <w:rsid w:val="00560684"/>
    <w:rsid w:val="005D6928"/>
    <w:rsid w:val="00726C81"/>
    <w:rsid w:val="007D6BF5"/>
    <w:rsid w:val="009F53F3"/>
    <w:rsid w:val="00A3007E"/>
    <w:rsid w:val="00A56B63"/>
    <w:rsid w:val="00A5715F"/>
    <w:rsid w:val="00B15B1D"/>
    <w:rsid w:val="00B75FAA"/>
    <w:rsid w:val="00B91938"/>
    <w:rsid w:val="00BC00A6"/>
    <w:rsid w:val="00CC648B"/>
    <w:rsid w:val="00DB3D78"/>
    <w:rsid w:val="00F63702"/>
    <w:rsid w:val="00FA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15B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19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B15B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84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4B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15B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19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B15B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84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4B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1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ИвшинаНА</dc:creator>
  <cp:lastModifiedBy>VahrushevaNA</cp:lastModifiedBy>
  <cp:revision>4</cp:revision>
  <cp:lastPrinted>2023-07-18T11:03:00Z</cp:lastPrinted>
  <dcterms:created xsi:type="dcterms:W3CDTF">2025-03-10T01:53:00Z</dcterms:created>
  <dcterms:modified xsi:type="dcterms:W3CDTF">2025-03-10T02:04:00Z</dcterms:modified>
</cp:coreProperties>
</file>