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3740A" w:rsidRPr="00C3740A" w:rsidRDefault="00C3740A" w:rsidP="00C3740A">
      <w:pPr>
        <w:widowControl w:val="0"/>
        <w:autoSpaceDE w:val="0"/>
        <w:jc w:val="right"/>
        <w:rPr>
          <w:rFonts w:ascii="Times New Roman" w:hAnsi="Times New Roman" w:cs="Times New Roman"/>
          <w:bCs/>
          <w:sz w:val="28"/>
          <w:szCs w:val="28"/>
        </w:rPr>
      </w:pPr>
      <w:r w:rsidRPr="00C3740A">
        <w:rPr>
          <w:rFonts w:ascii="Times New Roman" w:hAnsi="Times New Roman" w:cs="Times New Roman"/>
          <w:bCs/>
          <w:sz w:val="28"/>
          <w:szCs w:val="28"/>
        </w:rPr>
        <w:t>Проект</w:t>
      </w:r>
    </w:p>
    <w:p w:rsidR="00C3740A" w:rsidRPr="00C3740A" w:rsidRDefault="00C3740A" w:rsidP="00C3740A">
      <w:pPr>
        <w:widowControl w:val="0"/>
        <w:autoSpaceDE w:val="0"/>
        <w:jc w:val="center"/>
        <w:rPr>
          <w:rFonts w:ascii="Times New Roman" w:hAnsi="Times New Roman" w:cs="Times New Roman"/>
          <w:b/>
          <w:bCs/>
          <w:sz w:val="28"/>
          <w:szCs w:val="28"/>
        </w:rPr>
      </w:pPr>
      <w:r w:rsidRPr="00C3740A">
        <w:rPr>
          <w:rFonts w:ascii="Times New Roman" w:hAnsi="Times New Roman" w:cs="Times New Roman"/>
          <w:b/>
          <w:bCs/>
          <w:sz w:val="28"/>
          <w:szCs w:val="28"/>
        </w:rPr>
        <w:t xml:space="preserve">РЕШЕНИЕ </w:t>
      </w:r>
    </w:p>
    <w:p w:rsidR="00C3740A" w:rsidRPr="00C3740A" w:rsidRDefault="00C3740A" w:rsidP="00C3740A">
      <w:pPr>
        <w:widowControl w:val="0"/>
        <w:autoSpaceDE w:val="0"/>
        <w:jc w:val="center"/>
        <w:rPr>
          <w:rFonts w:ascii="Times New Roman" w:hAnsi="Times New Roman" w:cs="Times New Roman"/>
          <w:b/>
          <w:bCs/>
          <w:sz w:val="28"/>
          <w:szCs w:val="28"/>
        </w:rPr>
      </w:pPr>
      <w:r w:rsidRPr="00C3740A">
        <w:rPr>
          <w:rFonts w:ascii="Times New Roman" w:hAnsi="Times New Roman" w:cs="Times New Roman"/>
          <w:b/>
          <w:bCs/>
          <w:sz w:val="28"/>
          <w:szCs w:val="28"/>
        </w:rPr>
        <w:t>Совета депутатов муниципального образования</w:t>
      </w:r>
    </w:p>
    <w:p w:rsidR="00C3740A" w:rsidRPr="00C3740A" w:rsidRDefault="00C3740A" w:rsidP="00C3740A">
      <w:pPr>
        <w:widowControl w:val="0"/>
        <w:autoSpaceDE w:val="0"/>
        <w:jc w:val="center"/>
        <w:rPr>
          <w:rFonts w:ascii="Times New Roman" w:hAnsi="Times New Roman" w:cs="Times New Roman"/>
          <w:b/>
          <w:bCs/>
          <w:sz w:val="28"/>
          <w:szCs w:val="28"/>
        </w:rPr>
      </w:pPr>
      <w:r w:rsidRPr="00C3740A">
        <w:rPr>
          <w:rFonts w:ascii="Times New Roman" w:hAnsi="Times New Roman" w:cs="Times New Roman"/>
          <w:b/>
          <w:bCs/>
          <w:sz w:val="28"/>
          <w:szCs w:val="28"/>
        </w:rPr>
        <w:t xml:space="preserve"> «Муниципальный округ </w:t>
      </w:r>
      <w:proofErr w:type="spellStart"/>
      <w:r w:rsidRPr="00C3740A">
        <w:rPr>
          <w:rFonts w:ascii="Times New Roman" w:hAnsi="Times New Roman" w:cs="Times New Roman"/>
          <w:b/>
          <w:bCs/>
          <w:sz w:val="28"/>
          <w:szCs w:val="28"/>
        </w:rPr>
        <w:t>Якшур-Бодьинский</w:t>
      </w:r>
      <w:proofErr w:type="spellEnd"/>
      <w:r w:rsidRPr="00C3740A">
        <w:rPr>
          <w:rFonts w:ascii="Times New Roman" w:hAnsi="Times New Roman" w:cs="Times New Roman"/>
          <w:b/>
          <w:bCs/>
          <w:sz w:val="28"/>
          <w:szCs w:val="28"/>
        </w:rPr>
        <w:t xml:space="preserve"> район </w:t>
      </w:r>
    </w:p>
    <w:p w:rsidR="00C3740A" w:rsidRPr="00C3740A" w:rsidRDefault="00C3740A" w:rsidP="00C3740A">
      <w:pPr>
        <w:widowControl w:val="0"/>
        <w:autoSpaceDE w:val="0"/>
        <w:jc w:val="center"/>
        <w:rPr>
          <w:rFonts w:ascii="Times New Roman" w:hAnsi="Times New Roman" w:cs="Times New Roman"/>
          <w:b/>
          <w:bCs/>
          <w:sz w:val="28"/>
          <w:szCs w:val="28"/>
        </w:rPr>
      </w:pPr>
      <w:r w:rsidRPr="00C3740A">
        <w:rPr>
          <w:rFonts w:ascii="Times New Roman" w:hAnsi="Times New Roman" w:cs="Times New Roman"/>
          <w:b/>
          <w:bCs/>
          <w:sz w:val="28"/>
          <w:szCs w:val="28"/>
        </w:rPr>
        <w:t xml:space="preserve">Удмуртской Республики» </w:t>
      </w:r>
    </w:p>
    <w:p w:rsidR="00C3740A" w:rsidRPr="00C3740A" w:rsidRDefault="00C3740A" w:rsidP="00C3740A">
      <w:pPr>
        <w:jc w:val="center"/>
        <w:rPr>
          <w:rFonts w:ascii="Times New Roman" w:hAnsi="Times New Roman" w:cs="Times New Roman"/>
          <w:b/>
          <w:bCs/>
          <w:sz w:val="28"/>
          <w:szCs w:val="28"/>
        </w:rPr>
      </w:pPr>
    </w:p>
    <w:p w:rsidR="00C3740A" w:rsidRPr="00C3740A" w:rsidRDefault="00C3740A" w:rsidP="00C3740A">
      <w:pPr>
        <w:pStyle w:val="ad"/>
        <w:spacing w:after="0"/>
        <w:ind w:right="43" w:firstLine="11"/>
        <w:jc w:val="center"/>
        <w:rPr>
          <w:b/>
          <w:spacing w:val="69"/>
          <w:w w:val="150"/>
          <w:sz w:val="28"/>
          <w:szCs w:val="28"/>
        </w:rPr>
      </w:pPr>
      <w:r w:rsidRPr="00C3740A">
        <w:rPr>
          <w:b/>
          <w:sz w:val="28"/>
          <w:szCs w:val="28"/>
        </w:rPr>
        <w:t>Об</w:t>
      </w:r>
      <w:r w:rsidRPr="00C3740A">
        <w:rPr>
          <w:b/>
          <w:spacing w:val="80"/>
          <w:sz w:val="28"/>
          <w:szCs w:val="28"/>
        </w:rPr>
        <w:t xml:space="preserve"> </w:t>
      </w:r>
      <w:r w:rsidRPr="00C3740A">
        <w:rPr>
          <w:b/>
          <w:sz w:val="28"/>
          <w:szCs w:val="28"/>
        </w:rPr>
        <w:t>утверждении</w:t>
      </w:r>
      <w:r w:rsidRPr="00C3740A">
        <w:rPr>
          <w:b/>
          <w:spacing w:val="80"/>
          <w:sz w:val="28"/>
          <w:szCs w:val="28"/>
        </w:rPr>
        <w:t xml:space="preserve"> </w:t>
      </w:r>
      <w:r w:rsidRPr="00C3740A">
        <w:rPr>
          <w:b/>
          <w:sz w:val="28"/>
          <w:szCs w:val="28"/>
        </w:rPr>
        <w:t>Положения</w:t>
      </w:r>
      <w:r w:rsidRPr="00C3740A">
        <w:rPr>
          <w:b/>
          <w:spacing w:val="69"/>
          <w:w w:val="150"/>
          <w:sz w:val="28"/>
          <w:szCs w:val="28"/>
        </w:rPr>
        <w:t xml:space="preserve">  </w:t>
      </w:r>
    </w:p>
    <w:p w:rsidR="00C3740A" w:rsidRPr="00C3740A" w:rsidRDefault="00C3740A" w:rsidP="00C3740A">
      <w:pPr>
        <w:pStyle w:val="ad"/>
        <w:spacing w:after="0"/>
        <w:ind w:right="43" w:firstLine="11"/>
        <w:jc w:val="center"/>
        <w:rPr>
          <w:b/>
          <w:sz w:val="28"/>
          <w:szCs w:val="28"/>
        </w:rPr>
      </w:pPr>
      <w:r w:rsidRPr="00C3740A">
        <w:rPr>
          <w:b/>
          <w:sz w:val="28"/>
          <w:szCs w:val="28"/>
        </w:rPr>
        <w:t>об</w:t>
      </w:r>
      <w:r w:rsidRPr="00C3740A">
        <w:rPr>
          <w:b/>
          <w:spacing w:val="70"/>
          <w:w w:val="150"/>
          <w:sz w:val="28"/>
          <w:szCs w:val="28"/>
        </w:rPr>
        <w:t xml:space="preserve"> </w:t>
      </w:r>
      <w:r w:rsidRPr="00C3740A">
        <w:rPr>
          <w:b/>
          <w:sz w:val="28"/>
          <w:szCs w:val="28"/>
        </w:rPr>
        <w:t>осуществлении</w:t>
      </w:r>
      <w:r w:rsidRPr="00C3740A">
        <w:rPr>
          <w:b/>
          <w:spacing w:val="69"/>
          <w:w w:val="150"/>
          <w:sz w:val="28"/>
          <w:szCs w:val="28"/>
        </w:rPr>
        <w:t xml:space="preserve"> </w:t>
      </w:r>
      <w:r w:rsidRPr="00C3740A">
        <w:rPr>
          <w:b/>
          <w:sz w:val="28"/>
          <w:szCs w:val="28"/>
        </w:rPr>
        <w:t>общественного</w:t>
      </w:r>
      <w:r w:rsidRPr="00C3740A">
        <w:rPr>
          <w:b/>
          <w:spacing w:val="69"/>
          <w:w w:val="150"/>
          <w:sz w:val="28"/>
          <w:szCs w:val="28"/>
        </w:rPr>
        <w:t xml:space="preserve"> </w:t>
      </w:r>
      <w:r w:rsidRPr="00C3740A">
        <w:rPr>
          <w:b/>
          <w:sz w:val="28"/>
          <w:szCs w:val="28"/>
        </w:rPr>
        <w:t xml:space="preserve">контроля в муниципальном образовании «Муниципальный округ </w:t>
      </w:r>
      <w:proofErr w:type="spellStart"/>
      <w:r w:rsidRPr="00C3740A">
        <w:rPr>
          <w:b/>
          <w:sz w:val="28"/>
          <w:szCs w:val="28"/>
        </w:rPr>
        <w:t>Якшур-Бодьинский</w:t>
      </w:r>
      <w:proofErr w:type="spellEnd"/>
      <w:r w:rsidRPr="00C3740A">
        <w:rPr>
          <w:b/>
          <w:sz w:val="28"/>
          <w:szCs w:val="28"/>
        </w:rPr>
        <w:t xml:space="preserve"> район Удмуртской Республики»</w:t>
      </w:r>
    </w:p>
    <w:p w:rsidR="00C3740A" w:rsidRPr="00C3740A" w:rsidRDefault="00C3740A" w:rsidP="00C3740A">
      <w:pPr>
        <w:widowControl w:val="0"/>
        <w:autoSpaceDE w:val="0"/>
        <w:autoSpaceDN w:val="0"/>
        <w:adjustRightInd w:val="0"/>
        <w:jc w:val="center"/>
        <w:rPr>
          <w:rFonts w:ascii="Times New Roman" w:hAnsi="Times New Roman" w:cs="Times New Roman"/>
          <w:b/>
          <w:sz w:val="28"/>
          <w:szCs w:val="28"/>
        </w:rPr>
      </w:pPr>
    </w:p>
    <w:p w:rsidR="00C3740A" w:rsidRPr="00C3740A" w:rsidRDefault="00C3740A" w:rsidP="00C3740A">
      <w:pPr>
        <w:keepNext/>
        <w:numPr>
          <w:ilvl w:val="0"/>
          <w:numId w:val="1"/>
        </w:numPr>
        <w:ind w:firstLine="709"/>
        <w:jc w:val="both"/>
        <w:outlineLvl w:val="0"/>
        <w:rPr>
          <w:rFonts w:ascii="Times New Roman" w:hAnsi="Times New Roman" w:cs="Times New Roman"/>
          <w:b/>
          <w:bCs/>
          <w:kern w:val="32"/>
          <w:sz w:val="28"/>
          <w:szCs w:val="28"/>
          <w:u w:val="single"/>
        </w:rPr>
      </w:pPr>
      <w:proofErr w:type="gramStart"/>
      <w:r w:rsidRPr="00C3740A">
        <w:rPr>
          <w:rFonts w:ascii="Times New Roman" w:hAnsi="Times New Roman" w:cs="Times New Roman"/>
          <w:sz w:val="28"/>
          <w:szCs w:val="28"/>
        </w:rPr>
        <w:t>В соответствии с Федеральным законом от 06.10.2003 года № 131-ФЗ «Об общих принципах организации местного самоуправления в Российской Федерации»,</w:t>
      </w:r>
      <w:r w:rsidRPr="00C3740A">
        <w:rPr>
          <w:rFonts w:ascii="Times New Roman" w:hAnsi="Times New Roman" w:cs="Times New Roman"/>
          <w:spacing w:val="40"/>
          <w:sz w:val="28"/>
          <w:szCs w:val="28"/>
        </w:rPr>
        <w:t xml:space="preserve"> в целях </w:t>
      </w:r>
      <w:r w:rsidRPr="00C3740A">
        <w:rPr>
          <w:rFonts w:ascii="Times New Roman" w:hAnsi="Times New Roman" w:cs="Times New Roman"/>
          <w:sz w:val="28"/>
          <w:szCs w:val="28"/>
        </w:rPr>
        <w:t>обеспечения</w:t>
      </w:r>
      <w:r w:rsidRPr="00C3740A">
        <w:rPr>
          <w:rFonts w:ascii="Times New Roman" w:hAnsi="Times New Roman" w:cs="Times New Roman"/>
          <w:spacing w:val="80"/>
          <w:sz w:val="28"/>
          <w:szCs w:val="28"/>
        </w:rPr>
        <w:t xml:space="preserve"> </w:t>
      </w:r>
      <w:r w:rsidRPr="00C3740A">
        <w:rPr>
          <w:rFonts w:ascii="Times New Roman" w:hAnsi="Times New Roman" w:cs="Times New Roman"/>
          <w:sz w:val="28"/>
          <w:szCs w:val="28"/>
        </w:rPr>
        <w:t>реализации</w:t>
      </w:r>
      <w:r w:rsidRPr="00C3740A">
        <w:rPr>
          <w:rFonts w:ascii="Times New Roman" w:hAnsi="Times New Roman" w:cs="Times New Roman"/>
          <w:spacing w:val="80"/>
          <w:sz w:val="28"/>
          <w:szCs w:val="28"/>
        </w:rPr>
        <w:t xml:space="preserve"> </w:t>
      </w:r>
      <w:r w:rsidRPr="00C3740A">
        <w:rPr>
          <w:rFonts w:ascii="Times New Roman" w:hAnsi="Times New Roman" w:cs="Times New Roman"/>
          <w:sz w:val="28"/>
          <w:szCs w:val="28"/>
        </w:rPr>
        <w:t>права</w:t>
      </w:r>
      <w:r w:rsidRPr="00C3740A">
        <w:rPr>
          <w:rFonts w:ascii="Times New Roman" w:hAnsi="Times New Roman" w:cs="Times New Roman"/>
          <w:spacing w:val="80"/>
          <w:sz w:val="28"/>
          <w:szCs w:val="28"/>
        </w:rPr>
        <w:t xml:space="preserve"> </w:t>
      </w:r>
      <w:r w:rsidRPr="00C3740A">
        <w:rPr>
          <w:rFonts w:ascii="Times New Roman" w:hAnsi="Times New Roman" w:cs="Times New Roman"/>
          <w:sz w:val="28"/>
          <w:szCs w:val="28"/>
        </w:rPr>
        <w:t>на</w:t>
      </w:r>
      <w:r w:rsidRPr="00C3740A">
        <w:rPr>
          <w:rFonts w:ascii="Times New Roman" w:hAnsi="Times New Roman" w:cs="Times New Roman"/>
          <w:spacing w:val="80"/>
          <w:sz w:val="28"/>
          <w:szCs w:val="28"/>
        </w:rPr>
        <w:t xml:space="preserve"> </w:t>
      </w:r>
      <w:r w:rsidRPr="00C3740A">
        <w:rPr>
          <w:rFonts w:ascii="Times New Roman" w:hAnsi="Times New Roman" w:cs="Times New Roman"/>
          <w:sz w:val="28"/>
          <w:szCs w:val="28"/>
        </w:rPr>
        <w:t>осуществление</w:t>
      </w:r>
      <w:r w:rsidRPr="00C3740A">
        <w:rPr>
          <w:rFonts w:ascii="Times New Roman" w:hAnsi="Times New Roman" w:cs="Times New Roman"/>
          <w:spacing w:val="80"/>
          <w:sz w:val="28"/>
          <w:szCs w:val="28"/>
        </w:rPr>
        <w:t xml:space="preserve"> </w:t>
      </w:r>
      <w:r w:rsidRPr="00C3740A">
        <w:rPr>
          <w:rFonts w:ascii="Times New Roman" w:hAnsi="Times New Roman" w:cs="Times New Roman"/>
          <w:sz w:val="28"/>
          <w:szCs w:val="28"/>
        </w:rPr>
        <w:t>общественного</w:t>
      </w:r>
      <w:r w:rsidRPr="00C3740A">
        <w:rPr>
          <w:rFonts w:ascii="Times New Roman" w:hAnsi="Times New Roman" w:cs="Times New Roman"/>
          <w:spacing w:val="80"/>
          <w:sz w:val="28"/>
          <w:szCs w:val="28"/>
        </w:rPr>
        <w:t xml:space="preserve"> </w:t>
      </w:r>
      <w:r w:rsidRPr="00C3740A">
        <w:rPr>
          <w:rFonts w:ascii="Times New Roman" w:hAnsi="Times New Roman" w:cs="Times New Roman"/>
          <w:sz w:val="28"/>
          <w:szCs w:val="28"/>
        </w:rPr>
        <w:t xml:space="preserve">контроля в муниципальном образовании «Муниципальный округ </w:t>
      </w:r>
      <w:proofErr w:type="spellStart"/>
      <w:r w:rsidRPr="00C3740A">
        <w:rPr>
          <w:rFonts w:ascii="Times New Roman" w:hAnsi="Times New Roman" w:cs="Times New Roman"/>
          <w:sz w:val="28"/>
          <w:szCs w:val="28"/>
        </w:rPr>
        <w:t>Якшур-Бодьинский</w:t>
      </w:r>
      <w:proofErr w:type="spellEnd"/>
      <w:r w:rsidRPr="00C3740A">
        <w:rPr>
          <w:rFonts w:ascii="Times New Roman" w:hAnsi="Times New Roman" w:cs="Times New Roman"/>
          <w:sz w:val="28"/>
          <w:szCs w:val="28"/>
        </w:rPr>
        <w:t xml:space="preserve"> район Удмуртской</w:t>
      </w:r>
      <w:r w:rsidRPr="00C3740A">
        <w:rPr>
          <w:rFonts w:ascii="Times New Roman" w:hAnsi="Times New Roman" w:cs="Times New Roman"/>
          <w:spacing w:val="32"/>
          <w:sz w:val="28"/>
          <w:szCs w:val="28"/>
        </w:rPr>
        <w:t xml:space="preserve"> </w:t>
      </w:r>
      <w:r w:rsidRPr="00C3740A">
        <w:rPr>
          <w:rFonts w:ascii="Times New Roman" w:hAnsi="Times New Roman" w:cs="Times New Roman"/>
          <w:sz w:val="28"/>
          <w:szCs w:val="28"/>
        </w:rPr>
        <w:t>Республики»,</w:t>
      </w:r>
      <w:r w:rsidRPr="00C3740A">
        <w:rPr>
          <w:rFonts w:ascii="Times New Roman" w:hAnsi="Times New Roman" w:cs="Times New Roman"/>
          <w:spacing w:val="34"/>
          <w:sz w:val="28"/>
          <w:szCs w:val="28"/>
        </w:rPr>
        <w:t xml:space="preserve"> </w:t>
      </w:r>
      <w:r w:rsidRPr="00C3740A">
        <w:rPr>
          <w:rFonts w:ascii="Times New Roman" w:hAnsi="Times New Roman" w:cs="Times New Roman"/>
          <w:sz w:val="28"/>
          <w:szCs w:val="28"/>
        </w:rPr>
        <w:t>руководствуясь</w:t>
      </w:r>
      <w:r w:rsidRPr="00C3740A">
        <w:rPr>
          <w:rFonts w:ascii="Times New Roman" w:hAnsi="Times New Roman" w:cs="Times New Roman"/>
          <w:spacing w:val="39"/>
          <w:sz w:val="28"/>
          <w:szCs w:val="28"/>
        </w:rPr>
        <w:t xml:space="preserve"> </w:t>
      </w:r>
      <w:r w:rsidRPr="00C3740A">
        <w:rPr>
          <w:rFonts w:ascii="Times New Roman" w:hAnsi="Times New Roman" w:cs="Times New Roman"/>
          <w:sz w:val="28"/>
          <w:szCs w:val="28"/>
        </w:rPr>
        <w:t>Уставом</w:t>
      </w:r>
      <w:r w:rsidRPr="00C3740A">
        <w:rPr>
          <w:rFonts w:ascii="Times New Roman" w:hAnsi="Times New Roman" w:cs="Times New Roman"/>
          <w:spacing w:val="33"/>
          <w:sz w:val="28"/>
          <w:szCs w:val="28"/>
        </w:rPr>
        <w:t xml:space="preserve"> </w:t>
      </w:r>
      <w:r w:rsidRPr="00C3740A">
        <w:rPr>
          <w:rFonts w:ascii="Times New Roman" w:hAnsi="Times New Roman" w:cs="Times New Roman"/>
          <w:sz w:val="28"/>
          <w:szCs w:val="28"/>
        </w:rPr>
        <w:t>муниципального</w:t>
      </w:r>
      <w:r w:rsidRPr="00C3740A">
        <w:rPr>
          <w:rFonts w:ascii="Times New Roman" w:hAnsi="Times New Roman" w:cs="Times New Roman"/>
          <w:spacing w:val="38"/>
          <w:sz w:val="28"/>
          <w:szCs w:val="28"/>
        </w:rPr>
        <w:t xml:space="preserve"> </w:t>
      </w:r>
      <w:r w:rsidRPr="00C3740A">
        <w:rPr>
          <w:rFonts w:ascii="Times New Roman" w:hAnsi="Times New Roman" w:cs="Times New Roman"/>
          <w:spacing w:val="-2"/>
          <w:sz w:val="28"/>
          <w:szCs w:val="28"/>
        </w:rPr>
        <w:t xml:space="preserve">образования </w:t>
      </w:r>
      <w:r w:rsidRPr="00C3740A">
        <w:rPr>
          <w:rFonts w:ascii="Times New Roman" w:hAnsi="Times New Roman" w:cs="Times New Roman"/>
          <w:sz w:val="28"/>
          <w:szCs w:val="28"/>
        </w:rPr>
        <w:t>«Муниципальный</w:t>
      </w:r>
      <w:r w:rsidRPr="00C3740A">
        <w:rPr>
          <w:rFonts w:ascii="Times New Roman" w:hAnsi="Times New Roman" w:cs="Times New Roman"/>
          <w:spacing w:val="2"/>
          <w:sz w:val="28"/>
          <w:szCs w:val="28"/>
        </w:rPr>
        <w:t xml:space="preserve"> </w:t>
      </w:r>
      <w:r w:rsidRPr="00C3740A">
        <w:rPr>
          <w:rFonts w:ascii="Times New Roman" w:hAnsi="Times New Roman" w:cs="Times New Roman"/>
          <w:sz w:val="28"/>
          <w:szCs w:val="28"/>
        </w:rPr>
        <w:t>округ</w:t>
      </w:r>
      <w:r w:rsidRPr="00C3740A">
        <w:rPr>
          <w:rFonts w:ascii="Times New Roman" w:hAnsi="Times New Roman" w:cs="Times New Roman"/>
          <w:spacing w:val="-8"/>
          <w:sz w:val="28"/>
          <w:szCs w:val="28"/>
        </w:rPr>
        <w:t xml:space="preserve"> </w:t>
      </w:r>
      <w:proofErr w:type="spellStart"/>
      <w:r w:rsidRPr="00C3740A">
        <w:rPr>
          <w:rFonts w:ascii="Times New Roman" w:hAnsi="Times New Roman" w:cs="Times New Roman"/>
          <w:sz w:val="28"/>
          <w:szCs w:val="28"/>
        </w:rPr>
        <w:t>Якшур-Бодьинский</w:t>
      </w:r>
      <w:proofErr w:type="spellEnd"/>
      <w:r w:rsidRPr="00C3740A">
        <w:rPr>
          <w:rFonts w:ascii="Times New Roman" w:hAnsi="Times New Roman" w:cs="Times New Roman"/>
          <w:spacing w:val="-2"/>
          <w:sz w:val="28"/>
          <w:szCs w:val="28"/>
        </w:rPr>
        <w:t xml:space="preserve"> </w:t>
      </w:r>
      <w:r w:rsidRPr="00C3740A">
        <w:rPr>
          <w:rFonts w:ascii="Times New Roman" w:hAnsi="Times New Roman" w:cs="Times New Roman"/>
          <w:sz w:val="28"/>
          <w:szCs w:val="28"/>
        </w:rPr>
        <w:t>район</w:t>
      </w:r>
      <w:r w:rsidRPr="00C3740A">
        <w:rPr>
          <w:rFonts w:ascii="Times New Roman" w:hAnsi="Times New Roman" w:cs="Times New Roman"/>
          <w:spacing w:val="-2"/>
          <w:sz w:val="28"/>
          <w:szCs w:val="28"/>
        </w:rPr>
        <w:t xml:space="preserve"> </w:t>
      </w:r>
      <w:r w:rsidRPr="00C3740A">
        <w:rPr>
          <w:rFonts w:ascii="Times New Roman" w:hAnsi="Times New Roman" w:cs="Times New Roman"/>
          <w:sz w:val="28"/>
          <w:szCs w:val="28"/>
        </w:rPr>
        <w:t>Удмуртской</w:t>
      </w:r>
      <w:r w:rsidRPr="00C3740A">
        <w:rPr>
          <w:rFonts w:ascii="Times New Roman" w:hAnsi="Times New Roman" w:cs="Times New Roman"/>
          <w:spacing w:val="-7"/>
          <w:sz w:val="28"/>
          <w:szCs w:val="28"/>
        </w:rPr>
        <w:t xml:space="preserve"> </w:t>
      </w:r>
      <w:r w:rsidRPr="00C3740A">
        <w:rPr>
          <w:rFonts w:ascii="Times New Roman" w:hAnsi="Times New Roman" w:cs="Times New Roman"/>
          <w:spacing w:val="-2"/>
          <w:sz w:val="28"/>
          <w:szCs w:val="28"/>
        </w:rPr>
        <w:t xml:space="preserve">Республики», </w:t>
      </w:r>
      <w:r w:rsidRPr="00C3740A">
        <w:rPr>
          <w:rFonts w:ascii="Times New Roman" w:hAnsi="Times New Roman" w:cs="Times New Roman"/>
          <w:sz w:val="28"/>
          <w:szCs w:val="28"/>
        </w:rPr>
        <w:t xml:space="preserve">Совет депутатов муниципального образования «Муниципальный округ </w:t>
      </w:r>
      <w:proofErr w:type="spellStart"/>
      <w:r w:rsidRPr="00C3740A">
        <w:rPr>
          <w:rFonts w:ascii="Times New Roman" w:hAnsi="Times New Roman" w:cs="Times New Roman"/>
          <w:sz w:val="28"/>
          <w:szCs w:val="28"/>
        </w:rPr>
        <w:t>Якшур-Бодьинский</w:t>
      </w:r>
      <w:proofErr w:type="spellEnd"/>
      <w:r w:rsidRPr="00C3740A">
        <w:rPr>
          <w:rFonts w:ascii="Times New Roman" w:hAnsi="Times New Roman" w:cs="Times New Roman"/>
          <w:sz w:val="28"/>
          <w:szCs w:val="28"/>
        </w:rPr>
        <w:t xml:space="preserve"> район Удмуртской Республики» </w:t>
      </w:r>
      <w:r w:rsidRPr="00C3740A">
        <w:rPr>
          <w:rFonts w:ascii="Times New Roman" w:hAnsi="Times New Roman" w:cs="Times New Roman"/>
          <w:b/>
          <w:bCs/>
          <w:kern w:val="32"/>
          <w:sz w:val="28"/>
          <w:szCs w:val="28"/>
          <w:u w:val="single"/>
        </w:rPr>
        <w:t>РЕШАЕТ:</w:t>
      </w:r>
      <w:proofErr w:type="gramEnd"/>
    </w:p>
    <w:p w:rsidR="00C3740A" w:rsidRPr="00C3740A" w:rsidRDefault="00C3740A" w:rsidP="00C3740A">
      <w:pPr>
        <w:keepNext/>
        <w:numPr>
          <w:ilvl w:val="0"/>
          <w:numId w:val="1"/>
        </w:numPr>
        <w:ind w:firstLine="709"/>
        <w:jc w:val="both"/>
        <w:outlineLvl w:val="0"/>
        <w:rPr>
          <w:rFonts w:ascii="Times New Roman" w:hAnsi="Times New Roman" w:cs="Times New Roman"/>
          <w:b/>
          <w:bCs/>
          <w:kern w:val="32"/>
          <w:sz w:val="28"/>
          <w:szCs w:val="28"/>
          <w:u w:val="single"/>
        </w:rPr>
      </w:pPr>
    </w:p>
    <w:p w:rsidR="00C3740A" w:rsidRPr="00C3740A" w:rsidRDefault="00C3740A" w:rsidP="00C3740A">
      <w:pPr>
        <w:pStyle w:val="af5"/>
        <w:widowControl w:val="0"/>
        <w:numPr>
          <w:ilvl w:val="0"/>
          <w:numId w:val="2"/>
        </w:numPr>
        <w:tabs>
          <w:tab w:val="left" w:pos="1524"/>
        </w:tabs>
        <w:autoSpaceDE w:val="0"/>
        <w:autoSpaceDN w:val="0"/>
        <w:spacing w:after="0" w:line="240" w:lineRule="auto"/>
        <w:ind w:left="0" w:firstLine="709"/>
        <w:contextualSpacing w:val="0"/>
        <w:jc w:val="both"/>
        <w:rPr>
          <w:rFonts w:ascii="Times New Roman" w:hAnsi="Times New Roman"/>
          <w:sz w:val="28"/>
          <w:szCs w:val="28"/>
        </w:rPr>
      </w:pPr>
      <w:r w:rsidRPr="00C3740A">
        <w:rPr>
          <w:rFonts w:ascii="Times New Roman" w:hAnsi="Times New Roman"/>
          <w:sz w:val="28"/>
          <w:szCs w:val="28"/>
        </w:rPr>
        <w:t xml:space="preserve">Утвердить Положение об осуществлении общественного контроля в муниципальном образовании «Муниципальный округ </w:t>
      </w:r>
      <w:proofErr w:type="spellStart"/>
      <w:r w:rsidRPr="00C3740A">
        <w:rPr>
          <w:rFonts w:ascii="Times New Roman" w:hAnsi="Times New Roman"/>
          <w:sz w:val="28"/>
          <w:szCs w:val="28"/>
        </w:rPr>
        <w:t>Якшур-Бодьинский</w:t>
      </w:r>
      <w:proofErr w:type="spellEnd"/>
      <w:r w:rsidRPr="00C3740A">
        <w:rPr>
          <w:rFonts w:ascii="Times New Roman" w:hAnsi="Times New Roman"/>
          <w:sz w:val="28"/>
          <w:szCs w:val="28"/>
        </w:rPr>
        <w:t xml:space="preserve"> район Удмуртской Республики» (прилагается).</w:t>
      </w:r>
    </w:p>
    <w:p w:rsidR="00C3740A" w:rsidRPr="00C3740A" w:rsidRDefault="00C3740A" w:rsidP="00C3740A">
      <w:pPr>
        <w:shd w:val="clear" w:color="auto" w:fill="FFFFFF"/>
        <w:ind w:firstLine="709"/>
        <w:jc w:val="both"/>
        <w:rPr>
          <w:rFonts w:ascii="Times New Roman" w:hAnsi="Times New Roman" w:cs="Times New Roman"/>
          <w:sz w:val="28"/>
          <w:szCs w:val="28"/>
        </w:rPr>
      </w:pPr>
      <w:r w:rsidRPr="00C3740A">
        <w:rPr>
          <w:rFonts w:ascii="Times New Roman" w:hAnsi="Times New Roman" w:cs="Times New Roman"/>
          <w:sz w:val="28"/>
          <w:szCs w:val="28"/>
        </w:rPr>
        <w:t xml:space="preserve">2. Опубликовать настоящее решение в Вестнике правовых актов муниципального образования «Муниципальный округ </w:t>
      </w:r>
      <w:proofErr w:type="spellStart"/>
      <w:r w:rsidRPr="00C3740A">
        <w:rPr>
          <w:rFonts w:ascii="Times New Roman" w:hAnsi="Times New Roman" w:cs="Times New Roman"/>
          <w:sz w:val="28"/>
          <w:szCs w:val="28"/>
        </w:rPr>
        <w:t>Якшур-Бодьинский</w:t>
      </w:r>
      <w:proofErr w:type="spellEnd"/>
      <w:r w:rsidRPr="00C3740A">
        <w:rPr>
          <w:rFonts w:ascii="Times New Roman" w:hAnsi="Times New Roman" w:cs="Times New Roman"/>
          <w:sz w:val="28"/>
          <w:szCs w:val="28"/>
        </w:rPr>
        <w:t xml:space="preserve"> район Удмуртской Республики», и разместить на официальном сайте муниципального образования «Муниципальный округ </w:t>
      </w:r>
      <w:proofErr w:type="spellStart"/>
      <w:r w:rsidRPr="00C3740A">
        <w:rPr>
          <w:rFonts w:ascii="Times New Roman" w:hAnsi="Times New Roman" w:cs="Times New Roman"/>
          <w:sz w:val="28"/>
          <w:szCs w:val="28"/>
        </w:rPr>
        <w:t>Якшур-Бодьинский</w:t>
      </w:r>
      <w:proofErr w:type="spellEnd"/>
      <w:r w:rsidRPr="00C3740A">
        <w:rPr>
          <w:rFonts w:ascii="Times New Roman" w:hAnsi="Times New Roman" w:cs="Times New Roman"/>
          <w:sz w:val="28"/>
          <w:szCs w:val="28"/>
        </w:rPr>
        <w:t xml:space="preserve"> район Удмуртской Республики» в информационно-телекоммуникационной сети «Интернет». </w:t>
      </w:r>
    </w:p>
    <w:p w:rsidR="00C3740A" w:rsidRPr="00C3740A" w:rsidRDefault="00C3740A" w:rsidP="00C3740A">
      <w:pPr>
        <w:shd w:val="clear" w:color="auto" w:fill="FFFFFF"/>
        <w:ind w:firstLine="709"/>
        <w:jc w:val="both"/>
        <w:rPr>
          <w:rFonts w:ascii="Times New Roman" w:hAnsi="Times New Roman" w:cs="Times New Roman"/>
          <w:sz w:val="28"/>
          <w:szCs w:val="28"/>
        </w:rPr>
      </w:pPr>
      <w:r w:rsidRPr="00C3740A">
        <w:rPr>
          <w:rFonts w:ascii="Times New Roman" w:hAnsi="Times New Roman" w:cs="Times New Roman"/>
          <w:sz w:val="28"/>
          <w:szCs w:val="28"/>
        </w:rPr>
        <w:t>3. Настоящее решение вступает в силу после его официального опубликования.</w:t>
      </w:r>
    </w:p>
    <w:p w:rsidR="00C3740A" w:rsidRPr="00C3740A" w:rsidRDefault="00C3740A" w:rsidP="00C3740A">
      <w:pPr>
        <w:shd w:val="clear" w:color="auto" w:fill="FFFFFF"/>
        <w:ind w:left="-12"/>
        <w:jc w:val="both"/>
        <w:rPr>
          <w:rFonts w:ascii="Times New Roman" w:hAnsi="Times New Roman" w:cs="Times New Roman"/>
          <w:sz w:val="28"/>
          <w:szCs w:val="28"/>
        </w:rPr>
      </w:pPr>
    </w:p>
    <w:p w:rsidR="00C3740A" w:rsidRPr="00C3740A" w:rsidRDefault="00C3740A" w:rsidP="00C3740A">
      <w:pPr>
        <w:ind w:firstLine="567"/>
        <w:jc w:val="both"/>
        <w:rPr>
          <w:rFonts w:ascii="Times New Roman" w:hAnsi="Times New Roman" w:cs="Times New Roman"/>
          <w:b/>
          <w:bCs/>
          <w:color w:val="000000"/>
          <w:sz w:val="28"/>
          <w:szCs w:val="28"/>
        </w:rPr>
      </w:pPr>
    </w:p>
    <w:p w:rsidR="00C3740A" w:rsidRPr="00C3740A" w:rsidRDefault="00C3740A" w:rsidP="00C3740A">
      <w:pPr>
        <w:pStyle w:val="af0"/>
        <w:ind w:firstLine="0"/>
        <w:jc w:val="left"/>
        <w:rPr>
          <w:b/>
        </w:rPr>
      </w:pPr>
      <w:r w:rsidRPr="00C3740A">
        <w:rPr>
          <w:b/>
        </w:rPr>
        <w:t>Председатель Совета депутатов</w:t>
      </w:r>
    </w:p>
    <w:p w:rsidR="00C3740A" w:rsidRPr="00C3740A" w:rsidRDefault="00C3740A" w:rsidP="00C3740A">
      <w:pPr>
        <w:jc w:val="both"/>
        <w:rPr>
          <w:rFonts w:ascii="Times New Roman" w:hAnsi="Times New Roman" w:cs="Times New Roman"/>
          <w:b/>
          <w:sz w:val="28"/>
          <w:szCs w:val="28"/>
        </w:rPr>
      </w:pPr>
      <w:r w:rsidRPr="00C3740A">
        <w:rPr>
          <w:rFonts w:ascii="Times New Roman" w:hAnsi="Times New Roman" w:cs="Times New Roman"/>
          <w:b/>
          <w:sz w:val="28"/>
          <w:szCs w:val="28"/>
        </w:rPr>
        <w:t>муниципального образования</w:t>
      </w:r>
    </w:p>
    <w:p w:rsidR="00C3740A" w:rsidRPr="00C3740A" w:rsidRDefault="00C3740A" w:rsidP="00C3740A">
      <w:pPr>
        <w:jc w:val="both"/>
        <w:rPr>
          <w:rFonts w:ascii="Times New Roman" w:hAnsi="Times New Roman" w:cs="Times New Roman"/>
          <w:b/>
          <w:sz w:val="28"/>
          <w:szCs w:val="28"/>
        </w:rPr>
      </w:pPr>
      <w:r w:rsidRPr="00C3740A">
        <w:rPr>
          <w:rFonts w:ascii="Times New Roman" w:hAnsi="Times New Roman" w:cs="Times New Roman"/>
          <w:b/>
          <w:sz w:val="28"/>
          <w:szCs w:val="28"/>
        </w:rPr>
        <w:t xml:space="preserve">«Муниципальный округ </w:t>
      </w:r>
    </w:p>
    <w:p w:rsidR="00C3740A" w:rsidRPr="00C3740A" w:rsidRDefault="00C3740A" w:rsidP="00C3740A">
      <w:pPr>
        <w:jc w:val="both"/>
        <w:rPr>
          <w:rFonts w:ascii="Times New Roman" w:hAnsi="Times New Roman" w:cs="Times New Roman"/>
          <w:b/>
          <w:sz w:val="28"/>
          <w:szCs w:val="28"/>
        </w:rPr>
      </w:pPr>
      <w:proofErr w:type="spellStart"/>
      <w:r w:rsidRPr="00C3740A">
        <w:rPr>
          <w:rFonts w:ascii="Times New Roman" w:hAnsi="Times New Roman" w:cs="Times New Roman"/>
          <w:b/>
          <w:sz w:val="28"/>
          <w:szCs w:val="28"/>
        </w:rPr>
        <w:t>Якшур-Бодьинский</w:t>
      </w:r>
      <w:proofErr w:type="spellEnd"/>
      <w:r w:rsidRPr="00C3740A">
        <w:rPr>
          <w:rFonts w:ascii="Times New Roman" w:hAnsi="Times New Roman" w:cs="Times New Roman"/>
          <w:b/>
          <w:sz w:val="28"/>
          <w:szCs w:val="28"/>
        </w:rPr>
        <w:t xml:space="preserve"> район</w:t>
      </w:r>
    </w:p>
    <w:p w:rsidR="00C3740A" w:rsidRPr="00C3740A" w:rsidRDefault="00C3740A" w:rsidP="00C3740A">
      <w:pPr>
        <w:rPr>
          <w:rFonts w:ascii="Times New Roman" w:hAnsi="Times New Roman" w:cs="Times New Roman"/>
          <w:b/>
          <w:sz w:val="28"/>
          <w:szCs w:val="28"/>
        </w:rPr>
      </w:pPr>
      <w:r w:rsidRPr="00C3740A">
        <w:rPr>
          <w:rFonts w:ascii="Times New Roman" w:hAnsi="Times New Roman" w:cs="Times New Roman"/>
          <w:b/>
          <w:sz w:val="28"/>
          <w:szCs w:val="28"/>
        </w:rPr>
        <w:t xml:space="preserve">Удмуртской Республики»                                                         С.В. </w:t>
      </w:r>
      <w:proofErr w:type="spellStart"/>
      <w:r w:rsidRPr="00C3740A">
        <w:rPr>
          <w:rFonts w:ascii="Times New Roman" w:hAnsi="Times New Roman" w:cs="Times New Roman"/>
          <w:b/>
          <w:sz w:val="28"/>
          <w:szCs w:val="28"/>
        </w:rPr>
        <w:t>Поторочин</w:t>
      </w:r>
      <w:proofErr w:type="spellEnd"/>
      <w:r w:rsidRPr="00C3740A">
        <w:rPr>
          <w:rFonts w:ascii="Times New Roman" w:hAnsi="Times New Roman" w:cs="Times New Roman"/>
          <w:b/>
          <w:sz w:val="28"/>
          <w:szCs w:val="28"/>
        </w:rPr>
        <w:t xml:space="preserve"> </w:t>
      </w:r>
    </w:p>
    <w:p w:rsidR="00C3740A" w:rsidRPr="00C3740A" w:rsidRDefault="00C3740A" w:rsidP="00C3740A">
      <w:pPr>
        <w:rPr>
          <w:rFonts w:ascii="Times New Roman" w:hAnsi="Times New Roman" w:cs="Times New Roman"/>
          <w:sz w:val="28"/>
          <w:szCs w:val="28"/>
        </w:rPr>
      </w:pPr>
    </w:p>
    <w:p w:rsidR="00C3740A" w:rsidRPr="00C3740A" w:rsidRDefault="00C3740A" w:rsidP="00C3740A">
      <w:pPr>
        <w:rPr>
          <w:rFonts w:ascii="Times New Roman" w:hAnsi="Times New Roman" w:cs="Times New Roman"/>
          <w:b/>
          <w:sz w:val="28"/>
          <w:szCs w:val="28"/>
        </w:rPr>
      </w:pPr>
    </w:p>
    <w:p w:rsidR="00C3740A" w:rsidRPr="00C3740A" w:rsidRDefault="00C3740A" w:rsidP="00C3740A">
      <w:pPr>
        <w:rPr>
          <w:rFonts w:ascii="Times New Roman" w:hAnsi="Times New Roman" w:cs="Times New Roman"/>
          <w:b/>
          <w:sz w:val="28"/>
          <w:szCs w:val="28"/>
        </w:rPr>
      </w:pPr>
      <w:r w:rsidRPr="00C3740A">
        <w:rPr>
          <w:rFonts w:ascii="Times New Roman" w:hAnsi="Times New Roman" w:cs="Times New Roman"/>
          <w:b/>
          <w:sz w:val="28"/>
          <w:szCs w:val="28"/>
        </w:rPr>
        <w:t xml:space="preserve">Глава муниципального образования </w:t>
      </w:r>
    </w:p>
    <w:p w:rsidR="00C3740A" w:rsidRPr="00C3740A" w:rsidRDefault="00C3740A" w:rsidP="00C3740A">
      <w:pPr>
        <w:rPr>
          <w:rFonts w:ascii="Times New Roman" w:hAnsi="Times New Roman" w:cs="Times New Roman"/>
          <w:b/>
          <w:sz w:val="28"/>
          <w:szCs w:val="28"/>
        </w:rPr>
      </w:pPr>
      <w:r w:rsidRPr="00C3740A">
        <w:rPr>
          <w:rFonts w:ascii="Times New Roman" w:hAnsi="Times New Roman" w:cs="Times New Roman"/>
          <w:b/>
          <w:sz w:val="28"/>
          <w:szCs w:val="28"/>
        </w:rPr>
        <w:t xml:space="preserve">«Муниципальный округ </w:t>
      </w:r>
    </w:p>
    <w:p w:rsidR="00C3740A" w:rsidRPr="00C3740A" w:rsidRDefault="00C3740A" w:rsidP="00C3740A">
      <w:pPr>
        <w:rPr>
          <w:rFonts w:ascii="Times New Roman" w:hAnsi="Times New Roman" w:cs="Times New Roman"/>
          <w:b/>
          <w:sz w:val="28"/>
          <w:szCs w:val="28"/>
        </w:rPr>
      </w:pPr>
      <w:proofErr w:type="spellStart"/>
      <w:r w:rsidRPr="00C3740A">
        <w:rPr>
          <w:rFonts w:ascii="Times New Roman" w:hAnsi="Times New Roman" w:cs="Times New Roman"/>
          <w:b/>
          <w:sz w:val="28"/>
          <w:szCs w:val="28"/>
        </w:rPr>
        <w:t>Якшур-Бодьинский</w:t>
      </w:r>
      <w:proofErr w:type="spellEnd"/>
      <w:r w:rsidRPr="00C3740A">
        <w:rPr>
          <w:rFonts w:ascii="Times New Roman" w:hAnsi="Times New Roman" w:cs="Times New Roman"/>
          <w:b/>
          <w:sz w:val="28"/>
          <w:szCs w:val="28"/>
        </w:rPr>
        <w:t xml:space="preserve"> район</w:t>
      </w:r>
    </w:p>
    <w:p w:rsidR="00C3740A" w:rsidRPr="00C3740A" w:rsidRDefault="00C3740A" w:rsidP="00C3740A">
      <w:pPr>
        <w:rPr>
          <w:rFonts w:ascii="Times New Roman" w:hAnsi="Times New Roman" w:cs="Times New Roman"/>
          <w:b/>
          <w:sz w:val="28"/>
          <w:szCs w:val="28"/>
        </w:rPr>
      </w:pPr>
      <w:r w:rsidRPr="00C3740A">
        <w:rPr>
          <w:rFonts w:ascii="Times New Roman" w:hAnsi="Times New Roman" w:cs="Times New Roman"/>
          <w:b/>
          <w:sz w:val="28"/>
          <w:szCs w:val="28"/>
        </w:rPr>
        <w:t>Удмуртской Республики»</w:t>
      </w:r>
      <w:r w:rsidRPr="00C3740A">
        <w:rPr>
          <w:rFonts w:ascii="Times New Roman" w:hAnsi="Times New Roman" w:cs="Times New Roman"/>
          <w:b/>
          <w:sz w:val="28"/>
          <w:szCs w:val="28"/>
        </w:rPr>
        <w:tab/>
      </w:r>
      <w:r w:rsidRPr="00C3740A">
        <w:rPr>
          <w:rFonts w:ascii="Times New Roman" w:hAnsi="Times New Roman" w:cs="Times New Roman"/>
          <w:b/>
          <w:sz w:val="28"/>
          <w:szCs w:val="28"/>
        </w:rPr>
        <w:tab/>
        <w:t xml:space="preserve">        </w:t>
      </w:r>
      <w:r w:rsidRPr="00C3740A">
        <w:rPr>
          <w:rFonts w:ascii="Times New Roman" w:hAnsi="Times New Roman" w:cs="Times New Roman"/>
          <w:b/>
          <w:sz w:val="28"/>
          <w:szCs w:val="28"/>
        </w:rPr>
        <w:tab/>
      </w:r>
      <w:r w:rsidRPr="00C3740A">
        <w:rPr>
          <w:rFonts w:ascii="Times New Roman" w:hAnsi="Times New Roman" w:cs="Times New Roman"/>
          <w:b/>
          <w:sz w:val="28"/>
          <w:szCs w:val="28"/>
        </w:rPr>
        <w:tab/>
        <w:t xml:space="preserve">                         А.В. </w:t>
      </w:r>
      <w:proofErr w:type="spellStart"/>
      <w:r w:rsidRPr="00C3740A">
        <w:rPr>
          <w:rFonts w:ascii="Times New Roman" w:hAnsi="Times New Roman" w:cs="Times New Roman"/>
          <w:b/>
          <w:sz w:val="28"/>
          <w:szCs w:val="28"/>
        </w:rPr>
        <w:t>Леконцев</w:t>
      </w:r>
      <w:proofErr w:type="spellEnd"/>
    </w:p>
    <w:p w:rsidR="00C3740A" w:rsidRPr="00C3740A" w:rsidRDefault="00C3740A" w:rsidP="00C3740A">
      <w:pPr>
        <w:rPr>
          <w:rFonts w:ascii="Times New Roman" w:hAnsi="Times New Roman" w:cs="Times New Roman"/>
          <w:sz w:val="28"/>
          <w:szCs w:val="28"/>
        </w:rPr>
      </w:pPr>
      <w:r w:rsidRPr="00C3740A">
        <w:rPr>
          <w:rFonts w:ascii="Times New Roman" w:hAnsi="Times New Roman" w:cs="Times New Roman"/>
          <w:sz w:val="28"/>
          <w:szCs w:val="28"/>
        </w:rPr>
        <w:lastRenderedPageBreak/>
        <w:t>Согласовано:</w:t>
      </w:r>
    </w:p>
    <w:p w:rsidR="00C3740A" w:rsidRPr="00C3740A" w:rsidRDefault="00C3740A" w:rsidP="00C3740A">
      <w:pPr>
        <w:rPr>
          <w:rFonts w:ascii="Times New Roman" w:hAnsi="Times New Roman" w:cs="Times New Roman"/>
          <w:sz w:val="28"/>
          <w:szCs w:val="28"/>
        </w:rPr>
      </w:pPr>
      <w:r w:rsidRPr="00C3740A">
        <w:rPr>
          <w:rFonts w:ascii="Times New Roman" w:hAnsi="Times New Roman" w:cs="Times New Roman"/>
          <w:sz w:val="28"/>
          <w:szCs w:val="28"/>
        </w:rPr>
        <w:t xml:space="preserve">Глава муниципального образования </w:t>
      </w:r>
    </w:p>
    <w:p w:rsidR="00C3740A" w:rsidRPr="00C3740A" w:rsidRDefault="00C3740A" w:rsidP="00C3740A">
      <w:pPr>
        <w:rPr>
          <w:rFonts w:ascii="Times New Roman" w:hAnsi="Times New Roman" w:cs="Times New Roman"/>
          <w:sz w:val="28"/>
          <w:szCs w:val="28"/>
        </w:rPr>
      </w:pPr>
      <w:r w:rsidRPr="00C3740A">
        <w:rPr>
          <w:rFonts w:ascii="Times New Roman" w:hAnsi="Times New Roman" w:cs="Times New Roman"/>
          <w:sz w:val="28"/>
          <w:szCs w:val="28"/>
        </w:rPr>
        <w:t xml:space="preserve">«Муниципальный округ </w:t>
      </w:r>
    </w:p>
    <w:p w:rsidR="00C3740A" w:rsidRPr="00C3740A" w:rsidRDefault="00C3740A" w:rsidP="00C3740A">
      <w:pPr>
        <w:rPr>
          <w:rFonts w:ascii="Times New Roman" w:hAnsi="Times New Roman" w:cs="Times New Roman"/>
          <w:sz w:val="28"/>
          <w:szCs w:val="28"/>
        </w:rPr>
      </w:pPr>
      <w:proofErr w:type="spellStart"/>
      <w:r w:rsidRPr="00C3740A">
        <w:rPr>
          <w:rFonts w:ascii="Times New Roman" w:hAnsi="Times New Roman" w:cs="Times New Roman"/>
          <w:sz w:val="28"/>
          <w:szCs w:val="28"/>
        </w:rPr>
        <w:t>Якшур-Бодьинский</w:t>
      </w:r>
      <w:proofErr w:type="spellEnd"/>
      <w:r w:rsidRPr="00C3740A">
        <w:rPr>
          <w:rFonts w:ascii="Times New Roman" w:hAnsi="Times New Roman" w:cs="Times New Roman"/>
          <w:sz w:val="28"/>
          <w:szCs w:val="28"/>
        </w:rPr>
        <w:t xml:space="preserve"> район</w:t>
      </w:r>
    </w:p>
    <w:p w:rsidR="00C3740A" w:rsidRPr="00C3740A" w:rsidRDefault="00C3740A" w:rsidP="00C3740A">
      <w:pPr>
        <w:rPr>
          <w:rFonts w:ascii="Times New Roman" w:hAnsi="Times New Roman" w:cs="Times New Roman"/>
          <w:sz w:val="28"/>
          <w:szCs w:val="28"/>
        </w:rPr>
      </w:pPr>
      <w:r w:rsidRPr="00C3740A">
        <w:rPr>
          <w:rFonts w:ascii="Times New Roman" w:hAnsi="Times New Roman" w:cs="Times New Roman"/>
          <w:sz w:val="28"/>
          <w:szCs w:val="28"/>
        </w:rPr>
        <w:t>Удмуртской Республики»</w:t>
      </w:r>
      <w:r w:rsidRPr="00C3740A">
        <w:rPr>
          <w:rFonts w:ascii="Times New Roman" w:hAnsi="Times New Roman" w:cs="Times New Roman"/>
          <w:sz w:val="28"/>
          <w:szCs w:val="28"/>
        </w:rPr>
        <w:tab/>
      </w:r>
      <w:r w:rsidRPr="00C3740A">
        <w:rPr>
          <w:rFonts w:ascii="Times New Roman" w:hAnsi="Times New Roman" w:cs="Times New Roman"/>
          <w:sz w:val="28"/>
          <w:szCs w:val="28"/>
        </w:rPr>
        <w:tab/>
        <w:t xml:space="preserve">        </w:t>
      </w:r>
      <w:r w:rsidRPr="00C3740A">
        <w:rPr>
          <w:rFonts w:ascii="Times New Roman" w:hAnsi="Times New Roman" w:cs="Times New Roman"/>
          <w:sz w:val="28"/>
          <w:szCs w:val="28"/>
        </w:rPr>
        <w:tab/>
      </w:r>
      <w:r w:rsidRPr="00C3740A">
        <w:rPr>
          <w:rFonts w:ascii="Times New Roman" w:hAnsi="Times New Roman" w:cs="Times New Roman"/>
          <w:sz w:val="28"/>
          <w:szCs w:val="28"/>
        </w:rPr>
        <w:tab/>
        <w:t xml:space="preserve">                         А.В. </w:t>
      </w:r>
      <w:proofErr w:type="spellStart"/>
      <w:r w:rsidRPr="00C3740A">
        <w:rPr>
          <w:rFonts w:ascii="Times New Roman" w:hAnsi="Times New Roman" w:cs="Times New Roman"/>
          <w:sz w:val="28"/>
          <w:szCs w:val="28"/>
        </w:rPr>
        <w:t>Леконцев</w:t>
      </w:r>
      <w:proofErr w:type="spellEnd"/>
    </w:p>
    <w:p w:rsidR="00C3740A" w:rsidRPr="00C3740A" w:rsidRDefault="00C3740A" w:rsidP="00C3740A">
      <w:pPr>
        <w:rPr>
          <w:rFonts w:ascii="Times New Roman" w:hAnsi="Times New Roman" w:cs="Times New Roman"/>
          <w:bCs/>
          <w:sz w:val="28"/>
          <w:szCs w:val="28"/>
        </w:rPr>
      </w:pPr>
      <w:r w:rsidRPr="00C3740A">
        <w:rPr>
          <w:rFonts w:ascii="Times New Roman" w:hAnsi="Times New Roman" w:cs="Times New Roman"/>
          <w:bCs/>
          <w:sz w:val="28"/>
          <w:szCs w:val="28"/>
        </w:rPr>
        <w:tab/>
      </w:r>
      <w:r w:rsidRPr="00C3740A">
        <w:rPr>
          <w:rFonts w:ascii="Times New Roman" w:hAnsi="Times New Roman" w:cs="Times New Roman"/>
          <w:bCs/>
          <w:sz w:val="28"/>
          <w:szCs w:val="28"/>
        </w:rPr>
        <w:tab/>
      </w:r>
      <w:r w:rsidRPr="00C3740A">
        <w:rPr>
          <w:rFonts w:ascii="Times New Roman" w:hAnsi="Times New Roman" w:cs="Times New Roman"/>
          <w:bCs/>
          <w:sz w:val="28"/>
          <w:szCs w:val="28"/>
        </w:rPr>
        <w:tab/>
      </w:r>
      <w:r w:rsidRPr="00C3740A">
        <w:rPr>
          <w:rFonts w:ascii="Times New Roman" w:hAnsi="Times New Roman" w:cs="Times New Roman"/>
          <w:bCs/>
          <w:sz w:val="28"/>
          <w:szCs w:val="28"/>
        </w:rPr>
        <w:tab/>
        <w:t xml:space="preserve">                        </w:t>
      </w:r>
    </w:p>
    <w:p w:rsidR="00C3740A" w:rsidRPr="00C3740A" w:rsidRDefault="00C3740A" w:rsidP="00C3740A">
      <w:pPr>
        <w:rPr>
          <w:rFonts w:ascii="Times New Roman" w:hAnsi="Times New Roman" w:cs="Times New Roman"/>
          <w:sz w:val="28"/>
          <w:szCs w:val="28"/>
        </w:rPr>
      </w:pPr>
    </w:p>
    <w:p w:rsidR="00C3740A" w:rsidRPr="00C3740A" w:rsidRDefault="00C3740A" w:rsidP="00C3740A">
      <w:pPr>
        <w:rPr>
          <w:rFonts w:ascii="Times New Roman" w:hAnsi="Times New Roman" w:cs="Times New Roman"/>
          <w:sz w:val="28"/>
          <w:szCs w:val="28"/>
        </w:rPr>
      </w:pPr>
      <w:r w:rsidRPr="00C3740A">
        <w:rPr>
          <w:rFonts w:ascii="Times New Roman" w:hAnsi="Times New Roman" w:cs="Times New Roman"/>
          <w:sz w:val="28"/>
          <w:szCs w:val="28"/>
        </w:rPr>
        <w:t xml:space="preserve">Начальник Управления правового обеспечения </w:t>
      </w:r>
    </w:p>
    <w:p w:rsidR="00C3740A" w:rsidRPr="00C3740A" w:rsidRDefault="00C3740A" w:rsidP="00C3740A">
      <w:pPr>
        <w:rPr>
          <w:rFonts w:ascii="Times New Roman" w:hAnsi="Times New Roman" w:cs="Times New Roman"/>
          <w:sz w:val="28"/>
          <w:szCs w:val="28"/>
        </w:rPr>
      </w:pPr>
      <w:r w:rsidRPr="00C3740A">
        <w:rPr>
          <w:rFonts w:ascii="Times New Roman" w:hAnsi="Times New Roman" w:cs="Times New Roman"/>
          <w:sz w:val="28"/>
          <w:szCs w:val="28"/>
        </w:rPr>
        <w:t>и взаимодействия с органами местного самоуправления</w:t>
      </w:r>
    </w:p>
    <w:p w:rsidR="00C3740A" w:rsidRPr="00C3740A" w:rsidRDefault="00C3740A" w:rsidP="00C3740A">
      <w:pPr>
        <w:tabs>
          <w:tab w:val="left" w:pos="3540"/>
          <w:tab w:val="left" w:pos="7665"/>
        </w:tabs>
        <w:rPr>
          <w:rFonts w:ascii="Times New Roman" w:hAnsi="Times New Roman" w:cs="Times New Roman"/>
          <w:sz w:val="28"/>
          <w:szCs w:val="28"/>
        </w:rPr>
      </w:pPr>
      <w:r w:rsidRPr="00C3740A">
        <w:rPr>
          <w:rFonts w:ascii="Times New Roman" w:hAnsi="Times New Roman" w:cs="Times New Roman"/>
          <w:sz w:val="28"/>
          <w:szCs w:val="28"/>
        </w:rPr>
        <w:t xml:space="preserve">Администрации МО «Муниципальный округ </w:t>
      </w:r>
    </w:p>
    <w:p w:rsidR="00C3740A" w:rsidRPr="00C3740A" w:rsidRDefault="00C3740A" w:rsidP="00C3740A">
      <w:pPr>
        <w:tabs>
          <w:tab w:val="left" w:pos="3540"/>
          <w:tab w:val="left" w:pos="7665"/>
        </w:tabs>
        <w:rPr>
          <w:rFonts w:ascii="Times New Roman" w:hAnsi="Times New Roman" w:cs="Times New Roman"/>
          <w:sz w:val="28"/>
          <w:szCs w:val="28"/>
        </w:rPr>
      </w:pPr>
      <w:proofErr w:type="spellStart"/>
      <w:r w:rsidRPr="00C3740A">
        <w:rPr>
          <w:rFonts w:ascii="Times New Roman" w:hAnsi="Times New Roman" w:cs="Times New Roman"/>
          <w:sz w:val="28"/>
          <w:szCs w:val="28"/>
        </w:rPr>
        <w:t>Якшур-Бодьинский</w:t>
      </w:r>
      <w:proofErr w:type="spellEnd"/>
      <w:r w:rsidRPr="00C3740A">
        <w:rPr>
          <w:rFonts w:ascii="Times New Roman" w:hAnsi="Times New Roman" w:cs="Times New Roman"/>
          <w:sz w:val="28"/>
          <w:szCs w:val="28"/>
        </w:rPr>
        <w:t xml:space="preserve"> район</w:t>
      </w:r>
    </w:p>
    <w:p w:rsidR="00C3740A" w:rsidRPr="00C3740A" w:rsidRDefault="00C3740A" w:rsidP="00C3740A">
      <w:pPr>
        <w:tabs>
          <w:tab w:val="left" w:pos="3540"/>
          <w:tab w:val="left" w:pos="7665"/>
        </w:tabs>
        <w:rPr>
          <w:rFonts w:ascii="Times New Roman" w:hAnsi="Times New Roman" w:cs="Times New Roman"/>
          <w:b/>
          <w:bCs/>
          <w:sz w:val="28"/>
          <w:szCs w:val="28"/>
        </w:rPr>
      </w:pPr>
      <w:r w:rsidRPr="00C3740A">
        <w:rPr>
          <w:rFonts w:ascii="Times New Roman" w:hAnsi="Times New Roman" w:cs="Times New Roman"/>
          <w:sz w:val="28"/>
          <w:szCs w:val="28"/>
        </w:rPr>
        <w:t>Удмуртской Республики»</w:t>
      </w:r>
      <w:r w:rsidRPr="00C3740A">
        <w:rPr>
          <w:rFonts w:ascii="Times New Roman" w:hAnsi="Times New Roman" w:cs="Times New Roman"/>
          <w:sz w:val="28"/>
          <w:szCs w:val="28"/>
        </w:rPr>
        <w:tab/>
        <w:t xml:space="preserve">                                                       Н.А. Вахрушева</w:t>
      </w:r>
    </w:p>
    <w:p w:rsidR="00C3740A" w:rsidRPr="001A1C03" w:rsidRDefault="00C3740A" w:rsidP="00C3740A">
      <w:pPr>
        <w:widowControl w:val="0"/>
        <w:autoSpaceDE w:val="0"/>
        <w:autoSpaceDN w:val="0"/>
        <w:adjustRightInd w:val="0"/>
        <w:rPr>
          <w:sz w:val="28"/>
          <w:szCs w:val="28"/>
        </w:rPr>
      </w:pPr>
    </w:p>
    <w:p w:rsidR="00C3740A" w:rsidRPr="001A1C03" w:rsidRDefault="00C3740A" w:rsidP="00C3740A">
      <w:pPr>
        <w:widowControl w:val="0"/>
        <w:autoSpaceDE w:val="0"/>
        <w:autoSpaceDN w:val="0"/>
        <w:adjustRightInd w:val="0"/>
        <w:rPr>
          <w:sz w:val="28"/>
          <w:szCs w:val="28"/>
        </w:rPr>
      </w:pPr>
    </w:p>
    <w:p w:rsidR="00C3740A" w:rsidRPr="001A1C03" w:rsidRDefault="00C3740A" w:rsidP="00C3740A">
      <w:pPr>
        <w:widowControl w:val="0"/>
        <w:autoSpaceDE w:val="0"/>
        <w:autoSpaceDN w:val="0"/>
        <w:adjustRightInd w:val="0"/>
        <w:rPr>
          <w:sz w:val="28"/>
          <w:szCs w:val="28"/>
        </w:rPr>
      </w:pPr>
    </w:p>
    <w:p w:rsidR="00C3740A" w:rsidRPr="001A1C03" w:rsidRDefault="00C3740A" w:rsidP="00C3740A">
      <w:pPr>
        <w:widowControl w:val="0"/>
        <w:autoSpaceDE w:val="0"/>
        <w:autoSpaceDN w:val="0"/>
        <w:adjustRightInd w:val="0"/>
        <w:rPr>
          <w:sz w:val="28"/>
          <w:szCs w:val="28"/>
        </w:rPr>
      </w:pPr>
    </w:p>
    <w:p w:rsidR="00C3740A" w:rsidRPr="001A1C03" w:rsidRDefault="00C3740A" w:rsidP="00C3740A">
      <w:pPr>
        <w:widowControl w:val="0"/>
        <w:autoSpaceDE w:val="0"/>
        <w:autoSpaceDN w:val="0"/>
        <w:adjustRightInd w:val="0"/>
        <w:rPr>
          <w:sz w:val="28"/>
          <w:szCs w:val="28"/>
        </w:rPr>
      </w:pPr>
    </w:p>
    <w:p w:rsidR="00C3740A" w:rsidRPr="001A1C03" w:rsidRDefault="00C3740A" w:rsidP="00C3740A">
      <w:pPr>
        <w:widowControl w:val="0"/>
        <w:autoSpaceDE w:val="0"/>
        <w:autoSpaceDN w:val="0"/>
        <w:adjustRightInd w:val="0"/>
        <w:rPr>
          <w:sz w:val="28"/>
          <w:szCs w:val="28"/>
        </w:rPr>
      </w:pPr>
    </w:p>
    <w:p w:rsidR="00C3740A" w:rsidRPr="001A1C03" w:rsidRDefault="00C3740A" w:rsidP="00C3740A">
      <w:pPr>
        <w:widowControl w:val="0"/>
        <w:autoSpaceDE w:val="0"/>
        <w:autoSpaceDN w:val="0"/>
        <w:adjustRightInd w:val="0"/>
        <w:rPr>
          <w:sz w:val="28"/>
          <w:szCs w:val="28"/>
        </w:rPr>
      </w:pPr>
    </w:p>
    <w:p w:rsidR="00C3740A" w:rsidRPr="001A1C03" w:rsidRDefault="00C3740A" w:rsidP="00C3740A">
      <w:pPr>
        <w:widowControl w:val="0"/>
        <w:autoSpaceDE w:val="0"/>
        <w:autoSpaceDN w:val="0"/>
        <w:adjustRightInd w:val="0"/>
        <w:rPr>
          <w:sz w:val="28"/>
          <w:szCs w:val="28"/>
        </w:rPr>
      </w:pPr>
    </w:p>
    <w:p w:rsidR="00C3740A" w:rsidRPr="001A1C03" w:rsidRDefault="00C3740A" w:rsidP="00C3740A">
      <w:pPr>
        <w:widowControl w:val="0"/>
        <w:autoSpaceDE w:val="0"/>
        <w:autoSpaceDN w:val="0"/>
        <w:adjustRightInd w:val="0"/>
        <w:rPr>
          <w:sz w:val="28"/>
          <w:szCs w:val="28"/>
        </w:rPr>
      </w:pPr>
    </w:p>
    <w:p w:rsidR="00C3740A" w:rsidRPr="001A1C03" w:rsidRDefault="00C3740A" w:rsidP="00C3740A">
      <w:pPr>
        <w:widowControl w:val="0"/>
        <w:autoSpaceDE w:val="0"/>
        <w:autoSpaceDN w:val="0"/>
        <w:adjustRightInd w:val="0"/>
        <w:rPr>
          <w:sz w:val="28"/>
          <w:szCs w:val="28"/>
        </w:rPr>
      </w:pPr>
    </w:p>
    <w:p w:rsidR="00C3740A" w:rsidRPr="001A1C03" w:rsidRDefault="00C3740A" w:rsidP="00C3740A">
      <w:pPr>
        <w:widowControl w:val="0"/>
        <w:autoSpaceDE w:val="0"/>
        <w:autoSpaceDN w:val="0"/>
        <w:adjustRightInd w:val="0"/>
        <w:rPr>
          <w:sz w:val="28"/>
          <w:szCs w:val="28"/>
        </w:rPr>
      </w:pPr>
    </w:p>
    <w:p w:rsidR="00C3740A" w:rsidRPr="001A1C03" w:rsidRDefault="00C3740A" w:rsidP="00C3740A">
      <w:pPr>
        <w:widowControl w:val="0"/>
        <w:autoSpaceDE w:val="0"/>
        <w:autoSpaceDN w:val="0"/>
        <w:adjustRightInd w:val="0"/>
        <w:rPr>
          <w:sz w:val="28"/>
          <w:szCs w:val="28"/>
        </w:rPr>
      </w:pPr>
    </w:p>
    <w:p w:rsidR="00C3740A" w:rsidRPr="001A1C03" w:rsidRDefault="00C3740A" w:rsidP="00C3740A">
      <w:pPr>
        <w:widowControl w:val="0"/>
        <w:autoSpaceDE w:val="0"/>
        <w:autoSpaceDN w:val="0"/>
        <w:adjustRightInd w:val="0"/>
        <w:rPr>
          <w:sz w:val="28"/>
          <w:szCs w:val="28"/>
        </w:rPr>
      </w:pPr>
    </w:p>
    <w:p w:rsidR="00C3740A" w:rsidRPr="001A1C03" w:rsidRDefault="00C3740A" w:rsidP="00C3740A">
      <w:pPr>
        <w:widowControl w:val="0"/>
        <w:autoSpaceDE w:val="0"/>
        <w:autoSpaceDN w:val="0"/>
        <w:adjustRightInd w:val="0"/>
        <w:rPr>
          <w:sz w:val="28"/>
          <w:szCs w:val="28"/>
        </w:rPr>
      </w:pPr>
    </w:p>
    <w:p w:rsidR="00C3740A" w:rsidRPr="001A1C03" w:rsidRDefault="00C3740A" w:rsidP="00C3740A">
      <w:pPr>
        <w:widowControl w:val="0"/>
        <w:autoSpaceDE w:val="0"/>
        <w:autoSpaceDN w:val="0"/>
        <w:adjustRightInd w:val="0"/>
        <w:rPr>
          <w:sz w:val="28"/>
          <w:szCs w:val="28"/>
        </w:rPr>
      </w:pPr>
    </w:p>
    <w:p w:rsidR="00C3740A" w:rsidRPr="001A1C03" w:rsidRDefault="00C3740A" w:rsidP="00C3740A">
      <w:pPr>
        <w:widowControl w:val="0"/>
        <w:autoSpaceDE w:val="0"/>
        <w:autoSpaceDN w:val="0"/>
        <w:adjustRightInd w:val="0"/>
        <w:rPr>
          <w:sz w:val="28"/>
          <w:szCs w:val="28"/>
        </w:rPr>
      </w:pPr>
    </w:p>
    <w:p w:rsidR="00C3740A" w:rsidRPr="001A1C03" w:rsidRDefault="00C3740A" w:rsidP="00C3740A">
      <w:pPr>
        <w:widowControl w:val="0"/>
        <w:autoSpaceDE w:val="0"/>
        <w:autoSpaceDN w:val="0"/>
        <w:adjustRightInd w:val="0"/>
        <w:rPr>
          <w:sz w:val="28"/>
          <w:szCs w:val="28"/>
        </w:rPr>
      </w:pPr>
    </w:p>
    <w:p w:rsidR="00C3740A" w:rsidRPr="001A1C03" w:rsidRDefault="00C3740A" w:rsidP="00C3740A">
      <w:pPr>
        <w:widowControl w:val="0"/>
        <w:autoSpaceDE w:val="0"/>
        <w:autoSpaceDN w:val="0"/>
        <w:adjustRightInd w:val="0"/>
        <w:rPr>
          <w:sz w:val="28"/>
          <w:szCs w:val="28"/>
        </w:rPr>
      </w:pPr>
    </w:p>
    <w:p w:rsidR="00C3740A" w:rsidRPr="001A1C03" w:rsidRDefault="00C3740A" w:rsidP="00C3740A">
      <w:pPr>
        <w:widowControl w:val="0"/>
        <w:autoSpaceDE w:val="0"/>
        <w:autoSpaceDN w:val="0"/>
        <w:adjustRightInd w:val="0"/>
        <w:rPr>
          <w:sz w:val="28"/>
          <w:szCs w:val="28"/>
        </w:rPr>
      </w:pPr>
    </w:p>
    <w:p w:rsidR="00C3740A" w:rsidRPr="001A1C03" w:rsidRDefault="00C3740A" w:rsidP="00C3740A">
      <w:pPr>
        <w:widowControl w:val="0"/>
        <w:autoSpaceDE w:val="0"/>
        <w:autoSpaceDN w:val="0"/>
        <w:adjustRightInd w:val="0"/>
        <w:rPr>
          <w:sz w:val="28"/>
          <w:szCs w:val="28"/>
        </w:rPr>
      </w:pPr>
    </w:p>
    <w:p w:rsidR="00C3740A" w:rsidRPr="001A1C03" w:rsidRDefault="00C3740A" w:rsidP="00C3740A">
      <w:pPr>
        <w:widowControl w:val="0"/>
        <w:autoSpaceDE w:val="0"/>
        <w:autoSpaceDN w:val="0"/>
        <w:adjustRightInd w:val="0"/>
        <w:rPr>
          <w:sz w:val="28"/>
          <w:szCs w:val="28"/>
        </w:rPr>
      </w:pPr>
    </w:p>
    <w:p w:rsidR="00C3740A" w:rsidRPr="001A1C03" w:rsidRDefault="00C3740A" w:rsidP="00C3740A">
      <w:pPr>
        <w:widowControl w:val="0"/>
        <w:autoSpaceDE w:val="0"/>
        <w:autoSpaceDN w:val="0"/>
        <w:adjustRightInd w:val="0"/>
        <w:rPr>
          <w:sz w:val="28"/>
          <w:szCs w:val="28"/>
        </w:rPr>
      </w:pPr>
    </w:p>
    <w:p w:rsidR="00C3740A" w:rsidRPr="001A1C03" w:rsidRDefault="00C3740A" w:rsidP="00C3740A">
      <w:pPr>
        <w:widowControl w:val="0"/>
        <w:autoSpaceDE w:val="0"/>
        <w:autoSpaceDN w:val="0"/>
        <w:adjustRightInd w:val="0"/>
        <w:rPr>
          <w:sz w:val="28"/>
          <w:szCs w:val="28"/>
        </w:rPr>
      </w:pPr>
    </w:p>
    <w:p w:rsidR="00C3740A" w:rsidRDefault="00C3740A" w:rsidP="00C3740A">
      <w:pPr>
        <w:widowControl w:val="0"/>
        <w:autoSpaceDE w:val="0"/>
        <w:autoSpaceDN w:val="0"/>
        <w:adjustRightInd w:val="0"/>
        <w:rPr>
          <w:sz w:val="28"/>
          <w:szCs w:val="28"/>
        </w:rPr>
      </w:pPr>
    </w:p>
    <w:p w:rsidR="00C3740A" w:rsidRDefault="00C3740A" w:rsidP="00C3740A">
      <w:pPr>
        <w:widowControl w:val="0"/>
        <w:autoSpaceDE w:val="0"/>
        <w:autoSpaceDN w:val="0"/>
        <w:adjustRightInd w:val="0"/>
        <w:rPr>
          <w:sz w:val="28"/>
          <w:szCs w:val="28"/>
        </w:rPr>
      </w:pPr>
    </w:p>
    <w:p w:rsidR="00C3740A" w:rsidRDefault="00C3740A" w:rsidP="00C3740A">
      <w:pPr>
        <w:widowControl w:val="0"/>
        <w:autoSpaceDE w:val="0"/>
        <w:autoSpaceDN w:val="0"/>
        <w:adjustRightInd w:val="0"/>
        <w:rPr>
          <w:sz w:val="28"/>
          <w:szCs w:val="28"/>
        </w:rPr>
      </w:pPr>
    </w:p>
    <w:p w:rsidR="00C3740A" w:rsidRDefault="00C3740A" w:rsidP="00C3740A">
      <w:pPr>
        <w:widowControl w:val="0"/>
        <w:autoSpaceDE w:val="0"/>
        <w:autoSpaceDN w:val="0"/>
        <w:adjustRightInd w:val="0"/>
        <w:rPr>
          <w:sz w:val="28"/>
          <w:szCs w:val="28"/>
        </w:rPr>
      </w:pPr>
    </w:p>
    <w:p w:rsidR="00C3740A" w:rsidRDefault="00C3740A" w:rsidP="00C3740A">
      <w:pPr>
        <w:widowControl w:val="0"/>
        <w:autoSpaceDE w:val="0"/>
        <w:autoSpaceDN w:val="0"/>
        <w:adjustRightInd w:val="0"/>
        <w:rPr>
          <w:sz w:val="28"/>
          <w:szCs w:val="28"/>
        </w:rPr>
      </w:pPr>
    </w:p>
    <w:p w:rsidR="00C3740A" w:rsidRDefault="00C3740A" w:rsidP="00C3740A">
      <w:pPr>
        <w:widowControl w:val="0"/>
        <w:autoSpaceDE w:val="0"/>
        <w:autoSpaceDN w:val="0"/>
        <w:adjustRightInd w:val="0"/>
        <w:rPr>
          <w:sz w:val="28"/>
          <w:szCs w:val="28"/>
        </w:rPr>
      </w:pPr>
    </w:p>
    <w:p w:rsidR="00C3740A" w:rsidRPr="001A1C03" w:rsidRDefault="00C3740A" w:rsidP="00C3740A">
      <w:pPr>
        <w:widowControl w:val="0"/>
        <w:autoSpaceDE w:val="0"/>
        <w:autoSpaceDN w:val="0"/>
        <w:adjustRightInd w:val="0"/>
        <w:rPr>
          <w:sz w:val="28"/>
          <w:szCs w:val="28"/>
        </w:rPr>
      </w:pPr>
    </w:p>
    <w:p w:rsidR="00C3740A" w:rsidRPr="00C3740A" w:rsidRDefault="00C3740A" w:rsidP="00C3740A">
      <w:pPr>
        <w:widowControl w:val="0"/>
        <w:autoSpaceDE w:val="0"/>
        <w:autoSpaceDN w:val="0"/>
        <w:adjustRightInd w:val="0"/>
        <w:rPr>
          <w:sz w:val="28"/>
          <w:szCs w:val="28"/>
        </w:rPr>
      </w:pPr>
    </w:p>
    <w:p w:rsidR="00C3740A" w:rsidRPr="00C3740A" w:rsidRDefault="00C3740A" w:rsidP="00C3740A">
      <w:pPr>
        <w:shd w:val="clear" w:color="auto" w:fill="FFFFFF"/>
        <w:jc w:val="right"/>
        <w:rPr>
          <w:rFonts w:ascii="Times New Roman" w:hAnsi="Times New Roman" w:cs="Times New Roman"/>
          <w:color w:val="000000"/>
          <w:sz w:val="24"/>
          <w:szCs w:val="24"/>
        </w:rPr>
      </w:pPr>
      <w:r w:rsidRPr="00C3740A">
        <w:rPr>
          <w:rFonts w:ascii="Times New Roman" w:hAnsi="Times New Roman" w:cs="Times New Roman"/>
          <w:color w:val="000000"/>
          <w:sz w:val="24"/>
          <w:szCs w:val="24"/>
        </w:rPr>
        <w:lastRenderedPageBreak/>
        <w:t>Утверждено</w:t>
      </w:r>
    </w:p>
    <w:p w:rsidR="00C3740A" w:rsidRPr="00C3740A" w:rsidRDefault="00C3740A" w:rsidP="00C3740A">
      <w:pPr>
        <w:shd w:val="clear" w:color="auto" w:fill="FFFFFF"/>
        <w:jc w:val="right"/>
        <w:rPr>
          <w:rFonts w:ascii="Times New Roman" w:hAnsi="Times New Roman" w:cs="Times New Roman"/>
          <w:color w:val="000000"/>
          <w:sz w:val="24"/>
          <w:szCs w:val="24"/>
        </w:rPr>
      </w:pPr>
      <w:r w:rsidRPr="00C3740A">
        <w:rPr>
          <w:rFonts w:ascii="Times New Roman" w:hAnsi="Times New Roman" w:cs="Times New Roman"/>
          <w:color w:val="000000"/>
          <w:sz w:val="24"/>
          <w:szCs w:val="24"/>
        </w:rPr>
        <w:t xml:space="preserve">решением Совета депутатов </w:t>
      </w:r>
    </w:p>
    <w:p w:rsidR="00C3740A" w:rsidRPr="00C3740A" w:rsidRDefault="00C3740A" w:rsidP="00C3740A">
      <w:pPr>
        <w:shd w:val="clear" w:color="auto" w:fill="FFFFFF"/>
        <w:jc w:val="right"/>
        <w:rPr>
          <w:rFonts w:ascii="Times New Roman" w:hAnsi="Times New Roman" w:cs="Times New Roman"/>
          <w:color w:val="000000"/>
          <w:sz w:val="24"/>
          <w:szCs w:val="24"/>
        </w:rPr>
      </w:pPr>
      <w:r w:rsidRPr="00C3740A">
        <w:rPr>
          <w:rFonts w:ascii="Times New Roman" w:hAnsi="Times New Roman" w:cs="Times New Roman"/>
          <w:color w:val="000000"/>
          <w:sz w:val="24"/>
          <w:szCs w:val="24"/>
        </w:rPr>
        <w:t xml:space="preserve">муниципального образования </w:t>
      </w:r>
    </w:p>
    <w:p w:rsidR="00C3740A" w:rsidRPr="00C3740A" w:rsidRDefault="00C3740A" w:rsidP="00C3740A">
      <w:pPr>
        <w:shd w:val="clear" w:color="auto" w:fill="FFFFFF"/>
        <w:jc w:val="right"/>
        <w:rPr>
          <w:rFonts w:ascii="Times New Roman" w:hAnsi="Times New Roman" w:cs="Times New Roman"/>
          <w:color w:val="000000"/>
          <w:sz w:val="24"/>
          <w:szCs w:val="24"/>
        </w:rPr>
      </w:pPr>
      <w:r w:rsidRPr="00C3740A">
        <w:rPr>
          <w:rFonts w:ascii="Times New Roman" w:hAnsi="Times New Roman" w:cs="Times New Roman"/>
          <w:color w:val="000000"/>
          <w:sz w:val="24"/>
          <w:szCs w:val="24"/>
        </w:rPr>
        <w:t>«Муниципальный округ</w:t>
      </w:r>
    </w:p>
    <w:p w:rsidR="00C3740A" w:rsidRPr="00C3740A" w:rsidRDefault="00C3740A" w:rsidP="00C3740A">
      <w:pPr>
        <w:shd w:val="clear" w:color="auto" w:fill="FFFFFF"/>
        <w:jc w:val="right"/>
        <w:rPr>
          <w:rFonts w:ascii="Times New Roman" w:hAnsi="Times New Roman" w:cs="Times New Roman"/>
          <w:color w:val="000000"/>
          <w:sz w:val="24"/>
          <w:szCs w:val="24"/>
        </w:rPr>
      </w:pPr>
      <w:proofErr w:type="spellStart"/>
      <w:r w:rsidRPr="00C3740A">
        <w:rPr>
          <w:rFonts w:ascii="Times New Roman" w:hAnsi="Times New Roman" w:cs="Times New Roman"/>
          <w:color w:val="000000"/>
          <w:sz w:val="24"/>
          <w:szCs w:val="24"/>
        </w:rPr>
        <w:t>Якшур-Бодьинский</w:t>
      </w:r>
      <w:proofErr w:type="spellEnd"/>
      <w:r w:rsidRPr="00C3740A">
        <w:rPr>
          <w:rFonts w:ascii="Times New Roman" w:hAnsi="Times New Roman" w:cs="Times New Roman"/>
          <w:color w:val="000000"/>
          <w:sz w:val="24"/>
          <w:szCs w:val="24"/>
        </w:rPr>
        <w:t xml:space="preserve"> район </w:t>
      </w:r>
    </w:p>
    <w:p w:rsidR="00C3740A" w:rsidRPr="00C3740A" w:rsidRDefault="00C3740A" w:rsidP="00C3740A">
      <w:pPr>
        <w:shd w:val="clear" w:color="auto" w:fill="FFFFFF"/>
        <w:jc w:val="right"/>
        <w:rPr>
          <w:rFonts w:ascii="Times New Roman" w:hAnsi="Times New Roman" w:cs="Times New Roman"/>
          <w:color w:val="000000"/>
          <w:sz w:val="24"/>
          <w:szCs w:val="24"/>
        </w:rPr>
      </w:pPr>
      <w:r w:rsidRPr="00C3740A">
        <w:rPr>
          <w:rFonts w:ascii="Times New Roman" w:hAnsi="Times New Roman" w:cs="Times New Roman"/>
          <w:color w:val="000000"/>
          <w:sz w:val="24"/>
          <w:szCs w:val="24"/>
        </w:rPr>
        <w:t>Удмуртской Республики»</w:t>
      </w:r>
    </w:p>
    <w:p w:rsidR="00C3740A" w:rsidRPr="00C3740A" w:rsidRDefault="00C3740A" w:rsidP="00C3740A">
      <w:pPr>
        <w:shd w:val="clear" w:color="auto" w:fill="FFFFFF"/>
        <w:jc w:val="right"/>
        <w:rPr>
          <w:rFonts w:ascii="Times New Roman" w:hAnsi="Times New Roman" w:cs="Times New Roman"/>
          <w:color w:val="000000"/>
          <w:sz w:val="24"/>
          <w:szCs w:val="24"/>
        </w:rPr>
      </w:pPr>
      <w:r w:rsidRPr="00C3740A">
        <w:rPr>
          <w:rFonts w:ascii="Times New Roman" w:hAnsi="Times New Roman" w:cs="Times New Roman"/>
          <w:color w:val="000000"/>
          <w:sz w:val="24"/>
          <w:szCs w:val="24"/>
        </w:rPr>
        <w:t>от «___» марта 2025 года № _____</w:t>
      </w:r>
    </w:p>
    <w:p w:rsidR="00C3740A" w:rsidRPr="00C3740A" w:rsidRDefault="00C3740A" w:rsidP="00C3740A">
      <w:pPr>
        <w:widowControl w:val="0"/>
        <w:autoSpaceDE w:val="0"/>
        <w:autoSpaceDN w:val="0"/>
        <w:adjustRightInd w:val="0"/>
        <w:jc w:val="center"/>
        <w:rPr>
          <w:rFonts w:ascii="Times New Roman" w:hAnsi="Times New Roman" w:cs="Times New Roman"/>
          <w:sz w:val="24"/>
          <w:szCs w:val="24"/>
        </w:rPr>
      </w:pPr>
    </w:p>
    <w:p w:rsidR="00C3740A" w:rsidRPr="00C3740A" w:rsidRDefault="00C3740A" w:rsidP="00C3740A">
      <w:pPr>
        <w:ind w:firstLine="709"/>
        <w:jc w:val="center"/>
        <w:rPr>
          <w:rFonts w:ascii="Times New Roman" w:hAnsi="Times New Roman" w:cs="Times New Roman"/>
          <w:b/>
          <w:sz w:val="24"/>
          <w:szCs w:val="24"/>
        </w:rPr>
      </w:pPr>
      <w:r w:rsidRPr="00C3740A">
        <w:rPr>
          <w:rFonts w:ascii="Times New Roman" w:hAnsi="Times New Roman" w:cs="Times New Roman"/>
          <w:b/>
          <w:spacing w:val="-2"/>
          <w:sz w:val="24"/>
          <w:szCs w:val="24"/>
        </w:rPr>
        <w:t>ПОЛОЖЕНИЕ</w:t>
      </w:r>
    </w:p>
    <w:p w:rsidR="00C3740A" w:rsidRPr="00C3740A" w:rsidRDefault="00C3740A" w:rsidP="00C3740A">
      <w:pPr>
        <w:ind w:firstLine="709"/>
        <w:jc w:val="center"/>
        <w:rPr>
          <w:rFonts w:ascii="Times New Roman" w:hAnsi="Times New Roman" w:cs="Times New Roman"/>
          <w:b/>
          <w:sz w:val="24"/>
          <w:szCs w:val="24"/>
        </w:rPr>
      </w:pPr>
      <w:r w:rsidRPr="00C3740A">
        <w:rPr>
          <w:rFonts w:ascii="Times New Roman" w:hAnsi="Times New Roman" w:cs="Times New Roman"/>
          <w:b/>
          <w:sz w:val="24"/>
          <w:szCs w:val="24"/>
        </w:rPr>
        <w:t>об</w:t>
      </w:r>
      <w:r w:rsidRPr="00C3740A">
        <w:rPr>
          <w:rFonts w:ascii="Times New Roman" w:hAnsi="Times New Roman" w:cs="Times New Roman"/>
          <w:b/>
          <w:spacing w:val="-3"/>
          <w:sz w:val="24"/>
          <w:szCs w:val="24"/>
        </w:rPr>
        <w:t xml:space="preserve"> </w:t>
      </w:r>
      <w:r w:rsidRPr="00C3740A">
        <w:rPr>
          <w:rFonts w:ascii="Times New Roman" w:hAnsi="Times New Roman" w:cs="Times New Roman"/>
          <w:b/>
          <w:sz w:val="24"/>
          <w:szCs w:val="24"/>
        </w:rPr>
        <w:t>осуществлении</w:t>
      </w:r>
      <w:r w:rsidRPr="00C3740A">
        <w:rPr>
          <w:rFonts w:ascii="Times New Roman" w:hAnsi="Times New Roman" w:cs="Times New Roman"/>
          <w:b/>
          <w:spacing w:val="-3"/>
          <w:sz w:val="24"/>
          <w:szCs w:val="24"/>
        </w:rPr>
        <w:t xml:space="preserve"> </w:t>
      </w:r>
      <w:r w:rsidRPr="00C3740A">
        <w:rPr>
          <w:rFonts w:ascii="Times New Roman" w:hAnsi="Times New Roman" w:cs="Times New Roman"/>
          <w:b/>
          <w:sz w:val="24"/>
          <w:szCs w:val="24"/>
        </w:rPr>
        <w:t>общественного контроля</w:t>
      </w:r>
      <w:r w:rsidRPr="00C3740A">
        <w:rPr>
          <w:rFonts w:ascii="Times New Roman" w:hAnsi="Times New Roman" w:cs="Times New Roman"/>
          <w:b/>
          <w:spacing w:val="-2"/>
          <w:sz w:val="24"/>
          <w:szCs w:val="24"/>
        </w:rPr>
        <w:t xml:space="preserve"> </w:t>
      </w:r>
      <w:r w:rsidRPr="00C3740A">
        <w:rPr>
          <w:rFonts w:ascii="Times New Roman" w:hAnsi="Times New Roman" w:cs="Times New Roman"/>
          <w:b/>
          <w:sz w:val="24"/>
          <w:szCs w:val="24"/>
        </w:rPr>
        <w:t>в</w:t>
      </w:r>
      <w:r w:rsidRPr="00C3740A">
        <w:rPr>
          <w:rFonts w:ascii="Times New Roman" w:hAnsi="Times New Roman" w:cs="Times New Roman"/>
          <w:b/>
          <w:spacing w:val="-11"/>
          <w:sz w:val="24"/>
          <w:szCs w:val="24"/>
        </w:rPr>
        <w:t xml:space="preserve"> </w:t>
      </w:r>
      <w:r w:rsidRPr="00C3740A">
        <w:rPr>
          <w:rFonts w:ascii="Times New Roman" w:hAnsi="Times New Roman" w:cs="Times New Roman"/>
          <w:b/>
          <w:sz w:val="24"/>
          <w:szCs w:val="24"/>
        </w:rPr>
        <w:t>муниципальном</w:t>
      </w:r>
      <w:r w:rsidRPr="00C3740A">
        <w:rPr>
          <w:rFonts w:ascii="Times New Roman" w:hAnsi="Times New Roman" w:cs="Times New Roman"/>
          <w:b/>
          <w:spacing w:val="1"/>
          <w:sz w:val="24"/>
          <w:szCs w:val="24"/>
        </w:rPr>
        <w:t xml:space="preserve"> </w:t>
      </w:r>
      <w:r w:rsidRPr="00C3740A">
        <w:rPr>
          <w:rFonts w:ascii="Times New Roman" w:hAnsi="Times New Roman" w:cs="Times New Roman"/>
          <w:b/>
          <w:spacing w:val="-2"/>
          <w:sz w:val="24"/>
          <w:szCs w:val="24"/>
        </w:rPr>
        <w:t>образовании</w:t>
      </w:r>
      <w:r w:rsidRPr="00C3740A">
        <w:rPr>
          <w:rFonts w:ascii="Times New Roman" w:hAnsi="Times New Roman" w:cs="Times New Roman"/>
          <w:b/>
          <w:sz w:val="24"/>
          <w:szCs w:val="24"/>
        </w:rPr>
        <w:t xml:space="preserve"> «Муниципальный</w:t>
      </w:r>
      <w:r w:rsidRPr="00C3740A">
        <w:rPr>
          <w:rFonts w:ascii="Times New Roman" w:hAnsi="Times New Roman" w:cs="Times New Roman"/>
          <w:b/>
          <w:spacing w:val="-3"/>
          <w:sz w:val="24"/>
          <w:szCs w:val="24"/>
        </w:rPr>
        <w:t xml:space="preserve"> </w:t>
      </w:r>
      <w:r w:rsidRPr="00C3740A">
        <w:rPr>
          <w:rFonts w:ascii="Times New Roman" w:hAnsi="Times New Roman" w:cs="Times New Roman"/>
          <w:b/>
          <w:sz w:val="24"/>
          <w:szCs w:val="24"/>
        </w:rPr>
        <w:t>округ</w:t>
      </w:r>
      <w:r w:rsidRPr="00C3740A">
        <w:rPr>
          <w:rFonts w:ascii="Times New Roman" w:hAnsi="Times New Roman" w:cs="Times New Roman"/>
          <w:b/>
          <w:spacing w:val="-5"/>
          <w:sz w:val="24"/>
          <w:szCs w:val="24"/>
        </w:rPr>
        <w:t xml:space="preserve"> </w:t>
      </w:r>
      <w:proofErr w:type="spellStart"/>
      <w:r w:rsidRPr="00C3740A">
        <w:rPr>
          <w:rFonts w:ascii="Times New Roman" w:hAnsi="Times New Roman" w:cs="Times New Roman"/>
          <w:b/>
          <w:spacing w:val="-5"/>
          <w:sz w:val="24"/>
          <w:szCs w:val="24"/>
        </w:rPr>
        <w:t>Якшур-Бодьинский</w:t>
      </w:r>
      <w:proofErr w:type="spellEnd"/>
      <w:r w:rsidRPr="00C3740A">
        <w:rPr>
          <w:rFonts w:ascii="Times New Roman" w:hAnsi="Times New Roman" w:cs="Times New Roman"/>
          <w:b/>
          <w:spacing w:val="-5"/>
          <w:sz w:val="24"/>
          <w:szCs w:val="24"/>
        </w:rPr>
        <w:t xml:space="preserve"> </w:t>
      </w:r>
      <w:r w:rsidRPr="00C3740A">
        <w:rPr>
          <w:rFonts w:ascii="Times New Roman" w:hAnsi="Times New Roman" w:cs="Times New Roman"/>
          <w:b/>
          <w:sz w:val="24"/>
          <w:szCs w:val="24"/>
        </w:rPr>
        <w:t>район</w:t>
      </w:r>
      <w:r w:rsidRPr="00C3740A">
        <w:rPr>
          <w:rFonts w:ascii="Times New Roman" w:hAnsi="Times New Roman" w:cs="Times New Roman"/>
          <w:b/>
          <w:spacing w:val="-11"/>
          <w:sz w:val="24"/>
          <w:szCs w:val="24"/>
        </w:rPr>
        <w:t xml:space="preserve"> </w:t>
      </w:r>
      <w:r w:rsidRPr="00C3740A">
        <w:rPr>
          <w:rFonts w:ascii="Times New Roman" w:hAnsi="Times New Roman" w:cs="Times New Roman"/>
          <w:b/>
          <w:sz w:val="24"/>
          <w:szCs w:val="24"/>
        </w:rPr>
        <w:t>Удмуртской</w:t>
      </w:r>
      <w:r w:rsidRPr="00C3740A">
        <w:rPr>
          <w:rFonts w:ascii="Times New Roman" w:hAnsi="Times New Roman" w:cs="Times New Roman"/>
          <w:b/>
          <w:spacing w:val="-5"/>
          <w:sz w:val="24"/>
          <w:szCs w:val="24"/>
        </w:rPr>
        <w:t xml:space="preserve"> </w:t>
      </w:r>
      <w:r w:rsidRPr="00C3740A">
        <w:rPr>
          <w:rFonts w:ascii="Times New Roman" w:hAnsi="Times New Roman" w:cs="Times New Roman"/>
          <w:b/>
          <w:spacing w:val="-2"/>
          <w:sz w:val="24"/>
          <w:szCs w:val="24"/>
        </w:rPr>
        <w:t>Республики»</w:t>
      </w:r>
    </w:p>
    <w:p w:rsidR="00C3740A" w:rsidRPr="00C3740A" w:rsidRDefault="00C3740A" w:rsidP="00C3740A">
      <w:pPr>
        <w:ind w:firstLine="709"/>
        <w:jc w:val="center"/>
        <w:rPr>
          <w:rFonts w:ascii="Times New Roman" w:hAnsi="Times New Roman" w:cs="Times New Roman"/>
          <w:b/>
          <w:sz w:val="24"/>
          <w:szCs w:val="24"/>
        </w:rPr>
      </w:pPr>
    </w:p>
    <w:p w:rsidR="00C3740A" w:rsidRPr="00C3740A" w:rsidRDefault="00C3740A" w:rsidP="00C3740A">
      <w:pPr>
        <w:pStyle w:val="af5"/>
        <w:widowControl w:val="0"/>
        <w:tabs>
          <w:tab w:val="left" w:pos="3947"/>
        </w:tabs>
        <w:autoSpaceDE w:val="0"/>
        <w:autoSpaceDN w:val="0"/>
        <w:spacing w:after="0" w:line="240" w:lineRule="auto"/>
        <w:ind w:left="0"/>
        <w:contextualSpacing w:val="0"/>
        <w:jc w:val="center"/>
        <w:rPr>
          <w:rFonts w:ascii="Times New Roman" w:hAnsi="Times New Roman"/>
          <w:b/>
          <w:sz w:val="24"/>
          <w:szCs w:val="24"/>
        </w:rPr>
      </w:pPr>
      <w:r w:rsidRPr="00C3740A">
        <w:rPr>
          <w:rFonts w:ascii="Times New Roman" w:hAnsi="Times New Roman"/>
          <w:b/>
          <w:sz w:val="24"/>
          <w:szCs w:val="24"/>
        </w:rPr>
        <w:t>1. Предмет</w:t>
      </w:r>
      <w:r w:rsidRPr="00C3740A">
        <w:rPr>
          <w:rFonts w:ascii="Times New Roman" w:hAnsi="Times New Roman"/>
          <w:b/>
          <w:spacing w:val="11"/>
          <w:sz w:val="24"/>
          <w:szCs w:val="24"/>
        </w:rPr>
        <w:t xml:space="preserve"> </w:t>
      </w:r>
      <w:r w:rsidRPr="00C3740A">
        <w:rPr>
          <w:rFonts w:ascii="Times New Roman" w:hAnsi="Times New Roman"/>
          <w:b/>
          <w:spacing w:val="-2"/>
          <w:sz w:val="24"/>
          <w:szCs w:val="24"/>
        </w:rPr>
        <w:t>регулирования</w:t>
      </w:r>
    </w:p>
    <w:p w:rsidR="00C3740A" w:rsidRPr="00C3740A" w:rsidRDefault="00C3740A" w:rsidP="00C3740A">
      <w:pPr>
        <w:pStyle w:val="af5"/>
        <w:widowControl w:val="0"/>
        <w:numPr>
          <w:ilvl w:val="0"/>
          <w:numId w:val="4"/>
        </w:numPr>
        <w:tabs>
          <w:tab w:val="left" w:pos="1162"/>
        </w:tabs>
        <w:autoSpaceDE w:val="0"/>
        <w:autoSpaceDN w:val="0"/>
        <w:spacing w:after="0" w:line="240" w:lineRule="auto"/>
        <w:ind w:left="0" w:firstLine="709"/>
        <w:contextualSpacing w:val="0"/>
        <w:jc w:val="both"/>
        <w:rPr>
          <w:rFonts w:ascii="Times New Roman" w:hAnsi="Times New Roman"/>
          <w:sz w:val="24"/>
          <w:szCs w:val="24"/>
        </w:rPr>
      </w:pPr>
      <w:proofErr w:type="gramStart"/>
      <w:r w:rsidRPr="00C3740A">
        <w:rPr>
          <w:rFonts w:ascii="Times New Roman" w:hAnsi="Times New Roman"/>
          <w:sz w:val="24"/>
          <w:szCs w:val="24"/>
        </w:rPr>
        <w:t>Настоящее</w:t>
      </w:r>
      <w:r w:rsidRPr="00C3740A">
        <w:rPr>
          <w:rFonts w:ascii="Times New Roman" w:hAnsi="Times New Roman"/>
          <w:spacing w:val="53"/>
          <w:sz w:val="24"/>
          <w:szCs w:val="24"/>
        </w:rPr>
        <w:t xml:space="preserve"> </w:t>
      </w:r>
      <w:r w:rsidRPr="00C3740A">
        <w:rPr>
          <w:rFonts w:ascii="Times New Roman" w:hAnsi="Times New Roman"/>
          <w:sz w:val="24"/>
          <w:szCs w:val="24"/>
        </w:rPr>
        <w:t>Положение</w:t>
      </w:r>
      <w:r w:rsidRPr="00C3740A">
        <w:rPr>
          <w:rFonts w:ascii="Times New Roman" w:hAnsi="Times New Roman"/>
          <w:spacing w:val="58"/>
          <w:sz w:val="24"/>
          <w:szCs w:val="24"/>
        </w:rPr>
        <w:t xml:space="preserve"> </w:t>
      </w:r>
      <w:r w:rsidRPr="00C3740A">
        <w:rPr>
          <w:rFonts w:ascii="Times New Roman" w:hAnsi="Times New Roman"/>
          <w:sz w:val="24"/>
          <w:szCs w:val="24"/>
        </w:rPr>
        <w:t>в</w:t>
      </w:r>
      <w:r w:rsidRPr="00C3740A">
        <w:rPr>
          <w:rFonts w:ascii="Times New Roman" w:hAnsi="Times New Roman"/>
          <w:spacing w:val="49"/>
          <w:sz w:val="24"/>
          <w:szCs w:val="24"/>
        </w:rPr>
        <w:t xml:space="preserve"> </w:t>
      </w:r>
      <w:r w:rsidRPr="00C3740A">
        <w:rPr>
          <w:rFonts w:ascii="Times New Roman" w:hAnsi="Times New Roman"/>
          <w:sz w:val="24"/>
          <w:szCs w:val="24"/>
        </w:rPr>
        <w:t>соответствии</w:t>
      </w:r>
      <w:r w:rsidRPr="00C3740A">
        <w:rPr>
          <w:rFonts w:ascii="Times New Roman" w:hAnsi="Times New Roman"/>
          <w:spacing w:val="55"/>
          <w:sz w:val="24"/>
          <w:szCs w:val="24"/>
        </w:rPr>
        <w:t xml:space="preserve"> </w:t>
      </w:r>
      <w:r w:rsidRPr="00C3740A">
        <w:rPr>
          <w:rFonts w:ascii="Times New Roman" w:hAnsi="Times New Roman"/>
          <w:sz w:val="24"/>
          <w:szCs w:val="24"/>
        </w:rPr>
        <w:t>с</w:t>
      </w:r>
      <w:r w:rsidRPr="00C3740A">
        <w:rPr>
          <w:rFonts w:ascii="Times New Roman" w:hAnsi="Times New Roman"/>
          <w:spacing w:val="50"/>
          <w:sz w:val="24"/>
          <w:szCs w:val="24"/>
        </w:rPr>
        <w:t xml:space="preserve"> </w:t>
      </w:r>
      <w:r w:rsidRPr="00C3740A">
        <w:rPr>
          <w:rFonts w:ascii="Times New Roman" w:hAnsi="Times New Roman"/>
          <w:sz w:val="24"/>
          <w:szCs w:val="24"/>
        </w:rPr>
        <w:t>Федеральным</w:t>
      </w:r>
      <w:r w:rsidRPr="00C3740A">
        <w:rPr>
          <w:rFonts w:ascii="Times New Roman" w:hAnsi="Times New Roman"/>
          <w:spacing w:val="50"/>
          <w:sz w:val="24"/>
          <w:szCs w:val="24"/>
        </w:rPr>
        <w:t xml:space="preserve"> </w:t>
      </w:r>
      <w:r w:rsidRPr="00C3740A">
        <w:rPr>
          <w:rFonts w:ascii="Times New Roman" w:hAnsi="Times New Roman"/>
          <w:sz w:val="24"/>
          <w:szCs w:val="24"/>
        </w:rPr>
        <w:t>законом</w:t>
      </w:r>
      <w:r w:rsidRPr="00C3740A">
        <w:rPr>
          <w:rFonts w:ascii="Times New Roman" w:hAnsi="Times New Roman"/>
          <w:spacing w:val="54"/>
          <w:sz w:val="24"/>
          <w:szCs w:val="24"/>
        </w:rPr>
        <w:t xml:space="preserve"> </w:t>
      </w:r>
      <w:r w:rsidRPr="00C3740A">
        <w:rPr>
          <w:rFonts w:ascii="Times New Roman" w:hAnsi="Times New Roman"/>
          <w:sz w:val="24"/>
          <w:szCs w:val="24"/>
        </w:rPr>
        <w:t>от</w:t>
      </w:r>
      <w:r w:rsidRPr="00C3740A">
        <w:rPr>
          <w:rFonts w:ascii="Times New Roman" w:hAnsi="Times New Roman"/>
          <w:spacing w:val="51"/>
          <w:sz w:val="24"/>
          <w:szCs w:val="24"/>
        </w:rPr>
        <w:t xml:space="preserve"> </w:t>
      </w:r>
      <w:r w:rsidRPr="00C3740A">
        <w:rPr>
          <w:rFonts w:ascii="Times New Roman" w:hAnsi="Times New Roman"/>
          <w:spacing w:val="-2"/>
          <w:sz w:val="24"/>
          <w:szCs w:val="24"/>
        </w:rPr>
        <w:t xml:space="preserve">21.07.2014 </w:t>
      </w:r>
      <w:r w:rsidRPr="00C3740A">
        <w:rPr>
          <w:rFonts w:ascii="Times New Roman" w:hAnsi="Times New Roman"/>
          <w:noProof/>
          <w:sz w:val="24"/>
          <w:szCs w:val="24"/>
          <w:lang w:eastAsia="ru-RU"/>
        </w:rPr>
        <w:drawing>
          <wp:anchor distT="0" distB="0" distL="0" distR="0" simplePos="0" relativeHeight="251635712" behindDoc="0" locked="0" layoutInCell="1" allowOverlap="1" wp14:anchorId="680405BD" wp14:editId="7D5D1C97">
            <wp:simplePos x="0" y="0"/>
            <wp:positionH relativeFrom="page">
              <wp:posOffset>8639175</wp:posOffset>
            </wp:positionH>
            <wp:positionV relativeFrom="page">
              <wp:posOffset>4514850</wp:posOffset>
            </wp:positionV>
            <wp:extent cx="7642225" cy="10748010"/>
            <wp:effectExtent l="0" t="0" r="0" b="0"/>
            <wp:wrapNone/>
            <wp:docPr id="18" name="Рисунок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5"/>
                    <pic:cNvPicPr>
                      <a:picLocks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642225" cy="107480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3740A">
        <w:rPr>
          <w:rFonts w:ascii="Times New Roman" w:hAnsi="Times New Roman"/>
          <w:spacing w:val="-2"/>
          <w:sz w:val="24"/>
          <w:szCs w:val="24"/>
        </w:rPr>
        <w:t xml:space="preserve">года </w:t>
      </w:r>
      <w:r w:rsidRPr="00C3740A">
        <w:rPr>
          <w:rFonts w:ascii="Times New Roman" w:hAnsi="Times New Roman"/>
          <w:sz w:val="24"/>
          <w:szCs w:val="24"/>
        </w:rPr>
        <w:t>№ 212-ФЗ «Об основах общественного контроля в Российской Федерации» (далее - Федеральный закон «Об основах общественного контроля в Российской Федерации»), Законом Удмуртской Республики от 23.11.2021 года № 118-РЗ «Об общественном контроле в Удмуртской Республике» (далее - Закон Удмуртской Республики «Об общественном контроле в Удмуртской Республике») устанавливает особенности организации и осуществления общественного контроля в</w:t>
      </w:r>
      <w:r w:rsidRPr="00C3740A">
        <w:rPr>
          <w:rFonts w:ascii="Times New Roman" w:hAnsi="Times New Roman"/>
          <w:spacing w:val="-4"/>
          <w:sz w:val="24"/>
          <w:szCs w:val="24"/>
        </w:rPr>
        <w:t xml:space="preserve"> </w:t>
      </w:r>
      <w:r w:rsidRPr="00C3740A">
        <w:rPr>
          <w:rFonts w:ascii="Times New Roman" w:hAnsi="Times New Roman"/>
          <w:sz w:val="24"/>
          <w:szCs w:val="24"/>
        </w:rPr>
        <w:t>муниципальном</w:t>
      </w:r>
      <w:proofErr w:type="gramEnd"/>
      <w:r w:rsidRPr="00C3740A">
        <w:rPr>
          <w:rFonts w:ascii="Times New Roman" w:hAnsi="Times New Roman"/>
          <w:sz w:val="24"/>
          <w:szCs w:val="24"/>
        </w:rPr>
        <w:t xml:space="preserve"> </w:t>
      </w:r>
      <w:proofErr w:type="gramStart"/>
      <w:r w:rsidRPr="00C3740A">
        <w:rPr>
          <w:rFonts w:ascii="Times New Roman" w:hAnsi="Times New Roman"/>
          <w:sz w:val="24"/>
          <w:szCs w:val="24"/>
        </w:rPr>
        <w:t>образовании</w:t>
      </w:r>
      <w:proofErr w:type="gramEnd"/>
      <w:r w:rsidRPr="00C3740A">
        <w:rPr>
          <w:rFonts w:ascii="Times New Roman" w:hAnsi="Times New Roman"/>
          <w:sz w:val="24"/>
          <w:szCs w:val="24"/>
        </w:rPr>
        <w:t xml:space="preserve"> «Муниципальный округ </w:t>
      </w:r>
      <w:proofErr w:type="spellStart"/>
      <w:r w:rsidRPr="00C3740A">
        <w:rPr>
          <w:rFonts w:ascii="Times New Roman" w:hAnsi="Times New Roman"/>
          <w:sz w:val="24"/>
          <w:szCs w:val="24"/>
        </w:rPr>
        <w:t>Якшур-Бодьинский</w:t>
      </w:r>
      <w:proofErr w:type="spellEnd"/>
      <w:r w:rsidRPr="00C3740A">
        <w:rPr>
          <w:rFonts w:ascii="Times New Roman" w:hAnsi="Times New Roman"/>
          <w:sz w:val="24"/>
          <w:szCs w:val="24"/>
        </w:rPr>
        <w:t xml:space="preserve"> район Удмуртской Республики».</w:t>
      </w:r>
    </w:p>
    <w:p w:rsidR="00C3740A" w:rsidRPr="00C3740A" w:rsidRDefault="00C3740A" w:rsidP="00C3740A">
      <w:pPr>
        <w:pStyle w:val="af5"/>
        <w:widowControl w:val="0"/>
        <w:numPr>
          <w:ilvl w:val="0"/>
          <w:numId w:val="4"/>
        </w:numPr>
        <w:tabs>
          <w:tab w:val="left" w:pos="1178"/>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 xml:space="preserve">Настоящее Положение регулирует отношения, связанные с осуществлением общественного </w:t>
      </w:r>
      <w:proofErr w:type="gramStart"/>
      <w:r w:rsidRPr="00C3740A">
        <w:rPr>
          <w:rFonts w:ascii="Times New Roman" w:hAnsi="Times New Roman"/>
          <w:sz w:val="24"/>
          <w:szCs w:val="24"/>
        </w:rPr>
        <w:t>контроля за</w:t>
      </w:r>
      <w:proofErr w:type="gramEnd"/>
      <w:r w:rsidRPr="00C3740A">
        <w:rPr>
          <w:rFonts w:ascii="Times New Roman" w:hAnsi="Times New Roman"/>
          <w:sz w:val="24"/>
          <w:szCs w:val="24"/>
        </w:rPr>
        <w:t xml:space="preserve"> деятельностью органов местного самоуправления муниципального образования «Муниципальный округ </w:t>
      </w:r>
      <w:proofErr w:type="spellStart"/>
      <w:r w:rsidRPr="00C3740A">
        <w:rPr>
          <w:rFonts w:ascii="Times New Roman" w:hAnsi="Times New Roman"/>
          <w:sz w:val="24"/>
          <w:szCs w:val="24"/>
        </w:rPr>
        <w:t>Якшур-Бодьинский</w:t>
      </w:r>
      <w:proofErr w:type="spellEnd"/>
      <w:r w:rsidRPr="00C3740A">
        <w:rPr>
          <w:rFonts w:ascii="Times New Roman" w:hAnsi="Times New Roman"/>
          <w:sz w:val="24"/>
          <w:szCs w:val="24"/>
        </w:rPr>
        <w:t xml:space="preserve"> район Удмуртской Республики»,</w:t>
      </w:r>
      <w:r w:rsidRPr="00C3740A">
        <w:rPr>
          <w:rFonts w:ascii="Times New Roman" w:hAnsi="Times New Roman"/>
          <w:spacing w:val="78"/>
          <w:w w:val="150"/>
          <w:sz w:val="24"/>
          <w:szCs w:val="24"/>
        </w:rPr>
        <w:t xml:space="preserve"> </w:t>
      </w:r>
      <w:r w:rsidRPr="00C3740A">
        <w:rPr>
          <w:rFonts w:ascii="Times New Roman" w:hAnsi="Times New Roman"/>
          <w:sz w:val="24"/>
          <w:szCs w:val="24"/>
        </w:rPr>
        <w:t>муниципальных</w:t>
      </w:r>
      <w:r w:rsidRPr="00C3740A">
        <w:rPr>
          <w:rFonts w:ascii="Times New Roman" w:hAnsi="Times New Roman"/>
          <w:spacing w:val="78"/>
          <w:w w:val="150"/>
          <w:sz w:val="24"/>
          <w:szCs w:val="24"/>
        </w:rPr>
        <w:t xml:space="preserve"> </w:t>
      </w:r>
      <w:r w:rsidRPr="00C3740A">
        <w:rPr>
          <w:rFonts w:ascii="Times New Roman" w:hAnsi="Times New Roman"/>
          <w:sz w:val="24"/>
          <w:szCs w:val="24"/>
        </w:rPr>
        <w:t>организаций</w:t>
      </w:r>
      <w:r w:rsidRPr="00C3740A">
        <w:rPr>
          <w:rFonts w:ascii="Times New Roman" w:hAnsi="Times New Roman"/>
          <w:spacing w:val="77"/>
          <w:w w:val="150"/>
          <w:sz w:val="24"/>
          <w:szCs w:val="24"/>
        </w:rPr>
        <w:t xml:space="preserve"> </w:t>
      </w:r>
      <w:r w:rsidRPr="00C3740A">
        <w:rPr>
          <w:rFonts w:ascii="Times New Roman" w:hAnsi="Times New Roman"/>
          <w:sz w:val="24"/>
          <w:szCs w:val="24"/>
        </w:rPr>
        <w:t>муниципального</w:t>
      </w:r>
      <w:r w:rsidRPr="00C3740A">
        <w:rPr>
          <w:rFonts w:ascii="Times New Roman" w:hAnsi="Times New Roman"/>
          <w:spacing w:val="68"/>
          <w:sz w:val="24"/>
          <w:szCs w:val="24"/>
        </w:rPr>
        <w:t xml:space="preserve"> </w:t>
      </w:r>
      <w:r w:rsidRPr="00C3740A">
        <w:rPr>
          <w:rFonts w:ascii="Times New Roman" w:hAnsi="Times New Roman"/>
          <w:spacing w:val="-2"/>
          <w:sz w:val="24"/>
          <w:szCs w:val="24"/>
        </w:rPr>
        <w:t xml:space="preserve">образования </w:t>
      </w:r>
      <w:r w:rsidRPr="00C3740A">
        <w:rPr>
          <w:rFonts w:ascii="Times New Roman" w:hAnsi="Times New Roman"/>
          <w:sz w:val="24"/>
          <w:szCs w:val="24"/>
        </w:rPr>
        <w:t xml:space="preserve">«Муниципальный округ </w:t>
      </w:r>
      <w:proofErr w:type="spellStart"/>
      <w:r w:rsidRPr="00C3740A">
        <w:rPr>
          <w:rFonts w:ascii="Times New Roman" w:hAnsi="Times New Roman"/>
          <w:sz w:val="24"/>
          <w:szCs w:val="24"/>
        </w:rPr>
        <w:t>Якшур-Бодьинский</w:t>
      </w:r>
      <w:proofErr w:type="spellEnd"/>
      <w:r w:rsidRPr="00C3740A">
        <w:rPr>
          <w:rFonts w:ascii="Times New Roman" w:hAnsi="Times New Roman"/>
          <w:sz w:val="24"/>
          <w:szCs w:val="24"/>
        </w:rPr>
        <w:t xml:space="preserve"> район Удмуртской Республики», иных органов и организаций, осуществляющих в соответствии с федеральными законами отдельные публичные полномочия (далее - органы и организации).</w:t>
      </w:r>
    </w:p>
    <w:p w:rsidR="00C3740A" w:rsidRPr="00C3740A" w:rsidRDefault="00C3740A" w:rsidP="00C3740A">
      <w:pPr>
        <w:pStyle w:val="af5"/>
        <w:widowControl w:val="0"/>
        <w:numPr>
          <w:ilvl w:val="0"/>
          <w:numId w:val="4"/>
        </w:numPr>
        <w:tabs>
          <w:tab w:val="left" w:pos="1217"/>
        </w:tabs>
        <w:autoSpaceDE w:val="0"/>
        <w:autoSpaceDN w:val="0"/>
        <w:spacing w:after="0" w:line="240" w:lineRule="auto"/>
        <w:ind w:left="0" w:firstLine="709"/>
        <w:contextualSpacing w:val="0"/>
        <w:jc w:val="both"/>
        <w:rPr>
          <w:rFonts w:ascii="Times New Roman" w:hAnsi="Times New Roman"/>
          <w:sz w:val="24"/>
          <w:szCs w:val="24"/>
        </w:rPr>
      </w:pPr>
      <w:proofErr w:type="gramStart"/>
      <w:r w:rsidRPr="00C3740A">
        <w:rPr>
          <w:rFonts w:ascii="Times New Roman" w:hAnsi="Times New Roman"/>
          <w:sz w:val="24"/>
          <w:szCs w:val="24"/>
        </w:rPr>
        <w:t>Настоящее Положение не распространяется на общественные отношения, регулируемые законодательством Российской Федерации и законодательством Удмуртской Республики о</w:t>
      </w:r>
      <w:r w:rsidRPr="00C3740A">
        <w:rPr>
          <w:rFonts w:ascii="Times New Roman" w:hAnsi="Times New Roman"/>
          <w:spacing w:val="-8"/>
          <w:sz w:val="24"/>
          <w:szCs w:val="24"/>
        </w:rPr>
        <w:t xml:space="preserve"> </w:t>
      </w:r>
      <w:r w:rsidRPr="00C3740A">
        <w:rPr>
          <w:rFonts w:ascii="Times New Roman" w:hAnsi="Times New Roman"/>
          <w:sz w:val="24"/>
          <w:szCs w:val="24"/>
        </w:rPr>
        <w:t>выборах</w:t>
      </w:r>
      <w:r w:rsidRPr="00C3740A">
        <w:rPr>
          <w:rFonts w:ascii="Times New Roman" w:hAnsi="Times New Roman"/>
          <w:spacing w:val="-3"/>
          <w:sz w:val="24"/>
          <w:szCs w:val="24"/>
        </w:rPr>
        <w:t xml:space="preserve"> </w:t>
      </w:r>
      <w:r w:rsidRPr="00C3740A">
        <w:rPr>
          <w:rFonts w:ascii="Times New Roman" w:hAnsi="Times New Roman"/>
          <w:sz w:val="24"/>
          <w:szCs w:val="24"/>
        </w:rPr>
        <w:t>и</w:t>
      </w:r>
      <w:r w:rsidRPr="00C3740A">
        <w:rPr>
          <w:rFonts w:ascii="Times New Roman" w:hAnsi="Times New Roman"/>
          <w:spacing w:val="-10"/>
          <w:sz w:val="24"/>
          <w:szCs w:val="24"/>
        </w:rPr>
        <w:t xml:space="preserve"> </w:t>
      </w:r>
      <w:r w:rsidRPr="00C3740A">
        <w:rPr>
          <w:rFonts w:ascii="Times New Roman" w:hAnsi="Times New Roman"/>
          <w:sz w:val="24"/>
          <w:szCs w:val="24"/>
        </w:rPr>
        <w:t>референдумах, общественные отношения, связанные с организацией и проведением общественных обсуждений и публичных слушаний в соответствии с законодательством о градостроительной деятельности, а также на общественные отношения, возникающие при осуществлении общественными инспекторами по охране окружающей среды общественного контроля по охране окружающей среды (общественного экологического</w:t>
      </w:r>
      <w:proofErr w:type="gramEnd"/>
      <w:r w:rsidRPr="00C3740A">
        <w:rPr>
          <w:rFonts w:ascii="Times New Roman" w:hAnsi="Times New Roman"/>
          <w:sz w:val="24"/>
          <w:szCs w:val="24"/>
        </w:rPr>
        <w:t xml:space="preserve"> контроля), общественными инспекторами в области обращения с животными общественного контроля в области обращения с животными.</w:t>
      </w:r>
    </w:p>
    <w:p w:rsidR="00C3740A" w:rsidRPr="00C3740A" w:rsidRDefault="00C3740A" w:rsidP="00C3740A">
      <w:pPr>
        <w:pStyle w:val="ad"/>
        <w:spacing w:after="0"/>
        <w:ind w:firstLine="709"/>
        <w:jc w:val="both"/>
      </w:pPr>
    </w:p>
    <w:p w:rsidR="00C3740A" w:rsidRPr="00C3740A" w:rsidRDefault="00C3740A" w:rsidP="00C3740A">
      <w:pPr>
        <w:pStyle w:val="1"/>
        <w:keepNext w:val="0"/>
        <w:widowControl w:val="0"/>
        <w:numPr>
          <w:ilvl w:val="0"/>
          <w:numId w:val="0"/>
        </w:numPr>
        <w:tabs>
          <w:tab w:val="left" w:pos="3415"/>
        </w:tabs>
        <w:suppressAutoHyphens w:val="0"/>
        <w:autoSpaceDE w:val="0"/>
        <w:autoSpaceDN w:val="0"/>
        <w:ind w:left="1080" w:hanging="1080"/>
        <w:jc w:val="center"/>
        <w:rPr>
          <w:sz w:val="24"/>
          <w:szCs w:val="24"/>
        </w:rPr>
      </w:pPr>
      <w:r w:rsidRPr="00C3740A">
        <w:rPr>
          <w:sz w:val="24"/>
          <w:szCs w:val="24"/>
        </w:rPr>
        <w:t>2. Субъект</w:t>
      </w:r>
      <w:r w:rsidRPr="00C3740A">
        <w:rPr>
          <w:spacing w:val="3"/>
          <w:sz w:val="24"/>
          <w:szCs w:val="24"/>
        </w:rPr>
        <w:t xml:space="preserve"> </w:t>
      </w:r>
      <w:r w:rsidRPr="00C3740A">
        <w:rPr>
          <w:sz w:val="24"/>
          <w:szCs w:val="24"/>
        </w:rPr>
        <w:t>общественного</w:t>
      </w:r>
      <w:r w:rsidRPr="00C3740A">
        <w:rPr>
          <w:spacing w:val="5"/>
          <w:sz w:val="24"/>
          <w:szCs w:val="24"/>
        </w:rPr>
        <w:t xml:space="preserve"> </w:t>
      </w:r>
      <w:r w:rsidRPr="00C3740A">
        <w:rPr>
          <w:spacing w:val="-2"/>
          <w:sz w:val="24"/>
          <w:szCs w:val="24"/>
        </w:rPr>
        <w:t>контроля</w:t>
      </w:r>
    </w:p>
    <w:p w:rsidR="00C3740A" w:rsidRPr="00C3740A" w:rsidRDefault="00C3740A" w:rsidP="00C3740A">
      <w:pPr>
        <w:pStyle w:val="af5"/>
        <w:widowControl w:val="0"/>
        <w:numPr>
          <w:ilvl w:val="0"/>
          <w:numId w:val="3"/>
        </w:numPr>
        <w:tabs>
          <w:tab w:val="left" w:pos="888"/>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 xml:space="preserve"> Субъектом</w:t>
      </w:r>
      <w:r w:rsidRPr="00C3740A">
        <w:rPr>
          <w:rFonts w:ascii="Times New Roman" w:hAnsi="Times New Roman"/>
          <w:spacing w:val="55"/>
          <w:w w:val="150"/>
          <w:sz w:val="24"/>
          <w:szCs w:val="24"/>
        </w:rPr>
        <w:t xml:space="preserve"> </w:t>
      </w:r>
      <w:r w:rsidRPr="00C3740A">
        <w:rPr>
          <w:rFonts w:ascii="Times New Roman" w:hAnsi="Times New Roman"/>
          <w:sz w:val="24"/>
          <w:szCs w:val="24"/>
        </w:rPr>
        <w:t>общественного</w:t>
      </w:r>
      <w:r w:rsidRPr="00C3740A">
        <w:rPr>
          <w:rFonts w:ascii="Times New Roman" w:hAnsi="Times New Roman"/>
          <w:spacing w:val="60"/>
          <w:w w:val="150"/>
          <w:sz w:val="24"/>
          <w:szCs w:val="24"/>
        </w:rPr>
        <w:t xml:space="preserve"> </w:t>
      </w:r>
      <w:r w:rsidRPr="00C3740A">
        <w:rPr>
          <w:rFonts w:ascii="Times New Roman" w:hAnsi="Times New Roman"/>
          <w:sz w:val="24"/>
          <w:szCs w:val="24"/>
        </w:rPr>
        <w:t>контроля</w:t>
      </w:r>
      <w:r w:rsidRPr="00C3740A">
        <w:rPr>
          <w:rFonts w:ascii="Times New Roman" w:hAnsi="Times New Roman"/>
          <w:spacing w:val="56"/>
          <w:w w:val="150"/>
          <w:sz w:val="24"/>
          <w:szCs w:val="24"/>
        </w:rPr>
        <w:t xml:space="preserve"> </w:t>
      </w:r>
      <w:r w:rsidRPr="00C3740A">
        <w:rPr>
          <w:rFonts w:ascii="Times New Roman" w:hAnsi="Times New Roman"/>
          <w:sz w:val="24"/>
          <w:szCs w:val="24"/>
        </w:rPr>
        <w:t>в</w:t>
      </w:r>
      <w:r w:rsidRPr="00C3740A">
        <w:rPr>
          <w:rFonts w:ascii="Times New Roman" w:hAnsi="Times New Roman"/>
          <w:spacing w:val="52"/>
          <w:w w:val="150"/>
          <w:sz w:val="24"/>
          <w:szCs w:val="24"/>
        </w:rPr>
        <w:t xml:space="preserve"> </w:t>
      </w:r>
      <w:r w:rsidRPr="00C3740A">
        <w:rPr>
          <w:rFonts w:ascii="Times New Roman" w:hAnsi="Times New Roman"/>
          <w:sz w:val="24"/>
          <w:szCs w:val="24"/>
        </w:rPr>
        <w:t>муниципальном</w:t>
      </w:r>
      <w:r w:rsidRPr="00C3740A">
        <w:rPr>
          <w:rFonts w:ascii="Times New Roman" w:hAnsi="Times New Roman"/>
          <w:spacing w:val="61"/>
          <w:w w:val="150"/>
          <w:sz w:val="24"/>
          <w:szCs w:val="24"/>
        </w:rPr>
        <w:t xml:space="preserve"> </w:t>
      </w:r>
      <w:r w:rsidRPr="00C3740A">
        <w:rPr>
          <w:rFonts w:ascii="Times New Roman" w:hAnsi="Times New Roman"/>
          <w:spacing w:val="-2"/>
          <w:sz w:val="24"/>
          <w:szCs w:val="24"/>
        </w:rPr>
        <w:t xml:space="preserve">образовании </w:t>
      </w:r>
      <w:r w:rsidRPr="00C3740A">
        <w:rPr>
          <w:rFonts w:ascii="Times New Roman" w:hAnsi="Times New Roman"/>
          <w:sz w:val="24"/>
          <w:szCs w:val="24"/>
        </w:rPr>
        <w:t xml:space="preserve">«Муниципальный округ </w:t>
      </w:r>
      <w:proofErr w:type="spellStart"/>
      <w:r w:rsidRPr="00C3740A">
        <w:rPr>
          <w:rFonts w:ascii="Times New Roman" w:hAnsi="Times New Roman"/>
          <w:sz w:val="24"/>
          <w:szCs w:val="24"/>
        </w:rPr>
        <w:t>Якшур-Бодьинский</w:t>
      </w:r>
      <w:proofErr w:type="spellEnd"/>
      <w:r w:rsidRPr="00C3740A">
        <w:rPr>
          <w:rFonts w:ascii="Times New Roman" w:hAnsi="Times New Roman"/>
          <w:sz w:val="24"/>
          <w:szCs w:val="24"/>
        </w:rPr>
        <w:t xml:space="preserve"> район Удмуртской Республики» является Общественный совет муниципального образования «Муниципальный округ </w:t>
      </w:r>
      <w:proofErr w:type="spellStart"/>
      <w:r w:rsidRPr="00C3740A">
        <w:rPr>
          <w:rFonts w:ascii="Times New Roman" w:hAnsi="Times New Roman"/>
          <w:sz w:val="24"/>
          <w:szCs w:val="24"/>
        </w:rPr>
        <w:t>Якшур-Бодьинский</w:t>
      </w:r>
      <w:proofErr w:type="spellEnd"/>
      <w:r w:rsidRPr="00C3740A">
        <w:rPr>
          <w:rFonts w:ascii="Times New Roman" w:hAnsi="Times New Roman"/>
          <w:sz w:val="24"/>
          <w:szCs w:val="24"/>
        </w:rPr>
        <w:t xml:space="preserve"> район Удмуртской Республики».</w:t>
      </w:r>
    </w:p>
    <w:p w:rsidR="00C3740A" w:rsidRPr="00C3740A" w:rsidRDefault="00C3740A" w:rsidP="00C3740A">
      <w:pPr>
        <w:pStyle w:val="af5"/>
        <w:widowControl w:val="0"/>
        <w:numPr>
          <w:ilvl w:val="0"/>
          <w:numId w:val="3"/>
        </w:numPr>
        <w:tabs>
          <w:tab w:val="left" w:pos="1161"/>
        </w:tabs>
        <w:autoSpaceDE w:val="0"/>
        <w:autoSpaceDN w:val="0"/>
        <w:spacing w:after="0" w:line="240" w:lineRule="auto"/>
        <w:ind w:left="0" w:firstLine="709"/>
        <w:contextualSpacing w:val="0"/>
        <w:jc w:val="both"/>
        <w:rPr>
          <w:rFonts w:ascii="Times New Roman" w:hAnsi="Times New Roman"/>
          <w:sz w:val="24"/>
          <w:szCs w:val="24"/>
        </w:rPr>
      </w:pPr>
      <w:proofErr w:type="gramStart"/>
      <w:r w:rsidRPr="00C3740A">
        <w:rPr>
          <w:rFonts w:ascii="Times New Roman" w:hAnsi="Times New Roman"/>
          <w:sz w:val="24"/>
          <w:szCs w:val="24"/>
        </w:rPr>
        <w:t>Для осуществления общественного контроля в случаях и порядке, которые предусмотрены законодательством Российской Федерации, могут создаваться организационные структуры общественного контроля, предусмотренные частью 2 статьи</w:t>
      </w:r>
      <w:r w:rsidRPr="00C3740A">
        <w:rPr>
          <w:rFonts w:ascii="Times New Roman" w:hAnsi="Times New Roman"/>
          <w:spacing w:val="40"/>
          <w:sz w:val="24"/>
          <w:szCs w:val="24"/>
        </w:rPr>
        <w:t xml:space="preserve"> </w:t>
      </w:r>
      <w:r w:rsidRPr="00C3740A">
        <w:rPr>
          <w:rFonts w:ascii="Times New Roman" w:hAnsi="Times New Roman"/>
          <w:sz w:val="24"/>
          <w:szCs w:val="24"/>
        </w:rPr>
        <w:t>9 Федерального закона «Об основах общественного контроля в Российской Федерации».</w:t>
      </w:r>
      <w:proofErr w:type="gramEnd"/>
    </w:p>
    <w:p w:rsidR="00C3740A" w:rsidRPr="00C3740A" w:rsidRDefault="00C3740A" w:rsidP="00C3740A">
      <w:pPr>
        <w:pStyle w:val="af5"/>
        <w:widowControl w:val="0"/>
        <w:numPr>
          <w:ilvl w:val="0"/>
          <w:numId w:val="3"/>
        </w:numPr>
        <w:tabs>
          <w:tab w:val="left" w:pos="1238"/>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noProof/>
          <w:sz w:val="24"/>
          <w:szCs w:val="24"/>
          <w:lang w:eastAsia="ru-RU"/>
        </w:rPr>
        <w:drawing>
          <wp:anchor distT="0" distB="0" distL="0" distR="0" simplePos="0" relativeHeight="251638784" behindDoc="0" locked="0" layoutInCell="1" allowOverlap="1" wp14:anchorId="781ED380" wp14:editId="51A4BF13">
            <wp:simplePos x="0" y="0"/>
            <wp:positionH relativeFrom="page">
              <wp:posOffset>8867775</wp:posOffset>
            </wp:positionH>
            <wp:positionV relativeFrom="page">
              <wp:posOffset>1581150</wp:posOffset>
            </wp:positionV>
            <wp:extent cx="7616825" cy="10732770"/>
            <wp:effectExtent l="0" t="0" r="0" b="0"/>
            <wp:wrapNone/>
            <wp:docPr id="17" name="Рисунок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7"/>
                    <pic:cNvPicPr>
                      <a:picLocks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616825" cy="107327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3740A">
        <w:rPr>
          <w:rFonts w:ascii="Times New Roman" w:hAnsi="Times New Roman"/>
          <w:sz w:val="24"/>
          <w:szCs w:val="24"/>
        </w:rPr>
        <w:t xml:space="preserve">Субъекты общественного контроля имеют права и </w:t>
      </w:r>
      <w:proofErr w:type="gramStart"/>
      <w:r w:rsidRPr="00C3740A">
        <w:rPr>
          <w:rFonts w:ascii="Times New Roman" w:hAnsi="Times New Roman"/>
          <w:sz w:val="24"/>
          <w:szCs w:val="24"/>
        </w:rPr>
        <w:t>несут обязанности</w:t>
      </w:r>
      <w:proofErr w:type="gramEnd"/>
      <w:r w:rsidRPr="00C3740A">
        <w:rPr>
          <w:rFonts w:ascii="Times New Roman" w:hAnsi="Times New Roman"/>
          <w:sz w:val="24"/>
          <w:szCs w:val="24"/>
        </w:rPr>
        <w:t>, установленные Федеральным</w:t>
      </w:r>
      <w:r w:rsidRPr="00C3740A">
        <w:rPr>
          <w:rFonts w:ascii="Times New Roman" w:hAnsi="Times New Roman"/>
          <w:spacing w:val="-7"/>
          <w:sz w:val="24"/>
          <w:szCs w:val="24"/>
        </w:rPr>
        <w:t xml:space="preserve"> </w:t>
      </w:r>
      <w:r w:rsidRPr="00C3740A">
        <w:rPr>
          <w:rFonts w:ascii="Times New Roman" w:hAnsi="Times New Roman"/>
          <w:sz w:val="24"/>
          <w:szCs w:val="24"/>
        </w:rPr>
        <w:t>законом «Об основах общественного</w:t>
      </w:r>
      <w:r w:rsidRPr="00C3740A">
        <w:rPr>
          <w:rFonts w:ascii="Times New Roman" w:hAnsi="Times New Roman"/>
          <w:spacing w:val="-1"/>
          <w:sz w:val="24"/>
          <w:szCs w:val="24"/>
        </w:rPr>
        <w:t xml:space="preserve"> </w:t>
      </w:r>
      <w:r w:rsidRPr="00C3740A">
        <w:rPr>
          <w:rFonts w:ascii="Times New Roman" w:hAnsi="Times New Roman"/>
          <w:sz w:val="24"/>
          <w:szCs w:val="24"/>
        </w:rPr>
        <w:t>контроля</w:t>
      </w:r>
      <w:r w:rsidRPr="00C3740A">
        <w:rPr>
          <w:rFonts w:ascii="Times New Roman" w:hAnsi="Times New Roman"/>
          <w:spacing w:val="-5"/>
          <w:sz w:val="24"/>
          <w:szCs w:val="24"/>
        </w:rPr>
        <w:t xml:space="preserve"> </w:t>
      </w:r>
      <w:r w:rsidRPr="00C3740A">
        <w:rPr>
          <w:rFonts w:ascii="Times New Roman" w:hAnsi="Times New Roman"/>
          <w:sz w:val="24"/>
          <w:szCs w:val="24"/>
        </w:rPr>
        <w:t>в</w:t>
      </w:r>
      <w:r w:rsidRPr="00C3740A">
        <w:rPr>
          <w:rFonts w:ascii="Times New Roman" w:hAnsi="Times New Roman"/>
          <w:spacing w:val="-5"/>
          <w:sz w:val="24"/>
          <w:szCs w:val="24"/>
        </w:rPr>
        <w:t xml:space="preserve"> </w:t>
      </w:r>
      <w:r w:rsidRPr="00C3740A">
        <w:rPr>
          <w:rFonts w:ascii="Times New Roman" w:hAnsi="Times New Roman"/>
          <w:sz w:val="24"/>
          <w:szCs w:val="24"/>
        </w:rPr>
        <w:t>Российской Федерации», другими федеральными законами, настоящим Положением.</w:t>
      </w:r>
    </w:p>
    <w:p w:rsidR="00C3740A" w:rsidRPr="00C3740A" w:rsidRDefault="00C3740A" w:rsidP="00C3740A">
      <w:pPr>
        <w:pStyle w:val="ad"/>
        <w:spacing w:after="0"/>
        <w:ind w:firstLine="709"/>
        <w:jc w:val="both"/>
      </w:pPr>
    </w:p>
    <w:p w:rsidR="00C3740A" w:rsidRPr="00C3740A" w:rsidRDefault="00C3740A" w:rsidP="00C3740A">
      <w:pPr>
        <w:pStyle w:val="1"/>
        <w:keepNext w:val="0"/>
        <w:widowControl w:val="0"/>
        <w:numPr>
          <w:ilvl w:val="0"/>
          <w:numId w:val="0"/>
        </w:numPr>
        <w:tabs>
          <w:tab w:val="left" w:pos="1445"/>
        </w:tabs>
        <w:suppressAutoHyphens w:val="0"/>
        <w:autoSpaceDE w:val="0"/>
        <w:autoSpaceDN w:val="0"/>
        <w:ind w:left="1080" w:hanging="1080"/>
        <w:jc w:val="center"/>
        <w:rPr>
          <w:spacing w:val="-2"/>
          <w:sz w:val="24"/>
          <w:szCs w:val="24"/>
        </w:rPr>
      </w:pPr>
      <w:r w:rsidRPr="00C3740A">
        <w:rPr>
          <w:sz w:val="24"/>
          <w:szCs w:val="24"/>
        </w:rPr>
        <w:lastRenderedPageBreak/>
        <w:t>3. Общественный</w:t>
      </w:r>
      <w:r w:rsidRPr="00C3740A">
        <w:rPr>
          <w:spacing w:val="-3"/>
          <w:sz w:val="24"/>
          <w:szCs w:val="24"/>
        </w:rPr>
        <w:t xml:space="preserve"> </w:t>
      </w:r>
      <w:r w:rsidRPr="00C3740A">
        <w:rPr>
          <w:sz w:val="24"/>
          <w:szCs w:val="24"/>
        </w:rPr>
        <w:t xml:space="preserve">совет муниципального образования «Муниципальный округ </w:t>
      </w:r>
      <w:proofErr w:type="spellStart"/>
      <w:r w:rsidRPr="00C3740A">
        <w:rPr>
          <w:spacing w:val="-8"/>
          <w:sz w:val="24"/>
          <w:szCs w:val="24"/>
        </w:rPr>
        <w:t>Якшур-Бодьинский</w:t>
      </w:r>
      <w:proofErr w:type="spellEnd"/>
      <w:r w:rsidRPr="00C3740A">
        <w:rPr>
          <w:spacing w:val="-8"/>
          <w:sz w:val="24"/>
          <w:szCs w:val="24"/>
        </w:rPr>
        <w:t xml:space="preserve"> </w:t>
      </w:r>
      <w:r w:rsidRPr="00C3740A">
        <w:rPr>
          <w:sz w:val="24"/>
          <w:szCs w:val="24"/>
        </w:rPr>
        <w:t>район</w:t>
      </w:r>
      <w:r w:rsidRPr="00C3740A">
        <w:rPr>
          <w:spacing w:val="-9"/>
          <w:sz w:val="24"/>
          <w:szCs w:val="24"/>
        </w:rPr>
        <w:t xml:space="preserve"> </w:t>
      </w:r>
      <w:r w:rsidRPr="00C3740A">
        <w:rPr>
          <w:sz w:val="24"/>
          <w:szCs w:val="24"/>
        </w:rPr>
        <w:t>Удмуртской</w:t>
      </w:r>
      <w:r w:rsidRPr="00C3740A">
        <w:rPr>
          <w:spacing w:val="-5"/>
          <w:sz w:val="24"/>
          <w:szCs w:val="24"/>
        </w:rPr>
        <w:t xml:space="preserve"> </w:t>
      </w:r>
      <w:r w:rsidRPr="00C3740A">
        <w:rPr>
          <w:spacing w:val="-2"/>
          <w:sz w:val="24"/>
          <w:szCs w:val="24"/>
        </w:rPr>
        <w:t>Республики»</w:t>
      </w:r>
    </w:p>
    <w:p w:rsidR="00C3740A" w:rsidRPr="00C3740A" w:rsidRDefault="00C3740A" w:rsidP="00C3740A">
      <w:pPr>
        <w:pStyle w:val="ad"/>
        <w:widowControl w:val="0"/>
        <w:numPr>
          <w:ilvl w:val="0"/>
          <w:numId w:val="7"/>
        </w:numPr>
        <w:tabs>
          <w:tab w:val="left" w:pos="1100"/>
        </w:tabs>
        <w:autoSpaceDE w:val="0"/>
        <w:autoSpaceDN w:val="0"/>
        <w:spacing w:after="0"/>
        <w:ind w:left="0" w:firstLine="709"/>
        <w:jc w:val="both"/>
      </w:pPr>
      <w:proofErr w:type="gramStart"/>
      <w:r w:rsidRPr="00C3740A">
        <w:t xml:space="preserve">Общественный совет муниципального образования «Муниципальный округ </w:t>
      </w:r>
      <w:proofErr w:type="spellStart"/>
      <w:r w:rsidRPr="00C3740A">
        <w:t>Якшур-Бодьинский</w:t>
      </w:r>
      <w:proofErr w:type="spellEnd"/>
      <w:r w:rsidRPr="00C3740A">
        <w:t xml:space="preserve"> район Удмуртской Республики» образуется и осуществляет общественный контроль в порядке, установленном Положением об Общественном совете муниципального образования «Муниципальный округ </w:t>
      </w:r>
      <w:proofErr w:type="spellStart"/>
      <w:r w:rsidRPr="00C3740A">
        <w:t>Якшур-Бодьинский</w:t>
      </w:r>
      <w:proofErr w:type="spellEnd"/>
      <w:r w:rsidRPr="00C3740A">
        <w:t xml:space="preserve"> район Удмуртской Республики», утвержденным решением Совета депутатов муниципального образования «Муниципальный округ </w:t>
      </w:r>
      <w:proofErr w:type="spellStart"/>
      <w:r w:rsidRPr="00C3740A">
        <w:t>Якшур-Бодьинский</w:t>
      </w:r>
      <w:proofErr w:type="spellEnd"/>
      <w:r w:rsidRPr="00C3740A">
        <w:t xml:space="preserve"> район Удмуртской Республики» от 06.02.2025 года № 6/565 (далее - Положение об Общественном совете).</w:t>
      </w:r>
      <w:proofErr w:type="gramEnd"/>
    </w:p>
    <w:p w:rsidR="00C3740A" w:rsidRPr="00C3740A" w:rsidRDefault="00C3740A" w:rsidP="00C3740A">
      <w:pPr>
        <w:pStyle w:val="ad"/>
        <w:widowControl w:val="0"/>
        <w:numPr>
          <w:ilvl w:val="0"/>
          <w:numId w:val="7"/>
        </w:numPr>
        <w:tabs>
          <w:tab w:val="left" w:pos="1087"/>
        </w:tabs>
        <w:autoSpaceDE w:val="0"/>
        <w:autoSpaceDN w:val="0"/>
        <w:spacing w:after="0"/>
        <w:ind w:left="0" w:firstLine="709"/>
        <w:jc w:val="both"/>
      </w:pPr>
      <w:r w:rsidRPr="00C3740A">
        <w:t xml:space="preserve">Общественный совет муниципального образования «Муниципальный округ </w:t>
      </w:r>
      <w:proofErr w:type="spellStart"/>
      <w:r w:rsidRPr="00C3740A">
        <w:t>Якшур-Бодьинский</w:t>
      </w:r>
      <w:proofErr w:type="spellEnd"/>
      <w:r w:rsidRPr="00C3740A">
        <w:t xml:space="preserve"> район Удмуртской Республики» (далее - Общественный совет) участвует</w:t>
      </w:r>
      <w:r w:rsidRPr="00C3740A">
        <w:rPr>
          <w:spacing w:val="-6"/>
        </w:rPr>
        <w:t xml:space="preserve"> </w:t>
      </w:r>
      <w:r w:rsidRPr="00C3740A">
        <w:t>в организации и осуществлении общественного контроля в формах, предусмотренных законодательством и настоящим Положением.</w:t>
      </w:r>
    </w:p>
    <w:p w:rsidR="00C3740A" w:rsidRPr="00C3740A" w:rsidRDefault="00C3740A" w:rsidP="00C3740A">
      <w:pPr>
        <w:pStyle w:val="ad"/>
        <w:widowControl w:val="0"/>
        <w:numPr>
          <w:ilvl w:val="0"/>
          <w:numId w:val="7"/>
        </w:numPr>
        <w:tabs>
          <w:tab w:val="left" w:pos="1293"/>
        </w:tabs>
        <w:autoSpaceDE w:val="0"/>
        <w:autoSpaceDN w:val="0"/>
        <w:spacing w:after="0"/>
        <w:ind w:left="0" w:firstLine="709"/>
        <w:jc w:val="both"/>
      </w:pPr>
      <w:r w:rsidRPr="00C3740A">
        <w:t>Общественный совет взаимодействует с иными субъектами общественного контроля в соответствии с законодательством Российской Федерации и законодательством Удмуртской Республики.</w:t>
      </w:r>
    </w:p>
    <w:p w:rsidR="00C3740A" w:rsidRPr="00C3740A" w:rsidRDefault="00C3740A" w:rsidP="00C3740A">
      <w:pPr>
        <w:pStyle w:val="ad"/>
        <w:widowControl w:val="0"/>
        <w:numPr>
          <w:ilvl w:val="0"/>
          <w:numId w:val="7"/>
        </w:numPr>
        <w:tabs>
          <w:tab w:val="left" w:pos="1293"/>
        </w:tabs>
        <w:autoSpaceDE w:val="0"/>
        <w:autoSpaceDN w:val="0"/>
        <w:spacing w:after="0"/>
        <w:ind w:left="0" w:firstLine="709"/>
        <w:jc w:val="both"/>
      </w:pPr>
      <w:r w:rsidRPr="00C3740A">
        <w:t xml:space="preserve">Организационно-техническое обеспечение деятельности Общественного совета осуществляет Администрация муниципального образования «Муниципальный округ </w:t>
      </w:r>
      <w:proofErr w:type="spellStart"/>
      <w:r w:rsidRPr="00C3740A">
        <w:t>Якшур-Бодьинский</w:t>
      </w:r>
      <w:proofErr w:type="spellEnd"/>
      <w:r w:rsidRPr="00C3740A">
        <w:t xml:space="preserve"> район Удмуртской </w:t>
      </w:r>
      <w:r w:rsidRPr="00C3740A">
        <w:rPr>
          <w:spacing w:val="-2"/>
        </w:rPr>
        <w:t>Республики».</w:t>
      </w:r>
    </w:p>
    <w:p w:rsidR="00C3740A" w:rsidRPr="00C3740A" w:rsidRDefault="00C3740A" w:rsidP="00C3740A">
      <w:pPr>
        <w:pStyle w:val="1"/>
        <w:keepNext w:val="0"/>
        <w:widowControl w:val="0"/>
        <w:numPr>
          <w:ilvl w:val="0"/>
          <w:numId w:val="0"/>
        </w:numPr>
        <w:tabs>
          <w:tab w:val="left" w:pos="1874"/>
        </w:tabs>
        <w:suppressAutoHyphens w:val="0"/>
        <w:autoSpaceDE w:val="0"/>
        <w:autoSpaceDN w:val="0"/>
        <w:rPr>
          <w:sz w:val="24"/>
          <w:szCs w:val="24"/>
        </w:rPr>
      </w:pPr>
    </w:p>
    <w:p w:rsidR="00C3740A" w:rsidRPr="00C3740A" w:rsidRDefault="00C3740A" w:rsidP="00C3740A">
      <w:pPr>
        <w:pStyle w:val="1"/>
        <w:keepNext w:val="0"/>
        <w:widowControl w:val="0"/>
        <w:numPr>
          <w:ilvl w:val="0"/>
          <w:numId w:val="0"/>
        </w:numPr>
        <w:tabs>
          <w:tab w:val="left" w:pos="1874"/>
        </w:tabs>
        <w:suppressAutoHyphens w:val="0"/>
        <w:autoSpaceDE w:val="0"/>
        <w:autoSpaceDN w:val="0"/>
        <w:jc w:val="center"/>
        <w:rPr>
          <w:sz w:val="24"/>
          <w:szCs w:val="24"/>
        </w:rPr>
      </w:pPr>
      <w:r w:rsidRPr="00C3740A">
        <w:rPr>
          <w:sz w:val="24"/>
          <w:szCs w:val="24"/>
        </w:rPr>
        <w:t>4. Общественные</w:t>
      </w:r>
      <w:r w:rsidRPr="00C3740A">
        <w:rPr>
          <w:spacing w:val="-6"/>
          <w:sz w:val="24"/>
          <w:szCs w:val="24"/>
        </w:rPr>
        <w:t xml:space="preserve"> </w:t>
      </w:r>
      <w:r w:rsidRPr="00C3740A">
        <w:rPr>
          <w:sz w:val="24"/>
          <w:szCs w:val="24"/>
        </w:rPr>
        <w:t>инспекции</w:t>
      </w:r>
      <w:r w:rsidRPr="00C3740A">
        <w:rPr>
          <w:spacing w:val="-1"/>
          <w:sz w:val="24"/>
          <w:szCs w:val="24"/>
        </w:rPr>
        <w:t xml:space="preserve"> </w:t>
      </w:r>
      <w:r w:rsidRPr="00C3740A">
        <w:rPr>
          <w:sz w:val="24"/>
          <w:szCs w:val="24"/>
        </w:rPr>
        <w:t>и</w:t>
      </w:r>
      <w:r w:rsidRPr="00C3740A">
        <w:rPr>
          <w:spacing w:val="-10"/>
          <w:sz w:val="24"/>
          <w:szCs w:val="24"/>
        </w:rPr>
        <w:t xml:space="preserve"> </w:t>
      </w:r>
      <w:r w:rsidRPr="00C3740A">
        <w:rPr>
          <w:sz w:val="24"/>
          <w:szCs w:val="24"/>
        </w:rPr>
        <w:t>группы</w:t>
      </w:r>
      <w:r w:rsidRPr="00C3740A">
        <w:rPr>
          <w:spacing w:val="1"/>
          <w:sz w:val="24"/>
          <w:szCs w:val="24"/>
        </w:rPr>
        <w:t xml:space="preserve"> </w:t>
      </w:r>
      <w:r w:rsidRPr="00C3740A">
        <w:rPr>
          <w:sz w:val="24"/>
          <w:szCs w:val="24"/>
        </w:rPr>
        <w:t>общественного</w:t>
      </w:r>
      <w:r w:rsidRPr="00C3740A">
        <w:rPr>
          <w:spacing w:val="-2"/>
          <w:sz w:val="24"/>
          <w:szCs w:val="24"/>
        </w:rPr>
        <w:t xml:space="preserve"> контроля</w:t>
      </w:r>
    </w:p>
    <w:p w:rsidR="00C3740A" w:rsidRPr="00C3740A" w:rsidRDefault="00C3740A" w:rsidP="00C3740A">
      <w:pPr>
        <w:pStyle w:val="ad"/>
        <w:tabs>
          <w:tab w:val="left" w:pos="709"/>
        </w:tabs>
        <w:spacing w:after="0"/>
        <w:ind w:firstLine="851"/>
        <w:jc w:val="both"/>
      </w:pPr>
      <w:r w:rsidRPr="00C3740A">
        <w:t>1. Общественные инспекции, группы общественного контроля, как организационные структуры общественного контроля, формируются  Общественным советом для осуществления общественного контроля в целях содействия соблюдению законодательства, защиты прав и свобод человека и гражданина, учета общественных интересов в отдельных сферах общественных отношений.</w:t>
      </w:r>
    </w:p>
    <w:p w:rsidR="00C3740A" w:rsidRPr="00C3740A" w:rsidRDefault="00C3740A" w:rsidP="00C3740A">
      <w:pPr>
        <w:pStyle w:val="ad"/>
        <w:tabs>
          <w:tab w:val="left" w:pos="709"/>
        </w:tabs>
        <w:spacing w:after="0"/>
        <w:ind w:firstLine="851"/>
        <w:jc w:val="both"/>
      </w:pPr>
      <w:proofErr w:type="gramStart"/>
      <w:r w:rsidRPr="00C3740A">
        <w:t xml:space="preserve">Общественный контроль осуществляется общественными инспекциями, группами общественного контроля во взаимодействии с органами государственной власти Удмуртской Республики и органами местного самоуправления муниципального образования «Муниципальный округ </w:t>
      </w:r>
      <w:proofErr w:type="spellStart"/>
      <w:r w:rsidRPr="00C3740A">
        <w:t>Якшур-Бодьинский</w:t>
      </w:r>
      <w:proofErr w:type="spellEnd"/>
      <w:r w:rsidRPr="00C3740A">
        <w:t xml:space="preserve"> район Удмуртской Республики», в компетенцию которых входит осуществление государственного контроля (надзора) или муниципального контроля (в том числе в случае наделения полномочиями по государственному контролю (надзору) за деятельностью органов и организаций, в отношении которых осуществляется общественный</w:t>
      </w:r>
      <w:proofErr w:type="gramEnd"/>
      <w:r w:rsidRPr="00C3740A">
        <w:t xml:space="preserve"> </w:t>
      </w:r>
      <w:proofErr w:type="gramStart"/>
      <w:r w:rsidRPr="00C3740A">
        <w:t xml:space="preserve">контроль (далее - органы контроля </w:t>
      </w:r>
      <w:r w:rsidRPr="00C3740A">
        <w:rPr>
          <w:spacing w:val="-2"/>
        </w:rPr>
        <w:t>(надзора).</w:t>
      </w:r>
      <w:proofErr w:type="gramEnd"/>
    </w:p>
    <w:p w:rsidR="00C3740A" w:rsidRPr="00C3740A" w:rsidRDefault="00C3740A" w:rsidP="00C3740A">
      <w:pPr>
        <w:pStyle w:val="af5"/>
        <w:widowControl w:val="0"/>
        <w:tabs>
          <w:tab w:val="left" w:pos="1243"/>
        </w:tabs>
        <w:autoSpaceDE w:val="0"/>
        <w:autoSpaceDN w:val="0"/>
        <w:spacing w:after="0" w:line="240" w:lineRule="auto"/>
        <w:ind w:left="0" w:firstLine="709"/>
        <w:contextualSpacing w:val="0"/>
        <w:jc w:val="both"/>
        <w:rPr>
          <w:rFonts w:ascii="Times New Roman" w:hAnsi="Times New Roman"/>
          <w:color w:val="FF0000"/>
          <w:sz w:val="24"/>
          <w:szCs w:val="24"/>
        </w:rPr>
      </w:pPr>
      <w:r w:rsidRPr="00C3740A">
        <w:rPr>
          <w:rFonts w:ascii="Times New Roman" w:hAnsi="Times New Roman"/>
          <w:sz w:val="24"/>
          <w:szCs w:val="24"/>
        </w:rPr>
        <w:t>2. Общественные</w:t>
      </w:r>
      <w:r w:rsidRPr="00C3740A">
        <w:rPr>
          <w:rFonts w:ascii="Times New Roman" w:hAnsi="Times New Roman"/>
          <w:spacing w:val="45"/>
          <w:sz w:val="24"/>
          <w:szCs w:val="24"/>
        </w:rPr>
        <w:t xml:space="preserve">  </w:t>
      </w:r>
      <w:r w:rsidRPr="00C3740A">
        <w:rPr>
          <w:rFonts w:ascii="Times New Roman" w:hAnsi="Times New Roman"/>
          <w:sz w:val="24"/>
          <w:szCs w:val="24"/>
        </w:rPr>
        <w:t>инспекции</w:t>
      </w:r>
      <w:r w:rsidRPr="00C3740A">
        <w:rPr>
          <w:rFonts w:ascii="Times New Roman" w:hAnsi="Times New Roman"/>
          <w:spacing w:val="49"/>
          <w:sz w:val="24"/>
          <w:szCs w:val="24"/>
        </w:rPr>
        <w:t xml:space="preserve">  </w:t>
      </w:r>
      <w:r w:rsidRPr="00C3740A">
        <w:rPr>
          <w:rFonts w:ascii="Times New Roman" w:hAnsi="Times New Roman"/>
          <w:sz w:val="24"/>
          <w:szCs w:val="24"/>
        </w:rPr>
        <w:t>создаются</w:t>
      </w:r>
      <w:r w:rsidRPr="00C3740A">
        <w:rPr>
          <w:rFonts w:ascii="Times New Roman" w:hAnsi="Times New Roman"/>
          <w:spacing w:val="44"/>
          <w:sz w:val="24"/>
          <w:szCs w:val="24"/>
        </w:rPr>
        <w:t xml:space="preserve">  </w:t>
      </w:r>
      <w:r w:rsidRPr="00C3740A">
        <w:rPr>
          <w:rFonts w:ascii="Times New Roman" w:hAnsi="Times New Roman"/>
          <w:sz w:val="24"/>
          <w:szCs w:val="24"/>
        </w:rPr>
        <w:t>для</w:t>
      </w:r>
      <w:r w:rsidRPr="00C3740A">
        <w:rPr>
          <w:rFonts w:ascii="Times New Roman" w:hAnsi="Times New Roman"/>
          <w:spacing w:val="46"/>
          <w:sz w:val="24"/>
          <w:szCs w:val="24"/>
        </w:rPr>
        <w:t xml:space="preserve">  </w:t>
      </w:r>
      <w:r w:rsidRPr="00C3740A">
        <w:rPr>
          <w:rFonts w:ascii="Times New Roman" w:hAnsi="Times New Roman"/>
          <w:sz w:val="24"/>
          <w:szCs w:val="24"/>
        </w:rPr>
        <w:t>осуществления</w:t>
      </w:r>
      <w:r w:rsidRPr="00C3740A">
        <w:rPr>
          <w:rFonts w:ascii="Times New Roman" w:hAnsi="Times New Roman"/>
          <w:spacing w:val="47"/>
          <w:sz w:val="24"/>
          <w:szCs w:val="24"/>
        </w:rPr>
        <w:t xml:space="preserve">  </w:t>
      </w:r>
      <w:r w:rsidRPr="00C3740A">
        <w:rPr>
          <w:rFonts w:ascii="Times New Roman" w:hAnsi="Times New Roman"/>
          <w:spacing w:val="-2"/>
          <w:sz w:val="24"/>
          <w:szCs w:val="24"/>
        </w:rPr>
        <w:t xml:space="preserve">общественного </w:t>
      </w:r>
      <w:r w:rsidRPr="00C3740A">
        <w:rPr>
          <w:rFonts w:ascii="Times New Roman" w:hAnsi="Times New Roman"/>
          <w:sz w:val="24"/>
          <w:szCs w:val="24"/>
        </w:rPr>
        <w:t>контроля в нескольких сферах общественных отношений и не могут быть численностью менее 5 человек и более 10 человек.</w:t>
      </w:r>
    </w:p>
    <w:p w:rsidR="00C3740A" w:rsidRPr="00C3740A" w:rsidRDefault="00C3740A" w:rsidP="00C3740A">
      <w:pPr>
        <w:pStyle w:val="ad"/>
        <w:spacing w:after="0"/>
        <w:ind w:firstLine="709"/>
        <w:jc w:val="both"/>
      </w:pPr>
      <w:r w:rsidRPr="00C3740A">
        <w:rPr>
          <w:noProof/>
          <w:lang w:eastAsia="ru-RU"/>
        </w:rPr>
        <w:drawing>
          <wp:anchor distT="0" distB="0" distL="0" distR="0" simplePos="0" relativeHeight="251641856" behindDoc="0" locked="0" layoutInCell="1" allowOverlap="1" wp14:anchorId="38431332" wp14:editId="00443019">
            <wp:simplePos x="0" y="0"/>
            <wp:positionH relativeFrom="page">
              <wp:posOffset>8258175</wp:posOffset>
            </wp:positionH>
            <wp:positionV relativeFrom="page">
              <wp:posOffset>1085850</wp:posOffset>
            </wp:positionV>
            <wp:extent cx="7580630" cy="10705465"/>
            <wp:effectExtent l="0" t="0" r="0" b="0"/>
            <wp:wrapNone/>
            <wp:docPr id="16" name="Рисунок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9"/>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580630" cy="107054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C3740A">
        <w:t>Группы общественного контроля создаются для осуществления общественного контроля в одной сфере общественных отношений либо по одному вопросу общественного контроля и не могут быть численностью менее 3 человек и более 5 человек.</w:t>
      </w:r>
    </w:p>
    <w:p w:rsidR="00C3740A" w:rsidRPr="00C3740A" w:rsidRDefault="00C3740A" w:rsidP="00C3740A">
      <w:pPr>
        <w:pStyle w:val="ad"/>
        <w:spacing w:after="0"/>
        <w:ind w:firstLine="709"/>
        <w:jc w:val="both"/>
      </w:pPr>
      <w:r w:rsidRPr="00C3740A">
        <w:t>Группы</w:t>
      </w:r>
      <w:r w:rsidRPr="00C3740A">
        <w:rPr>
          <w:spacing w:val="-9"/>
        </w:rPr>
        <w:t xml:space="preserve"> </w:t>
      </w:r>
      <w:r w:rsidRPr="00C3740A">
        <w:t>общественного</w:t>
      </w:r>
      <w:r w:rsidRPr="00C3740A">
        <w:rPr>
          <w:spacing w:val="-1"/>
        </w:rPr>
        <w:t xml:space="preserve"> </w:t>
      </w:r>
      <w:r w:rsidRPr="00C3740A">
        <w:t>контроля</w:t>
      </w:r>
      <w:r w:rsidRPr="00C3740A">
        <w:rPr>
          <w:spacing w:val="-6"/>
        </w:rPr>
        <w:t xml:space="preserve"> </w:t>
      </w:r>
      <w:r w:rsidRPr="00C3740A">
        <w:t>могут</w:t>
      </w:r>
      <w:r w:rsidRPr="00C3740A">
        <w:rPr>
          <w:spacing w:val="-1"/>
        </w:rPr>
        <w:t xml:space="preserve"> </w:t>
      </w:r>
      <w:r w:rsidRPr="00C3740A">
        <w:t>входить</w:t>
      </w:r>
      <w:r w:rsidRPr="00C3740A">
        <w:rPr>
          <w:spacing w:val="-1"/>
        </w:rPr>
        <w:t xml:space="preserve"> </w:t>
      </w:r>
      <w:r w:rsidRPr="00C3740A">
        <w:t>в</w:t>
      </w:r>
      <w:r w:rsidRPr="00C3740A">
        <w:rPr>
          <w:spacing w:val="-7"/>
        </w:rPr>
        <w:t xml:space="preserve"> </w:t>
      </w:r>
      <w:r w:rsidRPr="00C3740A">
        <w:t>состав</w:t>
      </w:r>
      <w:r w:rsidRPr="00C3740A">
        <w:rPr>
          <w:spacing w:val="1"/>
        </w:rPr>
        <w:t xml:space="preserve"> </w:t>
      </w:r>
      <w:r w:rsidRPr="00C3740A">
        <w:t>общественной</w:t>
      </w:r>
      <w:r w:rsidRPr="00C3740A">
        <w:rPr>
          <w:spacing w:val="2"/>
        </w:rPr>
        <w:t xml:space="preserve"> </w:t>
      </w:r>
      <w:r w:rsidRPr="00C3740A">
        <w:rPr>
          <w:spacing w:val="-2"/>
        </w:rPr>
        <w:t>инспекции.</w:t>
      </w:r>
    </w:p>
    <w:p w:rsidR="00C3740A" w:rsidRPr="00C3740A" w:rsidRDefault="00C3740A" w:rsidP="00C3740A">
      <w:pPr>
        <w:pStyle w:val="ad"/>
        <w:spacing w:after="0"/>
        <w:ind w:firstLine="709"/>
        <w:jc w:val="both"/>
      </w:pPr>
      <w:r w:rsidRPr="00C3740A">
        <w:t>3. Общественным советом может быть принято решение о формировании общественной инспекции, группы общественного контроля из своего состава и (или) путем предложения гражданам, общественным объединениям и иным негосударственным некоммерческим организациям войти в состав общественной инспекции, группы общественного контроля. При этом общественное объединение, иная негосударственная некоммерческая организация вправе предложить одного кандидата в члены общественной инспекции, группы общественного контроля.</w:t>
      </w:r>
    </w:p>
    <w:p w:rsidR="00C3740A" w:rsidRPr="00C3740A" w:rsidRDefault="00C3740A" w:rsidP="00C3740A">
      <w:pPr>
        <w:pStyle w:val="ad"/>
        <w:spacing w:after="0"/>
        <w:ind w:firstLine="709"/>
        <w:jc w:val="both"/>
      </w:pPr>
      <w:r w:rsidRPr="00C3740A">
        <w:t xml:space="preserve">4. </w:t>
      </w:r>
      <w:proofErr w:type="gramStart"/>
      <w:r w:rsidRPr="00C3740A">
        <w:t xml:space="preserve">Информация о начале формирования общественной инспекции, группы общественного контроля, цели создания общественной инспекции или группы </w:t>
      </w:r>
      <w:r w:rsidRPr="00C3740A">
        <w:lastRenderedPageBreak/>
        <w:t xml:space="preserve">общественного контроля, предполагаемых форме и сфере осуществления общественного контроля, сроке окончания приема информации от лиц, указанных в подпункте 5 настоящего пункта, в состав общественной инспекции, группы общественного контроля размещается Общественным советом на официальном сайте муниципального образования «Муниципальный округ </w:t>
      </w:r>
      <w:proofErr w:type="spellStart"/>
      <w:r w:rsidRPr="00C3740A">
        <w:t>Якшур-Бодьинский</w:t>
      </w:r>
      <w:proofErr w:type="spellEnd"/>
      <w:r w:rsidRPr="00C3740A">
        <w:t xml:space="preserve"> район Удмуртской Республики» в </w:t>
      </w:r>
      <w:proofErr w:type="spellStart"/>
      <w:r w:rsidRPr="00C3740A">
        <w:t>информационно­телекоммуникационной</w:t>
      </w:r>
      <w:proofErr w:type="spellEnd"/>
      <w:proofErr w:type="gramEnd"/>
      <w:r w:rsidRPr="00C3740A">
        <w:t xml:space="preserve"> сети «Интернет» (далее - сеть «Интернет»).</w:t>
      </w:r>
    </w:p>
    <w:p w:rsidR="00C3740A" w:rsidRPr="00C3740A" w:rsidRDefault="00C3740A" w:rsidP="00C3740A">
      <w:pPr>
        <w:pStyle w:val="ad"/>
        <w:spacing w:after="0"/>
        <w:ind w:firstLine="709"/>
        <w:jc w:val="both"/>
      </w:pPr>
      <w:r w:rsidRPr="00C3740A">
        <w:t xml:space="preserve">5. </w:t>
      </w:r>
      <w:proofErr w:type="gramStart"/>
      <w:r w:rsidRPr="00C3740A">
        <w:t>Граждане,</w:t>
      </w:r>
      <w:r w:rsidRPr="00C3740A">
        <w:rPr>
          <w:spacing w:val="-3"/>
        </w:rPr>
        <w:t xml:space="preserve"> </w:t>
      </w:r>
      <w:r w:rsidRPr="00C3740A">
        <w:t>изъявившие</w:t>
      </w:r>
      <w:r w:rsidRPr="00C3740A">
        <w:rPr>
          <w:spacing w:val="-6"/>
        </w:rPr>
        <w:t xml:space="preserve"> </w:t>
      </w:r>
      <w:r w:rsidRPr="00C3740A">
        <w:t>желание</w:t>
      </w:r>
      <w:r w:rsidRPr="00C3740A">
        <w:rPr>
          <w:spacing w:val="-2"/>
        </w:rPr>
        <w:t xml:space="preserve"> </w:t>
      </w:r>
      <w:r w:rsidRPr="00C3740A">
        <w:t>войти</w:t>
      </w:r>
      <w:r w:rsidRPr="00C3740A">
        <w:rPr>
          <w:spacing w:val="-2"/>
        </w:rPr>
        <w:t xml:space="preserve"> </w:t>
      </w:r>
      <w:r w:rsidRPr="00C3740A">
        <w:t>в</w:t>
      </w:r>
      <w:r w:rsidRPr="00C3740A">
        <w:rPr>
          <w:spacing w:val="-8"/>
        </w:rPr>
        <w:t xml:space="preserve"> </w:t>
      </w:r>
      <w:r w:rsidRPr="00C3740A">
        <w:t>состав</w:t>
      </w:r>
      <w:r w:rsidRPr="00C3740A">
        <w:rPr>
          <w:spacing w:val="-4"/>
        </w:rPr>
        <w:t xml:space="preserve"> </w:t>
      </w:r>
      <w:r w:rsidRPr="00C3740A">
        <w:t>общественной</w:t>
      </w:r>
      <w:r w:rsidRPr="00C3740A">
        <w:rPr>
          <w:spacing w:val="-3"/>
        </w:rPr>
        <w:t xml:space="preserve"> </w:t>
      </w:r>
      <w:r w:rsidRPr="00C3740A">
        <w:t>инспекции, группы общественного контроля, кандидаты от общественных объединений, иных негосударственных некоммерческих организаций, заинтересованные в создании общественной инспекции или группы общественного контроля, представляют лично или посредством почтовой связи на бумажном носителе следующие документы:</w:t>
      </w:r>
      <w:proofErr w:type="gramEnd"/>
    </w:p>
    <w:p w:rsidR="00C3740A" w:rsidRPr="00C3740A" w:rsidRDefault="00C3740A" w:rsidP="00C3740A">
      <w:pPr>
        <w:pStyle w:val="af5"/>
        <w:widowControl w:val="0"/>
        <w:numPr>
          <w:ilvl w:val="1"/>
          <w:numId w:val="6"/>
        </w:numPr>
        <w:tabs>
          <w:tab w:val="left" w:pos="1139"/>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заявление, содержащее, в том числе согласие на обработку персональных данных, по форме согласно приложению</w:t>
      </w:r>
      <w:r w:rsidRPr="00C3740A">
        <w:rPr>
          <w:rFonts w:ascii="Times New Roman" w:hAnsi="Times New Roman"/>
          <w:spacing w:val="40"/>
          <w:sz w:val="24"/>
          <w:szCs w:val="24"/>
        </w:rPr>
        <w:t xml:space="preserve"> </w:t>
      </w:r>
      <w:r w:rsidRPr="00C3740A">
        <w:rPr>
          <w:rFonts w:ascii="Times New Roman" w:hAnsi="Times New Roman"/>
          <w:sz w:val="24"/>
          <w:szCs w:val="24"/>
        </w:rPr>
        <w:t>1</w:t>
      </w:r>
      <w:r w:rsidRPr="00C3740A">
        <w:rPr>
          <w:rFonts w:ascii="Times New Roman" w:hAnsi="Times New Roman"/>
          <w:spacing w:val="-12"/>
          <w:sz w:val="24"/>
          <w:szCs w:val="24"/>
        </w:rPr>
        <w:t xml:space="preserve"> </w:t>
      </w:r>
      <w:r w:rsidRPr="00C3740A">
        <w:rPr>
          <w:rFonts w:ascii="Times New Roman" w:hAnsi="Times New Roman"/>
          <w:sz w:val="24"/>
          <w:szCs w:val="24"/>
        </w:rPr>
        <w:t>к настоящему Положению;</w:t>
      </w:r>
    </w:p>
    <w:p w:rsidR="00C3740A" w:rsidRPr="00C3740A" w:rsidRDefault="00C3740A" w:rsidP="00C3740A">
      <w:pPr>
        <w:pStyle w:val="af5"/>
        <w:widowControl w:val="0"/>
        <w:numPr>
          <w:ilvl w:val="1"/>
          <w:numId w:val="6"/>
        </w:numPr>
        <w:tabs>
          <w:tab w:val="left" w:pos="1048"/>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анкету по форме</w:t>
      </w:r>
      <w:r w:rsidRPr="00C3740A">
        <w:rPr>
          <w:rFonts w:ascii="Times New Roman" w:hAnsi="Times New Roman"/>
          <w:spacing w:val="-5"/>
          <w:sz w:val="24"/>
          <w:szCs w:val="24"/>
        </w:rPr>
        <w:t xml:space="preserve"> </w:t>
      </w:r>
      <w:r w:rsidRPr="00C3740A">
        <w:rPr>
          <w:rFonts w:ascii="Times New Roman" w:hAnsi="Times New Roman"/>
          <w:sz w:val="24"/>
          <w:szCs w:val="24"/>
        </w:rPr>
        <w:t>согласно</w:t>
      </w:r>
      <w:r w:rsidRPr="00C3740A">
        <w:rPr>
          <w:rFonts w:ascii="Times New Roman" w:hAnsi="Times New Roman"/>
          <w:spacing w:val="1"/>
          <w:sz w:val="24"/>
          <w:szCs w:val="24"/>
        </w:rPr>
        <w:t xml:space="preserve"> </w:t>
      </w:r>
      <w:r w:rsidRPr="00C3740A">
        <w:rPr>
          <w:rFonts w:ascii="Times New Roman" w:hAnsi="Times New Roman"/>
          <w:sz w:val="24"/>
          <w:szCs w:val="24"/>
        </w:rPr>
        <w:t>приложению</w:t>
      </w:r>
      <w:r w:rsidRPr="00C3740A">
        <w:rPr>
          <w:rFonts w:ascii="Times New Roman" w:hAnsi="Times New Roman"/>
          <w:spacing w:val="1"/>
          <w:sz w:val="24"/>
          <w:szCs w:val="24"/>
        </w:rPr>
        <w:t xml:space="preserve"> </w:t>
      </w:r>
      <w:r w:rsidRPr="00C3740A">
        <w:rPr>
          <w:rFonts w:ascii="Times New Roman" w:hAnsi="Times New Roman"/>
          <w:sz w:val="24"/>
          <w:szCs w:val="24"/>
        </w:rPr>
        <w:t>2</w:t>
      </w:r>
      <w:r w:rsidRPr="00C3740A">
        <w:rPr>
          <w:rFonts w:ascii="Times New Roman" w:hAnsi="Times New Roman"/>
          <w:spacing w:val="-6"/>
          <w:sz w:val="24"/>
          <w:szCs w:val="24"/>
        </w:rPr>
        <w:t xml:space="preserve"> </w:t>
      </w:r>
      <w:r w:rsidRPr="00C3740A">
        <w:rPr>
          <w:rFonts w:ascii="Times New Roman" w:hAnsi="Times New Roman"/>
          <w:sz w:val="24"/>
          <w:szCs w:val="24"/>
        </w:rPr>
        <w:t>к</w:t>
      </w:r>
      <w:r w:rsidRPr="00C3740A">
        <w:rPr>
          <w:rFonts w:ascii="Times New Roman" w:hAnsi="Times New Roman"/>
          <w:spacing w:val="-6"/>
          <w:sz w:val="24"/>
          <w:szCs w:val="24"/>
        </w:rPr>
        <w:t xml:space="preserve"> </w:t>
      </w:r>
      <w:r w:rsidRPr="00C3740A">
        <w:rPr>
          <w:rFonts w:ascii="Times New Roman" w:hAnsi="Times New Roman"/>
          <w:sz w:val="24"/>
          <w:szCs w:val="24"/>
        </w:rPr>
        <w:t xml:space="preserve">настоящему </w:t>
      </w:r>
      <w:r w:rsidRPr="00C3740A">
        <w:rPr>
          <w:rFonts w:ascii="Times New Roman" w:hAnsi="Times New Roman"/>
          <w:spacing w:val="-2"/>
          <w:sz w:val="24"/>
          <w:szCs w:val="24"/>
        </w:rPr>
        <w:t>Положению;</w:t>
      </w:r>
    </w:p>
    <w:p w:rsidR="00C3740A" w:rsidRPr="00C3740A" w:rsidRDefault="00C3740A" w:rsidP="00C3740A">
      <w:pPr>
        <w:pStyle w:val="af5"/>
        <w:widowControl w:val="0"/>
        <w:numPr>
          <w:ilvl w:val="1"/>
          <w:numId w:val="6"/>
        </w:numPr>
        <w:tabs>
          <w:tab w:val="left" w:pos="1065"/>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решение общественных</w:t>
      </w:r>
      <w:r w:rsidRPr="00C3740A">
        <w:rPr>
          <w:rFonts w:ascii="Times New Roman" w:hAnsi="Times New Roman"/>
          <w:spacing w:val="-1"/>
          <w:sz w:val="24"/>
          <w:szCs w:val="24"/>
        </w:rPr>
        <w:t xml:space="preserve"> </w:t>
      </w:r>
      <w:r w:rsidRPr="00C3740A">
        <w:rPr>
          <w:rFonts w:ascii="Times New Roman" w:hAnsi="Times New Roman"/>
          <w:sz w:val="24"/>
          <w:szCs w:val="24"/>
        </w:rPr>
        <w:t>объединений, иных</w:t>
      </w:r>
      <w:r w:rsidRPr="00C3740A">
        <w:rPr>
          <w:rFonts w:ascii="Times New Roman" w:hAnsi="Times New Roman"/>
          <w:spacing w:val="-1"/>
          <w:sz w:val="24"/>
          <w:szCs w:val="24"/>
        </w:rPr>
        <w:t xml:space="preserve"> </w:t>
      </w:r>
      <w:r w:rsidRPr="00C3740A">
        <w:rPr>
          <w:rFonts w:ascii="Times New Roman" w:hAnsi="Times New Roman"/>
          <w:sz w:val="24"/>
          <w:szCs w:val="24"/>
        </w:rPr>
        <w:t>негосударственных некоммерческих организаций об их выдвижении.</w:t>
      </w:r>
    </w:p>
    <w:p w:rsidR="00C3740A" w:rsidRPr="00C3740A" w:rsidRDefault="00C3740A" w:rsidP="00C3740A">
      <w:pPr>
        <w:pStyle w:val="af5"/>
        <w:widowControl w:val="0"/>
        <w:tabs>
          <w:tab w:val="left" w:pos="1065"/>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6. Срок</w:t>
      </w:r>
      <w:r w:rsidRPr="00C3740A">
        <w:rPr>
          <w:rFonts w:ascii="Times New Roman" w:hAnsi="Times New Roman"/>
          <w:spacing w:val="24"/>
          <w:sz w:val="24"/>
          <w:szCs w:val="24"/>
        </w:rPr>
        <w:t xml:space="preserve"> </w:t>
      </w:r>
      <w:r w:rsidRPr="00C3740A">
        <w:rPr>
          <w:rFonts w:ascii="Times New Roman" w:hAnsi="Times New Roman"/>
          <w:sz w:val="24"/>
          <w:szCs w:val="24"/>
        </w:rPr>
        <w:t>представления</w:t>
      </w:r>
      <w:r w:rsidRPr="00C3740A">
        <w:rPr>
          <w:rFonts w:ascii="Times New Roman" w:hAnsi="Times New Roman"/>
          <w:spacing w:val="24"/>
          <w:sz w:val="24"/>
          <w:szCs w:val="24"/>
        </w:rPr>
        <w:t xml:space="preserve"> </w:t>
      </w:r>
      <w:r w:rsidRPr="00C3740A">
        <w:rPr>
          <w:rFonts w:ascii="Times New Roman" w:hAnsi="Times New Roman"/>
          <w:sz w:val="24"/>
          <w:szCs w:val="24"/>
        </w:rPr>
        <w:t>документов</w:t>
      </w:r>
      <w:r w:rsidRPr="00C3740A">
        <w:rPr>
          <w:rFonts w:ascii="Times New Roman" w:hAnsi="Times New Roman"/>
          <w:spacing w:val="37"/>
          <w:sz w:val="24"/>
          <w:szCs w:val="24"/>
        </w:rPr>
        <w:t xml:space="preserve"> </w:t>
      </w:r>
      <w:r w:rsidRPr="00C3740A">
        <w:rPr>
          <w:rFonts w:ascii="Times New Roman" w:hAnsi="Times New Roman"/>
          <w:sz w:val="24"/>
          <w:szCs w:val="24"/>
        </w:rPr>
        <w:t>кандидатов</w:t>
      </w:r>
      <w:r w:rsidRPr="00C3740A">
        <w:rPr>
          <w:rFonts w:ascii="Times New Roman" w:hAnsi="Times New Roman"/>
          <w:spacing w:val="38"/>
          <w:sz w:val="24"/>
          <w:szCs w:val="24"/>
        </w:rPr>
        <w:t xml:space="preserve"> </w:t>
      </w:r>
      <w:r w:rsidRPr="00C3740A">
        <w:rPr>
          <w:rFonts w:ascii="Times New Roman" w:hAnsi="Times New Roman"/>
          <w:sz w:val="24"/>
          <w:szCs w:val="24"/>
        </w:rPr>
        <w:t>в</w:t>
      </w:r>
      <w:r w:rsidRPr="00C3740A">
        <w:rPr>
          <w:rFonts w:ascii="Times New Roman" w:hAnsi="Times New Roman"/>
          <w:spacing w:val="27"/>
          <w:sz w:val="24"/>
          <w:szCs w:val="24"/>
        </w:rPr>
        <w:t xml:space="preserve"> </w:t>
      </w:r>
      <w:r w:rsidRPr="00C3740A">
        <w:rPr>
          <w:rFonts w:ascii="Times New Roman" w:hAnsi="Times New Roman"/>
          <w:sz w:val="24"/>
          <w:szCs w:val="24"/>
        </w:rPr>
        <w:t>члены</w:t>
      </w:r>
      <w:r w:rsidRPr="00C3740A">
        <w:rPr>
          <w:rFonts w:ascii="Times New Roman" w:hAnsi="Times New Roman"/>
          <w:spacing w:val="34"/>
          <w:sz w:val="24"/>
          <w:szCs w:val="24"/>
        </w:rPr>
        <w:t xml:space="preserve"> </w:t>
      </w:r>
      <w:r w:rsidRPr="00C3740A">
        <w:rPr>
          <w:rFonts w:ascii="Times New Roman" w:hAnsi="Times New Roman"/>
          <w:sz w:val="24"/>
          <w:szCs w:val="24"/>
        </w:rPr>
        <w:t>общественной</w:t>
      </w:r>
      <w:r w:rsidRPr="00C3740A">
        <w:rPr>
          <w:rFonts w:ascii="Times New Roman" w:hAnsi="Times New Roman"/>
          <w:spacing w:val="34"/>
          <w:sz w:val="24"/>
          <w:szCs w:val="24"/>
        </w:rPr>
        <w:t xml:space="preserve"> </w:t>
      </w:r>
      <w:r w:rsidRPr="00C3740A">
        <w:rPr>
          <w:rFonts w:ascii="Times New Roman" w:hAnsi="Times New Roman"/>
          <w:spacing w:val="-2"/>
          <w:sz w:val="24"/>
          <w:szCs w:val="24"/>
        </w:rPr>
        <w:t xml:space="preserve">инспекции </w:t>
      </w:r>
      <w:r w:rsidRPr="00C3740A">
        <w:rPr>
          <w:rFonts w:ascii="Times New Roman" w:hAnsi="Times New Roman"/>
          <w:sz w:val="24"/>
          <w:szCs w:val="24"/>
        </w:rPr>
        <w:t>или группы</w:t>
      </w:r>
      <w:r w:rsidRPr="00C3740A">
        <w:rPr>
          <w:rFonts w:ascii="Times New Roman" w:hAnsi="Times New Roman"/>
          <w:spacing w:val="-4"/>
          <w:sz w:val="24"/>
          <w:szCs w:val="24"/>
        </w:rPr>
        <w:t xml:space="preserve"> </w:t>
      </w:r>
      <w:r w:rsidRPr="00C3740A">
        <w:rPr>
          <w:rFonts w:ascii="Times New Roman" w:hAnsi="Times New Roman"/>
          <w:sz w:val="24"/>
          <w:szCs w:val="24"/>
        </w:rPr>
        <w:t>общественного</w:t>
      </w:r>
      <w:r w:rsidRPr="00C3740A">
        <w:rPr>
          <w:rFonts w:ascii="Times New Roman" w:hAnsi="Times New Roman"/>
          <w:spacing w:val="-2"/>
          <w:sz w:val="24"/>
          <w:szCs w:val="24"/>
        </w:rPr>
        <w:t xml:space="preserve"> </w:t>
      </w:r>
      <w:r w:rsidRPr="00C3740A">
        <w:rPr>
          <w:rFonts w:ascii="Times New Roman" w:hAnsi="Times New Roman"/>
          <w:sz w:val="24"/>
          <w:szCs w:val="24"/>
        </w:rPr>
        <w:t>контроля</w:t>
      </w:r>
      <w:r w:rsidRPr="00C3740A">
        <w:rPr>
          <w:rFonts w:ascii="Times New Roman" w:hAnsi="Times New Roman"/>
          <w:spacing w:val="-2"/>
          <w:sz w:val="24"/>
          <w:szCs w:val="24"/>
        </w:rPr>
        <w:t xml:space="preserve"> </w:t>
      </w:r>
      <w:r w:rsidRPr="00C3740A">
        <w:rPr>
          <w:rFonts w:ascii="Times New Roman" w:hAnsi="Times New Roman"/>
          <w:sz w:val="24"/>
          <w:szCs w:val="24"/>
        </w:rPr>
        <w:t>составляет 14</w:t>
      </w:r>
      <w:r w:rsidRPr="00C3740A">
        <w:rPr>
          <w:rFonts w:ascii="Times New Roman" w:hAnsi="Times New Roman"/>
          <w:spacing w:val="-15"/>
          <w:sz w:val="24"/>
          <w:szCs w:val="24"/>
        </w:rPr>
        <w:t xml:space="preserve"> </w:t>
      </w:r>
      <w:r w:rsidRPr="00C3740A">
        <w:rPr>
          <w:rFonts w:ascii="Times New Roman" w:hAnsi="Times New Roman"/>
          <w:sz w:val="24"/>
          <w:szCs w:val="24"/>
        </w:rPr>
        <w:t>дней со</w:t>
      </w:r>
      <w:r w:rsidRPr="00C3740A">
        <w:rPr>
          <w:rFonts w:ascii="Times New Roman" w:hAnsi="Times New Roman"/>
          <w:spacing w:val="-10"/>
          <w:sz w:val="24"/>
          <w:szCs w:val="24"/>
        </w:rPr>
        <w:t xml:space="preserve"> </w:t>
      </w:r>
      <w:r w:rsidRPr="00C3740A">
        <w:rPr>
          <w:rFonts w:ascii="Times New Roman" w:hAnsi="Times New Roman"/>
          <w:sz w:val="24"/>
          <w:szCs w:val="24"/>
        </w:rPr>
        <w:t>дня</w:t>
      </w:r>
      <w:r w:rsidRPr="00C3740A">
        <w:rPr>
          <w:rFonts w:ascii="Times New Roman" w:hAnsi="Times New Roman"/>
          <w:spacing w:val="-8"/>
          <w:sz w:val="24"/>
          <w:szCs w:val="24"/>
        </w:rPr>
        <w:t xml:space="preserve"> </w:t>
      </w:r>
      <w:r w:rsidRPr="00C3740A">
        <w:rPr>
          <w:rFonts w:ascii="Times New Roman" w:hAnsi="Times New Roman"/>
          <w:sz w:val="24"/>
          <w:szCs w:val="24"/>
        </w:rPr>
        <w:t>размещения</w:t>
      </w:r>
      <w:r w:rsidRPr="00C3740A">
        <w:rPr>
          <w:rFonts w:ascii="Times New Roman" w:hAnsi="Times New Roman"/>
          <w:spacing w:val="-5"/>
          <w:sz w:val="24"/>
          <w:szCs w:val="24"/>
        </w:rPr>
        <w:t xml:space="preserve"> </w:t>
      </w:r>
      <w:r w:rsidRPr="00C3740A">
        <w:rPr>
          <w:rFonts w:ascii="Times New Roman" w:hAnsi="Times New Roman"/>
          <w:sz w:val="24"/>
          <w:szCs w:val="24"/>
        </w:rPr>
        <w:t>информации</w:t>
      </w:r>
      <w:r w:rsidRPr="00C3740A">
        <w:rPr>
          <w:rFonts w:ascii="Times New Roman" w:hAnsi="Times New Roman"/>
          <w:spacing w:val="-3"/>
          <w:sz w:val="24"/>
          <w:szCs w:val="24"/>
        </w:rPr>
        <w:t xml:space="preserve"> в сети «Интернет» </w:t>
      </w:r>
      <w:r w:rsidRPr="00C3740A">
        <w:rPr>
          <w:rFonts w:ascii="Times New Roman" w:hAnsi="Times New Roman"/>
          <w:sz w:val="24"/>
          <w:szCs w:val="24"/>
        </w:rPr>
        <w:t>в соответствии с пунктом 4 настоящего раздела.</w:t>
      </w:r>
    </w:p>
    <w:p w:rsidR="00C3740A" w:rsidRPr="00C3740A" w:rsidRDefault="00C3740A" w:rsidP="00C3740A">
      <w:pPr>
        <w:pStyle w:val="af5"/>
        <w:widowControl w:val="0"/>
        <w:tabs>
          <w:tab w:val="left" w:pos="1065"/>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 xml:space="preserve">7. Кандидатуры в члены общественной инспекции или группы общественного контроля могут включаться в состав общественной инспекции, группы общественного контроля на конкурсной основе. </w:t>
      </w:r>
      <w:proofErr w:type="gramStart"/>
      <w:r w:rsidRPr="00C3740A">
        <w:rPr>
          <w:rFonts w:ascii="Times New Roman" w:hAnsi="Times New Roman"/>
          <w:sz w:val="24"/>
          <w:szCs w:val="24"/>
        </w:rPr>
        <w:t>В случае принятия   Общественным советом решения о формировании состава общественной инспекции, группы общественного контроля на конкурсной основе, Общественный совет</w:t>
      </w:r>
      <w:r w:rsidRPr="00C3740A">
        <w:rPr>
          <w:rFonts w:ascii="Times New Roman" w:hAnsi="Times New Roman"/>
          <w:spacing w:val="40"/>
          <w:sz w:val="24"/>
          <w:szCs w:val="24"/>
        </w:rPr>
        <w:t xml:space="preserve"> </w:t>
      </w:r>
      <w:r w:rsidRPr="00C3740A">
        <w:rPr>
          <w:rFonts w:ascii="Times New Roman" w:hAnsi="Times New Roman"/>
          <w:sz w:val="24"/>
          <w:szCs w:val="24"/>
        </w:rPr>
        <w:t xml:space="preserve">не менее чем за 30 дней до дня проведения конкурса размещает на официальном сайте муниципального образования «Муниципальный округ </w:t>
      </w:r>
      <w:proofErr w:type="spellStart"/>
      <w:r w:rsidRPr="00C3740A">
        <w:rPr>
          <w:rFonts w:ascii="Times New Roman" w:hAnsi="Times New Roman"/>
          <w:sz w:val="24"/>
          <w:szCs w:val="24"/>
        </w:rPr>
        <w:t>Якшур-Бодьинский</w:t>
      </w:r>
      <w:proofErr w:type="spellEnd"/>
      <w:r w:rsidRPr="00C3740A">
        <w:rPr>
          <w:rFonts w:ascii="Times New Roman" w:hAnsi="Times New Roman"/>
          <w:sz w:val="24"/>
          <w:szCs w:val="24"/>
        </w:rPr>
        <w:t xml:space="preserve"> район Удмуртской Республики» в сети «Интернет», указанном в подпункте 4 настоящего раздела, извещение о проведении конкурса с указанием даты, места и времени</w:t>
      </w:r>
      <w:proofErr w:type="gramEnd"/>
      <w:r w:rsidRPr="00C3740A">
        <w:rPr>
          <w:rFonts w:ascii="Times New Roman" w:hAnsi="Times New Roman"/>
          <w:sz w:val="24"/>
          <w:szCs w:val="24"/>
        </w:rPr>
        <w:t xml:space="preserve"> его проведения, срока</w:t>
      </w:r>
      <w:r w:rsidRPr="00C3740A">
        <w:rPr>
          <w:rFonts w:ascii="Times New Roman" w:hAnsi="Times New Roman"/>
          <w:spacing w:val="46"/>
          <w:sz w:val="24"/>
          <w:szCs w:val="24"/>
        </w:rPr>
        <w:t xml:space="preserve"> </w:t>
      </w:r>
      <w:r w:rsidRPr="00C3740A">
        <w:rPr>
          <w:rFonts w:ascii="Times New Roman" w:hAnsi="Times New Roman"/>
          <w:sz w:val="24"/>
          <w:szCs w:val="24"/>
        </w:rPr>
        <w:t>и</w:t>
      </w:r>
      <w:r w:rsidRPr="00C3740A">
        <w:rPr>
          <w:rFonts w:ascii="Times New Roman" w:hAnsi="Times New Roman"/>
          <w:spacing w:val="48"/>
          <w:sz w:val="24"/>
          <w:szCs w:val="24"/>
        </w:rPr>
        <w:t xml:space="preserve"> </w:t>
      </w:r>
      <w:r w:rsidRPr="00C3740A">
        <w:rPr>
          <w:rFonts w:ascii="Times New Roman" w:hAnsi="Times New Roman"/>
          <w:sz w:val="24"/>
          <w:szCs w:val="24"/>
        </w:rPr>
        <w:t>адреса</w:t>
      </w:r>
      <w:r w:rsidRPr="00C3740A">
        <w:rPr>
          <w:rFonts w:ascii="Times New Roman" w:hAnsi="Times New Roman"/>
          <w:spacing w:val="44"/>
          <w:sz w:val="24"/>
          <w:szCs w:val="24"/>
        </w:rPr>
        <w:t xml:space="preserve"> </w:t>
      </w:r>
      <w:r w:rsidRPr="00C3740A">
        <w:rPr>
          <w:rFonts w:ascii="Times New Roman" w:hAnsi="Times New Roman"/>
          <w:sz w:val="24"/>
          <w:szCs w:val="24"/>
        </w:rPr>
        <w:t>подачи</w:t>
      </w:r>
      <w:r w:rsidRPr="00C3740A">
        <w:rPr>
          <w:rFonts w:ascii="Times New Roman" w:hAnsi="Times New Roman"/>
          <w:spacing w:val="46"/>
          <w:sz w:val="24"/>
          <w:szCs w:val="24"/>
        </w:rPr>
        <w:t xml:space="preserve"> </w:t>
      </w:r>
      <w:r w:rsidRPr="00C3740A">
        <w:rPr>
          <w:rFonts w:ascii="Times New Roman" w:hAnsi="Times New Roman"/>
          <w:sz w:val="24"/>
          <w:szCs w:val="24"/>
        </w:rPr>
        <w:t>заявок</w:t>
      </w:r>
      <w:r w:rsidRPr="00C3740A">
        <w:rPr>
          <w:rFonts w:ascii="Times New Roman" w:hAnsi="Times New Roman"/>
          <w:spacing w:val="50"/>
          <w:sz w:val="24"/>
          <w:szCs w:val="24"/>
        </w:rPr>
        <w:t xml:space="preserve"> </w:t>
      </w:r>
      <w:r w:rsidRPr="00C3740A">
        <w:rPr>
          <w:rFonts w:ascii="Times New Roman" w:hAnsi="Times New Roman"/>
          <w:sz w:val="24"/>
          <w:szCs w:val="24"/>
        </w:rPr>
        <w:t>конкурсантами,</w:t>
      </w:r>
      <w:r w:rsidRPr="00C3740A">
        <w:rPr>
          <w:rFonts w:ascii="Times New Roman" w:hAnsi="Times New Roman"/>
          <w:spacing w:val="59"/>
          <w:sz w:val="24"/>
          <w:szCs w:val="24"/>
        </w:rPr>
        <w:t xml:space="preserve"> </w:t>
      </w:r>
      <w:r w:rsidRPr="00C3740A">
        <w:rPr>
          <w:rFonts w:ascii="Times New Roman" w:hAnsi="Times New Roman"/>
          <w:sz w:val="24"/>
          <w:szCs w:val="24"/>
        </w:rPr>
        <w:t>критериев</w:t>
      </w:r>
      <w:r w:rsidRPr="00C3740A">
        <w:rPr>
          <w:rFonts w:ascii="Times New Roman" w:hAnsi="Times New Roman"/>
          <w:spacing w:val="55"/>
          <w:sz w:val="24"/>
          <w:szCs w:val="24"/>
        </w:rPr>
        <w:t xml:space="preserve"> </w:t>
      </w:r>
      <w:r w:rsidRPr="00C3740A">
        <w:rPr>
          <w:rFonts w:ascii="Times New Roman" w:hAnsi="Times New Roman"/>
          <w:sz w:val="24"/>
          <w:szCs w:val="24"/>
        </w:rPr>
        <w:t>оценки</w:t>
      </w:r>
      <w:r w:rsidRPr="00C3740A">
        <w:rPr>
          <w:rFonts w:ascii="Times New Roman" w:hAnsi="Times New Roman"/>
          <w:spacing w:val="49"/>
          <w:sz w:val="24"/>
          <w:szCs w:val="24"/>
        </w:rPr>
        <w:t xml:space="preserve"> </w:t>
      </w:r>
      <w:r w:rsidRPr="00C3740A">
        <w:rPr>
          <w:rFonts w:ascii="Times New Roman" w:hAnsi="Times New Roman"/>
          <w:sz w:val="24"/>
          <w:szCs w:val="24"/>
        </w:rPr>
        <w:t>конкурсантов</w:t>
      </w:r>
      <w:r w:rsidRPr="00C3740A">
        <w:rPr>
          <w:rFonts w:ascii="Times New Roman" w:hAnsi="Times New Roman"/>
          <w:spacing w:val="52"/>
          <w:sz w:val="24"/>
          <w:szCs w:val="24"/>
        </w:rPr>
        <w:t xml:space="preserve"> </w:t>
      </w:r>
      <w:r w:rsidRPr="00C3740A">
        <w:rPr>
          <w:rFonts w:ascii="Times New Roman" w:hAnsi="Times New Roman"/>
          <w:sz w:val="24"/>
          <w:szCs w:val="24"/>
        </w:rPr>
        <w:t>в</w:t>
      </w:r>
      <w:r w:rsidRPr="00C3740A">
        <w:rPr>
          <w:rFonts w:ascii="Times New Roman" w:hAnsi="Times New Roman"/>
          <w:spacing w:val="48"/>
          <w:sz w:val="24"/>
          <w:szCs w:val="24"/>
        </w:rPr>
        <w:t xml:space="preserve"> </w:t>
      </w:r>
      <w:r w:rsidRPr="00C3740A">
        <w:rPr>
          <w:rFonts w:ascii="Times New Roman" w:hAnsi="Times New Roman"/>
          <w:spacing w:val="-2"/>
          <w:sz w:val="24"/>
          <w:szCs w:val="24"/>
        </w:rPr>
        <w:t xml:space="preserve">целях </w:t>
      </w:r>
      <w:r w:rsidRPr="00C3740A">
        <w:rPr>
          <w:rFonts w:ascii="Times New Roman" w:hAnsi="Times New Roman"/>
          <w:sz w:val="24"/>
          <w:szCs w:val="24"/>
        </w:rPr>
        <w:t xml:space="preserve">включения в состав общественной инспекции, группы общественного контроля. Порядок проведения конкурса определяется Общественным советом. </w:t>
      </w:r>
    </w:p>
    <w:p w:rsidR="00C3740A" w:rsidRPr="00C3740A" w:rsidRDefault="00C3740A" w:rsidP="00C3740A">
      <w:pPr>
        <w:pStyle w:val="af5"/>
        <w:widowControl w:val="0"/>
        <w:tabs>
          <w:tab w:val="left" w:pos="1065"/>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noProof/>
          <w:sz w:val="24"/>
          <w:szCs w:val="24"/>
          <w:lang w:eastAsia="ru-RU"/>
        </w:rPr>
        <w:drawing>
          <wp:anchor distT="0" distB="0" distL="0" distR="0" simplePos="0" relativeHeight="251644928" behindDoc="0" locked="0" layoutInCell="1" allowOverlap="1" wp14:anchorId="52F5D4C5" wp14:editId="3BF0716B">
            <wp:simplePos x="0" y="0"/>
            <wp:positionH relativeFrom="page">
              <wp:posOffset>7648575</wp:posOffset>
            </wp:positionH>
            <wp:positionV relativeFrom="page">
              <wp:posOffset>1752600</wp:posOffset>
            </wp:positionV>
            <wp:extent cx="7557770" cy="10689590"/>
            <wp:effectExtent l="0" t="0" r="0" b="0"/>
            <wp:wrapNone/>
            <wp:docPr id="15" name="Рисунок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11"/>
                    <pic:cNvPicPr>
                      <a:picLocks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7557770" cy="106895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3740A">
        <w:rPr>
          <w:rFonts w:ascii="Times New Roman" w:hAnsi="Times New Roman"/>
          <w:sz w:val="24"/>
          <w:szCs w:val="24"/>
        </w:rPr>
        <w:t>8. Членом общественной инспекции, группы общественного контроля может быть гражданин Российской Федерации, имеющий место жительства на территории Удмуртской Республики, достигший возраста 18</w:t>
      </w:r>
      <w:r w:rsidRPr="00C3740A">
        <w:rPr>
          <w:rFonts w:ascii="Times New Roman" w:hAnsi="Times New Roman"/>
          <w:spacing w:val="-1"/>
          <w:sz w:val="24"/>
          <w:szCs w:val="24"/>
        </w:rPr>
        <w:t xml:space="preserve"> </w:t>
      </w:r>
      <w:r w:rsidRPr="00C3740A">
        <w:rPr>
          <w:rFonts w:ascii="Times New Roman" w:hAnsi="Times New Roman"/>
          <w:sz w:val="24"/>
          <w:szCs w:val="24"/>
        </w:rPr>
        <w:t>лет, изъявивший желание войти в состав общественной инспекции, группы общественного контроля.</w:t>
      </w:r>
    </w:p>
    <w:p w:rsidR="00C3740A" w:rsidRPr="00C3740A" w:rsidRDefault="00C3740A" w:rsidP="00C3740A">
      <w:pPr>
        <w:pStyle w:val="af5"/>
        <w:widowControl w:val="0"/>
        <w:tabs>
          <w:tab w:val="left" w:pos="1065"/>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9. Членами общественных инспекций, групп общественного контроля не могут быть лица, которые в соответствии с Положением об  Общественном совете не могут быть членами Общественного совета.</w:t>
      </w:r>
    </w:p>
    <w:p w:rsidR="00C3740A" w:rsidRPr="00C3740A" w:rsidRDefault="00C3740A" w:rsidP="00C3740A">
      <w:pPr>
        <w:pStyle w:val="ad"/>
        <w:spacing w:after="0"/>
        <w:ind w:firstLine="709"/>
        <w:jc w:val="both"/>
      </w:pPr>
      <w:r w:rsidRPr="00C3740A">
        <w:t>Член общественной инспекции, группы общественного контроля не допускается к осуществлению общественного контроля при наличии конфликта интересов в соответствии со статьей 11 Федерального закона «Об основах общественного контроля в Российской Федерации».</w:t>
      </w:r>
    </w:p>
    <w:p w:rsidR="00C3740A" w:rsidRPr="00C3740A" w:rsidRDefault="00C3740A" w:rsidP="00C3740A">
      <w:pPr>
        <w:pStyle w:val="ad"/>
        <w:spacing w:after="0"/>
        <w:ind w:firstLine="709"/>
        <w:jc w:val="both"/>
      </w:pPr>
      <w:proofErr w:type="gramStart"/>
      <w:r w:rsidRPr="00C3740A">
        <w:t xml:space="preserve">Члены общественной инспекции, группы общественного контроля не вправе осуществлять общественный контроль за деятельностью органов и организаций, а также издаваемыми ими актами и принимаемыми ими решениями в случае, если близкий родственник (супруг (супруга), родители, дети, усыновители, усыновленные, родные братья и сестры, дедушка, бабушка, внуки) члена общественной инспекции или группы общественного контроля является должностным лицом проверяемого органа или </w:t>
      </w:r>
      <w:r w:rsidRPr="00C3740A">
        <w:rPr>
          <w:spacing w:val="-2"/>
        </w:rPr>
        <w:t>организации.</w:t>
      </w:r>
      <w:proofErr w:type="gramEnd"/>
    </w:p>
    <w:p w:rsidR="00C3740A" w:rsidRPr="00C3740A" w:rsidRDefault="00C3740A" w:rsidP="00C3740A">
      <w:pPr>
        <w:pStyle w:val="ad"/>
        <w:spacing w:after="0"/>
        <w:ind w:firstLine="709"/>
        <w:jc w:val="both"/>
      </w:pPr>
      <w:r w:rsidRPr="00C3740A">
        <w:t>При</w:t>
      </w:r>
      <w:r w:rsidRPr="00C3740A">
        <w:rPr>
          <w:spacing w:val="-2"/>
        </w:rPr>
        <w:t xml:space="preserve"> </w:t>
      </w:r>
      <w:r w:rsidRPr="00C3740A">
        <w:t>несоблюдении</w:t>
      </w:r>
      <w:r w:rsidRPr="00C3740A">
        <w:rPr>
          <w:spacing w:val="-2"/>
        </w:rPr>
        <w:t xml:space="preserve"> </w:t>
      </w:r>
      <w:r w:rsidRPr="00C3740A">
        <w:t>указанного</w:t>
      </w:r>
      <w:r w:rsidRPr="00C3740A">
        <w:rPr>
          <w:spacing w:val="-2"/>
        </w:rPr>
        <w:t xml:space="preserve"> </w:t>
      </w:r>
      <w:r w:rsidRPr="00C3740A">
        <w:t>требования</w:t>
      </w:r>
      <w:r w:rsidRPr="00C3740A">
        <w:rPr>
          <w:spacing w:val="-9"/>
        </w:rPr>
        <w:t xml:space="preserve"> </w:t>
      </w:r>
      <w:r w:rsidRPr="00C3740A">
        <w:t>результаты</w:t>
      </w:r>
      <w:r w:rsidRPr="00C3740A">
        <w:rPr>
          <w:spacing w:val="-7"/>
        </w:rPr>
        <w:t xml:space="preserve"> </w:t>
      </w:r>
      <w:r w:rsidRPr="00C3740A">
        <w:t>мероприятия общественного контроля, проведенного общественной инспекцией, группой общественного контроля, считаются недействительными.</w:t>
      </w:r>
    </w:p>
    <w:p w:rsidR="00C3740A" w:rsidRPr="00C3740A" w:rsidRDefault="00C3740A" w:rsidP="00C3740A">
      <w:pPr>
        <w:pStyle w:val="ad"/>
        <w:spacing w:after="0"/>
        <w:ind w:firstLine="709"/>
        <w:jc w:val="both"/>
      </w:pPr>
      <w:r w:rsidRPr="00C3740A">
        <w:lastRenderedPageBreak/>
        <w:t xml:space="preserve">10. </w:t>
      </w:r>
      <w:proofErr w:type="gramStart"/>
      <w:r w:rsidRPr="00C3740A">
        <w:t>Общественный совет в</w:t>
      </w:r>
      <w:r w:rsidRPr="00C3740A">
        <w:rPr>
          <w:spacing w:val="7"/>
        </w:rPr>
        <w:t xml:space="preserve"> </w:t>
      </w:r>
      <w:r w:rsidRPr="00C3740A">
        <w:rPr>
          <w:spacing w:val="-2"/>
        </w:rPr>
        <w:t xml:space="preserve">течение </w:t>
      </w:r>
      <w:r w:rsidRPr="00C3740A">
        <w:t>15 дней со дня истечения срока, установленного пунктом 6 настоящего раздела, рассматривает кандидатуры лиц, изъявивших желание войти (делегированных) в состав общественной инспекции, группы общественного контроля, на предмет соответствия требованиям, установленным пунктами</w:t>
      </w:r>
      <w:r w:rsidRPr="00C3740A">
        <w:rPr>
          <w:spacing w:val="40"/>
        </w:rPr>
        <w:t xml:space="preserve"> </w:t>
      </w:r>
      <w:r w:rsidRPr="00C3740A">
        <w:t>8 и 9 настоящего раздела, и принимает решение об утверждении состава общественной инспекции, группы общественного контроля.</w:t>
      </w:r>
      <w:proofErr w:type="gramEnd"/>
    </w:p>
    <w:p w:rsidR="00C3740A" w:rsidRPr="00C3740A" w:rsidRDefault="00C3740A" w:rsidP="00C3740A">
      <w:pPr>
        <w:pStyle w:val="ad"/>
        <w:spacing w:after="0"/>
        <w:ind w:firstLine="709"/>
        <w:jc w:val="both"/>
        <w:rPr>
          <w:spacing w:val="-2"/>
        </w:rPr>
      </w:pPr>
      <w:r w:rsidRPr="00C3740A">
        <w:t xml:space="preserve">В случае принятия  Общественным советом решения о формировании состава общественной инспекции,  группы общественного контроля на конкурсной основе,  Общественный совет принимает решение об утверждении состава общественной инспекции, группы общественного контроля на основании результатов </w:t>
      </w:r>
      <w:r w:rsidRPr="00C3740A">
        <w:rPr>
          <w:spacing w:val="-2"/>
        </w:rPr>
        <w:t>конкурса.</w:t>
      </w:r>
    </w:p>
    <w:p w:rsidR="00C3740A" w:rsidRPr="00C3740A" w:rsidRDefault="00C3740A" w:rsidP="00C3740A">
      <w:pPr>
        <w:pStyle w:val="ad"/>
        <w:spacing w:after="0"/>
        <w:ind w:firstLine="709"/>
        <w:jc w:val="both"/>
        <w:rPr>
          <w:spacing w:val="-2"/>
        </w:rPr>
      </w:pPr>
      <w:r w:rsidRPr="00C3740A">
        <w:t xml:space="preserve">11.  Общественный совет принимает решение об отказе в создании общественной инспекции или группы общественного контроля, если после выполнения мероприятий, предусмотренных пунктом 10 настоящего раздела, количество представленных кандидатур окажется недостаточным для создания общественной инспекции или группы общественного контроля. О принятом решении уведомляются лица, указанные в пункте 5 настоящего </w:t>
      </w:r>
      <w:r w:rsidRPr="00C3740A">
        <w:rPr>
          <w:spacing w:val="-2"/>
        </w:rPr>
        <w:t>раздела.</w:t>
      </w:r>
    </w:p>
    <w:p w:rsidR="00C3740A" w:rsidRPr="00C3740A" w:rsidRDefault="00C3740A" w:rsidP="00C3740A">
      <w:pPr>
        <w:pStyle w:val="ad"/>
        <w:spacing w:after="0"/>
        <w:ind w:firstLine="709"/>
        <w:jc w:val="both"/>
      </w:pPr>
      <w:r w:rsidRPr="00C3740A">
        <w:rPr>
          <w:noProof/>
          <w:lang w:eastAsia="ru-RU"/>
        </w:rPr>
        <w:drawing>
          <wp:anchor distT="0" distB="0" distL="0" distR="0" simplePos="0" relativeHeight="251648000" behindDoc="0" locked="0" layoutInCell="1" allowOverlap="1" wp14:anchorId="123BF4A9" wp14:editId="2125A241">
            <wp:simplePos x="0" y="0"/>
            <wp:positionH relativeFrom="page">
              <wp:posOffset>7934325</wp:posOffset>
            </wp:positionH>
            <wp:positionV relativeFrom="page">
              <wp:posOffset>1019175</wp:posOffset>
            </wp:positionV>
            <wp:extent cx="7662545" cy="10764520"/>
            <wp:effectExtent l="0" t="0" r="0" b="0"/>
            <wp:wrapNone/>
            <wp:docPr id="14" name="Рисунок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13"/>
                    <pic:cNvPicPr>
                      <a:picLocks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662545" cy="107645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3740A">
        <w:t>12. Информация о создании общественной инспекции или группы общественного контроля, ее наименовании, сфере осуществления общественного контроля, составе общественной инспекции или группы общественного контроля размещается на официальном сайте в сети «Интернет», указанном в пункте 4 настоящего раздела.</w:t>
      </w:r>
    </w:p>
    <w:p w:rsidR="00C3740A" w:rsidRPr="00C3740A" w:rsidRDefault="00C3740A" w:rsidP="00C3740A">
      <w:pPr>
        <w:pStyle w:val="ad"/>
        <w:spacing w:after="0"/>
        <w:ind w:firstLine="709"/>
        <w:jc w:val="both"/>
      </w:pPr>
      <w:r w:rsidRPr="00C3740A">
        <w:t>13. Общественные инспекции, группы общественного контроля осуществляют свою деятельность в соответствии с</w:t>
      </w:r>
      <w:r w:rsidRPr="00C3740A">
        <w:rPr>
          <w:spacing w:val="-1"/>
        </w:rPr>
        <w:t xml:space="preserve"> </w:t>
      </w:r>
      <w:r w:rsidRPr="00C3740A">
        <w:t>регламентом деятельности общественной инспекции, группы</w:t>
      </w:r>
      <w:r w:rsidRPr="00C3740A">
        <w:rPr>
          <w:spacing w:val="40"/>
        </w:rPr>
        <w:t xml:space="preserve"> </w:t>
      </w:r>
      <w:r w:rsidRPr="00C3740A">
        <w:t>общественного</w:t>
      </w:r>
      <w:r w:rsidRPr="00C3740A">
        <w:rPr>
          <w:spacing w:val="40"/>
        </w:rPr>
        <w:t xml:space="preserve"> </w:t>
      </w:r>
      <w:r w:rsidRPr="00C3740A">
        <w:t>контроля,</w:t>
      </w:r>
      <w:r w:rsidRPr="00C3740A">
        <w:rPr>
          <w:spacing w:val="40"/>
        </w:rPr>
        <w:t xml:space="preserve"> </w:t>
      </w:r>
      <w:r w:rsidRPr="00C3740A">
        <w:t>определяемым муниципальным нормативным правовым актом. Регламент деятельности общественной инспекции, группы общественного контроля устанавливает:</w:t>
      </w:r>
    </w:p>
    <w:p w:rsidR="00C3740A" w:rsidRPr="00C3740A" w:rsidRDefault="00C3740A" w:rsidP="00C3740A">
      <w:pPr>
        <w:pStyle w:val="af5"/>
        <w:widowControl w:val="0"/>
        <w:numPr>
          <w:ilvl w:val="0"/>
          <w:numId w:val="10"/>
        </w:numPr>
        <w:tabs>
          <w:tab w:val="left" w:pos="1190"/>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срок полномочий общественной инспекции, группы общественного контроля, при этом устанавливаемый срок не может составлять более двух лет;</w:t>
      </w:r>
    </w:p>
    <w:p w:rsidR="00C3740A" w:rsidRPr="00C3740A" w:rsidRDefault="00C3740A" w:rsidP="00C3740A">
      <w:pPr>
        <w:pStyle w:val="af5"/>
        <w:widowControl w:val="0"/>
        <w:numPr>
          <w:ilvl w:val="0"/>
          <w:numId w:val="10"/>
        </w:numPr>
        <w:tabs>
          <w:tab w:val="left" w:pos="1286"/>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сферу осуществления общественного контроля и порядок деятельности общественной инспекции, группы общественного контроля;</w:t>
      </w:r>
    </w:p>
    <w:p w:rsidR="00C3740A" w:rsidRPr="00C3740A" w:rsidRDefault="00C3740A" w:rsidP="00C3740A">
      <w:pPr>
        <w:pStyle w:val="af5"/>
        <w:widowControl w:val="0"/>
        <w:numPr>
          <w:ilvl w:val="0"/>
          <w:numId w:val="10"/>
        </w:numPr>
        <w:tabs>
          <w:tab w:val="left" w:pos="1206"/>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порядок участия лиц, входящих в состав общественной инспекции, группы общественного контроля, в деятельности общественной инспекции, группы общественного контроля;</w:t>
      </w:r>
    </w:p>
    <w:p w:rsidR="00C3740A" w:rsidRPr="00C3740A" w:rsidRDefault="00C3740A" w:rsidP="00C3740A">
      <w:pPr>
        <w:pStyle w:val="af5"/>
        <w:widowControl w:val="0"/>
        <w:numPr>
          <w:ilvl w:val="0"/>
          <w:numId w:val="10"/>
        </w:numPr>
        <w:tabs>
          <w:tab w:val="left" w:pos="1394"/>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порядок избрания председателя общественной инспекции, группы общественного контроля, его заместителя;</w:t>
      </w:r>
    </w:p>
    <w:p w:rsidR="00C3740A" w:rsidRPr="00C3740A" w:rsidRDefault="00C3740A" w:rsidP="00C3740A">
      <w:pPr>
        <w:pStyle w:val="af5"/>
        <w:widowControl w:val="0"/>
        <w:numPr>
          <w:ilvl w:val="0"/>
          <w:numId w:val="10"/>
        </w:numPr>
        <w:tabs>
          <w:tab w:val="left" w:pos="1139"/>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порядок</w:t>
      </w:r>
      <w:r w:rsidRPr="00C3740A">
        <w:rPr>
          <w:rFonts w:ascii="Times New Roman" w:hAnsi="Times New Roman"/>
          <w:spacing w:val="-12"/>
          <w:sz w:val="24"/>
          <w:szCs w:val="24"/>
        </w:rPr>
        <w:t xml:space="preserve"> </w:t>
      </w:r>
      <w:r w:rsidRPr="00C3740A">
        <w:rPr>
          <w:rFonts w:ascii="Times New Roman" w:hAnsi="Times New Roman"/>
          <w:sz w:val="24"/>
          <w:szCs w:val="24"/>
        </w:rPr>
        <w:t>проведения</w:t>
      </w:r>
      <w:r w:rsidRPr="00C3740A">
        <w:rPr>
          <w:rFonts w:ascii="Times New Roman" w:hAnsi="Times New Roman"/>
          <w:spacing w:val="-10"/>
          <w:sz w:val="24"/>
          <w:szCs w:val="24"/>
        </w:rPr>
        <w:t xml:space="preserve"> </w:t>
      </w:r>
      <w:r w:rsidRPr="00C3740A">
        <w:rPr>
          <w:rFonts w:ascii="Times New Roman" w:hAnsi="Times New Roman"/>
          <w:sz w:val="24"/>
          <w:szCs w:val="24"/>
        </w:rPr>
        <w:t>заседаний</w:t>
      </w:r>
      <w:r w:rsidRPr="00C3740A">
        <w:rPr>
          <w:rFonts w:ascii="Times New Roman" w:hAnsi="Times New Roman"/>
          <w:spacing w:val="-2"/>
          <w:sz w:val="24"/>
          <w:szCs w:val="24"/>
        </w:rPr>
        <w:t xml:space="preserve"> </w:t>
      </w:r>
      <w:r w:rsidRPr="00C3740A">
        <w:rPr>
          <w:rFonts w:ascii="Times New Roman" w:hAnsi="Times New Roman"/>
          <w:sz w:val="24"/>
          <w:szCs w:val="24"/>
        </w:rPr>
        <w:t>общественной</w:t>
      </w:r>
      <w:r w:rsidRPr="00C3740A">
        <w:rPr>
          <w:rFonts w:ascii="Times New Roman" w:hAnsi="Times New Roman"/>
          <w:spacing w:val="-7"/>
          <w:sz w:val="24"/>
          <w:szCs w:val="24"/>
        </w:rPr>
        <w:t xml:space="preserve"> </w:t>
      </w:r>
      <w:r w:rsidRPr="00C3740A">
        <w:rPr>
          <w:rFonts w:ascii="Times New Roman" w:hAnsi="Times New Roman"/>
          <w:sz w:val="24"/>
          <w:szCs w:val="24"/>
        </w:rPr>
        <w:t>инспекции,</w:t>
      </w:r>
      <w:r w:rsidRPr="00C3740A">
        <w:rPr>
          <w:rFonts w:ascii="Times New Roman" w:hAnsi="Times New Roman"/>
          <w:spacing w:val="-1"/>
          <w:sz w:val="24"/>
          <w:szCs w:val="24"/>
        </w:rPr>
        <w:t xml:space="preserve"> </w:t>
      </w:r>
      <w:r w:rsidRPr="00C3740A">
        <w:rPr>
          <w:rFonts w:ascii="Times New Roman" w:hAnsi="Times New Roman"/>
          <w:sz w:val="24"/>
          <w:szCs w:val="24"/>
        </w:rPr>
        <w:t>группы</w:t>
      </w:r>
      <w:r w:rsidRPr="00C3740A">
        <w:rPr>
          <w:rFonts w:ascii="Times New Roman" w:hAnsi="Times New Roman"/>
          <w:spacing w:val="-2"/>
          <w:sz w:val="24"/>
          <w:szCs w:val="24"/>
        </w:rPr>
        <w:t xml:space="preserve"> </w:t>
      </w:r>
      <w:r w:rsidRPr="00C3740A">
        <w:rPr>
          <w:rFonts w:ascii="Times New Roman" w:hAnsi="Times New Roman"/>
          <w:sz w:val="24"/>
          <w:szCs w:val="24"/>
        </w:rPr>
        <w:t>общественного контроля и их периодичность;</w:t>
      </w:r>
    </w:p>
    <w:p w:rsidR="00C3740A" w:rsidRPr="00C3740A" w:rsidRDefault="00C3740A" w:rsidP="00C3740A">
      <w:pPr>
        <w:pStyle w:val="af5"/>
        <w:widowControl w:val="0"/>
        <w:numPr>
          <w:ilvl w:val="0"/>
          <w:numId w:val="10"/>
        </w:numPr>
        <w:tabs>
          <w:tab w:val="left" w:pos="1225"/>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порядок подготовки и рассмотрения вопросов на заседании общественной инспекции, группы общественного контроля;</w:t>
      </w:r>
    </w:p>
    <w:p w:rsidR="00C3740A" w:rsidRPr="00C3740A" w:rsidRDefault="00C3740A" w:rsidP="00C3740A">
      <w:pPr>
        <w:pStyle w:val="af5"/>
        <w:widowControl w:val="0"/>
        <w:numPr>
          <w:ilvl w:val="0"/>
          <w:numId w:val="10"/>
        </w:numPr>
        <w:tabs>
          <w:tab w:val="left" w:pos="1163"/>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порядок принятия и оформления информации, подготовленной по результатам общественного контроля;</w:t>
      </w:r>
    </w:p>
    <w:p w:rsidR="00C3740A" w:rsidRPr="00C3740A" w:rsidRDefault="00C3740A" w:rsidP="00C3740A">
      <w:pPr>
        <w:pStyle w:val="af5"/>
        <w:widowControl w:val="0"/>
        <w:numPr>
          <w:ilvl w:val="0"/>
          <w:numId w:val="10"/>
        </w:numPr>
        <w:tabs>
          <w:tab w:val="left" w:pos="1247"/>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порядок участия в подготовке итоговых документов, подготовленных по результатам общественного контроля;</w:t>
      </w:r>
    </w:p>
    <w:p w:rsidR="00C3740A" w:rsidRPr="00C3740A" w:rsidRDefault="00C3740A" w:rsidP="00C3740A">
      <w:pPr>
        <w:pStyle w:val="af5"/>
        <w:widowControl w:val="0"/>
        <w:numPr>
          <w:ilvl w:val="0"/>
          <w:numId w:val="10"/>
        </w:numPr>
        <w:tabs>
          <w:tab w:val="left" w:pos="1153"/>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иные</w:t>
      </w:r>
      <w:r w:rsidRPr="00C3740A">
        <w:rPr>
          <w:rFonts w:ascii="Times New Roman" w:hAnsi="Times New Roman"/>
          <w:spacing w:val="22"/>
          <w:sz w:val="24"/>
          <w:szCs w:val="24"/>
        </w:rPr>
        <w:t xml:space="preserve"> </w:t>
      </w:r>
      <w:r w:rsidRPr="00C3740A">
        <w:rPr>
          <w:rFonts w:ascii="Times New Roman" w:hAnsi="Times New Roman"/>
          <w:sz w:val="24"/>
          <w:szCs w:val="24"/>
        </w:rPr>
        <w:t>вопросы</w:t>
      </w:r>
      <w:r w:rsidRPr="00C3740A">
        <w:rPr>
          <w:rFonts w:ascii="Times New Roman" w:hAnsi="Times New Roman"/>
          <w:spacing w:val="14"/>
          <w:sz w:val="24"/>
          <w:szCs w:val="24"/>
        </w:rPr>
        <w:t xml:space="preserve"> </w:t>
      </w:r>
      <w:r w:rsidRPr="00C3740A">
        <w:rPr>
          <w:rFonts w:ascii="Times New Roman" w:hAnsi="Times New Roman"/>
          <w:sz w:val="24"/>
          <w:szCs w:val="24"/>
        </w:rPr>
        <w:t>деятельности</w:t>
      </w:r>
      <w:r w:rsidRPr="00C3740A">
        <w:rPr>
          <w:rFonts w:ascii="Times New Roman" w:hAnsi="Times New Roman"/>
          <w:spacing w:val="28"/>
          <w:sz w:val="24"/>
          <w:szCs w:val="24"/>
        </w:rPr>
        <w:t xml:space="preserve"> </w:t>
      </w:r>
      <w:r w:rsidRPr="00C3740A">
        <w:rPr>
          <w:rFonts w:ascii="Times New Roman" w:hAnsi="Times New Roman"/>
          <w:sz w:val="24"/>
          <w:szCs w:val="24"/>
        </w:rPr>
        <w:t>общественной</w:t>
      </w:r>
      <w:r w:rsidRPr="00C3740A">
        <w:rPr>
          <w:rFonts w:ascii="Times New Roman" w:hAnsi="Times New Roman"/>
          <w:spacing w:val="21"/>
          <w:sz w:val="24"/>
          <w:szCs w:val="24"/>
        </w:rPr>
        <w:t xml:space="preserve"> </w:t>
      </w:r>
      <w:r w:rsidRPr="00C3740A">
        <w:rPr>
          <w:rFonts w:ascii="Times New Roman" w:hAnsi="Times New Roman"/>
          <w:sz w:val="24"/>
          <w:szCs w:val="24"/>
        </w:rPr>
        <w:t>инспекции</w:t>
      </w:r>
      <w:r w:rsidRPr="00C3740A">
        <w:rPr>
          <w:rFonts w:ascii="Times New Roman" w:hAnsi="Times New Roman"/>
          <w:spacing w:val="21"/>
          <w:sz w:val="24"/>
          <w:szCs w:val="24"/>
        </w:rPr>
        <w:t xml:space="preserve"> </w:t>
      </w:r>
      <w:r w:rsidRPr="00C3740A">
        <w:rPr>
          <w:rFonts w:ascii="Times New Roman" w:hAnsi="Times New Roman"/>
          <w:sz w:val="24"/>
          <w:szCs w:val="24"/>
        </w:rPr>
        <w:t>и</w:t>
      </w:r>
      <w:r w:rsidRPr="00C3740A">
        <w:rPr>
          <w:rFonts w:ascii="Times New Roman" w:hAnsi="Times New Roman"/>
          <w:spacing w:val="22"/>
          <w:sz w:val="24"/>
          <w:szCs w:val="24"/>
        </w:rPr>
        <w:t xml:space="preserve"> </w:t>
      </w:r>
      <w:r w:rsidRPr="00C3740A">
        <w:rPr>
          <w:rFonts w:ascii="Times New Roman" w:hAnsi="Times New Roman"/>
          <w:sz w:val="24"/>
          <w:szCs w:val="24"/>
        </w:rPr>
        <w:t>группы</w:t>
      </w:r>
      <w:r w:rsidRPr="00C3740A">
        <w:rPr>
          <w:rFonts w:ascii="Times New Roman" w:hAnsi="Times New Roman"/>
          <w:spacing w:val="20"/>
          <w:sz w:val="24"/>
          <w:szCs w:val="24"/>
        </w:rPr>
        <w:t xml:space="preserve"> </w:t>
      </w:r>
      <w:r w:rsidRPr="00C3740A">
        <w:rPr>
          <w:rFonts w:ascii="Times New Roman" w:hAnsi="Times New Roman"/>
          <w:spacing w:val="-2"/>
          <w:sz w:val="24"/>
          <w:szCs w:val="24"/>
        </w:rPr>
        <w:t>общественного контроля.</w:t>
      </w:r>
    </w:p>
    <w:p w:rsidR="00C3740A" w:rsidRPr="00C3740A" w:rsidRDefault="00C3740A" w:rsidP="00C3740A">
      <w:pPr>
        <w:pStyle w:val="af5"/>
        <w:widowControl w:val="0"/>
        <w:numPr>
          <w:ilvl w:val="0"/>
          <w:numId w:val="10"/>
        </w:numPr>
        <w:tabs>
          <w:tab w:val="left" w:pos="1153"/>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14. Общественные инспекции, группы общественного контроля разрабатывают и утверждают на своих заседаниях планы проведения мероприятий по общественному контролю во взаимодействии с органами контроля (надзора).</w:t>
      </w:r>
    </w:p>
    <w:p w:rsidR="00C3740A" w:rsidRPr="00C3740A" w:rsidRDefault="00C3740A" w:rsidP="00C3740A">
      <w:pPr>
        <w:pStyle w:val="af5"/>
        <w:widowControl w:val="0"/>
        <w:tabs>
          <w:tab w:val="left" w:pos="1153"/>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15. Заседание общественной инспекции, группы общественного контроля правомочно, если на нем присутствует не менее половины</w:t>
      </w:r>
      <w:r w:rsidRPr="00C3740A">
        <w:rPr>
          <w:rFonts w:ascii="Times New Roman" w:hAnsi="Times New Roman"/>
          <w:spacing w:val="40"/>
          <w:sz w:val="24"/>
          <w:szCs w:val="24"/>
        </w:rPr>
        <w:t xml:space="preserve"> </w:t>
      </w:r>
      <w:r w:rsidRPr="00C3740A">
        <w:rPr>
          <w:rFonts w:ascii="Times New Roman" w:hAnsi="Times New Roman"/>
          <w:sz w:val="24"/>
          <w:szCs w:val="24"/>
        </w:rPr>
        <w:t>от числа утвержденных в состав общественной инспекции, группы общественного контроля членов общественной инспекции, группы общественного контроля.</w:t>
      </w:r>
    </w:p>
    <w:p w:rsidR="00C3740A" w:rsidRPr="00C3740A" w:rsidRDefault="00C3740A" w:rsidP="00C3740A">
      <w:pPr>
        <w:pStyle w:val="af5"/>
        <w:widowControl w:val="0"/>
        <w:tabs>
          <w:tab w:val="left" w:pos="1153"/>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 xml:space="preserve">16. Решения общественной инспекции, группы общественного контроля </w:t>
      </w:r>
      <w:r w:rsidRPr="00C3740A">
        <w:rPr>
          <w:rFonts w:ascii="Times New Roman" w:hAnsi="Times New Roman"/>
          <w:sz w:val="24"/>
          <w:szCs w:val="24"/>
        </w:rPr>
        <w:lastRenderedPageBreak/>
        <w:t>принимаются большинством голосов от числа присутствующих на заседании членов общественной инспекции, группы общественного контроля и оформляются протоколами, которые подписываются всеми присутствующими на заседании членами общественной инспекции, группы общественного контроля.</w:t>
      </w:r>
    </w:p>
    <w:p w:rsidR="00C3740A" w:rsidRPr="00C3740A" w:rsidRDefault="00C3740A" w:rsidP="00C3740A">
      <w:pPr>
        <w:pStyle w:val="af5"/>
        <w:widowControl w:val="0"/>
        <w:tabs>
          <w:tab w:val="left" w:pos="1153"/>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17. Общественные</w:t>
      </w:r>
      <w:r w:rsidRPr="00C3740A">
        <w:rPr>
          <w:rFonts w:ascii="Times New Roman" w:hAnsi="Times New Roman"/>
          <w:spacing w:val="-6"/>
          <w:sz w:val="24"/>
          <w:szCs w:val="24"/>
        </w:rPr>
        <w:t xml:space="preserve"> </w:t>
      </w:r>
      <w:r w:rsidRPr="00C3740A">
        <w:rPr>
          <w:rFonts w:ascii="Times New Roman" w:hAnsi="Times New Roman"/>
          <w:sz w:val="24"/>
          <w:szCs w:val="24"/>
        </w:rPr>
        <w:t>инспекции</w:t>
      </w:r>
      <w:r w:rsidRPr="00C3740A">
        <w:rPr>
          <w:rFonts w:ascii="Times New Roman" w:hAnsi="Times New Roman"/>
          <w:spacing w:val="-6"/>
          <w:sz w:val="24"/>
          <w:szCs w:val="24"/>
        </w:rPr>
        <w:t xml:space="preserve"> </w:t>
      </w:r>
      <w:r w:rsidRPr="00C3740A">
        <w:rPr>
          <w:rFonts w:ascii="Times New Roman" w:hAnsi="Times New Roman"/>
          <w:sz w:val="24"/>
          <w:szCs w:val="24"/>
        </w:rPr>
        <w:t>и</w:t>
      </w:r>
      <w:r w:rsidRPr="00C3740A">
        <w:rPr>
          <w:rFonts w:ascii="Times New Roman" w:hAnsi="Times New Roman"/>
          <w:spacing w:val="-3"/>
          <w:sz w:val="24"/>
          <w:szCs w:val="24"/>
        </w:rPr>
        <w:t xml:space="preserve"> </w:t>
      </w:r>
      <w:r w:rsidRPr="00C3740A">
        <w:rPr>
          <w:rFonts w:ascii="Times New Roman" w:hAnsi="Times New Roman"/>
          <w:sz w:val="24"/>
          <w:szCs w:val="24"/>
        </w:rPr>
        <w:t>группы</w:t>
      </w:r>
      <w:r w:rsidRPr="00C3740A">
        <w:rPr>
          <w:rFonts w:ascii="Times New Roman" w:hAnsi="Times New Roman"/>
          <w:spacing w:val="-3"/>
          <w:sz w:val="24"/>
          <w:szCs w:val="24"/>
        </w:rPr>
        <w:t xml:space="preserve"> </w:t>
      </w:r>
      <w:r w:rsidRPr="00C3740A">
        <w:rPr>
          <w:rFonts w:ascii="Times New Roman" w:hAnsi="Times New Roman"/>
          <w:sz w:val="24"/>
          <w:szCs w:val="24"/>
        </w:rPr>
        <w:t>общественного</w:t>
      </w:r>
      <w:r w:rsidRPr="00C3740A">
        <w:rPr>
          <w:rFonts w:ascii="Times New Roman" w:hAnsi="Times New Roman"/>
          <w:spacing w:val="1"/>
          <w:sz w:val="24"/>
          <w:szCs w:val="24"/>
        </w:rPr>
        <w:t xml:space="preserve"> </w:t>
      </w:r>
      <w:r w:rsidRPr="00C3740A">
        <w:rPr>
          <w:rFonts w:ascii="Times New Roman" w:hAnsi="Times New Roman"/>
          <w:sz w:val="24"/>
          <w:szCs w:val="24"/>
        </w:rPr>
        <w:t>контроля</w:t>
      </w:r>
      <w:r w:rsidRPr="00C3740A">
        <w:rPr>
          <w:rFonts w:ascii="Times New Roman" w:hAnsi="Times New Roman"/>
          <w:spacing w:val="-6"/>
          <w:sz w:val="24"/>
          <w:szCs w:val="24"/>
        </w:rPr>
        <w:t xml:space="preserve"> </w:t>
      </w:r>
      <w:r w:rsidRPr="00C3740A">
        <w:rPr>
          <w:rFonts w:ascii="Times New Roman" w:hAnsi="Times New Roman"/>
          <w:spacing w:val="-2"/>
          <w:sz w:val="24"/>
          <w:szCs w:val="24"/>
        </w:rPr>
        <w:t>вправе:</w:t>
      </w:r>
    </w:p>
    <w:p w:rsidR="00C3740A" w:rsidRPr="00C3740A" w:rsidRDefault="00C3740A" w:rsidP="00C3740A">
      <w:pPr>
        <w:pStyle w:val="af5"/>
        <w:widowControl w:val="0"/>
        <w:tabs>
          <w:tab w:val="left" w:pos="1153"/>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pacing w:val="-2"/>
          <w:sz w:val="24"/>
          <w:szCs w:val="24"/>
        </w:rPr>
        <w:t>1) направлять</w:t>
      </w:r>
      <w:r w:rsidRPr="00C3740A">
        <w:rPr>
          <w:rFonts w:ascii="Times New Roman" w:hAnsi="Times New Roman"/>
          <w:sz w:val="24"/>
          <w:szCs w:val="24"/>
        </w:rPr>
        <w:tab/>
        <w:t xml:space="preserve"> </w:t>
      </w:r>
      <w:r w:rsidRPr="00C3740A">
        <w:rPr>
          <w:rFonts w:ascii="Times New Roman" w:hAnsi="Times New Roman"/>
          <w:spacing w:val="-2"/>
          <w:sz w:val="24"/>
          <w:szCs w:val="24"/>
        </w:rPr>
        <w:t>предложения</w:t>
      </w:r>
      <w:r w:rsidRPr="00C3740A">
        <w:rPr>
          <w:rFonts w:ascii="Times New Roman" w:hAnsi="Times New Roman"/>
          <w:sz w:val="24"/>
          <w:szCs w:val="24"/>
        </w:rPr>
        <w:tab/>
        <w:t xml:space="preserve"> Общественному совету с</w:t>
      </w:r>
      <w:r w:rsidRPr="00C3740A">
        <w:rPr>
          <w:rFonts w:ascii="Times New Roman" w:hAnsi="Times New Roman"/>
          <w:spacing w:val="80"/>
          <w:sz w:val="24"/>
          <w:szCs w:val="24"/>
        </w:rPr>
        <w:t xml:space="preserve"> </w:t>
      </w:r>
      <w:r w:rsidRPr="00C3740A">
        <w:rPr>
          <w:rFonts w:ascii="Times New Roman" w:hAnsi="Times New Roman"/>
          <w:sz w:val="24"/>
          <w:szCs w:val="24"/>
        </w:rPr>
        <w:t>инициативой</w:t>
      </w:r>
      <w:r w:rsidRPr="00C3740A">
        <w:rPr>
          <w:rFonts w:ascii="Times New Roman" w:hAnsi="Times New Roman"/>
          <w:spacing w:val="80"/>
          <w:w w:val="150"/>
          <w:sz w:val="24"/>
          <w:szCs w:val="24"/>
        </w:rPr>
        <w:t xml:space="preserve"> </w:t>
      </w:r>
      <w:r w:rsidRPr="00C3740A">
        <w:rPr>
          <w:rFonts w:ascii="Times New Roman" w:hAnsi="Times New Roman"/>
          <w:sz w:val="24"/>
          <w:szCs w:val="24"/>
        </w:rPr>
        <w:t>осуществления</w:t>
      </w:r>
      <w:r w:rsidRPr="00C3740A">
        <w:rPr>
          <w:rFonts w:ascii="Times New Roman" w:hAnsi="Times New Roman"/>
          <w:spacing w:val="80"/>
          <w:w w:val="150"/>
          <w:sz w:val="24"/>
          <w:szCs w:val="24"/>
        </w:rPr>
        <w:t xml:space="preserve"> </w:t>
      </w:r>
      <w:r w:rsidRPr="00C3740A">
        <w:rPr>
          <w:rFonts w:ascii="Times New Roman" w:hAnsi="Times New Roman"/>
          <w:sz w:val="24"/>
          <w:szCs w:val="24"/>
        </w:rPr>
        <w:t>общественного</w:t>
      </w:r>
      <w:r w:rsidRPr="00C3740A">
        <w:rPr>
          <w:rFonts w:ascii="Times New Roman" w:hAnsi="Times New Roman"/>
          <w:spacing w:val="80"/>
          <w:w w:val="150"/>
          <w:sz w:val="24"/>
          <w:szCs w:val="24"/>
        </w:rPr>
        <w:t xml:space="preserve"> </w:t>
      </w:r>
      <w:r w:rsidRPr="00C3740A">
        <w:rPr>
          <w:rFonts w:ascii="Times New Roman" w:hAnsi="Times New Roman"/>
          <w:sz w:val="24"/>
          <w:szCs w:val="24"/>
        </w:rPr>
        <w:t>контроля</w:t>
      </w:r>
      <w:r w:rsidRPr="00C3740A">
        <w:rPr>
          <w:rFonts w:ascii="Times New Roman" w:hAnsi="Times New Roman"/>
          <w:spacing w:val="80"/>
          <w:sz w:val="24"/>
          <w:szCs w:val="24"/>
        </w:rPr>
        <w:t xml:space="preserve"> </w:t>
      </w:r>
      <w:r w:rsidRPr="00C3740A">
        <w:rPr>
          <w:rFonts w:ascii="Times New Roman" w:hAnsi="Times New Roman"/>
          <w:sz w:val="24"/>
          <w:szCs w:val="24"/>
        </w:rPr>
        <w:t>в</w:t>
      </w:r>
      <w:r w:rsidRPr="00C3740A">
        <w:rPr>
          <w:rFonts w:ascii="Times New Roman" w:hAnsi="Times New Roman"/>
          <w:spacing w:val="40"/>
          <w:sz w:val="24"/>
          <w:szCs w:val="24"/>
        </w:rPr>
        <w:t xml:space="preserve"> </w:t>
      </w:r>
      <w:r w:rsidRPr="00C3740A">
        <w:rPr>
          <w:rFonts w:ascii="Times New Roman" w:hAnsi="Times New Roman"/>
          <w:sz w:val="24"/>
          <w:szCs w:val="24"/>
        </w:rPr>
        <w:t xml:space="preserve">формах, предусмотренных действующим законодательством и настоящим Положением, и участвовать на основании решения Общественного совета в его </w:t>
      </w:r>
      <w:r w:rsidRPr="00C3740A">
        <w:rPr>
          <w:rFonts w:ascii="Times New Roman" w:hAnsi="Times New Roman"/>
          <w:spacing w:val="-2"/>
          <w:sz w:val="24"/>
          <w:szCs w:val="24"/>
        </w:rPr>
        <w:t>осуществлении;</w:t>
      </w:r>
    </w:p>
    <w:p w:rsidR="00C3740A" w:rsidRPr="00C3740A" w:rsidRDefault="00C3740A" w:rsidP="00C3740A">
      <w:pPr>
        <w:pStyle w:val="af5"/>
        <w:widowControl w:val="0"/>
        <w:tabs>
          <w:tab w:val="left" w:pos="1153"/>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 xml:space="preserve">2) участвовать в подготовке итоговых документов по результатам общественного </w:t>
      </w:r>
      <w:r w:rsidRPr="00C3740A">
        <w:rPr>
          <w:rFonts w:ascii="Times New Roman" w:hAnsi="Times New Roman"/>
          <w:spacing w:val="-2"/>
          <w:sz w:val="24"/>
          <w:szCs w:val="24"/>
        </w:rPr>
        <w:t>контроля;</w:t>
      </w:r>
    </w:p>
    <w:p w:rsidR="00C3740A" w:rsidRPr="00C3740A" w:rsidRDefault="00C3740A" w:rsidP="00C3740A">
      <w:pPr>
        <w:pStyle w:val="af5"/>
        <w:widowControl w:val="0"/>
        <w:tabs>
          <w:tab w:val="left" w:pos="1153"/>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noProof/>
          <w:sz w:val="24"/>
          <w:szCs w:val="24"/>
          <w:lang w:eastAsia="ru-RU"/>
        </w:rPr>
        <w:drawing>
          <wp:anchor distT="0" distB="0" distL="0" distR="0" simplePos="0" relativeHeight="251651072" behindDoc="0" locked="0" layoutInCell="1" allowOverlap="1" wp14:anchorId="3BCE6D8E" wp14:editId="794DC789">
            <wp:simplePos x="0" y="0"/>
            <wp:positionH relativeFrom="page">
              <wp:posOffset>7810500</wp:posOffset>
            </wp:positionH>
            <wp:positionV relativeFrom="page">
              <wp:posOffset>1895475</wp:posOffset>
            </wp:positionV>
            <wp:extent cx="7585075" cy="10707370"/>
            <wp:effectExtent l="0" t="0" r="0" b="0"/>
            <wp:wrapNone/>
            <wp:docPr id="13" name="Рисунок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15"/>
                    <pic:cNvPicPr>
                      <a:picLocks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7585075" cy="107073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3740A">
        <w:rPr>
          <w:rFonts w:ascii="Times New Roman" w:hAnsi="Times New Roman"/>
          <w:sz w:val="24"/>
          <w:szCs w:val="24"/>
        </w:rPr>
        <w:t>3) разрабатывать и реализовывать планы проведения мероприятий по общественному контролю во взаимодействии с органами контроля (надзора);</w:t>
      </w:r>
    </w:p>
    <w:p w:rsidR="00C3740A" w:rsidRPr="00C3740A" w:rsidRDefault="00C3740A" w:rsidP="00C3740A">
      <w:pPr>
        <w:pStyle w:val="af5"/>
        <w:widowControl w:val="0"/>
        <w:numPr>
          <w:ilvl w:val="1"/>
          <w:numId w:val="6"/>
        </w:numPr>
        <w:tabs>
          <w:tab w:val="left" w:pos="1111"/>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 xml:space="preserve">при осуществлении общественного контроля посещать органы и организации в случаях и порядке, которые предусмотрены федеральными законами и настоящим </w:t>
      </w:r>
      <w:r w:rsidRPr="00C3740A">
        <w:rPr>
          <w:rFonts w:ascii="Times New Roman" w:hAnsi="Times New Roman"/>
          <w:spacing w:val="-2"/>
          <w:sz w:val="24"/>
          <w:szCs w:val="24"/>
        </w:rPr>
        <w:t>Положением;</w:t>
      </w:r>
    </w:p>
    <w:p w:rsidR="00C3740A" w:rsidRPr="00C3740A" w:rsidRDefault="00C3740A" w:rsidP="00C3740A">
      <w:pPr>
        <w:pStyle w:val="af5"/>
        <w:widowControl w:val="0"/>
        <w:numPr>
          <w:ilvl w:val="1"/>
          <w:numId w:val="6"/>
        </w:numPr>
        <w:tabs>
          <w:tab w:val="left" w:pos="1111"/>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пользоваться иными правами, предусмотренными законодательством Российской Федерации.</w:t>
      </w:r>
    </w:p>
    <w:p w:rsidR="00C3740A" w:rsidRPr="00C3740A" w:rsidRDefault="00C3740A" w:rsidP="00C3740A">
      <w:pPr>
        <w:pStyle w:val="af5"/>
        <w:widowControl w:val="0"/>
        <w:tabs>
          <w:tab w:val="left" w:pos="1189"/>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18. Общественные</w:t>
      </w:r>
      <w:r w:rsidRPr="00C3740A">
        <w:rPr>
          <w:rFonts w:ascii="Times New Roman" w:hAnsi="Times New Roman"/>
          <w:spacing w:val="-6"/>
          <w:sz w:val="24"/>
          <w:szCs w:val="24"/>
        </w:rPr>
        <w:t xml:space="preserve"> </w:t>
      </w:r>
      <w:r w:rsidRPr="00C3740A">
        <w:rPr>
          <w:rFonts w:ascii="Times New Roman" w:hAnsi="Times New Roman"/>
          <w:sz w:val="24"/>
          <w:szCs w:val="24"/>
        </w:rPr>
        <w:t>инспекции</w:t>
      </w:r>
      <w:r w:rsidRPr="00C3740A">
        <w:rPr>
          <w:rFonts w:ascii="Times New Roman" w:hAnsi="Times New Roman"/>
          <w:spacing w:val="-3"/>
          <w:sz w:val="24"/>
          <w:szCs w:val="24"/>
        </w:rPr>
        <w:t xml:space="preserve"> </w:t>
      </w:r>
      <w:r w:rsidRPr="00C3740A">
        <w:rPr>
          <w:rFonts w:ascii="Times New Roman" w:hAnsi="Times New Roman"/>
          <w:sz w:val="24"/>
          <w:szCs w:val="24"/>
        </w:rPr>
        <w:t>и</w:t>
      </w:r>
      <w:r w:rsidRPr="00C3740A">
        <w:rPr>
          <w:rFonts w:ascii="Times New Roman" w:hAnsi="Times New Roman"/>
          <w:spacing w:val="-7"/>
          <w:sz w:val="24"/>
          <w:szCs w:val="24"/>
        </w:rPr>
        <w:t xml:space="preserve"> </w:t>
      </w:r>
      <w:r w:rsidRPr="00C3740A">
        <w:rPr>
          <w:rFonts w:ascii="Times New Roman" w:hAnsi="Times New Roman"/>
          <w:sz w:val="24"/>
          <w:szCs w:val="24"/>
        </w:rPr>
        <w:t>группы</w:t>
      </w:r>
      <w:r w:rsidRPr="00C3740A">
        <w:rPr>
          <w:rFonts w:ascii="Times New Roman" w:hAnsi="Times New Roman"/>
          <w:spacing w:val="-1"/>
          <w:sz w:val="24"/>
          <w:szCs w:val="24"/>
        </w:rPr>
        <w:t xml:space="preserve"> </w:t>
      </w:r>
      <w:r w:rsidRPr="00C3740A">
        <w:rPr>
          <w:rFonts w:ascii="Times New Roman" w:hAnsi="Times New Roman"/>
          <w:sz w:val="24"/>
          <w:szCs w:val="24"/>
        </w:rPr>
        <w:t>общественного</w:t>
      </w:r>
      <w:r w:rsidRPr="00C3740A">
        <w:rPr>
          <w:rFonts w:ascii="Times New Roman" w:hAnsi="Times New Roman"/>
          <w:spacing w:val="1"/>
          <w:sz w:val="24"/>
          <w:szCs w:val="24"/>
        </w:rPr>
        <w:t xml:space="preserve"> </w:t>
      </w:r>
      <w:r w:rsidRPr="00C3740A">
        <w:rPr>
          <w:rFonts w:ascii="Times New Roman" w:hAnsi="Times New Roman"/>
          <w:sz w:val="24"/>
          <w:szCs w:val="24"/>
        </w:rPr>
        <w:t>контроля</w:t>
      </w:r>
      <w:r w:rsidRPr="00C3740A">
        <w:rPr>
          <w:rFonts w:ascii="Times New Roman" w:hAnsi="Times New Roman"/>
          <w:spacing w:val="-3"/>
          <w:sz w:val="24"/>
          <w:szCs w:val="24"/>
        </w:rPr>
        <w:t xml:space="preserve"> </w:t>
      </w:r>
      <w:r w:rsidRPr="00C3740A">
        <w:rPr>
          <w:rFonts w:ascii="Times New Roman" w:hAnsi="Times New Roman"/>
          <w:spacing w:val="-2"/>
          <w:sz w:val="24"/>
          <w:szCs w:val="24"/>
        </w:rPr>
        <w:t>обязаны:</w:t>
      </w:r>
    </w:p>
    <w:p w:rsidR="00C3740A" w:rsidRPr="00C3740A" w:rsidRDefault="00C3740A" w:rsidP="00C3740A">
      <w:pPr>
        <w:pStyle w:val="af5"/>
        <w:widowControl w:val="0"/>
        <w:tabs>
          <w:tab w:val="left" w:pos="1085"/>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1) соблюдать</w:t>
      </w:r>
      <w:r w:rsidRPr="00C3740A">
        <w:rPr>
          <w:rFonts w:ascii="Times New Roman" w:hAnsi="Times New Roman"/>
          <w:spacing w:val="-9"/>
          <w:sz w:val="24"/>
          <w:szCs w:val="24"/>
        </w:rPr>
        <w:t xml:space="preserve"> </w:t>
      </w:r>
      <w:r w:rsidRPr="00C3740A">
        <w:rPr>
          <w:rFonts w:ascii="Times New Roman" w:hAnsi="Times New Roman"/>
          <w:sz w:val="24"/>
          <w:szCs w:val="24"/>
        </w:rPr>
        <w:t>законодательство</w:t>
      </w:r>
      <w:r w:rsidRPr="00C3740A">
        <w:rPr>
          <w:rFonts w:ascii="Times New Roman" w:hAnsi="Times New Roman"/>
          <w:spacing w:val="-1"/>
          <w:sz w:val="24"/>
          <w:szCs w:val="24"/>
        </w:rPr>
        <w:t xml:space="preserve"> </w:t>
      </w:r>
      <w:r w:rsidRPr="00C3740A">
        <w:rPr>
          <w:rFonts w:ascii="Times New Roman" w:hAnsi="Times New Roman"/>
          <w:sz w:val="24"/>
          <w:szCs w:val="24"/>
        </w:rPr>
        <w:t>Российской</w:t>
      </w:r>
      <w:r w:rsidRPr="00C3740A">
        <w:rPr>
          <w:rFonts w:ascii="Times New Roman" w:hAnsi="Times New Roman"/>
          <w:spacing w:val="3"/>
          <w:sz w:val="24"/>
          <w:szCs w:val="24"/>
        </w:rPr>
        <w:t xml:space="preserve"> </w:t>
      </w:r>
      <w:r w:rsidRPr="00C3740A">
        <w:rPr>
          <w:rFonts w:ascii="Times New Roman" w:hAnsi="Times New Roman"/>
          <w:sz w:val="24"/>
          <w:szCs w:val="24"/>
        </w:rPr>
        <w:t>Федерации</w:t>
      </w:r>
      <w:r w:rsidRPr="00C3740A">
        <w:rPr>
          <w:rFonts w:ascii="Times New Roman" w:hAnsi="Times New Roman"/>
          <w:spacing w:val="-3"/>
          <w:sz w:val="24"/>
          <w:szCs w:val="24"/>
        </w:rPr>
        <w:t xml:space="preserve"> </w:t>
      </w:r>
      <w:r w:rsidRPr="00C3740A">
        <w:rPr>
          <w:rFonts w:ascii="Times New Roman" w:hAnsi="Times New Roman"/>
          <w:sz w:val="24"/>
          <w:szCs w:val="24"/>
        </w:rPr>
        <w:t>об</w:t>
      </w:r>
      <w:r w:rsidRPr="00C3740A">
        <w:rPr>
          <w:rFonts w:ascii="Times New Roman" w:hAnsi="Times New Roman"/>
          <w:spacing w:val="-9"/>
          <w:sz w:val="24"/>
          <w:szCs w:val="24"/>
        </w:rPr>
        <w:t xml:space="preserve"> </w:t>
      </w:r>
      <w:r w:rsidRPr="00C3740A">
        <w:rPr>
          <w:rFonts w:ascii="Times New Roman" w:hAnsi="Times New Roman"/>
          <w:sz w:val="24"/>
          <w:szCs w:val="24"/>
        </w:rPr>
        <w:t>общественном</w:t>
      </w:r>
      <w:r w:rsidRPr="00C3740A">
        <w:rPr>
          <w:rFonts w:ascii="Times New Roman" w:hAnsi="Times New Roman"/>
          <w:spacing w:val="-8"/>
          <w:sz w:val="24"/>
          <w:szCs w:val="24"/>
        </w:rPr>
        <w:t xml:space="preserve"> </w:t>
      </w:r>
      <w:r w:rsidRPr="00C3740A">
        <w:rPr>
          <w:rFonts w:ascii="Times New Roman" w:hAnsi="Times New Roman"/>
          <w:spacing w:val="-2"/>
          <w:sz w:val="24"/>
          <w:szCs w:val="24"/>
        </w:rPr>
        <w:t>контроле;</w:t>
      </w:r>
    </w:p>
    <w:p w:rsidR="00C3740A" w:rsidRPr="00C3740A" w:rsidRDefault="00C3740A" w:rsidP="00C3740A">
      <w:pPr>
        <w:pStyle w:val="af5"/>
        <w:widowControl w:val="0"/>
        <w:tabs>
          <w:tab w:val="left" w:pos="1083"/>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2) не</w:t>
      </w:r>
      <w:r w:rsidRPr="00C3740A">
        <w:rPr>
          <w:rFonts w:ascii="Times New Roman" w:hAnsi="Times New Roman"/>
          <w:spacing w:val="-5"/>
          <w:sz w:val="24"/>
          <w:szCs w:val="24"/>
        </w:rPr>
        <w:t xml:space="preserve"> </w:t>
      </w:r>
      <w:r w:rsidRPr="00C3740A">
        <w:rPr>
          <w:rFonts w:ascii="Times New Roman" w:hAnsi="Times New Roman"/>
          <w:sz w:val="24"/>
          <w:szCs w:val="24"/>
        </w:rPr>
        <w:t>создавать</w:t>
      </w:r>
      <w:r w:rsidRPr="00C3740A">
        <w:rPr>
          <w:rFonts w:ascii="Times New Roman" w:hAnsi="Times New Roman"/>
          <w:spacing w:val="-1"/>
          <w:sz w:val="24"/>
          <w:szCs w:val="24"/>
        </w:rPr>
        <w:t xml:space="preserve"> </w:t>
      </w:r>
      <w:r w:rsidRPr="00C3740A">
        <w:rPr>
          <w:rFonts w:ascii="Times New Roman" w:hAnsi="Times New Roman"/>
          <w:sz w:val="24"/>
          <w:szCs w:val="24"/>
        </w:rPr>
        <w:t>препятствий</w:t>
      </w:r>
      <w:r w:rsidRPr="00C3740A">
        <w:rPr>
          <w:rFonts w:ascii="Times New Roman" w:hAnsi="Times New Roman"/>
          <w:spacing w:val="-5"/>
          <w:sz w:val="24"/>
          <w:szCs w:val="24"/>
        </w:rPr>
        <w:t xml:space="preserve"> </w:t>
      </w:r>
      <w:r w:rsidRPr="00C3740A">
        <w:rPr>
          <w:rFonts w:ascii="Times New Roman" w:hAnsi="Times New Roman"/>
          <w:sz w:val="24"/>
          <w:szCs w:val="24"/>
        </w:rPr>
        <w:t>законной</w:t>
      </w:r>
      <w:r w:rsidRPr="00C3740A">
        <w:rPr>
          <w:rFonts w:ascii="Times New Roman" w:hAnsi="Times New Roman"/>
          <w:spacing w:val="-3"/>
          <w:sz w:val="24"/>
          <w:szCs w:val="24"/>
        </w:rPr>
        <w:t xml:space="preserve"> </w:t>
      </w:r>
      <w:r w:rsidRPr="00C3740A">
        <w:rPr>
          <w:rFonts w:ascii="Times New Roman" w:hAnsi="Times New Roman"/>
          <w:sz w:val="24"/>
          <w:szCs w:val="24"/>
        </w:rPr>
        <w:t>деятельности</w:t>
      </w:r>
      <w:r w:rsidRPr="00C3740A">
        <w:rPr>
          <w:rFonts w:ascii="Times New Roman" w:hAnsi="Times New Roman"/>
          <w:spacing w:val="3"/>
          <w:sz w:val="24"/>
          <w:szCs w:val="24"/>
        </w:rPr>
        <w:t xml:space="preserve"> </w:t>
      </w:r>
      <w:r w:rsidRPr="00C3740A">
        <w:rPr>
          <w:rFonts w:ascii="Times New Roman" w:hAnsi="Times New Roman"/>
          <w:sz w:val="24"/>
          <w:szCs w:val="24"/>
        </w:rPr>
        <w:t>органов</w:t>
      </w:r>
      <w:r w:rsidRPr="00C3740A">
        <w:rPr>
          <w:rFonts w:ascii="Times New Roman" w:hAnsi="Times New Roman"/>
          <w:spacing w:val="-3"/>
          <w:sz w:val="24"/>
          <w:szCs w:val="24"/>
        </w:rPr>
        <w:t xml:space="preserve"> </w:t>
      </w:r>
      <w:r w:rsidRPr="00C3740A">
        <w:rPr>
          <w:rFonts w:ascii="Times New Roman" w:hAnsi="Times New Roman"/>
          <w:sz w:val="24"/>
          <w:szCs w:val="24"/>
        </w:rPr>
        <w:t>и</w:t>
      </w:r>
      <w:r w:rsidRPr="00C3740A">
        <w:rPr>
          <w:rFonts w:ascii="Times New Roman" w:hAnsi="Times New Roman"/>
          <w:spacing w:val="-4"/>
          <w:sz w:val="24"/>
          <w:szCs w:val="24"/>
        </w:rPr>
        <w:t xml:space="preserve"> </w:t>
      </w:r>
      <w:r w:rsidRPr="00C3740A">
        <w:rPr>
          <w:rFonts w:ascii="Times New Roman" w:hAnsi="Times New Roman"/>
          <w:spacing w:val="-2"/>
          <w:sz w:val="24"/>
          <w:szCs w:val="24"/>
        </w:rPr>
        <w:t>организаций;</w:t>
      </w:r>
    </w:p>
    <w:p w:rsidR="00C3740A" w:rsidRPr="00C3740A" w:rsidRDefault="00C3740A" w:rsidP="00C3740A">
      <w:pPr>
        <w:pStyle w:val="af5"/>
        <w:widowControl w:val="0"/>
        <w:tabs>
          <w:tab w:val="left" w:pos="1324"/>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noProof/>
          <w:sz w:val="24"/>
          <w:szCs w:val="24"/>
          <w:lang w:eastAsia="ru-RU"/>
        </w:rPr>
        <w:drawing>
          <wp:anchor distT="0" distB="0" distL="0" distR="0" simplePos="0" relativeHeight="251654144" behindDoc="0" locked="0" layoutInCell="1" allowOverlap="1" wp14:anchorId="37ECC2A3" wp14:editId="10F3C866">
            <wp:simplePos x="0" y="0"/>
            <wp:positionH relativeFrom="page">
              <wp:posOffset>7044690</wp:posOffset>
            </wp:positionH>
            <wp:positionV relativeFrom="page">
              <wp:posOffset>1752600</wp:posOffset>
            </wp:positionV>
            <wp:extent cx="7578090" cy="10702925"/>
            <wp:effectExtent l="0" t="0" r="0" b="0"/>
            <wp:wrapNone/>
            <wp:docPr id="12" name="Рисунок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16"/>
                    <pic:cNvPicPr>
                      <a:picLocks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7578090" cy="107029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C3740A">
        <w:rPr>
          <w:rFonts w:ascii="Times New Roman" w:hAnsi="Times New Roman"/>
          <w:sz w:val="24"/>
          <w:szCs w:val="24"/>
        </w:rPr>
        <w:t>3) соблюдать конфиденциальность полученной в ходе осуществления общественного контроля информации, если её распространение ограничено</w:t>
      </w:r>
      <w:r w:rsidRPr="00C3740A">
        <w:rPr>
          <w:rFonts w:ascii="Times New Roman" w:hAnsi="Times New Roman"/>
          <w:spacing w:val="40"/>
          <w:sz w:val="24"/>
          <w:szCs w:val="24"/>
        </w:rPr>
        <w:t xml:space="preserve"> </w:t>
      </w:r>
      <w:r w:rsidRPr="00C3740A">
        <w:rPr>
          <w:rFonts w:ascii="Times New Roman" w:hAnsi="Times New Roman"/>
          <w:sz w:val="24"/>
          <w:szCs w:val="24"/>
        </w:rPr>
        <w:t>федеральными законами;</w:t>
      </w:r>
    </w:p>
    <w:p w:rsidR="00C3740A" w:rsidRPr="00C3740A" w:rsidRDefault="00C3740A" w:rsidP="00C3740A">
      <w:pPr>
        <w:pStyle w:val="af5"/>
        <w:widowControl w:val="0"/>
        <w:tabs>
          <w:tab w:val="left" w:pos="1194"/>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 xml:space="preserve">4) </w:t>
      </w:r>
      <w:proofErr w:type="gramStart"/>
      <w:r w:rsidRPr="00C3740A">
        <w:rPr>
          <w:rFonts w:ascii="Times New Roman" w:hAnsi="Times New Roman"/>
          <w:sz w:val="24"/>
          <w:szCs w:val="24"/>
        </w:rPr>
        <w:t>нести иные обязанности</w:t>
      </w:r>
      <w:proofErr w:type="gramEnd"/>
      <w:r w:rsidRPr="00C3740A">
        <w:rPr>
          <w:rFonts w:ascii="Times New Roman" w:hAnsi="Times New Roman"/>
          <w:sz w:val="24"/>
          <w:szCs w:val="24"/>
        </w:rPr>
        <w:t xml:space="preserve">, предусмотренные законодательством Российской </w:t>
      </w:r>
      <w:r w:rsidRPr="00C3740A">
        <w:rPr>
          <w:rFonts w:ascii="Times New Roman" w:hAnsi="Times New Roman"/>
          <w:spacing w:val="-2"/>
          <w:sz w:val="24"/>
          <w:szCs w:val="24"/>
        </w:rPr>
        <w:t>Федерации.</w:t>
      </w:r>
    </w:p>
    <w:p w:rsidR="00C3740A" w:rsidRPr="00C3740A" w:rsidRDefault="00C3740A" w:rsidP="00C3740A">
      <w:pPr>
        <w:pStyle w:val="af5"/>
        <w:widowControl w:val="0"/>
        <w:tabs>
          <w:tab w:val="left" w:pos="1397"/>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19. Общественные инспекции обладают полномочиями по организации общественного мониторинга, а в случаях, предусмотренных законодательством Российской Федерации, выступают инициатором проведения общественной проверки, общественного обсуждения, общественных (публичных) слушаний, общественной экспертизы, иных форм контроля.</w:t>
      </w:r>
    </w:p>
    <w:p w:rsidR="00C3740A" w:rsidRPr="00C3740A" w:rsidRDefault="00C3740A" w:rsidP="00C3740A">
      <w:pPr>
        <w:pStyle w:val="af5"/>
        <w:widowControl w:val="0"/>
        <w:tabs>
          <w:tab w:val="left" w:pos="1340"/>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 xml:space="preserve"> 20. По результатам своей деятельности общественная инспекция, группа общественного контроля в случае выявления фактов нарушения прав и свобод человека и гражданина, прав и законных интересов общественных объединений и иных негосударственных некоммерческих организаций направляет информацию  Общественному совету. На основании данной информации  Общественный совет вправе подготовить итоговый документ и направить его в адрес органов и организаций, деятельность которых являлась объектом общественного контроля, в порядке, предусмотренном Федеральным законом «Об основах общественного контроля в Российской Федерации».</w:t>
      </w:r>
    </w:p>
    <w:p w:rsidR="00C3740A" w:rsidRPr="00C3740A" w:rsidRDefault="00C3740A" w:rsidP="00C3740A">
      <w:pPr>
        <w:pStyle w:val="af5"/>
        <w:widowControl w:val="0"/>
        <w:tabs>
          <w:tab w:val="left" w:pos="1340"/>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21. Полномочия члена общественной инспекции, группы общественного контроля прекращаются при наличии одного из следующих оснований:</w:t>
      </w:r>
    </w:p>
    <w:p w:rsidR="00C3740A" w:rsidRPr="00C3740A" w:rsidRDefault="00C3740A" w:rsidP="00C3740A">
      <w:pPr>
        <w:pStyle w:val="af5"/>
        <w:widowControl w:val="0"/>
        <w:tabs>
          <w:tab w:val="left" w:pos="1340"/>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1) истечение срока полномочий общественной инспекции или группы общественного контроля, в состав которой он входит;</w:t>
      </w:r>
    </w:p>
    <w:p w:rsidR="00C3740A" w:rsidRPr="00C3740A" w:rsidRDefault="00C3740A" w:rsidP="00C3740A">
      <w:pPr>
        <w:pStyle w:val="af5"/>
        <w:widowControl w:val="0"/>
        <w:tabs>
          <w:tab w:val="left" w:pos="1340"/>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2) обращение члена общественной инспекции, группы общественного контроля к субъекту общественного контроля с письменным заявлением о выходе из состава общественной инспекции или группы общественного контроля;</w:t>
      </w:r>
    </w:p>
    <w:p w:rsidR="00C3740A" w:rsidRPr="00C3740A" w:rsidRDefault="00C3740A" w:rsidP="00C3740A">
      <w:pPr>
        <w:pStyle w:val="af5"/>
        <w:widowControl w:val="0"/>
        <w:tabs>
          <w:tab w:val="left" w:pos="1340"/>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3) наступление</w:t>
      </w:r>
      <w:r w:rsidRPr="00C3740A">
        <w:rPr>
          <w:rFonts w:ascii="Times New Roman" w:hAnsi="Times New Roman"/>
          <w:spacing w:val="38"/>
          <w:sz w:val="24"/>
          <w:szCs w:val="24"/>
        </w:rPr>
        <w:t xml:space="preserve"> </w:t>
      </w:r>
      <w:r w:rsidRPr="00C3740A">
        <w:rPr>
          <w:rFonts w:ascii="Times New Roman" w:hAnsi="Times New Roman"/>
          <w:sz w:val="24"/>
          <w:szCs w:val="24"/>
        </w:rPr>
        <w:t>обстоятельств,</w:t>
      </w:r>
      <w:r w:rsidRPr="00C3740A">
        <w:rPr>
          <w:rFonts w:ascii="Times New Roman" w:hAnsi="Times New Roman"/>
          <w:spacing w:val="41"/>
          <w:sz w:val="24"/>
          <w:szCs w:val="24"/>
        </w:rPr>
        <w:t xml:space="preserve"> </w:t>
      </w:r>
      <w:r w:rsidRPr="00C3740A">
        <w:rPr>
          <w:rFonts w:ascii="Times New Roman" w:hAnsi="Times New Roman"/>
          <w:sz w:val="24"/>
          <w:szCs w:val="24"/>
        </w:rPr>
        <w:t>предусмотренных</w:t>
      </w:r>
      <w:r w:rsidRPr="00C3740A">
        <w:rPr>
          <w:rFonts w:ascii="Times New Roman" w:hAnsi="Times New Roman"/>
          <w:spacing w:val="38"/>
          <w:sz w:val="24"/>
          <w:szCs w:val="24"/>
        </w:rPr>
        <w:t xml:space="preserve"> </w:t>
      </w:r>
      <w:r w:rsidRPr="00C3740A">
        <w:rPr>
          <w:rFonts w:ascii="Times New Roman" w:hAnsi="Times New Roman"/>
          <w:sz w:val="24"/>
          <w:szCs w:val="24"/>
        </w:rPr>
        <w:t>абзацем</w:t>
      </w:r>
      <w:r w:rsidRPr="00C3740A">
        <w:rPr>
          <w:rFonts w:ascii="Times New Roman" w:hAnsi="Times New Roman"/>
          <w:spacing w:val="37"/>
          <w:sz w:val="24"/>
          <w:szCs w:val="24"/>
        </w:rPr>
        <w:t xml:space="preserve"> </w:t>
      </w:r>
      <w:r w:rsidRPr="00C3740A">
        <w:rPr>
          <w:rFonts w:ascii="Times New Roman" w:hAnsi="Times New Roman"/>
          <w:sz w:val="24"/>
          <w:szCs w:val="24"/>
        </w:rPr>
        <w:t>первым</w:t>
      </w:r>
      <w:r w:rsidRPr="00C3740A">
        <w:rPr>
          <w:rFonts w:ascii="Times New Roman" w:hAnsi="Times New Roman"/>
          <w:spacing w:val="36"/>
          <w:sz w:val="24"/>
          <w:szCs w:val="24"/>
        </w:rPr>
        <w:t xml:space="preserve"> </w:t>
      </w:r>
      <w:r w:rsidRPr="00C3740A">
        <w:rPr>
          <w:rFonts w:ascii="Times New Roman" w:hAnsi="Times New Roman"/>
          <w:sz w:val="24"/>
          <w:szCs w:val="24"/>
        </w:rPr>
        <w:t>пункта</w:t>
      </w:r>
      <w:r w:rsidRPr="00C3740A">
        <w:rPr>
          <w:rFonts w:ascii="Times New Roman" w:hAnsi="Times New Roman"/>
          <w:spacing w:val="37"/>
          <w:sz w:val="24"/>
          <w:szCs w:val="24"/>
        </w:rPr>
        <w:t xml:space="preserve"> </w:t>
      </w:r>
      <w:r w:rsidRPr="00C3740A">
        <w:rPr>
          <w:rFonts w:ascii="Times New Roman" w:hAnsi="Times New Roman"/>
          <w:spacing w:val="-10"/>
          <w:sz w:val="24"/>
          <w:szCs w:val="24"/>
        </w:rPr>
        <w:t xml:space="preserve">9 </w:t>
      </w:r>
      <w:r w:rsidRPr="00C3740A">
        <w:rPr>
          <w:rFonts w:ascii="Times New Roman" w:hAnsi="Times New Roman"/>
          <w:sz w:val="24"/>
          <w:szCs w:val="24"/>
        </w:rPr>
        <w:t>настоящего</w:t>
      </w:r>
      <w:r w:rsidRPr="00C3740A">
        <w:rPr>
          <w:rFonts w:ascii="Times New Roman" w:hAnsi="Times New Roman"/>
          <w:spacing w:val="1"/>
          <w:sz w:val="24"/>
          <w:szCs w:val="24"/>
        </w:rPr>
        <w:t xml:space="preserve"> </w:t>
      </w:r>
      <w:r w:rsidRPr="00C3740A">
        <w:rPr>
          <w:rFonts w:ascii="Times New Roman" w:hAnsi="Times New Roman"/>
          <w:spacing w:val="-2"/>
          <w:sz w:val="24"/>
          <w:szCs w:val="24"/>
        </w:rPr>
        <w:t>раздела;</w:t>
      </w:r>
    </w:p>
    <w:p w:rsidR="00C3740A" w:rsidRPr="00C3740A" w:rsidRDefault="00C3740A" w:rsidP="00C3740A">
      <w:pPr>
        <w:pStyle w:val="af5"/>
        <w:widowControl w:val="0"/>
        <w:tabs>
          <w:tab w:val="left" w:pos="1340"/>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4) вступление в законную силу решения суда о признании члена общественной инспекции или группы общественного контроля безвестно отсутствующим;</w:t>
      </w:r>
    </w:p>
    <w:p w:rsidR="00C3740A" w:rsidRPr="00C3740A" w:rsidRDefault="00C3740A" w:rsidP="00C3740A">
      <w:pPr>
        <w:pStyle w:val="af5"/>
        <w:widowControl w:val="0"/>
        <w:tabs>
          <w:tab w:val="left" w:pos="1082"/>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5) смерть</w:t>
      </w:r>
      <w:r w:rsidRPr="00C3740A">
        <w:rPr>
          <w:rFonts w:ascii="Times New Roman" w:hAnsi="Times New Roman"/>
          <w:spacing w:val="-2"/>
          <w:sz w:val="24"/>
          <w:szCs w:val="24"/>
        </w:rPr>
        <w:t xml:space="preserve"> </w:t>
      </w:r>
      <w:r w:rsidRPr="00C3740A">
        <w:rPr>
          <w:rFonts w:ascii="Times New Roman" w:hAnsi="Times New Roman"/>
          <w:sz w:val="24"/>
          <w:szCs w:val="24"/>
        </w:rPr>
        <w:t>члена</w:t>
      </w:r>
      <w:r w:rsidRPr="00C3740A">
        <w:rPr>
          <w:rFonts w:ascii="Times New Roman" w:hAnsi="Times New Roman"/>
          <w:spacing w:val="-6"/>
          <w:sz w:val="24"/>
          <w:szCs w:val="24"/>
        </w:rPr>
        <w:t xml:space="preserve"> </w:t>
      </w:r>
      <w:r w:rsidRPr="00C3740A">
        <w:rPr>
          <w:rFonts w:ascii="Times New Roman" w:hAnsi="Times New Roman"/>
          <w:sz w:val="24"/>
          <w:szCs w:val="24"/>
        </w:rPr>
        <w:t>общественной инспекции или группы общественного контроля</w:t>
      </w:r>
      <w:r w:rsidRPr="00C3740A">
        <w:rPr>
          <w:rFonts w:ascii="Times New Roman" w:hAnsi="Times New Roman"/>
          <w:spacing w:val="-6"/>
          <w:sz w:val="24"/>
          <w:szCs w:val="24"/>
        </w:rPr>
        <w:t xml:space="preserve"> </w:t>
      </w:r>
      <w:r w:rsidRPr="00C3740A">
        <w:rPr>
          <w:rFonts w:ascii="Times New Roman" w:hAnsi="Times New Roman"/>
          <w:sz w:val="24"/>
          <w:szCs w:val="24"/>
        </w:rPr>
        <w:t xml:space="preserve">или </w:t>
      </w:r>
      <w:r w:rsidRPr="00C3740A">
        <w:rPr>
          <w:rFonts w:ascii="Times New Roman" w:hAnsi="Times New Roman"/>
          <w:sz w:val="24"/>
          <w:szCs w:val="24"/>
        </w:rPr>
        <w:lastRenderedPageBreak/>
        <w:t>вступление в законную силу решения суда, которым гражданин объявлен умершим;</w:t>
      </w:r>
    </w:p>
    <w:p w:rsidR="00C3740A" w:rsidRPr="00C3740A" w:rsidRDefault="00C3740A" w:rsidP="00C3740A">
      <w:pPr>
        <w:pStyle w:val="af5"/>
        <w:widowControl w:val="0"/>
        <w:numPr>
          <w:ilvl w:val="1"/>
          <w:numId w:val="6"/>
        </w:numPr>
        <w:tabs>
          <w:tab w:val="left" w:pos="1301"/>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 xml:space="preserve">решение высшего органа управления некоммерческой организации, общественного объединения,  </w:t>
      </w:r>
      <w:proofErr w:type="gramStart"/>
      <w:r w:rsidRPr="00C3740A">
        <w:rPr>
          <w:rFonts w:ascii="Times New Roman" w:hAnsi="Times New Roman"/>
          <w:sz w:val="24"/>
          <w:szCs w:val="24"/>
        </w:rPr>
        <w:t>выдвинувших</w:t>
      </w:r>
      <w:proofErr w:type="gramEnd"/>
      <w:r w:rsidRPr="00C3740A">
        <w:rPr>
          <w:rFonts w:ascii="Times New Roman" w:hAnsi="Times New Roman"/>
          <w:sz w:val="24"/>
          <w:szCs w:val="24"/>
        </w:rPr>
        <w:t xml:space="preserve"> кандидатуру члена общественной инспекции, группы общественного контроля, об отзыве указанного члена общественной инспекции и группы общественного контроля;</w:t>
      </w:r>
    </w:p>
    <w:p w:rsidR="00C3740A" w:rsidRPr="00C3740A" w:rsidRDefault="00C3740A" w:rsidP="00C3740A">
      <w:pPr>
        <w:pStyle w:val="af5"/>
        <w:widowControl w:val="0"/>
        <w:numPr>
          <w:ilvl w:val="1"/>
          <w:numId w:val="6"/>
        </w:numPr>
        <w:tabs>
          <w:tab w:val="left" w:pos="1253"/>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 xml:space="preserve">ликвидация некоммерческой организации, общественного объединения, </w:t>
      </w:r>
      <w:proofErr w:type="gramStart"/>
      <w:r w:rsidRPr="00C3740A">
        <w:rPr>
          <w:rFonts w:ascii="Times New Roman" w:hAnsi="Times New Roman"/>
          <w:sz w:val="24"/>
          <w:szCs w:val="24"/>
        </w:rPr>
        <w:t>выдвинувших</w:t>
      </w:r>
      <w:proofErr w:type="gramEnd"/>
      <w:r w:rsidRPr="00C3740A">
        <w:rPr>
          <w:rFonts w:ascii="Times New Roman" w:hAnsi="Times New Roman"/>
          <w:sz w:val="24"/>
          <w:szCs w:val="24"/>
        </w:rPr>
        <w:t xml:space="preserve"> кандидатуру члена общественной инспекции, группы общественного </w:t>
      </w:r>
      <w:r w:rsidRPr="00C3740A">
        <w:rPr>
          <w:rFonts w:ascii="Times New Roman" w:hAnsi="Times New Roman"/>
          <w:spacing w:val="-2"/>
          <w:sz w:val="24"/>
          <w:szCs w:val="24"/>
        </w:rPr>
        <w:t>контроля.</w:t>
      </w:r>
    </w:p>
    <w:p w:rsidR="00C3740A" w:rsidRPr="00C3740A" w:rsidRDefault="00C3740A" w:rsidP="00C3740A">
      <w:pPr>
        <w:pStyle w:val="af5"/>
        <w:widowControl w:val="0"/>
        <w:tabs>
          <w:tab w:val="left" w:pos="1161"/>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22. Вопрос</w:t>
      </w:r>
      <w:r w:rsidRPr="00C3740A">
        <w:rPr>
          <w:rFonts w:ascii="Times New Roman" w:hAnsi="Times New Roman"/>
          <w:spacing w:val="-2"/>
          <w:sz w:val="24"/>
          <w:szCs w:val="24"/>
        </w:rPr>
        <w:t xml:space="preserve"> </w:t>
      </w:r>
      <w:r w:rsidRPr="00C3740A">
        <w:rPr>
          <w:rFonts w:ascii="Times New Roman" w:hAnsi="Times New Roman"/>
          <w:sz w:val="24"/>
          <w:szCs w:val="24"/>
        </w:rPr>
        <w:t>о</w:t>
      </w:r>
      <w:r w:rsidRPr="00C3740A">
        <w:rPr>
          <w:rFonts w:ascii="Times New Roman" w:hAnsi="Times New Roman"/>
          <w:spacing w:val="-15"/>
          <w:sz w:val="24"/>
          <w:szCs w:val="24"/>
        </w:rPr>
        <w:t xml:space="preserve"> </w:t>
      </w:r>
      <w:r w:rsidRPr="00C3740A">
        <w:rPr>
          <w:rFonts w:ascii="Times New Roman" w:hAnsi="Times New Roman"/>
          <w:sz w:val="24"/>
          <w:szCs w:val="24"/>
        </w:rPr>
        <w:t>прекращении</w:t>
      </w:r>
      <w:r w:rsidRPr="00C3740A">
        <w:rPr>
          <w:rFonts w:ascii="Times New Roman" w:hAnsi="Times New Roman"/>
          <w:spacing w:val="-5"/>
          <w:sz w:val="24"/>
          <w:szCs w:val="24"/>
        </w:rPr>
        <w:t xml:space="preserve"> </w:t>
      </w:r>
      <w:r w:rsidRPr="00C3740A">
        <w:rPr>
          <w:rFonts w:ascii="Times New Roman" w:hAnsi="Times New Roman"/>
          <w:sz w:val="24"/>
          <w:szCs w:val="24"/>
        </w:rPr>
        <w:t>полномочий</w:t>
      </w:r>
      <w:r w:rsidRPr="00C3740A">
        <w:rPr>
          <w:rFonts w:ascii="Times New Roman" w:hAnsi="Times New Roman"/>
          <w:spacing w:val="-3"/>
          <w:sz w:val="24"/>
          <w:szCs w:val="24"/>
        </w:rPr>
        <w:t xml:space="preserve"> </w:t>
      </w:r>
      <w:r w:rsidRPr="00C3740A">
        <w:rPr>
          <w:rFonts w:ascii="Times New Roman" w:hAnsi="Times New Roman"/>
          <w:sz w:val="24"/>
          <w:szCs w:val="24"/>
        </w:rPr>
        <w:t>члена</w:t>
      </w:r>
      <w:r w:rsidRPr="00C3740A">
        <w:rPr>
          <w:rFonts w:ascii="Times New Roman" w:hAnsi="Times New Roman"/>
          <w:spacing w:val="-4"/>
          <w:sz w:val="24"/>
          <w:szCs w:val="24"/>
        </w:rPr>
        <w:t xml:space="preserve"> </w:t>
      </w:r>
      <w:r w:rsidRPr="00C3740A">
        <w:rPr>
          <w:rFonts w:ascii="Times New Roman" w:hAnsi="Times New Roman"/>
          <w:sz w:val="24"/>
          <w:szCs w:val="24"/>
        </w:rPr>
        <w:t>общественной</w:t>
      </w:r>
      <w:r w:rsidRPr="00C3740A">
        <w:rPr>
          <w:rFonts w:ascii="Times New Roman" w:hAnsi="Times New Roman"/>
          <w:spacing w:val="-4"/>
          <w:sz w:val="24"/>
          <w:szCs w:val="24"/>
        </w:rPr>
        <w:t xml:space="preserve"> </w:t>
      </w:r>
      <w:r w:rsidRPr="00C3740A">
        <w:rPr>
          <w:rFonts w:ascii="Times New Roman" w:hAnsi="Times New Roman"/>
          <w:sz w:val="24"/>
          <w:szCs w:val="24"/>
        </w:rPr>
        <w:t>инспекции</w:t>
      </w:r>
      <w:r w:rsidRPr="00C3740A">
        <w:rPr>
          <w:rFonts w:ascii="Times New Roman" w:hAnsi="Times New Roman"/>
          <w:spacing w:val="-4"/>
          <w:sz w:val="24"/>
          <w:szCs w:val="24"/>
        </w:rPr>
        <w:t xml:space="preserve"> </w:t>
      </w:r>
      <w:r w:rsidRPr="00C3740A">
        <w:rPr>
          <w:rFonts w:ascii="Times New Roman" w:hAnsi="Times New Roman"/>
          <w:sz w:val="24"/>
          <w:szCs w:val="24"/>
        </w:rPr>
        <w:t>или</w:t>
      </w:r>
      <w:r w:rsidRPr="00C3740A">
        <w:rPr>
          <w:rFonts w:ascii="Times New Roman" w:hAnsi="Times New Roman"/>
          <w:spacing w:val="-3"/>
          <w:sz w:val="24"/>
          <w:szCs w:val="24"/>
        </w:rPr>
        <w:t xml:space="preserve"> </w:t>
      </w:r>
      <w:r w:rsidRPr="00C3740A">
        <w:rPr>
          <w:rFonts w:ascii="Times New Roman" w:hAnsi="Times New Roman"/>
          <w:sz w:val="24"/>
          <w:szCs w:val="24"/>
        </w:rPr>
        <w:t>группы общественного контроля рассматривается на заседании соответственно общественной инспекции или группы общественного контроля.</w:t>
      </w:r>
    </w:p>
    <w:p w:rsidR="00C3740A" w:rsidRPr="00C3740A" w:rsidRDefault="00C3740A" w:rsidP="00C3740A">
      <w:pPr>
        <w:pStyle w:val="af5"/>
        <w:widowControl w:val="0"/>
        <w:tabs>
          <w:tab w:val="left" w:pos="1215"/>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 xml:space="preserve"> 23. Решение о прекращении деятельности общественной инспекции или группы общественного контроля принимается субъектом общественного контроля, принявшим решение о создании общественной инспекции или группы общественного контроля.</w:t>
      </w:r>
    </w:p>
    <w:p w:rsidR="00C3740A" w:rsidRPr="00C3740A" w:rsidRDefault="00C3740A" w:rsidP="00C3740A">
      <w:pPr>
        <w:pStyle w:val="ad"/>
        <w:spacing w:after="0"/>
        <w:ind w:firstLine="709"/>
        <w:jc w:val="both"/>
      </w:pPr>
    </w:p>
    <w:p w:rsidR="00C3740A" w:rsidRPr="00C3740A" w:rsidRDefault="00C3740A" w:rsidP="00C3740A">
      <w:pPr>
        <w:pStyle w:val="1"/>
        <w:keepNext w:val="0"/>
        <w:widowControl w:val="0"/>
        <w:numPr>
          <w:ilvl w:val="0"/>
          <w:numId w:val="0"/>
        </w:numPr>
        <w:tabs>
          <w:tab w:val="left" w:pos="3404"/>
        </w:tabs>
        <w:suppressAutoHyphens w:val="0"/>
        <w:autoSpaceDE w:val="0"/>
        <w:autoSpaceDN w:val="0"/>
        <w:jc w:val="center"/>
        <w:rPr>
          <w:sz w:val="24"/>
          <w:szCs w:val="24"/>
        </w:rPr>
      </w:pPr>
      <w:r w:rsidRPr="00C3740A">
        <w:rPr>
          <w:sz w:val="24"/>
          <w:szCs w:val="24"/>
        </w:rPr>
        <w:t>5. Формы</w:t>
      </w:r>
      <w:r w:rsidRPr="00C3740A">
        <w:rPr>
          <w:spacing w:val="3"/>
          <w:sz w:val="24"/>
          <w:szCs w:val="24"/>
        </w:rPr>
        <w:t xml:space="preserve"> </w:t>
      </w:r>
      <w:r w:rsidRPr="00C3740A">
        <w:rPr>
          <w:sz w:val="24"/>
          <w:szCs w:val="24"/>
        </w:rPr>
        <w:t>общественного</w:t>
      </w:r>
      <w:r w:rsidRPr="00C3740A">
        <w:rPr>
          <w:spacing w:val="2"/>
          <w:sz w:val="24"/>
          <w:szCs w:val="24"/>
        </w:rPr>
        <w:t xml:space="preserve"> </w:t>
      </w:r>
      <w:r w:rsidRPr="00C3740A">
        <w:rPr>
          <w:spacing w:val="-2"/>
          <w:sz w:val="24"/>
          <w:szCs w:val="24"/>
        </w:rPr>
        <w:t>контроля</w:t>
      </w:r>
    </w:p>
    <w:p w:rsidR="00C3740A" w:rsidRPr="00C3740A" w:rsidRDefault="00C3740A" w:rsidP="00C3740A">
      <w:pPr>
        <w:pStyle w:val="af5"/>
        <w:widowControl w:val="0"/>
        <w:numPr>
          <w:ilvl w:val="0"/>
          <w:numId w:val="9"/>
        </w:numPr>
        <w:tabs>
          <w:tab w:val="left" w:pos="1057"/>
        </w:tabs>
        <w:autoSpaceDE w:val="0"/>
        <w:autoSpaceDN w:val="0"/>
        <w:spacing w:after="0" w:line="240" w:lineRule="auto"/>
        <w:ind w:left="0" w:firstLine="709"/>
        <w:contextualSpacing w:val="0"/>
        <w:jc w:val="both"/>
        <w:rPr>
          <w:rFonts w:ascii="Times New Roman" w:hAnsi="Times New Roman"/>
          <w:sz w:val="24"/>
          <w:szCs w:val="24"/>
        </w:rPr>
      </w:pPr>
      <w:proofErr w:type="gramStart"/>
      <w:r w:rsidRPr="00C3740A">
        <w:rPr>
          <w:rFonts w:ascii="Times New Roman" w:hAnsi="Times New Roman"/>
          <w:sz w:val="24"/>
          <w:szCs w:val="24"/>
        </w:rPr>
        <w:t>Общественный контроль осуществляется в формах общественного мониторинга, общественной проверки, общественной экспертизы, в иных формах, не противоречащих Федеральному закону «Об основах общественного контроля в Российской Федерации», а также в таких формах взаимодействия институтов гражданского общества с государственными органами и органами местного самоуправления, как общественные обсуждения, общественные (публичные) слушания и другие формы взаимодействия.</w:t>
      </w:r>
      <w:proofErr w:type="gramEnd"/>
    </w:p>
    <w:p w:rsidR="00C3740A" w:rsidRPr="00C3740A" w:rsidRDefault="00C3740A" w:rsidP="00C3740A">
      <w:pPr>
        <w:pStyle w:val="af5"/>
        <w:widowControl w:val="0"/>
        <w:numPr>
          <w:ilvl w:val="0"/>
          <w:numId w:val="9"/>
        </w:numPr>
        <w:tabs>
          <w:tab w:val="left" w:pos="1112"/>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 xml:space="preserve">Общественный контроль может осуществляться одновременно в нескольких </w:t>
      </w:r>
      <w:r w:rsidRPr="00C3740A">
        <w:rPr>
          <w:rFonts w:ascii="Times New Roman" w:hAnsi="Times New Roman"/>
          <w:spacing w:val="-2"/>
          <w:sz w:val="24"/>
          <w:szCs w:val="24"/>
        </w:rPr>
        <w:t>формах.</w:t>
      </w:r>
    </w:p>
    <w:p w:rsidR="00C3740A" w:rsidRPr="00C3740A" w:rsidRDefault="00C3740A" w:rsidP="00C3740A">
      <w:pPr>
        <w:pStyle w:val="af5"/>
        <w:widowControl w:val="0"/>
        <w:numPr>
          <w:ilvl w:val="0"/>
          <w:numId w:val="9"/>
        </w:numPr>
        <w:tabs>
          <w:tab w:val="left" w:pos="1145"/>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 xml:space="preserve">  Порядок</w:t>
      </w:r>
      <w:r w:rsidRPr="00C3740A">
        <w:rPr>
          <w:rFonts w:ascii="Times New Roman" w:hAnsi="Times New Roman"/>
          <w:spacing w:val="79"/>
          <w:w w:val="150"/>
          <w:sz w:val="24"/>
          <w:szCs w:val="24"/>
        </w:rPr>
        <w:t xml:space="preserve"> </w:t>
      </w:r>
      <w:r w:rsidRPr="00C3740A">
        <w:rPr>
          <w:rFonts w:ascii="Times New Roman" w:hAnsi="Times New Roman"/>
          <w:sz w:val="24"/>
          <w:szCs w:val="24"/>
        </w:rPr>
        <w:t>осуществления</w:t>
      </w:r>
      <w:r w:rsidRPr="00C3740A">
        <w:rPr>
          <w:rFonts w:ascii="Times New Roman" w:hAnsi="Times New Roman"/>
          <w:spacing w:val="25"/>
          <w:sz w:val="24"/>
          <w:szCs w:val="24"/>
        </w:rPr>
        <w:t xml:space="preserve">  </w:t>
      </w:r>
      <w:r w:rsidRPr="00C3740A">
        <w:rPr>
          <w:rFonts w:ascii="Times New Roman" w:hAnsi="Times New Roman"/>
          <w:sz w:val="24"/>
          <w:szCs w:val="24"/>
        </w:rPr>
        <w:t>общественного</w:t>
      </w:r>
      <w:r w:rsidRPr="00C3740A">
        <w:rPr>
          <w:rFonts w:ascii="Times New Roman" w:hAnsi="Times New Roman"/>
          <w:spacing w:val="28"/>
          <w:sz w:val="24"/>
          <w:szCs w:val="24"/>
        </w:rPr>
        <w:t xml:space="preserve">  </w:t>
      </w:r>
      <w:r w:rsidRPr="00C3740A">
        <w:rPr>
          <w:rFonts w:ascii="Times New Roman" w:hAnsi="Times New Roman"/>
          <w:sz w:val="24"/>
          <w:szCs w:val="24"/>
        </w:rPr>
        <w:t>контроля</w:t>
      </w:r>
      <w:r w:rsidRPr="00C3740A">
        <w:rPr>
          <w:rFonts w:ascii="Times New Roman" w:hAnsi="Times New Roman"/>
          <w:spacing w:val="77"/>
          <w:w w:val="150"/>
          <w:sz w:val="24"/>
          <w:szCs w:val="24"/>
        </w:rPr>
        <w:t xml:space="preserve"> </w:t>
      </w:r>
      <w:r w:rsidRPr="00C3740A">
        <w:rPr>
          <w:rFonts w:ascii="Times New Roman" w:hAnsi="Times New Roman"/>
          <w:sz w:val="24"/>
          <w:szCs w:val="24"/>
        </w:rPr>
        <w:t>в</w:t>
      </w:r>
      <w:r w:rsidRPr="00C3740A">
        <w:rPr>
          <w:rFonts w:ascii="Times New Roman" w:hAnsi="Times New Roman"/>
          <w:spacing w:val="26"/>
          <w:sz w:val="24"/>
          <w:szCs w:val="24"/>
        </w:rPr>
        <w:t xml:space="preserve">  </w:t>
      </w:r>
      <w:r w:rsidRPr="00C3740A">
        <w:rPr>
          <w:rFonts w:ascii="Times New Roman" w:hAnsi="Times New Roman"/>
          <w:sz w:val="24"/>
          <w:szCs w:val="24"/>
        </w:rPr>
        <w:t>формах,</w:t>
      </w:r>
      <w:r w:rsidRPr="00C3740A">
        <w:rPr>
          <w:rFonts w:ascii="Times New Roman" w:hAnsi="Times New Roman"/>
          <w:spacing w:val="26"/>
          <w:sz w:val="24"/>
          <w:szCs w:val="24"/>
        </w:rPr>
        <w:t xml:space="preserve">  </w:t>
      </w:r>
      <w:r w:rsidRPr="00C3740A">
        <w:rPr>
          <w:rFonts w:ascii="Times New Roman" w:hAnsi="Times New Roman"/>
          <w:sz w:val="24"/>
          <w:szCs w:val="24"/>
        </w:rPr>
        <w:t>указанных</w:t>
      </w:r>
      <w:r w:rsidRPr="00C3740A">
        <w:rPr>
          <w:rFonts w:ascii="Times New Roman" w:hAnsi="Times New Roman"/>
          <w:spacing w:val="27"/>
          <w:sz w:val="24"/>
          <w:szCs w:val="24"/>
        </w:rPr>
        <w:t xml:space="preserve">  </w:t>
      </w:r>
      <w:r w:rsidRPr="00C3740A">
        <w:rPr>
          <w:rFonts w:ascii="Times New Roman" w:hAnsi="Times New Roman"/>
          <w:spacing w:val="-10"/>
          <w:sz w:val="24"/>
          <w:szCs w:val="24"/>
        </w:rPr>
        <w:t xml:space="preserve">в </w:t>
      </w:r>
      <w:r w:rsidRPr="00C3740A">
        <w:rPr>
          <w:rFonts w:ascii="Times New Roman" w:hAnsi="Times New Roman"/>
          <w:sz w:val="24"/>
          <w:szCs w:val="24"/>
        </w:rPr>
        <w:t>пункте 1 настоящего раздела, определяется Федеральным законом «Об основах общественного контроля в Российской Федерации», другими федеральными законами, настоящим Положением.</w:t>
      </w:r>
    </w:p>
    <w:p w:rsidR="00C3740A" w:rsidRPr="00C3740A" w:rsidRDefault="00C3740A" w:rsidP="00C3740A">
      <w:pPr>
        <w:pStyle w:val="af5"/>
        <w:widowControl w:val="0"/>
        <w:tabs>
          <w:tab w:val="left" w:pos="1145"/>
        </w:tabs>
        <w:autoSpaceDE w:val="0"/>
        <w:autoSpaceDN w:val="0"/>
        <w:spacing w:after="0" w:line="240" w:lineRule="auto"/>
        <w:ind w:left="0" w:firstLine="709"/>
        <w:jc w:val="both"/>
        <w:rPr>
          <w:rFonts w:ascii="Times New Roman" w:hAnsi="Times New Roman"/>
          <w:sz w:val="24"/>
          <w:szCs w:val="24"/>
        </w:rPr>
      </w:pPr>
    </w:p>
    <w:p w:rsidR="00C3740A" w:rsidRPr="00C3740A" w:rsidRDefault="00C3740A" w:rsidP="00C3740A">
      <w:pPr>
        <w:pStyle w:val="af5"/>
        <w:widowControl w:val="0"/>
        <w:tabs>
          <w:tab w:val="left" w:pos="1145"/>
        </w:tabs>
        <w:autoSpaceDE w:val="0"/>
        <w:autoSpaceDN w:val="0"/>
        <w:spacing w:after="0" w:line="240" w:lineRule="auto"/>
        <w:ind w:left="0"/>
        <w:jc w:val="center"/>
        <w:rPr>
          <w:rFonts w:ascii="Times New Roman" w:hAnsi="Times New Roman"/>
          <w:b/>
          <w:sz w:val="24"/>
          <w:szCs w:val="24"/>
        </w:rPr>
      </w:pPr>
      <w:r w:rsidRPr="00C3740A">
        <w:rPr>
          <w:rFonts w:ascii="Times New Roman" w:hAnsi="Times New Roman"/>
          <w:b/>
          <w:sz w:val="24"/>
          <w:szCs w:val="24"/>
        </w:rPr>
        <w:t>6. Особенности порядка организации и проведения общественного мониторинга</w:t>
      </w:r>
    </w:p>
    <w:p w:rsidR="00C3740A" w:rsidRPr="00C3740A" w:rsidRDefault="00C3740A" w:rsidP="00C3740A">
      <w:pPr>
        <w:pStyle w:val="af5"/>
        <w:widowControl w:val="0"/>
        <w:tabs>
          <w:tab w:val="left" w:pos="1145"/>
        </w:tabs>
        <w:autoSpaceDE w:val="0"/>
        <w:autoSpaceDN w:val="0"/>
        <w:spacing w:after="0" w:line="240" w:lineRule="auto"/>
        <w:ind w:left="0" w:firstLine="709"/>
        <w:jc w:val="both"/>
        <w:rPr>
          <w:rFonts w:ascii="Times New Roman" w:hAnsi="Times New Roman"/>
          <w:sz w:val="24"/>
          <w:szCs w:val="24"/>
        </w:rPr>
      </w:pPr>
      <w:r w:rsidRPr="00C3740A">
        <w:rPr>
          <w:rFonts w:ascii="Times New Roman" w:hAnsi="Times New Roman"/>
          <w:sz w:val="24"/>
          <w:szCs w:val="24"/>
        </w:rPr>
        <w:t>1. Под общественным мониторингом понимается осуществляемое субъектом общественного контроля постоянное (систематическое) или временное наблюдение за деятельностью органов и организаций.</w:t>
      </w:r>
    </w:p>
    <w:p w:rsidR="00C3740A" w:rsidRPr="00C3740A" w:rsidRDefault="00C3740A" w:rsidP="00C3740A">
      <w:pPr>
        <w:pStyle w:val="af5"/>
        <w:widowControl w:val="0"/>
        <w:tabs>
          <w:tab w:val="left" w:pos="1145"/>
        </w:tabs>
        <w:autoSpaceDE w:val="0"/>
        <w:autoSpaceDN w:val="0"/>
        <w:spacing w:after="0" w:line="240" w:lineRule="auto"/>
        <w:ind w:left="0" w:firstLine="709"/>
        <w:jc w:val="both"/>
        <w:rPr>
          <w:rFonts w:ascii="Times New Roman" w:hAnsi="Times New Roman"/>
          <w:sz w:val="24"/>
          <w:szCs w:val="24"/>
        </w:rPr>
      </w:pPr>
      <w:r w:rsidRPr="00C3740A">
        <w:rPr>
          <w:rFonts w:ascii="Times New Roman" w:hAnsi="Times New Roman"/>
          <w:sz w:val="24"/>
          <w:szCs w:val="24"/>
        </w:rPr>
        <w:t xml:space="preserve">2. Порядок проведения общественного мониторинга и определения его результатов устанавливается организатором общественного мониторинга. Организатор общественного мониторинга обнародует информацию о предмете общественного мониторинга, сроках, порядке его проведения и определения его результатов в соответствии с Федеральным законом «Об основах общественного контроля в Российской Федерации». </w:t>
      </w:r>
    </w:p>
    <w:p w:rsidR="00C3740A" w:rsidRPr="00C3740A" w:rsidRDefault="00C3740A" w:rsidP="00C3740A">
      <w:pPr>
        <w:pStyle w:val="af5"/>
        <w:widowControl w:val="0"/>
        <w:tabs>
          <w:tab w:val="left" w:pos="1145"/>
        </w:tabs>
        <w:autoSpaceDE w:val="0"/>
        <w:autoSpaceDN w:val="0"/>
        <w:spacing w:after="0" w:line="240" w:lineRule="auto"/>
        <w:ind w:left="0" w:firstLine="709"/>
        <w:jc w:val="both"/>
        <w:rPr>
          <w:rFonts w:ascii="Times New Roman" w:hAnsi="Times New Roman"/>
          <w:sz w:val="24"/>
          <w:szCs w:val="24"/>
        </w:rPr>
      </w:pPr>
      <w:r w:rsidRPr="00C3740A">
        <w:rPr>
          <w:rFonts w:ascii="Times New Roman" w:hAnsi="Times New Roman"/>
          <w:sz w:val="24"/>
          <w:szCs w:val="24"/>
        </w:rPr>
        <w:t xml:space="preserve">3. Общественный мониторинг проводится публично и открыто с использованием информационно-телекоммуникационных систем, в том числе сети «Интернет». </w:t>
      </w:r>
    </w:p>
    <w:p w:rsidR="00C3740A" w:rsidRPr="00C3740A" w:rsidRDefault="00C3740A" w:rsidP="00C3740A">
      <w:pPr>
        <w:pStyle w:val="af5"/>
        <w:widowControl w:val="0"/>
        <w:tabs>
          <w:tab w:val="left" w:pos="1145"/>
        </w:tabs>
        <w:autoSpaceDE w:val="0"/>
        <w:autoSpaceDN w:val="0"/>
        <w:spacing w:after="0" w:line="240" w:lineRule="auto"/>
        <w:ind w:left="0" w:firstLine="709"/>
        <w:jc w:val="both"/>
        <w:rPr>
          <w:rFonts w:ascii="Times New Roman" w:hAnsi="Times New Roman"/>
          <w:sz w:val="24"/>
          <w:szCs w:val="24"/>
        </w:rPr>
      </w:pPr>
      <w:r w:rsidRPr="00C3740A">
        <w:rPr>
          <w:rFonts w:ascii="Times New Roman" w:hAnsi="Times New Roman"/>
          <w:sz w:val="24"/>
          <w:szCs w:val="24"/>
        </w:rPr>
        <w:t xml:space="preserve">4. Субъектом общественного контроля по результатам проведения общественного мониторинга может быть подготовлен итоговый документ, который подлежит обязательному рассмотрению органами и организациями. Содержание указанного итогового документа должно соответствовать требованиям части 2 статьи 26 Федерального закона «Об основах общественного контроля в Российской Федерации». </w:t>
      </w:r>
    </w:p>
    <w:p w:rsidR="00C3740A" w:rsidRPr="00C3740A" w:rsidRDefault="00C3740A" w:rsidP="00C3740A">
      <w:pPr>
        <w:pStyle w:val="af5"/>
        <w:widowControl w:val="0"/>
        <w:tabs>
          <w:tab w:val="left" w:pos="1145"/>
        </w:tabs>
        <w:autoSpaceDE w:val="0"/>
        <w:autoSpaceDN w:val="0"/>
        <w:spacing w:after="0" w:line="240" w:lineRule="auto"/>
        <w:ind w:left="0" w:firstLine="709"/>
        <w:jc w:val="both"/>
        <w:rPr>
          <w:rFonts w:ascii="Times New Roman" w:hAnsi="Times New Roman"/>
          <w:sz w:val="24"/>
          <w:szCs w:val="24"/>
        </w:rPr>
      </w:pPr>
      <w:r w:rsidRPr="00C3740A">
        <w:rPr>
          <w:rFonts w:ascii="Times New Roman" w:hAnsi="Times New Roman"/>
          <w:sz w:val="24"/>
          <w:szCs w:val="24"/>
        </w:rPr>
        <w:t xml:space="preserve">5. Итоговый документ, подготовленный по результатам проведения общественного мониторинга, обнародуется организатором общественного контроля в сети «Интернет» на официальном сайте муниципального образования «Муниципальный округ </w:t>
      </w:r>
      <w:proofErr w:type="spellStart"/>
      <w:r w:rsidRPr="00C3740A">
        <w:rPr>
          <w:rFonts w:ascii="Times New Roman" w:hAnsi="Times New Roman"/>
          <w:sz w:val="24"/>
          <w:szCs w:val="24"/>
        </w:rPr>
        <w:t>Якшур-Бодьинский</w:t>
      </w:r>
      <w:proofErr w:type="spellEnd"/>
      <w:r w:rsidRPr="00C3740A">
        <w:rPr>
          <w:rFonts w:ascii="Times New Roman" w:hAnsi="Times New Roman"/>
          <w:sz w:val="24"/>
          <w:szCs w:val="24"/>
        </w:rPr>
        <w:t xml:space="preserve"> район Удмуртской Республики», а также на сайте в соответствии со статьей 8 Закона Удмуртской Республики «Об общественном контроле в Удмуртской Республике». </w:t>
      </w:r>
    </w:p>
    <w:p w:rsidR="00C3740A" w:rsidRPr="00C3740A" w:rsidRDefault="00C3740A" w:rsidP="00C3740A">
      <w:pPr>
        <w:pStyle w:val="af5"/>
        <w:widowControl w:val="0"/>
        <w:tabs>
          <w:tab w:val="left" w:pos="1145"/>
        </w:tabs>
        <w:autoSpaceDE w:val="0"/>
        <w:autoSpaceDN w:val="0"/>
        <w:spacing w:after="0" w:line="240" w:lineRule="auto"/>
        <w:ind w:left="0" w:firstLine="709"/>
        <w:jc w:val="both"/>
        <w:rPr>
          <w:rFonts w:ascii="Times New Roman" w:hAnsi="Times New Roman"/>
          <w:sz w:val="24"/>
          <w:szCs w:val="24"/>
        </w:rPr>
      </w:pPr>
      <w:r w:rsidRPr="00C3740A">
        <w:rPr>
          <w:rFonts w:ascii="Times New Roman" w:hAnsi="Times New Roman"/>
          <w:sz w:val="24"/>
          <w:szCs w:val="24"/>
        </w:rPr>
        <w:t xml:space="preserve">6. В зависимости от результатов общественного мониторинга его организатор вправе инициировать проведение общественного обсуждения, общественных (публичных) </w:t>
      </w:r>
      <w:r w:rsidRPr="00C3740A">
        <w:rPr>
          <w:rFonts w:ascii="Times New Roman" w:hAnsi="Times New Roman"/>
          <w:sz w:val="24"/>
          <w:szCs w:val="24"/>
        </w:rPr>
        <w:lastRenderedPageBreak/>
        <w:t>слушаний, общественной проверки, общественной экспертизы, а в случаях, предусмотренных законодательством Российской Федерации, иных общественных мероприятий.</w:t>
      </w:r>
    </w:p>
    <w:p w:rsidR="00C3740A" w:rsidRPr="00C3740A" w:rsidRDefault="00C3740A" w:rsidP="00C3740A">
      <w:pPr>
        <w:pStyle w:val="af5"/>
        <w:widowControl w:val="0"/>
        <w:tabs>
          <w:tab w:val="left" w:pos="1145"/>
        </w:tabs>
        <w:autoSpaceDE w:val="0"/>
        <w:autoSpaceDN w:val="0"/>
        <w:spacing w:after="0" w:line="240" w:lineRule="auto"/>
        <w:ind w:left="0"/>
        <w:contextualSpacing w:val="0"/>
        <w:jc w:val="both"/>
        <w:rPr>
          <w:rFonts w:ascii="Times New Roman" w:hAnsi="Times New Roman"/>
          <w:sz w:val="24"/>
          <w:szCs w:val="24"/>
        </w:rPr>
      </w:pPr>
    </w:p>
    <w:p w:rsidR="00C3740A" w:rsidRPr="00C3740A" w:rsidRDefault="00C3740A" w:rsidP="00C3740A">
      <w:pPr>
        <w:pStyle w:val="1"/>
        <w:keepNext w:val="0"/>
        <w:widowControl w:val="0"/>
        <w:numPr>
          <w:ilvl w:val="0"/>
          <w:numId w:val="0"/>
        </w:numPr>
        <w:suppressAutoHyphens w:val="0"/>
        <w:autoSpaceDE w:val="0"/>
        <w:autoSpaceDN w:val="0"/>
        <w:jc w:val="center"/>
        <w:rPr>
          <w:spacing w:val="3"/>
          <w:sz w:val="24"/>
          <w:szCs w:val="24"/>
        </w:rPr>
      </w:pPr>
      <w:r w:rsidRPr="00C3740A">
        <w:rPr>
          <w:sz w:val="24"/>
          <w:szCs w:val="24"/>
        </w:rPr>
        <w:t>7. Особенности</w:t>
      </w:r>
      <w:r w:rsidRPr="00C3740A">
        <w:rPr>
          <w:spacing w:val="-9"/>
          <w:sz w:val="24"/>
          <w:szCs w:val="24"/>
        </w:rPr>
        <w:t xml:space="preserve"> </w:t>
      </w:r>
      <w:r w:rsidRPr="00C3740A">
        <w:rPr>
          <w:sz w:val="24"/>
          <w:szCs w:val="24"/>
        </w:rPr>
        <w:t>порядка</w:t>
      </w:r>
      <w:r w:rsidRPr="00C3740A">
        <w:rPr>
          <w:spacing w:val="-1"/>
          <w:sz w:val="24"/>
          <w:szCs w:val="24"/>
        </w:rPr>
        <w:t xml:space="preserve"> </w:t>
      </w:r>
      <w:r w:rsidRPr="00C3740A">
        <w:rPr>
          <w:sz w:val="24"/>
          <w:szCs w:val="24"/>
        </w:rPr>
        <w:t>организации</w:t>
      </w:r>
      <w:r w:rsidRPr="00C3740A">
        <w:rPr>
          <w:spacing w:val="-1"/>
          <w:sz w:val="24"/>
          <w:szCs w:val="24"/>
        </w:rPr>
        <w:t xml:space="preserve"> </w:t>
      </w:r>
      <w:r w:rsidRPr="00C3740A">
        <w:rPr>
          <w:sz w:val="24"/>
          <w:szCs w:val="24"/>
        </w:rPr>
        <w:t>и</w:t>
      </w:r>
      <w:r w:rsidRPr="00C3740A">
        <w:rPr>
          <w:spacing w:val="-10"/>
          <w:sz w:val="24"/>
          <w:szCs w:val="24"/>
        </w:rPr>
        <w:t xml:space="preserve"> </w:t>
      </w:r>
      <w:r w:rsidRPr="00C3740A">
        <w:rPr>
          <w:sz w:val="24"/>
          <w:szCs w:val="24"/>
        </w:rPr>
        <w:t>проведения</w:t>
      </w:r>
      <w:r w:rsidRPr="00C3740A">
        <w:rPr>
          <w:spacing w:val="3"/>
          <w:sz w:val="24"/>
          <w:szCs w:val="24"/>
        </w:rPr>
        <w:t xml:space="preserve"> </w:t>
      </w:r>
      <w:r w:rsidRPr="00C3740A">
        <w:rPr>
          <w:sz w:val="24"/>
          <w:szCs w:val="24"/>
        </w:rPr>
        <w:t>общественной</w:t>
      </w:r>
      <w:r w:rsidRPr="00C3740A">
        <w:rPr>
          <w:spacing w:val="-1"/>
          <w:sz w:val="24"/>
          <w:szCs w:val="24"/>
        </w:rPr>
        <w:t xml:space="preserve"> </w:t>
      </w:r>
      <w:r w:rsidRPr="00C3740A">
        <w:rPr>
          <w:spacing w:val="-2"/>
          <w:sz w:val="24"/>
          <w:szCs w:val="24"/>
        </w:rPr>
        <w:t>проверки</w:t>
      </w:r>
    </w:p>
    <w:p w:rsidR="00C3740A" w:rsidRPr="00C3740A" w:rsidRDefault="00C3740A" w:rsidP="00C3740A">
      <w:pPr>
        <w:pStyle w:val="af5"/>
        <w:widowControl w:val="0"/>
        <w:tabs>
          <w:tab w:val="left" w:pos="1864"/>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1. Общественная</w:t>
      </w:r>
      <w:r w:rsidRPr="00C3740A">
        <w:rPr>
          <w:rFonts w:ascii="Times New Roman" w:hAnsi="Times New Roman"/>
          <w:spacing w:val="80"/>
          <w:sz w:val="24"/>
          <w:szCs w:val="24"/>
        </w:rPr>
        <w:t xml:space="preserve"> </w:t>
      </w:r>
      <w:r w:rsidRPr="00C3740A">
        <w:rPr>
          <w:rFonts w:ascii="Times New Roman" w:hAnsi="Times New Roman"/>
          <w:sz w:val="24"/>
          <w:szCs w:val="24"/>
        </w:rPr>
        <w:t>проверка</w:t>
      </w:r>
      <w:r w:rsidRPr="00C3740A">
        <w:rPr>
          <w:rFonts w:ascii="Times New Roman" w:hAnsi="Times New Roman"/>
          <w:spacing w:val="80"/>
          <w:sz w:val="24"/>
          <w:szCs w:val="24"/>
        </w:rPr>
        <w:t xml:space="preserve"> </w:t>
      </w:r>
      <w:r w:rsidRPr="00C3740A">
        <w:rPr>
          <w:rFonts w:ascii="Times New Roman" w:hAnsi="Times New Roman"/>
          <w:sz w:val="24"/>
          <w:szCs w:val="24"/>
        </w:rPr>
        <w:t>-</w:t>
      </w:r>
      <w:r w:rsidRPr="00C3740A">
        <w:rPr>
          <w:rFonts w:ascii="Times New Roman" w:hAnsi="Times New Roman"/>
          <w:spacing w:val="80"/>
          <w:sz w:val="24"/>
          <w:szCs w:val="24"/>
        </w:rPr>
        <w:t xml:space="preserve"> </w:t>
      </w:r>
      <w:r w:rsidRPr="00C3740A">
        <w:rPr>
          <w:rFonts w:ascii="Times New Roman" w:hAnsi="Times New Roman"/>
          <w:sz w:val="24"/>
          <w:szCs w:val="24"/>
        </w:rPr>
        <w:t>совокупность</w:t>
      </w:r>
      <w:r w:rsidRPr="00C3740A">
        <w:rPr>
          <w:rFonts w:ascii="Times New Roman" w:hAnsi="Times New Roman"/>
          <w:spacing w:val="80"/>
          <w:sz w:val="24"/>
          <w:szCs w:val="24"/>
        </w:rPr>
        <w:t xml:space="preserve"> </w:t>
      </w:r>
      <w:r w:rsidRPr="00C3740A">
        <w:rPr>
          <w:rFonts w:ascii="Times New Roman" w:hAnsi="Times New Roman"/>
          <w:sz w:val="24"/>
          <w:szCs w:val="24"/>
        </w:rPr>
        <w:t>действий</w:t>
      </w:r>
      <w:r w:rsidRPr="00C3740A">
        <w:rPr>
          <w:rFonts w:ascii="Times New Roman" w:hAnsi="Times New Roman"/>
          <w:spacing w:val="80"/>
          <w:sz w:val="24"/>
          <w:szCs w:val="24"/>
        </w:rPr>
        <w:t xml:space="preserve"> </w:t>
      </w:r>
      <w:r w:rsidRPr="00C3740A">
        <w:rPr>
          <w:rFonts w:ascii="Times New Roman" w:hAnsi="Times New Roman"/>
          <w:sz w:val="24"/>
          <w:szCs w:val="24"/>
        </w:rPr>
        <w:t>субъекта</w:t>
      </w:r>
      <w:r w:rsidRPr="00C3740A">
        <w:rPr>
          <w:rFonts w:ascii="Times New Roman" w:hAnsi="Times New Roman"/>
          <w:spacing w:val="80"/>
          <w:sz w:val="24"/>
          <w:szCs w:val="24"/>
        </w:rPr>
        <w:t xml:space="preserve"> </w:t>
      </w:r>
      <w:r w:rsidRPr="00C3740A">
        <w:rPr>
          <w:rFonts w:ascii="Times New Roman" w:hAnsi="Times New Roman"/>
          <w:sz w:val="24"/>
          <w:szCs w:val="24"/>
        </w:rPr>
        <w:t>общественного контроля по сбору и анализу информации, проверке фактов и обстоятельств, касающихся общественно</w:t>
      </w:r>
      <w:r w:rsidRPr="00C3740A">
        <w:rPr>
          <w:rFonts w:ascii="Times New Roman" w:hAnsi="Times New Roman"/>
          <w:spacing w:val="80"/>
          <w:sz w:val="24"/>
          <w:szCs w:val="24"/>
        </w:rPr>
        <w:t xml:space="preserve"> </w:t>
      </w:r>
      <w:r w:rsidRPr="00C3740A">
        <w:rPr>
          <w:rFonts w:ascii="Times New Roman" w:hAnsi="Times New Roman"/>
          <w:sz w:val="24"/>
          <w:szCs w:val="24"/>
        </w:rPr>
        <w:t>значимой</w:t>
      </w:r>
      <w:r w:rsidRPr="00C3740A">
        <w:rPr>
          <w:rFonts w:ascii="Times New Roman" w:hAnsi="Times New Roman"/>
          <w:spacing w:val="80"/>
          <w:sz w:val="24"/>
          <w:szCs w:val="24"/>
        </w:rPr>
        <w:t xml:space="preserve"> </w:t>
      </w:r>
      <w:r w:rsidRPr="00C3740A">
        <w:rPr>
          <w:rFonts w:ascii="Times New Roman" w:hAnsi="Times New Roman"/>
          <w:sz w:val="24"/>
          <w:szCs w:val="24"/>
        </w:rPr>
        <w:t>деятельности</w:t>
      </w:r>
      <w:r w:rsidRPr="00C3740A">
        <w:rPr>
          <w:rFonts w:ascii="Times New Roman" w:hAnsi="Times New Roman"/>
          <w:spacing w:val="80"/>
          <w:sz w:val="24"/>
          <w:szCs w:val="24"/>
        </w:rPr>
        <w:t xml:space="preserve"> </w:t>
      </w:r>
      <w:r w:rsidRPr="00C3740A">
        <w:rPr>
          <w:rFonts w:ascii="Times New Roman" w:hAnsi="Times New Roman"/>
          <w:sz w:val="24"/>
          <w:szCs w:val="24"/>
        </w:rPr>
        <w:t>органов</w:t>
      </w:r>
      <w:r w:rsidRPr="00C3740A">
        <w:rPr>
          <w:rFonts w:ascii="Times New Roman" w:hAnsi="Times New Roman"/>
          <w:spacing w:val="80"/>
          <w:sz w:val="24"/>
          <w:szCs w:val="24"/>
        </w:rPr>
        <w:t xml:space="preserve"> </w:t>
      </w:r>
      <w:r w:rsidRPr="00C3740A">
        <w:rPr>
          <w:rFonts w:ascii="Times New Roman" w:hAnsi="Times New Roman"/>
          <w:sz w:val="24"/>
          <w:szCs w:val="24"/>
        </w:rPr>
        <w:t>и</w:t>
      </w:r>
      <w:r w:rsidRPr="00C3740A">
        <w:rPr>
          <w:rFonts w:ascii="Times New Roman" w:hAnsi="Times New Roman"/>
          <w:spacing w:val="80"/>
          <w:sz w:val="24"/>
          <w:szCs w:val="24"/>
        </w:rPr>
        <w:t xml:space="preserve"> </w:t>
      </w:r>
      <w:r w:rsidRPr="00C3740A">
        <w:rPr>
          <w:rFonts w:ascii="Times New Roman" w:hAnsi="Times New Roman"/>
          <w:sz w:val="24"/>
          <w:szCs w:val="24"/>
        </w:rPr>
        <w:t>организаций,</w:t>
      </w:r>
      <w:r w:rsidRPr="00C3740A">
        <w:rPr>
          <w:rFonts w:ascii="Times New Roman" w:hAnsi="Times New Roman"/>
          <w:spacing w:val="80"/>
          <w:sz w:val="24"/>
          <w:szCs w:val="24"/>
        </w:rPr>
        <w:t xml:space="preserve"> </w:t>
      </w:r>
      <w:r w:rsidRPr="00C3740A">
        <w:rPr>
          <w:rFonts w:ascii="Times New Roman" w:hAnsi="Times New Roman"/>
          <w:sz w:val="24"/>
          <w:szCs w:val="24"/>
        </w:rPr>
        <w:t>а</w:t>
      </w:r>
      <w:r w:rsidRPr="00C3740A">
        <w:rPr>
          <w:rFonts w:ascii="Times New Roman" w:hAnsi="Times New Roman"/>
          <w:spacing w:val="80"/>
          <w:sz w:val="24"/>
          <w:szCs w:val="24"/>
        </w:rPr>
        <w:t xml:space="preserve"> </w:t>
      </w:r>
      <w:r w:rsidRPr="00C3740A">
        <w:rPr>
          <w:rFonts w:ascii="Times New Roman" w:hAnsi="Times New Roman"/>
          <w:sz w:val="24"/>
          <w:szCs w:val="24"/>
        </w:rPr>
        <w:t>также</w:t>
      </w:r>
      <w:r w:rsidRPr="00C3740A">
        <w:rPr>
          <w:rFonts w:ascii="Times New Roman" w:hAnsi="Times New Roman"/>
          <w:spacing w:val="80"/>
          <w:sz w:val="24"/>
          <w:szCs w:val="24"/>
        </w:rPr>
        <w:t xml:space="preserve"> </w:t>
      </w:r>
      <w:r w:rsidRPr="00C3740A">
        <w:rPr>
          <w:rFonts w:ascii="Times New Roman" w:hAnsi="Times New Roman"/>
          <w:sz w:val="24"/>
          <w:szCs w:val="24"/>
        </w:rPr>
        <w:t>деятельности, затрагивающей</w:t>
      </w:r>
      <w:r w:rsidRPr="00C3740A">
        <w:rPr>
          <w:rFonts w:ascii="Times New Roman" w:hAnsi="Times New Roman"/>
          <w:spacing w:val="40"/>
          <w:sz w:val="24"/>
          <w:szCs w:val="24"/>
        </w:rPr>
        <w:t xml:space="preserve"> </w:t>
      </w:r>
      <w:r w:rsidRPr="00C3740A">
        <w:rPr>
          <w:rFonts w:ascii="Times New Roman" w:hAnsi="Times New Roman"/>
          <w:sz w:val="24"/>
          <w:szCs w:val="24"/>
        </w:rPr>
        <w:t>права</w:t>
      </w:r>
      <w:r w:rsidRPr="00C3740A">
        <w:rPr>
          <w:rFonts w:ascii="Times New Roman" w:hAnsi="Times New Roman"/>
          <w:spacing w:val="40"/>
          <w:sz w:val="24"/>
          <w:szCs w:val="24"/>
        </w:rPr>
        <w:t xml:space="preserve"> </w:t>
      </w:r>
      <w:r w:rsidRPr="00C3740A">
        <w:rPr>
          <w:rFonts w:ascii="Times New Roman" w:hAnsi="Times New Roman"/>
          <w:sz w:val="24"/>
          <w:szCs w:val="24"/>
        </w:rPr>
        <w:t>и</w:t>
      </w:r>
      <w:r w:rsidRPr="00C3740A">
        <w:rPr>
          <w:rFonts w:ascii="Times New Roman" w:hAnsi="Times New Roman"/>
          <w:spacing w:val="40"/>
          <w:sz w:val="24"/>
          <w:szCs w:val="24"/>
        </w:rPr>
        <w:t xml:space="preserve"> </w:t>
      </w:r>
      <w:r w:rsidRPr="00C3740A">
        <w:rPr>
          <w:rFonts w:ascii="Times New Roman" w:hAnsi="Times New Roman"/>
          <w:sz w:val="24"/>
          <w:szCs w:val="24"/>
        </w:rPr>
        <w:t>свободы</w:t>
      </w:r>
      <w:r w:rsidRPr="00C3740A">
        <w:rPr>
          <w:rFonts w:ascii="Times New Roman" w:hAnsi="Times New Roman"/>
          <w:spacing w:val="40"/>
          <w:sz w:val="24"/>
          <w:szCs w:val="24"/>
        </w:rPr>
        <w:t xml:space="preserve"> </w:t>
      </w:r>
      <w:r w:rsidRPr="00C3740A">
        <w:rPr>
          <w:rFonts w:ascii="Times New Roman" w:hAnsi="Times New Roman"/>
          <w:sz w:val="24"/>
          <w:szCs w:val="24"/>
        </w:rPr>
        <w:t>человека</w:t>
      </w:r>
      <w:r w:rsidRPr="00C3740A">
        <w:rPr>
          <w:rFonts w:ascii="Times New Roman" w:hAnsi="Times New Roman"/>
          <w:spacing w:val="40"/>
          <w:sz w:val="24"/>
          <w:szCs w:val="24"/>
        </w:rPr>
        <w:t xml:space="preserve"> </w:t>
      </w:r>
      <w:r w:rsidRPr="00C3740A">
        <w:rPr>
          <w:rFonts w:ascii="Times New Roman" w:hAnsi="Times New Roman"/>
          <w:sz w:val="24"/>
          <w:szCs w:val="24"/>
        </w:rPr>
        <w:t>и</w:t>
      </w:r>
      <w:r w:rsidRPr="00C3740A">
        <w:rPr>
          <w:rFonts w:ascii="Times New Roman" w:hAnsi="Times New Roman"/>
          <w:spacing w:val="40"/>
          <w:sz w:val="24"/>
          <w:szCs w:val="24"/>
        </w:rPr>
        <w:t xml:space="preserve"> </w:t>
      </w:r>
      <w:r w:rsidRPr="00C3740A">
        <w:rPr>
          <w:rFonts w:ascii="Times New Roman" w:hAnsi="Times New Roman"/>
          <w:sz w:val="24"/>
          <w:szCs w:val="24"/>
        </w:rPr>
        <w:t>гражданина,</w:t>
      </w:r>
      <w:r w:rsidRPr="00C3740A">
        <w:rPr>
          <w:rFonts w:ascii="Times New Roman" w:hAnsi="Times New Roman"/>
          <w:spacing w:val="40"/>
          <w:sz w:val="24"/>
          <w:szCs w:val="24"/>
        </w:rPr>
        <w:t xml:space="preserve"> </w:t>
      </w:r>
      <w:r w:rsidRPr="00C3740A">
        <w:rPr>
          <w:rFonts w:ascii="Times New Roman" w:hAnsi="Times New Roman"/>
          <w:sz w:val="24"/>
          <w:szCs w:val="24"/>
        </w:rPr>
        <w:t>права</w:t>
      </w:r>
      <w:r w:rsidRPr="00C3740A">
        <w:rPr>
          <w:rFonts w:ascii="Times New Roman" w:hAnsi="Times New Roman"/>
          <w:spacing w:val="40"/>
          <w:sz w:val="24"/>
          <w:szCs w:val="24"/>
        </w:rPr>
        <w:t xml:space="preserve"> </w:t>
      </w:r>
      <w:r w:rsidRPr="00C3740A">
        <w:rPr>
          <w:rFonts w:ascii="Times New Roman" w:hAnsi="Times New Roman"/>
          <w:sz w:val="24"/>
          <w:szCs w:val="24"/>
        </w:rPr>
        <w:t>и</w:t>
      </w:r>
      <w:r w:rsidRPr="00C3740A">
        <w:rPr>
          <w:rFonts w:ascii="Times New Roman" w:hAnsi="Times New Roman"/>
          <w:spacing w:val="40"/>
          <w:sz w:val="24"/>
          <w:szCs w:val="24"/>
        </w:rPr>
        <w:t xml:space="preserve"> </w:t>
      </w:r>
      <w:r w:rsidRPr="00C3740A">
        <w:rPr>
          <w:rFonts w:ascii="Times New Roman" w:hAnsi="Times New Roman"/>
          <w:sz w:val="24"/>
          <w:szCs w:val="24"/>
        </w:rPr>
        <w:t>законные</w:t>
      </w:r>
      <w:r w:rsidRPr="00C3740A">
        <w:rPr>
          <w:rFonts w:ascii="Times New Roman" w:hAnsi="Times New Roman"/>
          <w:spacing w:val="40"/>
          <w:sz w:val="24"/>
          <w:szCs w:val="24"/>
        </w:rPr>
        <w:t xml:space="preserve"> </w:t>
      </w:r>
      <w:r w:rsidRPr="00C3740A">
        <w:rPr>
          <w:rFonts w:ascii="Times New Roman" w:hAnsi="Times New Roman"/>
          <w:sz w:val="24"/>
          <w:szCs w:val="24"/>
        </w:rPr>
        <w:t>интересы</w:t>
      </w:r>
      <w:r w:rsidRPr="00C3740A">
        <w:rPr>
          <w:rFonts w:ascii="Times New Roman" w:hAnsi="Times New Roman"/>
          <w:spacing w:val="40"/>
          <w:sz w:val="24"/>
          <w:szCs w:val="24"/>
        </w:rPr>
        <w:t xml:space="preserve"> </w:t>
      </w:r>
      <w:r w:rsidRPr="00C3740A">
        <w:rPr>
          <w:rFonts w:ascii="Times New Roman" w:hAnsi="Times New Roman"/>
          <w:sz w:val="24"/>
          <w:szCs w:val="24"/>
        </w:rPr>
        <w:t>общественных объединений и иных негосударственных некоммерческих организаций.</w:t>
      </w:r>
    </w:p>
    <w:p w:rsidR="00C3740A" w:rsidRPr="00C3740A" w:rsidRDefault="00C3740A" w:rsidP="00C3740A">
      <w:pPr>
        <w:pStyle w:val="ad"/>
        <w:spacing w:after="0"/>
        <w:ind w:firstLine="709"/>
        <w:jc w:val="both"/>
      </w:pPr>
      <w:r w:rsidRPr="00C3740A">
        <w:t>В соответствии с Федеральным законом «Об основах общественного контроля в Российской Федерации» общественные проверки проводятся в случаях и порядке, предусмотренных федеральными законами.</w:t>
      </w:r>
    </w:p>
    <w:p w:rsidR="00C3740A" w:rsidRPr="00C3740A" w:rsidRDefault="00C3740A" w:rsidP="00C3740A">
      <w:pPr>
        <w:pStyle w:val="ad"/>
        <w:spacing w:after="0"/>
        <w:ind w:firstLine="709"/>
        <w:jc w:val="both"/>
      </w:pPr>
      <w:r w:rsidRPr="00C3740A">
        <w:rPr>
          <w:noProof/>
          <w:lang w:eastAsia="ru-RU"/>
        </w:rPr>
        <w:drawing>
          <wp:anchor distT="0" distB="0" distL="0" distR="0" simplePos="0" relativeHeight="251657216" behindDoc="0" locked="0" layoutInCell="1" allowOverlap="1" wp14:anchorId="735BBB15" wp14:editId="21250027">
            <wp:simplePos x="0" y="0"/>
            <wp:positionH relativeFrom="page">
              <wp:posOffset>7515225</wp:posOffset>
            </wp:positionH>
            <wp:positionV relativeFrom="page">
              <wp:posOffset>1533525</wp:posOffset>
            </wp:positionV>
            <wp:extent cx="7582535" cy="10707370"/>
            <wp:effectExtent l="0" t="0" r="0" b="0"/>
            <wp:wrapNone/>
            <wp:docPr id="11" name="Рисунок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17"/>
                    <pic:cNvPicPr>
                      <a:picLocks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7582535" cy="107073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3740A">
        <w:t xml:space="preserve">2. </w:t>
      </w:r>
      <w:proofErr w:type="gramStart"/>
      <w:r w:rsidRPr="00C3740A">
        <w:t>Общественная проверка проводится субъектом общественного контроля по инициативе органов и должностных лиц, указанных в части 2 статьи 20 Федерального закона «Об основах общественного контроля в Российской Федерации», а также в соответствии с частью 7 статьи 19 Федерального закона «Об основах общественного контроля в Российской Федерации» может проводиться по инициативе общественных инспекций, общественных объединений и иных негосударственных некоммерческих организаций.</w:t>
      </w:r>
      <w:proofErr w:type="gramEnd"/>
      <w:r w:rsidRPr="00C3740A">
        <w:t xml:space="preserve"> Общественная проверка проводится на основании принятого субъектом общественного контроля решения.</w:t>
      </w:r>
    </w:p>
    <w:p w:rsidR="00C3740A" w:rsidRPr="00C3740A" w:rsidRDefault="00C3740A" w:rsidP="00C3740A">
      <w:pPr>
        <w:pStyle w:val="ad"/>
        <w:spacing w:after="0"/>
        <w:ind w:firstLine="709"/>
        <w:jc w:val="both"/>
      </w:pPr>
      <w:r w:rsidRPr="00C3740A">
        <w:t>3. Если иное не установлено федеральным законом, Общественный Совет в течение десяти рабочих дней со дня обращения к нему инициатора общественной проверки принимает решение о проведении общественной проверки или об отказе в ее проведении и уведомляет инициатора общественной</w:t>
      </w:r>
      <w:r w:rsidRPr="00C3740A">
        <w:rPr>
          <w:spacing w:val="-2"/>
        </w:rPr>
        <w:t xml:space="preserve"> </w:t>
      </w:r>
      <w:r w:rsidRPr="00C3740A">
        <w:t>проверки</w:t>
      </w:r>
      <w:r w:rsidRPr="00C3740A">
        <w:rPr>
          <w:spacing w:val="-3"/>
        </w:rPr>
        <w:t xml:space="preserve"> </w:t>
      </w:r>
      <w:r w:rsidRPr="00C3740A">
        <w:t>о</w:t>
      </w:r>
      <w:r w:rsidRPr="00C3740A">
        <w:rPr>
          <w:spacing w:val="-6"/>
        </w:rPr>
        <w:t xml:space="preserve"> </w:t>
      </w:r>
      <w:r w:rsidRPr="00C3740A">
        <w:t>принятом</w:t>
      </w:r>
      <w:r w:rsidRPr="00C3740A">
        <w:rPr>
          <w:spacing w:val="-3"/>
        </w:rPr>
        <w:t xml:space="preserve"> </w:t>
      </w:r>
      <w:r w:rsidRPr="00C3740A">
        <w:t>решении.   Общественный совет вправе принять самостоятельное решение о проведении общественной проверки. Общественный совет организует проведение общественной проверки (далее также - организатор общественной проверки).</w:t>
      </w:r>
    </w:p>
    <w:p w:rsidR="00C3740A" w:rsidRPr="00C3740A" w:rsidRDefault="00C3740A" w:rsidP="00C3740A">
      <w:pPr>
        <w:pStyle w:val="ad"/>
        <w:spacing w:after="0"/>
        <w:ind w:firstLine="709"/>
        <w:jc w:val="both"/>
      </w:pPr>
      <w:r w:rsidRPr="00C3740A">
        <w:t>Основания</w:t>
      </w:r>
      <w:r w:rsidRPr="00C3740A">
        <w:rPr>
          <w:spacing w:val="-1"/>
        </w:rPr>
        <w:t xml:space="preserve"> </w:t>
      </w:r>
      <w:r w:rsidRPr="00C3740A">
        <w:t>для отказа</w:t>
      </w:r>
      <w:r w:rsidRPr="00C3740A">
        <w:rPr>
          <w:spacing w:val="-4"/>
        </w:rPr>
        <w:t xml:space="preserve"> </w:t>
      </w:r>
      <w:r w:rsidRPr="00C3740A">
        <w:t>в</w:t>
      </w:r>
      <w:r w:rsidRPr="00C3740A">
        <w:rPr>
          <w:spacing w:val="-4"/>
        </w:rPr>
        <w:t xml:space="preserve"> </w:t>
      </w:r>
      <w:r w:rsidRPr="00C3740A">
        <w:t>проведении общественной проверки</w:t>
      </w:r>
      <w:r w:rsidRPr="00C3740A">
        <w:rPr>
          <w:spacing w:val="-1"/>
        </w:rPr>
        <w:t xml:space="preserve"> </w:t>
      </w:r>
      <w:r w:rsidRPr="00C3740A">
        <w:t>предусматриваются порядком организации и проведения общественной проверки, устанавливаемым организатором общественной проверки.</w:t>
      </w:r>
    </w:p>
    <w:p w:rsidR="00C3740A" w:rsidRPr="00C3740A" w:rsidRDefault="00C3740A" w:rsidP="00C3740A">
      <w:pPr>
        <w:pStyle w:val="ad"/>
        <w:spacing w:after="0"/>
        <w:ind w:firstLine="709"/>
        <w:jc w:val="both"/>
      </w:pPr>
      <w:r w:rsidRPr="00C3740A">
        <w:t xml:space="preserve">4. </w:t>
      </w:r>
      <w:proofErr w:type="gramStart"/>
      <w:r w:rsidRPr="00C3740A">
        <w:t>В решении о проведении общественной проверки указываются инициатор проведения общественной проверки, наименование органа</w:t>
      </w:r>
      <w:r w:rsidRPr="00C3740A">
        <w:rPr>
          <w:spacing w:val="-7"/>
        </w:rPr>
        <w:t xml:space="preserve"> </w:t>
      </w:r>
      <w:r w:rsidRPr="00C3740A">
        <w:t>или организации, в отношении которых будет проведена общественная проверка, основание проведения общественной проверки, предмет общественной проверки, время, место и срок ее проведения, порядок проведения общественной проверки и определения ее результатов, иные сведения, необходимые для организации проведения общественной проверки.</w:t>
      </w:r>
      <w:proofErr w:type="gramEnd"/>
    </w:p>
    <w:p w:rsidR="00C3740A" w:rsidRPr="00C3740A" w:rsidRDefault="00C3740A" w:rsidP="00C3740A">
      <w:pPr>
        <w:pStyle w:val="ad"/>
        <w:spacing w:after="0"/>
        <w:ind w:firstLine="709"/>
        <w:jc w:val="both"/>
      </w:pPr>
      <w:r w:rsidRPr="00C3740A">
        <w:t xml:space="preserve">5. Для проведения общественной проверки Общественный совет вправе привлекать на общественных началах общественных инспекторов, которые пользуются правами и </w:t>
      </w:r>
      <w:proofErr w:type="gramStart"/>
      <w:r w:rsidRPr="00C3740A">
        <w:t>несут обязанности</w:t>
      </w:r>
      <w:proofErr w:type="gramEnd"/>
      <w:r w:rsidRPr="00C3740A">
        <w:t>, предусмотренные Федеральным законом «Об основах общественного контроля в Российской Федерации».</w:t>
      </w:r>
    </w:p>
    <w:p w:rsidR="00C3740A" w:rsidRPr="00C3740A" w:rsidRDefault="00C3740A" w:rsidP="00C3740A">
      <w:pPr>
        <w:pStyle w:val="ad"/>
        <w:spacing w:after="0"/>
        <w:ind w:firstLine="709"/>
        <w:jc w:val="both"/>
      </w:pPr>
      <w:r w:rsidRPr="00C3740A">
        <w:t>В случае принятия решения о привлечении к проведению общественной проверки общественных</w:t>
      </w:r>
      <w:r w:rsidRPr="00C3740A">
        <w:rPr>
          <w:spacing w:val="-2"/>
        </w:rPr>
        <w:t xml:space="preserve"> </w:t>
      </w:r>
      <w:r w:rsidRPr="00C3740A">
        <w:t>инспекторов организатор общественной проверки формирует</w:t>
      </w:r>
      <w:r w:rsidRPr="00C3740A">
        <w:rPr>
          <w:spacing w:val="-4"/>
        </w:rPr>
        <w:t xml:space="preserve"> </w:t>
      </w:r>
      <w:r w:rsidRPr="00C3740A">
        <w:t>и</w:t>
      </w:r>
      <w:r w:rsidRPr="00C3740A">
        <w:rPr>
          <w:spacing w:val="-5"/>
        </w:rPr>
        <w:t xml:space="preserve"> </w:t>
      </w:r>
      <w:r w:rsidRPr="00C3740A">
        <w:t>утверждает список общественных</w:t>
      </w:r>
      <w:r w:rsidRPr="00C3740A">
        <w:rPr>
          <w:spacing w:val="-6"/>
        </w:rPr>
        <w:t xml:space="preserve"> </w:t>
      </w:r>
      <w:r w:rsidRPr="00C3740A">
        <w:t>инспекторов, привлекаемых к</w:t>
      </w:r>
      <w:r w:rsidRPr="00C3740A">
        <w:rPr>
          <w:spacing w:val="-6"/>
        </w:rPr>
        <w:t xml:space="preserve"> </w:t>
      </w:r>
      <w:r w:rsidRPr="00C3740A">
        <w:t>проведению общественной</w:t>
      </w:r>
      <w:r w:rsidRPr="00C3740A">
        <w:rPr>
          <w:spacing w:val="-4"/>
        </w:rPr>
        <w:t xml:space="preserve"> </w:t>
      </w:r>
      <w:r w:rsidRPr="00C3740A">
        <w:t>проверки.</w:t>
      </w:r>
    </w:p>
    <w:p w:rsidR="00C3740A" w:rsidRPr="00C3740A" w:rsidRDefault="00C3740A" w:rsidP="00C3740A">
      <w:pPr>
        <w:pStyle w:val="ad"/>
        <w:spacing w:after="0"/>
        <w:ind w:firstLine="709"/>
        <w:jc w:val="both"/>
        <w:rPr>
          <w:spacing w:val="-2"/>
        </w:rPr>
      </w:pPr>
      <w:r w:rsidRPr="00C3740A">
        <w:t xml:space="preserve">6. </w:t>
      </w:r>
      <w:proofErr w:type="gramStart"/>
      <w:r w:rsidRPr="00C3740A">
        <w:t>Решение о проведении общественной проверки и утвержденный список общественных инспекторов, привлекаемых к проведению общественной проверки, направляются организатором общественной проверки руководителю проверяемых органа или организации не позднее, чем за десять календарных дней до начала проведения общественной</w:t>
      </w:r>
      <w:r w:rsidRPr="00C3740A">
        <w:rPr>
          <w:spacing w:val="54"/>
        </w:rPr>
        <w:t xml:space="preserve"> </w:t>
      </w:r>
      <w:r w:rsidRPr="00C3740A">
        <w:t>проверки</w:t>
      </w:r>
      <w:r w:rsidRPr="00C3740A">
        <w:rPr>
          <w:spacing w:val="52"/>
        </w:rPr>
        <w:t xml:space="preserve"> </w:t>
      </w:r>
      <w:r w:rsidRPr="00C3740A">
        <w:t>и</w:t>
      </w:r>
      <w:r w:rsidRPr="00C3740A">
        <w:rPr>
          <w:spacing w:val="45"/>
        </w:rPr>
        <w:t xml:space="preserve"> </w:t>
      </w:r>
      <w:r w:rsidRPr="00C3740A">
        <w:t>размещаются</w:t>
      </w:r>
      <w:r w:rsidRPr="00C3740A">
        <w:rPr>
          <w:spacing w:val="60"/>
        </w:rPr>
        <w:t xml:space="preserve"> </w:t>
      </w:r>
      <w:r w:rsidRPr="00C3740A">
        <w:t>организатором</w:t>
      </w:r>
      <w:r w:rsidRPr="00C3740A">
        <w:rPr>
          <w:spacing w:val="60"/>
        </w:rPr>
        <w:t xml:space="preserve"> </w:t>
      </w:r>
      <w:r w:rsidRPr="00C3740A">
        <w:t>общественной</w:t>
      </w:r>
      <w:r w:rsidRPr="00C3740A">
        <w:rPr>
          <w:spacing w:val="54"/>
        </w:rPr>
        <w:t xml:space="preserve"> </w:t>
      </w:r>
      <w:r w:rsidRPr="00C3740A">
        <w:t>проверки</w:t>
      </w:r>
      <w:r w:rsidRPr="00C3740A">
        <w:rPr>
          <w:spacing w:val="57"/>
        </w:rPr>
        <w:t xml:space="preserve"> </w:t>
      </w:r>
      <w:r w:rsidRPr="00C3740A">
        <w:t>в</w:t>
      </w:r>
      <w:r w:rsidRPr="00C3740A">
        <w:rPr>
          <w:spacing w:val="52"/>
        </w:rPr>
        <w:t xml:space="preserve"> </w:t>
      </w:r>
      <w:r w:rsidRPr="00C3740A">
        <w:rPr>
          <w:spacing w:val="-4"/>
        </w:rPr>
        <w:t xml:space="preserve">сети </w:t>
      </w:r>
      <w:r w:rsidRPr="00C3740A">
        <w:t xml:space="preserve">«Интернет» на официальном сайте муниципального образования «Муниципальный округ </w:t>
      </w:r>
      <w:proofErr w:type="spellStart"/>
      <w:r w:rsidRPr="00C3740A">
        <w:t>Якшур-Бодьинский</w:t>
      </w:r>
      <w:proofErr w:type="spellEnd"/>
      <w:r w:rsidRPr="00C3740A">
        <w:t xml:space="preserve"> район</w:t>
      </w:r>
      <w:r w:rsidRPr="00C3740A">
        <w:rPr>
          <w:spacing w:val="-5"/>
        </w:rPr>
        <w:t xml:space="preserve"> </w:t>
      </w:r>
      <w:r w:rsidRPr="00C3740A">
        <w:t>Удмуртской</w:t>
      </w:r>
      <w:r w:rsidRPr="00C3740A">
        <w:rPr>
          <w:spacing w:val="3"/>
        </w:rPr>
        <w:t xml:space="preserve"> </w:t>
      </w:r>
      <w:r w:rsidRPr="00C3740A">
        <w:t>Республики»,</w:t>
      </w:r>
      <w:r w:rsidRPr="00C3740A">
        <w:rPr>
          <w:spacing w:val="16"/>
        </w:rPr>
        <w:t xml:space="preserve"> </w:t>
      </w:r>
      <w:r w:rsidRPr="00C3740A">
        <w:t>а</w:t>
      </w:r>
      <w:r w:rsidRPr="00C3740A">
        <w:rPr>
          <w:spacing w:val="-9"/>
        </w:rPr>
        <w:t xml:space="preserve"> </w:t>
      </w:r>
      <w:r w:rsidRPr="00C3740A">
        <w:t>также</w:t>
      </w:r>
      <w:r w:rsidRPr="00C3740A">
        <w:rPr>
          <w:spacing w:val="4"/>
        </w:rPr>
        <w:t xml:space="preserve"> </w:t>
      </w:r>
      <w:r w:rsidRPr="00C3740A">
        <w:t>на</w:t>
      </w:r>
      <w:r w:rsidRPr="00C3740A">
        <w:rPr>
          <w:spacing w:val="-3"/>
        </w:rPr>
        <w:t xml:space="preserve"> </w:t>
      </w:r>
      <w:r w:rsidRPr="00C3740A">
        <w:t>сайте</w:t>
      </w:r>
      <w:r w:rsidRPr="00C3740A">
        <w:rPr>
          <w:spacing w:val="56"/>
        </w:rPr>
        <w:t xml:space="preserve"> </w:t>
      </w:r>
      <w:r w:rsidRPr="00C3740A">
        <w:t>в</w:t>
      </w:r>
      <w:proofErr w:type="gramEnd"/>
      <w:r w:rsidRPr="00C3740A">
        <w:rPr>
          <w:spacing w:val="1"/>
        </w:rPr>
        <w:t xml:space="preserve"> </w:t>
      </w:r>
      <w:proofErr w:type="gramStart"/>
      <w:r w:rsidRPr="00C3740A">
        <w:t>соответствии</w:t>
      </w:r>
      <w:proofErr w:type="gramEnd"/>
      <w:r w:rsidRPr="00C3740A">
        <w:rPr>
          <w:spacing w:val="5"/>
        </w:rPr>
        <w:t xml:space="preserve"> </w:t>
      </w:r>
      <w:r w:rsidRPr="00C3740A">
        <w:t>со</w:t>
      </w:r>
      <w:r w:rsidRPr="00C3740A">
        <w:rPr>
          <w:spacing w:val="7"/>
        </w:rPr>
        <w:t xml:space="preserve"> </w:t>
      </w:r>
      <w:r w:rsidRPr="00C3740A">
        <w:rPr>
          <w:spacing w:val="-2"/>
        </w:rPr>
        <w:lastRenderedPageBreak/>
        <w:t xml:space="preserve">статьей </w:t>
      </w:r>
      <w:r w:rsidRPr="00C3740A">
        <w:t>8 Закона Удмуртской Республики «Об общественном контроле в Удмуртской</w:t>
      </w:r>
      <w:r w:rsidRPr="00C3740A">
        <w:rPr>
          <w:spacing w:val="40"/>
        </w:rPr>
        <w:t xml:space="preserve"> </w:t>
      </w:r>
      <w:r w:rsidRPr="00C3740A">
        <w:rPr>
          <w:spacing w:val="-2"/>
        </w:rPr>
        <w:t>Республике».</w:t>
      </w:r>
    </w:p>
    <w:p w:rsidR="00C3740A" w:rsidRPr="00C3740A" w:rsidRDefault="00C3740A" w:rsidP="00C3740A">
      <w:pPr>
        <w:pStyle w:val="ad"/>
        <w:spacing w:after="0"/>
        <w:ind w:firstLine="709"/>
        <w:jc w:val="both"/>
      </w:pPr>
      <w:r w:rsidRPr="00C3740A">
        <w:rPr>
          <w:noProof/>
          <w:lang w:eastAsia="ru-RU"/>
        </w:rPr>
        <w:drawing>
          <wp:anchor distT="0" distB="0" distL="0" distR="0" simplePos="0" relativeHeight="251660288" behindDoc="0" locked="0" layoutInCell="1" allowOverlap="1" wp14:anchorId="2383A4D2" wp14:editId="0C56DF2A">
            <wp:simplePos x="0" y="0"/>
            <wp:positionH relativeFrom="page">
              <wp:posOffset>7581900</wp:posOffset>
            </wp:positionH>
            <wp:positionV relativeFrom="page">
              <wp:posOffset>1771650</wp:posOffset>
            </wp:positionV>
            <wp:extent cx="7582535" cy="10707370"/>
            <wp:effectExtent l="0" t="0" r="0" b="0"/>
            <wp:wrapNone/>
            <wp:docPr id="10" name="Рисунок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18"/>
                    <pic:cNvPicPr>
                      <a:picLocks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7582535" cy="107073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3740A">
        <w:rPr>
          <w:spacing w:val="-2"/>
        </w:rPr>
        <w:t xml:space="preserve">7. </w:t>
      </w:r>
      <w:r w:rsidRPr="00C3740A">
        <w:t>Организатор общественной проверки вправе направить в адрес проверяемых органов и организаций запрос о представлении необходимых для проведения общественной проверки документов и других материалов. По запросам организаторов общественной проверки проверяемые органы и организации предоставляют запрашиваемые материалы и документы, необходимые для осуществления общественной проверки (за исключением информации, содержащей сведения, составляющие государственную тайну, сведения о персональных данных, и информацию, доступ к которой ограничен федеральными законами), в течение семи дней после дня поступления соответствующего запроса.</w:t>
      </w:r>
    </w:p>
    <w:p w:rsidR="00C3740A" w:rsidRPr="00C3740A" w:rsidRDefault="00C3740A" w:rsidP="00C3740A">
      <w:pPr>
        <w:pStyle w:val="ad"/>
        <w:spacing w:after="0"/>
        <w:ind w:firstLine="709"/>
        <w:jc w:val="both"/>
        <w:rPr>
          <w:spacing w:val="-2"/>
        </w:rPr>
      </w:pPr>
      <w:r w:rsidRPr="00C3740A">
        <w:t>8. Органы</w:t>
      </w:r>
      <w:r w:rsidRPr="00C3740A">
        <w:rPr>
          <w:spacing w:val="-3"/>
        </w:rPr>
        <w:t xml:space="preserve"> </w:t>
      </w:r>
      <w:r w:rsidRPr="00C3740A">
        <w:t>и</w:t>
      </w:r>
      <w:r w:rsidRPr="00C3740A">
        <w:rPr>
          <w:spacing w:val="-2"/>
        </w:rPr>
        <w:t xml:space="preserve"> </w:t>
      </w:r>
      <w:r w:rsidRPr="00C3740A">
        <w:t>организации обеспечивают субъектам общественного контроля</w:t>
      </w:r>
      <w:r w:rsidRPr="00C3740A">
        <w:rPr>
          <w:spacing w:val="-3"/>
        </w:rPr>
        <w:t xml:space="preserve"> </w:t>
      </w:r>
      <w:r w:rsidRPr="00C3740A">
        <w:t xml:space="preserve">доступ в указанные органы, организации в порядке, предусмотренном разделом 10 настоящего </w:t>
      </w:r>
      <w:r w:rsidRPr="00C3740A">
        <w:rPr>
          <w:spacing w:val="-2"/>
        </w:rPr>
        <w:t>Положения.</w:t>
      </w:r>
    </w:p>
    <w:p w:rsidR="00C3740A" w:rsidRPr="00C3740A" w:rsidRDefault="00C3740A" w:rsidP="00C3740A">
      <w:pPr>
        <w:pStyle w:val="ad"/>
        <w:spacing w:after="0"/>
        <w:ind w:firstLine="709"/>
        <w:jc w:val="both"/>
      </w:pPr>
      <w:r w:rsidRPr="00C3740A">
        <w:rPr>
          <w:spacing w:val="-2"/>
        </w:rPr>
        <w:t xml:space="preserve">9. </w:t>
      </w:r>
      <w:r w:rsidRPr="00C3740A">
        <w:t>Срок проведения общественной проверки не должен превышать тридцати дней со дня принятия организатором общественной проверки решения о ее проведении.</w:t>
      </w:r>
    </w:p>
    <w:p w:rsidR="00C3740A" w:rsidRPr="00C3740A" w:rsidRDefault="00C3740A" w:rsidP="00C3740A">
      <w:pPr>
        <w:pStyle w:val="ad"/>
        <w:spacing w:after="0"/>
        <w:ind w:firstLine="709"/>
        <w:jc w:val="both"/>
      </w:pPr>
      <w:r w:rsidRPr="00C3740A">
        <w:t xml:space="preserve">10. </w:t>
      </w:r>
      <w:proofErr w:type="gramStart"/>
      <w:r w:rsidRPr="00C3740A">
        <w:t>По результатам общественной проверки ее организатор подготавливает итоговый документ (акт), который должен содержать, в частности, основания для проведения общественной проверки, перечень документов и других материалов, изученных в ходе общественной проверки, установленные и документально подтвержденные факты и обстоятельства нарушения прав и свобод человека и</w:t>
      </w:r>
      <w:r w:rsidRPr="00C3740A">
        <w:rPr>
          <w:spacing w:val="40"/>
        </w:rPr>
        <w:t xml:space="preserve"> </w:t>
      </w:r>
      <w:r w:rsidRPr="00C3740A">
        <w:t>гражданина, прав и законных интересов общественных объединений и иных негосударственных некоммерческих организаций или запись об отсутствии таковых</w:t>
      </w:r>
      <w:proofErr w:type="gramEnd"/>
      <w:r w:rsidRPr="00C3740A">
        <w:t>, выводы о результатах общественной проверки, предложения и рекомендации по устранению выявленных нарушений.</w:t>
      </w:r>
    </w:p>
    <w:p w:rsidR="00C3740A" w:rsidRPr="00C3740A" w:rsidRDefault="00C3740A" w:rsidP="00C3740A">
      <w:pPr>
        <w:pStyle w:val="ad"/>
        <w:spacing w:after="0"/>
        <w:ind w:firstLine="709"/>
        <w:jc w:val="both"/>
      </w:pPr>
      <w:r w:rsidRPr="00C3740A">
        <w:t xml:space="preserve">11. </w:t>
      </w:r>
      <w:proofErr w:type="gramStart"/>
      <w:r w:rsidRPr="00C3740A">
        <w:t>Если</w:t>
      </w:r>
      <w:r w:rsidRPr="00C3740A">
        <w:rPr>
          <w:spacing w:val="56"/>
        </w:rPr>
        <w:t xml:space="preserve"> </w:t>
      </w:r>
      <w:r w:rsidRPr="00C3740A">
        <w:t>иное</w:t>
      </w:r>
      <w:r w:rsidRPr="00C3740A">
        <w:rPr>
          <w:spacing w:val="55"/>
        </w:rPr>
        <w:t xml:space="preserve"> </w:t>
      </w:r>
      <w:r w:rsidRPr="00C3740A">
        <w:t>не</w:t>
      </w:r>
      <w:r w:rsidRPr="00C3740A">
        <w:rPr>
          <w:spacing w:val="56"/>
        </w:rPr>
        <w:t xml:space="preserve"> </w:t>
      </w:r>
      <w:r w:rsidRPr="00C3740A">
        <w:t>установлено</w:t>
      </w:r>
      <w:r w:rsidRPr="00C3740A">
        <w:rPr>
          <w:spacing w:val="66"/>
        </w:rPr>
        <w:t xml:space="preserve"> </w:t>
      </w:r>
      <w:r w:rsidRPr="00C3740A">
        <w:t>федеральным</w:t>
      </w:r>
      <w:r w:rsidRPr="00C3740A">
        <w:rPr>
          <w:spacing w:val="57"/>
        </w:rPr>
        <w:t xml:space="preserve"> </w:t>
      </w:r>
      <w:r w:rsidRPr="00C3740A">
        <w:t>законом,</w:t>
      </w:r>
      <w:r w:rsidRPr="00C3740A">
        <w:rPr>
          <w:spacing w:val="65"/>
        </w:rPr>
        <w:t xml:space="preserve"> </w:t>
      </w:r>
      <w:r w:rsidRPr="00C3740A">
        <w:t>итоговый</w:t>
      </w:r>
      <w:r w:rsidRPr="00C3740A">
        <w:rPr>
          <w:spacing w:val="54"/>
        </w:rPr>
        <w:t xml:space="preserve"> </w:t>
      </w:r>
      <w:r w:rsidRPr="00C3740A">
        <w:t>документ</w:t>
      </w:r>
      <w:r w:rsidRPr="00C3740A">
        <w:rPr>
          <w:spacing w:val="65"/>
        </w:rPr>
        <w:t xml:space="preserve"> </w:t>
      </w:r>
      <w:r w:rsidRPr="00C3740A">
        <w:rPr>
          <w:spacing w:val="-4"/>
        </w:rPr>
        <w:t xml:space="preserve">(акт </w:t>
      </w:r>
      <w:r w:rsidRPr="00C3740A">
        <w:t>общественной проверки) в течение десяти рабочих дней после окончания проведения общественной проверки направляется руководителю органа или организации, в</w:t>
      </w:r>
      <w:r w:rsidRPr="00C3740A">
        <w:rPr>
          <w:spacing w:val="40"/>
        </w:rPr>
        <w:t xml:space="preserve"> </w:t>
      </w:r>
      <w:r w:rsidRPr="00C3740A">
        <w:t>отношении</w:t>
      </w:r>
      <w:r w:rsidRPr="00C3740A">
        <w:rPr>
          <w:spacing w:val="-1"/>
        </w:rPr>
        <w:t xml:space="preserve"> </w:t>
      </w:r>
      <w:r w:rsidRPr="00C3740A">
        <w:t>которых</w:t>
      </w:r>
      <w:r w:rsidRPr="00C3740A">
        <w:rPr>
          <w:spacing w:val="-3"/>
        </w:rPr>
        <w:t xml:space="preserve"> </w:t>
      </w:r>
      <w:r w:rsidRPr="00C3740A">
        <w:t>проводилась общественная проверка, иным</w:t>
      </w:r>
      <w:r w:rsidRPr="00C3740A">
        <w:rPr>
          <w:spacing w:val="-4"/>
        </w:rPr>
        <w:t xml:space="preserve"> </w:t>
      </w:r>
      <w:r w:rsidRPr="00C3740A">
        <w:t>заинтересованным</w:t>
      </w:r>
      <w:r w:rsidRPr="00C3740A">
        <w:rPr>
          <w:spacing w:val="-6"/>
        </w:rPr>
        <w:t xml:space="preserve"> </w:t>
      </w:r>
      <w:r w:rsidRPr="00C3740A">
        <w:t xml:space="preserve">лицам, размещается организатором общественной проверки в сети «Интернет» на официальном сайте муниципального образования «Муниципальный округ </w:t>
      </w:r>
      <w:proofErr w:type="spellStart"/>
      <w:r w:rsidRPr="00C3740A">
        <w:t>Якшур-Бодьинский</w:t>
      </w:r>
      <w:proofErr w:type="spellEnd"/>
      <w:r w:rsidRPr="00C3740A">
        <w:t xml:space="preserve"> район Удмуртской Республики», а также на сайте</w:t>
      </w:r>
      <w:r w:rsidRPr="00C3740A">
        <w:rPr>
          <w:spacing w:val="40"/>
        </w:rPr>
        <w:t xml:space="preserve"> </w:t>
      </w:r>
      <w:r w:rsidRPr="00C3740A">
        <w:t>в соответствии со</w:t>
      </w:r>
      <w:proofErr w:type="gramEnd"/>
      <w:r w:rsidRPr="00C3740A">
        <w:t xml:space="preserve"> статьей 8 Закона Удмуртской Республики «Об общественном контроле в Удмуртской Республике».</w:t>
      </w:r>
    </w:p>
    <w:p w:rsidR="00C3740A" w:rsidRPr="00C3740A" w:rsidRDefault="00C3740A" w:rsidP="00C3740A">
      <w:pPr>
        <w:pStyle w:val="ad"/>
        <w:spacing w:after="0"/>
        <w:ind w:firstLine="709"/>
        <w:jc w:val="both"/>
      </w:pPr>
    </w:p>
    <w:p w:rsidR="00C3740A" w:rsidRPr="00C3740A" w:rsidRDefault="00C3740A" w:rsidP="00C3740A">
      <w:pPr>
        <w:pStyle w:val="1"/>
        <w:keepNext w:val="0"/>
        <w:widowControl w:val="0"/>
        <w:numPr>
          <w:ilvl w:val="0"/>
          <w:numId w:val="0"/>
        </w:numPr>
        <w:tabs>
          <w:tab w:val="left" w:pos="931"/>
        </w:tabs>
        <w:suppressAutoHyphens w:val="0"/>
        <w:autoSpaceDE w:val="0"/>
        <w:autoSpaceDN w:val="0"/>
        <w:jc w:val="center"/>
        <w:rPr>
          <w:sz w:val="24"/>
          <w:szCs w:val="24"/>
        </w:rPr>
      </w:pPr>
      <w:r w:rsidRPr="00C3740A">
        <w:rPr>
          <w:sz w:val="24"/>
          <w:szCs w:val="24"/>
        </w:rPr>
        <w:t>8. Особенности</w:t>
      </w:r>
      <w:r w:rsidRPr="00C3740A">
        <w:rPr>
          <w:spacing w:val="-7"/>
          <w:sz w:val="24"/>
          <w:szCs w:val="24"/>
        </w:rPr>
        <w:t xml:space="preserve"> </w:t>
      </w:r>
      <w:r w:rsidRPr="00C3740A">
        <w:rPr>
          <w:sz w:val="24"/>
          <w:szCs w:val="24"/>
        </w:rPr>
        <w:t>порядка</w:t>
      </w:r>
      <w:r w:rsidRPr="00C3740A">
        <w:rPr>
          <w:spacing w:val="-1"/>
          <w:sz w:val="24"/>
          <w:szCs w:val="24"/>
        </w:rPr>
        <w:t xml:space="preserve"> </w:t>
      </w:r>
      <w:r w:rsidRPr="00C3740A">
        <w:rPr>
          <w:sz w:val="24"/>
          <w:szCs w:val="24"/>
        </w:rPr>
        <w:t>организации</w:t>
      </w:r>
      <w:r w:rsidRPr="00C3740A">
        <w:rPr>
          <w:spacing w:val="-3"/>
          <w:sz w:val="24"/>
          <w:szCs w:val="24"/>
        </w:rPr>
        <w:t xml:space="preserve"> </w:t>
      </w:r>
      <w:r w:rsidRPr="00C3740A">
        <w:rPr>
          <w:sz w:val="24"/>
          <w:szCs w:val="24"/>
        </w:rPr>
        <w:t>и</w:t>
      </w:r>
      <w:r w:rsidRPr="00C3740A">
        <w:rPr>
          <w:spacing w:val="-12"/>
          <w:sz w:val="24"/>
          <w:szCs w:val="24"/>
        </w:rPr>
        <w:t xml:space="preserve"> </w:t>
      </w:r>
      <w:r w:rsidRPr="00C3740A">
        <w:rPr>
          <w:sz w:val="24"/>
          <w:szCs w:val="24"/>
        </w:rPr>
        <w:t>проведения</w:t>
      </w:r>
      <w:r w:rsidRPr="00C3740A">
        <w:rPr>
          <w:spacing w:val="2"/>
          <w:sz w:val="24"/>
          <w:szCs w:val="24"/>
        </w:rPr>
        <w:t xml:space="preserve"> </w:t>
      </w:r>
      <w:r w:rsidRPr="00C3740A">
        <w:rPr>
          <w:sz w:val="24"/>
          <w:szCs w:val="24"/>
        </w:rPr>
        <w:t>общественной</w:t>
      </w:r>
      <w:r w:rsidRPr="00C3740A">
        <w:rPr>
          <w:spacing w:val="-10"/>
          <w:sz w:val="24"/>
          <w:szCs w:val="24"/>
        </w:rPr>
        <w:t xml:space="preserve"> </w:t>
      </w:r>
      <w:r w:rsidRPr="00C3740A">
        <w:rPr>
          <w:spacing w:val="-2"/>
          <w:sz w:val="24"/>
          <w:szCs w:val="24"/>
        </w:rPr>
        <w:t>экспертизы</w:t>
      </w:r>
    </w:p>
    <w:p w:rsidR="00C3740A" w:rsidRPr="00C3740A" w:rsidRDefault="00C3740A" w:rsidP="00C3740A">
      <w:pPr>
        <w:pStyle w:val="af5"/>
        <w:widowControl w:val="0"/>
        <w:numPr>
          <w:ilvl w:val="1"/>
          <w:numId w:val="2"/>
        </w:numPr>
        <w:tabs>
          <w:tab w:val="left" w:pos="1139"/>
          <w:tab w:val="left" w:pos="8505"/>
        </w:tabs>
        <w:autoSpaceDE w:val="0"/>
        <w:autoSpaceDN w:val="0"/>
        <w:spacing w:after="0" w:line="240" w:lineRule="auto"/>
        <w:ind w:left="0" w:firstLine="709"/>
        <w:contextualSpacing w:val="0"/>
        <w:jc w:val="both"/>
        <w:rPr>
          <w:rFonts w:ascii="Times New Roman" w:hAnsi="Times New Roman"/>
          <w:sz w:val="24"/>
          <w:szCs w:val="24"/>
        </w:rPr>
      </w:pPr>
      <w:proofErr w:type="gramStart"/>
      <w:r w:rsidRPr="00C3740A">
        <w:rPr>
          <w:rFonts w:ascii="Times New Roman" w:hAnsi="Times New Roman"/>
          <w:sz w:val="24"/>
          <w:szCs w:val="24"/>
        </w:rPr>
        <w:t>Под</w:t>
      </w:r>
      <w:r w:rsidRPr="00C3740A">
        <w:rPr>
          <w:rFonts w:ascii="Times New Roman" w:hAnsi="Times New Roman"/>
          <w:spacing w:val="29"/>
          <w:sz w:val="24"/>
          <w:szCs w:val="24"/>
        </w:rPr>
        <w:t xml:space="preserve">  </w:t>
      </w:r>
      <w:r w:rsidRPr="00C3740A">
        <w:rPr>
          <w:rFonts w:ascii="Times New Roman" w:hAnsi="Times New Roman"/>
          <w:sz w:val="24"/>
          <w:szCs w:val="24"/>
        </w:rPr>
        <w:t>общественной</w:t>
      </w:r>
      <w:r w:rsidRPr="00C3740A">
        <w:rPr>
          <w:rFonts w:ascii="Times New Roman" w:hAnsi="Times New Roman"/>
          <w:spacing w:val="32"/>
          <w:sz w:val="24"/>
          <w:szCs w:val="24"/>
        </w:rPr>
        <w:t xml:space="preserve">  </w:t>
      </w:r>
      <w:r w:rsidRPr="00C3740A">
        <w:rPr>
          <w:rFonts w:ascii="Times New Roman" w:hAnsi="Times New Roman"/>
          <w:sz w:val="24"/>
          <w:szCs w:val="24"/>
        </w:rPr>
        <w:t>экспертизой</w:t>
      </w:r>
      <w:r w:rsidRPr="00C3740A">
        <w:rPr>
          <w:rFonts w:ascii="Times New Roman" w:hAnsi="Times New Roman"/>
          <w:spacing w:val="32"/>
          <w:sz w:val="24"/>
          <w:szCs w:val="24"/>
        </w:rPr>
        <w:t xml:space="preserve">  </w:t>
      </w:r>
      <w:r w:rsidRPr="00C3740A">
        <w:rPr>
          <w:rFonts w:ascii="Times New Roman" w:hAnsi="Times New Roman"/>
          <w:sz w:val="24"/>
          <w:szCs w:val="24"/>
        </w:rPr>
        <w:t>в</w:t>
      </w:r>
      <w:r w:rsidRPr="00C3740A">
        <w:rPr>
          <w:rFonts w:ascii="Times New Roman" w:hAnsi="Times New Roman"/>
          <w:spacing w:val="30"/>
          <w:sz w:val="24"/>
          <w:szCs w:val="24"/>
        </w:rPr>
        <w:t xml:space="preserve">  </w:t>
      </w:r>
      <w:r w:rsidRPr="00C3740A">
        <w:rPr>
          <w:rFonts w:ascii="Times New Roman" w:hAnsi="Times New Roman"/>
          <w:sz w:val="24"/>
          <w:szCs w:val="24"/>
        </w:rPr>
        <w:t>соответствии</w:t>
      </w:r>
      <w:r w:rsidRPr="00C3740A">
        <w:rPr>
          <w:rFonts w:ascii="Times New Roman" w:hAnsi="Times New Roman"/>
          <w:spacing w:val="31"/>
          <w:sz w:val="24"/>
          <w:szCs w:val="24"/>
        </w:rPr>
        <w:t xml:space="preserve">  </w:t>
      </w:r>
      <w:r w:rsidRPr="00C3740A">
        <w:rPr>
          <w:rFonts w:ascii="Times New Roman" w:hAnsi="Times New Roman"/>
          <w:sz w:val="24"/>
          <w:szCs w:val="24"/>
        </w:rPr>
        <w:t>с</w:t>
      </w:r>
      <w:r w:rsidRPr="00C3740A">
        <w:rPr>
          <w:rFonts w:ascii="Times New Roman" w:hAnsi="Times New Roman"/>
          <w:spacing w:val="30"/>
          <w:sz w:val="24"/>
          <w:szCs w:val="24"/>
        </w:rPr>
        <w:t xml:space="preserve">  </w:t>
      </w:r>
      <w:r w:rsidRPr="00C3740A">
        <w:rPr>
          <w:rFonts w:ascii="Times New Roman" w:hAnsi="Times New Roman"/>
          <w:sz w:val="24"/>
          <w:szCs w:val="24"/>
        </w:rPr>
        <w:t>Федеральным</w:t>
      </w:r>
      <w:r w:rsidRPr="00C3740A">
        <w:rPr>
          <w:rFonts w:ascii="Times New Roman" w:hAnsi="Times New Roman"/>
          <w:spacing w:val="34"/>
          <w:sz w:val="24"/>
          <w:szCs w:val="24"/>
        </w:rPr>
        <w:t xml:space="preserve">  </w:t>
      </w:r>
      <w:r w:rsidRPr="00C3740A">
        <w:rPr>
          <w:rFonts w:ascii="Times New Roman" w:hAnsi="Times New Roman"/>
          <w:spacing w:val="-2"/>
          <w:sz w:val="24"/>
          <w:szCs w:val="24"/>
        </w:rPr>
        <w:t xml:space="preserve">законом </w:t>
      </w:r>
      <w:r w:rsidRPr="00C3740A">
        <w:rPr>
          <w:rFonts w:ascii="Times New Roman" w:hAnsi="Times New Roman"/>
          <w:sz w:val="24"/>
          <w:szCs w:val="24"/>
        </w:rPr>
        <w:t>«Об основах общественного контроля в Российской Федерации» понимаются основанные на использовании специальных знаний и (или) опыта специалистов, привлеченных субъектом общественного контроля к проведению общественной экспертизы на общественных началах, анализ и оценка актов, проектов актов, решений, проектов решений, документов и других материалов, действий (бездействия) органов и</w:t>
      </w:r>
      <w:r w:rsidRPr="00C3740A">
        <w:rPr>
          <w:rFonts w:ascii="Times New Roman" w:hAnsi="Times New Roman"/>
          <w:spacing w:val="40"/>
          <w:sz w:val="24"/>
          <w:szCs w:val="24"/>
        </w:rPr>
        <w:t xml:space="preserve"> </w:t>
      </w:r>
      <w:r w:rsidRPr="00C3740A">
        <w:rPr>
          <w:rFonts w:ascii="Times New Roman" w:hAnsi="Times New Roman"/>
          <w:sz w:val="24"/>
          <w:szCs w:val="24"/>
        </w:rPr>
        <w:t>организаций, проверка соответствия таких актов, проектов актов</w:t>
      </w:r>
      <w:proofErr w:type="gramEnd"/>
      <w:r w:rsidRPr="00C3740A">
        <w:rPr>
          <w:rFonts w:ascii="Times New Roman" w:hAnsi="Times New Roman"/>
          <w:sz w:val="24"/>
          <w:szCs w:val="24"/>
        </w:rPr>
        <w:t>, решений, проектов решений, документов и других материалов требованиям законодательства, а также проверка соблюдения прав и свобод человека и гражданина, прав и законных интересов общественных объединений и иных негосударственных некоммерческих организаций.</w:t>
      </w:r>
    </w:p>
    <w:p w:rsidR="00C3740A" w:rsidRPr="00C3740A" w:rsidRDefault="00C3740A" w:rsidP="00C3740A">
      <w:pPr>
        <w:pStyle w:val="af5"/>
        <w:widowControl w:val="0"/>
        <w:numPr>
          <w:ilvl w:val="1"/>
          <w:numId w:val="2"/>
        </w:numPr>
        <w:tabs>
          <w:tab w:val="left" w:pos="1139"/>
          <w:tab w:val="left" w:pos="8505"/>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Проведение общественной экспертизы является обязательным в отношении актов, проектов актов, решений, проектов решений, документов и других материалов в случаях, установленных федеральными законами.</w:t>
      </w:r>
    </w:p>
    <w:p w:rsidR="00C3740A" w:rsidRPr="00C3740A" w:rsidRDefault="00C3740A" w:rsidP="00C3740A">
      <w:pPr>
        <w:pStyle w:val="af5"/>
        <w:widowControl w:val="0"/>
        <w:numPr>
          <w:ilvl w:val="1"/>
          <w:numId w:val="2"/>
        </w:numPr>
        <w:tabs>
          <w:tab w:val="left" w:pos="1139"/>
          <w:tab w:val="left" w:pos="8505"/>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noProof/>
          <w:sz w:val="24"/>
          <w:szCs w:val="24"/>
          <w:lang w:eastAsia="ru-RU"/>
        </w:rPr>
        <w:drawing>
          <wp:anchor distT="0" distB="0" distL="0" distR="0" simplePos="0" relativeHeight="251663360" behindDoc="0" locked="0" layoutInCell="1" allowOverlap="1" wp14:anchorId="7BBBFDAF" wp14:editId="760021F3">
            <wp:simplePos x="0" y="0"/>
            <wp:positionH relativeFrom="page">
              <wp:posOffset>7580630</wp:posOffset>
            </wp:positionH>
            <wp:positionV relativeFrom="page">
              <wp:posOffset>1638300</wp:posOffset>
            </wp:positionV>
            <wp:extent cx="7580630" cy="10705465"/>
            <wp:effectExtent l="0" t="0" r="0" b="0"/>
            <wp:wrapNone/>
            <wp:docPr id="9" name="Рисунок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19"/>
                    <pic:cNvPicPr>
                      <a:picLocks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7580630" cy="10705465"/>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gramStart"/>
      <w:r w:rsidRPr="00C3740A">
        <w:rPr>
          <w:rFonts w:ascii="Times New Roman" w:hAnsi="Times New Roman"/>
          <w:sz w:val="24"/>
          <w:szCs w:val="24"/>
        </w:rPr>
        <w:t>Общественная экспертиза проводится по инициативе органов и должностных лиц, указанных в части 4 статьи 22 Федерального закона «Об основах общественного контроля в Российской Федерации», по инициативе органов и организаций, указанных в пункте 2 раздела 1</w:t>
      </w:r>
      <w:r w:rsidRPr="00C3740A">
        <w:rPr>
          <w:rFonts w:ascii="Times New Roman" w:hAnsi="Times New Roman"/>
          <w:spacing w:val="-8"/>
          <w:sz w:val="24"/>
          <w:szCs w:val="24"/>
        </w:rPr>
        <w:t xml:space="preserve"> </w:t>
      </w:r>
      <w:r w:rsidRPr="00C3740A">
        <w:rPr>
          <w:rFonts w:ascii="Times New Roman" w:hAnsi="Times New Roman"/>
          <w:sz w:val="24"/>
          <w:szCs w:val="24"/>
        </w:rPr>
        <w:t xml:space="preserve">настоящего Положения, а также в соответствии с частью 7 статьи 19 </w:t>
      </w:r>
      <w:r w:rsidRPr="00C3740A">
        <w:rPr>
          <w:rFonts w:ascii="Times New Roman" w:hAnsi="Times New Roman"/>
          <w:sz w:val="24"/>
          <w:szCs w:val="24"/>
        </w:rPr>
        <w:lastRenderedPageBreak/>
        <w:t>Федерального закона «Об основах общественного контроля в Российской Федерации» может</w:t>
      </w:r>
      <w:r w:rsidRPr="00C3740A">
        <w:rPr>
          <w:rFonts w:ascii="Times New Roman" w:hAnsi="Times New Roman"/>
          <w:spacing w:val="-2"/>
          <w:sz w:val="24"/>
          <w:szCs w:val="24"/>
        </w:rPr>
        <w:t xml:space="preserve"> </w:t>
      </w:r>
      <w:r w:rsidRPr="00C3740A">
        <w:rPr>
          <w:rFonts w:ascii="Times New Roman" w:hAnsi="Times New Roman"/>
          <w:sz w:val="24"/>
          <w:szCs w:val="24"/>
        </w:rPr>
        <w:t>проводиться</w:t>
      </w:r>
      <w:r w:rsidRPr="00C3740A">
        <w:rPr>
          <w:rFonts w:ascii="Times New Roman" w:hAnsi="Times New Roman"/>
          <w:spacing w:val="-1"/>
          <w:sz w:val="24"/>
          <w:szCs w:val="24"/>
        </w:rPr>
        <w:t xml:space="preserve"> </w:t>
      </w:r>
      <w:r w:rsidRPr="00C3740A">
        <w:rPr>
          <w:rFonts w:ascii="Times New Roman" w:hAnsi="Times New Roman"/>
          <w:sz w:val="24"/>
          <w:szCs w:val="24"/>
        </w:rPr>
        <w:t>по инициативе общественных</w:t>
      </w:r>
      <w:proofErr w:type="gramEnd"/>
      <w:r w:rsidRPr="00C3740A">
        <w:rPr>
          <w:rFonts w:ascii="Times New Roman" w:hAnsi="Times New Roman"/>
          <w:spacing w:val="-3"/>
          <w:sz w:val="24"/>
          <w:szCs w:val="24"/>
        </w:rPr>
        <w:t xml:space="preserve"> </w:t>
      </w:r>
      <w:r w:rsidRPr="00C3740A">
        <w:rPr>
          <w:rFonts w:ascii="Times New Roman" w:hAnsi="Times New Roman"/>
          <w:sz w:val="24"/>
          <w:szCs w:val="24"/>
        </w:rPr>
        <w:t>инспекций, общественных объединений и иных негосударственных некоммерческих организаций. Общественная экспертиза проводится на основании принятого субъектом общественного контроля решения.</w:t>
      </w:r>
    </w:p>
    <w:p w:rsidR="00C3740A" w:rsidRPr="00C3740A" w:rsidRDefault="00C3740A" w:rsidP="00C3740A">
      <w:pPr>
        <w:pStyle w:val="af5"/>
        <w:widowControl w:val="0"/>
        <w:numPr>
          <w:ilvl w:val="1"/>
          <w:numId w:val="2"/>
        </w:numPr>
        <w:tabs>
          <w:tab w:val="left" w:pos="1139"/>
          <w:tab w:val="left" w:pos="8505"/>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Если иное не установлено федеральным законом Общественный совет в течение десяти рабочих дней со дня обращения к нему инициатора общественной экспертизы принимает решение о проведении общественной экспертизы или об отказе в ее проведении и уведомляет инициатора общественной экспертизы о принятом решении. Общественный совет вправе принять самостоятельное решение о проведении общественной экспертизы. Общественный совет организует проведение общественной экспертизы (далее - организатор общественной экспертизы).</w:t>
      </w:r>
    </w:p>
    <w:p w:rsidR="00C3740A" w:rsidRPr="00C3740A" w:rsidRDefault="00C3740A" w:rsidP="00C3740A">
      <w:pPr>
        <w:pStyle w:val="af5"/>
        <w:widowControl w:val="0"/>
        <w:numPr>
          <w:ilvl w:val="1"/>
          <w:numId w:val="2"/>
        </w:numPr>
        <w:tabs>
          <w:tab w:val="left" w:pos="1139"/>
          <w:tab w:val="left" w:pos="8505"/>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В решении о проведении общественной экспертизы указываются инициатор проведения общественной экспертизы, акт, проект акта, решение, проект решения, документы и другие материалы действия (бездействия) органа или организации, в отношении которых будет проводиться общественная экспертиза, срок проведения общественной экспертизы, иные сведения, необходимые для организации проведения общественной экспертизы.</w:t>
      </w:r>
    </w:p>
    <w:p w:rsidR="00C3740A" w:rsidRPr="00C3740A" w:rsidRDefault="00C3740A" w:rsidP="00C3740A">
      <w:pPr>
        <w:pStyle w:val="af5"/>
        <w:widowControl w:val="0"/>
        <w:numPr>
          <w:ilvl w:val="1"/>
          <w:numId w:val="2"/>
        </w:numPr>
        <w:tabs>
          <w:tab w:val="left" w:pos="1139"/>
          <w:tab w:val="left" w:pos="8505"/>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Если проведение общественной экспертизы в соответствии с федеральным законом является обязательным, к проведению общественной экспертизы и подготовке заключений организатор общественной экспертизы вправе привлекать на общественных началах специалистов в соответствующей области знаний (далее - общественные эксперты) либо сформировать экспертную комиссию из общественных экспертов, имеющих соответствующее образование и квалификацию в различных областях знаний.</w:t>
      </w:r>
    </w:p>
    <w:p w:rsidR="00C3740A" w:rsidRPr="00C3740A" w:rsidRDefault="00C3740A" w:rsidP="00C3740A">
      <w:pPr>
        <w:pStyle w:val="af5"/>
        <w:widowControl w:val="0"/>
        <w:numPr>
          <w:ilvl w:val="1"/>
          <w:numId w:val="2"/>
        </w:numPr>
        <w:tabs>
          <w:tab w:val="left" w:pos="1118"/>
          <w:tab w:val="left" w:pos="8505"/>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Если иное не установлено федеральным законом, порядок отбора общественных экспертов устанавливается организатором проведения общественной экспертизы.</w:t>
      </w:r>
      <w:r w:rsidRPr="00C3740A">
        <w:rPr>
          <w:rFonts w:ascii="Times New Roman" w:hAnsi="Times New Roman"/>
          <w:sz w:val="24"/>
          <w:szCs w:val="24"/>
        </w:rPr>
        <w:tab/>
      </w:r>
    </w:p>
    <w:p w:rsidR="00C3740A" w:rsidRPr="00C3740A" w:rsidRDefault="00C3740A" w:rsidP="00C3740A">
      <w:pPr>
        <w:pStyle w:val="af5"/>
        <w:widowControl w:val="0"/>
        <w:numPr>
          <w:ilvl w:val="1"/>
          <w:numId w:val="2"/>
        </w:numPr>
        <w:tabs>
          <w:tab w:val="left" w:pos="1118"/>
          <w:tab w:val="left" w:pos="8505"/>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 xml:space="preserve">В случае принятия решения о привлечении к проведению общественной экспертизы общественных экспертов организатор общественной экспертизы формирует и утверждает список общественных экспертов, привлекаемых к проведению общественной </w:t>
      </w:r>
      <w:r w:rsidRPr="00C3740A">
        <w:rPr>
          <w:rFonts w:ascii="Times New Roman" w:hAnsi="Times New Roman"/>
          <w:spacing w:val="-2"/>
          <w:sz w:val="24"/>
          <w:szCs w:val="24"/>
        </w:rPr>
        <w:t>экспертизы.</w:t>
      </w:r>
    </w:p>
    <w:p w:rsidR="00C3740A" w:rsidRPr="00C3740A" w:rsidRDefault="00C3740A" w:rsidP="00C3740A">
      <w:pPr>
        <w:pStyle w:val="af5"/>
        <w:widowControl w:val="0"/>
        <w:numPr>
          <w:ilvl w:val="1"/>
          <w:numId w:val="2"/>
        </w:numPr>
        <w:tabs>
          <w:tab w:val="left" w:pos="1118"/>
          <w:tab w:val="left" w:pos="8080"/>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 xml:space="preserve"> </w:t>
      </w:r>
      <w:proofErr w:type="gramStart"/>
      <w:r w:rsidRPr="00C3740A">
        <w:rPr>
          <w:rFonts w:ascii="Times New Roman" w:hAnsi="Times New Roman"/>
          <w:sz w:val="24"/>
          <w:szCs w:val="24"/>
        </w:rPr>
        <w:t>Решение</w:t>
      </w:r>
      <w:r w:rsidRPr="00C3740A">
        <w:rPr>
          <w:rFonts w:ascii="Times New Roman" w:hAnsi="Times New Roman"/>
          <w:spacing w:val="64"/>
          <w:w w:val="150"/>
          <w:sz w:val="24"/>
          <w:szCs w:val="24"/>
        </w:rPr>
        <w:t xml:space="preserve"> </w:t>
      </w:r>
      <w:r w:rsidRPr="00C3740A">
        <w:rPr>
          <w:rFonts w:ascii="Times New Roman" w:hAnsi="Times New Roman"/>
          <w:sz w:val="24"/>
          <w:szCs w:val="24"/>
        </w:rPr>
        <w:t>о</w:t>
      </w:r>
      <w:r w:rsidRPr="00C3740A">
        <w:rPr>
          <w:rFonts w:ascii="Times New Roman" w:hAnsi="Times New Roman"/>
          <w:spacing w:val="61"/>
          <w:w w:val="150"/>
          <w:sz w:val="24"/>
          <w:szCs w:val="24"/>
        </w:rPr>
        <w:t xml:space="preserve"> </w:t>
      </w:r>
      <w:r w:rsidRPr="00C3740A">
        <w:rPr>
          <w:rFonts w:ascii="Times New Roman" w:hAnsi="Times New Roman"/>
          <w:sz w:val="24"/>
          <w:szCs w:val="24"/>
        </w:rPr>
        <w:t>проведении</w:t>
      </w:r>
      <w:r w:rsidRPr="00C3740A">
        <w:rPr>
          <w:rFonts w:ascii="Times New Roman" w:hAnsi="Times New Roman"/>
          <w:spacing w:val="74"/>
          <w:w w:val="150"/>
          <w:sz w:val="24"/>
          <w:szCs w:val="24"/>
        </w:rPr>
        <w:t xml:space="preserve"> </w:t>
      </w:r>
      <w:r w:rsidRPr="00C3740A">
        <w:rPr>
          <w:rFonts w:ascii="Times New Roman" w:hAnsi="Times New Roman"/>
          <w:sz w:val="24"/>
          <w:szCs w:val="24"/>
        </w:rPr>
        <w:t>общественной</w:t>
      </w:r>
      <w:r w:rsidRPr="00C3740A">
        <w:rPr>
          <w:rFonts w:ascii="Times New Roman" w:hAnsi="Times New Roman"/>
          <w:spacing w:val="71"/>
          <w:w w:val="150"/>
          <w:sz w:val="24"/>
          <w:szCs w:val="24"/>
        </w:rPr>
        <w:t xml:space="preserve"> </w:t>
      </w:r>
      <w:r w:rsidRPr="00C3740A">
        <w:rPr>
          <w:rFonts w:ascii="Times New Roman" w:hAnsi="Times New Roman"/>
          <w:sz w:val="24"/>
          <w:szCs w:val="24"/>
        </w:rPr>
        <w:t>экспертизы</w:t>
      </w:r>
      <w:r w:rsidRPr="00C3740A">
        <w:rPr>
          <w:rFonts w:ascii="Times New Roman" w:hAnsi="Times New Roman"/>
          <w:spacing w:val="64"/>
          <w:w w:val="150"/>
          <w:sz w:val="24"/>
          <w:szCs w:val="24"/>
        </w:rPr>
        <w:t xml:space="preserve"> </w:t>
      </w:r>
      <w:r w:rsidRPr="00C3740A">
        <w:rPr>
          <w:rFonts w:ascii="Times New Roman" w:hAnsi="Times New Roman"/>
          <w:sz w:val="24"/>
          <w:szCs w:val="24"/>
        </w:rPr>
        <w:t>и</w:t>
      </w:r>
      <w:r w:rsidRPr="00C3740A">
        <w:rPr>
          <w:rFonts w:ascii="Times New Roman" w:hAnsi="Times New Roman"/>
          <w:spacing w:val="66"/>
          <w:w w:val="150"/>
          <w:sz w:val="24"/>
          <w:szCs w:val="24"/>
        </w:rPr>
        <w:t xml:space="preserve"> </w:t>
      </w:r>
      <w:r w:rsidRPr="00C3740A">
        <w:rPr>
          <w:rFonts w:ascii="Times New Roman" w:hAnsi="Times New Roman"/>
          <w:sz w:val="24"/>
          <w:szCs w:val="24"/>
        </w:rPr>
        <w:t>утвержденный</w:t>
      </w:r>
      <w:r w:rsidRPr="00C3740A">
        <w:rPr>
          <w:rFonts w:ascii="Times New Roman" w:hAnsi="Times New Roman"/>
          <w:spacing w:val="76"/>
          <w:w w:val="150"/>
          <w:sz w:val="24"/>
          <w:szCs w:val="24"/>
        </w:rPr>
        <w:t xml:space="preserve"> </w:t>
      </w:r>
      <w:r w:rsidRPr="00C3740A">
        <w:rPr>
          <w:rFonts w:ascii="Times New Roman" w:hAnsi="Times New Roman"/>
          <w:spacing w:val="-2"/>
          <w:sz w:val="24"/>
          <w:szCs w:val="24"/>
        </w:rPr>
        <w:t xml:space="preserve">список </w:t>
      </w:r>
      <w:r w:rsidRPr="00C3740A">
        <w:rPr>
          <w:rFonts w:ascii="Times New Roman" w:hAnsi="Times New Roman"/>
          <w:sz w:val="24"/>
          <w:szCs w:val="24"/>
        </w:rPr>
        <w:t>общественных экспертов, принимающих участие в общественной экспертизе, в течение пяти рабочих дней после дня принятия указанного решения направляются организатором общественной экспертизы</w:t>
      </w:r>
      <w:r w:rsidRPr="00C3740A">
        <w:rPr>
          <w:rFonts w:ascii="Times New Roman" w:hAnsi="Times New Roman"/>
          <w:spacing w:val="-11"/>
          <w:sz w:val="24"/>
          <w:szCs w:val="24"/>
        </w:rPr>
        <w:t xml:space="preserve"> </w:t>
      </w:r>
      <w:r w:rsidRPr="00C3740A">
        <w:rPr>
          <w:rFonts w:ascii="Times New Roman" w:hAnsi="Times New Roman"/>
          <w:sz w:val="24"/>
          <w:szCs w:val="24"/>
        </w:rPr>
        <w:t>руководителю органа</w:t>
      </w:r>
      <w:r w:rsidRPr="00C3740A">
        <w:rPr>
          <w:rFonts w:ascii="Times New Roman" w:hAnsi="Times New Roman"/>
          <w:spacing w:val="-7"/>
          <w:sz w:val="24"/>
          <w:szCs w:val="24"/>
        </w:rPr>
        <w:t xml:space="preserve"> </w:t>
      </w:r>
      <w:r w:rsidRPr="00C3740A">
        <w:rPr>
          <w:rFonts w:ascii="Times New Roman" w:hAnsi="Times New Roman"/>
          <w:sz w:val="24"/>
          <w:szCs w:val="24"/>
        </w:rPr>
        <w:t>или организации, к</w:t>
      </w:r>
      <w:r w:rsidRPr="00C3740A">
        <w:rPr>
          <w:rFonts w:ascii="Times New Roman" w:hAnsi="Times New Roman"/>
          <w:spacing w:val="-5"/>
          <w:sz w:val="24"/>
          <w:szCs w:val="24"/>
        </w:rPr>
        <w:t xml:space="preserve"> </w:t>
      </w:r>
      <w:r w:rsidRPr="00C3740A">
        <w:rPr>
          <w:rFonts w:ascii="Times New Roman" w:hAnsi="Times New Roman"/>
          <w:sz w:val="24"/>
          <w:szCs w:val="24"/>
        </w:rPr>
        <w:t>компетенции которых относится принятие акта, проекта акта, решения, проекта решения, а также разработка и утверждение</w:t>
      </w:r>
      <w:r w:rsidRPr="00C3740A">
        <w:rPr>
          <w:rFonts w:ascii="Times New Roman" w:hAnsi="Times New Roman"/>
          <w:spacing w:val="64"/>
          <w:sz w:val="24"/>
          <w:szCs w:val="24"/>
        </w:rPr>
        <w:t xml:space="preserve"> </w:t>
      </w:r>
      <w:r w:rsidRPr="00C3740A">
        <w:rPr>
          <w:rFonts w:ascii="Times New Roman" w:hAnsi="Times New Roman"/>
          <w:sz w:val="24"/>
          <w:szCs w:val="24"/>
        </w:rPr>
        <w:t>документов</w:t>
      </w:r>
      <w:r w:rsidRPr="00C3740A">
        <w:rPr>
          <w:rFonts w:ascii="Times New Roman" w:hAnsi="Times New Roman"/>
          <w:spacing w:val="69"/>
          <w:sz w:val="24"/>
          <w:szCs w:val="24"/>
        </w:rPr>
        <w:t xml:space="preserve"> </w:t>
      </w:r>
      <w:r w:rsidRPr="00C3740A">
        <w:rPr>
          <w:rFonts w:ascii="Times New Roman" w:hAnsi="Times New Roman"/>
          <w:sz w:val="24"/>
          <w:szCs w:val="24"/>
        </w:rPr>
        <w:t>и</w:t>
      </w:r>
      <w:r w:rsidRPr="00C3740A">
        <w:rPr>
          <w:rFonts w:ascii="Times New Roman" w:hAnsi="Times New Roman"/>
          <w:spacing w:val="57"/>
          <w:sz w:val="24"/>
          <w:szCs w:val="24"/>
        </w:rPr>
        <w:t xml:space="preserve"> </w:t>
      </w:r>
      <w:r w:rsidRPr="00C3740A">
        <w:rPr>
          <w:rFonts w:ascii="Times New Roman" w:hAnsi="Times New Roman"/>
          <w:sz w:val="24"/>
          <w:szCs w:val="24"/>
        </w:rPr>
        <w:t>других</w:t>
      </w:r>
      <w:r w:rsidRPr="00C3740A">
        <w:rPr>
          <w:rFonts w:ascii="Times New Roman" w:hAnsi="Times New Roman"/>
          <w:spacing w:val="65"/>
          <w:sz w:val="24"/>
          <w:szCs w:val="24"/>
        </w:rPr>
        <w:t xml:space="preserve"> </w:t>
      </w:r>
      <w:r w:rsidRPr="00C3740A">
        <w:rPr>
          <w:rFonts w:ascii="Times New Roman" w:hAnsi="Times New Roman"/>
          <w:sz w:val="24"/>
          <w:szCs w:val="24"/>
        </w:rPr>
        <w:t>материалов,</w:t>
      </w:r>
      <w:r w:rsidRPr="00C3740A">
        <w:rPr>
          <w:rFonts w:ascii="Times New Roman" w:hAnsi="Times New Roman"/>
          <w:spacing w:val="77"/>
          <w:sz w:val="24"/>
          <w:szCs w:val="24"/>
        </w:rPr>
        <w:t xml:space="preserve"> </w:t>
      </w:r>
      <w:r w:rsidRPr="00C3740A">
        <w:rPr>
          <w:rFonts w:ascii="Times New Roman" w:hAnsi="Times New Roman"/>
          <w:sz w:val="24"/>
          <w:szCs w:val="24"/>
        </w:rPr>
        <w:t>совершение</w:t>
      </w:r>
      <w:r w:rsidRPr="00C3740A">
        <w:rPr>
          <w:rFonts w:ascii="Times New Roman" w:hAnsi="Times New Roman"/>
          <w:spacing w:val="58"/>
          <w:sz w:val="24"/>
          <w:szCs w:val="24"/>
        </w:rPr>
        <w:t xml:space="preserve"> </w:t>
      </w:r>
      <w:r w:rsidRPr="00C3740A">
        <w:rPr>
          <w:rFonts w:ascii="Times New Roman" w:hAnsi="Times New Roman"/>
          <w:sz w:val="24"/>
          <w:szCs w:val="24"/>
        </w:rPr>
        <w:t>действий</w:t>
      </w:r>
      <w:r w:rsidRPr="00C3740A">
        <w:rPr>
          <w:rFonts w:ascii="Times New Roman" w:hAnsi="Times New Roman"/>
          <w:spacing w:val="68"/>
          <w:sz w:val="24"/>
          <w:szCs w:val="24"/>
        </w:rPr>
        <w:t xml:space="preserve"> </w:t>
      </w:r>
      <w:r w:rsidRPr="00C3740A">
        <w:rPr>
          <w:rFonts w:ascii="Times New Roman" w:hAnsi="Times New Roman"/>
          <w:sz w:val="24"/>
          <w:szCs w:val="24"/>
        </w:rPr>
        <w:t>(бездействия),</w:t>
      </w:r>
      <w:r w:rsidRPr="00C3740A">
        <w:rPr>
          <w:rFonts w:ascii="Times New Roman" w:hAnsi="Times New Roman"/>
          <w:spacing w:val="74"/>
          <w:sz w:val="24"/>
          <w:szCs w:val="24"/>
        </w:rPr>
        <w:t xml:space="preserve"> </w:t>
      </w:r>
      <w:r w:rsidRPr="00C3740A">
        <w:rPr>
          <w:rFonts w:ascii="Times New Roman" w:hAnsi="Times New Roman"/>
          <w:spacing w:val="-10"/>
          <w:sz w:val="24"/>
          <w:szCs w:val="24"/>
        </w:rPr>
        <w:t xml:space="preserve">в </w:t>
      </w:r>
      <w:r w:rsidRPr="00C3740A">
        <w:rPr>
          <w:rFonts w:ascii="Times New Roman" w:hAnsi="Times New Roman"/>
          <w:noProof/>
          <w:sz w:val="24"/>
          <w:szCs w:val="24"/>
          <w:lang w:eastAsia="ru-RU"/>
        </w:rPr>
        <w:drawing>
          <wp:anchor distT="0" distB="0" distL="0" distR="0" simplePos="0" relativeHeight="251666432" behindDoc="0" locked="0" layoutInCell="1" allowOverlap="1" wp14:anchorId="7E235F62" wp14:editId="2E0F3966">
            <wp:simplePos x="0" y="0"/>
            <wp:positionH relativeFrom="page">
              <wp:posOffset>7962900</wp:posOffset>
            </wp:positionH>
            <wp:positionV relativeFrom="page">
              <wp:posOffset>1724025</wp:posOffset>
            </wp:positionV>
            <wp:extent cx="7669530" cy="10769600"/>
            <wp:effectExtent l="0" t="0" r="0" b="0"/>
            <wp:wrapNone/>
            <wp:docPr id="8" name="Рисунок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21"/>
                    <pic:cNvPicPr>
                      <a:picLocks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7669530" cy="107696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3740A">
        <w:rPr>
          <w:rFonts w:ascii="Times New Roman" w:hAnsi="Times New Roman"/>
          <w:sz w:val="24"/>
          <w:szCs w:val="24"/>
        </w:rPr>
        <w:t>отношении которых будет</w:t>
      </w:r>
      <w:proofErr w:type="gramEnd"/>
      <w:r w:rsidRPr="00C3740A">
        <w:rPr>
          <w:rFonts w:ascii="Times New Roman" w:hAnsi="Times New Roman"/>
          <w:sz w:val="24"/>
          <w:szCs w:val="24"/>
        </w:rPr>
        <w:t xml:space="preserve"> проведена общественная экспертиза. </w:t>
      </w:r>
      <w:proofErr w:type="gramStart"/>
      <w:r w:rsidRPr="00C3740A">
        <w:rPr>
          <w:rFonts w:ascii="Times New Roman" w:hAnsi="Times New Roman"/>
          <w:sz w:val="24"/>
          <w:szCs w:val="24"/>
        </w:rPr>
        <w:t>Решение о проведении общественной экспертизы и утвержденный список общественных экспертов, принимающих участие в общественной экспертизе, в этот же срок</w:t>
      </w:r>
      <w:r w:rsidRPr="00C3740A">
        <w:rPr>
          <w:rFonts w:ascii="Times New Roman" w:hAnsi="Times New Roman"/>
          <w:spacing w:val="40"/>
          <w:sz w:val="24"/>
          <w:szCs w:val="24"/>
        </w:rPr>
        <w:t xml:space="preserve"> </w:t>
      </w:r>
      <w:r w:rsidRPr="00C3740A">
        <w:rPr>
          <w:rFonts w:ascii="Times New Roman" w:hAnsi="Times New Roman"/>
          <w:sz w:val="24"/>
          <w:szCs w:val="24"/>
        </w:rPr>
        <w:t xml:space="preserve">размещаются организатором общественной проверки в сети «Интернет» на официальном сайте муниципального образования «Муниципальный округ </w:t>
      </w:r>
      <w:proofErr w:type="spellStart"/>
      <w:r w:rsidRPr="00C3740A">
        <w:rPr>
          <w:rFonts w:ascii="Times New Roman" w:hAnsi="Times New Roman"/>
          <w:sz w:val="24"/>
          <w:szCs w:val="24"/>
        </w:rPr>
        <w:t>Якшур-Бодьинский</w:t>
      </w:r>
      <w:proofErr w:type="spellEnd"/>
      <w:r w:rsidRPr="00C3740A">
        <w:rPr>
          <w:rFonts w:ascii="Times New Roman" w:hAnsi="Times New Roman"/>
          <w:sz w:val="24"/>
          <w:szCs w:val="24"/>
        </w:rPr>
        <w:t xml:space="preserve"> район Удмуртской Республики», а также на сайте</w:t>
      </w:r>
      <w:r w:rsidRPr="00C3740A">
        <w:rPr>
          <w:rFonts w:ascii="Times New Roman" w:hAnsi="Times New Roman"/>
          <w:spacing w:val="40"/>
          <w:sz w:val="24"/>
          <w:szCs w:val="24"/>
        </w:rPr>
        <w:t xml:space="preserve"> </w:t>
      </w:r>
      <w:r w:rsidRPr="00C3740A">
        <w:rPr>
          <w:rFonts w:ascii="Times New Roman" w:hAnsi="Times New Roman"/>
          <w:sz w:val="24"/>
          <w:szCs w:val="24"/>
        </w:rPr>
        <w:t>в соответствии со статьей 8 Закона Удмуртской Республики «Об общественном контроле в Удмуртской Республике».</w:t>
      </w:r>
      <w:proofErr w:type="gramEnd"/>
    </w:p>
    <w:p w:rsidR="00C3740A" w:rsidRPr="00C3740A" w:rsidRDefault="00C3740A" w:rsidP="00C3740A">
      <w:pPr>
        <w:pStyle w:val="af5"/>
        <w:widowControl w:val="0"/>
        <w:numPr>
          <w:ilvl w:val="1"/>
          <w:numId w:val="2"/>
        </w:numPr>
        <w:tabs>
          <w:tab w:val="left" w:pos="1179"/>
          <w:tab w:val="left" w:pos="8222"/>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 xml:space="preserve"> Общественный эксперт при проведении общественной экспертизы пользуется необходимыми для ее проведения правами и </w:t>
      </w:r>
      <w:proofErr w:type="gramStart"/>
      <w:r w:rsidRPr="00C3740A">
        <w:rPr>
          <w:rFonts w:ascii="Times New Roman" w:hAnsi="Times New Roman"/>
          <w:sz w:val="24"/>
          <w:szCs w:val="24"/>
        </w:rPr>
        <w:t>несет обязанности</w:t>
      </w:r>
      <w:proofErr w:type="gramEnd"/>
      <w:r w:rsidRPr="00C3740A">
        <w:rPr>
          <w:rFonts w:ascii="Times New Roman" w:hAnsi="Times New Roman"/>
          <w:sz w:val="24"/>
          <w:szCs w:val="24"/>
        </w:rPr>
        <w:t xml:space="preserve"> в соответствии со статьей 23 Федерального закона «Об основах общественного контроля в</w:t>
      </w:r>
      <w:r w:rsidRPr="00C3740A">
        <w:rPr>
          <w:rFonts w:ascii="Times New Roman" w:hAnsi="Times New Roman"/>
          <w:spacing w:val="-7"/>
          <w:sz w:val="24"/>
          <w:szCs w:val="24"/>
        </w:rPr>
        <w:t xml:space="preserve"> </w:t>
      </w:r>
      <w:r w:rsidRPr="00C3740A">
        <w:rPr>
          <w:rFonts w:ascii="Times New Roman" w:hAnsi="Times New Roman"/>
          <w:sz w:val="24"/>
          <w:szCs w:val="24"/>
        </w:rPr>
        <w:t>Российской Федерации».</w:t>
      </w:r>
    </w:p>
    <w:p w:rsidR="00C3740A" w:rsidRPr="00C3740A" w:rsidRDefault="00C3740A" w:rsidP="00C3740A">
      <w:pPr>
        <w:pStyle w:val="af5"/>
        <w:widowControl w:val="0"/>
        <w:numPr>
          <w:ilvl w:val="1"/>
          <w:numId w:val="2"/>
        </w:numPr>
        <w:tabs>
          <w:tab w:val="left" w:pos="1201"/>
          <w:tab w:val="left" w:pos="8222"/>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 xml:space="preserve"> Организатор общественной экспертизы вправе направить в адрес органов и организаций запрос о представлении необходимых для проведения общественной экспертизы документов и других материалов. По запросу организатора общественной экспертизы органы и организации представляют материалы и документы, необходимые для осуществления общественной экспертизы (за</w:t>
      </w:r>
      <w:r w:rsidRPr="00C3740A">
        <w:rPr>
          <w:rFonts w:ascii="Times New Roman" w:hAnsi="Times New Roman"/>
          <w:spacing w:val="-3"/>
          <w:sz w:val="24"/>
          <w:szCs w:val="24"/>
        </w:rPr>
        <w:t xml:space="preserve"> </w:t>
      </w:r>
      <w:r w:rsidRPr="00C3740A">
        <w:rPr>
          <w:rFonts w:ascii="Times New Roman" w:hAnsi="Times New Roman"/>
          <w:sz w:val="24"/>
          <w:szCs w:val="24"/>
        </w:rPr>
        <w:t>исключением</w:t>
      </w:r>
      <w:r w:rsidRPr="00C3740A">
        <w:rPr>
          <w:rFonts w:ascii="Times New Roman" w:hAnsi="Times New Roman"/>
          <w:spacing w:val="-2"/>
          <w:sz w:val="24"/>
          <w:szCs w:val="24"/>
        </w:rPr>
        <w:t xml:space="preserve"> </w:t>
      </w:r>
      <w:r w:rsidRPr="00C3740A">
        <w:rPr>
          <w:rFonts w:ascii="Times New Roman" w:hAnsi="Times New Roman"/>
          <w:sz w:val="24"/>
          <w:szCs w:val="24"/>
        </w:rPr>
        <w:t xml:space="preserve">документов и материалов, содержащих сведения, составляющие государственную тайну, сведения о персональных </w:t>
      </w:r>
      <w:r w:rsidRPr="00C3740A">
        <w:rPr>
          <w:rFonts w:ascii="Times New Roman" w:hAnsi="Times New Roman"/>
          <w:sz w:val="24"/>
          <w:szCs w:val="24"/>
        </w:rPr>
        <w:lastRenderedPageBreak/>
        <w:t>данных, и информацию, доступ к которой ограничен федеральными законами), в течение семи дней после дня поступления соответствующего запроса.</w:t>
      </w:r>
    </w:p>
    <w:p w:rsidR="00C3740A" w:rsidRPr="00C3740A" w:rsidRDefault="00C3740A" w:rsidP="00C3740A">
      <w:pPr>
        <w:pStyle w:val="af5"/>
        <w:widowControl w:val="0"/>
        <w:numPr>
          <w:ilvl w:val="1"/>
          <w:numId w:val="2"/>
        </w:numPr>
        <w:tabs>
          <w:tab w:val="left" w:pos="1267"/>
          <w:tab w:val="left" w:pos="8222"/>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Срок проведения общественной экспертизы не может превышать сто двадцать дней со дня объявления о проведении общественной экспертизы, если иное не</w:t>
      </w:r>
      <w:r w:rsidRPr="00C3740A">
        <w:rPr>
          <w:rFonts w:ascii="Times New Roman" w:hAnsi="Times New Roman"/>
          <w:spacing w:val="40"/>
          <w:sz w:val="24"/>
          <w:szCs w:val="24"/>
        </w:rPr>
        <w:t xml:space="preserve"> </w:t>
      </w:r>
      <w:r w:rsidRPr="00C3740A">
        <w:rPr>
          <w:rFonts w:ascii="Times New Roman" w:hAnsi="Times New Roman"/>
          <w:sz w:val="24"/>
          <w:szCs w:val="24"/>
        </w:rPr>
        <w:t>установлено федеральными законами.</w:t>
      </w:r>
    </w:p>
    <w:p w:rsidR="00C3740A" w:rsidRPr="00C3740A" w:rsidRDefault="00C3740A" w:rsidP="00C3740A">
      <w:pPr>
        <w:pStyle w:val="af5"/>
        <w:widowControl w:val="0"/>
        <w:numPr>
          <w:ilvl w:val="1"/>
          <w:numId w:val="2"/>
        </w:numPr>
        <w:tabs>
          <w:tab w:val="left" w:pos="1262"/>
          <w:tab w:val="left" w:pos="8222"/>
        </w:tabs>
        <w:autoSpaceDE w:val="0"/>
        <w:autoSpaceDN w:val="0"/>
        <w:spacing w:after="0" w:line="240" w:lineRule="auto"/>
        <w:ind w:left="0" w:firstLine="709"/>
        <w:contextualSpacing w:val="0"/>
        <w:jc w:val="both"/>
        <w:rPr>
          <w:rFonts w:ascii="Times New Roman" w:hAnsi="Times New Roman"/>
          <w:sz w:val="24"/>
          <w:szCs w:val="24"/>
        </w:rPr>
      </w:pPr>
      <w:proofErr w:type="gramStart"/>
      <w:r w:rsidRPr="00C3740A">
        <w:rPr>
          <w:rFonts w:ascii="Times New Roman" w:hAnsi="Times New Roman"/>
          <w:sz w:val="24"/>
          <w:szCs w:val="24"/>
        </w:rPr>
        <w:t>Итоговый документ (заключение), подготовленный в соответствии с частью 9 статьи 22 Федерального закона «Об основах общественного контроля в Российской Федерации», по результатам общественной экспертизы, направляется в течение десяти рабочих дней после окончания проведения общественной экспертизы, если иное не установлено федеральным законом, на рассмотрение в соответствующие орган или организацию,</w:t>
      </w:r>
      <w:r w:rsidRPr="00C3740A">
        <w:rPr>
          <w:rFonts w:ascii="Times New Roman" w:hAnsi="Times New Roman"/>
          <w:spacing w:val="59"/>
          <w:sz w:val="24"/>
          <w:szCs w:val="24"/>
        </w:rPr>
        <w:t xml:space="preserve"> </w:t>
      </w:r>
      <w:r w:rsidRPr="00C3740A">
        <w:rPr>
          <w:rFonts w:ascii="Times New Roman" w:hAnsi="Times New Roman"/>
          <w:sz w:val="24"/>
          <w:szCs w:val="24"/>
        </w:rPr>
        <w:t>обнародуется</w:t>
      </w:r>
      <w:r w:rsidRPr="00C3740A">
        <w:rPr>
          <w:rFonts w:ascii="Times New Roman" w:hAnsi="Times New Roman"/>
          <w:spacing w:val="44"/>
          <w:sz w:val="24"/>
          <w:szCs w:val="24"/>
        </w:rPr>
        <w:t xml:space="preserve"> </w:t>
      </w:r>
      <w:r w:rsidRPr="00C3740A">
        <w:rPr>
          <w:rFonts w:ascii="Times New Roman" w:hAnsi="Times New Roman"/>
          <w:sz w:val="24"/>
          <w:szCs w:val="24"/>
        </w:rPr>
        <w:t>в</w:t>
      </w:r>
      <w:r w:rsidRPr="00C3740A">
        <w:rPr>
          <w:rFonts w:ascii="Times New Roman" w:hAnsi="Times New Roman"/>
          <w:spacing w:val="49"/>
          <w:sz w:val="24"/>
          <w:szCs w:val="24"/>
        </w:rPr>
        <w:t xml:space="preserve"> </w:t>
      </w:r>
      <w:r w:rsidRPr="00C3740A">
        <w:rPr>
          <w:rFonts w:ascii="Times New Roman" w:hAnsi="Times New Roman"/>
          <w:sz w:val="24"/>
          <w:szCs w:val="24"/>
        </w:rPr>
        <w:t>соответствии</w:t>
      </w:r>
      <w:r w:rsidRPr="00C3740A">
        <w:rPr>
          <w:rFonts w:ascii="Times New Roman" w:hAnsi="Times New Roman"/>
          <w:spacing w:val="57"/>
          <w:sz w:val="24"/>
          <w:szCs w:val="24"/>
        </w:rPr>
        <w:t xml:space="preserve"> </w:t>
      </w:r>
      <w:r w:rsidRPr="00C3740A">
        <w:rPr>
          <w:rFonts w:ascii="Times New Roman" w:hAnsi="Times New Roman"/>
          <w:sz w:val="24"/>
          <w:szCs w:val="24"/>
        </w:rPr>
        <w:t>с</w:t>
      </w:r>
      <w:r w:rsidRPr="00C3740A">
        <w:rPr>
          <w:rFonts w:ascii="Times New Roman" w:hAnsi="Times New Roman"/>
          <w:spacing w:val="38"/>
          <w:sz w:val="24"/>
          <w:szCs w:val="24"/>
        </w:rPr>
        <w:t xml:space="preserve"> </w:t>
      </w:r>
      <w:r w:rsidRPr="00C3740A">
        <w:rPr>
          <w:rFonts w:ascii="Times New Roman" w:hAnsi="Times New Roman"/>
          <w:sz w:val="24"/>
          <w:szCs w:val="24"/>
        </w:rPr>
        <w:t>частью</w:t>
      </w:r>
      <w:r w:rsidRPr="00C3740A">
        <w:rPr>
          <w:rFonts w:ascii="Times New Roman" w:hAnsi="Times New Roman"/>
          <w:spacing w:val="52"/>
          <w:sz w:val="24"/>
          <w:szCs w:val="24"/>
        </w:rPr>
        <w:t xml:space="preserve"> </w:t>
      </w:r>
      <w:r w:rsidRPr="00C3740A">
        <w:rPr>
          <w:rFonts w:ascii="Times New Roman" w:hAnsi="Times New Roman"/>
          <w:sz w:val="24"/>
          <w:szCs w:val="24"/>
        </w:rPr>
        <w:t>4</w:t>
      </w:r>
      <w:r w:rsidRPr="00C3740A">
        <w:rPr>
          <w:rFonts w:ascii="Times New Roman" w:hAnsi="Times New Roman"/>
          <w:spacing w:val="50"/>
          <w:sz w:val="24"/>
          <w:szCs w:val="24"/>
        </w:rPr>
        <w:t xml:space="preserve"> </w:t>
      </w:r>
      <w:r w:rsidRPr="00C3740A">
        <w:rPr>
          <w:rFonts w:ascii="Times New Roman" w:hAnsi="Times New Roman"/>
          <w:sz w:val="24"/>
          <w:szCs w:val="24"/>
        </w:rPr>
        <w:t>статьи</w:t>
      </w:r>
      <w:r w:rsidRPr="00C3740A">
        <w:rPr>
          <w:rFonts w:ascii="Times New Roman" w:hAnsi="Times New Roman"/>
          <w:spacing w:val="48"/>
          <w:sz w:val="24"/>
          <w:szCs w:val="24"/>
        </w:rPr>
        <w:t xml:space="preserve"> </w:t>
      </w:r>
      <w:r w:rsidRPr="00C3740A">
        <w:rPr>
          <w:rFonts w:ascii="Times New Roman" w:hAnsi="Times New Roman"/>
          <w:sz w:val="24"/>
          <w:szCs w:val="24"/>
        </w:rPr>
        <w:t>26</w:t>
      </w:r>
      <w:r w:rsidRPr="00C3740A">
        <w:rPr>
          <w:rFonts w:ascii="Times New Roman" w:hAnsi="Times New Roman"/>
          <w:spacing w:val="51"/>
          <w:sz w:val="24"/>
          <w:szCs w:val="24"/>
        </w:rPr>
        <w:t xml:space="preserve"> </w:t>
      </w:r>
      <w:r w:rsidRPr="00C3740A">
        <w:rPr>
          <w:rFonts w:ascii="Times New Roman" w:hAnsi="Times New Roman"/>
          <w:sz w:val="24"/>
          <w:szCs w:val="24"/>
        </w:rPr>
        <w:t>Федерального</w:t>
      </w:r>
      <w:r w:rsidRPr="00C3740A">
        <w:rPr>
          <w:rFonts w:ascii="Times New Roman" w:hAnsi="Times New Roman"/>
          <w:spacing w:val="52"/>
          <w:sz w:val="24"/>
          <w:szCs w:val="24"/>
        </w:rPr>
        <w:t xml:space="preserve"> </w:t>
      </w:r>
      <w:r w:rsidRPr="00C3740A">
        <w:rPr>
          <w:rFonts w:ascii="Times New Roman" w:hAnsi="Times New Roman"/>
          <w:spacing w:val="-2"/>
          <w:sz w:val="24"/>
          <w:szCs w:val="24"/>
        </w:rPr>
        <w:t xml:space="preserve">закона </w:t>
      </w:r>
      <w:r w:rsidRPr="00C3740A">
        <w:rPr>
          <w:rFonts w:ascii="Times New Roman" w:hAnsi="Times New Roman"/>
          <w:sz w:val="24"/>
          <w:szCs w:val="24"/>
        </w:rPr>
        <w:t>«Об</w:t>
      </w:r>
      <w:r w:rsidRPr="00C3740A">
        <w:rPr>
          <w:rFonts w:ascii="Times New Roman" w:hAnsi="Times New Roman"/>
          <w:spacing w:val="-1"/>
          <w:sz w:val="24"/>
          <w:szCs w:val="24"/>
        </w:rPr>
        <w:t xml:space="preserve"> </w:t>
      </w:r>
      <w:r w:rsidRPr="00C3740A">
        <w:rPr>
          <w:rFonts w:ascii="Times New Roman" w:hAnsi="Times New Roman"/>
          <w:sz w:val="24"/>
          <w:szCs w:val="24"/>
        </w:rPr>
        <w:t>основах</w:t>
      </w:r>
      <w:proofErr w:type="gramEnd"/>
      <w:r w:rsidRPr="00C3740A">
        <w:rPr>
          <w:rFonts w:ascii="Times New Roman" w:hAnsi="Times New Roman"/>
          <w:spacing w:val="-1"/>
          <w:sz w:val="24"/>
          <w:szCs w:val="24"/>
        </w:rPr>
        <w:t xml:space="preserve"> </w:t>
      </w:r>
      <w:r w:rsidRPr="00C3740A">
        <w:rPr>
          <w:rFonts w:ascii="Times New Roman" w:hAnsi="Times New Roman"/>
          <w:sz w:val="24"/>
          <w:szCs w:val="24"/>
        </w:rPr>
        <w:t>общественного</w:t>
      </w:r>
      <w:r w:rsidRPr="00C3740A">
        <w:rPr>
          <w:rFonts w:ascii="Times New Roman" w:hAnsi="Times New Roman"/>
          <w:spacing w:val="-5"/>
          <w:sz w:val="24"/>
          <w:szCs w:val="24"/>
        </w:rPr>
        <w:t xml:space="preserve"> </w:t>
      </w:r>
      <w:r w:rsidRPr="00C3740A">
        <w:rPr>
          <w:rFonts w:ascii="Times New Roman" w:hAnsi="Times New Roman"/>
          <w:sz w:val="24"/>
          <w:szCs w:val="24"/>
        </w:rPr>
        <w:t>контроля</w:t>
      </w:r>
      <w:r w:rsidRPr="00C3740A">
        <w:rPr>
          <w:rFonts w:ascii="Times New Roman" w:hAnsi="Times New Roman"/>
          <w:spacing w:val="-2"/>
          <w:sz w:val="24"/>
          <w:szCs w:val="24"/>
        </w:rPr>
        <w:t xml:space="preserve"> </w:t>
      </w:r>
      <w:r w:rsidRPr="00C3740A">
        <w:rPr>
          <w:rFonts w:ascii="Times New Roman" w:hAnsi="Times New Roman"/>
          <w:sz w:val="24"/>
          <w:szCs w:val="24"/>
        </w:rPr>
        <w:t>в</w:t>
      </w:r>
      <w:r w:rsidRPr="00C3740A">
        <w:rPr>
          <w:rFonts w:ascii="Times New Roman" w:hAnsi="Times New Roman"/>
          <w:spacing w:val="-9"/>
          <w:sz w:val="24"/>
          <w:szCs w:val="24"/>
        </w:rPr>
        <w:t xml:space="preserve"> </w:t>
      </w:r>
      <w:r w:rsidRPr="00C3740A">
        <w:rPr>
          <w:rFonts w:ascii="Times New Roman" w:hAnsi="Times New Roman"/>
          <w:sz w:val="24"/>
          <w:szCs w:val="24"/>
        </w:rPr>
        <w:t>Российской Федерации», в</w:t>
      </w:r>
      <w:r w:rsidRPr="00C3740A">
        <w:rPr>
          <w:rFonts w:ascii="Times New Roman" w:hAnsi="Times New Roman"/>
          <w:spacing w:val="-7"/>
          <w:sz w:val="24"/>
          <w:szCs w:val="24"/>
        </w:rPr>
        <w:t xml:space="preserve"> </w:t>
      </w:r>
      <w:r w:rsidRPr="00C3740A">
        <w:rPr>
          <w:rFonts w:ascii="Times New Roman" w:hAnsi="Times New Roman"/>
          <w:sz w:val="24"/>
          <w:szCs w:val="24"/>
        </w:rPr>
        <w:t>том</w:t>
      </w:r>
      <w:r w:rsidRPr="00C3740A">
        <w:rPr>
          <w:rFonts w:ascii="Times New Roman" w:hAnsi="Times New Roman"/>
          <w:spacing w:val="-3"/>
          <w:sz w:val="24"/>
          <w:szCs w:val="24"/>
        </w:rPr>
        <w:t xml:space="preserve"> </w:t>
      </w:r>
      <w:r w:rsidRPr="00C3740A">
        <w:rPr>
          <w:rFonts w:ascii="Times New Roman" w:hAnsi="Times New Roman"/>
          <w:sz w:val="24"/>
          <w:szCs w:val="24"/>
        </w:rPr>
        <w:t>числе</w:t>
      </w:r>
      <w:r w:rsidRPr="00C3740A">
        <w:rPr>
          <w:rFonts w:ascii="Times New Roman" w:hAnsi="Times New Roman"/>
          <w:spacing w:val="-5"/>
          <w:sz w:val="24"/>
          <w:szCs w:val="24"/>
        </w:rPr>
        <w:t xml:space="preserve"> </w:t>
      </w:r>
      <w:r w:rsidRPr="00C3740A">
        <w:rPr>
          <w:rFonts w:ascii="Times New Roman" w:hAnsi="Times New Roman"/>
          <w:sz w:val="24"/>
          <w:szCs w:val="24"/>
        </w:rPr>
        <w:t>размещается в сети «Интернет»</w:t>
      </w:r>
      <w:r w:rsidRPr="00C3740A">
        <w:rPr>
          <w:rFonts w:ascii="Times New Roman" w:hAnsi="Times New Roman"/>
          <w:spacing w:val="-5"/>
          <w:sz w:val="24"/>
          <w:szCs w:val="24"/>
        </w:rPr>
        <w:t xml:space="preserve"> </w:t>
      </w:r>
      <w:r w:rsidRPr="00C3740A">
        <w:rPr>
          <w:rFonts w:ascii="Times New Roman" w:hAnsi="Times New Roman"/>
          <w:sz w:val="24"/>
          <w:szCs w:val="24"/>
        </w:rPr>
        <w:t xml:space="preserve">на официальном сайте муниципального образования «Муниципальный округ </w:t>
      </w:r>
      <w:proofErr w:type="spellStart"/>
      <w:r w:rsidRPr="00C3740A">
        <w:rPr>
          <w:rFonts w:ascii="Times New Roman" w:hAnsi="Times New Roman"/>
          <w:sz w:val="24"/>
          <w:szCs w:val="24"/>
        </w:rPr>
        <w:t>Якшур-Бодьинский</w:t>
      </w:r>
      <w:proofErr w:type="spellEnd"/>
      <w:r w:rsidRPr="00C3740A">
        <w:rPr>
          <w:rFonts w:ascii="Times New Roman" w:hAnsi="Times New Roman"/>
          <w:sz w:val="24"/>
          <w:szCs w:val="24"/>
        </w:rPr>
        <w:t xml:space="preserve"> район Удмуртской Республики», а также на сайте</w:t>
      </w:r>
      <w:r w:rsidRPr="00C3740A">
        <w:rPr>
          <w:rFonts w:ascii="Times New Roman" w:hAnsi="Times New Roman"/>
          <w:spacing w:val="40"/>
          <w:sz w:val="24"/>
          <w:szCs w:val="24"/>
        </w:rPr>
        <w:t xml:space="preserve"> </w:t>
      </w:r>
      <w:r w:rsidRPr="00C3740A">
        <w:rPr>
          <w:rFonts w:ascii="Times New Roman" w:hAnsi="Times New Roman"/>
          <w:sz w:val="24"/>
          <w:szCs w:val="24"/>
        </w:rPr>
        <w:t xml:space="preserve">в соответствии со статьей 8 Закона Удмуртской Республики «Об общественном контроле в Удмуртской </w:t>
      </w:r>
      <w:r w:rsidRPr="00C3740A">
        <w:rPr>
          <w:rFonts w:ascii="Times New Roman" w:hAnsi="Times New Roman"/>
          <w:spacing w:val="-2"/>
          <w:sz w:val="24"/>
          <w:szCs w:val="24"/>
        </w:rPr>
        <w:t>Республике».</w:t>
      </w:r>
    </w:p>
    <w:p w:rsidR="00C3740A" w:rsidRPr="00C3740A" w:rsidRDefault="00C3740A" w:rsidP="00C3740A">
      <w:pPr>
        <w:pStyle w:val="af5"/>
        <w:widowControl w:val="0"/>
        <w:numPr>
          <w:ilvl w:val="1"/>
          <w:numId w:val="2"/>
        </w:numPr>
        <w:tabs>
          <w:tab w:val="left" w:pos="1270"/>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Общественная</w:t>
      </w:r>
      <w:r w:rsidRPr="00C3740A">
        <w:rPr>
          <w:rFonts w:ascii="Times New Roman" w:hAnsi="Times New Roman"/>
          <w:spacing w:val="22"/>
          <w:sz w:val="24"/>
          <w:szCs w:val="24"/>
        </w:rPr>
        <w:t xml:space="preserve"> </w:t>
      </w:r>
      <w:r w:rsidRPr="00C3740A">
        <w:rPr>
          <w:rFonts w:ascii="Times New Roman" w:hAnsi="Times New Roman"/>
          <w:sz w:val="24"/>
          <w:szCs w:val="24"/>
        </w:rPr>
        <w:t>экспертиза</w:t>
      </w:r>
      <w:r w:rsidRPr="00C3740A">
        <w:rPr>
          <w:rFonts w:ascii="Times New Roman" w:hAnsi="Times New Roman"/>
          <w:spacing w:val="18"/>
          <w:sz w:val="24"/>
          <w:szCs w:val="24"/>
        </w:rPr>
        <w:t xml:space="preserve"> </w:t>
      </w:r>
      <w:r w:rsidRPr="00C3740A">
        <w:rPr>
          <w:rFonts w:ascii="Times New Roman" w:hAnsi="Times New Roman"/>
          <w:sz w:val="24"/>
          <w:szCs w:val="24"/>
        </w:rPr>
        <w:t>по</w:t>
      </w:r>
      <w:r w:rsidRPr="00C3740A">
        <w:rPr>
          <w:rFonts w:ascii="Times New Roman" w:hAnsi="Times New Roman"/>
          <w:spacing w:val="26"/>
          <w:sz w:val="24"/>
          <w:szCs w:val="24"/>
        </w:rPr>
        <w:t xml:space="preserve"> </w:t>
      </w:r>
      <w:r w:rsidRPr="00C3740A">
        <w:rPr>
          <w:rFonts w:ascii="Times New Roman" w:hAnsi="Times New Roman"/>
          <w:sz w:val="24"/>
          <w:szCs w:val="24"/>
        </w:rPr>
        <w:t>инициативе</w:t>
      </w:r>
      <w:r w:rsidRPr="00C3740A">
        <w:rPr>
          <w:rFonts w:ascii="Times New Roman" w:hAnsi="Times New Roman"/>
          <w:spacing w:val="32"/>
          <w:sz w:val="24"/>
          <w:szCs w:val="24"/>
        </w:rPr>
        <w:t xml:space="preserve"> </w:t>
      </w:r>
      <w:r w:rsidRPr="00C3740A">
        <w:rPr>
          <w:rFonts w:ascii="Times New Roman" w:hAnsi="Times New Roman"/>
          <w:sz w:val="24"/>
          <w:szCs w:val="24"/>
        </w:rPr>
        <w:t>органов</w:t>
      </w:r>
      <w:r w:rsidRPr="00C3740A">
        <w:rPr>
          <w:rFonts w:ascii="Times New Roman" w:hAnsi="Times New Roman"/>
          <w:spacing w:val="25"/>
          <w:sz w:val="24"/>
          <w:szCs w:val="24"/>
        </w:rPr>
        <w:t xml:space="preserve"> </w:t>
      </w:r>
      <w:r w:rsidRPr="00C3740A">
        <w:rPr>
          <w:rFonts w:ascii="Times New Roman" w:hAnsi="Times New Roman"/>
          <w:sz w:val="24"/>
          <w:szCs w:val="24"/>
        </w:rPr>
        <w:t>и</w:t>
      </w:r>
      <w:r w:rsidRPr="00C3740A">
        <w:rPr>
          <w:rFonts w:ascii="Times New Roman" w:hAnsi="Times New Roman"/>
          <w:spacing w:val="27"/>
          <w:sz w:val="24"/>
          <w:szCs w:val="24"/>
        </w:rPr>
        <w:t xml:space="preserve"> </w:t>
      </w:r>
      <w:r w:rsidRPr="00C3740A">
        <w:rPr>
          <w:rFonts w:ascii="Times New Roman" w:hAnsi="Times New Roman"/>
          <w:sz w:val="24"/>
          <w:szCs w:val="24"/>
        </w:rPr>
        <w:t>организаций,</w:t>
      </w:r>
      <w:r w:rsidRPr="00C3740A">
        <w:rPr>
          <w:rFonts w:ascii="Times New Roman" w:hAnsi="Times New Roman"/>
          <w:spacing w:val="31"/>
          <w:sz w:val="24"/>
          <w:szCs w:val="24"/>
        </w:rPr>
        <w:t xml:space="preserve"> </w:t>
      </w:r>
      <w:r w:rsidRPr="00C3740A">
        <w:rPr>
          <w:rFonts w:ascii="Times New Roman" w:hAnsi="Times New Roman"/>
          <w:sz w:val="24"/>
          <w:szCs w:val="24"/>
        </w:rPr>
        <w:t>указанных</w:t>
      </w:r>
      <w:r w:rsidRPr="00C3740A">
        <w:rPr>
          <w:rFonts w:ascii="Times New Roman" w:hAnsi="Times New Roman"/>
          <w:spacing w:val="30"/>
          <w:sz w:val="24"/>
          <w:szCs w:val="24"/>
        </w:rPr>
        <w:t xml:space="preserve"> </w:t>
      </w:r>
      <w:r w:rsidRPr="00C3740A">
        <w:rPr>
          <w:rFonts w:ascii="Times New Roman" w:hAnsi="Times New Roman"/>
          <w:spacing w:val="-10"/>
          <w:sz w:val="24"/>
          <w:szCs w:val="24"/>
        </w:rPr>
        <w:t xml:space="preserve">в </w:t>
      </w:r>
      <w:r w:rsidRPr="00C3740A">
        <w:rPr>
          <w:rFonts w:ascii="Times New Roman" w:hAnsi="Times New Roman"/>
          <w:sz w:val="24"/>
          <w:szCs w:val="24"/>
        </w:rPr>
        <w:t xml:space="preserve">пункте 2 раздела 1 настоящего Положения, в отношении актов, проектов актов, решений, проектов решений, документов, других материалов, принятых или разработанных указанными органами или организациями, проводится соответствующим органом, соответствующей организацией самостоятельно в установленном им (ею) </w:t>
      </w:r>
      <w:r w:rsidRPr="00C3740A">
        <w:rPr>
          <w:rFonts w:ascii="Times New Roman" w:hAnsi="Times New Roman"/>
          <w:spacing w:val="-2"/>
          <w:sz w:val="24"/>
          <w:szCs w:val="24"/>
        </w:rPr>
        <w:t>порядке.</w:t>
      </w:r>
    </w:p>
    <w:p w:rsidR="00C3740A" w:rsidRPr="00C3740A" w:rsidRDefault="00C3740A" w:rsidP="00C3740A">
      <w:pPr>
        <w:pStyle w:val="af5"/>
        <w:widowControl w:val="0"/>
        <w:tabs>
          <w:tab w:val="left" w:pos="1270"/>
          <w:tab w:val="left" w:pos="8505"/>
        </w:tabs>
        <w:autoSpaceDE w:val="0"/>
        <w:autoSpaceDN w:val="0"/>
        <w:spacing w:after="0" w:line="240" w:lineRule="auto"/>
        <w:ind w:left="0" w:firstLine="709"/>
        <w:contextualSpacing w:val="0"/>
        <w:jc w:val="both"/>
        <w:rPr>
          <w:rFonts w:ascii="Times New Roman" w:hAnsi="Times New Roman"/>
          <w:sz w:val="24"/>
          <w:szCs w:val="24"/>
        </w:rPr>
      </w:pPr>
    </w:p>
    <w:p w:rsidR="00C3740A" w:rsidRPr="00C3740A" w:rsidRDefault="00C3740A" w:rsidP="00C3740A">
      <w:pPr>
        <w:pStyle w:val="1"/>
        <w:keepNext w:val="0"/>
        <w:widowControl w:val="0"/>
        <w:numPr>
          <w:ilvl w:val="0"/>
          <w:numId w:val="0"/>
        </w:numPr>
        <w:tabs>
          <w:tab w:val="left" w:pos="1122"/>
          <w:tab w:val="left" w:pos="8505"/>
          <w:tab w:val="left" w:pos="9498"/>
        </w:tabs>
        <w:suppressAutoHyphens w:val="0"/>
        <w:autoSpaceDE w:val="0"/>
        <w:autoSpaceDN w:val="0"/>
        <w:jc w:val="center"/>
        <w:rPr>
          <w:sz w:val="24"/>
          <w:szCs w:val="24"/>
        </w:rPr>
      </w:pPr>
      <w:r w:rsidRPr="00C3740A">
        <w:rPr>
          <w:sz w:val="24"/>
          <w:szCs w:val="24"/>
        </w:rPr>
        <w:t>9. Особенности</w:t>
      </w:r>
      <w:r w:rsidRPr="00C3740A">
        <w:rPr>
          <w:spacing w:val="-8"/>
          <w:sz w:val="24"/>
          <w:szCs w:val="24"/>
        </w:rPr>
        <w:t xml:space="preserve"> </w:t>
      </w:r>
      <w:r w:rsidRPr="00C3740A">
        <w:rPr>
          <w:sz w:val="24"/>
          <w:szCs w:val="24"/>
        </w:rPr>
        <w:t>порядка</w:t>
      </w:r>
      <w:r w:rsidRPr="00C3740A">
        <w:rPr>
          <w:spacing w:val="-4"/>
          <w:sz w:val="24"/>
          <w:szCs w:val="24"/>
        </w:rPr>
        <w:t xml:space="preserve"> </w:t>
      </w:r>
      <w:r w:rsidRPr="00C3740A">
        <w:rPr>
          <w:sz w:val="24"/>
          <w:szCs w:val="24"/>
        </w:rPr>
        <w:t>организации</w:t>
      </w:r>
      <w:r w:rsidRPr="00C3740A">
        <w:rPr>
          <w:spacing w:val="-2"/>
          <w:sz w:val="24"/>
          <w:szCs w:val="24"/>
        </w:rPr>
        <w:t xml:space="preserve"> </w:t>
      </w:r>
      <w:r w:rsidRPr="00C3740A">
        <w:rPr>
          <w:sz w:val="24"/>
          <w:szCs w:val="24"/>
        </w:rPr>
        <w:t>и</w:t>
      </w:r>
      <w:r w:rsidRPr="00C3740A">
        <w:rPr>
          <w:spacing w:val="-12"/>
          <w:sz w:val="24"/>
          <w:szCs w:val="24"/>
        </w:rPr>
        <w:t xml:space="preserve"> </w:t>
      </w:r>
      <w:r w:rsidRPr="00C3740A">
        <w:rPr>
          <w:sz w:val="24"/>
          <w:szCs w:val="24"/>
        </w:rPr>
        <w:t>проведения</w:t>
      </w:r>
      <w:r w:rsidRPr="00C3740A">
        <w:rPr>
          <w:spacing w:val="2"/>
          <w:sz w:val="24"/>
          <w:szCs w:val="24"/>
        </w:rPr>
        <w:t xml:space="preserve"> </w:t>
      </w:r>
      <w:r w:rsidRPr="00C3740A">
        <w:rPr>
          <w:sz w:val="24"/>
          <w:szCs w:val="24"/>
        </w:rPr>
        <w:t xml:space="preserve">общественного </w:t>
      </w:r>
      <w:r w:rsidRPr="00C3740A">
        <w:rPr>
          <w:spacing w:val="-2"/>
          <w:sz w:val="24"/>
          <w:szCs w:val="24"/>
        </w:rPr>
        <w:t>обсуждения</w:t>
      </w:r>
    </w:p>
    <w:p w:rsidR="00C3740A" w:rsidRPr="00C3740A" w:rsidRDefault="00C3740A" w:rsidP="00C3740A">
      <w:pPr>
        <w:pStyle w:val="af5"/>
        <w:widowControl w:val="0"/>
        <w:tabs>
          <w:tab w:val="left" w:pos="1134"/>
          <w:tab w:val="left" w:pos="1955"/>
          <w:tab w:val="left" w:pos="3040"/>
          <w:tab w:val="left" w:pos="4711"/>
          <w:tab w:val="left" w:pos="6158"/>
          <w:tab w:val="left" w:pos="6442"/>
          <w:tab w:val="left" w:pos="6982"/>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 xml:space="preserve">1. </w:t>
      </w:r>
      <w:proofErr w:type="gramStart"/>
      <w:r w:rsidRPr="00C3740A">
        <w:rPr>
          <w:rFonts w:ascii="Times New Roman" w:hAnsi="Times New Roman"/>
          <w:sz w:val="24"/>
          <w:szCs w:val="24"/>
        </w:rPr>
        <w:t xml:space="preserve">В соответствии с Федеральным законом «Об основах общественного контроля в </w:t>
      </w:r>
      <w:r w:rsidRPr="00C3740A">
        <w:rPr>
          <w:rFonts w:ascii="Times New Roman" w:hAnsi="Times New Roman"/>
          <w:spacing w:val="-2"/>
          <w:sz w:val="24"/>
          <w:szCs w:val="24"/>
        </w:rPr>
        <w:t>Российской</w:t>
      </w:r>
      <w:r w:rsidRPr="00C3740A">
        <w:rPr>
          <w:rFonts w:ascii="Times New Roman" w:hAnsi="Times New Roman"/>
          <w:sz w:val="24"/>
          <w:szCs w:val="24"/>
        </w:rPr>
        <w:t xml:space="preserve"> </w:t>
      </w:r>
      <w:r w:rsidRPr="00C3740A">
        <w:rPr>
          <w:rFonts w:ascii="Times New Roman" w:hAnsi="Times New Roman"/>
          <w:spacing w:val="-2"/>
          <w:sz w:val="24"/>
          <w:szCs w:val="24"/>
        </w:rPr>
        <w:t xml:space="preserve">Федерации» общественное обсуждение </w:t>
      </w:r>
      <w:r w:rsidRPr="00C3740A">
        <w:rPr>
          <w:rFonts w:ascii="Times New Roman" w:hAnsi="Times New Roman"/>
          <w:spacing w:val="-10"/>
          <w:sz w:val="24"/>
          <w:szCs w:val="24"/>
        </w:rPr>
        <w:t xml:space="preserve">- </w:t>
      </w:r>
      <w:r w:rsidRPr="00C3740A">
        <w:rPr>
          <w:rFonts w:ascii="Times New Roman" w:hAnsi="Times New Roman"/>
          <w:spacing w:val="-4"/>
          <w:sz w:val="24"/>
          <w:szCs w:val="24"/>
        </w:rPr>
        <w:t>это</w:t>
      </w:r>
      <w:r w:rsidRPr="00C3740A">
        <w:rPr>
          <w:rFonts w:ascii="Times New Roman" w:hAnsi="Times New Roman"/>
          <w:sz w:val="24"/>
          <w:szCs w:val="24"/>
        </w:rPr>
        <w:tab/>
      </w:r>
      <w:r w:rsidRPr="00C3740A">
        <w:rPr>
          <w:rFonts w:ascii="Times New Roman" w:hAnsi="Times New Roman"/>
          <w:spacing w:val="-2"/>
          <w:sz w:val="24"/>
          <w:szCs w:val="24"/>
        </w:rPr>
        <w:t xml:space="preserve">используемое </w:t>
      </w:r>
      <w:r w:rsidRPr="00C3740A">
        <w:rPr>
          <w:rFonts w:ascii="Times New Roman" w:hAnsi="Times New Roman"/>
          <w:spacing w:val="-10"/>
          <w:sz w:val="24"/>
          <w:szCs w:val="24"/>
        </w:rPr>
        <w:t xml:space="preserve">в </w:t>
      </w:r>
      <w:r w:rsidRPr="00C3740A">
        <w:rPr>
          <w:rFonts w:ascii="Times New Roman" w:hAnsi="Times New Roman"/>
          <w:spacing w:val="-2"/>
          <w:sz w:val="24"/>
          <w:szCs w:val="24"/>
        </w:rPr>
        <w:t xml:space="preserve">целях </w:t>
      </w:r>
      <w:r w:rsidRPr="00C3740A">
        <w:rPr>
          <w:rFonts w:ascii="Times New Roman" w:hAnsi="Times New Roman"/>
          <w:sz w:val="24"/>
          <w:szCs w:val="24"/>
        </w:rPr>
        <w:t>общественного</w:t>
      </w:r>
      <w:r w:rsidRPr="00C3740A">
        <w:rPr>
          <w:rFonts w:ascii="Times New Roman" w:hAnsi="Times New Roman"/>
          <w:spacing w:val="80"/>
          <w:sz w:val="24"/>
          <w:szCs w:val="24"/>
        </w:rPr>
        <w:t xml:space="preserve"> </w:t>
      </w:r>
      <w:r w:rsidRPr="00C3740A">
        <w:rPr>
          <w:rFonts w:ascii="Times New Roman" w:hAnsi="Times New Roman"/>
          <w:sz w:val="24"/>
          <w:szCs w:val="24"/>
        </w:rPr>
        <w:t>контроля</w:t>
      </w:r>
      <w:r w:rsidRPr="00C3740A">
        <w:rPr>
          <w:rFonts w:ascii="Times New Roman" w:hAnsi="Times New Roman"/>
          <w:spacing w:val="80"/>
          <w:sz w:val="24"/>
          <w:szCs w:val="24"/>
        </w:rPr>
        <w:t xml:space="preserve"> </w:t>
      </w:r>
      <w:r w:rsidRPr="00C3740A">
        <w:rPr>
          <w:rFonts w:ascii="Times New Roman" w:hAnsi="Times New Roman"/>
          <w:sz w:val="24"/>
          <w:szCs w:val="24"/>
        </w:rPr>
        <w:t>публичное</w:t>
      </w:r>
      <w:r w:rsidRPr="00C3740A">
        <w:rPr>
          <w:rFonts w:ascii="Times New Roman" w:hAnsi="Times New Roman"/>
          <w:spacing w:val="80"/>
          <w:sz w:val="24"/>
          <w:szCs w:val="24"/>
        </w:rPr>
        <w:t xml:space="preserve"> </w:t>
      </w:r>
      <w:r w:rsidRPr="00C3740A">
        <w:rPr>
          <w:rFonts w:ascii="Times New Roman" w:hAnsi="Times New Roman"/>
          <w:sz w:val="24"/>
          <w:szCs w:val="24"/>
        </w:rPr>
        <w:t>обсуждение</w:t>
      </w:r>
      <w:r w:rsidRPr="00C3740A">
        <w:rPr>
          <w:rFonts w:ascii="Times New Roman" w:hAnsi="Times New Roman"/>
          <w:spacing w:val="80"/>
          <w:sz w:val="24"/>
          <w:szCs w:val="24"/>
        </w:rPr>
        <w:t xml:space="preserve"> </w:t>
      </w:r>
      <w:r w:rsidRPr="00C3740A">
        <w:rPr>
          <w:rFonts w:ascii="Times New Roman" w:hAnsi="Times New Roman"/>
          <w:sz w:val="24"/>
          <w:szCs w:val="24"/>
        </w:rPr>
        <w:t>общественно</w:t>
      </w:r>
      <w:r w:rsidRPr="00C3740A">
        <w:rPr>
          <w:rFonts w:ascii="Times New Roman" w:hAnsi="Times New Roman"/>
          <w:spacing w:val="80"/>
          <w:sz w:val="24"/>
          <w:szCs w:val="24"/>
        </w:rPr>
        <w:t xml:space="preserve"> </w:t>
      </w:r>
      <w:r w:rsidRPr="00C3740A">
        <w:rPr>
          <w:rFonts w:ascii="Times New Roman" w:hAnsi="Times New Roman"/>
          <w:sz w:val="24"/>
          <w:szCs w:val="24"/>
        </w:rPr>
        <w:t>значимых</w:t>
      </w:r>
      <w:r w:rsidRPr="00C3740A">
        <w:rPr>
          <w:rFonts w:ascii="Times New Roman" w:hAnsi="Times New Roman"/>
          <w:spacing w:val="80"/>
          <w:sz w:val="24"/>
          <w:szCs w:val="24"/>
        </w:rPr>
        <w:t xml:space="preserve"> </w:t>
      </w:r>
      <w:r w:rsidRPr="00C3740A">
        <w:rPr>
          <w:rFonts w:ascii="Times New Roman" w:hAnsi="Times New Roman"/>
          <w:sz w:val="24"/>
          <w:szCs w:val="24"/>
        </w:rPr>
        <w:t>вопросов,</w:t>
      </w:r>
      <w:r w:rsidRPr="00C3740A">
        <w:rPr>
          <w:rFonts w:ascii="Times New Roman" w:hAnsi="Times New Roman"/>
          <w:spacing w:val="80"/>
          <w:sz w:val="24"/>
          <w:szCs w:val="24"/>
        </w:rPr>
        <w:t xml:space="preserve"> </w:t>
      </w:r>
      <w:r w:rsidRPr="00C3740A">
        <w:rPr>
          <w:rFonts w:ascii="Times New Roman" w:hAnsi="Times New Roman"/>
          <w:sz w:val="24"/>
          <w:szCs w:val="24"/>
        </w:rPr>
        <w:t xml:space="preserve">а также проектов решений органов и организаций с обязательным участием в таком обсуждении уполномоченных лиц органов и организаций, представителей граждан и общественных объединений, интересы которых затрагиваются соответствующим </w:t>
      </w:r>
      <w:r w:rsidRPr="00C3740A">
        <w:rPr>
          <w:rFonts w:ascii="Times New Roman" w:hAnsi="Times New Roman"/>
          <w:spacing w:val="-2"/>
          <w:sz w:val="24"/>
          <w:szCs w:val="24"/>
        </w:rPr>
        <w:t>решением.</w:t>
      </w:r>
      <w:proofErr w:type="gramEnd"/>
    </w:p>
    <w:p w:rsidR="00C3740A" w:rsidRPr="00C3740A" w:rsidRDefault="00C3740A" w:rsidP="00C3740A">
      <w:pPr>
        <w:pStyle w:val="af5"/>
        <w:widowControl w:val="0"/>
        <w:tabs>
          <w:tab w:val="left" w:pos="1134"/>
          <w:tab w:val="left" w:pos="1955"/>
          <w:tab w:val="left" w:pos="3040"/>
          <w:tab w:val="left" w:pos="4711"/>
          <w:tab w:val="left" w:pos="6158"/>
          <w:tab w:val="left" w:pos="6442"/>
          <w:tab w:val="left" w:pos="6982"/>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noProof/>
          <w:sz w:val="24"/>
          <w:szCs w:val="24"/>
          <w:lang w:eastAsia="ru-RU"/>
        </w:rPr>
        <w:drawing>
          <wp:anchor distT="0" distB="0" distL="0" distR="0" simplePos="0" relativeHeight="251669504" behindDoc="0" locked="0" layoutInCell="1" allowOverlap="1" wp14:anchorId="1919CF34" wp14:editId="0E2ECCDE">
            <wp:simplePos x="0" y="0"/>
            <wp:positionH relativeFrom="page">
              <wp:posOffset>7648575</wp:posOffset>
            </wp:positionH>
            <wp:positionV relativeFrom="page">
              <wp:posOffset>1914525</wp:posOffset>
            </wp:positionV>
            <wp:extent cx="7582535" cy="10707370"/>
            <wp:effectExtent l="0" t="0" r="0" b="0"/>
            <wp:wrapNone/>
            <wp:docPr id="7" name="Рисунок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23"/>
                    <pic:cNvPicPr>
                      <a:picLocks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7582535" cy="107073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3740A">
        <w:rPr>
          <w:rFonts w:ascii="Times New Roman" w:hAnsi="Times New Roman"/>
          <w:sz w:val="24"/>
          <w:szCs w:val="24"/>
        </w:rPr>
        <w:t>2. Общественное обсуждение проводится по инициативе субъектов общественного контроля, органов и организаций, а также в соответствии с частью 7 статьи 19 Федерального закона «Об основах общественного контроля в Российской Федерации» общественное обсуждение может проводиться по инициативе общественных инспекций, общественных объединений и иных негосударственных некоммерческих организаций. Общественное обсуждение</w:t>
      </w:r>
      <w:r w:rsidRPr="00C3740A">
        <w:rPr>
          <w:rFonts w:ascii="Times New Roman" w:hAnsi="Times New Roman"/>
          <w:spacing w:val="-1"/>
          <w:sz w:val="24"/>
          <w:szCs w:val="24"/>
        </w:rPr>
        <w:t xml:space="preserve"> </w:t>
      </w:r>
      <w:r w:rsidRPr="00C3740A">
        <w:rPr>
          <w:rFonts w:ascii="Times New Roman" w:hAnsi="Times New Roman"/>
          <w:sz w:val="24"/>
          <w:szCs w:val="24"/>
        </w:rPr>
        <w:t>проводится</w:t>
      </w:r>
      <w:r w:rsidRPr="00C3740A">
        <w:rPr>
          <w:rFonts w:ascii="Times New Roman" w:hAnsi="Times New Roman"/>
          <w:spacing w:val="-5"/>
          <w:sz w:val="24"/>
          <w:szCs w:val="24"/>
        </w:rPr>
        <w:t xml:space="preserve"> </w:t>
      </w:r>
      <w:r w:rsidRPr="00C3740A">
        <w:rPr>
          <w:rFonts w:ascii="Times New Roman" w:hAnsi="Times New Roman"/>
          <w:sz w:val="24"/>
          <w:szCs w:val="24"/>
        </w:rPr>
        <w:t>на основании</w:t>
      </w:r>
      <w:r w:rsidRPr="00C3740A">
        <w:rPr>
          <w:rFonts w:ascii="Times New Roman" w:hAnsi="Times New Roman"/>
          <w:spacing w:val="-1"/>
          <w:sz w:val="24"/>
          <w:szCs w:val="24"/>
        </w:rPr>
        <w:t xml:space="preserve"> </w:t>
      </w:r>
      <w:r w:rsidRPr="00C3740A">
        <w:rPr>
          <w:rFonts w:ascii="Times New Roman" w:hAnsi="Times New Roman"/>
          <w:sz w:val="24"/>
          <w:szCs w:val="24"/>
        </w:rPr>
        <w:t>принятого субъектом общественного контроля решения.</w:t>
      </w:r>
    </w:p>
    <w:p w:rsidR="00C3740A" w:rsidRPr="00C3740A" w:rsidRDefault="00C3740A" w:rsidP="00C3740A">
      <w:pPr>
        <w:pStyle w:val="ad"/>
        <w:spacing w:after="0"/>
        <w:ind w:firstLine="709"/>
        <w:jc w:val="both"/>
      </w:pPr>
      <w:r w:rsidRPr="00C3740A">
        <w:t>Если иное не установлено федеральным законом, Общественный совет в течение десяти рабочих дней со дня обращения к нему инициатора общественного обсуждения принимает решение о проведении общественного обсуждения или об отказе в его проведении и уведомляет инициатора общественного обсуждения о принятом решении.  Общественный совет вправе принять самостоятельное решение</w:t>
      </w:r>
      <w:r w:rsidRPr="00C3740A">
        <w:rPr>
          <w:spacing w:val="40"/>
        </w:rPr>
        <w:t xml:space="preserve"> </w:t>
      </w:r>
      <w:r w:rsidRPr="00C3740A">
        <w:t>о проведении общественного обсуждения.  Общественный совет организует проведение общественного обсуждения (далее - организатор общественного обсуждения).</w:t>
      </w:r>
    </w:p>
    <w:p w:rsidR="00C3740A" w:rsidRPr="00C3740A" w:rsidRDefault="00C3740A" w:rsidP="00C3740A">
      <w:pPr>
        <w:pStyle w:val="af5"/>
        <w:widowControl w:val="0"/>
        <w:tabs>
          <w:tab w:val="left" w:pos="1057"/>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3. В</w:t>
      </w:r>
      <w:r w:rsidRPr="00C3740A">
        <w:rPr>
          <w:rFonts w:ascii="Times New Roman" w:hAnsi="Times New Roman"/>
          <w:spacing w:val="4"/>
          <w:sz w:val="24"/>
          <w:szCs w:val="24"/>
        </w:rPr>
        <w:t xml:space="preserve"> </w:t>
      </w:r>
      <w:r w:rsidRPr="00C3740A">
        <w:rPr>
          <w:rFonts w:ascii="Times New Roman" w:hAnsi="Times New Roman"/>
          <w:sz w:val="24"/>
          <w:szCs w:val="24"/>
        </w:rPr>
        <w:t>решении</w:t>
      </w:r>
      <w:r w:rsidRPr="00C3740A">
        <w:rPr>
          <w:rFonts w:ascii="Times New Roman" w:hAnsi="Times New Roman"/>
          <w:spacing w:val="18"/>
          <w:sz w:val="24"/>
          <w:szCs w:val="24"/>
        </w:rPr>
        <w:t xml:space="preserve"> </w:t>
      </w:r>
      <w:r w:rsidRPr="00C3740A">
        <w:rPr>
          <w:rFonts w:ascii="Times New Roman" w:hAnsi="Times New Roman"/>
          <w:sz w:val="24"/>
          <w:szCs w:val="24"/>
        </w:rPr>
        <w:t>о</w:t>
      </w:r>
      <w:r w:rsidRPr="00C3740A">
        <w:rPr>
          <w:rFonts w:ascii="Times New Roman" w:hAnsi="Times New Roman"/>
          <w:spacing w:val="7"/>
          <w:sz w:val="24"/>
          <w:szCs w:val="24"/>
        </w:rPr>
        <w:t xml:space="preserve"> </w:t>
      </w:r>
      <w:r w:rsidRPr="00C3740A">
        <w:rPr>
          <w:rFonts w:ascii="Times New Roman" w:hAnsi="Times New Roman"/>
          <w:sz w:val="24"/>
          <w:szCs w:val="24"/>
        </w:rPr>
        <w:t>проведении</w:t>
      </w:r>
      <w:r w:rsidRPr="00C3740A">
        <w:rPr>
          <w:rFonts w:ascii="Times New Roman" w:hAnsi="Times New Roman"/>
          <w:spacing w:val="23"/>
          <w:sz w:val="24"/>
          <w:szCs w:val="24"/>
        </w:rPr>
        <w:t xml:space="preserve"> </w:t>
      </w:r>
      <w:r w:rsidRPr="00C3740A">
        <w:rPr>
          <w:rFonts w:ascii="Times New Roman" w:hAnsi="Times New Roman"/>
          <w:sz w:val="24"/>
          <w:szCs w:val="24"/>
        </w:rPr>
        <w:t>общественного</w:t>
      </w:r>
      <w:r w:rsidRPr="00C3740A">
        <w:rPr>
          <w:rFonts w:ascii="Times New Roman" w:hAnsi="Times New Roman"/>
          <w:spacing w:val="24"/>
          <w:sz w:val="24"/>
          <w:szCs w:val="24"/>
        </w:rPr>
        <w:t xml:space="preserve"> </w:t>
      </w:r>
      <w:r w:rsidRPr="00C3740A">
        <w:rPr>
          <w:rFonts w:ascii="Times New Roman" w:hAnsi="Times New Roman"/>
          <w:sz w:val="24"/>
          <w:szCs w:val="24"/>
        </w:rPr>
        <w:t>обсуждения</w:t>
      </w:r>
      <w:r w:rsidRPr="00C3740A">
        <w:rPr>
          <w:rFonts w:ascii="Times New Roman" w:hAnsi="Times New Roman"/>
          <w:spacing w:val="13"/>
          <w:sz w:val="24"/>
          <w:szCs w:val="24"/>
        </w:rPr>
        <w:t xml:space="preserve"> </w:t>
      </w:r>
      <w:r w:rsidRPr="00C3740A">
        <w:rPr>
          <w:rFonts w:ascii="Times New Roman" w:hAnsi="Times New Roman"/>
          <w:sz w:val="24"/>
          <w:szCs w:val="24"/>
        </w:rPr>
        <w:t>указываются</w:t>
      </w:r>
      <w:r w:rsidRPr="00C3740A">
        <w:rPr>
          <w:rFonts w:ascii="Times New Roman" w:hAnsi="Times New Roman"/>
          <w:spacing w:val="22"/>
          <w:sz w:val="24"/>
          <w:szCs w:val="24"/>
        </w:rPr>
        <w:t xml:space="preserve"> </w:t>
      </w:r>
      <w:r w:rsidRPr="00C3740A">
        <w:rPr>
          <w:rFonts w:ascii="Times New Roman" w:hAnsi="Times New Roman"/>
          <w:spacing w:val="-2"/>
          <w:sz w:val="24"/>
          <w:szCs w:val="24"/>
        </w:rPr>
        <w:t xml:space="preserve">общественно </w:t>
      </w:r>
      <w:r w:rsidRPr="00C3740A">
        <w:rPr>
          <w:rFonts w:ascii="Times New Roman" w:hAnsi="Times New Roman"/>
          <w:sz w:val="24"/>
          <w:szCs w:val="24"/>
        </w:rPr>
        <w:t>значимый вопрос, проект решения органа или организации, в отношении которых будет проводиться общественное обсуждение, способ и срок проведения общественного обсуждения, порядок его проведения и определения его результатов, иные сведения, необходимые для организации проведения общественного обсуждения.</w:t>
      </w:r>
    </w:p>
    <w:p w:rsidR="00C3740A" w:rsidRPr="00C3740A" w:rsidRDefault="00C3740A" w:rsidP="00C3740A">
      <w:pPr>
        <w:pStyle w:val="af5"/>
        <w:widowControl w:val="0"/>
        <w:tabs>
          <w:tab w:val="left" w:pos="1054"/>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4. Решение о</w:t>
      </w:r>
      <w:r w:rsidRPr="00C3740A">
        <w:rPr>
          <w:rFonts w:ascii="Times New Roman" w:hAnsi="Times New Roman"/>
          <w:spacing w:val="-1"/>
          <w:sz w:val="24"/>
          <w:szCs w:val="24"/>
        </w:rPr>
        <w:t xml:space="preserve"> </w:t>
      </w:r>
      <w:r w:rsidRPr="00C3740A">
        <w:rPr>
          <w:rFonts w:ascii="Times New Roman" w:hAnsi="Times New Roman"/>
          <w:sz w:val="24"/>
          <w:szCs w:val="24"/>
        </w:rPr>
        <w:t xml:space="preserve">проведении общественного обсуждения в течение пяти рабочих дней после дня принятия указанного решения направляется организатором общественного обсуждения руководителю органа или организации, к компетенции которых относится </w:t>
      </w:r>
      <w:r w:rsidRPr="00C3740A">
        <w:rPr>
          <w:rFonts w:ascii="Times New Roman" w:hAnsi="Times New Roman"/>
          <w:sz w:val="24"/>
          <w:szCs w:val="24"/>
        </w:rPr>
        <w:lastRenderedPageBreak/>
        <w:t>вопрос (проект решения), выносимый на общественное обсуждение.</w:t>
      </w:r>
    </w:p>
    <w:p w:rsidR="00C3740A" w:rsidRPr="00C3740A" w:rsidRDefault="00C3740A" w:rsidP="00C3740A">
      <w:pPr>
        <w:pStyle w:val="af5"/>
        <w:widowControl w:val="0"/>
        <w:tabs>
          <w:tab w:val="left" w:pos="1054"/>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 xml:space="preserve">5. </w:t>
      </w:r>
      <w:proofErr w:type="gramStart"/>
      <w:r w:rsidRPr="00C3740A">
        <w:rPr>
          <w:rFonts w:ascii="Times New Roman" w:hAnsi="Times New Roman"/>
          <w:sz w:val="24"/>
          <w:szCs w:val="24"/>
        </w:rPr>
        <w:t>Организатор общественного обсуждения не менее чем за пять дней до проведения общественного обсуждения обнародует информацию о вопросе (проекте решения), выносимом на общественное обсуждение, сроке, порядке его проведения и определения его результатов, порядке направления участниками общественного обсуждения замечаний и предложений, размещая ее в сети «Интернет»</w:t>
      </w:r>
      <w:r w:rsidRPr="00C3740A">
        <w:rPr>
          <w:rFonts w:ascii="Times New Roman" w:hAnsi="Times New Roman"/>
          <w:spacing w:val="40"/>
          <w:sz w:val="24"/>
          <w:szCs w:val="24"/>
        </w:rPr>
        <w:t xml:space="preserve"> </w:t>
      </w:r>
      <w:r w:rsidRPr="00C3740A">
        <w:rPr>
          <w:rFonts w:ascii="Times New Roman" w:hAnsi="Times New Roman"/>
          <w:sz w:val="24"/>
          <w:szCs w:val="24"/>
        </w:rPr>
        <w:t xml:space="preserve">на официальном сайте муниципального образования «Муниципальный округ </w:t>
      </w:r>
      <w:proofErr w:type="spellStart"/>
      <w:r w:rsidRPr="00C3740A">
        <w:rPr>
          <w:rFonts w:ascii="Times New Roman" w:hAnsi="Times New Roman"/>
          <w:sz w:val="24"/>
          <w:szCs w:val="24"/>
        </w:rPr>
        <w:t>Якшур-Бодьинский</w:t>
      </w:r>
      <w:proofErr w:type="spellEnd"/>
      <w:r w:rsidRPr="00C3740A">
        <w:rPr>
          <w:rFonts w:ascii="Times New Roman" w:hAnsi="Times New Roman"/>
          <w:sz w:val="24"/>
          <w:szCs w:val="24"/>
        </w:rPr>
        <w:t xml:space="preserve"> район Удмуртской Республики», а также на сайте</w:t>
      </w:r>
      <w:r w:rsidRPr="00C3740A">
        <w:rPr>
          <w:rFonts w:ascii="Times New Roman" w:hAnsi="Times New Roman"/>
          <w:spacing w:val="40"/>
          <w:sz w:val="24"/>
          <w:szCs w:val="24"/>
        </w:rPr>
        <w:t xml:space="preserve"> </w:t>
      </w:r>
      <w:r w:rsidRPr="00C3740A">
        <w:rPr>
          <w:rFonts w:ascii="Times New Roman" w:hAnsi="Times New Roman"/>
          <w:sz w:val="24"/>
          <w:szCs w:val="24"/>
        </w:rPr>
        <w:t>в</w:t>
      </w:r>
      <w:proofErr w:type="gramEnd"/>
      <w:r w:rsidRPr="00C3740A">
        <w:rPr>
          <w:rFonts w:ascii="Times New Roman" w:hAnsi="Times New Roman"/>
          <w:sz w:val="24"/>
          <w:szCs w:val="24"/>
        </w:rPr>
        <w:t xml:space="preserve"> </w:t>
      </w:r>
      <w:proofErr w:type="gramStart"/>
      <w:r w:rsidRPr="00C3740A">
        <w:rPr>
          <w:rFonts w:ascii="Times New Roman" w:hAnsi="Times New Roman"/>
          <w:sz w:val="24"/>
          <w:szCs w:val="24"/>
        </w:rPr>
        <w:t>соответствии</w:t>
      </w:r>
      <w:proofErr w:type="gramEnd"/>
      <w:r w:rsidRPr="00C3740A">
        <w:rPr>
          <w:rFonts w:ascii="Times New Roman" w:hAnsi="Times New Roman"/>
          <w:sz w:val="24"/>
          <w:szCs w:val="24"/>
        </w:rPr>
        <w:t xml:space="preserve"> со статьей 8 Закона Удмуртской Республики</w:t>
      </w:r>
      <w:r w:rsidRPr="00C3740A">
        <w:rPr>
          <w:rFonts w:ascii="Times New Roman" w:hAnsi="Times New Roman"/>
          <w:spacing w:val="40"/>
          <w:sz w:val="24"/>
          <w:szCs w:val="24"/>
        </w:rPr>
        <w:t xml:space="preserve"> </w:t>
      </w:r>
      <w:r w:rsidRPr="00C3740A">
        <w:rPr>
          <w:rFonts w:ascii="Times New Roman" w:hAnsi="Times New Roman"/>
          <w:sz w:val="24"/>
          <w:szCs w:val="24"/>
        </w:rPr>
        <w:t>«Об общественном контроле в Удмуртской Республике».</w:t>
      </w:r>
    </w:p>
    <w:p w:rsidR="00C3740A" w:rsidRPr="00C3740A" w:rsidRDefault="00C3740A" w:rsidP="00C3740A">
      <w:pPr>
        <w:pStyle w:val="af5"/>
        <w:widowControl w:val="0"/>
        <w:tabs>
          <w:tab w:val="left" w:pos="1146"/>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 xml:space="preserve"> 6. Общественное обсуждение проводится с обязательным участием в таком обсуждении уполномоченных лиц органов или организаций, к компетенции которых относится вопрос (проект решения), выносимый на общественное обсуждение, представителей граждан и общественных объединений, интересы которых затрагиваются соответствующим решением или вопросом.</w:t>
      </w:r>
    </w:p>
    <w:p w:rsidR="00C3740A" w:rsidRPr="00C3740A" w:rsidRDefault="00C3740A" w:rsidP="00C3740A">
      <w:pPr>
        <w:pStyle w:val="ad"/>
        <w:spacing w:after="0"/>
        <w:ind w:firstLine="709"/>
        <w:jc w:val="both"/>
      </w:pPr>
      <w:r w:rsidRPr="00C3740A">
        <w:t>Общественное обсуждение проводится с привлечением к участию в нем представителей различных профессиональных и социальных групп, в том числе лиц,</w:t>
      </w:r>
      <w:r w:rsidRPr="00C3740A">
        <w:rPr>
          <w:spacing w:val="40"/>
        </w:rPr>
        <w:t xml:space="preserve"> </w:t>
      </w:r>
      <w:r w:rsidRPr="00C3740A">
        <w:t>права и законные интересы которых затрагивает или может затронуть решение, проект которого выносится на общественное обсуждение.</w:t>
      </w:r>
    </w:p>
    <w:p w:rsidR="00C3740A" w:rsidRPr="00C3740A" w:rsidRDefault="00C3740A" w:rsidP="00C3740A">
      <w:pPr>
        <w:pStyle w:val="af5"/>
        <w:widowControl w:val="0"/>
        <w:tabs>
          <w:tab w:val="left" w:pos="1186"/>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noProof/>
          <w:sz w:val="24"/>
          <w:szCs w:val="24"/>
          <w:lang w:eastAsia="ru-RU"/>
        </w:rPr>
        <w:drawing>
          <wp:anchor distT="0" distB="0" distL="0" distR="0" simplePos="0" relativeHeight="251672576" behindDoc="0" locked="0" layoutInCell="1" allowOverlap="1" wp14:anchorId="3476255C" wp14:editId="3384038E">
            <wp:simplePos x="0" y="0"/>
            <wp:positionH relativeFrom="page">
              <wp:posOffset>7573010</wp:posOffset>
            </wp:positionH>
            <wp:positionV relativeFrom="page">
              <wp:posOffset>2114550</wp:posOffset>
            </wp:positionV>
            <wp:extent cx="7573645" cy="10701020"/>
            <wp:effectExtent l="0" t="0" r="0" b="0"/>
            <wp:wrapNone/>
            <wp:docPr id="6" name="Рисунок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24"/>
                    <pic:cNvPicPr>
                      <a:picLocks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7573645" cy="107010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3740A">
        <w:rPr>
          <w:rFonts w:ascii="Times New Roman" w:hAnsi="Times New Roman"/>
          <w:sz w:val="24"/>
          <w:szCs w:val="24"/>
        </w:rPr>
        <w:t>7. Общественное обсуждение проводится публично и открыто. Участники общественного обсуждения вправе свободно выражать свое мнение и вносить предложения по вопросам, проектам</w:t>
      </w:r>
      <w:r w:rsidRPr="00C3740A">
        <w:rPr>
          <w:rFonts w:ascii="Times New Roman" w:hAnsi="Times New Roman"/>
          <w:spacing w:val="-4"/>
          <w:sz w:val="24"/>
          <w:szCs w:val="24"/>
        </w:rPr>
        <w:t xml:space="preserve"> </w:t>
      </w:r>
      <w:r w:rsidRPr="00C3740A">
        <w:rPr>
          <w:rFonts w:ascii="Times New Roman" w:hAnsi="Times New Roman"/>
          <w:sz w:val="24"/>
          <w:szCs w:val="24"/>
        </w:rPr>
        <w:t>решений, вынесенным на общественное обсуждение. Общественное обсуждение указанных вопросов, проектов решений может проводиться через средства массовой информации, сеть «Интернет».</w:t>
      </w:r>
    </w:p>
    <w:p w:rsidR="00C3740A" w:rsidRPr="00C3740A" w:rsidRDefault="00C3740A" w:rsidP="00C3740A">
      <w:pPr>
        <w:pStyle w:val="af5"/>
        <w:widowControl w:val="0"/>
        <w:tabs>
          <w:tab w:val="left" w:pos="1201"/>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 xml:space="preserve"> 8. Организатор общественного обсуждения обеспечивает всем участникам общественного обсуждения свободный доступ к имеющимся в его распоряжении материалам, касающимся вопроса, проекта решения, выносимого на общественное </w:t>
      </w:r>
      <w:r w:rsidRPr="00C3740A">
        <w:rPr>
          <w:rFonts w:ascii="Times New Roman" w:hAnsi="Times New Roman"/>
          <w:spacing w:val="-2"/>
          <w:sz w:val="24"/>
          <w:szCs w:val="24"/>
        </w:rPr>
        <w:t>обсуждение.</w:t>
      </w:r>
    </w:p>
    <w:p w:rsidR="00C3740A" w:rsidRPr="00C3740A" w:rsidRDefault="00C3740A" w:rsidP="00C3740A">
      <w:pPr>
        <w:pStyle w:val="af5"/>
        <w:widowControl w:val="0"/>
        <w:tabs>
          <w:tab w:val="left" w:pos="1042"/>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 xml:space="preserve"> 9. Со</w:t>
      </w:r>
      <w:r w:rsidRPr="00C3740A">
        <w:rPr>
          <w:rFonts w:ascii="Times New Roman" w:hAnsi="Times New Roman"/>
          <w:spacing w:val="-1"/>
          <w:sz w:val="24"/>
          <w:szCs w:val="24"/>
        </w:rPr>
        <w:t xml:space="preserve"> </w:t>
      </w:r>
      <w:r w:rsidRPr="00C3740A">
        <w:rPr>
          <w:rFonts w:ascii="Times New Roman" w:hAnsi="Times New Roman"/>
          <w:sz w:val="24"/>
          <w:szCs w:val="24"/>
        </w:rPr>
        <w:t>дня</w:t>
      </w:r>
      <w:r w:rsidRPr="00C3740A">
        <w:rPr>
          <w:rFonts w:ascii="Times New Roman" w:hAnsi="Times New Roman"/>
          <w:spacing w:val="-4"/>
          <w:sz w:val="24"/>
          <w:szCs w:val="24"/>
        </w:rPr>
        <w:t xml:space="preserve"> </w:t>
      </w:r>
      <w:r w:rsidRPr="00C3740A">
        <w:rPr>
          <w:rFonts w:ascii="Times New Roman" w:hAnsi="Times New Roman"/>
          <w:sz w:val="24"/>
          <w:szCs w:val="24"/>
        </w:rPr>
        <w:t>размещения в</w:t>
      </w:r>
      <w:r w:rsidRPr="00C3740A">
        <w:rPr>
          <w:rFonts w:ascii="Times New Roman" w:hAnsi="Times New Roman"/>
          <w:spacing w:val="-5"/>
          <w:sz w:val="24"/>
          <w:szCs w:val="24"/>
        </w:rPr>
        <w:t xml:space="preserve"> </w:t>
      </w:r>
      <w:r w:rsidRPr="00C3740A">
        <w:rPr>
          <w:rFonts w:ascii="Times New Roman" w:hAnsi="Times New Roman"/>
          <w:sz w:val="24"/>
          <w:szCs w:val="24"/>
        </w:rPr>
        <w:t>сети «Интернет»</w:t>
      </w:r>
      <w:r w:rsidRPr="00C3740A">
        <w:rPr>
          <w:rFonts w:ascii="Times New Roman" w:hAnsi="Times New Roman"/>
          <w:spacing w:val="-1"/>
          <w:sz w:val="24"/>
          <w:szCs w:val="24"/>
        </w:rPr>
        <w:t xml:space="preserve"> </w:t>
      </w:r>
      <w:r w:rsidRPr="00C3740A">
        <w:rPr>
          <w:rFonts w:ascii="Times New Roman" w:hAnsi="Times New Roman"/>
          <w:sz w:val="24"/>
          <w:szCs w:val="24"/>
        </w:rPr>
        <w:t>материалов по вопросу, проекту</w:t>
      </w:r>
      <w:r w:rsidRPr="00C3740A">
        <w:rPr>
          <w:rFonts w:ascii="Times New Roman" w:hAnsi="Times New Roman"/>
          <w:spacing w:val="-1"/>
          <w:sz w:val="24"/>
          <w:szCs w:val="24"/>
        </w:rPr>
        <w:t xml:space="preserve"> </w:t>
      </w:r>
      <w:r w:rsidRPr="00C3740A">
        <w:rPr>
          <w:rFonts w:ascii="Times New Roman" w:hAnsi="Times New Roman"/>
          <w:sz w:val="24"/>
          <w:szCs w:val="24"/>
        </w:rPr>
        <w:t>решения, выносимому на общественное обсуждение, Общественному совету могут направляться замечания, предложения по рассматриваемому вопросу, проекту решения.</w:t>
      </w:r>
    </w:p>
    <w:p w:rsidR="00C3740A" w:rsidRPr="00C3740A" w:rsidRDefault="00C3740A" w:rsidP="00C3740A">
      <w:pPr>
        <w:pStyle w:val="ad"/>
        <w:spacing w:after="0"/>
        <w:ind w:firstLine="709"/>
        <w:jc w:val="both"/>
      </w:pPr>
      <w:r w:rsidRPr="00C3740A">
        <w:t>Организатор общественного обсуждения обеспечивает также прием письменных замечаний и предложений.</w:t>
      </w:r>
    </w:p>
    <w:p w:rsidR="00C3740A" w:rsidRPr="00C3740A" w:rsidRDefault="00C3740A" w:rsidP="00C3740A">
      <w:pPr>
        <w:pStyle w:val="ad"/>
        <w:spacing w:after="0"/>
        <w:ind w:firstLine="709"/>
        <w:jc w:val="both"/>
      </w:pPr>
      <w:r w:rsidRPr="00C3740A">
        <w:t>10. Организатор</w:t>
      </w:r>
      <w:r w:rsidRPr="00C3740A">
        <w:rPr>
          <w:spacing w:val="-4"/>
        </w:rPr>
        <w:t xml:space="preserve"> </w:t>
      </w:r>
      <w:r w:rsidRPr="00C3740A">
        <w:t>общественного</w:t>
      </w:r>
      <w:r w:rsidRPr="00C3740A">
        <w:rPr>
          <w:spacing w:val="-2"/>
        </w:rPr>
        <w:t xml:space="preserve"> </w:t>
      </w:r>
      <w:r w:rsidRPr="00C3740A">
        <w:t>обсуждения</w:t>
      </w:r>
      <w:r w:rsidRPr="00C3740A">
        <w:rPr>
          <w:spacing w:val="-3"/>
        </w:rPr>
        <w:t xml:space="preserve"> </w:t>
      </w:r>
      <w:r w:rsidRPr="00C3740A">
        <w:rPr>
          <w:spacing w:val="-2"/>
        </w:rPr>
        <w:t>обеспечивает:</w:t>
      </w:r>
    </w:p>
    <w:p w:rsidR="00C3740A" w:rsidRPr="00C3740A" w:rsidRDefault="00C3740A" w:rsidP="00C3740A">
      <w:pPr>
        <w:pStyle w:val="af5"/>
        <w:widowControl w:val="0"/>
        <w:numPr>
          <w:ilvl w:val="2"/>
          <w:numId w:val="2"/>
        </w:numPr>
        <w:tabs>
          <w:tab w:val="left" w:pos="1050"/>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доступ</w:t>
      </w:r>
      <w:r w:rsidRPr="00C3740A">
        <w:rPr>
          <w:rFonts w:ascii="Times New Roman" w:hAnsi="Times New Roman"/>
          <w:spacing w:val="3"/>
          <w:sz w:val="24"/>
          <w:szCs w:val="24"/>
        </w:rPr>
        <w:t xml:space="preserve"> </w:t>
      </w:r>
      <w:r w:rsidRPr="00C3740A">
        <w:rPr>
          <w:rFonts w:ascii="Times New Roman" w:hAnsi="Times New Roman"/>
          <w:sz w:val="24"/>
          <w:szCs w:val="24"/>
        </w:rPr>
        <w:t>участников</w:t>
      </w:r>
      <w:r w:rsidRPr="00C3740A">
        <w:rPr>
          <w:rFonts w:ascii="Times New Roman" w:hAnsi="Times New Roman"/>
          <w:spacing w:val="9"/>
          <w:sz w:val="24"/>
          <w:szCs w:val="24"/>
        </w:rPr>
        <w:t xml:space="preserve"> </w:t>
      </w:r>
      <w:r w:rsidRPr="00C3740A">
        <w:rPr>
          <w:rFonts w:ascii="Times New Roman" w:hAnsi="Times New Roman"/>
          <w:sz w:val="24"/>
          <w:szCs w:val="24"/>
        </w:rPr>
        <w:t>общественного</w:t>
      </w:r>
      <w:r w:rsidRPr="00C3740A">
        <w:rPr>
          <w:rFonts w:ascii="Times New Roman" w:hAnsi="Times New Roman"/>
          <w:spacing w:val="9"/>
          <w:sz w:val="24"/>
          <w:szCs w:val="24"/>
        </w:rPr>
        <w:t xml:space="preserve"> </w:t>
      </w:r>
      <w:r w:rsidRPr="00C3740A">
        <w:rPr>
          <w:rFonts w:ascii="Times New Roman" w:hAnsi="Times New Roman"/>
          <w:sz w:val="24"/>
          <w:szCs w:val="24"/>
        </w:rPr>
        <w:t>обсуждения</w:t>
      </w:r>
      <w:r w:rsidRPr="00C3740A">
        <w:rPr>
          <w:rFonts w:ascii="Times New Roman" w:hAnsi="Times New Roman"/>
          <w:spacing w:val="-1"/>
          <w:sz w:val="24"/>
          <w:szCs w:val="24"/>
        </w:rPr>
        <w:t xml:space="preserve"> </w:t>
      </w:r>
      <w:r w:rsidRPr="00C3740A">
        <w:rPr>
          <w:rFonts w:ascii="Times New Roman" w:hAnsi="Times New Roman"/>
          <w:sz w:val="24"/>
          <w:szCs w:val="24"/>
        </w:rPr>
        <w:t>в</w:t>
      </w:r>
      <w:r w:rsidRPr="00C3740A">
        <w:rPr>
          <w:rFonts w:ascii="Times New Roman" w:hAnsi="Times New Roman"/>
          <w:spacing w:val="-5"/>
          <w:sz w:val="24"/>
          <w:szCs w:val="24"/>
        </w:rPr>
        <w:t xml:space="preserve"> </w:t>
      </w:r>
      <w:r w:rsidRPr="00C3740A">
        <w:rPr>
          <w:rFonts w:ascii="Times New Roman" w:hAnsi="Times New Roman"/>
          <w:sz w:val="24"/>
          <w:szCs w:val="24"/>
        </w:rPr>
        <w:t>помещение</w:t>
      </w:r>
      <w:r w:rsidRPr="00C3740A">
        <w:rPr>
          <w:rFonts w:ascii="Times New Roman" w:hAnsi="Times New Roman"/>
          <w:spacing w:val="3"/>
          <w:sz w:val="24"/>
          <w:szCs w:val="24"/>
        </w:rPr>
        <w:t xml:space="preserve"> </w:t>
      </w:r>
      <w:r w:rsidRPr="00C3740A">
        <w:rPr>
          <w:rFonts w:ascii="Times New Roman" w:hAnsi="Times New Roman"/>
          <w:sz w:val="24"/>
          <w:szCs w:val="24"/>
        </w:rPr>
        <w:t>(либо</w:t>
      </w:r>
      <w:r w:rsidRPr="00C3740A">
        <w:rPr>
          <w:rFonts w:ascii="Times New Roman" w:hAnsi="Times New Roman"/>
          <w:spacing w:val="1"/>
          <w:sz w:val="24"/>
          <w:szCs w:val="24"/>
        </w:rPr>
        <w:t xml:space="preserve"> </w:t>
      </w:r>
      <w:r w:rsidRPr="00C3740A">
        <w:rPr>
          <w:rFonts w:ascii="Times New Roman" w:hAnsi="Times New Roman"/>
          <w:sz w:val="24"/>
          <w:szCs w:val="24"/>
        </w:rPr>
        <w:t>к</w:t>
      </w:r>
      <w:r w:rsidRPr="00C3740A">
        <w:rPr>
          <w:rFonts w:ascii="Times New Roman" w:hAnsi="Times New Roman"/>
          <w:spacing w:val="6"/>
          <w:sz w:val="24"/>
          <w:szCs w:val="24"/>
        </w:rPr>
        <w:t xml:space="preserve"> </w:t>
      </w:r>
      <w:r w:rsidRPr="00C3740A">
        <w:rPr>
          <w:rFonts w:ascii="Times New Roman" w:hAnsi="Times New Roman"/>
          <w:sz w:val="24"/>
          <w:szCs w:val="24"/>
        </w:rPr>
        <w:t>сайту</w:t>
      </w:r>
      <w:r w:rsidRPr="00C3740A">
        <w:rPr>
          <w:rFonts w:ascii="Times New Roman" w:hAnsi="Times New Roman"/>
          <w:spacing w:val="-5"/>
          <w:sz w:val="24"/>
          <w:szCs w:val="24"/>
        </w:rPr>
        <w:t xml:space="preserve"> </w:t>
      </w:r>
      <w:r w:rsidRPr="00C3740A">
        <w:rPr>
          <w:rFonts w:ascii="Times New Roman" w:hAnsi="Times New Roman"/>
          <w:sz w:val="24"/>
          <w:szCs w:val="24"/>
        </w:rPr>
        <w:t>в</w:t>
      </w:r>
      <w:r w:rsidRPr="00C3740A">
        <w:rPr>
          <w:rFonts w:ascii="Times New Roman" w:hAnsi="Times New Roman"/>
          <w:spacing w:val="-1"/>
          <w:sz w:val="24"/>
          <w:szCs w:val="24"/>
        </w:rPr>
        <w:t xml:space="preserve"> </w:t>
      </w:r>
      <w:r w:rsidRPr="00C3740A">
        <w:rPr>
          <w:rFonts w:ascii="Times New Roman" w:hAnsi="Times New Roman"/>
          <w:spacing w:val="-4"/>
          <w:sz w:val="24"/>
          <w:szCs w:val="24"/>
        </w:rPr>
        <w:t xml:space="preserve">сети </w:t>
      </w:r>
      <w:r w:rsidRPr="00C3740A">
        <w:rPr>
          <w:rFonts w:ascii="Times New Roman" w:hAnsi="Times New Roman"/>
          <w:sz w:val="24"/>
          <w:szCs w:val="24"/>
        </w:rPr>
        <w:t>«Интернет»)</w:t>
      </w:r>
      <w:r w:rsidRPr="00C3740A">
        <w:rPr>
          <w:rFonts w:ascii="Times New Roman" w:hAnsi="Times New Roman"/>
          <w:spacing w:val="-3"/>
          <w:sz w:val="24"/>
          <w:szCs w:val="24"/>
        </w:rPr>
        <w:t xml:space="preserve"> </w:t>
      </w:r>
      <w:r w:rsidRPr="00C3740A">
        <w:rPr>
          <w:rFonts w:ascii="Times New Roman" w:hAnsi="Times New Roman"/>
          <w:sz w:val="24"/>
          <w:szCs w:val="24"/>
        </w:rPr>
        <w:t>для</w:t>
      </w:r>
      <w:r w:rsidRPr="00C3740A">
        <w:rPr>
          <w:rFonts w:ascii="Times New Roman" w:hAnsi="Times New Roman"/>
          <w:spacing w:val="-5"/>
          <w:sz w:val="24"/>
          <w:szCs w:val="24"/>
        </w:rPr>
        <w:t xml:space="preserve"> </w:t>
      </w:r>
      <w:r w:rsidRPr="00C3740A">
        <w:rPr>
          <w:rFonts w:ascii="Times New Roman" w:hAnsi="Times New Roman"/>
          <w:sz w:val="24"/>
          <w:szCs w:val="24"/>
        </w:rPr>
        <w:t>проведения общественного</w:t>
      </w:r>
      <w:r w:rsidRPr="00C3740A">
        <w:rPr>
          <w:rFonts w:ascii="Times New Roman" w:hAnsi="Times New Roman"/>
          <w:spacing w:val="4"/>
          <w:sz w:val="24"/>
          <w:szCs w:val="24"/>
        </w:rPr>
        <w:t xml:space="preserve"> </w:t>
      </w:r>
      <w:r w:rsidRPr="00C3740A">
        <w:rPr>
          <w:rFonts w:ascii="Times New Roman" w:hAnsi="Times New Roman"/>
          <w:sz w:val="24"/>
          <w:szCs w:val="24"/>
        </w:rPr>
        <w:t>обсуждения</w:t>
      </w:r>
      <w:r w:rsidRPr="00C3740A">
        <w:rPr>
          <w:rFonts w:ascii="Times New Roman" w:hAnsi="Times New Roman"/>
          <w:spacing w:val="-6"/>
          <w:sz w:val="24"/>
          <w:szCs w:val="24"/>
        </w:rPr>
        <w:t xml:space="preserve"> </w:t>
      </w:r>
      <w:r w:rsidRPr="00C3740A">
        <w:rPr>
          <w:rFonts w:ascii="Times New Roman" w:hAnsi="Times New Roman"/>
          <w:sz w:val="24"/>
          <w:szCs w:val="24"/>
        </w:rPr>
        <w:t>и</w:t>
      </w:r>
      <w:r w:rsidRPr="00C3740A">
        <w:rPr>
          <w:rFonts w:ascii="Times New Roman" w:hAnsi="Times New Roman"/>
          <w:spacing w:val="-4"/>
          <w:sz w:val="24"/>
          <w:szCs w:val="24"/>
        </w:rPr>
        <w:t xml:space="preserve"> </w:t>
      </w:r>
      <w:r w:rsidRPr="00C3740A">
        <w:rPr>
          <w:rFonts w:ascii="Times New Roman" w:hAnsi="Times New Roman"/>
          <w:sz w:val="24"/>
          <w:szCs w:val="24"/>
        </w:rPr>
        <w:t>их</w:t>
      </w:r>
      <w:r w:rsidRPr="00C3740A">
        <w:rPr>
          <w:rFonts w:ascii="Times New Roman" w:hAnsi="Times New Roman"/>
          <w:spacing w:val="-9"/>
          <w:sz w:val="24"/>
          <w:szCs w:val="24"/>
        </w:rPr>
        <w:t xml:space="preserve"> </w:t>
      </w:r>
      <w:r w:rsidRPr="00C3740A">
        <w:rPr>
          <w:rFonts w:ascii="Times New Roman" w:hAnsi="Times New Roman"/>
          <w:spacing w:val="-2"/>
          <w:sz w:val="24"/>
          <w:szCs w:val="24"/>
        </w:rPr>
        <w:t>регистрацию;</w:t>
      </w:r>
    </w:p>
    <w:p w:rsidR="00C3740A" w:rsidRPr="00C3740A" w:rsidRDefault="00C3740A" w:rsidP="00C3740A">
      <w:pPr>
        <w:pStyle w:val="af5"/>
        <w:widowControl w:val="0"/>
        <w:numPr>
          <w:ilvl w:val="2"/>
          <w:numId w:val="2"/>
        </w:numPr>
        <w:tabs>
          <w:tab w:val="left" w:pos="1079"/>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представление материалов, имеющихся в его распоряжении, необходимых для общественного обсуждения;</w:t>
      </w:r>
    </w:p>
    <w:p w:rsidR="00C3740A" w:rsidRPr="00C3740A" w:rsidRDefault="00C3740A" w:rsidP="00C3740A">
      <w:pPr>
        <w:pStyle w:val="af5"/>
        <w:widowControl w:val="0"/>
        <w:numPr>
          <w:ilvl w:val="2"/>
          <w:numId w:val="2"/>
        </w:numPr>
        <w:tabs>
          <w:tab w:val="left" w:pos="1045"/>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порядок</w:t>
      </w:r>
      <w:r w:rsidRPr="00C3740A">
        <w:rPr>
          <w:rFonts w:ascii="Times New Roman" w:hAnsi="Times New Roman"/>
          <w:spacing w:val="-12"/>
          <w:sz w:val="24"/>
          <w:szCs w:val="24"/>
        </w:rPr>
        <w:t xml:space="preserve"> </w:t>
      </w:r>
      <w:r w:rsidRPr="00C3740A">
        <w:rPr>
          <w:rFonts w:ascii="Times New Roman" w:hAnsi="Times New Roman"/>
          <w:sz w:val="24"/>
          <w:szCs w:val="24"/>
        </w:rPr>
        <w:t>ведения</w:t>
      </w:r>
      <w:r w:rsidRPr="00C3740A">
        <w:rPr>
          <w:rFonts w:ascii="Times New Roman" w:hAnsi="Times New Roman"/>
          <w:spacing w:val="-6"/>
          <w:sz w:val="24"/>
          <w:szCs w:val="24"/>
        </w:rPr>
        <w:t xml:space="preserve"> </w:t>
      </w:r>
      <w:r w:rsidRPr="00C3740A">
        <w:rPr>
          <w:rFonts w:ascii="Times New Roman" w:hAnsi="Times New Roman"/>
          <w:sz w:val="24"/>
          <w:szCs w:val="24"/>
        </w:rPr>
        <w:t>общественного</w:t>
      </w:r>
      <w:r w:rsidRPr="00C3740A">
        <w:rPr>
          <w:rFonts w:ascii="Times New Roman" w:hAnsi="Times New Roman"/>
          <w:spacing w:val="2"/>
          <w:sz w:val="24"/>
          <w:szCs w:val="24"/>
        </w:rPr>
        <w:t xml:space="preserve"> </w:t>
      </w:r>
      <w:r w:rsidRPr="00C3740A">
        <w:rPr>
          <w:rFonts w:ascii="Times New Roman" w:hAnsi="Times New Roman"/>
          <w:spacing w:val="-2"/>
          <w:sz w:val="24"/>
          <w:szCs w:val="24"/>
        </w:rPr>
        <w:t>обсуждения.</w:t>
      </w:r>
    </w:p>
    <w:p w:rsidR="00C3740A" w:rsidRPr="00C3740A" w:rsidRDefault="00C3740A" w:rsidP="00C3740A">
      <w:pPr>
        <w:pStyle w:val="af5"/>
        <w:widowControl w:val="0"/>
        <w:tabs>
          <w:tab w:val="left" w:pos="1045"/>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 xml:space="preserve">11. Общественное обсуждение одного общественно значимого вопроса, проекта решения органа или организации проводится однократно в срок, не превышающий 30 </w:t>
      </w:r>
      <w:r w:rsidRPr="00C3740A">
        <w:rPr>
          <w:rFonts w:ascii="Times New Roman" w:hAnsi="Times New Roman"/>
          <w:spacing w:val="-4"/>
          <w:sz w:val="24"/>
          <w:szCs w:val="24"/>
        </w:rPr>
        <w:t>дней.</w:t>
      </w:r>
    </w:p>
    <w:p w:rsidR="00C3740A" w:rsidRPr="00C3740A" w:rsidRDefault="00C3740A" w:rsidP="00C3740A">
      <w:pPr>
        <w:pStyle w:val="af5"/>
        <w:widowControl w:val="0"/>
        <w:tabs>
          <w:tab w:val="left" w:pos="1045"/>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12. По результатам общественного обсуждения его организатором подготавливается итоговый документ (протокол), содержание которого должно соответствовать требованиям части 2 статьи 26 Федерального закона «Об основах общественного контроля в Российской Федерации».</w:t>
      </w:r>
    </w:p>
    <w:p w:rsidR="00C3740A" w:rsidRPr="00C3740A" w:rsidRDefault="00C3740A" w:rsidP="00C3740A">
      <w:pPr>
        <w:pStyle w:val="ad"/>
        <w:spacing w:after="0"/>
        <w:ind w:firstLine="709"/>
        <w:jc w:val="both"/>
      </w:pPr>
      <w:proofErr w:type="gramStart"/>
      <w:r w:rsidRPr="00C3740A">
        <w:t xml:space="preserve">В течение десяти рабочих дней после дня окончания общественного обсуждения, если иное не установлено федеральным законом, итоговый документ (протокол) направляется организатором на рассмотрение в органы и организации и обнародуется в соответствии с частью 4 статьи 26 Федерального закона «Об основах общественного контроля в Российской Федерации», в том числе размещается в сети «Интернет» на официальном сайте муниципального образования «Муниципальный округ </w:t>
      </w:r>
      <w:proofErr w:type="spellStart"/>
      <w:r w:rsidRPr="00C3740A">
        <w:t>Якшур-</w:t>
      </w:r>
      <w:r w:rsidRPr="00C3740A">
        <w:lastRenderedPageBreak/>
        <w:t>Бодьинский</w:t>
      </w:r>
      <w:proofErr w:type="spellEnd"/>
      <w:proofErr w:type="gramEnd"/>
      <w:r w:rsidRPr="00C3740A">
        <w:t xml:space="preserve"> район Удмуртской Республики», а также на сайте</w:t>
      </w:r>
      <w:r w:rsidRPr="00C3740A">
        <w:rPr>
          <w:spacing w:val="40"/>
        </w:rPr>
        <w:t xml:space="preserve"> </w:t>
      </w:r>
      <w:r w:rsidRPr="00C3740A">
        <w:t>в соответствии со статьей 8 Закона Удмуртской Республики «Об общественном контроле в Удмуртской Республике».</w:t>
      </w:r>
    </w:p>
    <w:p w:rsidR="00C3740A" w:rsidRPr="00C3740A" w:rsidRDefault="00C3740A" w:rsidP="00C3740A">
      <w:pPr>
        <w:pStyle w:val="ad"/>
        <w:spacing w:after="0"/>
        <w:ind w:firstLine="709"/>
        <w:jc w:val="both"/>
      </w:pPr>
    </w:p>
    <w:p w:rsidR="00C3740A" w:rsidRPr="00C3740A" w:rsidRDefault="00C3740A" w:rsidP="00C3740A">
      <w:pPr>
        <w:pStyle w:val="1"/>
        <w:keepNext w:val="0"/>
        <w:widowControl w:val="0"/>
        <w:numPr>
          <w:ilvl w:val="0"/>
          <w:numId w:val="0"/>
        </w:numPr>
        <w:tabs>
          <w:tab w:val="left" w:pos="1560"/>
          <w:tab w:val="left" w:pos="3782"/>
        </w:tabs>
        <w:suppressAutoHyphens w:val="0"/>
        <w:autoSpaceDE w:val="0"/>
        <w:autoSpaceDN w:val="0"/>
        <w:jc w:val="center"/>
        <w:rPr>
          <w:sz w:val="24"/>
          <w:szCs w:val="24"/>
        </w:rPr>
      </w:pPr>
      <w:r w:rsidRPr="00C3740A">
        <w:rPr>
          <w:sz w:val="24"/>
          <w:szCs w:val="24"/>
        </w:rPr>
        <w:t>10. Случаи</w:t>
      </w:r>
      <w:r w:rsidRPr="00C3740A">
        <w:rPr>
          <w:spacing w:val="-10"/>
          <w:sz w:val="24"/>
          <w:szCs w:val="24"/>
        </w:rPr>
        <w:t xml:space="preserve"> </w:t>
      </w:r>
      <w:r w:rsidRPr="00C3740A">
        <w:rPr>
          <w:sz w:val="24"/>
          <w:szCs w:val="24"/>
        </w:rPr>
        <w:t>и</w:t>
      </w:r>
      <w:r w:rsidRPr="00C3740A">
        <w:rPr>
          <w:spacing w:val="-15"/>
          <w:sz w:val="24"/>
          <w:szCs w:val="24"/>
        </w:rPr>
        <w:t xml:space="preserve"> </w:t>
      </w:r>
      <w:r w:rsidRPr="00C3740A">
        <w:rPr>
          <w:sz w:val="24"/>
          <w:szCs w:val="24"/>
        </w:rPr>
        <w:t>порядок</w:t>
      </w:r>
      <w:r w:rsidRPr="00C3740A">
        <w:rPr>
          <w:spacing w:val="-15"/>
          <w:sz w:val="24"/>
          <w:szCs w:val="24"/>
        </w:rPr>
        <w:t xml:space="preserve"> </w:t>
      </w:r>
      <w:r w:rsidRPr="00C3740A">
        <w:rPr>
          <w:sz w:val="24"/>
          <w:szCs w:val="24"/>
        </w:rPr>
        <w:t>посещения</w:t>
      </w:r>
      <w:r w:rsidRPr="00C3740A">
        <w:rPr>
          <w:spacing w:val="-3"/>
          <w:sz w:val="24"/>
          <w:szCs w:val="24"/>
        </w:rPr>
        <w:t xml:space="preserve"> </w:t>
      </w:r>
      <w:r w:rsidRPr="00C3740A">
        <w:rPr>
          <w:sz w:val="24"/>
          <w:szCs w:val="24"/>
        </w:rPr>
        <w:t>субъектами</w:t>
      </w:r>
      <w:r w:rsidRPr="00C3740A">
        <w:rPr>
          <w:spacing w:val="-3"/>
          <w:sz w:val="24"/>
          <w:szCs w:val="24"/>
        </w:rPr>
        <w:t xml:space="preserve"> </w:t>
      </w:r>
      <w:r w:rsidRPr="00C3740A">
        <w:rPr>
          <w:sz w:val="24"/>
          <w:szCs w:val="24"/>
        </w:rPr>
        <w:t>общественного</w:t>
      </w:r>
      <w:r w:rsidRPr="00C3740A">
        <w:rPr>
          <w:spacing w:val="-6"/>
          <w:sz w:val="24"/>
          <w:szCs w:val="24"/>
        </w:rPr>
        <w:t xml:space="preserve"> </w:t>
      </w:r>
      <w:r w:rsidRPr="00C3740A">
        <w:rPr>
          <w:sz w:val="24"/>
          <w:szCs w:val="24"/>
        </w:rPr>
        <w:t>контроля органов и организаций</w:t>
      </w:r>
    </w:p>
    <w:p w:rsidR="00C3740A" w:rsidRPr="00C3740A" w:rsidRDefault="00C3740A" w:rsidP="00C3740A">
      <w:pPr>
        <w:pStyle w:val="af5"/>
        <w:widowControl w:val="0"/>
        <w:numPr>
          <w:ilvl w:val="0"/>
          <w:numId w:val="12"/>
        </w:numPr>
        <w:tabs>
          <w:tab w:val="left" w:pos="1078"/>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noProof/>
          <w:sz w:val="24"/>
          <w:szCs w:val="24"/>
          <w:lang w:eastAsia="ru-RU"/>
        </w:rPr>
        <w:drawing>
          <wp:anchor distT="0" distB="0" distL="0" distR="0" simplePos="0" relativeHeight="251675648" behindDoc="0" locked="0" layoutInCell="1" allowOverlap="1" wp14:anchorId="6A891CD9" wp14:editId="2924AEDD">
            <wp:simplePos x="0" y="0"/>
            <wp:positionH relativeFrom="page">
              <wp:posOffset>7800975</wp:posOffset>
            </wp:positionH>
            <wp:positionV relativeFrom="page">
              <wp:posOffset>2533650</wp:posOffset>
            </wp:positionV>
            <wp:extent cx="6462395" cy="10156825"/>
            <wp:effectExtent l="0" t="0" r="0" b="0"/>
            <wp:wrapNone/>
            <wp:docPr id="5" name="Рисунок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26"/>
                    <pic:cNvPicPr>
                      <a:picLocks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462395" cy="101568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3740A">
        <w:rPr>
          <w:rFonts w:ascii="Times New Roman" w:hAnsi="Times New Roman"/>
          <w:sz w:val="24"/>
          <w:szCs w:val="24"/>
        </w:rPr>
        <w:t>Субъекты общественного контроля вправе посещать органы и организации при осуществлении ими общественного контроля в формах, предусмотренных Федеральным законом «Об основах общественного контроля в Российской Федерации», иными федеральными законами, в случае, если при осуществлении общественного контроля необходимую информацию невозможно получить иным способом, кроме посещения органа или организации.</w:t>
      </w:r>
    </w:p>
    <w:p w:rsidR="00C3740A" w:rsidRPr="00C3740A" w:rsidRDefault="00C3740A" w:rsidP="00C3740A">
      <w:pPr>
        <w:pStyle w:val="af5"/>
        <w:widowControl w:val="0"/>
        <w:numPr>
          <w:ilvl w:val="0"/>
          <w:numId w:val="12"/>
        </w:numPr>
        <w:tabs>
          <w:tab w:val="left" w:pos="1130"/>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Если иное не установлено федеральным законом, о посещении органов и организаций субъекты общественного контроля обязаны письменно уведомить органы и организации (далее -</w:t>
      </w:r>
      <w:r w:rsidRPr="00C3740A">
        <w:rPr>
          <w:rFonts w:ascii="Times New Roman" w:hAnsi="Times New Roman"/>
          <w:spacing w:val="40"/>
          <w:sz w:val="24"/>
          <w:szCs w:val="24"/>
        </w:rPr>
        <w:t xml:space="preserve"> </w:t>
      </w:r>
      <w:r w:rsidRPr="00C3740A">
        <w:rPr>
          <w:rFonts w:ascii="Times New Roman" w:hAnsi="Times New Roman"/>
          <w:sz w:val="24"/>
          <w:szCs w:val="24"/>
        </w:rPr>
        <w:t xml:space="preserve">уведомление) не </w:t>
      </w:r>
      <w:proofErr w:type="gramStart"/>
      <w:r w:rsidRPr="00C3740A">
        <w:rPr>
          <w:rFonts w:ascii="Times New Roman" w:hAnsi="Times New Roman"/>
          <w:sz w:val="24"/>
          <w:szCs w:val="24"/>
        </w:rPr>
        <w:t>позднее</w:t>
      </w:r>
      <w:proofErr w:type="gramEnd"/>
      <w:r w:rsidRPr="00C3740A">
        <w:rPr>
          <w:rFonts w:ascii="Times New Roman" w:hAnsi="Times New Roman"/>
          <w:sz w:val="24"/>
          <w:szCs w:val="24"/>
        </w:rPr>
        <w:t xml:space="preserve"> чем за пять календарных дней до даты </w:t>
      </w:r>
      <w:r w:rsidRPr="00C3740A">
        <w:rPr>
          <w:rFonts w:ascii="Times New Roman" w:hAnsi="Times New Roman"/>
          <w:spacing w:val="-2"/>
          <w:sz w:val="24"/>
          <w:szCs w:val="24"/>
        </w:rPr>
        <w:t>посещения.</w:t>
      </w:r>
    </w:p>
    <w:p w:rsidR="00C3740A" w:rsidRPr="00C3740A" w:rsidRDefault="00C3740A" w:rsidP="00C3740A">
      <w:pPr>
        <w:pStyle w:val="2"/>
        <w:ind w:left="0" w:firstLine="709"/>
        <w:rPr>
          <w:b w:val="0"/>
        </w:rPr>
      </w:pPr>
      <w:r w:rsidRPr="00C3740A">
        <w:rPr>
          <w:b w:val="0"/>
        </w:rPr>
        <w:t>В уведомлении указываются дата и время посещения, цели посещения органа и организации, обстоятельства невозможности получения необходимой информации без посещения органа или организации, персональный состав лиц, представляющих субъект общественного контроля.</w:t>
      </w:r>
    </w:p>
    <w:p w:rsidR="00C3740A" w:rsidRPr="00C3740A" w:rsidRDefault="00C3740A" w:rsidP="00C3740A">
      <w:pPr>
        <w:pStyle w:val="2"/>
        <w:ind w:left="0" w:firstLine="709"/>
        <w:rPr>
          <w:b w:val="0"/>
        </w:rPr>
      </w:pPr>
      <w:r w:rsidRPr="00C3740A">
        <w:rPr>
          <w:b w:val="0"/>
        </w:rPr>
        <w:t>Уведомление</w:t>
      </w:r>
      <w:r w:rsidRPr="00C3740A">
        <w:rPr>
          <w:b w:val="0"/>
          <w:spacing w:val="-1"/>
        </w:rPr>
        <w:t xml:space="preserve"> </w:t>
      </w:r>
      <w:r w:rsidRPr="00C3740A">
        <w:rPr>
          <w:b w:val="0"/>
        </w:rPr>
        <w:t>должно быть направлено субъектом общественного контроля любым способом, позволяющим зафиксировать факт его получения органом и организацией (по почте, нарочным, а также по электронной почте проверяемого органа, организации посредством сети «Интернет»).</w:t>
      </w:r>
    </w:p>
    <w:p w:rsidR="00C3740A" w:rsidRPr="00C3740A" w:rsidRDefault="00C3740A" w:rsidP="00C3740A">
      <w:pPr>
        <w:pStyle w:val="2"/>
        <w:numPr>
          <w:ilvl w:val="0"/>
          <w:numId w:val="12"/>
        </w:numPr>
        <w:tabs>
          <w:tab w:val="clear" w:pos="6794"/>
          <w:tab w:val="clear" w:pos="7797"/>
        </w:tabs>
        <w:ind w:left="0" w:firstLine="709"/>
        <w:rPr>
          <w:b w:val="0"/>
        </w:rPr>
      </w:pPr>
      <w:proofErr w:type="gramStart"/>
      <w:r w:rsidRPr="00C3740A">
        <w:rPr>
          <w:b w:val="0"/>
        </w:rPr>
        <w:t>Если</w:t>
      </w:r>
      <w:r w:rsidRPr="00C3740A">
        <w:rPr>
          <w:b w:val="0"/>
          <w:spacing w:val="80"/>
          <w:w w:val="150"/>
        </w:rPr>
        <w:t xml:space="preserve"> </w:t>
      </w:r>
      <w:r w:rsidRPr="00C3740A">
        <w:rPr>
          <w:b w:val="0"/>
        </w:rPr>
        <w:t>иное</w:t>
      </w:r>
      <w:r w:rsidRPr="00C3740A">
        <w:rPr>
          <w:b w:val="0"/>
          <w:spacing w:val="80"/>
        </w:rPr>
        <w:t xml:space="preserve"> </w:t>
      </w:r>
      <w:r w:rsidRPr="00C3740A">
        <w:rPr>
          <w:b w:val="0"/>
        </w:rPr>
        <w:t>не</w:t>
      </w:r>
      <w:r w:rsidRPr="00C3740A">
        <w:rPr>
          <w:b w:val="0"/>
          <w:spacing w:val="80"/>
        </w:rPr>
        <w:t xml:space="preserve"> </w:t>
      </w:r>
      <w:r w:rsidRPr="00C3740A">
        <w:rPr>
          <w:b w:val="0"/>
        </w:rPr>
        <w:t>установлено федеральным</w:t>
      </w:r>
      <w:r w:rsidRPr="00C3740A">
        <w:rPr>
          <w:b w:val="0"/>
          <w:spacing w:val="80"/>
        </w:rPr>
        <w:t xml:space="preserve"> </w:t>
      </w:r>
      <w:r w:rsidRPr="00C3740A">
        <w:rPr>
          <w:b w:val="0"/>
        </w:rPr>
        <w:t>законом,</w:t>
      </w:r>
      <w:r w:rsidRPr="00C3740A">
        <w:rPr>
          <w:b w:val="0"/>
        </w:rPr>
        <w:tab/>
        <w:t>орган</w:t>
      </w:r>
      <w:r w:rsidRPr="00C3740A">
        <w:rPr>
          <w:b w:val="0"/>
          <w:spacing w:val="80"/>
        </w:rPr>
        <w:t xml:space="preserve"> </w:t>
      </w:r>
      <w:r w:rsidRPr="00C3740A">
        <w:rPr>
          <w:b w:val="0"/>
        </w:rPr>
        <w:t>и</w:t>
      </w:r>
      <w:r w:rsidRPr="00C3740A">
        <w:rPr>
          <w:b w:val="0"/>
          <w:spacing w:val="80"/>
        </w:rPr>
        <w:t xml:space="preserve"> </w:t>
      </w:r>
      <w:r w:rsidRPr="00C3740A">
        <w:rPr>
          <w:b w:val="0"/>
        </w:rPr>
        <w:t>организация, получившие</w:t>
      </w:r>
      <w:r w:rsidRPr="00C3740A">
        <w:rPr>
          <w:b w:val="0"/>
          <w:spacing w:val="40"/>
        </w:rPr>
        <w:t xml:space="preserve"> </w:t>
      </w:r>
      <w:r w:rsidRPr="00C3740A">
        <w:rPr>
          <w:b w:val="0"/>
        </w:rPr>
        <w:t>уведомление,</w:t>
      </w:r>
      <w:r w:rsidRPr="00C3740A">
        <w:rPr>
          <w:b w:val="0"/>
          <w:spacing w:val="40"/>
        </w:rPr>
        <w:t xml:space="preserve"> </w:t>
      </w:r>
      <w:r w:rsidRPr="00C3740A">
        <w:rPr>
          <w:b w:val="0"/>
        </w:rPr>
        <w:t>соответствующее</w:t>
      </w:r>
      <w:r w:rsidRPr="00C3740A">
        <w:rPr>
          <w:b w:val="0"/>
          <w:spacing w:val="40"/>
        </w:rPr>
        <w:t xml:space="preserve"> </w:t>
      </w:r>
      <w:r w:rsidRPr="00C3740A">
        <w:rPr>
          <w:b w:val="0"/>
        </w:rPr>
        <w:t>требованиям</w:t>
      </w:r>
      <w:r w:rsidRPr="00C3740A">
        <w:rPr>
          <w:b w:val="0"/>
          <w:spacing w:val="40"/>
        </w:rPr>
        <w:t xml:space="preserve"> </w:t>
      </w:r>
      <w:r w:rsidRPr="00C3740A">
        <w:rPr>
          <w:b w:val="0"/>
        </w:rPr>
        <w:t>пункта</w:t>
      </w:r>
      <w:r w:rsidRPr="00C3740A">
        <w:rPr>
          <w:b w:val="0"/>
          <w:spacing w:val="40"/>
        </w:rPr>
        <w:t xml:space="preserve"> </w:t>
      </w:r>
      <w:r w:rsidRPr="00C3740A">
        <w:rPr>
          <w:b w:val="0"/>
        </w:rPr>
        <w:t>2</w:t>
      </w:r>
      <w:r w:rsidRPr="00C3740A">
        <w:rPr>
          <w:b w:val="0"/>
          <w:spacing w:val="40"/>
        </w:rPr>
        <w:t xml:space="preserve"> </w:t>
      </w:r>
      <w:r w:rsidRPr="00C3740A">
        <w:rPr>
          <w:b w:val="0"/>
        </w:rPr>
        <w:t>настоящего</w:t>
      </w:r>
      <w:r w:rsidRPr="00C3740A">
        <w:rPr>
          <w:b w:val="0"/>
          <w:spacing w:val="40"/>
        </w:rPr>
        <w:t xml:space="preserve"> </w:t>
      </w:r>
      <w:r w:rsidRPr="00C3740A">
        <w:rPr>
          <w:b w:val="0"/>
        </w:rPr>
        <w:t>раздела, обязаны</w:t>
      </w:r>
      <w:r w:rsidRPr="00C3740A">
        <w:rPr>
          <w:b w:val="0"/>
          <w:spacing w:val="40"/>
        </w:rPr>
        <w:t xml:space="preserve"> </w:t>
      </w:r>
      <w:r w:rsidRPr="00C3740A">
        <w:rPr>
          <w:b w:val="0"/>
        </w:rPr>
        <w:t>не</w:t>
      </w:r>
      <w:r w:rsidRPr="00C3740A">
        <w:rPr>
          <w:b w:val="0"/>
          <w:spacing w:val="40"/>
        </w:rPr>
        <w:t xml:space="preserve"> </w:t>
      </w:r>
      <w:r w:rsidRPr="00C3740A">
        <w:rPr>
          <w:b w:val="0"/>
        </w:rPr>
        <w:t>позднее</w:t>
      </w:r>
      <w:r w:rsidRPr="00C3740A">
        <w:rPr>
          <w:b w:val="0"/>
          <w:spacing w:val="40"/>
        </w:rPr>
        <w:t xml:space="preserve"> </w:t>
      </w:r>
      <w:r w:rsidRPr="00C3740A">
        <w:rPr>
          <w:b w:val="0"/>
        </w:rPr>
        <w:t>трех</w:t>
      </w:r>
      <w:r w:rsidRPr="00C3740A">
        <w:rPr>
          <w:b w:val="0"/>
          <w:spacing w:val="40"/>
        </w:rPr>
        <w:t xml:space="preserve"> </w:t>
      </w:r>
      <w:r w:rsidRPr="00C3740A">
        <w:rPr>
          <w:b w:val="0"/>
        </w:rPr>
        <w:t>календарных</w:t>
      </w:r>
      <w:r w:rsidRPr="00C3740A">
        <w:rPr>
          <w:b w:val="0"/>
          <w:spacing w:val="40"/>
        </w:rPr>
        <w:t xml:space="preserve"> </w:t>
      </w:r>
      <w:r w:rsidRPr="00C3740A">
        <w:rPr>
          <w:b w:val="0"/>
        </w:rPr>
        <w:t>дней</w:t>
      </w:r>
      <w:r w:rsidRPr="00C3740A">
        <w:rPr>
          <w:b w:val="0"/>
          <w:spacing w:val="40"/>
        </w:rPr>
        <w:t xml:space="preserve"> </w:t>
      </w:r>
      <w:r w:rsidRPr="00C3740A">
        <w:rPr>
          <w:b w:val="0"/>
        </w:rPr>
        <w:t>после</w:t>
      </w:r>
      <w:r w:rsidRPr="00C3740A">
        <w:rPr>
          <w:b w:val="0"/>
          <w:spacing w:val="40"/>
        </w:rPr>
        <w:t xml:space="preserve"> </w:t>
      </w:r>
      <w:r w:rsidRPr="00C3740A">
        <w:rPr>
          <w:b w:val="0"/>
        </w:rPr>
        <w:t>получения</w:t>
      </w:r>
      <w:r w:rsidRPr="00C3740A">
        <w:rPr>
          <w:b w:val="0"/>
          <w:spacing w:val="40"/>
        </w:rPr>
        <w:t xml:space="preserve"> </w:t>
      </w:r>
      <w:r w:rsidRPr="00C3740A">
        <w:rPr>
          <w:b w:val="0"/>
        </w:rPr>
        <w:t>уведомления</w:t>
      </w:r>
      <w:r w:rsidRPr="00C3740A">
        <w:rPr>
          <w:b w:val="0"/>
          <w:spacing w:val="40"/>
        </w:rPr>
        <w:t xml:space="preserve"> </w:t>
      </w:r>
      <w:r w:rsidRPr="00C3740A">
        <w:rPr>
          <w:b w:val="0"/>
        </w:rPr>
        <w:t xml:space="preserve">подтвердить </w:t>
      </w:r>
      <w:r w:rsidRPr="00C3740A">
        <w:rPr>
          <w:b w:val="0"/>
          <w:spacing w:val="-4"/>
        </w:rPr>
        <w:t>дату</w:t>
      </w:r>
      <w:r w:rsidRPr="00C3740A">
        <w:rPr>
          <w:b w:val="0"/>
        </w:rPr>
        <w:t xml:space="preserve"> </w:t>
      </w:r>
      <w:r w:rsidRPr="00C3740A">
        <w:rPr>
          <w:b w:val="0"/>
          <w:spacing w:val="-10"/>
        </w:rPr>
        <w:t>и</w:t>
      </w:r>
      <w:r w:rsidRPr="00C3740A">
        <w:rPr>
          <w:b w:val="0"/>
        </w:rPr>
        <w:t xml:space="preserve"> </w:t>
      </w:r>
      <w:r w:rsidRPr="00C3740A">
        <w:rPr>
          <w:b w:val="0"/>
          <w:spacing w:val="-4"/>
        </w:rPr>
        <w:t xml:space="preserve">время </w:t>
      </w:r>
      <w:r w:rsidRPr="00C3740A">
        <w:rPr>
          <w:b w:val="0"/>
          <w:spacing w:val="-2"/>
        </w:rPr>
        <w:t>посещения,</w:t>
      </w:r>
      <w:r w:rsidRPr="00C3740A">
        <w:rPr>
          <w:b w:val="0"/>
        </w:rPr>
        <w:t xml:space="preserve"> </w:t>
      </w:r>
      <w:r w:rsidRPr="00C3740A">
        <w:rPr>
          <w:b w:val="0"/>
          <w:spacing w:val="-2"/>
        </w:rPr>
        <w:t>известив</w:t>
      </w:r>
      <w:r w:rsidRPr="00C3740A">
        <w:rPr>
          <w:b w:val="0"/>
        </w:rPr>
        <w:t xml:space="preserve"> </w:t>
      </w:r>
      <w:r w:rsidRPr="00C3740A">
        <w:rPr>
          <w:b w:val="0"/>
          <w:spacing w:val="-6"/>
        </w:rPr>
        <w:t>об</w:t>
      </w:r>
      <w:r w:rsidRPr="00C3740A">
        <w:rPr>
          <w:b w:val="0"/>
        </w:rPr>
        <w:t xml:space="preserve"> </w:t>
      </w:r>
      <w:r w:rsidRPr="00C3740A">
        <w:rPr>
          <w:b w:val="0"/>
          <w:spacing w:val="-4"/>
        </w:rPr>
        <w:t xml:space="preserve">этом </w:t>
      </w:r>
      <w:r w:rsidRPr="00C3740A">
        <w:rPr>
          <w:b w:val="0"/>
          <w:spacing w:val="-2"/>
        </w:rPr>
        <w:t>субъект общественного</w:t>
      </w:r>
      <w:r w:rsidRPr="00C3740A">
        <w:rPr>
          <w:b w:val="0"/>
        </w:rPr>
        <w:t xml:space="preserve"> контроля</w:t>
      </w:r>
      <w:r w:rsidRPr="00C3740A">
        <w:rPr>
          <w:b w:val="0"/>
          <w:spacing w:val="12"/>
        </w:rPr>
        <w:t xml:space="preserve"> </w:t>
      </w:r>
      <w:r w:rsidRPr="00C3740A">
        <w:rPr>
          <w:b w:val="0"/>
        </w:rPr>
        <w:t>телефонограммой,</w:t>
      </w:r>
      <w:r w:rsidRPr="00C3740A">
        <w:rPr>
          <w:b w:val="0"/>
          <w:spacing w:val="40"/>
        </w:rPr>
        <w:t xml:space="preserve"> </w:t>
      </w:r>
      <w:r w:rsidRPr="00C3740A">
        <w:rPr>
          <w:b w:val="0"/>
        </w:rPr>
        <w:t>по</w:t>
      </w:r>
      <w:r w:rsidRPr="00C3740A">
        <w:rPr>
          <w:b w:val="0"/>
          <w:spacing w:val="40"/>
        </w:rPr>
        <w:t xml:space="preserve"> </w:t>
      </w:r>
      <w:r w:rsidRPr="00C3740A">
        <w:rPr>
          <w:b w:val="0"/>
        </w:rPr>
        <w:t>факсимильной</w:t>
      </w:r>
      <w:r w:rsidRPr="00C3740A">
        <w:rPr>
          <w:b w:val="0"/>
          <w:spacing w:val="40"/>
        </w:rPr>
        <w:t xml:space="preserve"> </w:t>
      </w:r>
      <w:r w:rsidRPr="00C3740A">
        <w:rPr>
          <w:b w:val="0"/>
        </w:rPr>
        <w:t>связи,</w:t>
      </w:r>
      <w:r w:rsidRPr="00C3740A">
        <w:rPr>
          <w:b w:val="0"/>
          <w:spacing w:val="40"/>
        </w:rPr>
        <w:t xml:space="preserve"> </w:t>
      </w:r>
      <w:r w:rsidRPr="00C3740A">
        <w:rPr>
          <w:b w:val="0"/>
        </w:rPr>
        <w:t>либо</w:t>
      </w:r>
      <w:r w:rsidRPr="00C3740A">
        <w:rPr>
          <w:b w:val="0"/>
          <w:spacing w:val="40"/>
        </w:rPr>
        <w:t xml:space="preserve"> </w:t>
      </w:r>
      <w:r w:rsidRPr="00C3740A">
        <w:rPr>
          <w:b w:val="0"/>
        </w:rPr>
        <w:t>с</w:t>
      </w:r>
      <w:r w:rsidRPr="00C3740A">
        <w:rPr>
          <w:b w:val="0"/>
          <w:spacing w:val="40"/>
        </w:rPr>
        <w:t xml:space="preserve"> </w:t>
      </w:r>
      <w:r w:rsidRPr="00C3740A">
        <w:rPr>
          <w:b w:val="0"/>
        </w:rPr>
        <w:t>использованием</w:t>
      </w:r>
      <w:r w:rsidRPr="00C3740A">
        <w:rPr>
          <w:b w:val="0"/>
          <w:spacing w:val="40"/>
        </w:rPr>
        <w:t xml:space="preserve"> </w:t>
      </w:r>
      <w:r w:rsidRPr="00C3740A">
        <w:rPr>
          <w:b w:val="0"/>
        </w:rPr>
        <w:t>иных</w:t>
      </w:r>
      <w:r w:rsidRPr="00C3740A">
        <w:rPr>
          <w:b w:val="0"/>
          <w:spacing w:val="40"/>
        </w:rPr>
        <w:t xml:space="preserve"> </w:t>
      </w:r>
      <w:r w:rsidRPr="00C3740A">
        <w:rPr>
          <w:b w:val="0"/>
        </w:rPr>
        <w:t>средств</w:t>
      </w:r>
      <w:r w:rsidRPr="00C3740A">
        <w:rPr>
          <w:b w:val="0"/>
          <w:spacing w:val="40"/>
        </w:rPr>
        <w:t xml:space="preserve"> </w:t>
      </w:r>
      <w:r w:rsidRPr="00C3740A">
        <w:rPr>
          <w:b w:val="0"/>
        </w:rPr>
        <w:t>связи, обеспечивающих</w:t>
      </w:r>
      <w:r w:rsidRPr="00C3740A">
        <w:rPr>
          <w:b w:val="0"/>
          <w:spacing w:val="80"/>
        </w:rPr>
        <w:t xml:space="preserve"> </w:t>
      </w:r>
      <w:r w:rsidRPr="00C3740A">
        <w:rPr>
          <w:b w:val="0"/>
        </w:rPr>
        <w:t>фиксирование</w:t>
      </w:r>
      <w:r w:rsidRPr="00C3740A">
        <w:rPr>
          <w:b w:val="0"/>
          <w:spacing w:val="80"/>
        </w:rPr>
        <w:t xml:space="preserve"> </w:t>
      </w:r>
      <w:r w:rsidRPr="00C3740A">
        <w:rPr>
          <w:b w:val="0"/>
        </w:rPr>
        <w:t>направления</w:t>
      </w:r>
      <w:r w:rsidRPr="00C3740A">
        <w:rPr>
          <w:b w:val="0"/>
          <w:spacing w:val="80"/>
        </w:rPr>
        <w:t xml:space="preserve"> </w:t>
      </w:r>
      <w:r w:rsidRPr="00C3740A">
        <w:rPr>
          <w:b w:val="0"/>
        </w:rPr>
        <w:t>извещения,</w:t>
      </w:r>
      <w:r w:rsidRPr="00C3740A">
        <w:rPr>
          <w:b w:val="0"/>
          <w:spacing w:val="80"/>
        </w:rPr>
        <w:t xml:space="preserve"> </w:t>
      </w:r>
      <w:r w:rsidRPr="00C3740A">
        <w:rPr>
          <w:b w:val="0"/>
        </w:rPr>
        <w:t>а</w:t>
      </w:r>
      <w:r w:rsidRPr="00C3740A">
        <w:rPr>
          <w:b w:val="0"/>
          <w:spacing w:val="40"/>
        </w:rPr>
        <w:t xml:space="preserve"> </w:t>
      </w:r>
      <w:r w:rsidRPr="00C3740A">
        <w:rPr>
          <w:b w:val="0"/>
        </w:rPr>
        <w:t>также</w:t>
      </w:r>
      <w:r w:rsidRPr="00C3740A">
        <w:rPr>
          <w:b w:val="0"/>
          <w:spacing w:val="80"/>
        </w:rPr>
        <w:t xml:space="preserve"> </w:t>
      </w:r>
      <w:r w:rsidRPr="00C3740A">
        <w:rPr>
          <w:b w:val="0"/>
        </w:rPr>
        <w:t>обеспечить</w:t>
      </w:r>
      <w:r w:rsidRPr="00C3740A">
        <w:rPr>
          <w:b w:val="0"/>
          <w:spacing w:val="80"/>
        </w:rPr>
        <w:t xml:space="preserve"> </w:t>
      </w:r>
      <w:r w:rsidRPr="00C3740A">
        <w:rPr>
          <w:b w:val="0"/>
        </w:rPr>
        <w:t>доступ субъекту общественного контроля в указанный</w:t>
      </w:r>
      <w:proofErr w:type="gramEnd"/>
      <w:r w:rsidRPr="00C3740A">
        <w:rPr>
          <w:b w:val="0"/>
        </w:rPr>
        <w:t xml:space="preserve"> орган или организацию.</w:t>
      </w:r>
    </w:p>
    <w:p w:rsidR="00C3740A" w:rsidRPr="00C3740A" w:rsidRDefault="00C3740A" w:rsidP="00C3740A">
      <w:pPr>
        <w:pStyle w:val="af5"/>
        <w:widowControl w:val="0"/>
        <w:numPr>
          <w:ilvl w:val="0"/>
          <w:numId w:val="12"/>
        </w:numPr>
        <w:tabs>
          <w:tab w:val="left" w:pos="1175"/>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Посещение органов и организаций осуществляется в рабочее время и завершается не позднее шестнадцати часов по местному времени. При наличии в зданиях (помещениях) органов и организаций, в отношении которых осуществляется общественный контроль, специального режима доступа граждан, установленного законодательством Российской Федерации, законодательством Удмуртской Республики или правовыми актами указанных органов и организаций, посещение лицами субъекта общественного контроля таких зданий (помещений) осуществляется согласно установленному режиму.</w:t>
      </w:r>
    </w:p>
    <w:p w:rsidR="00C3740A" w:rsidRPr="00C3740A" w:rsidRDefault="00C3740A" w:rsidP="00C3740A">
      <w:pPr>
        <w:pStyle w:val="af5"/>
        <w:widowControl w:val="0"/>
        <w:tabs>
          <w:tab w:val="left" w:pos="1175"/>
        </w:tabs>
        <w:autoSpaceDE w:val="0"/>
        <w:autoSpaceDN w:val="0"/>
        <w:spacing w:after="0" w:line="240" w:lineRule="auto"/>
        <w:ind w:left="709"/>
        <w:contextualSpacing w:val="0"/>
        <w:jc w:val="both"/>
        <w:rPr>
          <w:rFonts w:ascii="Times New Roman" w:hAnsi="Times New Roman"/>
          <w:sz w:val="24"/>
          <w:szCs w:val="24"/>
        </w:rPr>
      </w:pPr>
    </w:p>
    <w:p w:rsidR="00C3740A" w:rsidRPr="00C3740A" w:rsidRDefault="00C3740A" w:rsidP="00C3740A">
      <w:pPr>
        <w:pStyle w:val="1"/>
        <w:keepNext w:val="0"/>
        <w:widowControl w:val="0"/>
        <w:numPr>
          <w:ilvl w:val="0"/>
          <w:numId w:val="0"/>
        </w:numPr>
        <w:tabs>
          <w:tab w:val="left" w:pos="1310"/>
        </w:tabs>
        <w:suppressAutoHyphens w:val="0"/>
        <w:autoSpaceDE w:val="0"/>
        <w:autoSpaceDN w:val="0"/>
        <w:jc w:val="center"/>
        <w:rPr>
          <w:sz w:val="24"/>
          <w:szCs w:val="24"/>
        </w:rPr>
      </w:pPr>
      <w:r w:rsidRPr="00C3740A">
        <w:rPr>
          <w:sz w:val="24"/>
          <w:szCs w:val="24"/>
        </w:rPr>
        <w:t>11. Учет</w:t>
      </w:r>
      <w:r w:rsidRPr="00C3740A">
        <w:rPr>
          <w:spacing w:val="-10"/>
          <w:sz w:val="24"/>
          <w:szCs w:val="24"/>
        </w:rPr>
        <w:t xml:space="preserve"> </w:t>
      </w:r>
      <w:r w:rsidRPr="00C3740A">
        <w:rPr>
          <w:sz w:val="24"/>
          <w:szCs w:val="24"/>
        </w:rPr>
        <w:t>предложений,</w:t>
      </w:r>
      <w:r w:rsidRPr="00C3740A">
        <w:rPr>
          <w:spacing w:val="-4"/>
          <w:sz w:val="24"/>
          <w:szCs w:val="24"/>
        </w:rPr>
        <w:t xml:space="preserve"> </w:t>
      </w:r>
      <w:r w:rsidRPr="00C3740A">
        <w:rPr>
          <w:sz w:val="24"/>
          <w:szCs w:val="24"/>
        </w:rPr>
        <w:t>рекомендаций</w:t>
      </w:r>
      <w:r w:rsidRPr="00C3740A">
        <w:rPr>
          <w:spacing w:val="-1"/>
          <w:sz w:val="24"/>
          <w:szCs w:val="24"/>
        </w:rPr>
        <w:t xml:space="preserve"> </w:t>
      </w:r>
      <w:r w:rsidRPr="00C3740A">
        <w:rPr>
          <w:sz w:val="24"/>
          <w:szCs w:val="24"/>
        </w:rPr>
        <w:t>и</w:t>
      </w:r>
      <w:r w:rsidRPr="00C3740A">
        <w:rPr>
          <w:spacing w:val="-10"/>
          <w:sz w:val="24"/>
          <w:szCs w:val="24"/>
        </w:rPr>
        <w:t xml:space="preserve"> </w:t>
      </w:r>
      <w:r w:rsidRPr="00C3740A">
        <w:rPr>
          <w:sz w:val="24"/>
          <w:szCs w:val="24"/>
        </w:rPr>
        <w:t>выводов,</w:t>
      </w:r>
      <w:r w:rsidRPr="00C3740A">
        <w:rPr>
          <w:spacing w:val="-4"/>
          <w:sz w:val="24"/>
          <w:szCs w:val="24"/>
        </w:rPr>
        <w:t xml:space="preserve"> </w:t>
      </w:r>
      <w:r w:rsidRPr="00C3740A">
        <w:rPr>
          <w:sz w:val="24"/>
          <w:szCs w:val="24"/>
        </w:rPr>
        <w:t>содержащихся</w:t>
      </w:r>
      <w:r w:rsidRPr="00C3740A">
        <w:rPr>
          <w:spacing w:val="-5"/>
          <w:sz w:val="24"/>
          <w:szCs w:val="24"/>
        </w:rPr>
        <w:t xml:space="preserve"> </w:t>
      </w:r>
      <w:r w:rsidRPr="00C3740A">
        <w:rPr>
          <w:sz w:val="24"/>
          <w:szCs w:val="24"/>
        </w:rPr>
        <w:t>в</w:t>
      </w:r>
      <w:r w:rsidRPr="00C3740A">
        <w:rPr>
          <w:spacing w:val="-7"/>
          <w:sz w:val="24"/>
          <w:szCs w:val="24"/>
        </w:rPr>
        <w:t xml:space="preserve"> </w:t>
      </w:r>
      <w:r w:rsidRPr="00C3740A">
        <w:rPr>
          <w:sz w:val="24"/>
          <w:szCs w:val="24"/>
        </w:rPr>
        <w:t>итоговых документах, подготовленных по результатам общественного контроля</w:t>
      </w:r>
    </w:p>
    <w:p w:rsidR="00C3740A" w:rsidRPr="00C3740A" w:rsidRDefault="00C3740A" w:rsidP="00C3740A">
      <w:pPr>
        <w:pStyle w:val="af5"/>
        <w:widowControl w:val="0"/>
        <w:tabs>
          <w:tab w:val="left" w:pos="9356"/>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pacing w:val="-2"/>
          <w:sz w:val="24"/>
          <w:szCs w:val="24"/>
        </w:rPr>
        <w:t xml:space="preserve">1. Субъекты общественного контроля </w:t>
      </w:r>
      <w:r w:rsidRPr="00C3740A">
        <w:rPr>
          <w:rFonts w:ascii="Times New Roman" w:hAnsi="Times New Roman"/>
          <w:spacing w:val="-6"/>
          <w:sz w:val="24"/>
          <w:szCs w:val="24"/>
        </w:rPr>
        <w:t xml:space="preserve">по </w:t>
      </w:r>
      <w:r w:rsidRPr="00C3740A">
        <w:rPr>
          <w:rFonts w:ascii="Times New Roman" w:hAnsi="Times New Roman"/>
          <w:spacing w:val="-2"/>
          <w:sz w:val="24"/>
          <w:szCs w:val="24"/>
        </w:rPr>
        <w:t xml:space="preserve">результатам осуществления </w:t>
      </w:r>
      <w:r w:rsidRPr="00C3740A">
        <w:rPr>
          <w:rFonts w:ascii="Times New Roman" w:hAnsi="Times New Roman"/>
          <w:sz w:val="24"/>
          <w:szCs w:val="24"/>
        </w:rPr>
        <w:t>общественного контроля подготавливают</w:t>
      </w:r>
      <w:r w:rsidRPr="00C3740A">
        <w:rPr>
          <w:rFonts w:ascii="Times New Roman" w:hAnsi="Times New Roman"/>
          <w:spacing w:val="80"/>
          <w:sz w:val="24"/>
          <w:szCs w:val="24"/>
        </w:rPr>
        <w:t xml:space="preserve"> </w:t>
      </w:r>
      <w:r w:rsidRPr="00C3740A">
        <w:rPr>
          <w:rFonts w:ascii="Times New Roman" w:hAnsi="Times New Roman"/>
          <w:sz w:val="24"/>
          <w:szCs w:val="24"/>
        </w:rPr>
        <w:t>итоговый</w:t>
      </w:r>
      <w:r w:rsidRPr="00C3740A">
        <w:rPr>
          <w:rFonts w:ascii="Times New Roman" w:hAnsi="Times New Roman"/>
          <w:spacing w:val="80"/>
          <w:sz w:val="24"/>
          <w:szCs w:val="24"/>
        </w:rPr>
        <w:t xml:space="preserve"> </w:t>
      </w:r>
      <w:r w:rsidRPr="00C3740A">
        <w:rPr>
          <w:rFonts w:ascii="Times New Roman" w:hAnsi="Times New Roman"/>
          <w:sz w:val="24"/>
          <w:szCs w:val="24"/>
        </w:rPr>
        <w:t>документ</w:t>
      </w:r>
      <w:r w:rsidRPr="00C3740A">
        <w:rPr>
          <w:rFonts w:ascii="Times New Roman" w:hAnsi="Times New Roman"/>
          <w:spacing w:val="80"/>
          <w:sz w:val="24"/>
          <w:szCs w:val="24"/>
        </w:rPr>
        <w:t xml:space="preserve"> </w:t>
      </w:r>
      <w:r w:rsidRPr="00C3740A">
        <w:rPr>
          <w:rFonts w:ascii="Times New Roman" w:hAnsi="Times New Roman"/>
          <w:sz w:val="24"/>
          <w:szCs w:val="24"/>
        </w:rPr>
        <w:t>и</w:t>
      </w:r>
      <w:r w:rsidRPr="00C3740A">
        <w:rPr>
          <w:rFonts w:ascii="Times New Roman" w:hAnsi="Times New Roman"/>
          <w:spacing w:val="80"/>
          <w:sz w:val="24"/>
          <w:szCs w:val="24"/>
        </w:rPr>
        <w:t xml:space="preserve"> </w:t>
      </w:r>
      <w:r w:rsidRPr="00C3740A">
        <w:rPr>
          <w:rFonts w:ascii="Times New Roman" w:hAnsi="Times New Roman"/>
          <w:sz w:val="24"/>
          <w:szCs w:val="24"/>
        </w:rPr>
        <w:t>направляют</w:t>
      </w:r>
      <w:r w:rsidRPr="00C3740A">
        <w:rPr>
          <w:rFonts w:ascii="Times New Roman" w:hAnsi="Times New Roman"/>
          <w:spacing w:val="80"/>
          <w:sz w:val="24"/>
          <w:szCs w:val="24"/>
        </w:rPr>
        <w:t xml:space="preserve"> </w:t>
      </w:r>
      <w:r w:rsidRPr="00C3740A">
        <w:rPr>
          <w:rFonts w:ascii="Times New Roman" w:hAnsi="Times New Roman"/>
          <w:sz w:val="24"/>
          <w:szCs w:val="24"/>
        </w:rPr>
        <w:t>его</w:t>
      </w:r>
      <w:r w:rsidRPr="00C3740A">
        <w:rPr>
          <w:rFonts w:ascii="Times New Roman" w:hAnsi="Times New Roman"/>
          <w:spacing w:val="80"/>
          <w:sz w:val="24"/>
          <w:szCs w:val="24"/>
        </w:rPr>
        <w:t xml:space="preserve"> </w:t>
      </w:r>
      <w:r w:rsidRPr="00C3740A">
        <w:rPr>
          <w:rFonts w:ascii="Times New Roman" w:hAnsi="Times New Roman"/>
          <w:sz w:val="24"/>
          <w:szCs w:val="24"/>
        </w:rPr>
        <w:t>на рассмотрение в органы и организации.</w:t>
      </w:r>
    </w:p>
    <w:p w:rsidR="00C3740A" w:rsidRPr="00C3740A" w:rsidRDefault="00C3740A" w:rsidP="00C3740A">
      <w:pPr>
        <w:pStyle w:val="af5"/>
        <w:widowControl w:val="0"/>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sz w:val="24"/>
          <w:szCs w:val="24"/>
        </w:rPr>
        <w:t>2. Органы и организации рассматривают направленные им итоговые документы, подготовленные по результатам общественного контроля, и направляют</w:t>
      </w:r>
      <w:r w:rsidRPr="00C3740A">
        <w:rPr>
          <w:rFonts w:ascii="Times New Roman" w:hAnsi="Times New Roman"/>
          <w:spacing w:val="40"/>
          <w:sz w:val="24"/>
          <w:szCs w:val="24"/>
        </w:rPr>
        <w:t xml:space="preserve"> </w:t>
      </w:r>
      <w:r w:rsidRPr="00C3740A">
        <w:rPr>
          <w:rFonts w:ascii="Times New Roman" w:hAnsi="Times New Roman"/>
          <w:sz w:val="24"/>
          <w:szCs w:val="24"/>
        </w:rPr>
        <w:t>соответствующим субъектам общественного контроля обоснованные ответы в срок не позднее 30 дней со дня получения указанных итоговых документов.</w:t>
      </w:r>
    </w:p>
    <w:p w:rsidR="00C3740A" w:rsidRPr="00C3740A" w:rsidRDefault="00C3740A" w:rsidP="00C3740A">
      <w:pPr>
        <w:pStyle w:val="af5"/>
        <w:widowControl w:val="0"/>
        <w:tabs>
          <w:tab w:val="left" w:pos="851"/>
        </w:tabs>
        <w:autoSpaceDE w:val="0"/>
        <w:autoSpaceDN w:val="0"/>
        <w:spacing w:after="0" w:line="240" w:lineRule="auto"/>
        <w:ind w:left="0" w:firstLine="709"/>
        <w:contextualSpacing w:val="0"/>
        <w:jc w:val="both"/>
        <w:rPr>
          <w:rFonts w:ascii="Times New Roman" w:hAnsi="Times New Roman"/>
          <w:sz w:val="24"/>
          <w:szCs w:val="24"/>
        </w:rPr>
      </w:pPr>
      <w:r w:rsidRPr="00C3740A">
        <w:rPr>
          <w:rFonts w:ascii="Times New Roman" w:hAnsi="Times New Roman"/>
          <w:noProof/>
          <w:sz w:val="24"/>
          <w:szCs w:val="24"/>
          <w:lang w:eastAsia="ru-RU"/>
        </w:rPr>
        <w:drawing>
          <wp:anchor distT="0" distB="0" distL="0" distR="0" simplePos="0" relativeHeight="251678720" behindDoc="0" locked="0" layoutInCell="1" allowOverlap="1" wp14:anchorId="7F551BB0" wp14:editId="7F14331C">
            <wp:simplePos x="0" y="0"/>
            <wp:positionH relativeFrom="page">
              <wp:posOffset>7586980</wp:posOffset>
            </wp:positionH>
            <wp:positionV relativeFrom="page">
              <wp:posOffset>1657350</wp:posOffset>
            </wp:positionV>
            <wp:extent cx="7586980" cy="10709910"/>
            <wp:effectExtent l="0" t="0" r="0" b="0"/>
            <wp:wrapNone/>
            <wp:docPr id="4" name="Рисунок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27"/>
                    <pic:cNvPicPr>
                      <a:picLocks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7586980" cy="107099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3740A">
        <w:rPr>
          <w:rFonts w:ascii="Times New Roman" w:hAnsi="Times New Roman"/>
          <w:sz w:val="24"/>
          <w:szCs w:val="24"/>
        </w:rPr>
        <w:t xml:space="preserve"> 3. Органы и организации в пределах полномочий учитывают предложения, рекомендации и выводы, содержащиеся в итоговых документах, подготовленных по результатам общественного контроля, в следующих случаях:</w:t>
      </w:r>
    </w:p>
    <w:p w:rsidR="00C3740A" w:rsidRPr="00C3740A" w:rsidRDefault="00C3740A" w:rsidP="00C3740A">
      <w:pPr>
        <w:pStyle w:val="af5"/>
        <w:widowControl w:val="0"/>
        <w:numPr>
          <w:ilvl w:val="1"/>
          <w:numId w:val="11"/>
        </w:numPr>
        <w:tabs>
          <w:tab w:val="left" w:pos="1143"/>
        </w:tabs>
        <w:autoSpaceDE w:val="0"/>
        <w:autoSpaceDN w:val="0"/>
        <w:spacing w:after="0" w:line="240" w:lineRule="auto"/>
        <w:ind w:left="0" w:firstLine="709"/>
        <w:contextualSpacing w:val="0"/>
        <w:jc w:val="both"/>
        <w:rPr>
          <w:rFonts w:ascii="Times New Roman" w:hAnsi="Times New Roman"/>
          <w:sz w:val="24"/>
          <w:szCs w:val="24"/>
        </w:rPr>
      </w:pPr>
      <w:proofErr w:type="gramStart"/>
      <w:r w:rsidRPr="00C3740A">
        <w:rPr>
          <w:rFonts w:ascii="Times New Roman" w:hAnsi="Times New Roman"/>
          <w:sz w:val="24"/>
          <w:szCs w:val="24"/>
        </w:rPr>
        <w:t xml:space="preserve">если предложения и рекомендации направлены на защиту прав и свобод </w:t>
      </w:r>
      <w:r w:rsidRPr="00C3740A">
        <w:rPr>
          <w:rFonts w:ascii="Times New Roman" w:hAnsi="Times New Roman"/>
          <w:sz w:val="24"/>
          <w:szCs w:val="24"/>
        </w:rPr>
        <w:lastRenderedPageBreak/>
        <w:t>человека и гражданина, прав и законных интересов общественных объединений и иных негосударственных некоммерческих организаций, обоснованы и не противоречат нормативным правовым актам Российской Федерации, нормативным правовым актам Удмуртской Республики, муниципальным нормативным правовым актам, а так же если имеется достаточное финансирование на осуществление таких предложений и рекомендаций (в случае, если такие предложения</w:t>
      </w:r>
      <w:proofErr w:type="gramEnd"/>
      <w:r w:rsidRPr="00C3740A">
        <w:rPr>
          <w:rFonts w:ascii="Times New Roman" w:hAnsi="Times New Roman"/>
          <w:sz w:val="24"/>
          <w:szCs w:val="24"/>
        </w:rPr>
        <w:t xml:space="preserve"> и рекомендации связаны с необходимостью дополнительного финансирования из бюджета);</w:t>
      </w:r>
    </w:p>
    <w:p w:rsidR="00C3740A" w:rsidRPr="00C3740A" w:rsidRDefault="00C3740A" w:rsidP="00C3740A">
      <w:pPr>
        <w:pStyle w:val="af5"/>
        <w:widowControl w:val="0"/>
        <w:numPr>
          <w:ilvl w:val="1"/>
          <w:numId w:val="11"/>
        </w:numPr>
        <w:tabs>
          <w:tab w:val="left" w:pos="1136"/>
        </w:tabs>
        <w:autoSpaceDE w:val="0"/>
        <w:autoSpaceDN w:val="0"/>
        <w:spacing w:after="0" w:line="240" w:lineRule="auto"/>
        <w:ind w:left="0" w:firstLine="709"/>
        <w:contextualSpacing w:val="0"/>
        <w:jc w:val="both"/>
        <w:rPr>
          <w:rFonts w:ascii="Times New Roman" w:hAnsi="Times New Roman"/>
          <w:sz w:val="24"/>
          <w:szCs w:val="24"/>
        </w:rPr>
      </w:pPr>
      <w:proofErr w:type="gramStart"/>
      <w:r w:rsidRPr="00C3740A">
        <w:rPr>
          <w:rFonts w:ascii="Times New Roman" w:hAnsi="Times New Roman"/>
          <w:sz w:val="24"/>
          <w:szCs w:val="24"/>
        </w:rPr>
        <w:t>если</w:t>
      </w:r>
      <w:r w:rsidRPr="00C3740A">
        <w:rPr>
          <w:rFonts w:ascii="Times New Roman" w:hAnsi="Times New Roman"/>
          <w:spacing w:val="54"/>
          <w:w w:val="150"/>
          <w:sz w:val="24"/>
          <w:szCs w:val="24"/>
        </w:rPr>
        <w:t xml:space="preserve"> </w:t>
      </w:r>
      <w:r w:rsidRPr="00C3740A">
        <w:rPr>
          <w:rFonts w:ascii="Times New Roman" w:hAnsi="Times New Roman"/>
          <w:sz w:val="24"/>
          <w:szCs w:val="24"/>
        </w:rPr>
        <w:t>в</w:t>
      </w:r>
      <w:r w:rsidRPr="00C3740A">
        <w:rPr>
          <w:rFonts w:ascii="Times New Roman" w:hAnsi="Times New Roman"/>
          <w:spacing w:val="76"/>
          <w:sz w:val="24"/>
          <w:szCs w:val="24"/>
        </w:rPr>
        <w:t xml:space="preserve"> </w:t>
      </w:r>
      <w:r w:rsidRPr="00C3740A">
        <w:rPr>
          <w:rFonts w:ascii="Times New Roman" w:hAnsi="Times New Roman"/>
          <w:sz w:val="24"/>
          <w:szCs w:val="24"/>
        </w:rPr>
        <w:t>течение</w:t>
      </w:r>
      <w:r w:rsidRPr="00C3740A">
        <w:rPr>
          <w:rFonts w:ascii="Times New Roman" w:hAnsi="Times New Roman"/>
          <w:spacing w:val="61"/>
          <w:w w:val="150"/>
          <w:sz w:val="24"/>
          <w:szCs w:val="24"/>
        </w:rPr>
        <w:t xml:space="preserve"> </w:t>
      </w:r>
      <w:r w:rsidRPr="00C3740A">
        <w:rPr>
          <w:rFonts w:ascii="Times New Roman" w:hAnsi="Times New Roman"/>
          <w:sz w:val="24"/>
          <w:szCs w:val="24"/>
        </w:rPr>
        <w:t>одного</w:t>
      </w:r>
      <w:r w:rsidRPr="00C3740A">
        <w:rPr>
          <w:rFonts w:ascii="Times New Roman" w:hAnsi="Times New Roman"/>
          <w:spacing w:val="65"/>
          <w:w w:val="150"/>
          <w:sz w:val="24"/>
          <w:szCs w:val="24"/>
        </w:rPr>
        <w:t xml:space="preserve"> </w:t>
      </w:r>
      <w:r w:rsidRPr="00C3740A">
        <w:rPr>
          <w:rFonts w:ascii="Times New Roman" w:hAnsi="Times New Roman"/>
          <w:sz w:val="24"/>
          <w:szCs w:val="24"/>
        </w:rPr>
        <w:t>календарного</w:t>
      </w:r>
      <w:r w:rsidRPr="00C3740A">
        <w:rPr>
          <w:rFonts w:ascii="Times New Roman" w:hAnsi="Times New Roman"/>
          <w:spacing w:val="63"/>
          <w:w w:val="150"/>
          <w:sz w:val="24"/>
          <w:szCs w:val="24"/>
        </w:rPr>
        <w:t xml:space="preserve"> </w:t>
      </w:r>
      <w:r w:rsidRPr="00C3740A">
        <w:rPr>
          <w:rFonts w:ascii="Times New Roman" w:hAnsi="Times New Roman"/>
          <w:sz w:val="24"/>
          <w:szCs w:val="24"/>
        </w:rPr>
        <w:t>года</w:t>
      </w:r>
      <w:r w:rsidRPr="00C3740A">
        <w:rPr>
          <w:rFonts w:ascii="Times New Roman" w:hAnsi="Times New Roman"/>
          <w:spacing w:val="79"/>
          <w:sz w:val="24"/>
          <w:szCs w:val="24"/>
        </w:rPr>
        <w:t xml:space="preserve"> </w:t>
      </w:r>
      <w:r w:rsidRPr="00C3740A">
        <w:rPr>
          <w:rFonts w:ascii="Times New Roman" w:hAnsi="Times New Roman"/>
          <w:sz w:val="24"/>
          <w:szCs w:val="24"/>
        </w:rPr>
        <w:t>по</w:t>
      </w:r>
      <w:r w:rsidRPr="00C3740A">
        <w:rPr>
          <w:rFonts w:ascii="Times New Roman" w:hAnsi="Times New Roman"/>
          <w:spacing w:val="61"/>
          <w:w w:val="150"/>
          <w:sz w:val="24"/>
          <w:szCs w:val="24"/>
        </w:rPr>
        <w:t xml:space="preserve"> </w:t>
      </w:r>
      <w:r w:rsidRPr="00C3740A">
        <w:rPr>
          <w:rFonts w:ascii="Times New Roman" w:hAnsi="Times New Roman"/>
          <w:sz w:val="24"/>
          <w:szCs w:val="24"/>
        </w:rPr>
        <w:t>одному</w:t>
      </w:r>
      <w:r w:rsidRPr="00C3740A">
        <w:rPr>
          <w:rFonts w:ascii="Times New Roman" w:hAnsi="Times New Roman"/>
          <w:spacing w:val="79"/>
          <w:sz w:val="24"/>
          <w:szCs w:val="24"/>
        </w:rPr>
        <w:t xml:space="preserve"> </w:t>
      </w:r>
      <w:r w:rsidRPr="00C3740A">
        <w:rPr>
          <w:rFonts w:ascii="Times New Roman" w:hAnsi="Times New Roman"/>
          <w:sz w:val="24"/>
          <w:szCs w:val="24"/>
        </w:rPr>
        <w:t>и</w:t>
      </w:r>
      <w:r w:rsidRPr="00C3740A">
        <w:rPr>
          <w:rFonts w:ascii="Times New Roman" w:hAnsi="Times New Roman"/>
          <w:spacing w:val="53"/>
          <w:w w:val="150"/>
          <w:sz w:val="24"/>
          <w:szCs w:val="24"/>
        </w:rPr>
        <w:t xml:space="preserve"> </w:t>
      </w:r>
      <w:r w:rsidRPr="00C3740A">
        <w:rPr>
          <w:rFonts w:ascii="Times New Roman" w:hAnsi="Times New Roman"/>
          <w:sz w:val="24"/>
          <w:szCs w:val="24"/>
        </w:rPr>
        <w:t>тому</w:t>
      </w:r>
      <w:r w:rsidRPr="00C3740A">
        <w:rPr>
          <w:rFonts w:ascii="Times New Roman" w:hAnsi="Times New Roman"/>
          <w:spacing w:val="61"/>
          <w:w w:val="150"/>
          <w:sz w:val="24"/>
          <w:szCs w:val="24"/>
        </w:rPr>
        <w:t xml:space="preserve"> </w:t>
      </w:r>
      <w:r w:rsidRPr="00C3740A">
        <w:rPr>
          <w:rFonts w:ascii="Times New Roman" w:hAnsi="Times New Roman"/>
          <w:sz w:val="24"/>
          <w:szCs w:val="24"/>
        </w:rPr>
        <w:t>же</w:t>
      </w:r>
      <w:r w:rsidRPr="00C3740A">
        <w:rPr>
          <w:rFonts w:ascii="Times New Roman" w:hAnsi="Times New Roman"/>
          <w:spacing w:val="61"/>
          <w:w w:val="150"/>
          <w:sz w:val="24"/>
          <w:szCs w:val="24"/>
        </w:rPr>
        <w:t xml:space="preserve"> </w:t>
      </w:r>
      <w:r w:rsidRPr="00C3740A">
        <w:rPr>
          <w:rFonts w:ascii="Times New Roman" w:hAnsi="Times New Roman"/>
          <w:spacing w:val="-2"/>
          <w:sz w:val="24"/>
          <w:szCs w:val="24"/>
        </w:rPr>
        <w:t xml:space="preserve">вопросу </w:t>
      </w:r>
      <w:r w:rsidRPr="00C3740A">
        <w:rPr>
          <w:rFonts w:ascii="Times New Roman" w:hAnsi="Times New Roman"/>
          <w:sz w:val="24"/>
          <w:szCs w:val="24"/>
        </w:rPr>
        <w:t>общественного контроля</w:t>
      </w:r>
      <w:r w:rsidRPr="00C3740A">
        <w:rPr>
          <w:rFonts w:ascii="Times New Roman" w:hAnsi="Times New Roman"/>
          <w:spacing w:val="-5"/>
          <w:sz w:val="24"/>
          <w:szCs w:val="24"/>
        </w:rPr>
        <w:t xml:space="preserve"> </w:t>
      </w:r>
      <w:r w:rsidRPr="00C3740A">
        <w:rPr>
          <w:rFonts w:ascii="Times New Roman" w:hAnsi="Times New Roman"/>
          <w:sz w:val="24"/>
          <w:szCs w:val="24"/>
        </w:rPr>
        <w:t>два</w:t>
      </w:r>
      <w:r w:rsidRPr="00C3740A">
        <w:rPr>
          <w:rFonts w:ascii="Times New Roman" w:hAnsi="Times New Roman"/>
          <w:spacing w:val="-2"/>
          <w:sz w:val="24"/>
          <w:szCs w:val="24"/>
        </w:rPr>
        <w:t xml:space="preserve"> </w:t>
      </w:r>
      <w:r w:rsidRPr="00C3740A">
        <w:rPr>
          <w:rFonts w:ascii="Times New Roman" w:hAnsi="Times New Roman"/>
          <w:sz w:val="24"/>
          <w:szCs w:val="24"/>
        </w:rPr>
        <w:t>и более субъекта общественного контроля представят в</w:t>
      </w:r>
      <w:r w:rsidRPr="00C3740A">
        <w:rPr>
          <w:rFonts w:ascii="Times New Roman" w:hAnsi="Times New Roman"/>
          <w:spacing w:val="-2"/>
          <w:sz w:val="24"/>
          <w:szCs w:val="24"/>
        </w:rPr>
        <w:t xml:space="preserve"> </w:t>
      </w:r>
      <w:r w:rsidRPr="00C3740A">
        <w:rPr>
          <w:rFonts w:ascii="Times New Roman" w:hAnsi="Times New Roman"/>
          <w:sz w:val="24"/>
          <w:szCs w:val="24"/>
        </w:rPr>
        <w:t>один из органов или в одну из организаций, указанных в пункте 2 раздела 1 настоящего Положения,</w:t>
      </w:r>
      <w:r w:rsidRPr="00C3740A">
        <w:rPr>
          <w:rFonts w:ascii="Times New Roman" w:hAnsi="Times New Roman"/>
          <w:spacing w:val="-8"/>
          <w:sz w:val="24"/>
          <w:szCs w:val="24"/>
        </w:rPr>
        <w:t xml:space="preserve"> </w:t>
      </w:r>
      <w:r w:rsidRPr="00C3740A">
        <w:rPr>
          <w:rFonts w:ascii="Times New Roman" w:hAnsi="Times New Roman"/>
          <w:sz w:val="24"/>
          <w:szCs w:val="24"/>
        </w:rPr>
        <w:t>одинаковые предложения и</w:t>
      </w:r>
      <w:r w:rsidRPr="00C3740A">
        <w:rPr>
          <w:rFonts w:ascii="Times New Roman" w:hAnsi="Times New Roman"/>
          <w:spacing w:val="-7"/>
          <w:sz w:val="24"/>
          <w:szCs w:val="24"/>
        </w:rPr>
        <w:t xml:space="preserve"> </w:t>
      </w:r>
      <w:r w:rsidRPr="00C3740A">
        <w:rPr>
          <w:rFonts w:ascii="Times New Roman" w:hAnsi="Times New Roman"/>
          <w:sz w:val="24"/>
          <w:szCs w:val="24"/>
        </w:rPr>
        <w:t>рекомендации, не</w:t>
      </w:r>
      <w:r w:rsidRPr="00C3740A">
        <w:rPr>
          <w:rFonts w:ascii="Times New Roman" w:hAnsi="Times New Roman"/>
          <w:spacing w:val="-1"/>
          <w:sz w:val="24"/>
          <w:szCs w:val="24"/>
        </w:rPr>
        <w:t xml:space="preserve"> </w:t>
      </w:r>
      <w:r w:rsidRPr="00C3740A">
        <w:rPr>
          <w:rFonts w:ascii="Times New Roman" w:hAnsi="Times New Roman"/>
          <w:sz w:val="24"/>
          <w:szCs w:val="24"/>
        </w:rPr>
        <w:t xml:space="preserve">противоречащие нормативным правовым актам Российской Федерации, нормативным правовым актам Удмуртской </w:t>
      </w:r>
      <w:r w:rsidRPr="00C3740A">
        <w:rPr>
          <w:rFonts w:ascii="Times New Roman" w:hAnsi="Times New Roman"/>
          <w:spacing w:val="-2"/>
          <w:sz w:val="24"/>
          <w:szCs w:val="24"/>
        </w:rPr>
        <w:t>Республики.</w:t>
      </w:r>
      <w:proofErr w:type="gramEnd"/>
    </w:p>
    <w:p w:rsidR="00C3740A" w:rsidRPr="001A1C03" w:rsidRDefault="00C3740A" w:rsidP="00C3740A">
      <w:pPr>
        <w:pStyle w:val="ad"/>
        <w:ind w:firstLine="851"/>
        <w:jc w:val="both"/>
        <w:rPr>
          <w:sz w:val="28"/>
          <w:szCs w:val="28"/>
        </w:rPr>
        <w:sectPr w:rsidR="00C3740A" w:rsidRPr="001A1C03" w:rsidSect="008A0314">
          <w:headerReference w:type="default" r:id="rId23"/>
          <w:pgSz w:w="11950" w:h="16870"/>
          <w:pgMar w:top="1134" w:right="851" w:bottom="1134" w:left="1701" w:header="782" w:footer="0" w:gutter="0"/>
          <w:cols w:space="720"/>
          <w:docGrid w:linePitch="326"/>
        </w:sectPr>
      </w:pPr>
    </w:p>
    <w:p w:rsidR="00C3740A" w:rsidRPr="00C3740A" w:rsidRDefault="00C3740A" w:rsidP="00C3740A">
      <w:pPr>
        <w:tabs>
          <w:tab w:val="left" w:pos="9214"/>
        </w:tabs>
        <w:spacing w:before="6" w:line="244" w:lineRule="auto"/>
        <w:ind w:left="5103" w:right="34"/>
        <w:jc w:val="right"/>
        <w:rPr>
          <w:rFonts w:ascii="Times New Roman" w:hAnsi="Times New Roman" w:cs="Times New Roman"/>
          <w:spacing w:val="-2"/>
        </w:rPr>
      </w:pPr>
      <w:r w:rsidRPr="00C3740A">
        <w:rPr>
          <w:rFonts w:ascii="Times New Roman" w:hAnsi="Times New Roman" w:cs="Times New Roman"/>
          <w:spacing w:val="-2"/>
          <w:sz w:val="24"/>
          <w:szCs w:val="24"/>
        </w:rPr>
        <w:lastRenderedPageBreak/>
        <w:t>Приложение</w:t>
      </w:r>
      <w:r w:rsidRPr="00C3740A">
        <w:rPr>
          <w:rFonts w:ascii="Times New Roman" w:hAnsi="Times New Roman" w:cs="Times New Roman"/>
          <w:spacing w:val="-5"/>
          <w:sz w:val="24"/>
          <w:szCs w:val="24"/>
        </w:rPr>
        <w:t xml:space="preserve"> </w:t>
      </w:r>
      <w:r w:rsidRPr="00C3740A">
        <w:rPr>
          <w:rFonts w:ascii="Times New Roman" w:hAnsi="Times New Roman" w:cs="Times New Roman"/>
          <w:spacing w:val="-2"/>
          <w:sz w:val="24"/>
          <w:szCs w:val="24"/>
        </w:rPr>
        <w:t xml:space="preserve">1  </w:t>
      </w:r>
    </w:p>
    <w:p w:rsidR="00C3740A" w:rsidRPr="00C3740A" w:rsidRDefault="00C3740A" w:rsidP="00C3740A">
      <w:pPr>
        <w:tabs>
          <w:tab w:val="left" w:pos="9214"/>
        </w:tabs>
        <w:spacing w:before="6" w:line="244" w:lineRule="auto"/>
        <w:ind w:left="5103" w:right="34"/>
        <w:jc w:val="right"/>
        <w:rPr>
          <w:rFonts w:ascii="Times New Roman" w:hAnsi="Times New Roman" w:cs="Times New Roman"/>
          <w:sz w:val="24"/>
          <w:szCs w:val="24"/>
        </w:rPr>
      </w:pPr>
      <w:r w:rsidRPr="00C3740A">
        <w:rPr>
          <w:rFonts w:ascii="Times New Roman" w:hAnsi="Times New Roman" w:cs="Times New Roman"/>
          <w:sz w:val="24"/>
          <w:szCs w:val="24"/>
        </w:rPr>
        <w:t>к Положению</w:t>
      </w:r>
      <w:r w:rsidRPr="00C3740A">
        <w:rPr>
          <w:rFonts w:ascii="Times New Roman" w:hAnsi="Times New Roman" w:cs="Times New Roman"/>
        </w:rPr>
        <w:t xml:space="preserve"> </w:t>
      </w:r>
      <w:r w:rsidRPr="00C3740A">
        <w:rPr>
          <w:rFonts w:ascii="Times New Roman" w:hAnsi="Times New Roman" w:cs="Times New Roman"/>
          <w:noProof/>
          <w:sz w:val="24"/>
          <w:szCs w:val="24"/>
        </w:rPr>
        <w:drawing>
          <wp:anchor distT="0" distB="0" distL="0" distR="0" simplePos="0" relativeHeight="251679744" behindDoc="0" locked="0" layoutInCell="1" allowOverlap="1" wp14:anchorId="52F5E4D8" wp14:editId="3E590770">
            <wp:simplePos x="0" y="0"/>
            <wp:positionH relativeFrom="page">
              <wp:posOffset>7658100</wp:posOffset>
            </wp:positionH>
            <wp:positionV relativeFrom="page">
              <wp:posOffset>1323975</wp:posOffset>
            </wp:positionV>
            <wp:extent cx="7578090" cy="10705465"/>
            <wp:effectExtent l="0" t="0" r="0" b="0"/>
            <wp:wrapNone/>
            <wp:docPr id="3" name="Рисунок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28"/>
                    <pic:cNvPicPr>
                      <a:picLocks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7578090" cy="107054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C3740A">
        <w:rPr>
          <w:rFonts w:ascii="Times New Roman" w:hAnsi="Times New Roman" w:cs="Times New Roman"/>
        </w:rPr>
        <w:t>о</w:t>
      </w:r>
      <w:r w:rsidRPr="00C3740A">
        <w:rPr>
          <w:rFonts w:ascii="Times New Roman" w:hAnsi="Times New Roman" w:cs="Times New Roman"/>
          <w:sz w:val="24"/>
          <w:szCs w:val="24"/>
        </w:rPr>
        <w:t>б осуществлении общественного</w:t>
      </w:r>
      <w:r w:rsidRPr="00C3740A">
        <w:rPr>
          <w:rFonts w:ascii="Times New Roman" w:hAnsi="Times New Roman" w:cs="Times New Roman"/>
          <w:spacing w:val="-6"/>
          <w:sz w:val="24"/>
          <w:szCs w:val="24"/>
        </w:rPr>
        <w:t xml:space="preserve"> </w:t>
      </w:r>
      <w:r w:rsidRPr="00C3740A">
        <w:rPr>
          <w:rFonts w:ascii="Times New Roman" w:hAnsi="Times New Roman" w:cs="Times New Roman"/>
          <w:sz w:val="24"/>
          <w:szCs w:val="24"/>
        </w:rPr>
        <w:t>контроля</w:t>
      </w:r>
      <w:r w:rsidRPr="00C3740A">
        <w:rPr>
          <w:rFonts w:ascii="Times New Roman" w:hAnsi="Times New Roman" w:cs="Times New Roman"/>
          <w:spacing w:val="-4"/>
          <w:sz w:val="24"/>
          <w:szCs w:val="24"/>
        </w:rPr>
        <w:t xml:space="preserve"> </w:t>
      </w:r>
      <w:r w:rsidRPr="00C3740A">
        <w:rPr>
          <w:rFonts w:ascii="Times New Roman" w:hAnsi="Times New Roman" w:cs="Times New Roman"/>
          <w:sz w:val="24"/>
          <w:szCs w:val="24"/>
        </w:rPr>
        <w:t xml:space="preserve">в </w:t>
      </w:r>
      <w:r w:rsidRPr="00C3740A">
        <w:rPr>
          <w:rFonts w:ascii="Times New Roman" w:hAnsi="Times New Roman" w:cs="Times New Roman"/>
          <w:spacing w:val="-2"/>
          <w:sz w:val="24"/>
          <w:szCs w:val="24"/>
        </w:rPr>
        <w:t>муниципальном образовании</w:t>
      </w:r>
    </w:p>
    <w:p w:rsidR="00C3740A" w:rsidRPr="00C3740A" w:rsidRDefault="00C3740A" w:rsidP="00C3740A">
      <w:pPr>
        <w:tabs>
          <w:tab w:val="left" w:pos="9214"/>
        </w:tabs>
        <w:spacing w:line="247" w:lineRule="auto"/>
        <w:ind w:left="5103" w:right="34"/>
        <w:jc w:val="right"/>
        <w:rPr>
          <w:rFonts w:ascii="Times New Roman" w:hAnsi="Times New Roman" w:cs="Times New Roman"/>
          <w:sz w:val="24"/>
          <w:szCs w:val="24"/>
        </w:rPr>
      </w:pPr>
      <w:r w:rsidRPr="00C3740A">
        <w:rPr>
          <w:rFonts w:ascii="Times New Roman" w:hAnsi="Times New Roman" w:cs="Times New Roman"/>
          <w:sz w:val="24"/>
          <w:szCs w:val="24"/>
        </w:rPr>
        <w:t xml:space="preserve">«Муниципальный округ </w:t>
      </w:r>
      <w:proofErr w:type="spellStart"/>
      <w:r w:rsidRPr="00C3740A">
        <w:rPr>
          <w:rFonts w:ascii="Times New Roman" w:hAnsi="Times New Roman" w:cs="Times New Roman"/>
          <w:sz w:val="24"/>
          <w:szCs w:val="24"/>
        </w:rPr>
        <w:t>Якшур-Бодьинский</w:t>
      </w:r>
      <w:proofErr w:type="spellEnd"/>
      <w:r w:rsidRPr="00C3740A">
        <w:rPr>
          <w:rFonts w:ascii="Times New Roman" w:hAnsi="Times New Roman" w:cs="Times New Roman"/>
          <w:sz w:val="24"/>
          <w:szCs w:val="24"/>
        </w:rPr>
        <w:t xml:space="preserve"> район </w:t>
      </w:r>
      <w:r w:rsidRPr="00C3740A">
        <w:rPr>
          <w:rFonts w:ascii="Times New Roman" w:hAnsi="Times New Roman" w:cs="Times New Roman"/>
          <w:spacing w:val="-4"/>
          <w:sz w:val="24"/>
          <w:szCs w:val="24"/>
        </w:rPr>
        <w:t>Удмуртской</w:t>
      </w:r>
      <w:r w:rsidRPr="00C3740A">
        <w:rPr>
          <w:rFonts w:ascii="Times New Roman" w:hAnsi="Times New Roman" w:cs="Times New Roman"/>
          <w:sz w:val="24"/>
          <w:szCs w:val="24"/>
        </w:rPr>
        <w:t xml:space="preserve"> </w:t>
      </w:r>
      <w:r w:rsidRPr="00C3740A">
        <w:rPr>
          <w:rFonts w:ascii="Times New Roman" w:hAnsi="Times New Roman" w:cs="Times New Roman"/>
          <w:spacing w:val="-4"/>
          <w:sz w:val="24"/>
          <w:szCs w:val="24"/>
        </w:rPr>
        <w:t>Республики»</w:t>
      </w:r>
    </w:p>
    <w:p w:rsidR="00C3740A" w:rsidRPr="00C3740A" w:rsidRDefault="00C3740A" w:rsidP="00C3740A">
      <w:pPr>
        <w:pStyle w:val="ad"/>
        <w:tabs>
          <w:tab w:val="left" w:pos="9214"/>
        </w:tabs>
        <w:ind w:left="6096" w:right="34"/>
      </w:pPr>
    </w:p>
    <w:p w:rsidR="00C3740A" w:rsidRPr="00C3740A" w:rsidRDefault="00C3740A" w:rsidP="00C3740A">
      <w:pPr>
        <w:pStyle w:val="ad"/>
        <w:spacing w:before="5"/>
        <w:jc w:val="right"/>
      </w:pPr>
      <w:r w:rsidRPr="00C3740A">
        <w:t>Форма</w:t>
      </w:r>
    </w:p>
    <w:p w:rsidR="00C3740A" w:rsidRPr="00C3740A" w:rsidRDefault="00C3740A" w:rsidP="00C3740A">
      <w:pPr>
        <w:jc w:val="center"/>
        <w:rPr>
          <w:rFonts w:ascii="Times New Roman" w:hAnsi="Times New Roman" w:cs="Times New Roman"/>
          <w:sz w:val="24"/>
          <w:szCs w:val="24"/>
        </w:rPr>
      </w:pPr>
      <w:r w:rsidRPr="00C3740A">
        <w:rPr>
          <w:rFonts w:ascii="Times New Roman" w:hAnsi="Times New Roman" w:cs="Times New Roman"/>
          <w:spacing w:val="-2"/>
          <w:sz w:val="24"/>
          <w:szCs w:val="24"/>
        </w:rPr>
        <w:t>ЗАЯВЛЕНИЕ</w:t>
      </w:r>
    </w:p>
    <w:p w:rsidR="00C3740A" w:rsidRPr="00C3740A" w:rsidRDefault="00C3740A" w:rsidP="00C3740A">
      <w:pPr>
        <w:spacing w:before="16" w:line="256" w:lineRule="auto"/>
        <w:ind w:right="34"/>
        <w:jc w:val="center"/>
        <w:rPr>
          <w:rFonts w:ascii="Times New Roman" w:hAnsi="Times New Roman" w:cs="Times New Roman"/>
          <w:sz w:val="24"/>
          <w:szCs w:val="24"/>
        </w:rPr>
      </w:pPr>
      <w:r w:rsidRPr="00C3740A">
        <w:rPr>
          <w:rFonts w:ascii="Times New Roman" w:hAnsi="Times New Roman" w:cs="Times New Roman"/>
          <w:sz w:val="24"/>
          <w:szCs w:val="24"/>
        </w:rPr>
        <w:t>о согласии</w:t>
      </w:r>
      <w:r w:rsidRPr="00C3740A">
        <w:rPr>
          <w:rFonts w:ascii="Times New Roman" w:hAnsi="Times New Roman" w:cs="Times New Roman"/>
          <w:spacing w:val="40"/>
          <w:sz w:val="24"/>
          <w:szCs w:val="24"/>
        </w:rPr>
        <w:t xml:space="preserve"> </w:t>
      </w:r>
      <w:r w:rsidRPr="00C3740A">
        <w:rPr>
          <w:rFonts w:ascii="Times New Roman" w:hAnsi="Times New Roman" w:cs="Times New Roman"/>
          <w:sz w:val="24"/>
          <w:szCs w:val="24"/>
        </w:rPr>
        <w:t>войти в состав</w:t>
      </w:r>
      <w:r w:rsidRPr="00C3740A">
        <w:rPr>
          <w:rFonts w:ascii="Times New Roman" w:hAnsi="Times New Roman" w:cs="Times New Roman"/>
          <w:spacing w:val="40"/>
          <w:sz w:val="24"/>
          <w:szCs w:val="24"/>
        </w:rPr>
        <w:t xml:space="preserve"> </w:t>
      </w:r>
      <w:r w:rsidRPr="00C3740A">
        <w:rPr>
          <w:rFonts w:ascii="Times New Roman" w:hAnsi="Times New Roman" w:cs="Times New Roman"/>
          <w:sz w:val="24"/>
          <w:szCs w:val="24"/>
        </w:rPr>
        <w:t>общественной инспекции/группы общественного</w:t>
      </w:r>
      <w:r w:rsidRPr="00C3740A">
        <w:rPr>
          <w:rFonts w:ascii="Times New Roman" w:hAnsi="Times New Roman" w:cs="Times New Roman"/>
          <w:spacing w:val="40"/>
          <w:sz w:val="24"/>
          <w:szCs w:val="24"/>
        </w:rPr>
        <w:t xml:space="preserve"> </w:t>
      </w:r>
      <w:r w:rsidRPr="00C3740A">
        <w:rPr>
          <w:rFonts w:ascii="Times New Roman" w:hAnsi="Times New Roman" w:cs="Times New Roman"/>
          <w:sz w:val="24"/>
          <w:szCs w:val="24"/>
        </w:rPr>
        <w:t>контроля</w:t>
      </w:r>
      <w:r w:rsidRPr="00C3740A">
        <w:rPr>
          <w:rFonts w:ascii="Times New Roman" w:hAnsi="Times New Roman" w:cs="Times New Roman"/>
          <w:spacing w:val="38"/>
          <w:sz w:val="24"/>
          <w:szCs w:val="24"/>
        </w:rPr>
        <w:t xml:space="preserve"> </w:t>
      </w:r>
      <w:r w:rsidRPr="00C3740A">
        <w:rPr>
          <w:rFonts w:ascii="Times New Roman" w:hAnsi="Times New Roman" w:cs="Times New Roman"/>
          <w:sz w:val="24"/>
          <w:szCs w:val="24"/>
        </w:rPr>
        <w:t>и</w:t>
      </w:r>
      <w:r w:rsidRPr="00C3740A">
        <w:rPr>
          <w:rFonts w:ascii="Times New Roman" w:hAnsi="Times New Roman" w:cs="Times New Roman"/>
          <w:spacing w:val="40"/>
          <w:sz w:val="24"/>
          <w:szCs w:val="24"/>
        </w:rPr>
        <w:t xml:space="preserve"> </w:t>
      </w:r>
      <w:r w:rsidRPr="00C3740A">
        <w:rPr>
          <w:rFonts w:ascii="Times New Roman" w:hAnsi="Times New Roman" w:cs="Times New Roman"/>
          <w:sz w:val="24"/>
          <w:szCs w:val="24"/>
        </w:rPr>
        <w:t>на</w:t>
      </w:r>
      <w:r w:rsidRPr="00C3740A">
        <w:rPr>
          <w:rFonts w:ascii="Times New Roman" w:hAnsi="Times New Roman" w:cs="Times New Roman"/>
          <w:spacing w:val="40"/>
          <w:sz w:val="24"/>
          <w:szCs w:val="24"/>
        </w:rPr>
        <w:t xml:space="preserve"> </w:t>
      </w:r>
      <w:r w:rsidRPr="00C3740A">
        <w:rPr>
          <w:rFonts w:ascii="Times New Roman" w:hAnsi="Times New Roman" w:cs="Times New Roman"/>
          <w:sz w:val="24"/>
          <w:szCs w:val="24"/>
        </w:rPr>
        <w:t>обработку</w:t>
      </w:r>
      <w:r w:rsidRPr="00C3740A">
        <w:rPr>
          <w:rFonts w:ascii="Times New Roman" w:hAnsi="Times New Roman" w:cs="Times New Roman"/>
          <w:spacing w:val="40"/>
          <w:sz w:val="24"/>
          <w:szCs w:val="24"/>
        </w:rPr>
        <w:t xml:space="preserve"> </w:t>
      </w:r>
      <w:r w:rsidRPr="00C3740A">
        <w:rPr>
          <w:rFonts w:ascii="Times New Roman" w:hAnsi="Times New Roman" w:cs="Times New Roman"/>
          <w:sz w:val="24"/>
          <w:szCs w:val="24"/>
        </w:rPr>
        <w:t>персональных</w:t>
      </w:r>
      <w:r w:rsidRPr="00C3740A">
        <w:rPr>
          <w:rFonts w:ascii="Times New Roman" w:hAnsi="Times New Roman" w:cs="Times New Roman"/>
          <w:spacing w:val="40"/>
          <w:sz w:val="24"/>
          <w:szCs w:val="24"/>
        </w:rPr>
        <w:t xml:space="preserve"> </w:t>
      </w:r>
      <w:r w:rsidRPr="00C3740A">
        <w:rPr>
          <w:rFonts w:ascii="Times New Roman" w:hAnsi="Times New Roman" w:cs="Times New Roman"/>
          <w:sz w:val="24"/>
          <w:szCs w:val="24"/>
        </w:rPr>
        <w:t>данных</w:t>
      </w:r>
    </w:p>
    <w:p w:rsidR="00C3740A" w:rsidRPr="00C3740A" w:rsidRDefault="00C3740A" w:rsidP="00C3740A">
      <w:pPr>
        <w:pStyle w:val="ad"/>
        <w:spacing w:before="26"/>
        <w:rPr>
          <w:sz w:val="28"/>
          <w:szCs w:val="28"/>
        </w:rPr>
      </w:pPr>
    </w:p>
    <w:p w:rsidR="00C3740A" w:rsidRPr="00C3740A" w:rsidRDefault="00C3740A" w:rsidP="00C3740A">
      <w:pPr>
        <w:tabs>
          <w:tab w:val="left" w:pos="2306"/>
          <w:tab w:val="left" w:pos="8937"/>
        </w:tabs>
        <w:ind w:firstLine="709"/>
        <w:rPr>
          <w:rFonts w:ascii="Times New Roman" w:hAnsi="Times New Roman" w:cs="Times New Roman"/>
          <w:sz w:val="24"/>
          <w:szCs w:val="24"/>
        </w:rPr>
      </w:pPr>
      <w:r>
        <w:rPr>
          <w:rFonts w:ascii="Times New Roman" w:hAnsi="Times New Roman" w:cs="Times New Roman"/>
          <w:sz w:val="24"/>
          <w:szCs w:val="24"/>
        </w:rPr>
        <w:t>Я, _____________________________________________________________________</w:t>
      </w:r>
      <w:r w:rsidRPr="00C3740A">
        <w:rPr>
          <w:rFonts w:ascii="Times New Roman" w:hAnsi="Times New Roman" w:cs="Times New Roman"/>
          <w:spacing w:val="-10"/>
          <w:sz w:val="24"/>
          <w:szCs w:val="24"/>
        </w:rPr>
        <w:t>,</w:t>
      </w:r>
    </w:p>
    <w:p w:rsidR="00C3740A" w:rsidRPr="00C3740A" w:rsidRDefault="00C3740A" w:rsidP="00C3740A">
      <w:pPr>
        <w:jc w:val="center"/>
        <w:rPr>
          <w:rFonts w:ascii="Times New Roman" w:hAnsi="Times New Roman" w:cs="Times New Roman"/>
          <w:spacing w:val="-2"/>
          <w:sz w:val="28"/>
          <w:szCs w:val="28"/>
          <w:vertAlign w:val="subscript"/>
        </w:rPr>
      </w:pPr>
      <w:r w:rsidRPr="00C3740A">
        <w:rPr>
          <w:rFonts w:ascii="Times New Roman" w:hAnsi="Times New Roman" w:cs="Times New Roman"/>
          <w:sz w:val="28"/>
          <w:szCs w:val="28"/>
          <w:vertAlign w:val="subscript"/>
        </w:rPr>
        <w:t>(фамилия,</w:t>
      </w:r>
      <w:r w:rsidRPr="00C3740A">
        <w:rPr>
          <w:rFonts w:ascii="Times New Roman" w:hAnsi="Times New Roman" w:cs="Times New Roman"/>
          <w:spacing w:val="24"/>
          <w:sz w:val="28"/>
          <w:szCs w:val="28"/>
          <w:vertAlign w:val="subscript"/>
        </w:rPr>
        <w:t xml:space="preserve"> </w:t>
      </w:r>
      <w:r w:rsidRPr="00C3740A">
        <w:rPr>
          <w:rFonts w:ascii="Times New Roman" w:hAnsi="Times New Roman" w:cs="Times New Roman"/>
          <w:sz w:val="28"/>
          <w:szCs w:val="28"/>
          <w:vertAlign w:val="subscript"/>
        </w:rPr>
        <w:t>имя,</w:t>
      </w:r>
      <w:r w:rsidRPr="00C3740A">
        <w:rPr>
          <w:rFonts w:ascii="Times New Roman" w:hAnsi="Times New Roman" w:cs="Times New Roman"/>
          <w:spacing w:val="28"/>
          <w:sz w:val="28"/>
          <w:szCs w:val="28"/>
          <w:vertAlign w:val="subscript"/>
        </w:rPr>
        <w:t xml:space="preserve"> </w:t>
      </w:r>
      <w:r w:rsidRPr="00C3740A">
        <w:rPr>
          <w:rFonts w:ascii="Times New Roman" w:hAnsi="Times New Roman" w:cs="Times New Roman"/>
          <w:spacing w:val="-2"/>
          <w:sz w:val="28"/>
          <w:szCs w:val="28"/>
          <w:vertAlign w:val="subscript"/>
        </w:rPr>
        <w:t>отчество (последнее – при наличии))</w:t>
      </w:r>
    </w:p>
    <w:p w:rsidR="00C3740A" w:rsidRPr="00C3740A" w:rsidRDefault="00C3740A" w:rsidP="00C3740A">
      <w:pPr>
        <w:tabs>
          <w:tab w:val="left" w:pos="3419"/>
          <w:tab w:val="left" w:pos="8977"/>
        </w:tabs>
        <w:rPr>
          <w:rFonts w:ascii="Times New Roman" w:hAnsi="Times New Roman" w:cs="Times New Roman"/>
          <w:sz w:val="24"/>
          <w:szCs w:val="24"/>
        </w:rPr>
      </w:pPr>
      <w:r w:rsidRPr="00C3740A">
        <w:rPr>
          <w:rFonts w:ascii="Times New Roman" w:hAnsi="Times New Roman" w:cs="Times New Roman"/>
          <w:sz w:val="24"/>
          <w:szCs w:val="24"/>
          <w:u w:val="single"/>
        </w:rPr>
        <w:tab/>
      </w:r>
      <w:r w:rsidRPr="00C3740A">
        <w:rPr>
          <w:rFonts w:ascii="Times New Roman" w:hAnsi="Times New Roman" w:cs="Times New Roman"/>
          <w:sz w:val="24"/>
          <w:szCs w:val="24"/>
        </w:rPr>
        <w:t xml:space="preserve">, паспорт </w:t>
      </w:r>
      <w:r>
        <w:rPr>
          <w:rFonts w:ascii="Times New Roman" w:hAnsi="Times New Roman" w:cs="Times New Roman"/>
          <w:sz w:val="24"/>
          <w:szCs w:val="24"/>
        </w:rPr>
        <w:t>_________________________________________</w:t>
      </w:r>
    </w:p>
    <w:p w:rsidR="00C3740A" w:rsidRPr="00C3740A" w:rsidRDefault="00C3740A" w:rsidP="00C3740A">
      <w:pPr>
        <w:tabs>
          <w:tab w:val="left" w:pos="4798"/>
        </w:tabs>
        <w:rPr>
          <w:rFonts w:ascii="Times New Roman" w:hAnsi="Times New Roman" w:cs="Times New Roman"/>
          <w:sz w:val="28"/>
          <w:szCs w:val="28"/>
          <w:vertAlign w:val="subscript"/>
        </w:rPr>
      </w:pPr>
      <w:r w:rsidRPr="00C3740A">
        <w:rPr>
          <w:rFonts w:ascii="Times New Roman" w:hAnsi="Times New Roman" w:cs="Times New Roman"/>
          <w:sz w:val="28"/>
          <w:szCs w:val="28"/>
          <w:vertAlign w:val="subscript"/>
        </w:rPr>
        <w:t xml:space="preserve">            </w:t>
      </w:r>
      <w:proofErr w:type="gramStart"/>
      <w:r w:rsidRPr="00C3740A">
        <w:rPr>
          <w:rFonts w:ascii="Times New Roman" w:hAnsi="Times New Roman" w:cs="Times New Roman"/>
          <w:sz w:val="28"/>
          <w:szCs w:val="28"/>
          <w:vertAlign w:val="subscript"/>
        </w:rPr>
        <w:t>(число,</w:t>
      </w:r>
      <w:r w:rsidRPr="00C3740A">
        <w:rPr>
          <w:rFonts w:ascii="Times New Roman" w:hAnsi="Times New Roman" w:cs="Times New Roman"/>
          <w:spacing w:val="17"/>
          <w:sz w:val="28"/>
          <w:szCs w:val="28"/>
          <w:vertAlign w:val="subscript"/>
        </w:rPr>
        <w:t xml:space="preserve"> </w:t>
      </w:r>
      <w:r w:rsidRPr="00C3740A">
        <w:rPr>
          <w:rFonts w:ascii="Times New Roman" w:hAnsi="Times New Roman" w:cs="Times New Roman"/>
          <w:sz w:val="28"/>
          <w:szCs w:val="28"/>
          <w:vertAlign w:val="subscript"/>
        </w:rPr>
        <w:t>месяц,</w:t>
      </w:r>
      <w:r w:rsidRPr="00C3740A">
        <w:rPr>
          <w:rFonts w:ascii="Times New Roman" w:hAnsi="Times New Roman" w:cs="Times New Roman"/>
          <w:spacing w:val="38"/>
          <w:sz w:val="28"/>
          <w:szCs w:val="28"/>
          <w:vertAlign w:val="subscript"/>
        </w:rPr>
        <w:t xml:space="preserve"> </w:t>
      </w:r>
      <w:r w:rsidRPr="00C3740A">
        <w:rPr>
          <w:rFonts w:ascii="Times New Roman" w:hAnsi="Times New Roman" w:cs="Times New Roman"/>
          <w:sz w:val="28"/>
          <w:szCs w:val="28"/>
          <w:vertAlign w:val="subscript"/>
        </w:rPr>
        <w:t>год</w:t>
      </w:r>
      <w:r w:rsidRPr="00C3740A">
        <w:rPr>
          <w:rFonts w:ascii="Times New Roman" w:hAnsi="Times New Roman" w:cs="Times New Roman"/>
          <w:spacing w:val="-8"/>
          <w:sz w:val="28"/>
          <w:szCs w:val="28"/>
          <w:vertAlign w:val="subscript"/>
        </w:rPr>
        <w:t xml:space="preserve"> </w:t>
      </w:r>
      <w:r w:rsidRPr="00C3740A">
        <w:rPr>
          <w:rFonts w:ascii="Times New Roman" w:hAnsi="Times New Roman" w:cs="Times New Roman"/>
          <w:spacing w:val="-2"/>
          <w:sz w:val="28"/>
          <w:szCs w:val="28"/>
          <w:vertAlign w:val="subscript"/>
        </w:rPr>
        <w:t>рождения)</w:t>
      </w:r>
      <w:r w:rsidRPr="00C3740A">
        <w:rPr>
          <w:rFonts w:ascii="Times New Roman" w:hAnsi="Times New Roman" w:cs="Times New Roman"/>
          <w:sz w:val="24"/>
          <w:szCs w:val="24"/>
        </w:rPr>
        <w:tab/>
      </w:r>
      <w:r w:rsidRPr="00C3740A">
        <w:rPr>
          <w:rFonts w:ascii="Times New Roman" w:hAnsi="Times New Roman" w:cs="Times New Roman"/>
          <w:sz w:val="28"/>
          <w:szCs w:val="28"/>
          <w:vertAlign w:val="subscript"/>
        </w:rPr>
        <w:t>(номер,</w:t>
      </w:r>
      <w:r w:rsidRPr="00C3740A">
        <w:rPr>
          <w:rFonts w:ascii="Times New Roman" w:hAnsi="Times New Roman" w:cs="Times New Roman"/>
          <w:spacing w:val="47"/>
          <w:sz w:val="28"/>
          <w:szCs w:val="28"/>
          <w:vertAlign w:val="subscript"/>
        </w:rPr>
        <w:t xml:space="preserve"> </w:t>
      </w:r>
      <w:r w:rsidRPr="00C3740A">
        <w:rPr>
          <w:rFonts w:ascii="Times New Roman" w:hAnsi="Times New Roman" w:cs="Times New Roman"/>
          <w:sz w:val="28"/>
          <w:szCs w:val="28"/>
          <w:vertAlign w:val="subscript"/>
        </w:rPr>
        <w:t>серия</w:t>
      </w:r>
      <w:r w:rsidRPr="00C3740A">
        <w:rPr>
          <w:rFonts w:ascii="Times New Roman" w:hAnsi="Times New Roman" w:cs="Times New Roman"/>
          <w:spacing w:val="13"/>
          <w:sz w:val="28"/>
          <w:szCs w:val="28"/>
          <w:vertAlign w:val="subscript"/>
        </w:rPr>
        <w:t xml:space="preserve"> </w:t>
      </w:r>
      <w:r w:rsidRPr="00C3740A">
        <w:rPr>
          <w:rFonts w:ascii="Times New Roman" w:hAnsi="Times New Roman" w:cs="Times New Roman"/>
          <w:sz w:val="28"/>
          <w:szCs w:val="28"/>
          <w:vertAlign w:val="subscript"/>
        </w:rPr>
        <w:t>паспорта,</w:t>
      </w:r>
      <w:r w:rsidRPr="00C3740A">
        <w:rPr>
          <w:rFonts w:ascii="Times New Roman" w:hAnsi="Times New Roman" w:cs="Times New Roman"/>
          <w:spacing w:val="46"/>
          <w:sz w:val="28"/>
          <w:szCs w:val="28"/>
          <w:vertAlign w:val="subscript"/>
        </w:rPr>
        <w:t xml:space="preserve"> </w:t>
      </w:r>
      <w:r w:rsidRPr="00C3740A">
        <w:rPr>
          <w:rFonts w:ascii="Times New Roman" w:hAnsi="Times New Roman" w:cs="Times New Roman"/>
          <w:sz w:val="28"/>
          <w:szCs w:val="28"/>
          <w:vertAlign w:val="subscript"/>
        </w:rPr>
        <w:t>дата</w:t>
      </w:r>
      <w:r w:rsidRPr="00C3740A">
        <w:rPr>
          <w:rFonts w:ascii="Times New Roman" w:hAnsi="Times New Roman" w:cs="Times New Roman"/>
          <w:spacing w:val="19"/>
          <w:sz w:val="28"/>
          <w:szCs w:val="28"/>
          <w:vertAlign w:val="subscript"/>
        </w:rPr>
        <w:t xml:space="preserve"> </w:t>
      </w:r>
      <w:r w:rsidRPr="00C3740A">
        <w:rPr>
          <w:rFonts w:ascii="Times New Roman" w:hAnsi="Times New Roman" w:cs="Times New Roman"/>
          <w:spacing w:val="-2"/>
          <w:sz w:val="28"/>
          <w:szCs w:val="28"/>
          <w:vertAlign w:val="subscript"/>
        </w:rPr>
        <w:t>выдачи,</w:t>
      </w:r>
      <w:r w:rsidRPr="00C3740A">
        <w:rPr>
          <w:rFonts w:ascii="Times New Roman" w:hAnsi="Times New Roman" w:cs="Times New Roman"/>
          <w:sz w:val="28"/>
          <w:szCs w:val="28"/>
          <w:vertAlign w:val="subscript"/>
        </w:rPr>
        <w:t xml:space="preserve"> кем</w:t>
      </w:r>
      <w:r w:rsidRPr="00C3740A">
        <w:rPr>
          <w:rFonts w:ascii="Times New Roman" w:hAnsi="Times New Roman" w:cs="Times New Roman"/>
          <w:spacing w:val="16"/>
          <w:sz w:val="28"/>
          <w:szCs w:val="28"/>
          <w:vertAlign w:val="subscript"/>
        </w:rPr>
        <w:t xml:space="preserve"> </w:t>
      </w:r>
      <w:r w:rsidRPr="00C3740A">
        <w:rPr>
          <w:rFonts w:ascii="Times New Roman" w:hAnsi="Times New Roman" w:cs="Times New Roman"/>
          <w:spacing w:val="-2"/>
          <w:sz w:val="28"/>
          <w:szCs w:val="28"/>
          <w:vertAlign w:val="subscript"/>
        </w:rPr>
        <w:t>выдан)</w:t>
      </w:r>
      <w:proofErr w:type="gramEnd"/>
    </w:p>
    <w:p w:rsidR="00C3740A" w:rsidRPr="00C3740A" w:rsidRDefault="00C3740A" w:rsidP="00C3740A">
      <w:pPr>
        <w:pStyle w:val="ad"/>
        <w:spacing w:after="0"/>
      </w:pPr>
      <w:r w:rsidRPr="00C3740A">
        <w:t>___________</w:t>
      </w:r>
      <w:r>
        <w:t xml:space="preserve">________________, </w:t>
      </w:r>
      <w:r w:rsidRPr="00C3740A">
        <w:t>__________________________________</w:t>
      </w:r>
      <w:r>
        <w:t>______________</w:t>
      </w:r>
      <w:r w:rsidRPr="00C3740A">
        <w:t>_,</w:t>
      </w:r>
    </w:p>
    <w:p w:rsidR="00C3740A" w:rsidRPr="00C3740A" w:rsidRDefault="00C3740A" w:rsidP="00C3740A">
      <w:pPr>
        <w:jc w:val="center"/>
        <w:rPr>
          <w:rFonts w:ascii="Times New Roman" w:hAnsi="Times New Roman" w:cs="Times New Roman"/>
          <w:sz w:val="28"/>
          <w:szCs w:val="28"/>
          <w:vertAlign w:val="subscript"/>
        </w:rPr>
      </w:pPr>
      <w:r>
        <w:rPr>
          <w:rFonts w:ascii="Times New Roman" w:hAnsi="Times New Roman" w:cs="Times New Roman"/>
          <w:sz w:val="28"/>
          <w:szCs w:val="28"/>
          <w:vertAlign w:val="subscript"/>
        </w:rPr>
        <w:t xml:space="preserve">                                                          </w:t>
      </w:r>
      <w:r w:rsidRPr="00C3740A">
        <w:rPr>
          <w:rFonts w:ascii="Times New Roman" w:hAnsi="Times New Roman" w:cs="Times New Roman"/>
          <w:sz w:val="28"/>
          <w:szCs w:val="28"/>
          <w:vertAlign w:val="subscript"/>
        </w:rPr>
        <w:t>(адрес</w:t>
      </w:r>
      <w:r w:rsidRPr="00C3740A">
        <w:rPr>
          <w:rFonts w:ascii="Times New Roman" w:hAnsi="Times New Roman" w:cs="Times New Roman"/>
          <w:spacing w:val="5"/>
          <w:sz w:val="28"/>
          <w:szCs w:val="28"/>
          <w:vertAlign w:val="subscript"/>
        </w:rPr>
        <w:t xml:space="preserve"> </w:t>
      </w:r>
      <w:r w:rsidRPr="00C3740A">
        <w:rPr>
          <w:rFonts w:ascii="Times New Roman" w:hAnsi="Times New Roman" w:cs="Times New Roman"/>
          <w:sz w:val="28"/>
          <w:szCs w:val="28"/>
          <w:vertAlign w:val="subscript"/>
        </w:rPr>
        <w:t>места</w:t>
      </w:r>
      <w:r w:rsidRPr="00C3740A">
        <w:rPr>
          <w:rFonts w:ascii="Times New Roman" w:hAnsi="Times New Roman" w:cs="Times New Roman"/>
          <w:spacing w:val="20"/>
          <w:sz w:val="28"/>
          <w:szCs w:val="28"/>
          <w:vertAlign w:val="subscript"/>
        </w:rPr>
        <w:t xml:space="preserve"> </w:t>
      </w:r>
      <w:r w:rsidRPr="00C3740A">
        <w:rPr>
          <w:rFonts w:ascii="Times New Roman" w:hAnsi="Times New Roman" w:cs="Times New Roman"/>
          <w:spacing w:val="-2"/>
          <w:sz w:val="28"/>
          <w:szCs w:val="28"/>
          <w:vertAlign w:val="subscript"/>
        </w:rPr>
        <w:t>жительства)</w:t>
      </w:r>
    </w:p>
    <w:p w:rsidR="00C3740A" w:rsidRPr="00C3740A" w:rsidRDefault="00C3740A" w:rsidP="00C3740A">
      <w:pPr>
        <w:rPr>
          <w:rFonts w:ascii="Times New Roman" w:hAnsi="Times New Roman" w:cs="Times New Roman"/>
          <w:spacing w:val="-2"/>
        </w:rPr>
      </w:pPr>
      <w:r w:rsidRPr="00C3740A">
        <w:rPr>
          <w:rFonts w:ascii="Times New Roman" w:hAnsi="Times New Roman" w:cs="Times New Roman"/>
          <w:sz w:val="24"/>
          <w:szCs w:val="24"/>
        </w:rPr>
        <w:t>в</w:t>
      </w:r>
      <w:r w:rsidRPr="00C3740A">
        <w:rPr>
          <w:rFonts w:ascii="Times New Roman" w:hAnsi="Times New Roman" w:cs="Times New Roman"/>
          <w:spacing w:val="19"/>
          <w:sz w:val="24"/>
          <w:szCs w:val="24"/>
        </w:rPr>
        <w:t xml:space="preserve"> </w:t>
      </w:r>
      <w:r w:rsidRPr="00C3740A">
        <w:rPr>
          <w:rFonts w:ascii="Times New Roman" w:hAnsi="Times New Roman" w:cs="Times New Roman"/>
          <w:sz w:val="24"/>
          <w:szCs w:val="24"/>
        </w:rPr>
        <w:t>случае</w:t>
      </w:r>
      <w:r w:rsidRPr="00C3740A">
        <w:rPr>
          <w:rFonts w:ascii="Times New Roman" w:hAnsi="Times New Roman" w:cs="Times New Roman"/>
          <w:spacing w:val="22"/>
          <w:sz w:val="24"/>
          <w:szCs w:val="24"/>
        </w:rPr>
        <w:t xml:space="preserve"> </w:t>
      </w:r>
      <w:r w:rsidRPr="00C3740A">
        <w:rPr>
          <w:rFonts w:ascii="Times New Roman" w:hAnsi="Times New Roman" w:cs="Times New Roman"/>
          <w:sz w:val="24"/>
          <w:szCs w:val="24"/>
        </w:rPr>
        <w:t>моего</w:t>
      </w:r>
      <w:r w:rsidRPr="00C3740A">
        <w:rPr>
          <w:rFonts w:ascii="Times New Roman" w:hAnsi="Times New Roman" w:cs="Times New Roman"/>
          <w:spacing w:val="26"/>
          <w:sz w:val="24"/>
          <w:szCs w:val="24"/>
        </w:rPr>
        <w:t xml:space="preserve"> </w:t>
      </w:r>
      <w:r w:rsidRPr="00C3740A">
        <w:rPr>
          <w:rFonts w:ascii="Times New Roman" w:hAnsi="Times New Roman" w:cs="Times New Roman"/>
          <w:sz w:val="24"/>
          <w:szCs w:val="24"/>
        </w:rPr>
        <w:t>избрания</w:t>
      </w:r>
      <w:r w:rsidRPr="00C3740A">
        <w:rPr>
          <w:rFonts w:ascii="Times New Roman" w:hAnsi="Times New Roman" w:cs="Times New Roman"/>
          <w:spacing w:val="38"/>
          <w:sz w:val="24"/>
          <w:szCs w:val="24"/>
        </w:rPr>
        <w:t xml:space="preserve"> </w:t>
      </w:r>
      <w:r w:rsidRPr="00C3740A">
        <w:rPr>
          <w:rFonts w:ascii="Times New Roman" w:hAnsi="Times New Roman" w:cs="Times New Roman"/>
          <w:sz w:val="24"/>
          <w:szCs w:val="24"/>
        </w:rPr>
        <w:t>согласен</w:t>
      </w:r>
      <w:r w:rsidRPr="00C3740A">
        <w:rPr>
          <w:rFonts w:ascii="Times New Roman" w:hAnsi="Times New Roman" w:cs="Times New Roman"/>
          <w:spacing w:val="78"/>
          <w:sz w:val="24"/>
          <w:szCs w:val="24"/>
        </w:rPr>
        <w:t xml:space="preserve"> </w:t>
      </w:r>
      <w:r w:rsidRPr="00C3740A">
        <w:rPr>
          <w:rFonts w:ascii="Times New Roman" w:hAnsi="Times New Roman" w:cs="Times New Roman"/>
          <w:sz w:val="24"/>
          <w:szCs w:val="24"/>
        </w:rPr>
        <w:t>(</w:t>
      </w:r>
      <w:proofErr w:type="gramStart"/>
      <w:r w:rsidRPr="00C3740A">
        <w:rPr>
          <w:rFonts w:ascii="Times New Roman" w:hAnsi="Times New Roman" w:cs="Times New Roman"/>
          <w:sz w:val="24"/>
          <w:szCs w:val="24"/>
        </w:rPr>
        <w:t>согласна</w:t>
      </w:r>
      <w:proofErr w:type="gramEnd"/>
      <w:r w:rsidRPr="00C3740A">
        <w:rPr>
          <w:rFonts w:ascii="Times New Roman" w:hAnsi="Times New Roman" w:cs="Times New Roman"/>
          <w:sz w:val="24"/>
          <w:szCs w:val="24"/>
        </w:rPr>
        <w:t>)</w:t>
      </w:r>
      <w:r w:rsidRPr="00C3740A">
        <w:rPr>
          <w:rFonts w:ascii="Times New Roman" w:hAnsi="Times New Roman" w:cs="Times New Roman"/>
          <w:spacing w:val="74"/>
          <w:sz w:val="24"/>
          <w:szCs w:val="24"/>
        </w:rPr>
        <w:t xml:space="preserve"> </w:t>
      </w:r>
      <w:r w:rsidRPr="00C3740A">
        <w:rPr>
          <w:rFonts w:ascii="Times New Roman" w:hAnsi="Times New Roman" w:cs="Times New Roman"/>
          <w:sz w:val="24"/>
          <w:szCs w:val="24"/>
        </w:rPr>
        <w:t>войти</w:t>
      </w:r>
      <w:r w:rsidRPr="00C3740A">
        <w:rPr>
          <w:rFonts w:ascii="Times New Roman" w:hAnsi="Times New Roman" w:cs="Times New Roman"/>
          <w:spacing w:val="31"/>
          <w:sz w:val="24"/>
          <w:szCs w:val="24"/>
        </w:rPr>
        <w:t xml:space="preserve"> </w:t>
      </w:r>
      <w:r w:rsidRPr="00C3740A">
        <w:rPr>
          <w:rFonts w:ascii="Times New Roman" w:hAnsi="Times New Roman" w:cs="Times New Roman"/>
          <w:sz w:val="24"/>
          <w:szCs w:val="24"/>
        </w:rPr>
        <w:t>в</w:t>
      </w:r>
      <w:r w:rsidRPr="00C3740A">
        <w:rPr>
          <w:rFonts w:ascii="Times New Roman" w:hAnsi="Times New Roman" w:cs="Times New Roman"/>
          <w:spacing w:val="12"/>
          <w:sz w:val="24"/>
          <w:szCs w:val="24"/>
        </w:rPr>
        <w:t xml:space="preserve"> </w:t>
      </w:r>
      <w:r w:rsidRPr="00C3740A">
        <w:rPr>
          <w:rFonts w:ascii="Times New Roman" w:hAnsi="Times New Roman" w:cs="Times New Roman"/>
          <w:spacing w:val="-2"/>
          <w:sz w:val="24"/>
          <w:szCs w:val="24"/>
        </w:rPr>
        <w:t>состав</w:t>
      </w:r>
      <w:r w:rsidRPr="00C3740A">
        <w:rPr>
          <w:rFonts w:ascii="Times New Roman" w:hAnsi="Times New Roman" w:cs="Times New Roman"/>
          <w:spacing w:val="-2"/>
        </w:rPr>
        <w:t xml:space="preserve"> ________________________</w:t>
      </w:r>
      <w:r>
        <w:rPr>
          <w:rFonts w:ascii="Times New Roman" w:hAnsi="Times New Roman" w:cs="Times New Roman"/>
          <w:spacing w:val="-2"/>
        </w:rPr>
        <w:t>__</w:t>
      </w:r>
    </w:p>
    <w:p w:rsidR="00C3740A" w:rsidRPr="00C3740A" w:rsidRDefault="00C3740A" w:rsidP="00C3740A">
      <w:pPr>
        <w:rPr>
          <w:rFonts w:ascii="Times New Roman" w:hAnsi="Times New Roman" w:cs="Times New Roman"/>
          <w:sz w:val="24"/>
          <w:szCs w:val="24"/>
        </w:rPr>
      </w:pPr>
      <w:r w:rsidRPr="00C3740A">
        <w:rPr>
          <w:rFonts w:ascii="Times New Roman" w:hAnsi="Times New Roman" w:cs="Times New Roman"/>
          <w:spacing w:val="-2"/>
        </w:rPr>
        <w:t>_______________________________________________</w:t>
      </w:r>
      <w:r>
        <w:rPr>
          <w:rFonts w:ascii="Times New Roman" w:hAnsi="Times New Roman" w:cs="Times New Roman"/>
          <w:spacing w:val="-2"/>
        </w:rPr>
        <w:t>_______________________________________</w:t>
      </w:r>
      <w:r w:rsidRPr="00C3740A">
        <w:rPr>
          <w:rFonts w:ascii="Times New Roman" w:hAnsi="Times New Roman" w:cs="Times New Roman"/>
          <w:spacing w:val="-2"/>
        </w:rPr>
        <w:t>,</w:t>
      </w:r>
    </w:p>
    <w:p w:rsidR="00C3740A" w:rsidRPr="00C3740A" w:rsidRDefault="00C3740A" w:rsidP="00C3740A">
      <w:pPr>
        <w:jc w:val="center"/>
        <w:rPr>
          <w:rFonts w:ascii="Times New Roman" w:hAnsi="Times New Roman" w:cs="Times New Roman"/>
          <w:sz w:val="28"/>
          <w:szCs w:val="28"/>
          <w:vertAlign w:val="subscript"/>
        </w:rPr>
      </w:pPr>
      <w:r w:rsidRPr="00C3740A">
        <w:rPr>
          <w:rFonts w:ascii="Times New Roman" w:hAnsi="Times New Roman" w:cs="Times New Roman"/>
          <w:sz w:val="28"/>
          <w:szCs w:val="28"/>
          <w:vertAlign w:val="subscript"/>
        </w:rPr>
        <w:t>(наименование</w:t>
      </w:r>
      <w:r w:rsidRPr="00C3740A">
        <w:rPr>
          <w:rFonts w:ascii="Times New Roman" w:hAnsi="Times New Roman" w:cs="Times New Roman"/>
          <w:spacing w:val="73"/>
          <w:sz w:val="28"/>
          <w:szCs w:val="28"/>
          <w:vertAlign w:val="subscript"/>
        </w:rPr>
        <w:t xml:space="preserve"> </w:t>
      </w:r>
      <w:r w:rsidRPr="00C3740A">
        <w:rPr>
          <w:rFonts w:ascii="Times New Roman" w:hAnsi="Times New Roman" w:cs="Times New Roman"/>
          <w:sz w:val="28"/>
          <w:szCs w:val="28"/>
          <w:vertAlign w:val="subscript"/>
        </w:rPr>
        <w:t>общественной</w:t>
      </w:r>
      <w:r w:rsidRPr="00C3740A">
        <w:rPr>
          <w:rFonts w:ascii="Times New Roman" w:hAnsi="Times New Roman" w:cs="Times New Roman"/>
          <w:spacing w:val="63"/>
          <w:sz w:val="28"/>
          <w:szCs w:val="28"/>
          <w:vertAlign w:val="subscript"/>
        </w:rPr>
        <w:t xml:space="preserve"> </w:t>
      </w:r>
      <w:r w:rsidRPr="00C3740A">
        <w:rPr>
          <w:rFonts w:ascii="Times New Roman" w:hAnsi="Times New Roman" w:cs="Times New Roman"/>
          <w:sz w:val="28"/>
          <w:szCs w:val="28"/>
          <w:vertAlign w:val="subscript"/>
        </w:rPr>
        <w:t>инспекции/группы</w:t>
      </w:r>
      <w:r w:rsidRPr="00C3740A">
        <w:rPr>
          <w:rFonts w:ascii="Times New Roman" w:hAnsi="Times New Roman" w:cs="Times New Roman"/>
          <w:spacing w:val="65"/>
          <w:sz w:val="28"/>
          <w:szCs w:val="28"/>
          <w:vertAlign w:val="subscript"/>
        </w:rPr>
        <w:t xml:space="preserve"> </w:t>
      </w:r>
      <w:r w:rsidRPr="00C3740A">
        <w:rPr>
          <w:rFonts w:ascii="Times New Roman" w:hAnsi="Times New Roman" w:cs="Times New Roman"/>
          <w:sz w:val="28"/>
          <w:szCs w:val="28"/>
          <w:vertAlign w:val="subscript"/>
        </w:rPr>
        <w:t>общественного</w:t>
      </w:r>
      <w:r w:rsidRPr="00C3740A">
        <w:rPr>
          <w:rFonts w:ascii="Times New Roman" w:hAnsi="Times New Roman" w:cs="Times New Roman"/>
          <w:spacing w:val="24"/>
          <w:w w:val="150"/>
          <w:sz w:val="28"/>
          <w:szCs w:val="28"/>
          <w:vertAlign w:val="subscript"/>
        </w:rPr>
        <w:t xml:space="preserve"> </w:t>
      </w:r>
      <w:r w:rsidRPr="00C3740A">
        <w:rPr>
          <w:rFonts w:ascii="Times New Roman" w:hAnsi="Times New Roman" w:cs="Times New Roman"/>
          <w:spacing w:val="-2"/>
          <w:sz w:val="28"/>
          <w:szCs w:val="28"/>
          <w:vertAlign w:val="subscript"/>
        </w:rPr>
        <w:t>контроля)</w:t>
      </w:r>
    </w:p>
    <w:p w:rsidR="00C3740A" w:rsidRPr="00C3740A" w:rsidRDefault="00C3740A" w:rsidP="00C3740A">
      <w:pPr>
        <w:tabs>
          <w:tab w:val="left" w:pos="2353"/>
          <w:tab w:val="left" w:pos="3431"/>
          <w:tab w:val="left" w:pos="4507"/>
        </w:tabs>
        <w:jc w:val="both"/>
        <w:rPr>
          <w:rFonts w:ascii="Times New Roman" w:hAnsi="Times New Roman" w:cs="Times New Roman"/>
          <w:sz w:val="24"/>
          <w:szCs w:val="24"/>
        </w:rPr>
      </w:pPr>
      <w:r w:rsidRPr="00C3740A">
        <w:rPr>
          <w:rFonts w:ascii="Times New Roman" w:hAnsi="Times New Roman" w:cs="Times New Roman"/>
          <w:sz w:val="24"/>
          <w:szCs w:val="24"/>
        </w:rPr>
        <w:t>а</w:t>
      </w:r>
      <w:r w:rsidRPr="00C3740A">
        <w:rPr>
          <w:rFonts w:ascii="Times New Roman" w:hAnsi="Times New Roman" w:cs="Times New Roman"/>
          <w:spacing w:val="80"/>
          <w:w w:val="150"/>
          <w:sz w:val="24"/>
          <w:szCs w:val="24"/>
        </w:rPr>
        <w:t xml:space="preserve"> </w:t>
      </w:r>
      <w:r w:rsidRPr="00C3740A">
        <w:rPr>
          <w:rFonts w:ascii="Times New Roman" w:hAnsi="Times New Roman" w:cs="Times New Roman"/>
          <w:sz w:val="24"/>
          <w:szCs w:val="24"/>
        </w:rPr>
        <w:t>также</w:t>
      </w:r>
      <w:r w:rsidRPr="00C3740A">
        <w:rPr>
          <w:rFonts w:ascii="Times New Roman" w:hAnsi="Times New Roman" w:cs="Times New Roman"/>
          <w:spacing w:val="80"/>
          <w:w w:val="150"/>
          <w:sz w:val="24"/>
          <w:szCs w:val="24"/>
        </w:rPr>
        <w:t xml:space="preserve"> </w:t>
      </w:r>
      <w:r w:rsidRPr="00C3740A">
        <w:rPr>
          <w:rFonts w:ascii="Times New Roman" w:hAnsi="Times New Roman" w:cs="Times New Roman"/>
          <w:sz w:val="24"/>
          <w:szCs w:val="24"/>
        </w:rPr>
        <w:t>даю</w:t>
      </w:r>
      <w:r w:rsidRPr="00C3740A">
        <w:rPr>
          <w:rFonts w:ascii="Times New Roman" w:hAnsi="Times New Roman" w:cs="Times New Roman"/>
          <w:spacing w:val="80"/>
          <w:w w:val="150"/>
          <w:sz w:val="24"/>
          <w:szCs w:val="24"/>
        </w:rPr>
        <w:t xml:space="preserve"> </w:t>
      </w:r>
      <w:r w:rsidRPr="00C3740A">
        <w:rPr>
          <w:rFonts w:ascii="Times New Roman" w:hAnsi="Times New Roman" w:cs="Times New Roman"/>
          <w:sz w:val="24"/>
          <w:szCs w:val="24"/>
        </w:rPr>
        <w:t>согласие</w:t>
      </w:r>
      <w:r w:rsidRPr="00C3740A">
        <w:rPr>
          <w:rFonts w:ascii="Times New Roman" w:hAnsi="Times New Roman" w:cs="Times New Roman"/>
          <w:spacing w:val="80"/>
          <w:w w:val="150"/>
          <w:sz w:val="24"/>
          <w:szCs w:val="24"/>
        </w:rPr>
        <w:t xml:space="preserve"> </w:t>
      </w:r>
      <w:r w:rsidRPr="00C3740A">
        <w:rPr>
          <w:rFonts w:ascii="Times New Roman" w:hAnsi="Times New Roman" w:cs="Times New Roman"/>
          <w:sz w:val="24"/>
          <w:szCs w:val="24"/>
        </w:rPr>
        <w:t>на</w:t>
      </w:r>
      <w:r w:rsidRPr="00C3740A">
        <w:rPr>
          <w:rFonts w:ascii="Times New Roman" w:hAnsi="Times New Roman" w:cs="Times New Roman"/>
          <w:spacing w:val="34"/>
          <w:sz w:val="24"/>
          <w:szCs w:val="24"/>
        </w:rPr>
        <w:t xml:space="preserve"> </w:t>
      </w:r>
      <w:r w:rsidRPr="00C3740A">
        <w:rPr>
          <w:rFonts w:ascii="Times New Roman" w:hAnsi="Times New Roman" w:cs="Times New Roman"/>
          <w:sz w:val="24"/>
          <w:szCs w:val="24"/>
        </w:rPr>
        <w:t>обработку моих</w:t>
      </w:r>
      <w:r w:rsidRPr="00C3740A">
        <w:rPr>
          <w:rFonts w:ascii="Times New Roman" w:hAnsi="Times New Roman" w:cs="Times New Roman"/>
          <w:spacing w:val="35"/>
          <w:sz w:val="24"/>
          <w:szCs w:val="24"/>
        </w:rPr>
        <w:t xml:space="preserve"> </w:t>
      </w:r>
      <w:r w:rsidRPr="00C3740A">
        <w:rPr>
          <w:rFonts w:ascii="Times New Roman" w:hAnsi="Times New Roman" w:cs="Times New Roman"/>
          <w:sz w:val="24"/>
          <w:szCs w:val="24"/>
        </w:rPr>
        <w:t>персональных</w:t>
      </w:r>
      <w:r w:rsidRPr="00C3740A">
        <w:rPr>
          <w:rFonts w:ascii="Times New Roman" w:hAnsi="Times New Roman" w:cs="Times New Roman"/>
          <w:spacing w:val="31"/>
          <w:sz w:val="24"/>
          <w:szCs w:val="24"/>
        </w:rPr>
        <w:t xml:space="preserve"> </w:t>
      </w:r>
      <w:r w:rsidRPr="00C3740A">
        <w:rPr>
          <w:rFonts w:ascii="Times New Roman" w:hAnsi="Times New Roman" w:cs="Times New Roman"/>
          <w:sz w:val="24"/>
          <w:szCs w:val="24"/>
        </w:rPr>
        <w:t>данных,</w:t>
      </w:r>
      <w:r w:rsidRPr="00C3740A">
        <w:rPr>
          <w:rFonts w:ascii="Times New Roman" w:hAnsi="Times New Roman" w:cs="Times New Roman"/>
          <w:spacing w:val="69"/>
          <w:sz w:val="24"/>
          <w:szCs w:val="24"/>
        </w:rPr>
        <w:t xml:space="preserve"> </w:t>
      </w:r>
      <w:r w:rsidRPr="00C3740A">
        <w:rPr>
          <w:rFonts w:ascii="Times New Roman" w:hAnsi="Times New Roman" w:cs="Times New Roman"/>
          <w:sz w:val="24"/>
          <w:szCs w:val="24"/>
        </w:rPr>
        <w:t>указанных</w:t>
      </w:r>
      <w:r w:rsidRPr="00C3740A">
        <w:rPr>
          <w:rFonts w:ascii="Times New Roman" w:hAnsi="Times New Roman" w:cs="Times New Roman"/>
          <w:spacing w:val="39"/>
          <w:sz w:val="24"/>
          <w:szCs w:val="24"/>
        </w:rPr>
        <w:t xml:space="preserve"> </w:t>
      </w:r>
      <w:r w:rsidRPr="00C3740A">
        <w:rPr>
          <w:rFonts w:ascii="Times New Roman" w:hAnsi="Times New Roman" w:cs="Times New Roman"/>
          <w:sz w:val="24"/>
          <w:szCs w:val="24"/>
        </w:rPr>
        <w:t>в пунктах</w:t>
      </w:r>
      <w:r w:rsidRPr="00C3740A">
        <w:rPr>
          <w:rFonts w:ascii="Times New Roman" w:hAnsi="Times New Roman" w:cs="Times New Roman"/>
          <w:spacing w:val="80"/>
          <w:sz w:val="24"/>
          <w:szCs w:val="24"/>
        </w:rPr>
        <w:t xml:space="preserve"> </w:t>
      </w:r>
      <w:r w:rsidRPr="00C3740A">
        <w:rPr>
          <w:rFonts w:ascii="Times New Roman" w:hAnsi="Times New Roman" w:cs="Times New Roman"/>
        </w:rPr>
        <w:t>1 - 1</w:t>
      </w:r>
      <w:r w:rsidRPr="00C3740A">
        <w:rPr>
          <w:rFonts w:ascii="Times New Roman" w:hAnsi="Times New Roman" w:cs="Times New Roman"/>
          <w:sz w:val="24"/>
          <w:szCs w:val="24"/>
        </w:rPr>
        <w:t xml:space="preserve">0 </w:t>
      </w:r>
      <w:r w:rsidRPr="00C3740A">
        <w:rPr>
          <w:rFonts w:ascii="Times New Roman" w:hAnsi="Times New Roman" w:cs="Times New Roman"/>
          <w:spacing w:val="-2"/>
          <w:sz w:val="24"/>
          <w:szCs w:val="24"/>
        </w:rPr>
        <w:t>анкеты,</w:t>
      </w:r>
      <w:r w:rsidRPr="00C3740A">
        <w:rPr>
          <w:rFonts w:ascii="Times New Roman" w:hAnsi="Times New Roman" w:cs="Times New Roman"/>
        </w:rPr>
        <w:t xml:space="preserve"> </w:t>
      </w:r>
      <w:r w:rsidRPr="00C3740A">
        <w:rPr>
          <w:rFonts w:ascii="Times New Roman" w:hAnsi="Times New Roman" w:cs="Times New Roman"/>
          <w:sz w:val="24"/>
          <w:szCs w:val="24"/>
        </w:rPr>
        <w:t>являющейся</w:t>
      </w:r>
      <w:r w:rsidRPr="00C3740A">
        <w:rPr>
          <w:rFonts w:ascii="Times New Roman" w:hAnsi="Times New Roman" w:cs="Times New Roman"/>
          <w:spacing w:val="80"/>
          <w:w w:val="150"/>
          <w:sz w:val="24"/>
          <w:szCs w:val="24"/>
        </w:rPr>
        <w:t xml:space="preserve"> </w:t>
      </w:r>
      <w:r w:rsidRPr="00C3740A">
        <w:rPr>
          <w:rFonts w:ascii="Times New Roman" w:hAnsi="Times New Roman" w:cs="Times New Roman"/>
          <w:sz w:val="24"/>
          <w:szCs w:val="24"/>
        </w:rPr>
        <w:t>приложением</w:t>
      </w:r>
      <w:r w:rsidRPr="00C3740A">
        <w:rPr>
          <w:rFonts w:ascii="Times New Roman" w:hAnsi="Times New Roman" w:cs="Times New Roman"/>
          <w:spacing w:val="80"/>
          <w:w w:val="150"/>
          <w:sz w:val="24"/>
          <w:szCs w:val="24"/>
        </w:rPr>
        <w:t xml:space="preserve"> </w:t>
      </w:r>
      <w:r w:rsidRPr="00C3740A">
        <w:rPr>
          <w:rFonts w:ascii="Times New Roman" w:hAnsi="Times New Roman" w:cs="Times New Roman"/>
          <w:sz w:val="24"/>
          <w:szCs w:val="24"/>
        </w:rPr>
        <w:t>2</w:t>
      </w:r>
      <w:r w:rsidRPr="00C3740A">
        <w:rPr>
          <w:rFonts w:ascii="Times New Roman" w:hAnsi="Times New Roman" w:cs="Times New Roman"/>
          <w:spacing w:val="80"/>
          <w:w w:val="150"/>
          <w:sz w:val="24"/>
          <w:szCs w:val="24"/>
        </w:rPr>
        <w:t xml:space="preserve"> </w:t>
      </w:r>
      <w:r w:rsidRPr="00C3740A">
        <w:rPr>
          <w:rFonts w:ascii="Times New Roman" w:hAnsi="Times New Roman" w:cs="Times New Roman"/>
        </w:rPr>
        <w:t>к Положению об о</w:t>
      </w:r>
      <w:r w:rsidRPr="00C3740A">
        <w:rPr>
          <w:rFonts w:ascii="Times New Roman" w:hAnsi="Times New Roman" w:cs="Times New Roman"/>
          <w:sz w:val="24"/>
          <w:szCs w:val="24"/>
        </w:rPr>
        <w:t>бщественном</w:t>
      </w:r>
      <w:r w:rsidRPr="00C3740A">
        <w:rPr>
          <w:rFonts w:ascii="Times New Roman" w:hAnsi="Times New Roman" w:cs="Times New Roman"/>
          <w:spacing w:val="40"/>
          <w:sz w:val="24"/>
          <w:szCs w:val="24"/>
        </w:rPr>
        <w:t xml:space="preserve"> </w:t>
      </w:r>
      <w:r w:rsidRPr="00C3740A">
        <w:rPr>
          <w:rFonts w:ascii="Times New Roman" w:hAnsi="Times New Roman" w:cs="Times New Roman"/>
          <w:sz w:val="24"/>
          <w:szCs w:val="24"/>
        </w:rPr>
        <w:t>контроле</w:t>
      </w:r>
      <w:r w:rsidRPr="00C3740A">
        <w:rPr>
          <w:rFonts w:ascii="Times New Roman" w:hAnsi="Times New Roman" w:cs="Times New Roman"/>
          <w:spacing w:val="40"/>
          <w:sz w:val="24"/>
          <w:szCs w:val="24"/>
        </w:rPr>
        <w:t xml:space="preserve"> </w:t>
      </w:r>
      <w:r w:rsidRPr="00C3740A">
        <w:rPr>
          <w:rFonts w:ascii="Times New Roman" w:hAnsi="Times New Roman" w:cs="Times New Roman"/>
        </w:rPr>
        <w:t xml:space="preserve">в муниципальном образовании «Муниципальный округ </w:t>
      </w:r>
      <w:proofErr w:type="spellStart"/>
      <w:r w:rsidRPr="00C3740A">
        <w:rPr>
          <w:rFonts w:ascii="Times New Roman" w:hAnsi="Times New Roman" w:cs="Times New Roman"/>
        </w:rPr>
        <w:t>Якшур-Бодьинский</w:t>
      </w:r>
      <w:proofErr w:type="spellEnd"/>
      <w:r w:rsidRPr="00C3740A">
        <w:rPr>
          <w:rFonts w:ascii="Times New Roman" w:hAnsi="Times New Roman" w:cs="Times New Roman"/>
        </w:rPr>
        <w:t xml:space="preserve"> район Удмуртской Республики»</w:t>
      </w:r>
      <w:r w:rsidRPr="00C3740A">
        <w:rPr>
          <w:rFonts w:ascii="Times New Roman" w:hAnsi="Times New Roman" w:cs="Times New Roman"/>
          <w:sz w:val="24"/>
          <w:szCs w:val="24"/>
        </w:rPr>
        <w:t>, субъектам</w:t>
      </w:r>
      <w:r w:rsidRPr="00C3740A">
        <w:rPr>
          <w:rFonts w:ascii="Times New Roman" w:hAnsi="Times New Roman" w:cs="Times New Roman"/>
          <w:spacing w:val="80"/>
          <w:sz w:val="24"/>
          <w:szCs w:val="24"/>
        </w:rPr>
        <w:t xml:space="preserve"> </w:t>
      </w:r>
      <w:r w:rsidRPr="00C3740A">
        <w:rPr>
          <w:rFonts w:ascii="Times New Roman" w:hAnsi="Times New Roman" w:cs="Times New Roman"/>
          <w:sz w:val="24"/>
          <w:szCs w:val="24"/>
        </w:rPr>
        <w:t>общественного</w:t>
      </w:r>
      <w:r w:rsidRPr="00C3740A">
        <w:rPr>
          <w:rFonts w:ascii="Times New Roman" w:hAnsi="Times New Roman" w:cs="Times New Roman"/>
          <w:spacing w:val="80"/>
          <w:sz w:val="24"/>
          <w:szCs w:val="24"/>
        </w:rPr>
        <w:t xml:space="preserve"> </w:t>
      </w:r>
      <w:r w:rsidRPr="00C3740A">
        <w:rPr>
          <w:rFonts w:ascii="Times New Roman" w:hAnsi="Times New Roman" w:cs="Times New Roman"/>
          <w:sz w:val="24"/>
          <w:szCs w:val="24"/>
        </w:rPr>
        <w:t>контроля, в</w:t>
      </w:r>
      <w:r w:rsidRPr="00C3740A">
        <w:rPr>
          <w:rFonts w:ascii="Times New Roman" w:hAnsi="Times New Roman" w:cs="Times New Roman"/>
          <w:spacing w:val="80"/>
          <w:sz w:val="24"/>
          <w:szCs w:val="24"/>
        </w:rPr>
        <w:t xml:space="preserve"> </w:t>
      </w:r>
      <w:r w:rsidRPr="00C3740A">
        <w:rPr>
          <w:rFonts w:ascii="Times New Roman" w:hAnsi="Times New Roman" w:cs="Times New Roman"/>
          <w:sz w:val="24"/>
          <w:szCs w:val="24"/>
        </w:rPr>
        <w:t>целях участия в отборе кандидатов</w:t>
      </w:r>
      <w:r w:rsidRPr="00C3740A">
        <w:rPr>
          <w:rFonts w:ascii="Times New Roman" w:hAnsi="Times New Roman" w:cs="Times New Roman"/>
          <w:spacing w:val="40"/>
          <w:sz w:val="24"/>
          <w:szCs w:val="24"/>
        </w:rPr>
        <w:t xml:space="preserve"> </w:t>
      </w:r>
      <w:r w:rsidRPr="00C3740A">
        <w:rPr>
          <w:rFonts w:ascii="Times New Roman" w:hAnsi="Times New Roman" w:cs="Times New Roman"/>
          <w:sz w:val="24"/>
          <w:szCs w:val="24"/>
        </w:rPr>
        <w:t xml:space="preserve">в </w:t>
      </w:r>
      <w:r w:rsidRPr="00C3740A">
        <w:rPr>
          <w:rFonts w:ascii="Times New Roman" w:hAnsi="Times New Roman" w:cs="Times New Roman"/>
          <w:spacing w:val="-2"/>
          <w:sz w:val="24"/>
          <w:szCs w:val="24"/>
        </w:rPr>
        <w:t>члены</w:t>
      </w:r>
      <w:r w:rsidRPr="00C3740A">
        <w:rPr>
          <w:rFonts w:ascii="Times New Roman" w:hAnsi="Times New Roman" w:cs="Times New Roman"/>
          <w:spacing w:val="-2"/>
        </w:rPr>
        <w:t xml:space="preserve"> ______________________________________________________</w:t>
      </w:r>
      <w:r>
        <w:rPr>
          <w:rFonts w:ascii="Times New Roman" w:hAnsi="Times New Roman" w:cs="Times New Roman"/>
          <w:spacing w:val="-2"/>
        </w:rPr>
        <w:t>____________.</w:t>
      </w:r>
    </w:p>
    <w:p w:rsidR="00C3740A" w:rsidRPr="00C3740A" w:rsidRDefault="00C3740A" w:rsidP="00C3740A">
      <w:pPr>
        <w:rPr>
          <w:rFonts w:ascii="Times New Roman" w:hAnsi="Times New Roman" w:cs="Times New Roman"/>
          <w:sz w:val="28"/>
          <w:szCs w:val="28"/>
          <w:vertAlign w:val="subscript"/>
        </w:rPr>
      </w:pPr>
      <w:r w:rsidRPr="00C3740A">
        <w:rPr>
          <w:rFonts w:ascii="Times New Roman" w:hAnsi="Times New Roman" w:cs="Times New Roman"/>
          <w:sz w:val="28"/>
          <w:szCs w:val="28"/>
          <w:vertAlign w:val="subscript"/>
        </w:rPr>
        <w:t xml:space="preserve">                                     </w:t>
      </w:r>
      <w:r>
        <w:rPr>
          <w:rFonts w:ascii="Times New Roman" w:hAnsi="Times New Roman" w:cs="Times New Roman"/>
          <w:sz w:val="28"/>
          <w:szCs w:val="28"/>
          <w:vertAlign w:val="subscript"/>
        </w:rPr>
        <w:t xml:space="preserve">                      </w:t>
      </w:r>
      <w:r w:rsidRPr="00C3740A">
        <w:rPr>
          <w:rFonts w:ascii="Times New Roman" w:hAnsi="Times New Roman" w:cs="Times New Roman"/>
          <w:sz w:val="28"/>
          <w:szCs w:val="28"/>
          <w:vertAlign w:val="subscript"/>
        </w:rPr>
        <w:t>(наименование</w:t>
      </w:r>
      <w:r w:rsidRPr="00C3740A">
        <w:rPr>
          <w:rFonts w:ascii="Times New Roman" w:hAnsi="Times New Roman" w:cs="Times New Roman"/>
          <w:spacing w:val="77"/>
          <w:sz w:val="28"/>
          <w:szCs w:val="28"/>
          <w:vertAlign w:val="subscript"/>
        </w:rPr>
        <w:t xml:space="preserve"> </w:t>
      </w:r>
      <w:r w:rsidRPr="00C3740A">
        <w:rPr>
          <w:rFonts w:ascii="Times New Roman" w:hAnsi="Times New Roman" w:cs="Times New Roman"/>
          <w:sz w:val="28"/>
          <w:szCs w:val="28"/>
          <w:vertAlign w:val="subscript"/>
        </w:rPr>
        <w:t>общественной</w:t>
      </w:r>
      <w:r w:rsidRPr="00C3740A">
        <w:rPr>
          <w:rFonts w:ascii="Times New Roman" w:hAnsi="Times New Roman" w:cs="Times New Roman"/>
          <w:spacing w:val="63"/>
          <w:sz w:val="28"/>
          <w:szCs w:val="28"/>
          <w:vertAlign w:val="subscript"/>
        </w:rPr>
        <w:t xml:space="preserve"> </w:t>
      </w:r>
      <w:r w:rsidRPr="00C3740A">
        <w:rPr>
          <w:rFonts w:ascii="Times New Roman" w:hAnsi="Times New Roman" w:cs="Times New Roman"/>
          <w:sz w:val="28"/>
          <w:szCs w:val="28"/>
          <w:vertAlign w:val="subscript"/>
        </w:rPr>
        <w:t>инспекции/группы</w:t>
      </w:r>
      <w:r w:rsidRPr="00C3740A">
        <w:rPr>
          <w:rFonts w:ascii="Times New Roman" w:hAnsi="Times New Roman" w:cs="Times New Roman"/>
          <w:spacing w:val="68"/>
          <w:sz w:val="28"/>
          <w:szCs w:val="28"/>
          <w:vertAlign w:val="subscript"/>
        </w:rPr>
        <w:t xml:space="preserve"> </w:t>
      </w:r>
      <w:r w:rsidRPr="00C3740A">
        <w:rPr>
          <w:rFonts w:ascii="Times New Roman" w:hAnsi="Times New Roman" w:cs="Times New Roman"/>
          <w:sz w:val="28"/>
          <w:szCs w:val="28"/>
          <w:vertAlign w:val="subscript"/>
        </w:rPr>
        <w:t>общественного</w:t>
      </w:r>
      <w:r w:rsidRPr="00C3740A">
        <w:rPr>
          <w:rFonts w:ascii="Times New Roman" w:hAnsi="Times New Roman" w:cs="Times New Roman"/>
          <w:spacing w:val="80"/>
          <w:sz w:val="28"/>
          <w:szCs w:val="28"/>
          <w:vertAlign w:val="subscript"/>
        </w:rPr>
        <w:t xml:space="preserve"> </w:t>
      </w:r>
      <w:r w:rsidRPr="00C3740A">
        <w:rPr>
          <w:rFonts w:ascii="Times New Roman" w:hAnsi="Times New Roman" w:cs="Times New Roman"/>
          <w:spacing w:val="-2"/>
          <w:sz w:val="28"/>
          <w:szCs w:val="28"/>
          <w:vertAlign w:val="subscript"/>
        </w:rPr>
        <w:t>контроля)</w:t>
      </w:r>
    </w:p>
    <w:p w:rsidR="00C3740A" w:rsidRDefault="00C3740A" w:rsidP="00C3740A">
      <w:pPr>
        <w:ind w:firstLine="709"/>
        <w:jc w:val="both"/>
        <w:rPr>
          <w:rFonts w:ascii="Times New Roman" w:hAnsi="Times New Roman" w:cs="Times New Roman"/>
          <w:sz w:val="24"/>
          <w:szCs w:val="24"/>
        </w:rPr>
      </w:pPr>
    </w:p>
    <w:p w:rsidR="00C3740A" w:rsidRPr="00C3740A" w:rsidRDefault="00C3740A" w:rsidP="00C3740A">
      <w:pPr>
        <w:ind w:firstLine="709"/>
        <w:jc w:val="both"/>
        <w:rPr>
          <w:rFonts w:ascii="Times New Roman" w:hAnsi="Times New Roman" w:cs="Times New Roman"/>
        </w:rPr>
      </w:pPr>
      <w:r w:rsidRPr="00C3740A">
        <w:rPr>
          <w:rFonts w:ascii="Times New Roman" w:hAnsi="Times New Roman" w:cs="Times New Roman"/>
          <w:sz w:val="24"/>
          <w:szCs w:val="24"/>
        </w:rPr>
        <w:t>Даю</w:t>
      </w:r>
      <w:r w:rsidRPr="00C3740A">
        <w:rPr>
          <w:rFonts w:ascii="Times New Roman" w:hAnsi="Times New Roman" w:cs="Times New Roman"/>
          <w:spacing w:val="40"/>
          <w:sz w:val="24"/>
          <w:szCs w:val="24"/>
        </w:rPr>
        <w:t xml:space="preserve"> </w:t>
      </w:r>
      <w:r w:rsidRPr="00C3740A">
        <w:rPr>
          <w:rFonts w:ascii="Times New Roman" w:hAnsi="Times New Roman" w:cs="Times New Roman"/>
          <w:sz w:val="24"/>
          <w:szCs w:val="24"/>
        </w:rPr>
        <w:t>согласие</w:t>
      </w:r>
      <w:r w:rsidRPr="00C3740A">
        <w:rPr>
          <w:rFonts w:ascii="Times New Roman" w:hAnsi="Times New Roman" w:cs="Times New Roman"/>
          <w:spacing w:val="40"/>
          <w:sz w:val="24"/>
          <w:szCs w:val="24"/>
        </w:rPr>
        <w:t xml:space="preserve"> </w:t>
      </w:r>
      <w:r w:rsidRPr="00C3740A">
        <w:rPr>
          <w:rFonts w:ascii="Times New Roman" w:hAnsi="Times New Roman" w:cs="Times New Roman"/>
          <w:sz w:val="24"/>
          <w:szCs w:val="24"/>
        </w:rPr>
        <w:t>на</w:t>
      </w:r>
      <w:r w:rsidRPr="00C3740A">
        <w:rPr>
          <w:rFonts w:ascii="Times New Roman" w:hAnsi="Times New Roman" w:cs="Times New Roman"/>
          <w:spacing w:val="40"/>
          <w:sz w:val="24"/>
          <w:szCs w:val="24"/>
        </w:rPr>
        <w:t xml:space="preserve"> </w:t>
      </w:r>
      <w:r w:rsidRPr="00C3740A">
        <w:rPr>
          <w:rFonts w:ascii="Times New Roman" w:hAnsi="Times New Roman" w:cs="Times New Roman"/>
          <w:sz w:val="24"/>
          <w:szCs w:val="24"/>
        </w:rPr>
        <w:t>совершение</w:t>
      </w:r>
      <w:r w:rsidRPr="00C3740A">
        <w:rPr>
          <w:rFonts w:ascii="Times New Roman" w:hAnsi="Times New Roman" w:cs="Times New Roman"/>
          <w:spacing w:val="40"/>
          <w:sz w:val="24"/>
          <w:szCs w:val="24"/>
        </w:rPr>
        <w:t xml:space="preserve"> </w:t>
      </w:r>
      <w:r w:rsidRPr="00C3740A">
        <w:rPr>
          <w:rFonts w:ascii="Times New Roman" w:hAnsi="Times New Roman" w:cs="Times New Roman"/>
          <w:sz w:val="24"/>
          <w:szCs w:val="24"/>
        </w:rPr>
        <w:t>в</w:t>
      </w:r>
      <w:r w:rsidRPr="00C3740A">
        <w:rPr>
          <w:rFonts w:ascii="Times New Roman" w:hAnsi="Times New Roman" w:cs="Times New Roman"/>
          <w:spacing w:val="40"/>
          <w:sz w:val="24"/>
          <w:szCs w:val="24"/>
        </w:rPr>
        <w:t xml:space="preserve"> </w:t>
      </w:r>
      <w:r w:rsidRPr="00C3740A">
        <w:rPr>
          <w:rFonts w:ascii="Times New Roman" w:hAnsi="Times New Roman" w:cs="Times New Roman"/>
          <w:sz w:val="24"/>
          <w:szCs w:val="24"/>
        </w:rPr>
        <w:t>отношении</w:t>
      </w:r>
      <w:r w:rsidRPr="00C3740A">
        <w:rPr>
          <w:rFonts w:ascii="Times New Roman" w:hAnsi="Times New Roman" w:cs="Times New Roman"/>
          <w:spacing w:val="40"/>
          <w:sz w:val="24"/>
          <w:szCs w:val="24"/>
        </w:rPr>
        <w:t xml:space="preserve"> </w:t>
      </w:r>
      <w:r w:rsidRPr="00C3740A">
        <w:rPr>
          <w:rFonts w:ascii="Times New Roman" w:hAnsi="Times New Roman" w:cs="Times New Roman"/>
          <w:sz w:val="24"/>
          <w:szCs w:val="24"/>
        </w:rPr>
        <w:t>указанных данных следующих действий:</w:t>
      </w:r>
      <w:r w:rsidRPr="00C3740A">
        <w:rPr>
          <w:rFonts w:ascii="Times New Roman" w:hAnsi="Times New Roman" w:cs="Times New Roman"/>
          <w:spacing w:val="40"/>
          <w:sz w:val="24"/>
          <w:szCs w:val="24"/>
        </w:rPr>
        <w:t xml:space="preserve"> </w:t>
      </w:r>
      <w:r w:rsidRPr="00C3740A">
        <w:rPr>
          <w:rFonts w:ascii="Times New Roman" w:hAnsi="Times New Roman" w:cs="Times New Roman"/>
          <w:sz w:val="24"/>
          <w:szCs w:val="24"/>
        </w:rPr>
        <w:t>сбор, систематизация, накопление, хранение, уточнение, использование, предоставление доступа к персональным данным, обезличивание, блокирование,</w:t>
      </w:r>
      <w:r w:rsidRPr="00C3740A">
        <w:rPr>
          <w:rFonts w:ascii="Times New Roman" w:hAnsi="Times New Roman" w:cs="Times New Roman"/>
          <w:spacing w:val="40"/>
          <w:sz w:val="24"/>
          <w:szCs w:val="24"/>
        </w:rPr>
        <w:t xml:space="preserve">  </w:t>
      </w:r>
      <w:r w:rsidRPr="00C3740A">
        <w:rPr>
          <w:rFonts w:ascii="Times New Roman" w:hAnsi="Times New Roman" w:cs="Times New Roman"/>
          <w:sz w:val="24"/>
          <w:szCs w:val="24"/>
        </w:rPr>
        <w:t>удаление,</w:t>
      </w:r>
      <w:r w:rsidRPr="00C3740A">
        <w:rPr>
          <w:rFonts w:ascii="Times New Roman" w:hAnsi="Times New Roman" w:cs="Times New Roman"/>
          <w:spacing w:val="80"/>
          <w:sz w:val="24"/>
          <w:szCs w:val="24"/>
        </w:rPr>
        <w:t xml:space="preserve"> </w:t>
      </w:r>
      <w:r w:rsidRPr="00C3740A">
        <w:rPr>
          <w:rFonts w:ascii="Times New Roman" w:hAnsi="Times New Roman" w:cs="Times New Roman"/>
          <w:sz w:val="24"/>
          <w:szCs w:val="24"/>
        </w:rPr>
        <w:t>уничтожение</w:t>
      </w:r>
      <w:r w:rsidRPr="00C3740A">
        <w:rPr>
          <w:rFonts w:ascii="Times New Roman" w:hAnsi="Times New Roman" w:cs="Times New Roman"/>
          <w:spacing w:val="67"/>
          <w:sz w:val="24"/>
          <w:szCs w:val="24"/>
        </w:rPr>
        <w:t xml:space="preserve"> </w:t>
      </w:r>
      <w:r w:rsidRPr="00C3740A">
        <w:rPr>
          <w:rFonts w:ascii="Times New Roman" w:hAnsi="Times New Roman" w:cs="Times New Roman"/>
          <w:sz w:val="24"/>
          <w:szCs w:val="24"/>
        </w:rPr>
        <w:t>с использованием</w:t>
      </w:r>
      <w:r w:rsidRPr="00C3740A">
        <w:rPr>
          <w:rFonts w:ascii="Times New Roman" w:hAnsi="Times New Roman" w:cs="Times New Roman"/>
          <w:spacing w:val="40"/>
          <w:sz w:val="24"/>
          <w:szCs w:val="24"/>
        </w:rPr>
        <w:t xml:space="preserve"> </w:t>
      </w:r>
      <w:r w:rsidRPr="00C3740A">
        <w:rPr>
          <w:rFonts w:ascii="Times New Roman" w:hAnsi="Times New Roman" w:cs="Times New Roman"/>
          <w:sz w:val="24"/>
          <w:szCs w:val="24"/>
        </w:rPr>
        <w:t>средств</w:t>
      </w:r>
      <w:r w:rsidRPr="00C3740A">
        <w:rPr>
          <w:rFonts w:ascii="Times New Roman" w:hAnsi="Times New Roman" w:cs="Times New Roman"/>
          <w:spacing w:val="66"/>
          <w:sz w:val="24"/>
          <w:szCs w:val="24"/>
        </w:rPr>
        <w:t xml:space="preserve"> </w:t>
      </w:r>
      <w:r w:rsidRPr="00C3740A">
        <w:rPr>
          <w:rFonts w:ascii="Times New Roman" w:hAnsi="Times New Roman" w:cs="Times New Roman"/>
          <w:sz w:val="24"/>
          <w:szCs w:val="24"/>
        </w:rPr>
        <w:t>автоматизации и</w:t>
      </w:r>
      <w:r w:rsidRPr="00C3740A">
        <w:rPr>
          <w:rFonts w:ascii="Times New Roman" w:hAnsi="Times New Roman" w:cs="Times New Roman"/>
          <w:spacing w:val="40"/>
          <w:sz w:val="24"/>
          <w:szCs w:val="24"/>
        </w:rPr>
        <w:t xml:space="preserve"> </w:t>
      </w:r>
      <w:r w:rsidRPr="00C3740A">
        <w:rPr>
          <w:rFonts w:ascii="Times New Roman" w:hAnsi="Times New Roman" w:cs="Times New Roman"/>
          <w:sz w:val="24"/>
          <w:szCs w:val="24"/>
        </w:rPr>
        <w:t>без</w:t>
      </w:r>
      <w:r w:rsidRPr="00C3740A">
        <w:rPr>
          <w:rFonts w:ascii="Times New Roman" w:hAnsi="Times New Roman" w:cs="Times New Roman"/>
          <w:spacing w:val="40"/>
          <w:sz w:val="24"/>
          <w:szCs w:val="24"/>
        </w:rPr>
        <w:t xml:space="preserve"> </w:t>
      </w:r>
      <w:r w:rsidRPr="00C3740A">
        <w:rPr>
          <w:rFonts w:ascii="Times New Roman" w:hAnsi="Times New Roman" w:cs="Times New Roman"/>
          <w:sz w:val="24"/>
          <w:szCs w:val="24"/>
        </w:rPr>
        <w:t>использования</w:t>
      </w:r>
      <w:r w:rsidRPr="00C3740A">
        <w:rPr>
          <w:rFonts w:ascii="Times New Roman" w:hAnsi="Times New Roman" w:cs="Times New Roman"/>
          <w:spacing w:val="40"/>
          <w:sz w:val="24"/>
          <w:szCs w:val="24"/>
        </w:rPr>
        <w:t xml:space="preserve"> </w:t>
      </w:r>
      <w:r w:rsidRPr="00C3740A">
        <w:rPr>
          <w:rFonts w:ascii="Times New Roman" w:hAnsi="Times New Roman" w:cs="Times New Roman"/>
          <w:sz w:val="24"/>
          <w:szCs w:val="24"/>
        </w:rPr>
        <w:t>средств</w:t>
      </w:r>
      <w:r w:rsidRPr="00C3740A">
        <w:rPr>
          <w:rFonts w:ascii="Times New Roman" w:hAnsi="Times New Roman" w:cs="Times New Roman"/>
          <w:spacing w:val="40"/>
          <w:sz w:val="24"/>
          <w:szCs w:val="24"/>
        </w:rPr>
        <w:t xml:space="preserve"> </w:t>
      </w:r>
      <w:r w:rsidRPr="00C3740A">
        <w:rPr>
          <w:rFonts w:ascii="Times New Roman" w:hAnsi="Times New Roman" w:cs="Times New Roman"/>
          <w:sz w:val="24"/>
          <w:szCs w:val="24"/>
        </w:rPr>
        <w:t>автоматизации</w:t>
      </w:r>
      <w:r w:rsidRPr="00C3740A">
        <w:rPr>
          <w:rFonts w:ascii="Times New Roman" w:hAnsi="Times New Roman" w:cs="Times New Roman"/>
          <w:spacing w:val="80"/>
          <w:sz w:val="24"/>
          <w:szCs w:val="24"/>
        </w:rPr>
        <w:t xml:space="preserve"> </w:t>
      </w:r>
      <w:r w:rsidRPr="00C3740A">
        <w:rPr>
          <w:rFonts w:ascii="Times New Roman" w:hAnsi="Times New Roman" w:cs="Times New Roman"/>
          <w:sz w:val="24"/>
          <w:szCs w:val="24"/>
        </w:rPr>
        <w:t>(на</w:t>
      </w:r>
      <w:r w:rsidRPr="00C3740A">
        <w:rPr>
          <w:rFonts w:ascii="Times New Roman" w:hAnsi="Times New Roman" w:cs="Times New Roman"/>
          <w:spacing w:val="40"/>
          <w:sz w:val="24"/>
          <w:szCs w:val="24"/>
        </w:rPr>
        <w:t xml:space="preserve"> </w:t>
      </w:r>
      <w:r w:rsidRPr="00C3740A">
        <w:rPr>
          <w:rFonts w:ascii="Times New Roman" w:hAnsi="Times New Roman" w:cs="Times New Roman"/>
          <w:sz w:val="24"/>
          <w:szCs w:val="24"/>
        </w:rPr>
        <w:t>бумажных</w:t>
      </w:r>
      <w:r w:rsidRPr="00C3740A">
        <w:rPr>
          <w:rFonts w:ascii="Times New Roman" w:hAnsi="Times New Roman" w:cs="Times New Roman"/>
          <w:spacing w:val="40"/>
          <w:sz w:val="24"/>
          <w:szCs w:val="24"/>
        </w:rPr>
        <w:t xml:space="preserve"> </w:t>
      </w:r>
      <w:r w:rsidRPr="00C3740A">
        <w:rPr>
          <w:rFonts w:ascii="Times New Roman" w:hAnsi="Times New Roman" w:cs="Times New Roman"/>
          <w:sz w:val="24"/>
          <w:szCs w:val="24"/>
        </w:rPr>
        <w:t>носителях).</w:t>
      </w:r>
    </w:p>
    <w:p w:rsidR="00C3740A" w:rsidRDefault="00C3740A" w:rsidP="00C3740A">
      <w:pPr>
        <w:ind w:firstLine="709"/>
        <w:jc w:val="both"/>
        <w:rPr>
          <w:rFonts w:ascii="Times New Roman" w:hAnsi="Times New Roman" w:cs="Times New Roman"/>
          <w:sz w:val="24"/>
          <w:szCs w:val="24"/>
        </w:rPr>
      </w:pPr>
    </w:p>
    <w:p w:rsidR="00C3740A" w:rsidRPr="00C3740A" w:rsidRDefault="00C3740A" w:rsidP="00C3740A">
      <w:pPr>
        <w:ind w:firstLine="709"/>
        <w:jc w:val="both"/>
        <w:rPr>
          <w:rFonts w:ascii="Times New Roman" w:hAnsi="Times New Roman" w:cs="Times New Roman"/>
        </w:rPr>
      </w:pPr>
      <w:r w:rsidRPr="00C3740A">
        <w:rPr>
          <w:rFonts w:ascii="Times New Roman" w:hAnsi="Times New Roman" w:cs="Times New Roman"/>
          <w:sz w:val="24"/>
          <w:szCs w:val="24"/>
        </w:rPr>
        <w:t>Согласие</w:t>
      </w:r>
      <w:r w:rsidRPr="00C3740A">
        <w:rPr>
          <w:rFonts w:ascii="Times New Roman" w:hAnsi="Times New Roman" w:cs="Times New Roman"/>
          <w:spacing w:val="40"/>
          <w:sz w:val="24"/>
          <w:szCs w:val="24"/>
        </w:rPr>
        <w:t xml:space="preserve"> </w:t>
      </w:r>
      <w:r w:rsidRPr="00C3740A">
        <w:rPr>
          <w:rFonts w:ascii="Times New Roman" w:hAnsi="Times New Roman" w:cs="Times New Roman"/>
          <w:sz w:val="24"/>
          <w:szCs w:val="24"/>
        </w:rPr>
        <w:t>действует с момента подписания и до момента прекращения моего членства</w:t>
      </w:r>
      <w:r w:rsidRPr="00C3740A">
        <w:rPr>
          <w:rFonts w:ascii="Times New Roman" w:hAnsi="Times New Roman" w:cs="Times New Roman"/>
          <w:spacing w:val="40"/>
          <w:sz w:val="24"/>
          <w:szCs w:val="24"/>
        </w:rPr>
        <w:t xml:space="preserve"> </w:t>
      </w:r>
      <w:proofErr w:type="gramStart"/>
      <w:r w:rsidRPr="00C3740A">
        <w:rPr>
          <w:rFonts w:ascii="Times New Roman" w:hAnsi="Times New Roman" w:cs="Times New Roman"/>
        </w:rPr>
        <w:t>в</w:t>
      </w:r>
      <w:proofErr w:type="gramEnd"/>
      <w:r w:rsidRPr="00C3740A">
        <w:rPr>
          <w:rFonts w:ascii="Times New Roman" w:hAnsi="Times New Roman" w:cs="Times New Roman"/>
        </w:rPr>
        <w:t>____________________________________________________________________</w:t>
      </w:r>
    </w:p>
    <w:p w:rsidR="00C3740A" w:rsidRPr="00C3740A" w:rsidRDefault="00C3740A" w:rsidP="00C3740A">
      <w:pPr>
        <w:jc w:val="center"/>
        <w:rPr>
          <w:rFonts w:ascii="Times New Roman" w:hAnsi="Times New Roman" w:cs="Times New Roman"/>
          <w:sz w:val="28"/>
          <w:szCs w:val="28"/>
          <w:vertAlign w:val="subscript"/>
        </w:rPr>
      </w:pPr>
      <w:r w:rsidRPr="00C3740A">
        <w:rPr>
          <w:rFonts w:ascii="Times New Roman" w:hAnsi="Times New Roman" w:cs="Times New Roman"/>
          <w:sz w:val="28"/>
          <w:szCs w:val="28"/>
          <w:vertAlign w:val="subscript"/>
        </w:rPr>
        <w:t>(наименование</w:t>
      </w:r>
      <w:r w:rsidRPr="00C3740A">
        <w:rPr>
          <w:rFonts w:ascii="Times New Roman" w:hAnsi="Times New Roman" w:cs="Times New Roman"/>
          <w:spacing w:val="21"/>
          <w:w w:val="150"/>
          <w:sz w:val="28"/>
          <w:szCs w:val="28"/>
          <w:vertAlign w:val="subscript"/>
        </w:rPr>
        <w:t xml:space="preserve"> </w:t>
      </w:r>
      <w:r w:rsidRPr="00C3740A">
        <w:rPr>
          <w:rFonts w:ascii="Times New Roman" w:hAnsi="Times New Roman" w:cs="Times New Roman"/>
          <w:sz w:val="28"/>
          <w:szCs w:val="28"/>
          <w:vertAlign w:val="subscript"/>
        </w:rPr>
        <w:t>общественной</w:t>
      </w:r>
      <w:r w:rsidRPr="00C3740A">
        <w:rPr>
          <w:rFonts w:ascii="Times New Roman" w:hAnsi="Times New Roman" w:cs="Times New Roman"/>
          <w:spacing w:val="64"/>
          <w:sz w:val="28"/>
          <w:szCs w:val="28"/>
          <w:vertAlign w:val="subscript"/>
        </w:rPr>
        <w:t xml:space="preserve"> </w:t>
      </w:r>
      <w:r w:rsidRPr="00C3740A">
        <w:rPr>
          <w:rFonts w:ascii="Times New Roman" w:hAnsi="Times New Roman" w:cs="Times New Roman"/>
          <w:sz w:val="28"/>
          <w:szCs w:val="28"/>
          <w:vertAlign w:val="subscript"/>
        </w:rPr>
        <w:t>инспекции/группы</w:t>
      </w:r>
      <w:r w:rsidRPr="00C3740A">
        <w:rPr>
          <w:rFonts w:ascii="Times New Roman" w:hAnsi="Times New Roman" w:cs="Times New Roman"/>
          <w:spacing w:val="63"/>
          <w:sz w:val="28"/>
          <w:szCs w:val="28"/>
          <w:vertAlign w:val="subscript"/>
        </w:rPr>
        <w:t xml:space="preserve"> </w:t>
      </w:r>
      <w:r w:rsidRPr="00C3740A">
        <w:rPr>
          <w:rFonts w:ascii="Times New Roman" w:hAnsi="Times New Roman" w:cs="Times New Roman"/>
          <w:spacing w:val="-2"/>
          <w:sz w:val="28"/>
          <w:szCs w:val="28"/>
          <w:vertAlign w:val="subscript"/>
        </w:rPr>
        <w:t>общественного</w:t>
      </w:r>
      <w:r w:rsidRPr="00C3740A">
        <w:rPr>
          <w:rFonts w:ascii="Times New Roman" w:hAnsi="Times New Roman" w:cs="Times New Roman"/>
          <w:sz w:val="28"/>
          <w:szCs w:val="28"/>
          <w:vertAlign w:val="subscript"/>
        </w:rPr>
        <w:t xml:space="preserve"> </w:t>
      </w:r>
      <w:r w:rsidRPr="00C3740A">
        <w:rPr>
          <w:rFonts w:ascii="Times New Roman" w:hAnsi="Times New Roman" w:cs="Times New Roman"/>
          <w:spacing w:val="-2"/>
          <w:sz w:val="28"/>
          <w:szCs w:val="28"/>
          <w:vertAlign w:val="subscript"/>
        </w:rPr>
        <w:t>контроля)</w:t>
      </w:r>
    </w:p>
    <w:p w:rsidR="00C3740A" w:rsidRPr="00C3740A" w:rsidRDefault="00C3740A" w:rsidP="00C3740A">
      <w:pPr>
        <w:rPr>
          <w:rFonts w:ascii="Times New Roman" w:hAnsi="Times New Roman" w:cs="Times New Roman"/>
          <w:spacing w:val="-2"/>
        </w:rPr>
      </w:pPr>
      <w:r w:rsidRPr="00C3740A">
        <w:rPr>
          <w:rFonts w:ascii="Times New Roman" w:hAnsi="Times New Roman" w:cs="Times New Roman"/>
          <w:sz w:val="24"/>
          <w:szCs w:val="24"/>
        </w:rPr>
        <w:t>или</w:t>
      </w:r>
      <w:r w:rsidRPr="00C3740A">
        <w:rPr>
          <w:rFonts w:ascii="Times New Roman" w:hAnsi="Times New Roman" w:cs="Times New Roman"/>
          <w:spacing w:val="29"/>
          <w:sz w:val="24"/>
          <w:szCs w:val="24"/>
        </w:rPr>
        <w:t xml:space="preserve"> </w:t>
      </w:r>
      <w:r w:rsidRPr="00C3740A">
        <w:rPr>
          <w:rFonts w:ascii="Times New Roman" w:hAnsi="Times New Roman" w:cs="Times New Roman"/>
          <w:sz w:val="24"/>
          <w:szCs w:val="24"/>
        </w:rPr>
        <w:t>до</w:t>
      </w:r>
      <w:r w:rsidRPr="00C3740A">
        <w:rPr>
          <w:rFonts w:ascii="Times New Roman" w:hAnsi="Times New Roman" w:cs="Times New Roman"/>
          <w:spacing w:val="33"/>
          <w:sz w:val="24"/>
          <w:szCs w:val="24"/>
        </w:rPr>
        <w:t xml:space="preserve"> </w:t>
      </w:r>
      <w:r w:rsidRPr="00C3740A">
        <w:rPr>
          <w:rFonts w:ascii="Times New Roman" w:hAnsi="Times New Roman" w:cs="Times New Roman"/>
          <w:sz w:val="24"/>
          <w:szCs w:val="24"/>
        </w:rPr>
        <w:t>его</w:t>
      </w:r>
      <w:r w:rsidRPr="00C3740A">
        <w:rPr>
          <w:rFonts w:ascii="Times New Roman" w:hAnsi="Times New Roman" w:cs="Times New Roman"/>
          <w:spacing w:val="33"/>
          <w:sz w:val="24"/>
          <w:szCs w:val="24"/>
        </w:rPr>
        <w:t xml:space="preserve"> </w:t>
      </w:r>
      <w:r w:rsidRPr="00C3740A">
        <w:rPr>
          <w:rFonts w:ascii="Times New Roman" w:hAnsi="Times New Roman" w:cs="Times New Roman"/>
          <w:sz w:val="24"/>
          <w:szCs w:val="24"/>
        </w:rPr>
        <w:t>отзыва</w:t>
      </w:r>
      <w:r w:rsidRPr="00C3740A">
        <w:rPr>
          <w:rFonts w:ascii="Times New Roman" w:hAnsi="Times New Roman" w:cs="Times New Roman"/>
          <w:spacing w:val="40"/>
          <w:sz w:val="24"/>
          <w:szCs w:val="24"/>
        </w:rPr>
        <w:t xml:space="preserve"> </w:t>
      </w:r>
      <w:r w:rsidRPr="00C3740A">
        <w:rPr>
          <w:rFonts w:ascii="Times New Roman" w:hAnsi="Times New Roman" w:cs="Times New Roman"/>
          <w:sz w:val="24"/>
          <w:szCs w:val="24"/>
        </w:rPr>
        <w:t>в</w:t>
      </w:r>
      <w:r w:rsidRPr="00C3740A">
        <w:rPr>
          <w:rFonts w:ascii="Times New Roman" w:hAnsi="Times New Roman" w:cs="Times New Roman"/>
          <w:spacing w:val="12"/>
          <w:sz w:val="24"/>
          <w:szCs w:val="24"/>
        </w:rPr>
        <w:t xml:space="preserve"> </w:t>
      </w:r>
      <w:r w:rsidRPr="00C3740A">
        <w:rPr>
          <w:rFonts w:ascii="Times New Roman" w:hAnsi="Times New Roman" w:cs="Times New Roman"/>
          <w:sz w:val="24"/>
          <w:szCs w:val="24"/>
        </w:rPr>
        <w:t>письменной</w:t>
      </w:r>
      <w:r w:rsidRPr="00C3740A">
        <w:rPr>
          <w:rFonts w:ascii="Times New Roman" w:hAnsi="Times New Roman" w:cs="Times New Roman"/>
          <w:spacing w:val="29"/>
          <w:sz w:val="24"/>
          <w:szCs w:val="24"/>
        </w:rPr>
        <w:t xml:space="preserve"> </w:t>
      </w:r>
      <w:r w:rsidRPr="00C3740A">
        <w:rPr>
          <w:rFonts w:ascii="Times New Roman" w:hAnsi="Times New Roman" w:cs="Times New Roman"/>
          <w:spacing w:val="-2"/>
          <w:sz w:val="24"/>
          <w:szCs w:val="24"/>
        </w:rPr>
        <w:t>форме.</w:t>
      </w:r>
    </w:p>
    <w:p w:rsidR="00C3740A" w:rsidRDefault="00C3740A" w:rsidP="00C3740A">
      <w:pPr>
        <w:rPr>
          <w:rFonts w:ascii="Times New Roman" w:hAnsi="Times New Roman" w:cs="Times New Roman"/>
          <w:spacing w:val="-2"/>
        </w:rPr>
      </w:pPr>
    </w:p>
    <w:p w:rsidR="00C3740A" w:rsidRPr="00C3740A" w:rsidRDefault="00C3740A" w:rsidP="00C3740A">
      <w:pPr>
        <w:rPr>
          <w:rFonts w:ascii="Times New Roman" w:hAnsi="Times New Roman" w:cs="Times New Roman"/>
          <w:spacing w:val="-2"/>
        </w:rPr>
      </w:pPr>
    </w:p>
    <w:p w:rsidR="00C3740A" w:rsidRPr="00C3740A" w:rsidRDefault="00C3740A" w:rsidP="00C3740A">
      <w:pPr>
        <w:rPr>
          <w:rFonts w:ascii="Times New Roman" w:hAnsi="Times New Roman" w:cs="Times New Roman"/>
        </w:rPr>
      </w:pPr>
      <w:r w:rsidRPr="00C3740A">
        <w:rPr>
          <w:rFonts w:ascii="Times New Roman" w:hAnsi="Times New Roman" w:cs="Times New Roman"/>
        </w:rPr>
        <w:t>«___» ___________ 20__ года          _________________   ____________________________</w:t>
      </w:r>
    </w:p>
    <w:p w:rsidR="00C3740A" w:rsidRPr="00C3740A" w:rsidRDefault="00C3740A" w:rsidP="00C3740A">
      <w:pPr>
        <w:rPr>
          <w:rFonts w:ascii="Times New Roman" w:hAnsi="Times New Roman" w:cs="Times New Roman"/>
          <w:sz w:val="28"/>
          <w:szCs w:val="28"/>
          <w:vertAlign w:val="subscript"/>
        </w:rPr>
      </w:pPr>
      <w:r w:rsidRPr="00C3740A">
        <w:rPr>
          <w:rFonts w:ascii="Times New Roman" w:hAnsi="Times New Roman" w:cs="Times New Roman"/>
        </w:rPr>
        <w:t xml:space="preserve">        </w:t>
      </w:r>
      <w:r w:rsidRPr="00C3740A">
        <w:rPr>
          <w:rFonts w:ascii="Times New Roman" w:hAnsi="Times New Roman" w:cs="Times New Roman"/>
          <w:sz w:val="28"/>
          <w:szCs w:val="28"/>
          <w:vertAlign w:val="subscript"/>
        </w:rPr>
        <w:t>(дата заполнения)</w:t>
      </w:r>
      <w:r w:rsidRPr="00C3740A">
        <w:rPr>
          <w:rFonts w:ascii="Times New Roman" w:hAnsi="Times New Roman" w:cs="Times New Roman"/>
        </w:rPr>
        <w:t xml:space="preserve">                                         </w:t>
      </w:r>
      <w:r w:rsidRPr="00C3740A">
        <w:rPr>
          <w:rFonts w:ascii="Times New Roman" w:hAnsi="Times New Roman" w:cs="Times New Roman"/>
          <w:sz w:val="28"/>
          <w:szCs w:val="28"/>
          <w:vertAlign w:val="subscript"/>
        </w:rPr>
        <w:t>(подпись)                                   (расшифровка подписи)</w:t>
      </w:r>
    </w:p>
    <w:p w:rsidR="00C3740A" w:rsidRPr="00C3740A" w:rsidRDefault="00C3740A" w:rsidP="00C3740A">
      <w:pPr>
        <w:pStyle w:val="ad"/>
        <w:spacing w:after="0"/>
        <w:ind w:firstLine="2308"/>
      </w:pPr>
    </w:p>
    <w:p w:rsidR="00C3740A" w:rsidRPr="00C3740A" w:rsidRDefault="00C3740A" w:rsidP="00C3740A">
      <w:pPr>
        <w:pStyle w:val="TableParagraph"/>
        <w:jc w:val="center"/>
        <w:rPr>
          <w:rFonts w:ascii="Times New Roman" w:hAnsi="Times New Roman" w:cs="Times New Roman"/>
          <w:b/>
          <w:sz w:val="24"/>
          <w:szCs w:val="24"/>
        </w:rPr>
      </w:pPr>
      <w:r w:rsidRPr="00C3740A">
        <w:rPr>
          <w:rFonts w:ascii="Times New Roman" w:hAnsi="Times New Roman" w:cs="Times New Roman"/>
          <w:b/>
          <w:sz w:val="24"/>
          <w:szCs w:val="24"/>
        </w:rPr>
        <w:t xml:space="preserve">  </w:t>
      </w:r>
    </w:p>
    <w:p w:rsidR="00C3740A" w:rsidRDefault="00C3740A" w:rsidP="00C3740A">
      <w:pPr>
        <w:pStyle w:val="TableParagraph"/>
        <w:jc w:val="center"/>
        <w:rPr>
          <w:rFonts w:ascii="Times New Roman" w:hAnsi="Times New Roman" w:cs="Times New Roman"/>
          <w:b/>
          <w:sz w:val="24"/>
          <w:szCs w:val="24"/>
        </w:rPr>
      </w:pPr>
    </w:p>
    <w:p w:rsidR="00C3740A" w:rsidRDefault="00C3740A" w:rsidP="00C3740A">
      <w:pPr>
        <w:pStyle w:val="TableParagraph"/>
        <w:jc w:val="center"/>
        <w:rPr>
          <w:rFonts w:ascii="Times New Roman" w:hAnsi="Times New Roman" w:cs="Times New Roman"/>
          <w:b/>
          <w:sz w:val="24"/>
          <w:szCs w:val="24"/>
        </w:rPr>
      </w:pPr>
    </w:p>
    <w:p w:rsidR="00C3740A" w:rsidRDefault="00C3740A" w:rsidP="00C3740A">
      <w:pPr>
        <w:pStyle w:val="TableParagraph"/>
        <w:jc w:val="center"/>
        <w:rPr>
          <w:rFonts w:ascii="Times New Roman" w:hAnsi="Times New Roman" w:cs="Times New Roman"/>
          <w:b/>
          <w:sz w:val="24"/>
          <w:szCs w:val="24"/>
        </w:rPr>
      </w:pPr>
    </w:p>
    <w:p w:rsidR="00C3740A" w:rsidRDefault="00C3740A" w:rsidP="00C3740A">
      <w:pPr>
        <w:pStyle w:val="TableParagraph"/>
        <w:jc w:val="center"/>
        <w:rPr>
          <w:rFonts w:ascii="Times New Roman" w:hAnsi="Times New Roman" w:cs="Times New Roman"/>
          <w:b/>
          <w:sz w:val="24"/>
          <w:szCs w:val="24"/>
        </w:rPr>
      </w:pPr>
    </w:p>
    <w:p w:rsidR="00C3740A" w:rsidRDefault="00C3740A" w:rsidP="00C3740A">
      <w:pPr>
        <w:pStyle w:val="TableParagraph"/>
        <w:jc w:val="center"/>
        <w:rPr>
          <w:rFonts w:ascii="Times New Roman" w:hAnsi="Times New Roman" w:cs="Times New Roman"/>
          <w:b/>
          <w:sz w:val="24"/>
          <w:szCs w:val="24"/>
        </w:rPr>
      </w:pPr>
    </w:p>
    <w:p w:rsidR="00C3740A" w:rsidRPr="00C3740A" w:rsidRDefault="00C3740A" w:rsidP="00C3740A">
      <w:pPr>
        <w:tabs>
          <w:tab w:val="left" w:pos="9214"/>
        </w:tabs>
        <w:spacing w:before="6" w:line="244" w:lineRule="auto"/>
        <w:ind w:left="5103" w:right="34"/>
        <w:jc w:val="right"/>
        <w:rPr>
          <w:rFonts w:ascii="Times New Roman" w:hAnsi="Times New Roman" w:cs="Times New Roman"/>
          <w:spacing w:val="-2"/>
          <w:sz w:val="24"/>
          <w:szCs w:val="24"/>
        </w:rPr>
      </w:pPr>
      <w:r w:rsidRPr="00C3740A">
        <w:rPr>
          <w:rFonts w:ascii="Times New Roman" w:hAnsi="Times New Roman" w:cs="Times New Roman"/>
          <w:spacing w:val="-2"/>
          <w:sz w:val="24"/>
          <w:szCs w:val="24"/>
        </w:rPr>
        <w:lastRenderedPageBreak/>
        <w:t>Приложение</w:t>
      </w:r>
      <w:r w:rsidRPr="00C3740A">
        <w:rPr>
          <w:rFonts w:ascii="Times New Roman" w:hAnsi="Times New Roman" w:cs="Times New Roman"/>
          <w:spacing w:val="-5"/>
          <w:sz w:val="24"/>
          <w:szCs w:val="24"/>
        </w:rPr>
        <w:t xml:space="preserve"> </w:t>
      </w:r>
      <w:r w:rsidRPr="00C3740A">
        <w:rPr>
          <w:rFonts w:ascii="Times New Roman" w:hAnsi="Times New Roman" w:cs="Times New Roman"/>
          <w:spacing w:val="-2"/>
          <w:sz w:val="24"/>
          <w:szCs w:val="24"/>
        </w:rPr>
        <w:t xml:space="preserve">2  </w:t>
      </w:r>
    </w:p>
    <w:p w:rsidR="00C3740A" w:rsidRPr="00C3740A" w:rsidRDefault="00C3740A" w:rsidP="00C3740A">
      <w:pPr>
        <w:tabs>
          <w:tab w:val="left" w:pos="9214"/>
        </w:tabs>
        <w:spacing w:before="6" w:line="244" w:lineRule="auto"/>
        <w:ind w:left="5103" w:right="34"/>
        <w:jc w:val="right"/>
        <w:rPr>
          <w:rFonts w:ascii="Times New Roman" w:hAnsi="Times New Roman" w:cs="Times New Roman"/>
          <w:sz w:val="24"/>
          <w:szCs w:val="24"/>
        </w:rPr>
      </w:pPr>
      <w:r w:rsidRPr="00C3740A">
        <w:rPr>
          <w:rFonts w:ascii="Times New Roman" w:hAnsi="Times New Roman" w:cs="Times New Roman"/>
          <w:sz w:val="24"/>
          <w:szCs w:val="24"/>
        </w:rPr>
        <w:t xml:space="preserve">к Положению </w:t>
      </w:r>
      <w:r w:rsidRPr="00C3740A">
        <w:rPr>
          <w:rFonts w:ascii="Times New Roman" w:hAnsi="Times New Roman" w:cs="Times New Roman"/>
          <w:noProof/>
          <w:sz w:val="24"/>
          <w:szCs w:val="24"/>
        </w:rPr>
        <w:drawing>
          <wp:anchor distT="0" distB="0" distL="0" distR="0" simplePos="0" relativeHeight="251681792" behindDoc="0" locked="0" layoutInCell="1" allowOverlap="1" wp14:anchorId="5CC0BF07" wp14:editId="696D66FA">
            <wp:simplePos x="0" y="0"/>
            <wp:positionH relativeFrom="page">
              <wp:posOffset>7658100</wp:posOffset>
            </wp:positionH>
            <wp:positionV relativeFrom="page">
              <wp:posOffset>1323975</wp:posOffset>
            </wp:positionV>
            <wp:extent cx="7578090" cy="10705465"/>
            <wp:effectExtent l="0" t="0" r="0" b="0"/>
            <wp:wrapNone/>
            <wp:docPr id="2" name="Рисунок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28"/>
                    <pic:cNvPicPr>
                      <a:picLocks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7578090" cy="107054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C3740A">
        <w:rPr>
          <w:rFonts w:ascii="Times New Roman" w:hAnsi="Times New Roman" w:cs="Times New Roman"/>
          <w:sz w:val="24"/>
          <w:szCs w:val="24"/>
        </w:rPr>
        <w:t>об осуществлении общественного</w:t>
      </w:r>
      <w:r w:rsidRPr="00C3740A">
        <w:rPr>
          <w:rFonts w:ascii="Times New Roman" w:hAnsi="Times New Roman" w:cs="Times New Roman"/>
          <w:spacing w:val="-6"/>
          <w:sz w:val="24"/>
          <w:szCs w:val="24"/>
        </w:rPr>
        <w:t xml:space="preserve"> </w:t>
      </w:r>
      <w:r w:rsidRPr="00C3740A">
        <w:rPr>
          <w:rFonts w:ascii="Times New Roman" w:hAnsi="Times New Roman" w:cs="Times New Roman"/>
          <w:sz w:val="24"/>
          <w:szCs w:val="24"/>
        </w:rPr>
        <w:t>контроля</w:t>
      </w:r>
      <w:r w:rsidRPr="00C3740A">
        <w:rPr>
          <w:rFonts w:ascii="Times New Roman" w:hAnsi="Times New Roman" w:cs="Times New Roman"/>
          <w:spacing w:val="-4"/>
          <w:sz w:val="24"/>
          <w:szCs w:val="24"/>
        </w:rPr>
        <w:t xml:space="preserve"> </w:t>
      </w:r>
      <w:r w:rsidRPr="00C3740A">
        <w:rPr>
          <w:rFonts w:ascii="Times New Roman" w:hAnsi="Times New Roman" w:cs="Times New Roman"/>
          <w:sz w:val="24"/>
          <w:szCs w:val="24"/>
        </w:rPr>
        <w:t xml:space="preserve">в </w:t>
      </w:r>
      <w:r w:rsidRPr="00C3740A">
        <w:rPr>
          <w:rFonts w:ascii="Times New Roman" w:hAnsi="Times New Roman" w:cs="Times New Roman"/>
          <w:spacing w:val="-2"/>
          <w:sz w:val="24"/>
          <w:szCs w:val="24"/>
        </w:rPr>
        <w:t>муниципальном образовании</w:t>
      </w:r>
    </w:p>
    <w:p w:rsidR="00C3740A" w:rsidRPr="00C3740A" w:rsidRDefault="00C3740A" w:rsidP="00C3740A">
      <w:pPr>
        <w:tabs>
          <w:tab w:val="left" w:pos="9214"/>
        </w:tabs>
        <w:spacing w:line="247" w:lineRule="auto"/>
        <w:ind w:left="5103" w:right="34"/>
        <w:jc w:val="right"/>
        <w:rPr>
          <w:rFonts w:ascii="Times New Roman" w:hAnsi="Times New Roman" w:cs="Times New Roman"/>
          <w:sz w:val="24"/>
          <w:szCs w:val="24"/>
        </w:rPr>
      </w:pPr>
      <w:r w:rsidRPr="00C3740A">
        <w:rPr>
          <w:rFonts w:ascii="Times New Roman" w:hAnsi="Times New Roman" w:cs="Times New Roman"/>
          <w:sz w:val="24"/>
          <w:szCs w:val="24"/>
        </w:rPr>
        <w:t xml:space="preserve">«Муниципальный округ </w:t>
      </w:r>
      <w:proofErr w:type="spellStart"/>
      <w:r w:rsidRPr="00C3740A">
        <w:rPr>
          <w:rFonts w:ascii="Times New Roman" w:hAnsi="Times New Roman" w:cs="Times New Roman"/>
          <w:sz w:val="24"/>
          <w:szCs w:val="24"/>
        </w:rPr>
        <w:t>Якшур-Бодьинский</w:t>
      </w:r>
      <w:proofErr w:type="spellEnd"/>
      <w:r w:rsidRPr="00C3740A">
        <w:rPr>
          <w:rFonts w:ascii="Times New Roman" w:hAnsi="Times New Roman" w:cs="Times New Roman"/>
          <w:sz w:val="24"/>
          <w:szCs w:val="24"/>
        </w:rPr>
        <w:t xml:space="preserve"> район </w:t>
      </w:r>
      <w:r w:rsidRPr="00C3740A">
        <w:rPr>
          <w:rFonts w:ascii="Times New Roman" w:hAnsi="Times New Roman" w:cs="Times New Roman"/>
          <w:spacing w:val="-4"/>
          <w:sz w:val="24"/>
          <w:szCs w:val="24"/>
        </w:rPr>
        <w:t>Удмуртской</w:t>
      </w:r>
      <w:r w:rsidRPr="00C3740A">
        <w:rPr>
          <w:rFonts w:ascii="Times New Roman" w:hAnsi="Times New Roman" w:cs="Times New Roman"/>
          <w:sz w:val="24"/>
          <w:szCs w:val="24"/>
        </w:rPr>
        <w:t xml:space="preserve"> </w:t>
      </w:r>
      <w:r w:rsidRPr="00C3740A">
        <w:rPr>
          <w:rFonts w:ascii="Times New Roman" w:hAnsi="Times New Roman" w:cs="Times New Roman"/>
          <w:spacing w:val="-4"/>
          <w:sz w:val="24"/>
          <w:szCs w:val="24"/>
        </w:rPr>
        <w:t>Республики»</w:t>
      </w:r>
    </w:p>
    <w:p w:rsidR="005C0E5E" w:rsidRDefault="005C0E5E">
      <w:pPr>
        <w:pStyle w:val="ConsPlusNormal0"/>
        <w:jc w:val="both"/>
      </w:pPr>
    </w:p>
    <w:p w:rsidR="00C3740A" w:rsidRDefault="00C3740A">
      <w:pPr>
        <w:pStyle w:val="ConsPlusNormal0"/>
        <w:jc w:val="both"/>
      </w:pPr>
    </w:p>
    <w:p w:rsidR="00C3740A" w:rsidRDefault="00C3740A">
      <w:pPr>
        <w:pStyle w:val="ConsPlusNormal0"/>
        <w:jc w:val="both"/>
      </w:pPr>
    </w:p>
    <w:p w:rsidR="005C0E5E" w:rsidRPr="00CE7847" w:rsidRDefault="00272B76">
      <w:pPr>
        <w:pStyle w:val="ConsPlusNonformat0"/>
        <w:jc w:val="both"/>
        <w:rPr>
          <w:sz w:val="24"/>
          <w:szCs w:val="24"/>
        </w:rPr>
      </w:pPr>
      <w:r>
        <w:t xml:space="preserve">                                                                      </w:t>
      </w:r>
      <w:r w:rsidRPr="00CE7847">
        <w:rPr>
          <w:sz w:val="24"/>
          <w:szCs w:val="24"/>
        </w:rPr>
        <w:t>Форма</w:t>
      </w:r>
    </w:p>
    <w:p w:rsidR="005C0E5E" w:rsidRPr="00CE7847" w:rsidRDefault="005C0E5E">
      <w:pPr>
        <w:pStyle w:val="ConsPlusNonformat0"/>
        <w:jc w:val="both"/>
        <w:rPr>
          <w:sz w:val="24"/>
          <w:szCs w:val="24"/>
        </w:rPr>
      </w:pPr>
    </w:p>
    <w:p w:rsidR="005C0E5E" w:rsidRPr="00CE7847" w:rsidRDefault="00272B76" w:rsidP="00CE7847">
      <w:pPr>
        <w:pStyle w:val="ConsPlusNonformat0"/>
        <w:jc w:val="center"/>
        <w:rPr>
          <w:sz w:val="24"/>
          <w:szCs w:val="24"/>
        </w:rPr>
      </w:pPr>
      <w:bookmarkStart w:id="0" w:name="P354"/>
      <w:bookmarkEnd w:id="0"/>
      <w:r w:rsidRPr="00CE7847">
        <w:rPr>
          <w:sz w:val="24"/>
          <w:szCs w:val="24"/>
        </w:rPr>
        <w:t>Анкета</w:t>
      </w:r>
    </w:p>
    <w:p w:rsidR="005C0E5E" w:rsidRPr="00CE7847" w:rsidRDefault="00272B76" w:rsidP="00CE7847">
      <w:pPr>
        <w:pStyle w:val="ConsPlusNonformat0"/>
        <w:jc w:val="center"/>
        <w:rPr>
          <w:sz w:val="24"/>
          <w:szCs w:val="24"/>
        </w:rPr>
      </w:pPr>
      <w:r w:rsidRPr="00CE7847">
        <w:rPr>
          <w:sz w:val="24"/>
          <w:szCs w:val="24"/>
        </w:rPr>
        <w:t>кандидата в члены</w:t>
      </w:r>
    </w:p>
    <w:p w:rsidR="005C0E5E" w:rsidRDefault="005C0E5E">
      <w:pPr>
        <w:pStyle w:val="ConsPlusNonformat0"/>
        <w:jc w:val="both"/>
      </w:pPr>
    </w:p>
    <w:p w:rsidR="005C0E5E" w:rsidRDefault="00272B76">
      <w:pPr>
        <w:pStyle w:val="ConsPlusNonformat0"/>
        <w:jc w:val="both"/>
      </w:pPr>
      <w:r>
        <w:t>___________________________________________________________________________</w:t>
      </w:r>
    </w:p>
    <w:p w:rsidR="005C0E5E" w:rsidRDefault="00272B76" w:rsidP="00EC5AB6">
      <w:pPr>
        <w:pStyle w:val="ConsPlusNonformat0"/>
        <w:jc w:val="center"/>
      </w:pPr>
      <w:r>
        <w:t>(наименование общественной инспекции/группы общественного контроля)</w:t>
      </w:r>
    </w:p>
    <w:p w:rsidR="005C0E5E" w:rsidRDefault="005C0E5E">
      <w:pPr>
        <w:pStyle w:val="ConsPlusNonformat0"/>
        <w:jc w:val="both"/>
      </w:pPr>
    </w:p>
    <w:p w:rsidR="005C0E5E" w:rsidRDefault="00272B76">
      <w:pPr>
        <w:pStyle w:val="ConsPlusNonformat0"/>
        <w:jc w:val="both"/>
      </w:pPr>
      <w:r>
        <w:t xml:space="preserve">                                                           ┌──────────────┐</w:t>
      </w:r>
    </w:p>
    <w:p w:rsidR="005C0E5E" w:rsidRDefault="00272B76">
      <w:pPr>
        <w:pStyle w:val="ConsPlusNonformat0"/>
        <w:jc w:val="both"/>
      </w:pPr>
      <w:bookmarkStart w:id="1" w:name="P361"/>
      <w:bookmarkEnd w:id="1"/>
      <w:r>
        <w:t>1.</w:t>
      </w:r>
      <w:r>
        <w:t xml:space="preserve"> </w:t>
      </w:r>
      <w:r>
        <w:t>_____________________________</w:t>
      </w:r>
      <w:r>
        <w:t>_________________________</w:t>
      </w:r>
      <w:r>
        <w:t xml:space="preserve">  </w:t>
      </w:r>
      <w:r>
        <w:t>│              │</w:t>
      </w:r>
    </w:p>
    <w:p w:rsidR="005C0E5E" w:rsidRDefault="00272B76">
      <w:pPr>
        <w:pStyle w:val="ConsPlusNonformat0"/>
        <w:jc w:val="both"/>
      </w:pPr>
      <w:r>
        <w:t xml:space="preserve">                        </w:t>
      </w:r>
      <w:r>
        <w:t>(фамилия)</w:t>
      </w:r>
      <w:r>
        <w:t xml:space="preserve">                        </w:t>
      </w:r>
      <w:r>
        <w:t xml:space="preserve">  │              │</w:t>
      </w:r>
    </w:p>
    <w:p w:rsidR="005C0E5E" w:rsidRDefault="00272B76">
      <w:pPr>
        <w:pStyle w:val="ConsPlusNonformat0"/>
        <w:jc w:val="both"/>
      </w:pPr>
      <w:r>
        <w:t xml:space="preserve">_________________________________________________________  │  </w:t>
      </w:r>
      <w:r>
        <w:t xml:space="preserve">Место </w:t>
      </w:r>
      <w:proofErr w:type="gramStart"/>
      <w:r>
        <w:t>для</w:t>
      </w:r>
      <w:proofErr w:type="gramEnd"/>
      <w:r>
        <w:t xml:space="preserve">   </w:t>
      </w:r>
      <w:r>
        <w:t>│</w:t>
      </w:r>
    </w:p>
    <w:p w:rsidR="005C0E5E" w:rsidRDefault="00272B76">
      <w:pPr>
        <w:pStyle w:val="ConsPlusNonformat0"/>
        <w:jc w:val="both"/>
      </w:pPr>
      <w:r>
        <w:t xml:space="preserve">                         (имя)                             │  </w:t>
      </w:r>
      <w:r>
        <w:t>фотографии</w:t>
      </w:r>
      <w:r>
        <w:t xml:space="preserve">  │</w:t>
      </w:r>
    </w:p>
    <w:p w:rsidR="005C0E5E" w:rsidRDefault="00272B76">
      <w:pPr>
        <w:pStyle w:val="ConsPlusNonformat0"/>
        <w:jc w:val="both"/>
      </w:pPr>
      <w:r>
        <w:t>_________________________________________________________  │              │</w:t>
      </w:r>
    </w:p>
    <w:p w:rsidR="005C0E5E" w:rsidRDefault="00272B76">
      <w:pPr>
        <w:pStyle w:val="ConsPlusNonformat0"/>
        <w:jc w:val="both"/>
      </w:pPr>
      <w:r>
        <w:t xml:space="preserve">                      (отчество)                           │              │</w:t>
      </w:r>
    </w:p>
    <w:p w:rsidR="005C0E5E" w:rsidRDefault="00272B76">
      <w:pPr>
        <w:pStyle w:val="ConsPlusNonformat0"/>
        <w:jc w:val="both"/>
      </w:pPr>
      <w:r>
        <w:t xml:space="preserve">                            </w:t>
      </w:r>
      <w:r>
        <w:t xml:space="preserve">                               │              │</w:t>
      </w:r>
    </w:p>
    <w:p w:rsidR="005C0E5E" w:rsidRDefault="00272B76">
      <w:pPr>
        <w:pStyle w:val="ConsPlusNonformat0"/>
        <w:jc w:val="both"/>
      </w:pPr>
      <w:r>
        <w:t xml:space="preserve">                                                           └──────────────┘</w:t>
      </w:r>
    </w:p>
    <w:p w:rsidR="005C0E5E" w:rsidRDefault="00272B76">
      <w:pPr>
        <w:pStyle w:val="ConsPlusNonformat0"/>
        <w:jc w:val="both"/>
      </w:pPr>
      <w:r w:rsidRPr="00CE7847">
        <w:rPr>
          <w:sz w:val="24"/>
          <w:szCs w:val="24"/>
        </w:rPr>
        <w:t>2.</w:t>
      </w:r>
      <w:r>
        <w:t xml:space="preserve"> </w:t>
      </w:r>
      <w:r w:rsidRPr="00CE7847">
        <w:rPr>
          <w:sz w:val="24"/>
          <w:szCs w:val="24"/>
        </w:rPr>
        <w:t>_____________________________, _________</w:t>
      </w:r>
      <w:r w:rsidR="00CE7847">
        <w:rPr>
          <w:sz w:val="24"/>
          <w:szCs w:val="24"/>
        </w:rPr>
        <w:t>______________________</w:t>
      </w:r>
    </w:p>
    <w:p w:rsidR="005C0E5E" w:rsidRDefault="00272B76">
      <w:pPr>
        <w:pStyle w:val="ConsPlusNonformat0"/>
        <w:jc w:val="both"/>
      </w:pPr>
      <w:r>
        <w:t xml:space="preserve">    (число, месяц, год рождения)          (адрес места ж</w:t>
      </w:r>
      <w:r>
        <w:t>ительства)</w:t>
      </w:r>
    </w:p>
    <w:p w:rsidR="005C0E5E" w:rsidRPr="00CE7847" w:rsidRDefault="00272B76">
      <w:pPr>
        <w:pStyle w:val="ConsPlusNonformat0"/>
        <w:jc w:val="both"/>
        <w:rPr>
          <w:sz w:val="24"/>
          <w:szCs w:val="24"/>
        </w:rPr>
      </w:pPr>
      <w:r w:rsidRPr="00CE7847">
        <w:rPr>
          <w:sz w:val="24"/>
          <w:szCs w:val="24"/>
        </w:rPr>
        <w:t>3. ________________________________________</w:t>
      </w:r>
      <w:r w:rsidR="00CE7847">
        <w:rPr>
          <w:sz w:val="24"/>
          <w:szCs w:val="24"/>
        </w:rPr>
        <w:t>_____________________</w:t>
      </w:r>
    </w:p>
    <w:p w:rsidR="005C0E5E" w:rsidRDefault="00272B76" w:rsidP="00EC5AB6">
      <w:pPr>
        <w:pStyle w:val="ConsPlusNonformat0"/>
        <w:jc w:val="center"/>
      </w:pPr>
      <w:proofErr w:type="gramStart"/>
      <w:r>
        <w:t>(почтовый адрес для связи (с индексом), номер телефона, адрес</w:t>
      </w:r>
      <w:proofErr w:type="gramEnd"/>
    </w:p>
    <w:p w:rsidR="005C0E5E" w:rsidRDefault="00272B76" w:rsidP="00EC5AB6">
      <w:pPr>
        <w:pStyle w:val="ConsPlusNonformat0"/>
        <w:jc w:val="center"/>
      </w:pPr>
      <w:r>
        <w:t>электронной почты)</w:t>
      </w:r>
    </w:p>
    <w:p w:rsidR="005C0E5E" w:rsidRPr="00CE7847" w:rsidRDefault="00272B76">
      <w:pPr>
        <w:pStyle w:val="ConsPlusNonformat0"/>
        <w:jc w:val="both"/>
        <w:rPr>
          <w:sz w:val="24"/>
          <w:szCs w:val="24"/>
        </w:rPr>
      </w:pPr>
      <w:r w:rsidRPr="00CE7847">
        <w:rPr>
          <w:sz w:val="24"/>
          <w:szCs w:val="24"/>
        </w:rPr>
        <w:t>___________________________________________________</w:t>
      </w:r>
      <w:r w:rsidR="00CE7847">
        <w:rPr>
          <w:sz w:val="24"/>
          <w:szCs w:val="24"/>
        </w:rPr>
        <w:t>_____________</w:t>
      </w:r>
    </w:p>
    <w:p w:rsidR="005C0E5E" w:rsidRPr="00CE7847" w:rsidRDefault="00272B76">
      <w:pPr>
        <w:pStyle w:val="ConsPlusNonformat0"/>
        <w:jc w:val="both"/>
        <w:rPr>
          <w:sz w:val="24"/>
          <w:szCs w:val="24"/>
        </w:rPr>
      </w:pPr>
      <w:r w:rsidRPr="00CE7847">
        <w:rPr>
          <w:sz w:val="24"/>
          <w:szCs w:val="24"/>
        </w:rPr>
        <w:t>4. ________________________________________</w:t>
      </w:r>
      <w:r w:rsidR="00CE7847">
        <w:rPr>
          <w:sz w:val="24"/>
          <w:szCs w:val="24"/>
        </w:rPr>
        <w:t>_____________________</w:t>
      </w:r>
    </w:p>
    <w:p w:rsidR="005C0E5E" w:rsidRDefault="00272B76" w:rsidP="00EC5AB6">
      <w:pPr>
        <w:pStyle w:val="ConsPlusNonformat0"/>
        <w:jc w:val="center"/>
      </w:pPr>
      <w:r>
        <w:t>(гражданство)</w:t>
      </w:r>
    </w:p>
    <w:p w:rsidR="005C0E5E" w:rsidRPr="00CE7847" w:rsidRDefault="00272B76">
      <w:pPr>
        <w:pStyle w:val="ConsPlusNonformat0"/>
        <w:jc w:val="both"/>
        <w:rPr>
          <w:sz w:val="24"/>
          <w:szCs w:val="24"/>
        </w:rPr>
      </w:pPr>
      <w:r w:rsidRPr="00CE7847">
        <w:rPr>
          <w:sz w:val="24"/>
          <w:szCs w:val="24"/>
        </w:rPr>
        <w:t>5. ________________________________________</w:t>
      </w:r>
      <w:r w:rsidR="00CE7847">
        <w:rPr>
          <w:sz w:val="24"/>
          <w:szCs w:val="24"/>
        </w:rPr>
        <w:t>_____________________</w:t>
      </w:r>
    </w:p>
    <w:p w:rsidR="005C0E5E" w:rsidRDefault="00272B76" w:rsidP="00EC5AB6">
      <w:pPr>
        <w:pStyle w:val="ConsPlusNonformat0"/>
        <w:jc w:val="center"/>
      </w:pPr>
      <w:proofErr w:type="gramStart"/>
      <w:r>
        <w:t xml:space="preserve">(паспорт или документ, его </w:t>
      </w:r>
      <w:r>
        <w:t>заменяющий: вид документа, серия, номер, дата</w:t>
      </w:r>
      <w:proofErr w:type="gramEnd"/>
    </w:p>
    <w:p w:rsidR="005C0E5E" w:rsidRDefault="00272B76" w:rsidP="00EC5AB6">
      <w:pPr>
        <w:pStyle w:val="ConsPlusNonformat0"/>
        <w:jc w:val="center"/>
      </w:pPr>
      <w:r>
        <w:t xml:space="preserve">выдачи, кем </w:t>
      </w:r>
      <w:proofErr w:type="gramStart"/>
      <w:r>
        <w:t>выдан</w:t>
      </w:r>
      <w:proofErr w:type="gramEnd"/>
      <w:r>
        <w:t>)</w:t>
      </w:r>
    </w:p>
    <w:p w:rsidR="005C0E5E" w:rsidRDefault="00272B76">
      <w:pPr>
        <w:pStyle w:val="ConsPlusNonformat0"/>
        <w:jc w:val="both"/>
      </w:pPr>
      <w:r>
        <w:t>___________________________________________________________________________</w:t>
      </w:r>
    </w:p>
    <w:p w:rsidR="005C0E5E" w:rsidRDefault="005C0E5E">
      <w:pPr>
        <w:pStyle w:val="ConsPlusNonformat0"/>
        <w:jc w:val="both"/>
      </w:pPr>
    </w:p>
    <w:p w:rsidR="005C0E5E" w:rsidRPr="00CE7847" w:rsidRDefault="00272B76">
      <w:pPr>
        <w:pStyle w:val="ConsPlusNonformat0"/>
        <w:jc w:val="both"/>
        <w:rPr>
          <w:sz w:val="24"/>
          <w:szCs w:val="24"/>
        </w:rPr>
      </w:pPr>
      <w:r w:rsidRPr="00CE7847">
        <w:rPr>
          <w:sz w:val="24"/>
          <w:szCs w:val="24"/>
        </w:rPr>
        <w:t>6. Сведения об образовании, наличии ученой степени, ученого звания:</w:t>
      </w:r>
    </w:p>
    <w:p w:rsidR="005C0E5E" w:rsidRDefault="005C0E5E">
      <w:pPr>
        <w:pStyle w:val="ConsPlusNormal0"/>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1055"/>
        <w:gridCol w:w="3742"/>
        <w:gridCol w:w="4621"/>
      </w:tblGrid>
      <w:tr w:rsidR="005C0E5E" w:rsidTr="00CE7847">
        <w:tc>
          <w:tcPr>
            <w:tcW w:w="1055" w:type="dxa"/>
          </w:tcPr>
          <w:p w:rsidR="005C0E5E" w:rsidRPr="00CE7847" w:rsidRDefault="00272B76">
            <w:pPr>
              <w:pStyle w:val="ConsPlusNormal0"/>
              <w:jc w:val="center"/>
              <w:rPr>
                <w:rFonts w:ascii="Courier New" w:hAnsi="Courier New" w:cs="Courier New"/>
                <w:sz w:val="24"/>
                <w:szCs w:val="24"/>
              </w:rPr>
            </w:pPr>
            <w:r w:rsidRPr="00CE7847">
              <w:rPr>
                <w:rFonts w:ascii="Courier New" w:hAnsi="Courier New" w:cs="Courier New"/>
                <w:sz w:val="24"/>
                <w:szCs w:val="24"/>
              </w:rPr>
              <w:t>Год оконч</w:t>
            </w:r>
            <w:r w:rsidRPr="00CE7847">
              <w:rPr>
                <w:rFonts w:ascii="Courier New" w:hAnsi="Courier New" w:cs="Courier New"/>
                <w:sz w:val="24"/>
                <w:szCs w:val="24"/>
              </w:rPr>
              <w:t>ания</w:t>
            </w:r>
          </w:p>
        </w:tc>
        <w:tc>
          <w:tcPr>
            <w:tcW w:w="3742" w:type="dxa"/>
          </w:tcPr>
          <w:p w:rsidR="005C0E5E" w:rsidRPr="00CE7847" w:rsidRDefault="00272B76">
            <w:pPr>
              <w:pStyle w:val="ConsPlusNormal0"/>
              <w:jc w:val="center"/>
              <w:rPr>
                <w:rFonts w:ascii="Courier New" w:hAnsi="Courier New" w:cs="Courier New"/>
                <w:sz w:val="24"/>
                <w:szCs w:val="24"/>
              </w:rPr>
            </w:pPr>
            <w:r w:rsidRPr="00CE7847">
              <w:rPr>
                <w:rFonts w:ascii="Courier New" w:hAnsi="Courier New" w:cs="Courier New"/>
                <w:sz w:val="24"/>
                <w:szCs w:val="24"/>
              </w:rPr>
              <w:t>Наименование образовательного (научного) учреждения</w:t>
            </w:r>
          </w:p>
        </w:tc>
        <w:tc>
          <w:tcPr>
            <w:tcW w:w="4621" w:type="dxa"/>
          </w:tcPr>
          <w:p w:rsidR="005C0E5E" w:rsidRPr="00CE7847" w:rsidRDefault="00272B76">
            <w:pPr>
              <w:pStyle w:val="ConsPlusNormal0"/>
              <w:jc w:val="center"/>
              <w:rPr>
                <w:rFonts w:ascii="Courier New" w:hAnsi="Courier New" w:cs="Courier New"/>
                <w:sz w:val="24"/>
                <w:szCs w:val="24"/>
              </w:rPr>
            </w:pPr>
            <w:r w:rsidRPr="00CE7847">
              <w:rPr>
                <w:rFonts w:ascii="Courier New" w:hAnsi="Courier New" w:cs="Courier New"/>
                <w:sz w:val="24"/>
                <w:szCs w:val="24"/>
              </w:rPr>
              <w:t>Направление подготовки или специальность, квалификация, ученая степень, ученое звание</w:t>
            </w:r>
          </w:p>
        </w:tc>
      </w:tr>
      <w:tr w:rsidR="005C0E5E" w:rsidTr="00CE7847">
        <w:tc>
          <w:tcPr>
            <w:tcW w:w="1055" w:type="dxa"/>
          </w:tcPr>
          <w:p w:rsidR="005C0E5E" w:rsidRDefault="005C0E5E">
            <w:pPr>
              <w:pStyle w:val="ConsPlusNormal0"/>
            </w:pPr>
          </w:p>
        </w:tc>
        <w:tc>
          <w:tcPr>
            <w:tcW w:w="3742" w:type="dxa"/>
          </w:tcPr>
          <w:p w:rsidR="005C0E5E" w:rsidRDefault="005C0E5E">
            <w:pPr>
              <w:pStyle w:val="ConsPlusNormal0"/>
            </w:pPr>
          </w:p>
        </w:tc>
        <w:tc>
          <w:tcPr>
            <w:tcW w:w="4621" w:type="dxa"/>
          </w:tcPr>
          <w:p w:rsidR="005C0E5E" w:rsidRDefault="005C0E5E">
            <w:pPr>
              <w:pStyle w:val="ConsPlusNormal0"/>
            </w:pPr>
          </w:p>
        </w:tc>
      </w:tr>
      <w:tr w:rsidR="005C0E5E" w:rsidTr="00CE7847">
        <w:tc>
          <w:tcPr>
            <w:tcW w:w="1055" w:type="dxa"/>
          </w:tcPr>
          <w:p w:rsidR="005C0E5E" w:rsidRDefault="005C0E5E">
            <w:pPr>
              <w:pStyle w:val="ConsPlusNormal0"/>
            </w:pPr>
          </w:p>
        </w:tc>
        <w:tc>
          <w:tcPr>
            <w:tcW w:w="3742" w:type="dxa"/>
          </w:tcPr>
          <w:p w:rsidR="005C0E5E" w:rsidRDefault="005C0E5E">
            <w:pPr>
              <w:pStyle w:val="ConsPlusNormal0"/>
            </w:pPr>
          </w:p>
        </w:tc>
        <w:tc>
          <w:tcPr>
            <w:tcW w:w="4621" w:type="dxa"/>
          </w:tcPr>
          <w:p w:rsidR="005C0E5E" w:rsidRDefault="005C0E5E">
            <w:pPr>
              <w:pStyle w:val="ConsPlusNormal0"/>
            </w:pPr>
          </w:p>
        </w:tc>
      </w:tr>
      <w:tr w:rsidR="005C0E5E" w:rsidTr="00CE7847">
        <w:tc>
          <w:tcPr>
            <w:tcW w:w="1055" w:type="dxa"/>
          </w:tcPr>
          <w:p w:rsidR="005C0E5E" w:rsidRDefault="005C0E5E">
            <w:pPr>
              <w:pStyle w:val="ConsPlusNormal0"/>
            </w:pPr>
          </w:p>
        </w:tc>
        <w:tc>
          <w:tcPr>
            <w:tcW w:w="3742" w:type="dxa"/>
          </w:tcPr>
          <w:p w:rsidR="005C0E5E" w:rsidRDefault="005C0E5E">
            <w:pPr>
              <w:pStyle w:val="ConsPlusNormal0"/>
            </w:pPr>
          </w:p>
        </w:tc>
        <w:tc>
          <w:tcPr>
            <w:tcW w:w="4621" w:type="dxa"/>
          </w:tcPr>
          <w:p w:rsidR="005C0E5E" w:rsidRDefault="005C0E5E">
            <w:pPr>
              <w:pStyle w:val="ConsPlusNormal0"/>
            </w:pPr>
          </w:p>
        </w:tc>
      </w:tr>
      <w:tr w:rsidR="005C0E5E" w:rsidTr="00CE7847">
        <w:tc>
          <w:tcPr>
            <w:tcW w:w="1055" w:type="dxa"/>
          </w:tcPr>
          <w:p w:rsidR="005C0E5E" w:rsidRDefault="005C0E5E">
            <w:pPr>
              <w:pStyle w:val="ConsPlusNormal0"/>
            </w:pPr>
          </w:p>
        </w:tc>
        <w:tc>
          <w:tcPr>
            <w:tcW w:w="3742" w:type="dxa"/>
          </w:tcPr>
          <w:p w:rsidR="005C0E5E" w:rsidRDefault="005C0E5E">
            <w:pPr>
              <w:pStyle w:val="ConsPlusNormal0"/>
            </w:pPr>
          </w:p>
        </w:tc>
        <w:tc>
          <w:tcPr>
            <w:tcW w:w="4621" w:type="dxa"/>
          </w:tcPr>
          <w:p w:rsidR="005C0E5E" w:rsidRDefault="005C0E5E">
            <w:pPr>
              <w:pStyle w:val="ConsPlusNormal0"/>
            </w:pPr>
          </w:p>
        </w:tc>
      </w:tr>
      <w:tr w:rsidR="005C0E5E" w:rsidTr="00CE7847">
        <w:tc>
          <w:tcPr>
            <w:tcW w:w="1055" w:type="dxa"/>
          </w:tcPr>
          <w:p w:rsidR="005C0E5E" w:rsidRDefault="005C0E5E">
            <w:pPr>
              <w:pStyle w:val="ConsPlusNormal0"/>
            </w:pPr>
          </w:p>
        </w:tc>
        <w:tc>
          <w:tcPr>
            <w:tcW w:w="3742" w:type="dxa"/>
          </w:tcPr>
          <w:p w:rsidR="005C0E5E" w:rsidRDefault="005C0E5E">
            <w:pPr>
              <w:pStyle w:val="ConsPlusNormal0"/>
            </w:pPr>
          </w:p>
        </w:tc>
        <w:tc>
          <w:tcPr>
            <w:tcW w:w="4621" w:type="dxa"/>
          </w:tcPr>
          <w:p w:rsidR="005C0E5E" w:rsidRDefault="005C0E5E">
            <w:pPr>
              <w:pStyle w:val="ConsPlusNormal0"/>
            </w:pPr>
          </w:p>
        </w:tc>
      </w:tr>
      <w:tr w:rsidR="005C0E5E" w:rsidTr="00CE7847">
        <w:tc>
          <w:tcPr>
            <w:tcW w:w="1055" w:type="dxa"/>
          </w:tcPr>
          <w:p w:rsidR="005C0E5E" w:rsidRDefault="005C0E5E">
            <w:pPr>
              <w:pStyle w:val="ConsPlusNormal0"/>
            </w:pPr>
          </w:p>
        </w:tc>
        <w:tc>
          <w:tcPr>
            <w:tcW w:w="3742" w:type="dxa"/>
          </w:tcPr>
          <w:p w:rsidR="005C0E5E" w:rsidRDefault="005C0E5E">
            <w:pPr>
              <w:pStyle w:val="ConsPlusNormal0"/>
            </w:pPr>
          </w:p>
        </w:tc>
        <w:tc>
          <w:tcPr>
            <w:tcW w:w="4621" w:type="dxa"/>
          </w:tcPr>
          <w:p w:rsidR="005C0E5E" w:rsidRDefault="005C0E5E">
            <w:pPr>
              <w:pStyle w:val="ConsPlusNormal0"/>
            </w:pPr>
          </w:p>
        </w:tc>
      </w:tr>
    </w:tbl>
    <w:p w:rsidR="005C0E5E" w:rsidRDefault="005C0E5E">
      <w:pPr>
        <w:pStyle w:val="ConsPlusNormal0"/>
        <w:jc w:val="both"/>
      </w:pPr>
    </w:p>
    <w:p w:rsidR="005C0E5E" w:rsidRPr="00CE7847" w:rsidRDefault="00272B76" w:rsidP="00CE7847">
      <w:pPr>
        <w:pStyle w:val="ConsPlusNormal0"/>
        <w:jc w:val="both"/>
        <w:rPr>
          <w:rFonts w:ascii="Courier New" w:hAnsi="Courier New" w:cs="Courier New"/>
          <w:sz w:val="24"/>
          <w:szCs w:val="24"/>
        </w:rPr>
      </w:pPr>
      <w:r w:rsidRPr="00CE7847">
        <w:rPr>
          <w:rFonts w:ascii="Courier New" w:hAnsi="Courier New" w:cs="Courier New"/>
          <w:sz w:val="24"/>
          <w:szCs w:val="24"/>
        </w:rPr>
        <w:t xml:space="preserve">7. </w:t>
      </w:r>
      <w:proofErr w:type="gramStart"/>
      <w:r w:rsidRPr="00CE7847">
        <w:rPr>
          <w:rFonts w:ascii="Courier New" w:hAnsi="Courier New" w:cs="Courier New"/>
          <w:sz w:val="24"/>
          <w:szCs w:val="24"/>
        </w:rPr>
        <w:t>Сведения о трудовой деятельности за последние 10 лет:</w:t>
      </w:r>
      <w:proofErr w:type="gramEnd"/>
    </w:p>
    <w:p w:rsidR="005C0E5E" w:rsidRPr="00CE7847" w:rsidRDefault="005C0E5E">
      <w:pPr>
        <w:pStyle w:val="ConsPlusNormal0"/>
        <w:jc w:val="both"/>
        <w:rPr>
          <w:rFonts w:ascii="Courier New" w:hAnsi="Courier New" w:cs="Courier New"/>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1928"/>
        <w:gridCol w:w="3515"/>
        <w:gridCol w:w="3975"/>
      </w:tblGrid>
      <w:tr w:rsidR="005C0E5E" w:rsidRPr="00CE7847" w:rsidTr="00EC5AB6">
        <w:tc>
          <w:tcPr>
            <w:tcW w:w="1928" w:type="dxa"/>
          </w:tcPr>
          <w:p w:rsidR="005C0E5E" w:rsidRPr="00CE7847" w:rsidRDefault="00272B76">
            <w:pPr>
              <w:pStyle w:val="ConsPlusNormal0"/>
              <w:jc w:val="center"/>
              <w:rPr>
                <w:rFonts w:ascii="Courier New" w:hAnsi="Courier New" w:cs="Courier New"/>
                <w:sz w:val="24"/>
                <w:szCs w:val="24"/>
              </w:rPr>
            </w:pPr>
            <w:r w:rsidRPr="00CE7847">
              <w:rPr>
                <w:rFonts w:ascii="Courier New" w:hAnsi="Courier New" w:cs="Courier New"/>
                <w:sz w:val="24"/>
                <w:szCs w:val="24"/>
              </w:rPr>
              <w:t>Год поступления и ухода</w:t>
            </w:r>
          </w:p>
        </w:tc>
        <w:tc>
          <w:tcPr>
            <w:tcW w:w="3515" w:type="dxa"/>
          </w:tcPr>
          <w:p w:rsidR="005C0E5E" w:rsidRPr="00CE7847" w:rsidRDefault="00272B76">
            <w:pPr>
              <w:pStyle w:val="ConsPlusNormal0"/>
              <w:jc w:val="center"/>
              <w:rPr>
                <w:rFonts w:ascii="Courier New" w:hAnsi="Courier New" w:cs="Courier New"/>
                <w:sz w:val="24"/>
                <w:szCs w:val="24"/>
              </w:rPr>
            </w:pPr>
            <w:r w:rsidRPr="00CE7847">
              <w:rPr>
                <w:rFonts w:ascii="Courier New" w:hAnsi="Courier New" w:cs="Courier New"/>
                <w:sz w:val="24"/>
                <w:szCs w:val="24"/>
              </w:rPr>
              <w:t>Место работы</w:t>
            </w:r>
          </w:p>
        </w:tc>
        <w:tc>
          <w:tcPr>
            <w:tcW w:w="3975" w:type="dxa"/>
          </w:tcPr>
          <w:p w:rsidR="005C0E5E" w:rsidRPr="00CE7847" w:rsidRDefault="00272B76">
            <w:pPr>
              <w:pStyle w:val="ConsPlusNormal0"/>
              <w:jc w:val="center"/>
              <w:rPr>
                <w:rFonts w:ascii="Courier New" w:hAnsi="Courier New" w:cs="Courier New"/>
                <w:sz w:val="24"/>
                <w:szCs w:val="24"/>
              </w:rPr>
            </w:pPr>
            <w:r w:rsidRPr="00CE7847">
              <w:rPr>
                <w:rFonts w:ascii="Courier New" w:hAnsi="Courier New" w:cs="Courier New"/>
                <w:sz w:val="24"/>
                <w:szCs w:val="24"/>
              </w:rPr>
              <w:t>Наименование должности</w:t>
            </w:r>
          </w:p>
        </w:tc>
      </w:tr>
      <w:tr w:rsidR="005C0E5E" w:rsidTr="00EC5AB6">
        <w:tc>
          <w:tcPr>
            <w:tcW w:w="1928" w:type="dxa"/>
          </w:tcPr>
          <w:p w:rsidR="005C0E5E" w:rsidRDefault="005C0E5E">
            <w:pPr>
              <w:pStyle w:val="ConsPlusNormal0"/>
            </w:pPr>
          </w:p>
        </w:tc>
        <w:tc>
          <w:tcPr>
            <w:tcW w:w="3515" w:type="dxa"/>
          </w:tcPr>
          <w:p w:rsidR="005C0E5E" w:rsidRDefault="005C0E5E">
            <w:pPr>
              <w:pStyle w:val="ConsPlusNormal0"/>
            </w:pPr>
          </w:p>
        </w:tc>
        <w:tc>
          <w:tcPr>
            <w:tcW w:w="3975" w:type="dxa"/>
          </w:tcPr>
          <w:p w:rsidR="005C0E5E" w:rsidRDefault="005C0E5E">
            <w:pPr>
              <w:pStyle w:val="ConsPlusNormal0"/>
            </w:pPr>
          </w:p>
        </w:tc>
      </w:tr>
      <w:tr w:rsidR="005C0E5E" w:rsidTr="00EC5AB6">
        <w:tc>
          <w:tcPr>
            <w:tcW w:w="1928" w:type="dxa"/>
          </w:tcPr>
          <w:p w:rsidR="005C0E5E" w:rsidRDefault="005C0E5E">
            <w:pPr>
              <w:pStyle w:val="ConsPlusNormal0"/>
            </w:pPr>
          </w:p>
        </w:tc>
        <w:tc>
          <w:tcPr>
            <w:tcW w:w="3515" w:type="dxa"/>
          </w:tcPr>
          <w:p w:rsidR="005C0E5E" w:rsidRDefault="005C0E5E">
            <w:pPr>
              <w:pStyle w:val="ConsPlusNormal0"/>
            </w:pPr>
          </w:p>
        </w:tc>
        <w:tc>
          <w:tcPr>
            <w:tcW w:w="3975" w:type="dxa"/>
          </w:tcPr>
          <w:p w:rsidR="005C0E5E" w:rsidRDefault="005C0E5E">
            <w:pPr>
              <w:pStyle w:val="ConsPlusNormal0"/>
            </w:pPr>
          </w:p>
        </w:tc>
      </w:tr>
      <w:tr w:rsidR="005C0E5E" w:rsidTr="00EC5AB6">
        <w:tc>
          <w:tcPr>
            <w:tcW w:w="1928" w:type="dxa"/>
          </w:tcPr>
          <w:p w:rsidR="005C0E5E" w:rsidRDefault="005C0E5E">
            <w:pPr>
              <w:pStyle w:val="ConsPlusNormal0"/>
            </w:pPr>
          </w:p>
        </w:tc>
        <w:tc>
          <w:tcPr>
            <w:tcW w:w="3515" w:type="dxa"/>
          </w:tcPr>
          <w:p w:rsidR="005C0E5E" w:rsidRDefault="005C0E5E">
            <w:pPr>
              <w:pStyle w:val="ConsPlusNormal0"/>
            </w:pPr>
          </w:p>
        </w:tc>
        <w:tc>
          <w:tcPr>
            <w:tcW w:w="3975" w:type="dxa"/>
          </w:tcPr>
          <w:p w:rsidR="005C0E5E" w:rsidRDefault="005C0E5E">
            <w:pPr>
              <w:pStyle w:val="ConsPlusNormal0"/>
            </w:pPr>
          </w:p>
        </w:tc>
      </w:tr>
      <w:tr w:rsidR="005C0E5E" w:rsidTr="00EC5AB6">
        <w:tc>
          <w:tcPr>
            <w:tcW w:w="1928" w:type="dxa"/>
          </w:tcPr>
          <w:p w:rsidR="005C0E5E" w:rsidRDefault="005C0E5E">
            <w:pPr>
              <w:pStyle w:val="ConsPlusNormal0"/>
            </w:pPr>
          </w:p>
        </w:tc>
        <w:tc>
          <w:tcPr>
            <w:tcW w:w="3515" w:type="dxa"/>
          </w:tcPr>
          <w:p w:rsidR="005C0E5E" w:rsidRDefault="005C0E5E">
            <w:pPr>
              <w:pStyle w:val="ConsPlusNormal0"/>
            </w:pPr>
          </w:p>
        </w:tc>
        <w:tc>
          <w:tcPr>
            <w:tcW w:w="3975" w:type="dxa"/>
          </w:tcPr>
          <w:p w:rsidR="005C0E5E" w:rsidRDefault="005C0E5E">
            <w:pPr>
              <w:pStyle w:val="ConsPlusNormal0"/>
            </w:pPr>
          </w:p>
        </w:tc>
      </w:tr>
      <w:tr w:rsidR="005C0E5E" w:rsidTr="00EC5AB6">
        <w:tc>
          <w:tcPr>
            <w:tcW w:w="1928" w:type="dxa"/>
          </w:tcPr>
          <w:p w:rsidR="005C0E5E" w:rsidRDefault="005C0E5E">
            <w:pPr>
              <w:pStyle w:val="ConsPlusNormal0"/>
            </w:pPr>
          </w:p>
        </w:tc>
        <w:tc>
          <w:tcPr>
            <w:tcW w:w="3515" w:type="dxa"/>
          </w:tcPr>
          <w:p w:rsidR="005C0E5E" w:rsidRDefault="005C0E5E">
            <w:pPr>
              <w:pStyle w:val="ConsPlusNormal0"/>
            </w:pPr>
          </w:p>
        </w:tc>
        <w:tc>
          <w:tcPr>
            <w:tcW w:w="3975" w:type="dxa"/>
          </w:tcPr>
          <w:p w:rsidR="005C0E5E" w:rsidRDefault="005C0E5E">
            <w:pPr>
              <w:pStyle w:val="ConsPlusNormal0"/>
            </w:pPr>
          </w:p>
        </w:tc>
      </w:tr>
      <w:tr w:rsidR="005C0E5E" w:rsidTr="00EC5AB6">
        <w:tc>
          <w:tcPr>
            <w:tcW w:w="1928" w:type="dxa"/>
          </w:tcPr>
          <w:p w:rsidR="005C0E5E" w:rsidRDefault="005C0E5E">
            <w:pPr>
              <w:pStyle w:val="ConsPlusNormal0"/>
            </w:pPr>
          </w:p>
        </w:tc>
        <w:tc>
          <w:tcPr>
            <w:tcW w:w="3515" w:type="dxa"/>
          </w:tcPr>
          <w:p w:rsidR="005C0E5E" w:rsidRDefault="005C0E5E">
            <w:pPr>
              <w:pStyle w:val="ConsPlusNormal0"/>
            </w:pPr>
          </w:p>
        </w:tc>
        <w:tc>
          <w:tcPr>
            <w:tcW w:w="3975" w:type="dxa"/>
          </w:tcPr>
          <w:p w:rsidR="005C0E5E" w:rsidRDefault="005C0E5E">
            <w:pPr>
              <w:pStyle w:val="ConsPlusNormal0"/>
            </w:pPr>
          </w:p>
        </w:tc>
      </w:tr>
    </w:tbl>
    <w:p w:rsidR="005C0E5E" w:rsidRDefault="005C0E5E">
      <w:pPr>
        <w:pStyle w:val="ConsPlusNormal0"/>
        <w:jc w:val="both"/>
      </w:pPr>
    </w:p>
    <w:p w:rsidR="005C0E5E" w:rsidRPr="00EC5AB6" w:rsidRDefault="00272B76" w:rsidP="00EC5AB6">
      <w:pPr>
        <w:pStyle w:val="ConsPlusNormal0"/>
        <w:jc w:val="both"/>
        <w:rPr>
          <w:rFonts w:ascii="Courier New" w:hAnsi="Courier New" w:cs="Courier New"/>
          <w:sz w:val="24"/>
          <w:szCs w:val="24"/>
        </w:rPr>
      </w:pPr>
      <w:r w:rsidRPr="00EC5AB6">
        <w:rPr>
          <w:rFonts w:ascii="Courier New" w:hAnsi="Courier New" w:cs="Courier New"/>
          <w:sz w:val="24"/>
          <w:szCs w:val="24"/>
        </w:rPr>
        <w:t>8. Сведения об опыте общественной деятельности:</w:t>
      </w:r>
    </w:p>
    <w:p w:rsidR="005C0E5E" w:rsidRPr="00EC5AB6" w:rsidRDefault="005C0E5E">
      <w:pPr>
        <w:pStyle w:val="ConsPlusNormal0"/>
        <w:jc w:val="both"/>
        <w:rPr>
          <w:rFonts w:ascii="Courier New" w:hAnsi="Courier New" w:cs="Courier New"/>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1417"/>
        <w:gridCol w:w="5166"/>
        <w:gridCol w:w="2835"/>
      </w:tblGrid>
      <w:tr w:rsidR="005C0E5E" w:rsidRPr="00EC5AB6" w:rsidTr="00EC5AB6">
        <w:tc>
          <w:tcPr>
            <w:tcW w:w="1417" w:type="dxa"/>
          </w:tcPr>
          <w:p w:rsidR="005C0E5E" w:rsidRPr="00EC5AB6" w:rsidRDefault="00272B76">
            <w:pPr>
              <w:pStyle w:val="ConsPlusNormal0"/>
              <w:jc w:val="center"/>
              <w:rPr>
                <w:rFonts w:ascii="Courier New" w:hAnsi="Courier New" w:cs="Courier New"/>
                <w:sz w:val="24"/>
                <w:szCs w:val="24"/>
              </w:rPr>
            </w:pPr>
            <w:r w:rsidRPr="00EC5AB6">
              <w:rPr>
                <w:rFonts w:ascii="Courier New" w:hAnsi="Courier New" w:cs="Courier New"/>
                <w:sz w:val="24"/>
                <w:szCs w:val="24"/>
              </w:rPr>
              <w:t>Период</w:t>
            </w:r>
          </w:p>
        </w:tc>
        <w:tc>
          <w:tcPr>
            <w:tcW w:w="5166" w:type="dxa"/>
          </w:tcPr>
          <w:p w:rsidR="005C0E5E" w:rsidRPr="00EC5AB6" w:rsidRDefault="00272B76">
            <w:pPr>
              <w:pStyle w:val="ConsPlusNormal0"/>
              <w:jc w:val="center"/>
              <w:rPr>
                <w:rFonts w:ascii="Courier New" w:hAnsi="Courier New" w:cs="Courier New"/>
                <w:sz w:val="24"/>
                <w:szCs w:val="24"/>
              </w:rPr>
            </w:pPr>
            <w:r w:rsidRPr="00EC5AB6">
              <w:rPr>
                <w:rFonts w:ascii="Courier New" w:hAnsi="Courier New" w:cs="Courier New"/>
                <w:sz w:val="24"/>
                <w:szCs w:val="24"/>
              </w:rPr>
              <w:t>Вид общественной деятельности и (или) должность, занимаемая позиция</w:t>
            </w:r>
          </w:p>
        </w:tc>
        <w:tc>
          <w:tcPr>
            <w:tcW w:w="2835" w:type="dxa"/>
          </w:tcPr>
          <w:p w:rsidR="005C0E5E" w:rsidRPr="00EC5AB6" w:rsidRDefault="00272B76">
            <w:pPr>
              <w:pStyle w:val="ConsPlusNormal0"/>
              <w:jc w:val="center"/>
              <w:rPr>
                <w:rFonts w:ascii="Courier New" w:hAnsi="Courier New" w:cs="Courier New"/>
                <w:sz w:val="24"/>
                <w:szCs w:val="24"/>
              </w:rPr>
            </w:pPr>
            <w:r w:rsidRPr="00EC5AB6">
              <w:rPr>
                <w:rFonts w:ascii="Courier New" w:hAnsi="Courier New" w:cs="Courier New"/>
                <w:sz w:val="24"/>
                <w:szCs w:val="24"/>
              </w:rPr>
              <w:t>Примечание</w:t>
            </w:r>
          </w:p>
        </w:tc>
      </w:tr>
      <w:tr w:rsidR="005C0E5E" w:rsidRPr="00EC5AB6" w:rsidTr="00EC5AB6">
        <w:tc>
          <w:tcPr>
            <w:tcW w:w="1417" w:type="dxa"/>
          </w:tcPr>
          <w:p w:rsidR="005C0E5E" w:rsidRPr="00EC5AB6" w:rsidRDefault="005C0E5E">
            <w:pPr>
              <w:pStyle w:val="ConsPlusNormal0"/>
              <w:rPr>
                <w:rFonts w:ascii="Courier New" w:hAnsi="Courier New" w:cs="Courier New"/>
                <w:sz w:val="24"/>
                <w:szCs w:val="24"/>
              </w:rPr>
            </w:pPr>
          </w:p>
        </w:tc>
        <w:tc>
          <w:tcPr>
            <w:tcW w:w="5166" w:type="dxa"/>
          </w:tcPr>
          <w:p w:rsidR="005C0E5E" w:rsidRPr="00EC5AB6" w:rsidRDefault="005C0E5E">
            <w:pPr>
              <w:pStyle w:val="ConsPlusNormal0"/>
              <w:rPr>
                <w:rFonts w:ascii="Courier New" w:hAnsi="Courier New" w:cs="Courier New"/>
                <w:sz w:val="24"/>
                <w:szCs w:val="24"/>
              </w:rPr>
            </w:pPr>
          </w:p>
        </w:tc>
        <w:tc>
          <w:tcPr>
            <w:tcW w:w="2835" w:type="dxa"/>
          </w:tcPr>
          <w:p w:rsidR="005C0E5E" w:rsidRPr="00EC5AB6" w:rsidRDefault="005C0E5E">
            <w:pPr>
              <w:pStyle w:val="ConsPlusNormal0"/>
              <w:rPr>
                <w:rFonts w:ascii="Courier New" w:hAnsi="Courier New" w:cs="Courier New"/>
                <w:sz w:val="24"/>
                <w:szCs w:val="24"/>
              </w:rPr>
            </w:pPr>
          </w:p>
        </w:tc>
      </w:tr>
      <w:tr w:rsidR="005C0E5E" w:rsidRPr="00EC5AB6" w:rsidTr="00EC5AB6">
        <w:tc>
          <w:tcPr>
            <w:tcW w:w="1417" w:type="dxa"/>
          </w:tcPr>
          <w:p w:rsidR="005C0E5E" w:rsidRPr="00EC5AB6" w:rsidRDefault="005C0E5E">
            <w:pPr>
              <w:pStyle w:val="ConsPlusNormal0"/>
              <w:rPr>
                <w:rFonts w:ascii="Courier New" w:hAnsi="Courier New" w:cs="Courier New"/>
                <w:sz w:val="24"/>
                <w:szCs w:val="24"/>
              </w:rPr>
            </w:pPr>
          </w:p>
        </w:tc>
        <w:tc>
          <w:tcPr>
            <w:tcW w:w="5166" w:type="dxa"/>
          </w:tcPr>
          <w:p w:rsidR="005C0E5E" w:rsidRPr="00EC5AB6" w:rsidRDefault="005C0E5E">
            <w:pPr>
              <w:pStyle w:val="ConsPlusNormal0"/>
              <w:rPr>
                <w:rFonts w:ascii="Courier New" w:hAnsi="Courier New" w:cs="Courier New"/>
                <w:sz w:val="24"/>
                <w:szCs w:val="24"/>
              </w:rPr>
            </w:pPr>
          </w:p>
        </w:tc>
        <w:tc>
          <w:tcPr>
            <w:tcW w:w="2835" w:type="dxa"/>
          </w:tcPr>
          <w:p w:rsidR="005C0E5E" w:rsidRPr="00EC5AB6" w:rsidRDefault="005C0E5E">
            <w:pPr>
              <w:pStyle w:val="ConsPlusNormal0"/>
              <w:rPr>
                <w:rFonts w:ascii="Courier New" w:hAnsi="Courier New" w:cs="Courier New"/>
                <w:sz w:val="24"/>
                <w:szCs w:val="24"/>
              </w:rPr>
            </w:pPr>
          </w:p>
        </w:tc>
      </w:tr>
      <w:tr w:rsidR="005C0E5E" w:rsidRPr="00EC5AB6" w:rsidTr="00EC5AB6">
        <w:tc>
          <w:tcPr>
            <w:tcW w:w="1417" w:type="dxa"/>
          </w:tcPr>
          <w:p w:rsidR="005C0E5E" w:rsidRPr="00EC5AB6" w:rsidRDefault="005C0E5E">
            <w:pPr>
              <w:pStyle w:val="ConsPlusNormal0"/>
              <w:rPr>
                <w:rFonts w:ascii="Courier New" w:hAnsi="Courier New" w:cs="Courier New"/>
                <w:sz w:val="24"/>
                <w:szCs w:val="24"/>
              </w:rPr>
            </w:pPr>
          </w:p>
        </w:tc>
        <w:tc>
          <w:tcPr>
            <w:tcW w:w="5166" w:type="dxa"/>
          </w:tcPr>
          <w:p w:rsidR="005C0E5E" w:rsidRPr="00EC5AB6" w:rsidRDefault="005C0E5E">
            <w:pPr>
              <w:pStyle w:val="ConsPlusNormal0"/>
              <w:rPr>
                <w:rFonts w:ascii="Courier New" w:hAnsi="Courier New" w:cs="Courier New"/>
                <w:sz w:val="24"/>
                <w:szCs w:val="24"/>
              </w:rPr>
            </w:pPr>
          </w:p>
        </w:tc>
        <w:tc>
          <w:tcPr>
            <w:tcW w:w="2835" w:type="dxa"/>
          </w:tcPr>
          <w:p w:rsidR="005C0E5E" w:rsidRPr="00EC5AB6" w:rsidRDefault="005C0E5E">
            <w:pPr>
              <w:pStyle w:val="ConsPlusNormal0"/>
              <w:rPr>
                <w:rFonts w:ascii="Courier New" w:hAnsi="Courier New" w:cs="Courier New"/>
                <w:sz w:val="24"/>
                <w:szCs w:val="24"/>
              </w:rPr>
            </w:pPr>
          </w:p>
        </w:tc>
      </w:tr>
      <w:tr w:rsidR="005C0E5E" w:rsidRPr="00EC5AB6" w:rsidTr="00EC5AB6">
        <w:tc>
          <w:tcPr>
            <w:tcW w:w="1417" w:type="dxa"/>
          </w:tcPr>
          <w:p w:rsidR="005C0E5E" w:rsidRPr="00EC5AB6" w:rsidRDefault="005C0E5E">
            <w:pPr>
              <w:pStyle w:val="ConsPlusNormal0"/>
              <w:rPr>
                <w:rFonts w:ascii="Courier New" w:hAnsi="Courier New" w:cs="Courier New"/>
                <w:sz w:val="24"/>
                <w:szCs w:val="24"/>
              </w:rPr>
            </w:pPr>
          </w:p>
        </w:tc>
        <w:tc>
          <w:tcPr>
            <w:tcW w:w="5166" w:type="dxa"/>
          </w:tcPr>
          <w:p w:rsidR="005C0E5E" w:rsidRPr="00EC5AB6" w:rsidRDefault="005C0E5E">
            <w:pPr>
              <w:pStyle w:val="ConsPlusNormal0"/>
              <w:rPr>
                <w:rFonts w:ascii="Courier New" w:hAnsi="Courier New" w:cs="Courier New"/>
                <w:sz w:val="24"/>
                <w:szCs w:val="24"/>
              </w:rPr>
            </w:pPr>
          </w:p>
        </w:tc>
        <w:tc>
          <w:tcPr>
            <w:tcW w:w="2835" w:type="dxa"/>
          </w:tcPr>
          <w:p w:rsidR="005C0E5E" w:rsidRPr="00EC5AB6" w:rsidRDefault="005C0E5E">
            <w:pPr>
              <w:pStyle w:val="ConsPlusNormal0"/>
              <w:rPr>
                <w:rFonts w:ascii="Courier New" w:hAnsi="Courier New" w:cs="Courier New"/>
                <w:sz w:val="24"/>
                <w:szCs w:val="24"/>
              </w:rPr>
            </w:pPr>
          </w:p>
        </w:tc>
      </w:tr>
      <w:tr w:rsidR="005C0E5E" w:rsidRPr="00EC5AB6" w:rsidTr="00EC5AB6">
        <w:tc>
          <w:tcPr>
            <w:tcW w:w="1417" w:type="dxa"/>
          </w:tcPr>
          <w:p w:rsidR="005C0E5E" w:rsidRPr="00EC5AB6" w:rsidRDefault="005C0E5E">
            <w:pPr>
              <w:pStyle w:val="ConsPlusNormal0"/>
              <w:rPr>
                <w:rFonts w:ascii="Courier New" w:hAnsi="Courier New" w:cs="Courier New"/>
                <w:sz w:val="24"/>
                <w:szCs w:val="24"/>
              </w:rPr>
            </w:pPr>
          </w:p>
        </w:tc>
        <w:tc>
          <w:tcPr>
            <w:tcW w:w="5166" w:type="dxa"/>
          </w:tcPr>
          <w:p w:rsidR="005C0E5E" w:rsidRPr="00EC5AB6" w:rsidRDefault="005C0E5E">
            <w:pPr>
              <w:pStyle w:val="ConsPlusNormal0"/>
              <w:rPr>
                <w:rFonts w:ascii="Courier New" w:hAnsi="Courier New" w:cs="Courier New"/>
                <w:sz w:val="24"/>
                <w:szCs w:val="24"/>
              </w:rPr>
            </w:pPr>
          </w:p>
        </w:tc>
        <w:tc>
          <w:tcPr>
            <w:tcW w:w="2835" w:type="dxa"/>
          </w:tcPr>
          <w:p w:rsidR="005C0E5E" w:rsidRPr="00EC5AB6" w:rsidRDefault="005C0E5E">
            <w:pPr>
              <w:pStyle w:val="ConsPlusNormal0"/>
              <w:rPr>
                <w:rFonts w:ascii="Courier New" w:hAnsi="Courier New" w:cs="Courier New"/>
                <w:sz w:val="24"/>
                <w:szCs w:val="24"/>
              </w:rPr>
            </w:pPr>
          </w:p>
        </w:tc>
      </w:tr>
    </w:tbl>
    <w:p w:rsidR="00EC5AB6" w:rsidRDefault="00EC5AB6">
      <w:pPr>
        <w:pStyle w:val="ConsPlusNonformat0"/>
        <w:jc w:val="both"/>
        <w:rPr>
          <w:rFonts w:ascii="Arial" w:hAnsi="Arial" w:cs="Arial"/>
        </w:rPr>
      </w:pPr>
    </w:p>
    <w:p w:rsidR="005C0E5E" w:rsidRPr="00EC5AB6" w:rsidRDefault="00272B76">
      <w:pPr>
        <w:pStyle w:val="ConsPlusNonformat0"/>
        <w:jc w:val="both"/>
        <w:rPr>
          <w:sz w:val="24"/>
          <w:szCs w:val="24"/>
        </w:rPr>
      </w:pPr>
      <w:r w:rsidRPr="00EC5AB6">
        <w:rPr>
          <w:sz w:val="24"/>
          <w:szCs w:val="24"/>
        </w:rPr>
        <w:t>9.  Сведения  об  участии в экспертных и совещательных органах, рабочих</w:t>
      </w:r>
      <w:r w:rsidR="00EC5AB6" w:rsidRPr="00EC5AB6">
        <w:rPr>
          <w:sz w:val="24"/>
          <w:szCs w:val="24"/>
        </w:rPr>
        <w:t xml:space="preserve"> </w:t>
      </w:r>
      <w:r w:rsidRPr="00EC5AB6">
        <w:rPr>
          <w:sz w:val="24"/>
          <w:szCs w:val="24"/>
        </w:rPr>
        <w:t>группах при государственных органах и органах местного самоуправления:</w:t>
      </w:r>
    </w:p>
    <w:p w:rsidR="005C0E5E" w:rsidRPr="00EC5AB6" w:rsidRDefault="005C0E5E">
      <w:pPr>
        <w:pStyle w:val="ConsPlusNormal0"/>
        <w:jc w:val="both"/>
        <w:rPr>
          <w:rFonts w:ascii="Courier New" w:hAnsi="Courier New" w:cs="Courier New"/>
          <w:sz w:val="24"/>
          <w:szCs w:val="24"/>
        </w:rPr>
      </w:pPr>
    </w:p>
    <w:tbl>
      <w:tblPr>
        <w:tblW w:w="94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1871"/>
        <w:gridCol w:w="4712"/>
        <w:gridCol w:w="2835"/>
      </w:tblGrid>
      <w:tr w:rsidR="005C0E5E" w:rsidRPr="00EC5AB6" w:rsidTr="00EC5AB6">
        <w:tc>
          <w:tcPr>
            <w:tcW w:w="1871" w:type="dxa"/>
          </w:tcPr>
          <w:p w:rsidR="005C0E5E" w:rsidRPr="00EC5AB6" w:rsidRDefault="00272B76">
            <w:pPr>
              <w:pStyle w:val="ConsPlusNormal0"/>
              <w:jc w:val="center"/>
              <w:rPr>
                <w:rFonts w:ascii="Courier New" w:hAnsi="Courier New" w:cs="Courier New"/>
                <w:sz w:val="24"/>
                <w:szCs w:val="24"/>
              </w:rPr>
            </w:pPr>
            <w:r w:rsidRPr="00EC5AB6">
              <w:rPr>
                <w:rFonts w:ascii="Courier New" w:hAnsi="Courier New" w:cs="Courier New"/>
                <w:sz w:val="24"/>
                <w:szCs w:val="24"/>
              </w:rPr>
              <w:t>Год начала и окончания</w:t>
            </w:r>
          </w:p>
        </w:tc>
        <w:tc>
          <w:tcPr>
            <w:tcW w:w="4712" w:type="dxa"/>
          </w:tcPr>
          <w:p w:rsidR="005C0E5E" w:rsidRPr="00EC5AB6" w:rsidRDefault="00272B76">
            <w:pPr>
              <w:pStyle w:val="ConsPlusNormal0"/>
              <w:jc w:val="center"/>
              <w:rPr>
                <w:rFonts w:ascii="Courier New" w:hAnsi="Courier New" w:cs="Courier New"/>
                <w:sz w:val="24"/>
                <w:szCs w:val="24"/>
              </w:rPr>
            </w:pPr>
            <w:r w:rsidRPr="00EC5AB6">
              <w:rPr>
                <w:rFonts w:ascii="Courier New" w:hAnsi="Courier New" w:cs="Courier New"/>
                <w:sz w:val="24"/>
                <w:szCs w:val="24"/>
              </w:rPr>
              <w:t>Наименование органа (группы)</w:t>
            </w:r>
          </w:p>
        </w:tc>
        <w:tc>
          <w:tcPr>
            <w:tcW w:w="2835" w:type="dxa"/>
          </w:tcPr>
          <w:p w:rsidR="005C0E5E" w:rsidRPr="00EC5AB6" w:rsidRDefault="00272B76">
            <w:pPr>
              <w:pStyle w:val="ConsPlusNormal0"/>
              <w:jc w:val="center"/>
              <w:rPr>
                <w:rFonts w:ascii="Courier New" w:hAnsi="Courier New" w:cs="Courier New"/>
                <w:sz w:val="24"/>
                <w:szCs w:val="24"/>
              </w:rPr>
            </w:pPr>
            <w:r w:rsidRPr="00EC5AB6">
              <w:rPr>
                <w:rFonts w:ascii="Courier New" w:hAnsi="Courier New" w:cs="Courier New"/>
                <w:sz w:val="24"/>
                <w:szCs w:val="24"/>
              </w:rPr>
              <w:t>Примечание</w:t>
            </w:r>
          </w:p>
        </w:tc>
      </w:tr>
      <w:tr w:rsidR="005C0E5E" w:rsidRPr="00EC5AB6" w:rsidTr="00EC5AB6">
        <w:tc>
          <w:tcPr>
            <w:tcW w:w="1871" w:type="dxa"/>
          </w:tcPr>
          <w:p w:rsidR="005C0E5E" w:rsidRPr="00EC5AB6" w:rsidRDefault="005C0E5E">
            <w:pPr>
              <w:pStyle w:val="ConsPlusNormal0"/>
              <w:rPr>
                <w:rFonts w:ascii="Courier New" w:hAnsi="Courier New" w:cs="Courier New"/>
                <w:sz w:val="24"/>
                <w:szCs w:val="24"/>
              </w:rPr>
            </w:pPr>
          </w:p>
        </w:tc>
        <w:tc>
          <w:tcPr>
            <w:tcW w:w="4712" w:type="dxa"/>
          </w:tcPr>
          <w:p w:rsidR="005C0E5E" w:rsidRPr="00EC5AB6" w:rsidRDefault="005C0E5E">
            <w:pPr>
              <w:pStyle w:val="ConsPlusNormal0"/>
              <w:rPr>
                <w:rFonts w:ascii="Courier New" w:hAnsi="Courier New" w:cs="Courier New"/>
                <w:sz w:val="24"/>
                <w:szCs w:val="24"/>
              </w:rPr>
            </w:pPr>
          </w:p>
        </w:tc>
        <w:tc>
          <w:tcPr>
            <w:tcW w:w="2835" w:type="dxa"/>
          </w:tcPr>
          <w:p w:rsidR="005C0E5E" w:rsidRPr="00EC5AB6" w:rsidRDefault="005C0E5E">
            <w:pPr>
              <w:pStyle w:val="ConsPlusNormal0"/>
              <w:rPr>
                <w:rFonts w:ascii="Courier New" w:hAnsi="Courier New" w:cs="Courier New"/>
                <w:sz w:val="24"/>
                <w:szCs w:val="24"/>
              </w:rPr>
            </w:pPr>
          </w:p>
        </w:tc>
      </w:tr>
      <w:tr w:rsidR="005C0E5E" w:rsidRPr="00EC5AB6" w:rsidTr="00EC5AB6">
        <w:tc>
          <w:tcPr>
            <w:tcW w:w="1871" w:type="dxa"/>
          </w:tcPr>
          <w:p w:rsidR="005C0E5E" w:rsidRPr="00EC5AB6" w:rsidRDefault="005C0E5E">
            <w:pPr>
              <w:pStyle w:val="ConsPlusNormal0"/>
              <w:rPr>
                <w:rFonts w:ascii="Courier New" w:hAnsi="Courier New" w:cs="Courier New"/>
                <w:sz w:val="24"/>
                <w:szCs w:val="24"/>
              </w:rPr>
            </w:pPr>
          </w:p>
        </w:tc>
        <w:tc>
          <w:tcPr>
            <w:tcW w:w="4712" w:type="dxa"/>
          </w:tcPr>
          <w:p w:rsidR="005C0E5E" w:rsidRPr="00EC5AB6" w:rsidRDefault="005C0E5E">
            <w:pPr>
              <w:pStyle w:val="ConsPlusNormal0"/>
              <w:rPr>
                <w:rFonts w:ascii="Courier New" w:hAnsi="Courier New" w:cs="Courier New"/>
                <w:sz w:val="24"/>
                <w:szCs w:val="24"/>
              </w:rPr>
            </w:pPr>
          </w:p>
        </w:tc>
        <w:tc>
          <w:tcPr>
            <w:tcW w:w="2835" w:type="dxa"/>
          </w:tcPr>
          <w:p w:rsidR="005C0E5E" w:rsidRPr="00EC5AB6" w:rsidRDefault="005C0E5E">
            <w:pPr>
              <w:pStyle w:val="ConsPlusNormal0"/>
              <w:rPr>
                <w:rFonts w:ascii="Courier New" w:hAnsi="Courier New" w:cs="Courier New"/>
                <w:sz w:val="24"/>
                <w:szCs w:val="24"/>
              </w:rPr>
            </w:pPr>
          </w:p>
        </w:tc>
      </w:tr>
      <w:tr w:rsidR="005C0E5E" w:rsidRPr="00EC5AB6" w:rsidTr="00EC5AB6">
        <w:tc>
          <w:tcPr>
            <w:tcW w:w="1871" w:type="dxa"/>
          </w:tcPr>
          <w:p w:rsidR="005C0E5E" w:rsidRPr="00EC5AB6" w:rsidRDefault="005C0E5E">
            <w:pPr>
              <w:pStyle w:val="ConsPlusNormal0"/>
              <w:rPr>
                <w:rFonts w:ascii="Courier New" w:hAnsi="Courier New" w:cs="Courier New"/>
                <w:sz w:val="24"/>
                <w:szCs w:val="24"/>
              </w:rPr>
            </w:pPr>
          </w:p>
        </w:tc>
        <w:tc>
          <w:tcPr>
            <w:tcW w:w="4712" w:type="dxa"/>
          </w:tcPr>
          <w:p w:rsidR="005C0E5E" w:rsidRPr="00EC5AB6" w:rsidRDefault="005C0E5E">
            <w:pPr>
              <w:pStyle w:val="ConsPlusNormal0"/>
              <w:rPr>
                <w:rFonts w:ascii="Courier New" w:hAnsi="Courier New" w:cs="Courier New"/>
                <w:sz w:val="24"/>
                <w:szCs w:val="24"/>
              </w:rPr>
            </w:pPr>
          </w:p>
        </w:tc>
        <w:tc>
          <w:tcPr>
            <w:tcW w:w="2835" w:type="dxa"/>
          </w:tcPr>
          <w:p w:rsidR="005C0E5E" w:rsidRPr="00EC5AB6" w:rsidRDefault="005C0E5E">
            <w:pPr>
              <w:pStyle w:val="ConsPlusNormal0"/>
              <w:rPr>
                <w:rFonts w:ascii="Courier New" w:hAnsi="Courier New" w:cs="Courier New"/>
                <w:sz w:val="24"/>
                <w:szCs w:val="24"/>
              </w:rPr>
            </w:pPr>
          </w:p>
        </w:tc>
      </w:tr>
      <w:tr w:rsidR="005C0E5E" w:rsidRPr="00EC5AB6" w:rsidTr="00EC5AB6">
        <w:tc>
          <w:tcPr>
            <w:tcW w:w="1871" w:type="dxa"/>
          </w:tcPr>
          <w:p w:rsidR="005C0E5E" w:rsidRPr="00EC5AB6" w:rsidRDefault="005C0E5E">
            <w:pPr>
              <w:pStyle w:val="ConsPlusNormal0"/>
              <w:rPr>
                <w:rFonts w:ascii="Courier New" w:hAnsi="Courier New" w:cs="Courier New"/>
                <w:sz w:val="24"/>
                <w:szCs w:val="24"/>
              </w:rPr>
            </w:pPr>
          </w:p>
        </w:tc>
        <w:tc>
          <w:tcPr>
            <w:tcW w:w="4712" w:type="dxa"/>
          </w:tcPr>
          <w:p w:rsidR="005C0E5E" w:rsidRPr="00EC5AB6" w:rsidRDefault="005C0E5E">
            <w:pPr>
              <w:pStyle w:val="ConsPlusNormal0"/>
              <w:rPr>
                <w:rFonts w:ascii="Courier New" w:hAnsi="Courier New" w:cs="Courier New"/>
                <w:sz w:val="24"/>
                <w:szCs w:val="24"/>
              </w:rPr>
            </w:pPr>
          </w:p>
        </w:tc>
        <w:tc>
          <w:tcPr>
            <w:tcW w:w="2835" w:type="dxa"/>
          </w:tcPr>
          <w:p w:rsidR="005C0E5E" w:rsidRPr="00EC5AB6" w:rsidRDefault="005C0E5E">
            <w:pPr>
              <w:pStyle w:val="ConsPlusNormal0"/>
              <w:rPr>
                <w:rFonts w:ascii="Courier New" w:hAnsi="Courier New" w:cs="Courier New"/>
                <w:sz w:val="24"/>
                <w:szCs w:val="24"/>
              </w:rPr>
            </w:pPr>
          </w:p>
        </w:tc>
      </w:tr>
      <w:tr w:rsidR="005C0E5E" w:rsidRPr="00EC5AB6" w:rsidTr="00EC5AB6">
        <w:tc>
          <w:tcPr>
            <w:tcW w:w="1871" w:type="dxa"/>
          </w:tcPr>
          <w:p w:rsidR="005C0E5E" w:rsidRPr="00EC5AB6" w:rsidRDefault="005C0E5E">
            <w:pPr>
              <w:pStyle w:val="ConsPlusNormal0"/>
              <w:rPr>
                <w:rFonts w:ascii="Courier New" w:hAnsi="Courier New" w:cs="Courier New"/>
                <w:sz w:val="24"/>
                <w:szCs w:val="24"/>
              </w:rPr>
            </w:pPr>
          </w:p>
        </w:tc>
        <w:tc>
          <w:tcPr>
            <w:tcW w:w="4712" w:type="dxa"/>
          </w:tcPr>
          <w:p w:rsidR="005C0E5E" w:rsidRPr="00EC5AB6" w:rsidRDefault="005C0E5E">
            <w:pPr>
              <w:pStyle w:val="ConsPlusNormal0"/>
              <w:rPr>
                <w:rFonts w:ascii="Courier New" w:hAnsi="Courier New" w:cs="Courier New"/>
                <w:sz w:val="24"/>
                <w:szCs w:val="24"/>
              </w:rPr>
            </w:pPr>
          </w:p>
        </w:tc>
        <w:tc>
          <w:tcPr>
            <w:tcW w:w="2835" w:type="dxa"/>
          </w:tcPr>
          <w:p w:rsidR="005C0E5E" w:rsidRPr="00EC5AB6" w:rsidRDefault="005C0E5E">
            <w:pPr>
              <w:pStyle w:val="ConsPlusNormal0"/>
              <w:rPr>
                <w:rFonts w:ascii="Courier New" w:hAnsi="Courier New" w:cs="Courier New"/>
                <w:sz w:val="24"/>
                <w:szCs w:val="24"/>
              </w:rPr>
            </w:pPr>
          </w:p>
        </w:tc>
      </w:tr>
    </w:tbl>
    <w:p w:rsidR="00EC5AB6" w:rsidRDefault="00EC5AB6">
      <w:pPr>
        <w:pStyle w:val="ConsPlusNonformat0"/>
        <w:jc w:val="both"/>
        <w:rPr>
          <w:rFonts w:ascii="Arial" w:hAnsi="Arial" w:cs="Arial"/>
        </w:rPr>
      </w:pPr>
      <w:bookmarkStart w:id="2" w:name="P473"/>
      <w:bookmarkEnd w:id="2"/>
    </w:p>
    <w:p w:rsidR="005C0E5E" w:rsidRPr="00EC5AB6" w:rsidRDefault="00272B76">
      <w:pPr>
        <w:pStyle w:val="ConsPlusNonformat0"/>
        <w:jc w:val="both"/>
        <w:rPr>
          <w:sz w:val="24"/>
          <w:szCs w:val="24"/>
        </w:rPr>
      </w:pPr>
      <w:r w:rsidRPr="00EC5AB6">
        <w:rPr>
          <w:sz w:val="24"/>
          <w:szCs w:val="24"/>
        </w:rPr>
        <w:t>10. ___________________________________</w:t>
      </w:r>
      <w:r w:rsidR="00EC5AB6">
        <w:rPr>
          <w:sz w:val="24"/>
          <w:szCs w:val="24"/>
        </w:rPr>
        <w:t>_________________________</w:t>
      </w:r>
    </w:p>
    <w:p w:rsidR="005C0E5E" w:rsidRDefault="00272B76" w:rsidP="00EC5AB6">
      <w:pPr>
        <w:pStyle w:val="ConsPlusNonformat0"/>
        <w:jc w:val="center"/>
      </w:pPr>
      <w:proofErr w:type="gramStart"/>
      <w:r>
        <w:t>(награды, поощрения, сведения, информация, которую кандидат желает</w:t>
      </w:r>
      <w:proofErr w:type="gramEnd"/>
    </w:p>
    <w:p w:rsidR="005C0E5E" w:rsidRDefault="00272B76" w:rsidP="00EC5AB6">
      <w:pPr>
        <w:pStyle w:val="ConsPlusNonformat0"/>
        <w:jc w:val="center"/>
      </w:pPr>
      <w:r>
        <w:t>сообщить о себе для участия в конкурсе)</w:t>
      </w:r>
    </w:p>
    <w:p w:rsidR="005C0E5E" w:rsidRPr="00EC5AB6" w:rsidRDefault="00272B76">
      <w:pPr>
        <w:pStyle w:val="ConsPlusNonformat0"/>
        <w:jc w:val="both"/>
        <w:rPr>
          <w:sz w:val="24"/>
          <w:szCs w:val="24"/>
        </w:rPr>
      </w:pPr>
      <w:r w:rsidRPr="00EC5AB6">
        <w:rPr>
          <w:sz w:val="24"/>
          <w:szCs w:val="24"/>
        </w:rPr>
        <w:t>____________________________________________</w:t>
      </w:r>
      <w:r w:rsidR="00EC5AB6">
        <w:rPr>
          <w:sz w:val="24"/>
          <w:szCs w:val="24"/>
        </w:rPr>
        <w:t>____________________</w:t>
      </w:r>
    </w:p>
    <w:p w:rsidR="005C0E5E" w:rsidRPr="00EC5AB6" w:rsidRDefault="00272B76">
      <w:pPr>
        <w:pStyle w:val="ConsPlusNonformat0"/>
        <w:jc w:val="both"/>
        <w:rPr>
          <w:sz w:val="24"/>
          <w:szCs w:val="24"/>
        </w:rPr>
      </w:pPr>
      <w:r w:rsidRPr="00EC5AB6">
        <w:rPr>
          <w:sz w:val="24"/>
          <w:szCs w:val="24"/>
        </w:rPr>
        <w:t>________________________________________________________________</w:t>
      </w:r>
    </w:p>
    <w:p w:rsidR="005C0E5E" w:rsidRPr="00EC5AB6" w:rsidRDefault="00272B76">
      <w:pPr>
        <w:pStyle w:val="ConsPlusNonformat0"/>
        <w:jc w:val="both"/>
        <w:rPr>
          <w:sz w:val="24"/>
          <w:szCs w:val="24"/>
        </w:rPr>
      </w:pPr>
      <w:r w:rsidRPr="00EC5AB6">
        <w:rPr>
          <w:sz w:val="24"/>
          <w:szCs w:val="24"/>
        </w:rPr>
        <w:lastRenderedPageBreak/>
        <w:t>___________________________________________</w:t>
      </w:r>
      <w:r w:rsidR="00EC5AB6">
        <w:rPr>
          <w:sz w:val="24"/>
          <w:szCs w:val="24"/>
        </w:rPr>
        <w:t>_____________________</w:t>
      </w:r>
    </w:p>
    <w:p w:rsidR="005C0E5E" w:rsidRDefault="00272B76">
      <w:pPr>
        <w:pStyle w:val="ConsPlusNonformat0"/>
        <w:jc w:val="both"/>
      </w:pPr>
      <w:r w:rsidRPr="00EC5AB6">
        <w:rPr>
          <w:sz w:val="24"/>
          <w:szCs w:val="24"/>
        </w:rPr>
        <w:t>________________________________________</w:t>
      </w:r>
      <w:r w:rsidR="00EC5AB6">
        <w:rPr>
          <w:sz w:val="24"/>
          <w:szCs w:val="24"/>
        </w:rPr>
        <w:t>________________________</w:t>
      </w:r>
    </w:p>
    <w:p w:rsidR="00EC5AB6" w:rsidRDefault="00272B76">
      <w:pPr>
        <w:pStyle w:val="ConsPlusNonformat0"/>
        <w:jc w:val="both"/>
      </w:pPr>
      <w:r>
        <w:t xml:space="preserve">    </w:t>
      </w:r>
    </w:p>
    <w:p w:rsidR="005C0E5E" w:rsidRPr="00EC5AB6" w:rsidRDefault="00272B76">
      <w:pPr>
        <w:pStyle w:val="ConsPlusNonformat0"/>
        <w:jc w:val="both"/>
        <w:rPr>
          <w:sz w:val="24"/>
          <w:szCs w:val="24"/>
        </w:rPr>
      </w:pPr>
      <w:r w:rsidRPr="00EC5AB6">
        <w:rPr>
          <w:sz w:val="24"/>
          <w:szCs w:val="24"/>
        </w:rPr>
        <w:t>Подтверждаю:</w:t>
      </w:r>
    </w:p>
    <w:p w:rsidR="005C0E5E" w:rsidRPr="00EC5AB6" w:rsidRDefault="00272B76">
      <w:pPr>
        <w:pStyle w:val="ConsPlusNonformat0"/>
        <w:jc w:val="both"/>
        <w:rPr>
          <w:szCs w:val="20"/>
        </w:rPr>
      </w:pPr>
      <w:r w:rsidRPr="00EC5AB6">
        <w:rPr>
          <w:sz w:val="24"/>
          <w:szCs w:val="24"/>
        </w:rPr>
        <w:t xml:space="preserve">   </w:t>
      </w:r>
      <w:r w:rsidRPr="00EC5AB6">
        <w:rPr>
          <w:szCs w:val="20"/>
        </w:rPr>
        <w:t>1) достоверность представленных сведений;</w:t>
      </w:r>
    </w:p>
    <w:p w:rsidR="005C0E5E" w:rsidRPr="00EC5AB6" w:rsidRDefault="00272B76">
      <w:pPr>
        <w:pStyle w:val="ConsPlusNonformat0"/>
        <w:jc w:val="both"/>
        <w:rPr>
          <w:szCs w:val="20"/>
        </w:rPr>
      </w:pPr>
      <w:r w:rsidRPr="00EC5AB6">
        <w:rPr>
          <w:szCs w:val="20"/>
        </w:rPr>
        <w:t xml:space="preserve">   </w:t>
      </w:r>
      <w:r w:rsidR="00EC5AB6">
        <w:rPr>
          <w:szCs w:val="20"/>
        </w:rPr>
        <w:t xml:space="preserve"> </w:t>
      </w:r>
      <w:r w:rsidRPr="00EC5AB6">
        <w:rPr>
          <w:szCs w:val="20"/>
        </w:rPr>
        <w:t>2)   отсутствие   конфликта   интересов,  связанного  с  осуществлением</w:t>
      </w:r>
      <w:r w:rsidR="00EC5AB6" w:rsidRPr="00EC5AB6">
        <w:rPr>
          <w:szCs w:val="20"/>
        </w:rPr>
        <w:t xml:space="preserve"> </w:t>
      </w:r>
      <w:proofErr w:type="gramStart"/>
      <w:r w:rsidRPr="00EC5AB6">
        <w:rPr>
          <w:szCs w:val="20"/>
        </w:rPr>
        <w:t>деятельности члена общественной инспекции/группы общественного контроля</w:t>
      </w:r>
      <w:proofErr w:type="gramEnd"/>
      <w:r w:rsidRPr="00EC5AB6">
        <w:rPr>
          <w:szCs w:val="20"/>
        </w:rPr>
        <w:t>;</w:t>
      </w:r>
    </w:p>
    <w:p w:rsidR="005C0E5E" w:rsidRDefault="00272B76">
      <w:pPr>
        <w:pStyle w:val="ConsPlusNonformat0"/>
        <w:jc w:val="both"/>
      </w:pPr>
      <w:r>
        <w:t xml:space="preserve">       ┌──┐          ┌──┐</w:t>
      </w:r>
    </w:p>
    <w:p w:rsidR="005C0E5E" w:rsidRDefault="00272B76">
      <w:pPr>
        <w:pStyle w:val="ConsPlusNonformat0"/>
        <w:jc w:val="both"/>
      </w:pPr>
      <w:r>
        <w:t xml:space="preserve">   </w:t>
      </w:r>
      <w:r w:rsidR="00EC5AB6">
        <w:t xml:space="preserve"> </w:t>
      </w:r>
      <w:r>
        <w:t>3)</w:t>
      </w:r>
      <w:r>
        <w:t xml:space="preserve"> │  │ являюсь, │  │ не являюсь членом  общественного совета при  ином</w:t>
      </w:r>
    </w:p>
    <w:p w:rsidR="005C0E5E" w:rsidRDefault="00272B76">
      <w:pPr>
        <w:pStyle w:val="ConsPlusNonformat0"/>
        <w:jc w:val="both"/>
      </w:pPr>
      <w:r>
        <w:t xml:space="preserve">       │  │          │  │ </w:t>
      </w:r>
      <w:proofErr w:type="gramStart"/>
      <w:r>
        <w:t>органе</w:t>
      </w:r>
      <w:proofErr w:type="gramEnd"/>
      <w:r>
        <w:t xml:space="preserve"> исполнительной власти;</w:t>
      </w:r>
    </w:p>
    <w:p w:rsidR="005C0E5E" w:rsidRDefault="00272B76">
      <w:pPr>
        <w:pStyle w:val="ConsPlusNonformat0"/>
        <w:jc w:val="both"/>
      </w:pPr>
      <w:r>
        <w:t xml:space="preserve">       └──┘          └──┘</w:t>
      </w:r>
    </w:p>
    <w:p w:rsidR="005C0E5E" w:rsidRDefault="00272B76">
      <w:pPr>
        <w:pStyle w:val="ConsPlusNonformat0"/>
        <w:jc w:val="both"/>
      </w:pPr>
      <w:r>
        <w:t xml:space="preserve">    4) не являюсь лицом, замещающим государственную должность;</w:t>
      </w:r>
    </w:p>
    <w:p w:rsidR="005C0E5E" w:rsidRDefault="00272B76">
      <w:pPr>
        <w:pStyle w:val="ConsPlusNonformat0"/>
        <w:jc w:val="both"/>
      </w:pPr>
      <w:r>
        <w:t xml:space="preserve">       ┌──┐                    ┌──┐</w:t>
      </w:r>
    </w:p>
    <w:p w:rsidR="005C0E5E" w:rsidRDefault="00272B76">
      <w:pPr>
        <w:pStyle w:val="ConsPlusNonformat0"/>
        <w:jc w:val="both"/>
      </w:pPr>
      <w:r>
        <w:t xml:space="preserve">    5) │  │ судимости не имею, │  │ судимость снята или погашена,</w:t>
      </w:r>
    </w:p>
    <w:p w:rsidR="005C0E5E" w:rsidRDefault="00272B76">
      <w:pPr>
        <w:pStyle w:val="ConsPlusNonformat0"/>
        <w:jc w:val="both"/>
      </w:pPr>
      <w:r>
        <w:t xml:space="preserve">       └──┘                    └──┘</w:t>
      </w:r>
    </w:p>
    <w:p w:rsidR="005C0E5E" w:rsidRDefault="00272B76">
      <w:pPr>
        <w:pStyle w:val="ConsPlusNonformat0"/>
        <w:jc w:val="both"/>
      </w:pPr>
      <w:r>
        <w:t>┌──┐</w:t>
      </w:r>
    </w:p>
    <w:p w:rsidR="005C0E5E" w:rsidRDefault="00272B76">
      <w:pPr>
        <w:pStyle w:val="ConsPlusNonformat0"/>
        <w:jc w:val="both"/>
      </w:pPr>
      <w:r>
        <w:t>│  │ есть неснятая или непогашенная судимость.</w:t>
      </w:r>
    </w:p>
    <w:p w:rsidR="005C0E5E" w:rsidRDefault="00272B76">
      <w:pPr>
        <w:pStyle w:val="ConsPlusNonformat0"/>
        <w:jc w:val="both"/>
      </w:pPr>
      <w:r>
        <w:t>└──┘</w:t>
      </w:r>
    </w:p>
    <w:p w:rsidR="00EC5AB6" w:rsidRDefault="00EC5AB6">
      <w:pPr>
        <w:pStyle w:val="ConsPlusNonformat0"/>
        <w:jc w:val="both"/>
      </w:pPr>
    </w:p>
    <w:p w:rsidR="005C0E5E" w:rsidRPr="00EC5AB6" w:rsidRDefault="00272B76">
      <w:pPr>
        <w:pStyle w:val="ConsPlusNonformat0"/>
        <w:jc w:val="both"/>
        <w:rPr>
          <w:sz w:val="24"/>
          <w:szCs w:val="24"/>
        </w:rPr>
      </w:pPr>
      <w:r w:rsidRPr="00EC5AB6">
        <w:rPr>
          <w:sz w:val="24"/>
          <w:szCs w:val="24"/>
        </w:rPr>
        <w:t>Даю согласие на проверку представленных мной сведений.</w:t>
      </w:r>
    </w:p>
    <w:p w:rsidR="005C0E5E" w:rsidRDefault="005C0E5E">
      <w:pPr>
        <w:pStyle w:val="ConsPlusNonformat0"/>
        <w:jc w:val="both"/>
      </w:pPr>
    </w:p>
    <w:p w:rsidR="005C0E5E" w:rsidRPr="00EC5AB6" w:rsidRDefault="00EC5AB6">
      <w:pPr>
        <w:pStyle w:val="ConsPlusNonformat0"/>
        <w:jc w:val="both"/>
        <w:rPr>
          <w:sz w:val="24"/>
          <w:szCs w:val="24"/>
        </w:rPr>
      </w:pPr>
      <w:r>
        <w:rPr>
          <w:sz w:val="24"/>
          <w:szCs w:val="24"/>
        </w:rPr>
        <w:t xml:space="preserve">«___»_____________20__года </w:t>
      </w:r>
      <w:r w:rsidR="00272B76" w:rsidRPr="00EC5AB6">
        <w:rPr>
          <w:sz w:val="24"/>
          <w:szCs w:val="24"/>
        </w:rPr>
        <w:t>_________</w:t>
      </w:r>
      <w:r w:rsidR="00272B76" w:rsidRPr="00EC5AB6">
        <w:rPr>
          <w:sz w:val="24"/>
          <w:szCs w:val="24"/>
        </w:rPr>
        <w:t xml:space="preserve">______ </w:t>
      </w:r>
      <w:r>
        <w:rPr>
          <w:sz w:val="24"/>
          <w:szCs w:val="24"/>
        </w:rPr>
        <w:t>_____________________</w:t>
      </w:r>
    </w:p>
    <w:p w:rsidR="005C0E5E" w:rsidRDefault="00272B76">
      <w:pPr>
        <w:pStyle w:val="ConsPlusNonformat0"/>
        <w:jc w:val="both"/>
      </w:pPr>
      <w:r>
        <w:t xml:space="preserve">     (дата заполнения)            (подпись)         (расшифровка подписи)</w:t>
      </w:r>
    </w:p>
    <w:p w:rsidR="005C0E5E" w:rsidRDefault="005C0E5E">
      <w:pPr>
        <w:pStyle w:val="ConsPlusNormal0"/>
        <w:jc w:val="both"/>
      </w:pPr>
      <w:bookmarkStart w:id="3" w:name="_GoBack"/>
      <w:bookmarkEnd w:id="3"/>
    </w:p>
    <w:sectPr w:rsidR="005C0E5E" w:rsidSect="00C3740A">
      <w:footerReference w:type="first" r:id="rId25"/>
      <w:pgSz w:w="11906" w:h="16838"/>
      <w:pgMar w:top="1134" w:right="851" w:bottom="1134" w:left="1701" w:header="0" w:footer="0"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72B76" w:rsidRDefault="00272B76">
      <w:r>
        <w:separator/>
      </w:r>
    </w:p>
  </w:endnote>
  <w:endnote w:type="continuationSeparator" w:id="0">
    <w:p w:rsidR="00272B76" w:rsidRDefault="00272B7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OpenSymbol">
    <w:altName w:val="Arial Unicode MS"/>
    <w:charset w:val="80"/>
    <w:family w:val="auto"/>
    <w:pitch w:val="default"/>
  </w:font>
  <w:font w:name="Lucida Sans Unicode">
    <w:panose1 w:val="020B0602030504020204"/>
    <w:charset w:val="CC"/>
    <w:family w:val="swiss"/>
    <w:pitch w:val="variable"/>
    <w:sig w:usb0="80000AFF" w:usb1="0000396B" w:usb2="00000000" w:usb3="00000000" w:csb0="000000BF" w:csb1="00000000"/>
  </w:font>
  <w:font w:name="Mangal">
    <w:panose1 w:val="00000400000000000000"/>
    <w:charset w:val="01"/>
    <w:family w:val="roman"/>
    <w:notTrueType/>
    <w:pitch w:val="variable"/>
    <w:sig w:usb0="00002000" w:usb1="00000000" w:usb2="00000000" w:usb3="00000000" w:csb0="00000000" w:csb1="00000000"/>
  </w:font>
  <w:font w:name="Baltica">
    <w:altName w:val="Times New Roman"/>
    <w:panose1 w:val="00000000000000000000"/>
    <w:charset w:val="00"/>
    <w:family w:val="auto"/>
    <w:notTrueType/>
    <w:pitch w:val="variable"/>
    <w:sig w:usb0="00000003" w:usb1="00000000" w:usb2="00000000" w:usb3="00000000" w:csb0="00000001" w:csb1="00000000"/>
  </w:font>
  <w:font w:name="Consolas">
    <w:panose1 w:val="020B0609020204030204"/>
    <w:charset w:val="CC"/>
    <w:family w:val="modern"/>
    <w:pitch w:val="fixed"/>
    <w:sig w:usb0="E00006FF" w:usb1="0000FCFF" w:usb2="00000001" w:usb3="00000000" w:csb0="0000019F" w:csb1="00000000"/>
  </w:font>
  <w:font w:name="Microsoft Sans Serif">
    <w:panose1 w:val="020B0604020202020204"/>
    <w:charset w:val="CC"/>
    <w:family w:val="swiss"/>
    <w:pitch w:val="variable"/>
    <w:sig w:usb0="E5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0E5E" w:rsidRDefault="00272B76">
    <w:pPr>
      <w:pStyle w:val="ConsPlusNormal0"/>
    </w:pPr>
    <w:r>
      <w:rPr>
        <w:sz w:val="2"/>
        <w:szCs w:val="2"/>
      </w:rPr>
      <w:t>1</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72B76" w:rsidRDefault="00272B76">
      <w:r>
        <w:separator/>
      </w:r>
    </w:p>
  </w:footnote>
  <w:footnote w:type="continuationSeparator" w:id="0">
    <w:p w:rsidR="00272B76" w:rsidRDefault="00272B7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3740A" w:rsidRDefault="00C3740A">
    <w:pPr>
      <w:pStyle w:val="ad"/>
      <w:spacing w:line="14" w:lineRule="auto"/>
      <w:rPr>
        <w:sz w:val="20"/>
      </w:rPr>
    </w:pPr>
    <w:r>
      <w:rPr>
        <w:noProof/>
        <w:lang w:eastAsia="ru-RU"/>
      </w:rPr>
      <mc:AlternateContent>
        <mc:Choice Requires="wps">
          <w:drawing>
            <wp:anchor distT="0" distB="0" distL="0" distR="0" simplePos="0" relativeHeight="251659264" behindDoc="1" locked="0" layoutInCell="1" allowOverlap="1">
              <wp:simplePos x="0" y="0"/>
              <wp:positionH relativeFrom="page">
                <wp:posOffset>4017010</wp:posOffset>
              </wp:positionH>
              <wp:positionV relativeFrom="page">
                <wp:posOffset>476885</wp:posOffset>
              </wp:positionV>
              <wp:extent cx="213360" cy="171450"/>
              <wp:effectExtent l="0" t="0" r="0" b="0"/>
              <wp:wrapNone/>
              <wp:docPr id="25" name="Text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3360" cy="171450"/>
                      </a:xfrm>
                      <a:prstGeom prst="rect">
                        <a:avLst/>
                      </a:prstGeom>
                    </wps:spPr>
                    <wps:txbx>
                      <w:txbxContent>
                        <w:p w:rsidR="00C3740A" w:rsidRDefault="00C3740A" w:rsidP="00A3158F">
                          <w:pPr>
                            <w:spacing w:before="20"/>
                            <w:rPr>
                              <w:rFonts w:ascii="Courier New"/>
                              <w:b/>
                              <w:sz w:val="19"/>
                            </w:rPr>
                          </w:pPr>
                        </w:p>
                      </w:txbxContent>
                    </wps:txbx>
                    <wps:bodyPr wrap="square" lIns="0" tIns="0" rIns="0" bIns="0" rtlCol="0">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box 25" o:spid="_x0000_s1026" type="#_x0000_t202" style="position:absolute;margin-left:316.3pt;margin-top:37.55pt;width:16.8pt;height:13.5pt;z-index:-25165721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KUcqgEAAEADAAAOAAAAZHJzL2Uyb0RvYy54bWysUsFu2zAMvQ/YPwi6N4rTtSuMOMW6YsOA&#10;YivQ7gNkWYqFWaImKrHz96MUJy2627CLTItPj3x8XN9ObmB7HdGCb3i1WHKmvYLO+m3Dfz5/ubjh&#10;DJP0nRzA64YfNPLbzft36zHUegU9DJ2OjEg81mNoeJ9SqIVA1WsncQFBe0oaiE4m+o1b0UU5Ersb&#10;xGq5vBYjxC5EUBqRbu+PSb4p/MZolX4YgzqxoeHUWypnLGebT7FZy3obZeitmtuQ/9CFk9ZT0TPV&#10;vUyS7aL9i8pZFQHBpIUCJ8AYq3TRQGqq5Rs1T70Mumih4WA4jwn/H636vn+MzHYNX11x5qUjj571&#10;lFqYGN3QeMaANaGeAuHSdAcT2VykYngA9QsJIl5hjg+Q0Hkck4kuf0koo4fkwOE8darCFF2uqsvL&#10;a8ooSlUfqw9XxRXx8jhETF81OJaDhkcytTQg9w+YcnlZnyBzL8fyuas0tdMsooXuQBpGMrvh+Hsn&#10;o+Zs+OZpmnkzTkE8Be0piGn4DGV/shQPn3YJjC2Vc4kj71yZbCoNzSuV9+D1f0G9LP7mDwAAAP//&#10;AwBQSwMEFAAGAAgAAAAhALYUQTTfAAAACgEAAA8AAABkcnMvZG93bnJldi54bWxMj8FOwzAQRO9I&#10;/IO1SNyoE6O6KMSpUFHFAXFoAYmjG5s4Il5HsZu6f89yosfVPM28rdfZD2y2U+wDKigXBTCLbTA9&#10;dgo+3rd3D8Bi0mj0ENAqONsI6+b6qtaVCSfc2XmfOkYlGCutwKU0VpzH1lmv4yKMFin7DpPXic6p&#10;42bSJyr3AxdFIbnXPdKC06PdONv+7I9ewedm3L7mL6ff5qV5eRar3Xlqs1K3N/npEViyOf3D8KdP&#10;6tCQ0yEc0UQ2KJD3QhKqYLUsgREgpRTADkQWogTe1PzyheYXAAD//wMAUEsBAi0AFAAGAAgAAAAh&#10;ALaDOJL+AAAA4QEAABMAAAAAAAAAAAAAAAAAAAAAAFtDb250ZW50X1R5cGVzXS54bWxQSwECLQAU&#10;AAYACAAAACEAOP0h/9YAAACUAQAACwAAAAAAAAAAAAAAAAAvAQAAX3JlbHMvLnJlbHNQSwECLQAU&#10;AAYACAAAACEAfYClHKoBAABAAwAADgAAAAAAAAAAAAAAAAAuAgAAZHJzL2Uyb0RvYy54bWxQSwEC&#10;LQAUAAYACAAAACEAthRBNN8AAAAKAQAADwAAAAAAAAAAAAAAAAAEBAAAZHJzL2Rvd25yZXYueG1s&#10;UEsFBgAAAAAEAAQA8wAAABAFAAAAAA==&#10;" filled="f" stroked="f">
              <v:path arrowok="t"/>
              <v:textbox inset="0,0,0,0">
                <w:txbxContent>
                  <w:p w:rsidR="00C3740A" w:rsidRDefault="00C3740A" w:rsidP="00A3158F">
                    <w:pPr>
                      <w:spacing w:before="20"/>
                      <w:rPr>
                        <w:rFonts w:ascii="Courier New"/>
                        <w:b/>
                        <w:sz w:val="19"/>
                      </w:rPr>
                    </w:pP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nsid w:val="034A65C4"/>
    <w:multiLevelType w:val="hybridMultilevel"/>
    <w:tmpl w:val="A7CE1360"/>
    <w:lvl w:ilvl="0" w:tplc="8910AFCE">
      <w:start w:val="1"/>
      <w:numFmt w:val="decimal"/>
      <w:lvlText w:val="%1."/>
      <w:lvlJc w:val="left"/>
      <w:pPr>
        <w:ind w:left="122" w:hanging="511"/>
        <w:jc w:val="right"/>
      </w:pPr>
      <w:rPr>
        <w:rFonts w:ascii="Times New Roman" w:eastAsia="Times New Roman" w:hAnsi="Times New Roman" w:cs="Times New Roman" w:hint="default"/>
        <w:b w:val="0"/>
        <w:bCs w:val="0"/>
        <w:i w:val="0"/>
        <w:iCs w:val="0"/>
        <w:spacing w:val="-28"/>
        <w:w w:val="100"/>
        <w:sz w:val="24"/>
        <w:szCs w:val="24"/>
        <w:lang w:val="ru-RU" w:eastAsia="en-US" w:bidi="ar-SA"/>
      </w:rPr>
    </w:lvl>
    <w:lvl w:ilvl="1" w:tplc="11DA183C">
      <w:start w:val="1"/>
      <w:numFmt w:val="decimal"/>
      <w:lvlText w:val="%2)"/>
      <w:lvlJc w:val="left"/>
      <w:pPr>
        <w:ind w:left="71" w:hanging="332"/>
      </w:pPr>
      <w:rPr>
        <w:rFonts w:ascii="Times New Roman" w:eastAsia="Times New Roman" w:hAnsi="Times New Roman" w:cs="Times New Roman" w:hint="default"/>
        <w:b w:val="0"/>
        <w:bCs w:val="0"/>
        <w:i w:val="0"/>
        <w:iCs w:val="0"/>
        <w:spacing w:val="-20"/>
        <w:w w:val="100"/>
        <w:sz w:val="24"/>
        <w:szCs w:val="24"/>
        <w:lang w:val="ru-RU" w:eastAsia="en-US" w:bidi="ar-SA"/>
      </w:rPr>
    </w:lvl>
    <w:lvl w:ilvl="2" w:tplc="2146E5EC">
      <w:numFmt w:val="bullet"/>
      <w:lvlText w:val="•"/>
      <w:lvlJc w:val="left"/>
      <w:pPr>
        <w:ind w:left="120" w:hanging="332"/>
      </w:pPr>
      <w:rPr>
        <w:rFonts w:hint="default"/>
        <w:lang w:val="ru-RU" w:eastAsia="en-US" w:bidi="ar-SA"/>
      </w:rPr>
    </w:lvl>
    <w:lvl w:ilvl="3" w:tplc="4DE81FAE">
      <w:numFmt w:val="bullet"/>
      <w:lvlText w:val="•"/>
      <w:lvlJc w:val="left"/>
      <w:pPr>
        <w:ind w:left="160" w:hanging="332"/>
      </w:pPr>
      <w:rPr>
        <w:rFonts w:hint="default"/>
        <w:lang w:val="ru-RU" w:eastAsia="en-US" w:bidi="ar-SA"/>
      </w:rPr>
    </w:lvl>
    <w:lvl w:ilvl="4" w:tplc="9822CF98">
      <w:numFmt w:val="bullet"/>
      <w:lvlText w:val="•"/>
      <w:lvlJc w:val="left"/>
      <w:pPr>
        <w:ind w:left="1080" w:hanging="332"/>
      </w:pPr>
      <w:rPr>
        <w:rFonts w:hint="default"/>
        <w:lang w:val="ru-RU" w:eastAsia="en-US" w:bidi="ar-SA"/>
      </w:rPr>
    </w:lvl>
    <w:lvl w:ilvl="5" w:tplc="896EA454">
      <w:numFmt w:val="bullet"/>
      <w:lvlText w:val="•"/>
      <w:lvlJc w:val="left"/>
      <w:pPr>
        <w:ind w:left="2488" w:hanging="332"/>
      </w:pPr>
      <w:rPr>
        <w:rFonts w:hint="default"/>
        <w:lang w:val="ru-RU" w:eastAsia="en-US" w:bidi="ar-SA"/>
      </w:rPr>
    </w:lvl>
    <w:lvl w:ilvl="6" w:tplc="C1CEA5C0">
      <w:numFmt w:val="bullet"/>
      <w:lvlText w:val="•"/>
      <w:lvlJc w:val="left"/>
      <w:pPr>
        <w:ind w:left="3896" w:hanging="332"/>
      </w:pPr>
      <w:rPr>
        <w:rFonts w:hint="default"/>
        <w:lang w:val="ru-RU" w:eastAsia="en-US" w:bidi="ar-SA"/>
      </w:rPr>
    </w:lvl>
    <w:lvl w:ilvl="7" w:tplc="267485E2">
      <w:numFmt w:val="bullet"/>
      <w:lvlText w:val="•"/>
      <w:lvlJc w:val="left"/>
      <w:pPr>
        <w:ind w:left="5305" w:hanging="332"/>
      </w:pPr>
      <w:rPr>
        <w:rFonts w:hint="default"/>
        <w:lang w:val="ru-RU" w:eastAsia="en-US" w:bidi="ar-SA"/>
      </w:rPr>
    </w:lvl>
    <w:lvl w:ilvl="8" w:tplc="B2E0EB06">
      <w:numFmt w:val="bullet"/>
      <w:lvlText w:val="•"/>
      <w:lvlJc w:val="left"/>
      <w:pPr>
        <w:ind w:left="6713" w:hanging="332"/>
      </w:pPr>
      <w:rPr>
        <w:rFonts w:hint="default"/>
        <w:lang w:val="ru-RU" w:eastAsia="en-US" w:bidi="ar-SA"/>
      </w:rPr>
    </w:lvl>
  </w:abstractNum>
  <w:abstractNum w:abstractNumId="2">
    <w:nsid w:val="04B41CCA"/>
    <w:multiLevelType w:val="hybridMultilevel"/>
    <w:tmpl w:val="4A307CD6"/>
    <w:lvl w:ilvl="0" w:tplc="B3C4F7F4">
      <w:start w:val="1"/>
      <w:numFmt w:val="decimal"/>
      <w:lvlText w:val="%1."/>
      <w:lvlJc w:val="left"/>
      <w:pPr>
        <w:ind w:left="82" w:hanging="1045"/>
      </w:pPr>
      <w:rPr>
        <w:rFonts w:ascii="Times New Roman" w:eastAsia="Times New Roman" w:hAnsi="Times New Roman" w:cs="Times New Roman" w:hint="default"/>
        <w:b w:val="0"/>
        <w:bCs w:val="0"/>
        <w:i w:val="0"/>
        <w:iCs w:val="0"/>
        <w:spacing w:val="-28"/>
        <w:w w:val="100"/>
        <w:sz w:val="24"/>
        <w:szCs w:val="24"/>
        <w:lang w:val="ru-RU" w:eastAsia="en-US" w:bidi="ar-SA"/>
      </w:rPr>
    </w:lvl>
    <w:lvl w:ilvl="1" w:tplc="F72871B2">
      <w:numFmt w:val="bullet"/>
      <w:lvlText w:val="•"/>
      <w:lvlJc w:val="left"/>
      <w:pPr>
        <w:ind w:left="1095" w:hanging="1045"/>
      </w:pPr>
      <w:rPr>
        <w:rFonts w:hint="default"/>
        <w:lang w:val="ru-RU" w:eastAsia="en-US" w:bidi="ar-SA"/>
      </w:rPr>
    </w:lvl>
    <w:lvl w:ilvl="2" w:tplc="4C1A10FE">
      <w:numFmt w:val="bullet"/>
      <w:lvlText w:val="•"/>
      <w:lvlJc w:val="left"/>
      <w:pPr>
        <w:ind w:left="2110" w:hanging="1045"/>
      </w:pPr>
      <w:rPr>
        <w:rFonts w:hint="default"/>
        <w:lang w:val="ru-RU" w:eastAsia="en-US" w:bidi="ar-SA"/>
      </w:rPr>
    </w:lvl>
    <w:lvl w:ilvl="3" w:tplc="417EF5E2">
      <w:numFmt w:val="bullet"/>
      <w:lvlText w:val="•"/>
      <w:lvlJc w:val="left"/>
      <w:pPr>
        <w:ind w:left="3126" w:hanging="1045"/>
      </w:pPr>
      <w:rPr>
        <w:rFonts w:hint="default"/>
        <w:lang w:val="ru-RU" w:eastAsia="en-US" w:bidi="ar-SA"/>
      </w:rPr>
    </w:lvl>
    <w:lvl w:ilvl="4" w:tplc="926CA244">
      <w:numFmt w:val="bullet"/>
      <w:lvlText w:val="•"/>
      <w:lvlJc w:val="left"/>
      <w:pPr>
        <w:ind w:left="4141" w:hanging="1045"/>
      </w:pPr>
      <w:rPr>
        <w:rFonts w:hint="default"/>
        <w:lang w:val="ru-RU" w:eastAsia="en-US" w:bidi="ar-SA"/>
      </w:rPr>
    </w:lvl>
    <w:lvl w:ilvl="5" w:tplc="9DF8C95C">
      <w:numFmt w:val="bullet"/>
      <w:lvlText w:val="•"/>
      <w:lvlJc w:val="left"/>
      <w:pPr>
        <w:ind w:left="5157" w:hanging="1045"/>
      </w:pPr>
      <w:rPr>
        <w:rFonts w:hint="default"/>
        <w:lang w:val="ru-RU" w:eastAsia="en-US" w:bidi="ar-SA"/>
      </w:rPr>
    </w:lvl>
    <w:lvl w:ilvl="6" w:tplc="57689E44">
      <w:numFmt w:val="bullet"/>
      <w:lvlText w:val="•"/>
      <w:lvlJc w:val="left"/>
      <w:pPr>
        <w:ind w:left="6172" w:hanging="1045"/>
      </w:pPr>
      <w:rPr>
        <w:rFonts w:hint="default"/>
        <w:lang w:val="ru-RU" w:eastAsia="en-US" w:bidi="ar-SA"/>
      </w:rPr>
    </w:lvl>
    <w:lvl w:ilvl="7" w:tplc="259C571E">
      <w:numFmt w:val="bullet"/>
      <w:lvlText w:val="•"/>
      <w:lvlJc w:val="left"/>
      <w:pPr>
        <w:ind w:left="7187" w:hanging="1045"/>
      </w:pPr>
      <w:rPr>
        <w:rFonts w:hint="default"/>
        <w:lang w:val="ru-RU" w:eastAsia="en-US" w:bidi="ar-SA"/>
      </w:rPr>
    </w:lvl>
    <w:lvl w:ilvl="8" w:tplc="A1A25F10">
      <w:numFmt w:val="bullet"/>
      <w:lvlText w:val="•"/>
      <w:lvlJc w:val="left"/>
      <w:pPr>
        <w:ind w:left="8203" w:hanging="1045"/>
      </w:pPr>
      <w:rPr>
        <w:rFonts w:hint="default"/>
        <w:lang w:val="ru-RU" w:eastAsia="en-US" w:bidi="ar-SA"/>
      </w:rPr>
    </w:lvl>
  </w:abstractNum>
  <w:abstractNum w:abstractNumId="3">
    <w:nsid w:val="126F6558"/>
    <w:multiLevelType w:val="hybridMultilevel"/>
    <w:tmpl w:val="5A86449C"/>
    <w:lvl w:ilvl="0" w:tplc="78CEF214">
      <w:start w:val="1"/>
      <w:numFmt w:val="decimal"/>
      <w:lvlText w:val="%1."/>
      <w:lvlJc w:val="left"/>
      <w:pPr>
        <w:ind w:left="388" w:hanging="400"/>
        <w:jc w:val="right"/>
      </w:pPr>
      <w:rPr>
        <w:rFonts w:hint="default"/>
        <w:spacing w:val="-28"/>
        <w:w w:val="100"/>
        <w:lang w:val="ru-RU" w:eastAsia="en-US" w:bidi="ar-SA"/>
      </w:rPr>
    </w:lvl>
    <w:lvl w:ilvl="1" w:tplc="A5149368">
      <w:start w:val="1"/>
      <w:numFmt w:val="decimal"/>
      <w:lvlText w:val="%2."/>
      <w:lvlJc w:val="left"/>
      <w:pPr>
        <w:ind w:left="1729" w:hanging="1019"/>
        <w:jc w:val="right"/>
      </w:pPr>
      <w:rPr>
        <w:rFonts w:ascii="Times New Roman" w:eastAsia="Times New Roman" w:hAnsi="Times New Roman" w:cs="Times New Roman" w:hint="default"/>
        <w:b w:val="0"/>
        <w:bCs w:val="0"/>
        <w:i w:val="0"/>
        <w:iCs w:val="0"/>
        <w:spacing w:val="-26"/>
        <w:w w:val="100"/>
        <w:sz w:val="24"/>
        <w:szCs w:val="24"/>
        <w:lang w:val="ru-RU" w:eastAsia="en-US" w:bidi="ar-SA"/>
      </w:rPr>
    </w:lvl>
    <w:lvl w:ilvl="2" w:tplc="6C72DBFE">
      <w:start w:val="1"/>
      <w:numFmt w:val="decimal"/>
      <w:lvlText w:val="%3)"/>
      <w:lvlJc w:val="left"/>
      <w:pPr>
        <w:ind w:left="1051" w:hanging="239"/>
      </w:pPr>
      <w:rPr>
        <w:rFonts w:ascii="Times New Roman" w:eastAsia="Times New Roman" w:hAnsi="Times New Roman" w:cs="Times New Roman" w:hint="default"/>
        <w:b w:val="0"/>
        <w:bCs w:val="0"/>
        <w:i w:val="0"/>
        <w:iCs w:val="0"/>
        <w:spacing w:val="-21"/>
        <w:w w:val="100"/>
        <w:sz w:val="24"/>
        <w:szCs w:val="24"/>
        <w:lang w:val="ru-RU" w:eastAsia="en-US" w:bidi="ar-SA"/>
      </w:rPr>
    </w:lvl>
    <w:lvl w:ilvl="3" w:tplc="5818FF30">
      <w:numFmt w:val="bullet"/>
      <w:lvlText w:val="•"/>
      <w:lvlJc w:val="left"/>
      <w:pPr>
        <w:ind w:left="1840" w:hanging="239"/>
      </w:pPr>
      <w:rPr>
        <w:rFonts w:hint="default"/>
        <w:lang w:val="ru-RU" w:eastAsia="en-US" w:bidi="ar-SA"/>
      </w:rPr>
    </w:lvl>
    <w:lvl w:ilvl="4" w:tplc="99B2DE44">
      <w:numFmt w:val="bullet"/>
      <w:lvlText w:val="•"/>
      <w:lvlJc w:val="left"/>
      <w:pPr>
        <w:ind w:left="2937" w:hanging="239"/>
      </w:pPr>
      <w:rPr>
        <w:rFonts w:hint="default"/>
        <w:lang w:val="ru-RU" w:eastAsia="en-US" w:bidi="ar-SA"/>
      </w:rPr>
    </w:lvl>
    <w:lvl w:ilvl="5" w:tplc="9676AC6E">
      <w:numFmt w:val="bullet"/>
      <w:lvlText w:val="•"/>
      <w:lvlJc w:val="left"/>
      <w:pPr>
        <w:ind w:left="4034" w:hanging="239"/>
      </w:pPr>
      <w:rPr>
        <w:rFonts w:hint="default"/>
        <w:lang w:val="ru-RU" w:eastAsia="en-US" w:bidi="ar-SA"/>
      </w:rPr>
    </w:lvl>
    <w:lvl w:ilvl="6" w:tplc="7E7CF28C">
      <w:numFmt w:val="bullet"/>
      <w:lvlText w:val="•"/>
      <w:lvlJc w:val="left"/>
      <w:pPr>
        <w:ind w:left="5131" w:hanging="239"/>
      </w:pPr>
      <w:rPr>
        <w:rFonts w:hint="default"/>
        <w:lang w:val="ru-RU" w:eastAsia="en-US" w:bidi="ar-SA"/>
      </w:rPr>
    </w:lvl>
    <w:lvl w:ilvl="7" w:tplc="999CA128">
      <w:numFmt w:val="bullet"/>
      <w:lvlText w:val="•"/>
      <w:lvlJc w:val="left"/>
      <w:pPr>
        <w:ind w:left="6228" w:hanging="239"/>
      </w:pPr>
      <w:rPr>
        <w:rFonts w:hint="default"/>
        <w:lang w:val="ru-RU" w:eastAsia="en-US" w:bidi="ar-SA"/>
      </w:rPr>
    </w:lvl>
    <w:lvl w:ilvl="8" w:tplc="108AF922">
      <w:numFmt w:val="bullet"/>
      <w:lvlText w:val="•"/>
      <w:lvlJc w:val="left"/>
      <w:pPr>
        <w:ind w:left="7325" w:hanging="239"/>
      </w:pPr>
      <w:rPr>
        <w:rFonts w:hint="default"/>
        <w:lang w:val="ru-RU" w:eastAsia="en-US" w:bidi="ar-SA"/>
      </w:rPr>
    </w:lvl>
  </w:abstractNum>
  <w:abstractNum w:abstractNumId="4">
    <w:nsid w:val="26A55162"/>
    <w:multiLevelType w:val="hybridMultilevel"/>
    <w:tmpl w:val="A25669D2"/>
    <w:lvl w:ilvl="0" w:tplc="3C9691E0">
      <w:start w:val="4"/>
      <w:numFmt w:val="decimal"/>
      <w:lvlText w:val="%1)"/>
      <w:lvlJc w:val="left"/>
      <w:pPr>
        <w:ind w:left="932" w:hanging="347"/>
      </w:pPr>
      <w:rPr>
        <w:rFonts w:ascii="Courier New" w:eastAsia="Courier New" w:hAnsi="Courier New" w:cs="Courier New" w:hint="default"/>
        <w:b w:val="0"/>
        <w:bCs w:val="0"/>
        <w:i w:val="0"/>
        <w:iCs w:val="0"/>
        <w:spacing w:val="-31"/>
        <w:w w:val="100"/>
        <w:sz w:val="19"/>
        <w:szCs w:val="19"/>
        <w:lang w:val="ru-RU" w:eastAsia="en-US" w:bidi="ar-SA"/>
      </w:rPr>
    </w:lvl>
    <w:lvl w:ilvl="1" w:tplc="BFD24F46">
      <w:numFmt w:val="bullet"/>
      <w:lvlText w:val="•"/>
      <w:lvlJc w:val="left"/>
      <w:pPr>
        <w:ind w:left="1755" w:hanging="347"/>
      </w:pPr>
      <w:rPr>
        <w:rFonts w:hint="default"/>
        <w:lang w:val="ru-RU" w:eastAsia="en-US" w:bidi="ar-SA"/>
      </w:rPr>
    </w:lvl>
    <w:lvl w:ilvl="2" w:tplc="A7804C64">
      <w:numFmt w:val="bullet"/>
      <w:lvlText w:val="•"/>
      <w:lvlJc w:val="left"/>
      <w:pPr>
        <w:ind w:left="2571" w:hanging="347"/>
      </w:pPr>
      <w:rPr>
        <w:rFonts w:hint="default"/>
        <w:lang w:val="ru-RU" w:eastAsia="en-US" w:bidi="ar-SA"/>
      </w:rPr>
    </w:lvl>
    <w:lvl w:ilvl="3" w:tplc="07743EE6">
      <w:numFmt w:val="bullet"/>
      <w:lvlText w:val="•"/>
      <w:lvlJc w:val="left"/>
      <w:pPr>
        <w:ind w:left="3387" w:hanging="347"/>
      </w:pPr>
      <w:rPr>
        <w:rFonts w:hint="default"/>
        <w:lang w:val="ru-RU" w:eastAsia="en-US" w:bidi="ar-SA"/>
      </w:rPr>
    </w:lvl>
    <w:lvl w:ilvl="4" w:tplc="5FD4E558">
      <w:numFmt w:val="bullet"/>
      <w:lvlText w:val="•"/>
      <w:lvlJc w:val="left"/>
      <w:pPr>
        <w:ind w:left="4202" w:hanging="347"/>
      </w:pPr>
      <w:rPr>
        <w:rFonts w:hint="default"/>
        <w:lang w:val="ru-RU" w:eastAsia="en-US" w:bidi="ar-SA"/>
      </w:rPr>
    </w:lvl>
    <w:lvl w:ilvl="5" w:tplc="27ECD42C">
      <w:numFmt w:val="bullet"/>
      <w:lvlText w:val="•"/>
      <w:lvlJc w:val="left"/>
      <w:pPr>
        <w:ind w:left="5018" w:hanging="347"/>
      </w:pPr>
      <w:rPr>
        <w:rFonts w:hint="default"/>
        <w:lang w:val="ru-RU" w:eastAsia="en-US" w:bidi="ar-SA"/>
      </w:rPr>
    </w:lvl>
    <w:lvl w:ilvl="6" w:tplc="4B3CCE84">
      <w:numFmt w:val="bullet"/>
      <w:lvlText w:val="•"/>
      <w:lvlJc w:val="left"/>
      <w:pPr>
        <w:ind w:left="5834" w:hanging="347"/>
      </w:pPr>
      <w:rPr>
        <w:rFonts w:hint="default"/>
        <w:lang w:val="ru-RU" w:eastAsia="en-US" w:bidi="ar-SA"/>
      </w:rPr>
    </w:lvl>
    <w:lvl w:ilvl="7" w:tplc="2D9E6A9A">
      <w:numFmt w:val="bullet"/>
      <w:lvlText w:val="•"/>
      <w:lvlJc w:val="left"/>
      <w:pPr>
        <w:ind w:left="6649" w:hanging="347"/>
      </w:pPr>
      <w:rPr>
        <w:rFonts w:hint="default"/>
        <w:lang w:val="ru-RU" w:eastAsia="en-US" w:bidi="ar-SA"/>
      </w:rPr>
    </w:lvl>
    <w:lvl w:ilvl="8" w:tplc="23889EC8">
      <w:numFmt w:val="bullet"/>
      <w:lvlText w:val="•"/>
      <w:lvlJc w:val="left"/>
      <w:pPr>
        <w:ind w:left="7465" w:hanging="347"/>
      </w:pPr>
      <w:rPr>
        <w:rFonts w:hint="default"/>
        <w:lang w:val="ru-RU" w:eastAsia="en-US" w:bidi="ar-SA"/>
      </w:rPr>
    </w:lvl>
  </w:abstractNum>
  <w:abstractNum w:abstractNumId="5">
    <w:nsid w:val="2DB11DAF"/>
    <w:multiLevelType w:val="hybridMultilevel"/>
    <w:tmpl w:val="03B474EE"/>
    <w:lvl w:ilvl="0" w:tplc="2FBA41A8">
      <w:start w:val="1"/>
      <w:numFmt w:val="decimal"/>
      <w:lvlText w:val="%1."/>
      <w:lvlJc w:val="left"/>
      <w:pPr>
        <w:ind w:left="82" w:hanging="234"/>
      </w:pPr>
      <w:rPr>
        <w:rFonts w:ascii="Times New Roman" w:eastAsia="Times New Roman" w:hAnsi="Times New Roman" w:cs="Times New Roman" w:hint="default"/>
        <w:b w:val="0"/>
        <w:bCs w:val="0"/>
        <w:i w:val="0"/>
        <w:iCs w:val="0"/>
        <w:spacing w:val="-28"/>
        <w:w w:val="100"/>
        <w:sz w:val="24"/>
        <w:szCs w:val="24"/>
        <w:lang w:val="ru-RU" w:eastAsia="en-US" w:bidi="ar-SA"/>
      </w:rPr>
    </w:lvl>
    <w:lvl w:ilvl="1" w:tplc="31588B1E">
      <w:numFmt w:val="bullet"/>
      <w:lvlText w:val="•"/>
      <w:lvlJc w:val="left"/>
      <w:pPr>
        <w:ind w:left="1095" w:hanging="234"/>
      </w:pPr>
      <w:rPr>
        <w:rFonts w:hint="default"/>
        <w:lang w:val="ru-RU" w:eastAsia="en-US" w:bidi="ar-SA"/>
      </w:rPr>
    </w:lvl>
    <w:lvl w:ilvl="2" w:tplc="87704E58">
      <w:numFmt w:val="bullet"/>
      <w:lvlText w:val="•"/>
      <w:lvlJc w:val="left"/>
      <w:pPr>
        <w:ind w:left="2110" w:hanging="234"/>
      </w:pPr>
      <w:rPr>
        <w:rFonts w:hint="default"/>
        <w:lang w:val="ru-RU" w:eastAsia="en-US" w:bidi="ar-SA"/>
      </w:rPr>
    </w:lvl>
    <w:lvl w:ilvl="3" w:tplc="F10C10E4">
      <w:numFmt w:val="bullet"/>
      <w:lvlText w:val="•"/>
      <w:lvlJc w:val="left"/>
      <w:pPr>
        <w:ind w:left="3126" w:hanging="234"/>
      </w:pPr>
      <w:rPr>
        <w:rFonts w:hint="default"/>
        <w:lang w:val="ru-RU" w:eastAsia="en-US" w:bidi="ar-SA"/>
      </w:rPr>
    </w:lvl>
    <w:lvl w:ilvl="4" w:tplc="68B417AA">
      <w:numFmt w:val="bullet"/>
      <w:lvlText w:val="•"/>
      <w:lvlJc w:val="left"/>
      <w:pPr>
        <w:ind w:left="4141" w:hanging="234"/>
      </w:pPr>
      <w:rPr>
        <w:rFonts w:hint="default"/>
        <w:lang w:val="ru-RU" w:eastAsia="en-US" w:bidi="ar-SA"/>
      </w:rPr>
    </w:lvl>
    <w:lvl w:ilvl="5" w:tplc="31E0A4B2">
      <w:numFmt w:val="bullet"/>
      <w:lvlText w:val="•"/>
      <w:lvlJc w:val="left"/>
      <w:pPr>
        <w:ind w:left="5157" w:hanging="234"/>
      </w:pPr>
      <w:rPr>
        <w:rFonts w:hint="default"/>
        <w:lang w:val="ru-RU" w:eastAsia="en-US" w:bidi="ar-SA"/>
      </w:rPr>
    </w:lvl>
    <w:lvl w:ilvl="6" w:tplc="BA12B896">
      <w:numFmt w:val="bullet"/>
      <w:lvlText w:val="•"/>
      <w:lvlJc w:val="left"/>
      <w:pPr>
        <w:ind w:left="6172" w:hanging="234"/>
      </w:pPr>
      <w:rPr>
        <w:rFonts w:hint="default"/>
        <w:lang w:val="ru-RU" w:eastAsia="en-US" w:bidi="ar-SA"/>
      </w:rPr>
    </w:lvl>
    <w:lvl w:ilvl="7" w:tplc="C3A2C678">
      <w:numFmt w:val="bullet"/>
      <w:lvlText w:val="•"/>
      <w:lvlJc w:val="left"/>
      <w:pPr>
        <w:ind w:left="7187" w:hanging="234"/>
      </w:pPr>
      <w:rPr>
        <w:rFonts w:hint="default"/>
        <w:lang w:val="ru-RU" w:eastAsia="en-US" w:bidi="ar-SA"/>
      </w:rPr>
    </w:lvl>
    <w:lvl w:ilvl="8" w:tplc="8E2CA64E">
      <w:numFmt w:val="bullet"/>
      <w:lvlText w:val="•"/>
      <w:lvlJc w:val="left"/>
      <w:pPr>
        <w:ind w:left="8203" w:hanging="234"/>
      </w:pPr>
      <w:rPr>
        <w:rFonts w:hint="default"/>
        <w:lang w:val="ru-RU" w:eastAsia="en-US" w:bidi="ar-SA"/>
      </w:rPr>
    </w:lvl>
  </w:abstractNum>
  <w:abstractNum w:abstractNumId="6">
    <w:nsid w:val="2FD95074"/>
    <w:multiLevelType w:val="hybridMultilevel"/>
    <w:tmpl w:val="72A227A0"/>
    <w:lvl w:ilvl="0" w:tplc="A3544C9E">
      <w:start w:val="1"/>
      <w:numFmt w:val="decimal"/>
      <w:lvlText w:val="%1."/>
      <w:lvlJc w:val="left"/>
      <w:pPr>
        <w:ind w:left="6061" w:hanging="248"/>
      </w:pPr>
      <w:rPr>
        <w:rFonts w:ascii="Times New Roman" w:eastAsia="Times New Roman" w:hAnsi="Times New Roman" w:cs="Times New Roman" w:hint="default"/>
        <w:b w:val="0"/>
        <w:bCs w:val="0"/>
        <w:i w:val="0"/>
        <w:iCs w:val="0"/>
        <w:spacing w:val="-28"/>
        <w:w w:val="100"/>
        <w:sz w:val="24"/>
        <w:szCs w:val="24"/>
        <w:lang w:val="ru-RU" w:eastAsia="en-US" w:bidi="ar-SA"/>
      </w:rPr>
    </w:lvl>
    <w:lvl w:ilvl="1" w:tplc="D68EAB3E">
      <w:numFmt w:val="bullet"/>
      <w:lvlText w:val="•"/>
      <w:lvlJc w:val="left"/>
      <w:pPr>
        <w:ind w:left="1114" w:hanging="248"/>
      </w:pPr>
      <w:rPr>
        <w:rFonts w:hint="default"/>
        <w:lang w:val="ru-RU" w:eastAsia="en-US" w:bidi="ar-SA"/>
      </w:rPr>
    </w:lvl>
    <w:lvl w:ilvl="2" w:tplc="0FD262C2">
      <w:numFmt w:val="bullet"/>
      <w:lvlText w:val="•"/>
      <w:lvlJc w:val="left"/>
      <w:pPr>
        <w:ind w:left="2129" w:hanging="248"/>
      </w:pPr>
      <w:rPr>
        <w:rFonts w:hint="default"/>
        <w:lang w:val="ru-RU" w:eastAsia="en-US" w:bidi="ar-SA"/>
      </w:rPr>
    </w:lvl>
    <w:lvl w:ilvl="3" w:tplc="2598C0F8">
      <w:numFmt w:val="bullet"/>
      <w:lvlText w:val="•"/>
      <w:lvlJc w:val="left"/>
      <w:pPr>
        <w:ind w:left="3144" w:hanging="248"/>
      </w:pPr>
      <w:rPr>
        <w:rFonts w:hint="default"/>
        <w:lang w:val="ru-RU" w:eastAsia="en-US" w:bidi="ar-SA"/>
      </w:rPr>
    </w:lvl>
    <w:lvl w:ilvl="4" w:tplc="9FFAE780">
      <w:numFmt w:val="bullet"/>
      <w:lvlText w:val="•"/>
      <w:lvlJc w:val="left"/>
      <w:pPr>
        <w:ind w:left="4159" w:hanging="248"/>
      </w:pPr>
      <w:rPr>
        <w:rFonts w:hint="default"/>
        <w:lang w:val="ru-RU" w:eastAsia="en-US" w:bidi="ar-SA"/>
      </w:rPr>
    </w:lvl>
    <w:lvl w:ilvl="5" w:tplc="D92E5434">
      <w:numFmt w:val="bullet"/>
      <w:lvlText w:val="•"/>
      <w:lvlJc w:val="left"/>
      <w:pPr>
        <w:ind w:left="5174" w:hanging="248"/>
      </w:pPr>
      <w:rPr>
        <w:rFonts w:hint="default"/>
        <w:lang w:val="ru-RU" w:eastAsia="en-US" w:bidi="ar-SA"/>
      </w:rPr>
    </w:lvl>
    <w:lvl w:ilvl="6" w:tplc="B146532A">
      <w:numFmt w:val="bullet"/>
      <w:lvlText w:val="•"/>
      <w:lvlJc w:val="left"/>
      <w:pPr>
        <w:ind w:left="6188" w:hanging="248"/>
      </w:pPr>
      <w:rPr>
        <w:rFonts w:hint="default"/>
        <w:lang w:val="ru-RU" w:eastAsia="en-US" w:bidi="ar-SA"/>
      </w:rPr>
    </w:lvl>
    <w:lvl w:ilvl="7" w:tplc="E6B06F78">
      <w:numFmt w:val="bullet"/>
      <w:lvlText w:val="•"/>
      <w:lvlJc w:val="left"/>
      <w:pPr>
        <w:ind w:left="7203" w:hanging="248"/>
      </w:pPr>
      <w:rPr>
        <w:rFonts w:hint="default"/>
        <w:lang w:val="ru-RU" w:eastAsia="en-US" w:bidi="ar-SA"/>
      </w:rPr>
    </w:lvl>
    <w:lvl w:ilvl="8" w:tplc="B880A338">
      <w:numFmt w:val="bullet"/>
      <w:lvlText w:val="•"/>
      <w:lvlJc w:val="left"/>
      <w:pPr>
        <w:ind w:left="8218" w:hanging="248"/>
      </w:pPr>
      <w:rPr>
        <w:rFonts w:hint="default"/>
        <w:lang w:val="ru-RU" w:eastAsia="en-US" w:bidi="ar-SA"/>
      </w:rPr>
    </w:lvl>
  </w:abstractNum>
  <w:abstractNum w:abstractNumId="7">
    <w:nsid w:val="3E6D0DDC"/>
    <w:multiLevelType w:val="hybridMultilevel"/>
    <w:tmpl w:val="C008A178"/>
    <w:lvl w:ilvl="0" w:tplc="B0B6B7AC">
      <w:start w:val="5"/>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8">
    <w:nsid w:val="42AF7CB6"/>
    <w:multiLevelType w:val="hybridMultilevel"/>
    <w:tmpl w:val="4356937A"/>
    <w:lvl w:ilvl="0" w:tplc="5DF04ABC">
      <w:start w:val="1"/>
      <w:numFmt w:val="decimal"/>
      <w:lvlText w:val="%1."/>
      <w:lvlJc w:val="left"/>
      <w:pPr>
        <w:ind w:left="3947" w:hanging="288"/>
        <w:jc w:val="right"/>
      </w:pPr>
      <w:rPr>
        <w:rFonts w:ascii="Times New Roman" w:eastAsia="Times New Roman" w:hAnsi="Times New Roman" w:cs="Times New Roman" w:hint="default"/>
        <w:b/>
        <w:bCs/>
        <w:i w:val="0"/>
        <w:iCs w:val="0"/>
        <w:spacing w:val="-19"/>
        <w:w w:val="100"/>
        <w:sz w:val="24"/>
        <w:szCs w:val="24"/>
        <w:lang w:val="ru-RU" w:eastAsia="en-US" w:bidi="ar-SA"/>
      </w:rPr>
    </w:lvl>
    <w:lvl w:ilvl="1" w:tplc="9B6C0A66">
      <w:numFmt w:val="bullet"/>
      <w:lvlText w:val="•"/>
      <w:lvlJc w:val="left"/>
      <w:pPr>
        <w:ind w:left="4579" w:hanging="288"/>
      </w:pPr>
      <w:rPr>
        <w:rFonts w:hint="default"/>
        <w:lang w:val="ru-RU" w:eastAsia="en-US" w:bidi="ar-SA"/>
      </w:rPr>
    </w:lvl>
    <w:lvl w:ilvl="2" w:tplc="2FBC8650">
      <w:numFmt w:val="bullet"/>
      <w:lvlText w:val="•"/>
      <w:lvlJc w:val="left"/>
      <w:pPr>
        <w:ind w:left="5219" w:hanging="288"/>
      </w:pPr>
      <w:rPr>
        <w:rFonts w:hint="default"/>
        <w:lang w:val="ru-RU" w:eastAsia="en-US" w:bidi="ar-SA"/>
      </w:rPr>
    </w:lvl>
    <w:lvl w:ilvl="3" w:tplc="130899BE">
      <w:numFmt w:val="bullet"/>
      <w:lvlText w:val="•"/>
      <w:lvlJc w:val="left"/>
      <w:pPr>
        <w:ind w:left="5858" w:hanging="288"/>
      </w:pPr>
      <w:rPr>
        <w:rFonts w:hint="default"/>
        <w:lang w:val="ru-RU" w:eastAsia="en-US" w:bidi="ar-SA"/>
      </w:rPr>
    </w:lvl>
    <w:lvl w:ilvl="4" w:tplc="819256DA">
      <w:numFmt w:val="bullet"/>
      <w:lvlText w:val="•"/>
      <w:lvlJc w:val="left"/>
      <w:pPr>
        <w:ind w:left="6498" w:hanging="288"/>
      </w:pPr>
      <w:rPr>
        <w:rFonts w:hint="default"/>
        <w:lang w:val="ru-RU" w:eastAsia="en-US" w:bidi="ar-SA"/>
      </w:rPr>
    </w:lvl>
    <w:lvl w:ilvl="5" w:tplc="70EEBCB8">
      <w:numFmt w:val="bullet"/>
      <w:lvlText w:val="•"/>
      <w:lvlJc w:val="left"/>
      <w:pPr>
        <w:ind w:left="7137" w:hanging="288"/>
      </w:pPr>
      <w:rPr>
        <w:rFonts w:hint="default"/>
        <w:lang w:val="ru-RU" w:eastAsia="en-US" w:bidi="ar-SA"/>
      </w:rPr>
    </w:lvl>
    <w:lvl w:ilvl="6" w:tplc="66FC4FE6">
      <w:numFmt w:val="bullet"/>
      <w:lvlText w:val="•"/>
      <w:lvlJc w:val="left"/>
      <w:pPr>
        <w:ind w:left="7777" w:hanging="288"/>
      </w:pPr>
      <w:rPr>
        <w:rFonts w:hint="default"/>
        <w:lang w:val="ru-RU" w:eastAsia="en-US" w:bidi="ar-SA"/>
      </w:rPr>
    </w:lvl>
    <w:lvl w:ilvl="7" w:tplc="8214C43C">
      <w:numFmt w:val="bullet"/>
      <w:lvlText w:val="•"/>
      <w:lvlJc w:val="left"/>
      <w:pPr>
        <w:ind w:left="8416" w:hanging="288"/>
      </w:pPr>
      <w:rPr>
        <w:rFonts w:hint="default"/>
        <w:lang w:val="ru-RU" w:eastAsia="en-US" w:bidi="ar-SA"/>
      </w:rPr>
    </w:lvl>
    <w:lvl w:ilvl="8" w:tplc="A3069050">
      <w:numFmt w:val="bullet"/>
      <w:lvlText w:val="•"/>
      <w:lvlJc w:val="left"/>
      <w:pPr>
        <w:ind w:left="9056" w:hanging="288"/>
      </w:pPr>
      <w:rPr>
        <w:rFonts w:hint="default"/>
        <w:lang w:val="ru-RU" w:eastAsia="en-US" w:bidi="ar-SA"/>
      </w:rPr>
    </w:lvl>
  </w:abstractNum>
  <w:abstractNum w:abstractNumId="9">
    <w:nsid w:val="450A4E58"/>
    <w:multiLevelType w:val="hybridMultilevel"/>
    <w:tmpl w:val="74DEFBCC"/>
    <w:lvl w:ilvl="0" w:tplc="5C68833A">
      <w:start w:val="7"/>
      <w:numFmt w:val="decimal"/>
      <w:lvlText w:val="%1."/>
      <w:lvlJc w:val="left"/>
      <w:pPr>
        <w:ind w:left="914" w:hanging="224"/>
        <w:jc w:val="right"/>
      </w:pPr>
      <w:rPr>
        <w:rFonts w:hint="default"/>
        <w:spacing w:val="-16"/>
        <w:w w:val="99"/>
        <w:lang w:val="ru-RU" w:eastAsia="en-US" w:bidi="ar-SA"/>
      </w:rPr>
    </w:lvl>
    <w:lvl w:ilvl="1" w:tplc="C902F590">
      <w:numFmt w:val="bullet"/>
      <w:lvlText w:val="•"/>
      <w:lvlJc w:val="left"/>
      <w:pPr>
        <w:ind w:left="1746" w:hanging="224"/>
      </w:pPr>
      <w:rPr>
        <w:rFonts w:hint="default"/>
        <w:lang w:val="ru-RU" w:eastAsia="en-US" w:bidi="ar-SA"/>
      </w:rPr>
    </w:lvl>
    <w:lvl w:ilvl="2" w:tplc="3B6E4866">
      <w:numFmt w:val="bullet"/>
      <w:lvlText w:val="•"/>
      <w:lvlJc w:val="left"/>
      <w:pPr>
        <w:ind w:left="2572" w:hanging="224"/>
      </w:pPr>
      <w:rPr>
        <w:rFonts w:hint="default"/>
        <w:lang w:val="ru-RU" w:eastAsia="en-US" w:bidi="ar-SA"/>
      </w:rPr>
    </w:lvl>
    <w:lvl w:ilvl="3" w:tplc="E326C886">
      <w:numFmt w:val="bullet"/>
      <w:lvlText w:val="•"/>
      <w:lvlJc w:val="left"/>
      <w:pPr>
        <w:ind w:left="3399" w:hanging="224"/>
      </w:pPr>
      <w:rPr>
        <w:rFonts w:hint="default"/>
        <w:lang w:val="ru-RU" w:eastAsia="en-US" w:bidi="ar-SA"/>
      </w:rPr>
    </w:lvl>
    <w:lvl w:ilvl="4" w:tplc="618C9F1C">
      <w:numFmt w:val="bullet"/>
      <w:lvlText w:val="•"/>
      <w:lvlJc w:val="left"/>
      <w:pPr>
        <w:ind w:left="4225" w:hanging="224"/>
      </w:pPr>
      <w:rPr>
        <w:rFonts w:hint="default"/>
        <w:lang w:val="ru-RU" w:eastAsia="en-US" w:bidi="ar-SA"/>
      </w:rPr>
    </w:lvl>
    <w:lvl w:ilvl="5" w:tplc="7F52E4E8">
      <w:numFmt w:val="bullet"/>
      <w:lvlText w:val="•"/>
      <w:lvlJc w:val="left"/>
      <w:pPr>
        <w:ind w:left="5052" w:hanging="224"/>
      </w:pPr>
      <w:rPr>
        <w:rFonts w:hint="default"/>
        <w:lang w:val="ru-RU" w:eastAsia="en-US" w:bidi="ar-SA"/>
      </w:rPr>
    </w:lvl>
    <w:lvl w:ilvl="6" w:tplc="377E4990">
      <w:numFmt w:val="bullet"/>
      <w:lvlText w:val="•"/>
      <w:lvlJc w:val="left"/>
      <w:pPr>
        <w:ind w:left="5878" w:hanging="224"/>
      </w:pPr>
      <w:rPr>
        <w:rFonts w:hint="default"/>
        <w:lang w:val="ru-RU" w:eastAsia="en-US" w:bidi="ar-SA"/>
      </w:rPr>
    </w:lvl>
    <w:lvl w:ilvl="7" w:tplc="A32C7908">
      <w:numFmt w:val="bullet"/>
      <w:lvlText w:val="•"/>
      <w:lvlJc w:val="left"/>
      <w:pPr>
        <w:ind w:left="6704" w:hanging="224"/>
      </w:pPr>
      <w:rPr>
        <w:rFonts w:hint="default"/>
        <w:lang w:val="ru-RU" w:eastAsia="en-US" w:bidi="ar-SA"/>
      </w:rPr>
    </w:lvl>
    <w:lvl w:ilvl="8" w:tplc="A97A29E4">
      <w:numFmt w:val="bullet"/>
      <w:lvlText w:val="•"/>
      <w:lvlJc w:val="left"/>
      <w:pPr>
        <w:ind w:left="7531" w:hanging="224"/>
      </w:pPr>
      <w:rPr>
        <w:rFonts w:hint="default"/>
        <w:lang w:val="ru-RU" w:eastAsia="en-US" w:bidi="ar-SA"/>
      </w:rPr>
    </w:lvl>
  </w:abstractNum>
  <w:abstractNum w:abstractNumId="10">
    <w:nsid w:val="4AC63FC4"/>
    <w:multiLevelType w:val="hybridMultilevel"/>
    <w:tmpl w:val="FB489C92"/>
    <w:lvl w:ilvl="0" w:tplc="3A2C0AF8">
      <w:start w:val="1"/>
      <w:numFmt w:val="decimal"/>
      <w:lvlText w:val="%1."/>
      <w:lvlJc w:val="left"/>
      <w:pPr>
        <w:ind w:left="78" w:hanging="1217"/>
        <w:jc w:val="right"/>
      </w:pPr>
      <w:rPr>
        <w:rFonts w:hint="default"/>
        <w:spacing w:val="-26"/>
        <w:w w:val="100"/>
        <w:lang w:val="ru-RU" w:eastAsia="en-US" w:bidi="ar-SA"/>
      </w:rPr>
    </w:lvl>
    <w:lvl w:ilvl="1" w:tplc="32CC1160">
      <w:start w:val="1"/>
      <w:numFmt w:val="decimal"/>
      <w:lvlText w:val="%2)"/>
      <w:lvlJc w:val="left"/>
      <w:pPr>
        <w:ind w:left="75" w:hanging="332"/>
      </w:pPr>
      <w:rPr>
        <w:rFonts w:ascii="Times New Roman" w:eastAsia="Times New Roman" w:hAnsi="Times New Roman" w:cs="Times New Roman" w:hint="default"/>
        <w:b w:val="0"/>
        <w:bCs w:val="0"/>
        <w:i w:val="0"/>
        <w:iCs w:val="0"/>
        <w:spacing w:val="-21"/>
        <w:w w:val="100"/>
        <w:sz w:val="24"/>
        <w:szCs w:val="24"/>
        <w:lang w:val="ru-RU" w:eastAsia="en-US" w:bidi="ar-SA"/>
      </w:rPr>
    </w:lvl>
    <w:lvl w:ilvl="2" w:tplc="EBF0F6CE">
      <w:numFmt w:val="bullet"/>
      <w:lvlText w:val="•"/>
      <w:lvlJc w:val="left"/>
      <w:pPr>
        <w:ind w:left="2113" w:hanging="332"/>
      </w:pPr>
      <w:rPr>
        <w:rFonts w:hint="default"/>
        <w:lang w:val="ru-RU" w:eastAsia="en-US" w:bidi="ar-SA"/>
      </w:rPr>
    </w:lvl>
    <w:lvl w:ilvl="3" w:tplc="DAEAE6B4">
      <w:numFmt w:val="bullet"/>
      <w:lvlText w:val="•"/>
      <w:lvlJc w:val="left"/>
      <w:pPr>
        <w:ind w:left="3130" w:hanging="332"/>
      </w:pPr>
      <w:rPr>
        <w:rFonts w:hint="default"/>
        <w:lang w:val="ru-RU" w:eastAsia="en-US" w:bidi="ar-SA"/>
      </w:rPr>
    </w:lvl>
    <w:lvl w:ilvl="4" w:tplc="270EC512">
      <w:numFmt w:val="bullet"/>
      <w:lvlText w:val="•"/>
      <w:lvlJc w:val="left"/>
      <w:pPr>
        <w:ind w:left="4147" w:hanging="332"/>
      </w:pPr>
      <w:rPr>
        <w:rFonts w:hint="default"/>
        <w:lang w:val="ru-RU" w:eastAsia="en-US" w:bidi="ar-SA"/>
      </w:rPr>
    </w:lvl>
    <w:lvl w:ilvl="5" w:tplc="B57620DE">
      <w:numFmt w:val="bullet"/>
      <w:lvlText w:val="•"/>
      <w:lvlJc w:val="left"/>
      <w:pPr>
        <w:ind w:left="5164" w:hanging="332"/>
      </w:pPr>
      <w:rPr>
        <w:rFonts w:hint="default"/>
        <w:lang w:val="ru-RU" w:eastAsia="en-US" w:bidi="ar-SA"/>
      </w:rPr>
    </w:lvl>
    <w:lvl w:ilvl="6" w:tplc="432EB0CA">
      <w:numFmt w:val="bullet"/>
      <w:lvlText w:val="•"/>
      <w:lvlJc w:val="left"/>
      <w:pPr>
        <w:ind w:left="6180" w:hanging="332"/>
      </w:pPr>
      <w:rPr>
        <w:rFonts w:hint="default"/>
        <w:lang w:val="ru-RU" w:eastAsia="en-US" w:bidi="ar-SA"/>
      </w:rPr>
    </w:lvl>
    <w:lvl w:ilvl="7" w:tplc="E208DEE4">
      <w:numFmt w:val="bullet"/>
      <w:lvlText w:val="•"/>
      <w:lvlJc w:val="left"/>
      <w:pPr>
        <w:ind w:left="7197" w:hanging="332"/>
      </w:pPr>
      <w:rPr>
        <w:rFonts w:hint="default"/>
        <w:lang w:val="ru-RU" w:eastAsia="en-US" w:bidi="ar-SA"/>
      </w:rPr>
    </w:lvl>
    <w:lvl w:ilvl="8" w:tplc="73B44214">
      <w:numFmt w:val="bullet"/>
      <w:lvlText w:val="•"/>
      <w:lvlJc w:val="left"/>
      <w:pPr>
        <w:ind w:left="8214" w:hanging="332"/>
      </w:pPr>
      <w:rPr>
        <w:rFonts w:hint="default"/>
        <w:lang w:val="ru-RU" w:eastAsia="en-US" w:bidi="ar-SA"/>
      </w:rPr>
    </w:lvl>
  </w:abstractNum>
  <w:abstractNum w:abstractNumId="11">
    <w:nsid w:val="4CFB776F"/>
    <w:multiLevelType w:val="hybridMultilevel"/>
    <w:tmpl w:val="3B2A331A"/>
    <w:lvl w:ilvl="0" w:tplc="EFBEDE0C">
      <w:start w:val="1"/>
      <w:numFmt w:val="decimal"/>
      <w:lvlText w:val="%1)"/>
      <w:lvlJc w:val="left"/>
      <w:pPr>
        <w:ind w:left="168" w:hanging="288"/>
      </w:pPr>
      <w:rPr>
        <w:rFonts w:ascii="Times New Roman" w:eastAsia="Times New Roman" w:hAnsi="Times New Roman" w:cs="Times New Roman" w:hint="default"/>
        <w:b w:val="0"/>
        <w:bCs w:val="0"/>
        <w:i w:val="0"/>
        <w:iCs w:val="0"/>
        <w:spacing w:val="-19"/>
        <w:w w:val="100"/>
        <w:sz w:val="24"/>
        <w:szCs w:val="24"/>
        <w:lang w:val="ru-RU" w:eastAsia="en-US" w:bidi="ar-SA"/>
      </w:rPr>
    </w:lvl>
    <w:lvl w:ilvl="1" w:tplc="FDA0A9F0">
      <w:numFmt w:val="bullet"/>
      <w:lvlText w:val="•"/>
      <w:lvlJc w:val="left"/>
      <w:pPr>
        <w:ind w:left="1166" w:hanging="288"/>
      </w:pPr>
      <w:rPr>
        <w:rFonts w:hint="default"/>
        <w:lang w:val="ru-RU" w:eastAsia="en-US" w:bidi="ar-SA"/>
      </w:rPr>
    </w:lvl>
    <w:lvl w:ilvl="2" w:tplc="E1842BCC">
      <w:numFmt w:val="bullet"/>
      <w:lvlText w:val="•"/>
      <w:lvlJc w:val="left"/>
      <w:pPr>
        <w:ind w:left="2173" w:hanging="288"/>
      </w:pPr>
      <w:rPr>
        <w:rFonts w:hint="default"/>
        <w:lang w:val="ru-RU" w:eastAsia="en-US" w:bidi="ar-SA"/>
      </w:rPr>
    </w:lvl>
    <w:lvl w:ilvl="3" w:tplc="8E305F2A">
      <w:numFmt w:val="bullet"/>
      <w:lvlText w:val="•"/>
      <w:lvlJc w:val="left"/>
      <w:pPr>
        <w:ind w:left="3179" w:hanging="288"/>
      </w:pPr>
      <w:rPr>
        <w:rFonts w:hint="default"/>
        <w:lang w:val="ru-RU" w:eastAsia="en-US" w:bidi="ar-SA"/>
      </w:rPr>
    </w:lvl>
    <w:lvl w:ilvl="4" w:tplc="4B6612B8">
      <w:numFmt w:val="bullet"/>
      <w:lvlText w:val="•"/>
      <w:lvlJc w:val="left"/>
      <w:pPr>
        <w:ind w:left="4186" w:hanging="288"/>
      </w:pPr>
      <w:rPr>
        <w:rFonts w:hint="default"/>
        <w:lang w:val="ru-RU" w:eastAsia="en-US" w:bidi="ar-SA"/>
      </w:rPr>
    </w:lvl>
    <w:lvl w:ilvl="5" w:tplc="782A3DF8">
      <w:numFmt w:val="bullet"/>
      <w:lvlText w:val="•"/>
      <w:lvlJc w:val="left"/>
      <w:pPr>
        <w:ind w:left="5193" w:hanging="288"/>
      </w:pPr>
      <w:rPr>
        <w:rFonts w:hint="default"/>
        <w:lang w:val="ru-RU" w:eastAsia="en-US" w:bidi="ar-SA"/>
      </w:rPr>
    </w:lvl>
    <w:lvl w:ilvl="6" w:tplc="E13A0390">
      <w:numFmt w:val="bullet"/>
      <w:lvlText w:val="•"/>
      <w:lvlJc w:val="left"/>
      <w:pPr>
        <w:ind w:left="6199" w:hanging="288"/>
      </w:pPr>
      <w:rPr>
        <w:rFonts w:hint="default"/>
        <w:lang w:val="ru-RU" w:eastAsia="en-US" w:bidi="ar-SA"/>
      </w:rPr>
    </w:lvl>
    <w:lvl w:ilvl="7" w:tplc="1740450A">
      <w:numFmt w:val="bullet"/>
      <w:lvlText w:val="•"/>
      <w:lvlJc w:val="left"/>
      <w:pPr>
        <w:ind w:left="7206" w:hanging="288"/>
      </w:pPr>
      <w:rPr>
        <w:rFonts w:hint="default"/>
        <w:lang w:val="ru-RU" w:eastAsia="en-US" w:bidi="ar-SA"/>
      </w:rPr>
    </w:lvl>
    <w:lvl w:ilvl="8" w:tplc="F758B13E">
      <w:numFmt w:val="bullet"/>
      <w:lvlText w:val="•"/>
      <w:lvlJc w:val="left"/>
      <w:pPr>
        <w:ind w:left="8212" w:hanging="288"/>
      </w:pPr>
      <w:rPr>
        <w:rFonts w:hint="default"/>
        <w:lang w:val="ru-RU" w:eastAsia="en-US" w:bidi="ar-SA"/>
      </w:rPr>
    </w:lvl>
  </w:abstractNum>
  <w:abstractNum w:abstractNumId="12">
    <w:nsid w:val="5844798A"/>
    <w:multiLevelType w:val="hybridMultilevel"/>
    <w:tmpl w:val="D5245CF0"/>
    <w:lvl w:ilvl="0" w:tplc="E24C01D8">
      <w:start w:val="1"/>
      <w:numFmt w:val="decimal"/>
      <w:lvlText w:val="%1."/>
      <w:lvlJc w:val="left"/>
      <w:pPr>
        <w:ind w:left="1162" w:hanging="275"/>
      </w:pPr>
      <w:rPr>
        <w:rFonts w:ascii="Times New Roman" w:eastAsia="Times New Roman" w:hAnsi="Times New Roman" w:cs="Times New Roman" w:hint="default"/>
        <w:b w:val="0"/>
        <w:bCs w:val="0"/>
        <w:i w:val="0"/>
        <w:iCs w:val="0"/>
        <w:spacing w:val="-26"/>
        <w:w w:val="100"/>
        <w:sz w:val="24"/>
        <w:szCs w:val="24"/>
        <w:lang w:val="ru-RU" w:eastAsia="en-US" w:bidi="ar-SA"/>
      </w:rPr>
    </w:lvl>
    <w:lvl w:ilvl="1" w:tplc="1C122620">
      <w:numFmt w:val="bullet"/>
      <w:lvlText w:val="•"/>
      <w:lvlJc w:val="left"/>
      <w:pPr>
        <w:ind w:left="2077" w:hanging="275"/>
      </w:pPr>
      <w:rPr>
        <w:rFonts w:hint="default"/>
        <w:lang w:val="ru-RU" w:eastAsia="en-US" w:bidi="ar-SA"/>
      </w:rPr>
    </w:lvl>
    <w:lvl w:ilvl="2" w:tplc="FA4CCF40">
      <w:numFmt w:val="bullet"/>
      <w:lvlText w:val="•"/>
      <w:lvlJc w:val="left"/>
      <w:pPr>
        <w:ind w:left="2995" w:hanging="275"/>
      </w:pPr>
      <w:rPr>
        <w:rFonts w:hint="default"/>
        <w:lang w:val="ru-RU" w:eastAsia="en-US" w:bidi="ar-SA"/>
      </w:rPr>
    </w:lvl>
    <w:lvl w:ilvl="3" w:tplc="5F4C56E2">
      <w:numFmt w:val="bullet"/>
      <w:lvlText w:val="•"/>
      <w:lvlJc w:val="left"/>
      <w:pPr>
        <w:ind w:left="3912" w:hanging="275"/>
      </w:pPr>
      <w:rPr>
        <w:rFonts w:hint="default"/>
        <w:lang w:val="ru-RU" w:eastAsia="en-US" w:bidi="ar-SA"/>
      </w:rPr>
    </w:lvl>
    <w:lvl w:ilvl="4" w:tplc="8E48C638">
      <w:numFmt w:val="bullet"/>
      <w:lvlText w:val="•"/>
      <w:lvlJc w:val="left"/>
      <w:pPr>
        <w:ind w:left="4830" w:hanging="275"/>
      </w:pPr>
      <w:rPr>
        <w:rFonts w:hint="default"/>
        <w:lang w:val="ru-RU" w:eastAsia="en-US" w:bidi="ar-SA"/>
      </w:rPr>
    </w:lvl>
    <w:lvl w:ilvl="5" w:tplc="CBF28C2E">
      <w:numFmt w:val="bullet"/>
      <w:lvlText w:val="•"/>
      <w:lvlJc w:val="left"/>
      <w:pPr>
        <w:ind w:left="5747" w:hanging="275"/>
      </w:pPr>
      <w:rPr>
        <w:rFonts w:hint="default"/>
        <w:lang w:val="ru-RU" w:eastAsia="en-US" w:bidi="ar-SA"/>
      </w:rPr>
    </w:lvl>
    <w:lvl w:ilvl="6" w:tplc="4E743E80">
      <w:numFmt w:val="bullet"/>
      <w:lvlText w:val="•"/>
      <w:lvlJc w:val="left"/>
      <w:pPr>
        <w:ind w:left="6665" w:hanging="275"/>
      </w:pPr>
      <w:rPr>
        <w:rFonts w:hint="default"/>
        <w:lang w:val="ru-RU" w:eastAsia="en-US" w:bidi="ar-SA"/>
      </w:rPr>
    </w:lvl>
    <w:lvl w:ilvl="7" w:tplc="04D6CED8">
      <w:numFmt w:val="bullet"/>
      <w:lvlText w:val="•"/>
      <w:lvlJc w:val="left"/>
      <w:pPr>
        <w:ind w:left="7582" w:hanging="275"/>
      </w:pPr>
      <w:rPr>
        <w:rFonts w:hint="default"/>
        <w:lang w:val="ru-RU" w:eastAsia="en-US" w:bidi="ar-SA"/>
      </w:rPr>
    </w:lvl>
    <w:lvl w:ilvl="8" w:tplc="F420F430">
      <w:numFmt w:val="bullet"/>
      <w:lvlText w:val="•"/>
      <w:lvlJc w:val="left"/>
      <w:pPr>
        <w:ind w:left="8500" w:hanging="275"/>
      </w:pPr>
      <w:rPr>
        <w:rFonts w:hint="default"/>
        <w:lang w:val="ru-RU" w:eastAsia="en-US" w:bidi="ar-SA"/>
      </w:rPr>
    </w:lvl>
  </w:abstractNum>
  <w:abstractNum w:abstractNumId="13">
    <w:nsid w:val="79CE1A20"/>
    <w:multiLevelType w:val="hybridMultilevel"/>
    <w:tmpl w:val="C340FDF8"/>
    <w:lvl w:ilvl="0" w:tplc="D67622E8">
      <w:start w:val="1"/>
      <w:numFmt w:val="decimal"/>
      <w:lvlText w:val="%1)"/>
      <w:lvlJc w:val="left"/>
      <w:pPr>
        <w:ind w:left="920" w:hanging="342"/>
      </w:pPr>
      <w:rPr>
        <w:rFonts w:ascii="Courier New" w:eastAsia="Courier New" w:hAnsi="Courier New" w:cs="Courier New" w:hint="default"/>
        <w:b w:val="0"/>
        <w:bCs w:val="0"/>
        <w:i w:val="0"/>
        <w:iCs w:val="0"/>
        <w:spacing w:val="-34"/>
        <w:w w:val="100"/>
        <w:sz w:val="19"/>
        <w:szCs w:val="19"/>
        <w:lang w:val="ru-RU" w:eastAsia="en-US" w:bidi="ar-SA"/>
      </w:rPr>
    </w:lvl>
    <w:lvl w:ilvl="1" w:tplc="7DA45BC6">
      <w:numFmt w:val="bullet"/>
      <w:lvlText w:val="•"/>
      <w:lvlJc w:val="left"/>
      <w:pPr>
        <w:ind w:left="1737" w:hanging="342"/>
      </w:pPr>
      <w:rPr>
        <w:rFonts w:hint="default"/>
        <w:lang w:val="ru-RU" w:eastAsia="en-US" w:bidi="ar-SA"/>
      </w:rPr>
    </w:lvl>
    <w:lvl w:ilvl="2" w:tplc="3A74FEAE">
      <w:numFmt w:val="bullet"/>
      <w:lvlText w:val="•"/>
      <w:lvlJc w:val="left"/>
      <w:pPr>
        <w:ind w:left="2555" w:hanging="342"/>
      </w:pPr>
      <w:rPr>
        <w:rFonts w:hint="default"/>
        <w:lang w:val="ru-RU" w:eastAsia="en-US" w:bidi="ar-SA"/>
      </w:rPr>
    </w:lvl>
    <w:lvl w:ilvl="3" w:tplc="1A1E51CE">
      <w:numFmt w:val="bullet"/>
      <w:lvlText w:val="•"/>
      <w:lvlJc w:val="left"/>
      <w:pPr>
        <w:ind w:left="3373" w:hanging="342"/>
      </w:pPr>
      <w:rPr>
        <w:rFonts w:hint="default"/>
        <w:lang w:val="ru-RU" w:eastAsia="en-US" w:bidi="ar-SA"/>
      </w:rPr>
    </w:lvl>
    <w:lvl w:ilvl="4" w:tplc="B324F102">
      <w:numFmt w:val="bullet"/>
      <w:lvlText w:val="•"/>
      <w:lvlJc w:val="left"/>
      <w:pPr>
        <w:ind w:left="4190" w:hanging="342"/>
      </w:pPr>
      <w:rPr>
        <w:rFonts w:hint="default"/>
        <w:lang w:val="ru-RU" w:eastAsia="en-US" w:bidi="ar-SA"/>
      </w:rPr>
    </w:lvl>
    <w:lvl w:ilvl="5" w:tplc="7AEC2BB8">
      <w:numFmt w:val="bullet"/>
      <w:lvlText w:val="•"/>
      <w:lvlJc w:val="left"/>
      <w:pPr>
        <w:ind w:left="5008" w:hanging="342"/>
      </w:pPr>
      <w:rPr>
        <w:rFonts w:hint="default"/>
        <w:lang w:val="ru-RU" w:eastAsia="en-US" w:bidi="ar-SA"/>
      </w:rPr>
    </w:lvl>
    <w:lvl w:ilvl="6" w:tplc="9F609C3E">
      <w:numFmt w:val="bullet"/>
      <w:lvlText w:val="•"/>
      <w:lvlJc w:val="left"/>
      <w:pPr>
        <w:ind w:left="5826" w:hanging="342"/>
      </w:pPr>
      <w:rPr>
        <w:rFonts w:hint="default"/>
        <w:lang w:val="ru-RU" w:eastAsia="en-US" w:bidi="ar-SA"/>
      </w:rPr>
    </w:lvl>
    <w:lvl w:ilvl="7" w:tplc="9498335C">
      <w:numFmt w:val="bullet"/>
      <w:lvlText w:val="•"/>
      <w:lvlJc w:val="left"/>
      <w:pPr>
        <w:ind w:left="6643" w:hanging="342"/>
      </w:pPr>
      <w:rPr>
        <w:rFonts w:hint="default"/>
        <w:lang w:val="ru-RU" w:eastAsia="en-US" w:bidi="ar-SA"/>
      </w:rPr>
    </w:lvl>
    <w:lvl w:ilvl="8" w:tplc="A36C17C6">
      <w:numFmt w:val="bullet"/>
      <w:lvlText w:val="•"/>
      <w:lvlJc w:val="left"/>
      <w:pPr>
        <w:ind w:left="7461" w:hanging="342"/>
      </w:pPr>
      <w:rPr>
        <w:rFonts w:hint="default"/>
        <w:lang w:val="ru-RU" w:eastAsia="en-US" w:bidi="ar-SA"/>
      </w:rPr>
    </w:lvl>
  </w:abstractNum>
  <w:abstractNum w:abstractNumId="14">
    <w:nsid w:val="7C1748E2"/>
    <w:multiLevelType w:val="hybridMultilevel"/>
    <w:tmpl w:val="7FB60884"/>
    <w:lvl w:ilvl="0" w:tplc="1474EDD2">
      <w:start w:val="1"/>
      <w:numFmt w:val="decimal"/>
      <w:lvlText w:val="%1."/>
      <w:lvlJc w:val="left"/>
      <w:pPr>
        <w:ind w:left="2079" w:hanging="1192"/>
      </w:pPr>
      <w:rPr>
        <w:rFonts w:ascii="Times New Roman" w:eastAsia="Calibri" w:hAnsi="Times New Roman" w:cs="Times New Roman"/>
        <w:b w:val="0"/>
        <w:bCs w:val="0"/>
        <w:i w:val="0"/>
        <w:iCs w:val="0"/>
        <w:spacing w:val="-26"/>
        <w:w w:val="100"/>
        <w:sz w:val="24"/>
        <w:szCs w:val="24"/>
        <w:lang w:val="ru-RU" w:eastAsia="en-US" w:bidi="ar-SA"/>
      </w:rPr>
    </w:lvl>
    <w:lvl w:ilvl="1" w:tplc="DEEEDA08">
      <w:numFmt w:val="bullet"/>
      <w:lvlText w:val="•"/>
      <w:lvlJc w:val="left"/>
      <w:pPr>
        <w:ind w:left="2905" w:hanging="1192"/>
      </w:pPr>
      <w:rPr>
        <w:rFonts w:hint="default"/>
        <w:lang w:val="ru-RU" w:eastAsia="en-US" w:bidi="ar-SA"/>
      </w:rPr>
    </w:lvl>
    <w:lvl w:ilvl="2" w:tplc="F4FE6B44">
      <w:numFmt w:val="bullet"/>
      <w:lvlText w:val="•"/>
      <w:lvlJc w:val="left"/>
      <w:pPr>
        <w:ind w:left="3731" w:hanging="1192"/>
      </w:pPr>
      <w:rPr>
        <w:rFonts w:hint="default"/>
        <w:lang w:val="ru-RU" w:eastAsia="en-US" w:bidi="ar-SA"/>
      </w:rPr>
    </w:lvl>
    <w:lvl w:ilvl="3" w:tplc="A1D4CA5E">
      <w:numFmt w:val="bullet"/>
      <w:lvlText w:val="•"/>
      <w:lvlJc w:val="left"/>
      <w:pPr>
        <w:ind w:left="4556" w:hanging="1192"/>
      </w:pPr>
      <w:rPr>
        <w:rFonts w:hint="default"/>
        <w:lang w:val="ru-RU" w:eastAsia="en-US" w:bidi="ar-SA"/>
      </w:rPr>
    </w:lvl>
    <w:lvl w:ilvl="4" w:tplc="358EDE8C">
      <w:numFmt w:val="bullet"/>
      <w:lvlText w:val="•"/>
      <w:lvlJc w:val="left"/>
      <w:pPr>
        <w:ind w:left="5382" w:hanging="1192"/>
      </w:pPr>
      <w:rPr>
        <w:rFonts w:hint="default"/>
        <w:lang w:val="ru-RU" w:eastAsia="en-US" w:bidi="ar-SA"/>
      </w:rPr>
    </w:lvl>
    <w:lvl w:ilvl="5" w:tplc="5440A2B4">
      <w:numFmt w:val="bullet"/>
      <w:lvlText w:val="•"/>
      <w:lvlJc w:val="left"/>
      <w:pPr>
        <w:ind w:left="6207" w:hanging="1192"/>
      </w:pPr>
      <w:rPr>
        <w:rFonts w:hint="default"/>
        <w:lang w:val="ru-RU" w:eastAsia="en-US" w:bidi="ar-SA"/>
      </w:rPr>
    </w:lvl>
    <w:lvl w:ilvl="6" w:tplc="55EA567A">
      <w:numFmt w:val="bullet"/>
      <w:lvlText w:val="•"/>
      <w:lvlJc w:val="left"/>
      <w:pPr>
        <w:ind w:left="7033" w:hanging="1192"/>
      </w:pPr>
      <w:rPr>
        <w:rFonts w:hint="default"/>
        <w:lang w:val="ru-RU" w:eastAsia="en-US" w:bidi="ar-SA"/>
      </w:rPr>
    </w:lvl>
    <w:lvl w:ilvl="7" w:tplc="09CC274C">
      <w:numFmt w:val="bullet"/>
      <w:lvlText w:val="•"/>
      <w:lvlJc w:val="left"/>
      <w:pPr>
        <w:ind w:left="7858" w:hanging="1192"/>
      </w:pPr>
      <w:rPr>
        <w:rFonts w:hint="default"/>
        <w:lang w:val="ru-RU" w:eastAsia="en-US" w:bidi="ar-SA"/>
      </w:rPr>
    </w:lvl>
    <w:lvl w:ilvl="8" w:tplc="F61065A4">
      <w:numFmt w:val="bullet"/>
      <w:lvlText w:val="•"/>
      <w:lvlJc w:val="left"/>
      <w:pPr>
        <w:ind w:left="8684" w:hanging="1192"/>
      </w:pPr>
      <w:rPr>
        <w:rFonts w:hint="default"/>
        <w:lang w:val="ru-RU" w:eastAsia="en-US" w:bidi="ar-SA"/>
      </w:rPr>
    </w:lvl>
  </w:abstractNum>
  <w:abstractNum w:abstractNumId="15">
    <w:nsid w:val="7D3D6074"/>
    <w:multiLevelType w:val="hybridMultilevel"/>
    <w:tmpl w:val="2F94A49A"/>
    <w:lvl w:ilvl="0" w:tplc="2542BDA8">
      <w:start w:val="1"/>
      <w:numFmt w:val="decimal"/>
      <w:lvlText w:val="%1."/>
      <w:lvlJc w:val="left"/>
      <w:pPr>
        <w:ind w:left="122" w:hanging="239"/>
      </w:pPr>
      <w:rPr>
        <w:rFonts w:ascii="Times New Roman" w:eastAsia="Times New Roman" w:hAnsi="Times New Roman" w:cs="Times New Roman" w:hint="default"/>
        <w:b w:val="0"/>
        <w:bCs w:val="0"/>
        <w:i w:val="0"/>
        <w:iCs w:val="0"/>
        <w:spacing w:val="-26"/>
        <w:w w:val="100"/>
        <w:sz w:val="24"/>
        <w:szCs w:val="24"/>
        <w:lang w:val="ru-RU" w:eastAsia="en-US" w:bidi="ar-SA"/>
      </w:rPr>
    </w:lvl>
    <w:lvl w:ilvl="1" w:tplc="47CCBD8C">
      <w:numFmt w:val="bullet"/>
      <w:lvlText w:val="•"/>
      <w:lvlJc w:val="left"/>
      <w:pPr>
        <w:ind w:left="1066" w:hanging="239"/>
      </w:pPr>
      <w:rPr>
        <w:rFonts w:hint="default"/>
        <w:lang w:val="ru-RU" w:eastAsia="en-US" w:bidi="ar-SA"/>
      </w:rPr>
    </w:lvl>
    <w:lvl w:ilvl="2" w:tplc="5F00E550">
      <w:numFmt w:val="bullet"/>
      <w:lvlText w:val="•"/>
      <w:lvlJc w:val="left"/>
      <w:pPr>
        <w:ind w:left="2013" w:hanging="239"/>
      </w:pPr>
      <w:rPr>
        <w:rFonts w:hint="default"/>
        <w:lang w:val="ru-RU" w:eastAsia="en-US" w:bidi="ar-SA"/>
      </w:rPr>
    </w:lvl>
    <w:lvl w:ilvl="3" w:tplc="F5742440">
      <w:numFmt w:val="bullet"/>
      <w:lvlText w:val="•"/>
      <w:lvlJc w:val="left"/>
      <w:pPr>
        <w:ind w:left="2960" w:hanging="239"/>
      </w:pPr>
      <w:rPr>
        <w:rFonts w:hint="default"/>
        <w:lang w:val="ru-RU" w:eastAsia="en-US" w:bidi="ar-SA"/>
      </w:rPr>
    </w:lvl>
    <w:lvl w:ilvl="4" w:tplc="ECF2936C">
      <w:numFmt w:val="bullet"/>
      <w:lvlText w:val="•"/>
      <w:lvlJc w:val="left"/>
      <w:pPr>
        <w:ind w:left="3906" w:hanging="239"/>
      </w:pPr>
      <w:rPr>
        <w:rFonts w:hint="default"/>
        <w:lang w:val="ru-RU" w:eastAsia="en-US" w:bidi="ar-SA"/>
      </w:rPr>
    </w:lvl>
    <w:lvl w:ilvl="5" w:tplc="2360657C">
      <w:numFmt w:val="bullet"/>
      <w:lvlText w:val="•"/>
      <w:lvlJc w:val="left"/>
      <w:pPr>
        <w:ind w:left="4853" w:hanging="239"/>
      </w:pPr>
      <w:rPr>
        <w:rFonts w:hint="default"/>
        <w:lang w:val="ru-RU" w:eastAsia="en-US" w:bidi="ar-SA"/>
      </w:rPr>
    </w:lvl>
    <w:lvl w:ilvl="6" w:tplc="E108B058">
      <w:numFmt w:val="bullet"/>
      <w:lvlText w:val="•"/>
      <w:lvlJc w:val="left"/>
      <w:pPr>
        <w:ind w:left="5800" w:hanging="239"/>
      </w:pPr>
      <w:rPr>
        <w:rFonts w:hint="default"/>
        <w:lang w:val="ru-RU" w:eastAsia="en-US" w:bidi="ar-SA"/>
      </w:rPr>
    </w:lvl>
    <w:lvl w:ilvl="7" w:tplc="A0BCFDD6">
      <w:numFmt w:val="bullet"/>
      <w:lvlText w:val="•"/>
      <w:lvlJc w:val="left"/>
      <w:pPr>
        <w:ind w:left="6746" w:hanging="239"/>
      </w:pPr>
      <w:rPr>
        <w:rFonts w:hint="default"/>
        <w:lang w:val="ru-RU" w:eastAsia="en-US" w:bidi="ar-SA"/>
      </w:rPr>
    </w:lvl>
    <w:lvl w:ilvl="8" w:tplc="A3D22C62">
      <w:numFmt w:val="bullet"/>
      <w:lvlText w:val="•"/>
      <w:lvlJc w:val="left"/>
      <w:pPr>
        <w:ind w:left="7693" w:hanging="239"/>
      </w:pPr>
      <w:rPr>
        <w:rFonts w:hint="default"/>
        <w:lang w:val="ru-RU" w:eastAsia="en-US" w:bidi="ar-SA"/>
      </w:rPr>
    </w:lvl>
  </w:abstractNum>
  <w:num w:numId="1">
    <w:abstractNumId w:val="0"/>
  </w:num>
  <w:num w:numId="2">
    <w:abstractNumId w:val="3"/>
  </w:num>
  <w:num w:numId="3">
    <w:abstractNumId w:val="14"/>
  </w:num>
  <w:num w:numId="4">
    <w:abstractNumId w:val="12"/>
  </w:num>
  <w:num w:numId="5">
    <w:abstractNumId w:val="8"/>
  </w:num>
  <w:num w:numId="6">
    <w:abstractNumId w:val="1"/>
  </w:num>
  <w:num w:numId="7">
    <w:abstractNumId w:val="15"/>
  </w:num>
  <w:num w:numId="8">
    <w:abstractNumId w:val="2"/>
  </w:num>
  <w:num w:numId="9">
    <w:abstractNumId w:val="5"/>
  </w:num>
  <w:num w:numId="10">
    <w:abstractNumId w:val="11"/>
  </w:num>
  <w:num w:numId="11">
    <w:abstractNumId w:val="10"/>
  </w:num>
  <w:num w:numId="12">
    <w:abstractNumId w:val="6"/>
  </w:num>
  <w:num w:numId="13">
    <w:abstractNumId w:val="4"/>
  </w:num>
  <w:num w:numId="14">
    <w:abstractNumId w:val="13"/>
  </w:num>
  <w:num w:numId="15">
    <w:abstractNumId w:val="9"/>
  </w:num>
  <w:num w:numId="1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C0E5E"/>
    <w:rsid w:val="00272B76"/>
    <w:rsid w:val="005C0E5E"/>
    <w:rsid w:val="00C3740A"/>
    <w:rsid w:val="00CE7847"/>
    <w:rsid w:val="00EC5AB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3" w:uiPriority="0"/>
    <w:lsdException w:name="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qFormat/>
    <w:rsid w:val="00C3740A"/>
    <w:pPr>
      <w:keepNext/>
      <w:numPr>
        <w:numId w:val="1"/>
      </w:numPr>
      <w:suppressAutoHyphens/>
      <w:ind w:left="1080" w:hanging="1080"/>
      <w:jc w:val="both"/>
      <w:outlineLvl w:val="0"/>
    </w:pPr>
    <w:rPr>
      <w:rFonts w:ascii="Times New Roman" w:eastAsia="Times New Roman" w:hAnsi="Times New Roman" w:cs="Times New Roman"/>
      <w:b/>
      <w:bCs/>
      <w:color w:val="000000"/>
      <w:sz w:val="28"/>
      <w:szCs w:val="28"/>
      <w:lang w:eastAsia="ar-SA"/>
    </w:rPr>
  </w:style>
  <w:style w:type="paragraph" w:styleId="2">
    <w:name w:val="heading 2"/>
    <w:basedOn w:val="a"/>
    <w:next w:val="a"/>
    <w:link w:val="20"/>
    <w:uiPriority w:val="9"/>
    <w:qFormat/>
    <w:rsid w:val="00C3740A"/>
    <w:pPr>
      <w:keepNext/>
      <w:shd w:val="clear" w:color="auto" w:fill="FFFFFF"/>
      <w:tabs>
        <w:tab w:val="left" w:pos="6794"/>
        <w:tab w:val="left" w:pos="7797"/>
      </w:tabs>
      <w:suppressAutoHyphens/>
      <w:ind w:left="19"/>
      <w:jc w:val="both"/>
      <w:outlineLvl w:val="1"/>
    </w:pPr>
    <w:rPr>
      <w:rFonts w:ascii="Times New Roman" w:eastAsia="Times New Roman" w:hAnsi="Times New Roman" w:cs="Times New Roman"/>
      <w:b/>
      <w:bCs/>
      <w:sz w:val="24"/>
      <w:szCs w:val="24"/>
      <w:lang w:eastAsia="ar-SA"/>
    </w:rPr>
  </w:style>
  <w:style w:type="paragraph" w:styleId="3">
    <w:name w:val="heading 3"/>
    <w:basedOn w:val="a"/>
    <w:next w:val="a"/>
    <w:link w:val="30"/>
    <w:uiPriority w:val="9"/>
    <w:qFormat/>
    <w:rsid w:val="00C3740A"/>
    <w:pPr>
      <w:keepNext/>
      <w:spacing w:before="240" w:after="60"/>
      <w:outlineLvl w:val="2"/>
    </w:pPr>
    <w:rPr>
      <w:rFonts w:ascii="Cambria" w:eastAsia="Times New Roman" w:hAnsi="Cambria" w:cs="Times New Roman"/>
      <w:b/>
      <w:bCs/>
      <w:sz w:val="26"/>
      <w:szCs w:val="26"/>
      <w:lang w:val="x-none" w:eastAsia="en-US"/>
    </w:rPr>
  </w:style>
  <w:style w:type="paragraph" w:styleId="4">
    <w:name w:val="heading 4"/>
    <w:basedOn w:val="a"/>
    <w:next w:val="a"/>
    <w:link w:val="40"/>
    <w:uiPriority w:val="9"/>
    <w:qFormat/>
    <w:rsid w:val="00C3740A"/>
    <w:pPr>
      <w:keepNext/>
      <w:spacing w:before="240" w:after="60"/>
      <w:outlineLvl w:val="3"/>
    </w:pPr>
    <w:rPr>
      <w:rFonts w:ascii="Calibri" w:eastAsia="Calibri" w:hAnsi="Calibri" w:cs="Times New Roman"/>
      <w:b/>
      <w:bCs/>
      <w:sz w:val="28"/>
      <w:szCs w:val="28"/>
      <w:lang w:val="x-none" w:eastAsia="en-US"/>
    </w:rPr>
  </w:style>
  <w:style w:type="paragraph" w:styleId="5">
    <w:name w:val="heading 5"/>
    <w:basedOn w:val="a"/>
    <w:next w:val="a"/>
    <w:link w:val="50"/>
    <w:uiPriority w:val="9"/>
    <w:qFormat/>
    <w:rsid w:val="00C3740A"/>
    <w:pPr>
      <w:spacing w:before="240" w:after="60"/>
      <w:outlineLvl w:val="4"/>
    </w:pPr>
    <w:rPr>
      <w:rFonts w:ascii="Calibri" w:eastAsia="Calibri" w:hAnsi="Calibri" w:cs="Times New Roman"/>
      <w:b/>
      <w:bCs/>
      <w:i/>
      <w:iCs/>
      <w:sz w:val="26"/>
      <w:szCs w:val="26"/>
      <w:lang w:val="x-none" w:eastAsia="en-US"/>
    </w:rPr>
  </w:style>
  <w:style w:type="paragraph" w:styleId="6">
    <w:name w:val="heading 6"/>
    <w:basedOn w:val="a"/>
    <w:next w:val="a"/>
    <w:link w:val="60"/>
    <w:uiPriority w:val="9"/>
    <w:qFormat/>
    <w:rsid w:val="00C3740A"/>
    <w:pPr>
      <w:spacing w:before="240" w:after="60"/>
      <w:outlineLvl w:val="5"/>
    </w:pPr>
    <w:rPr>
      <w:rFonts w:ascii="Calibri" w:eastAsia="Calibri" w:hAnsi="Calibri" w:cs="Times New Roman"/>
      <w:b/>
      <w:bCs/>
      <w:lang w:val="x-none" w:eastAsia="en-US"/>
    </w:rPr>
  </w:style>
  <w:style w:type="paragraph" w:styleId="7">
    <w:name w:val="heading 7"/>
    <w:basedOn w:val="a"/>
    <w:next w:val="a"/>
    <w:link w:val="70"/>
    <w:uiPriority w:val="9"/>
    <w:qFormat/>
    <w:rsid w:val="00C3740A"/>
    <w:pPr>
      <w:spacing w:before="240" w:after="60"/>
      <w:outlineLvl w:val="6"/>
    </w:pPr>
    <w:rPr>
      <w:rFonts w:ascii="Calibri" w:eastAsia="Calibri" w:hAnsi="Calibri" w:cs="Times New Roman"/>
      <w:sz w:val="24"/>
      <w:szCs w:val="24"/>
      <w:lang w:val="x-none" w:eastAsia="en-US"/>
    </w:rPr>
  </w:style>
  <w:style w:type="paragraph" w:styleId="8">
    <w:name w:val="heading 8"/>
    <w:basedOn w:val="a"/>
    <w:next w:val="a"/>
    <w:link w:val="80"/>
    <w:uiPriority w:val="9"/>
    <w:qFormat/>
    <w:rsid w:val="00C3740A"/>
    <w:pPr>
      <w:spacing w:before="240" w:after="60"/>
      <w:outlineLvl w:val="7"/>
    </w:pPr>
    <w:rPr>
      <w:rFonts w:ascii="Calibri" w:eastAsia="Calibri" w:hAnsi="Calibri" w:cs="Times New Roman"/>
      <w:i/>
      <w:iCs/>
      <w:sz w:val="24"/>
      <w:szCs w:val="24"/>
      <w:lang w:val="x-none" w:eastAsia="en-US"/>
    </w:rPr>
  </w:style>
  <w:style w:type="paragraph" w:styleId="9">
    <w:name w:val="heading 9"/>
    <w:basedOn w:val="a"/>
    <w:next w:val="a"/>
    <w:link w:val="90"/>
    <w:uiPriority w:val="9"/>
    <w:qFormat/>
    <w:rsid w:val="00C3740A"/>
    <w:pPr>
      <w:spacing w:before="240" w:after="60"/>
      <w:outlineLvl w:val="8"/>
    </w:pPr>
    <w:rPr>
      <w:rFonts w:ascii="Cambria" w:eastAsia="Times New Roman" w:hAnsi="Cambria" w:cs="Times New Roman"/>
      <w:lang w:val="x-none"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pPr>
      <w:widowControl w:val="0"/>
      <w:autoSpaceDE w:val="0"/>
      <w:autoSpaceDN w:val="0"/>
    </w:pPr>
    <w:rPr>
      <w:rFonts w:ascii="Arial" w:hAnsi="Arial" w:cs="Arial"/>
      <w:sz w:val="20"/>
    </w:rPr>
  </w:style>
  <w:style w:type="paragraph" w:customStyle="1" w:styleId="ConsPlusNonformat">
    <w:name w:val="ConsPlusNonformat"/>
    <w:pPr>
      <w:widowControl w:val="0"/>
      <w:autoSpaceDE w:val="0"/>
      <w:autoSpaceDN w:val="0"/>
    </w:pPr>
    <w:rPr>
      <w:rFonts w:ascii="Courier New" w:hAnsi="Courier New" w:cs="Courier New"/>
      <w:sz w:val="20"/>
    </w:rPr>
  </w:style>
  <w:style w:type="paragraph" w:customStyle="1" w:styleId="ConsPlusTitle">
    <w:name w:val="ConsPlusTitle"/>
    <w:pPr>
      <w:widowControl w:val="0"/>
      <w:autoSpaceDE w:val="0"/>
      <w:autoSpaceDN w:val="0"/>
    </w:pPr>
    <w:rPr>
      <w:rFonts w:ascii="Arial" w:hAnsi="Arial" w:cs="Arial"/>
      <w:b/>
      <w:sz w:val="20"/>
    </w:rPr>
  </w:style>
  <w:style w:type="paragraph" w:customStyle="1" w:styleId="ConsPlusCell">
    <w:name w:val="ConsPlusCell"/>
    <w:pPr>
      <w:widowControl w:val="0"/>
      <w:autoSpaceDE w:val="0"/>
      <w:autoSpaceDN w:val="0"/>
    </w:pPr>
    <w:rPr>
      <w:rFonts w:ascii="Courier New" w:hAnsi="Courier New" w:cs="Courier New"/>
      <w:sz w:val="20"/>
    </w:rPr>
  </w:style>
  <w:style w:type="paragraph" w:customStyle="1" w:styleId="ConsPlusDocList">
    <w:name w:val="ConsPlusDocList"/>
    <w:pPr>
      <w:widowControl w:val="0"/>
      <w:autoSpaceDE w:val="0"/>
      <w:autoSpaceDN w:val="0"/>
    </w:pPr>
    <w:rPr>
      <w:rFonts w:ascii="Courier New" w:hAnsi="Courier New" w:cs="Courier New"/>
      <w:sz w:val="20"/>
    </w:rPr>
  </w:style>
  <w:style w:type="paragraph" w:customStyle="1" w:styleId="ConsPlusTitlePage">
    <w:name w:val="ConsPlusTitlePage"/>
    <w:pPr>
      <w:widowControl w:val="0"/>
      <w:autoSpaceDE w:val="0"/>
      <w:autoSpaceDN w:val="0"/>
    </w:pPr>
    <w:rPr>
      <w:rFonts w:ascii="Tahoma" w:hAnsi="Tahoma" w:cs="Tahoma"/>
      <w:sz w:val="20"/>
    </w:rPr>
  </w:style>
  <w:style w:type="paragraph" w:customStyle="1" w:styleId="ConsPlusJurTerm">
    <w:name w:val="ConsPlusJurTerm"/>
    <w:pPr>
      <w:widowControl w:val="0"/>
      <w:autoSpaceDE w:val="0"/>
      <w:autoSpaceDN w:val="0"/>
    </w:pPr>
    <w:rPr>
      <w:rFonts w:ascii="Tahoma" w:hAnsi="Tahoma" w:cs="Tahoma"/>
      <w:sz w:val="26"/>
    </w:rPr>
  </w:style>
  <w:style w:type="paragraph" w:customStyle="1" w:styleId="ConsPlusTextList">
    <w:name w:val="ConsPlusTextList"/>
    <w:pPr>
      <w:widowControl w:val="0"/>
      <w:autoSpaceDE w:val="0"/>
      <w:autoSpaceDN w:val="0"/>
    </w:pPr>
    <w:rPr>
      <w:rFonts w:ascii="Arial" w:hAnsi="Arial" w:cs="Arial"/>
      <w:sz w:val="20"/>
    </w:rPr>
  </w:style>
  <w:style w:type="paragraph" w:customStyle="1" w:styleId="ConsPlusTextList0">
    <w:name w:val="ConsPlusTextList"/>
    <w:pPr>
      <w:widowControl w:val="0"/>
      <w:autoSpaceDE w:val="0"/>
      <w:autoSpaceDN w:val="0"/>
    </w:pPr>
    <w:rPr>
      <w:rFonts w:ascii="Arial" w:hAnsi="Arial" w:cs="Arial"/>
      <w:sz w:val="20"/>
    </w:rPr>
  </w:style>
  <w:style w:type="paragraph" w:customStyle="1" w:styleId="ConsPlusNormal0">
    <w:name w:val="ConsPlusNormal"/>
    <w:link w:val="ConsPlusNormal1"/>
    <w:pPr>
      <w:widowControl w:val="0"/>
      <w:autoSpaceDE w:val="0"/>
      <w:autoSpaceDN w:val="0"/>
    </w:pPr>
    <w:rPr>
      <w:rFonts w:ascii="Arial" w:hAnsi="Arial" w:cs="Arial"/>
      <w:sz w:val="20"/>
    </w:rPr>
  </w:style>
  <w:style w:type="paragraph" w:customStyle="1" w:styleId="ConsPlusNonformat0">
    <w:name w:val="ConsPlusNonformat"/>
    <w:pPr>
      <w:widowControl w:val="0"/>
      <w:autoSpaceDE w:val="0"/>
      <w:autoSpaceDN w:val="0"/>
    </w:pPr>
    <w:rPr>
      <w:rFonts w:ascii="Courier New" w:hAnsi="Courier New" w:cs="Courier New"/>
      <w:sz w:val="20"/>
    </w:rPr>
  </w:style>
  <w:style w:type="paragraph" w:customStyle="1" w:styleId="ConsPlusTitle0">
    <w:name w:val="ConsPlusTitle"/>
    <w:uiPriority w:val="99"/>
    <w:pPr>
      <w:widowControl w:val="0"/>
      <w:autoSpaceDE w:val="0"/>
      <w:autoSpaceDN w:val="0"/>
    </w:pPr>
    <w:rPr>
      <w:rFonts w:ascii="Arial" w:hAnsi="Arial" w:cs="Arial"/>
      <w:b/>
      <w:sz w:val="20"/>
    </w:rPr>
  </w:style>
  <w:style w:type="paragraph" w:customStyle="1" w:styleId="ConsPlusCell0">
    <w:name w:val="ConsPlusCell"/>
    <w:uiPriority w:val="99"/>
    <w:pPr>
      <w:widowControl w:val="0"/>
      <w:autoSpaceDE w:val="0"/>
      <w:autoSpaceDN w:val="0"/>
    </w:pPr>
    <w:rPr>
      <w:rFonts w:ascii="Courier New" w:hAnsi="Courier New" w:cs="Courier New"/>
      <w:sz w:val="20"/>
    </w:rPr>
  </w:style>
  <w:style w:type="paragraph" w:customStyle="1" w:styleId="ConsPlusDocList0">
    <w:name w:val="ConsPlusDocList"/>
    <w:uiPriority w:val="99"/>
    <w:pPr>
      <w:widowControl w:val="0"/>
      <w:autoSpaceDE w:val="0"/>
      <w:autoSpaceDN w:val="0"/>
    </w:pPr>
    <w:rPr>
      <w:rFonts w:ascii="Courier New" w:hAnsi="Courier New" w:cs="Courier New"/>
      <w:sz w:val="20"/>
    </w:rPr>
  </w:style>
  <w:style w:type="paragraph" w:customStyle="1" w:styleId="ConsPlusTitlePage0">
    <w:name w:val="ConsPlusTitlePage"/>
    <w:pPr>
      <w:widowControl w:val="0"/>
      <w:autoSpaceDE w:val="0"/>
      <w:autoSpaceDN w:val="0"/>
    </w:pPr>
    <w:rPr>
      <w:rFonts w:ascii="Tahoma" w:hAnsi="Tahoma" w:cs="Tahoma"/>
      <w:sz w:val="20"/>
    </w:rPr>
  </w:style>
  <w:style w:type="paragraph" w:customStyle="1" w:styleId="ConsPlusJurTerm0">
    <w:name w:val="ConsPlusJurTerm"/>
    <w:pPr>
      <w:widowControl w:val="0"/>
      <w:autoSpaceDE w:val="0"/>
      <w:autoSpaceDN w:val="0"/>
    </w:pPr>
    <w:rPr>
      <w:rFonts w:ascii="Tahoma" w:hAnsi="Tahoma" w:cs="Tahoma"/>
      <w:sz w:val="26"/>
    </w:rPr>
  </w:style>
  <w:style w:type="paragraph" w:customStyle="1" w:styleId="ConsPlusTextList1">
    <w:name w:val="ConsPlusTextList"/>
    <w:pPr>
      <w:widowControl w:val="0"/>
      <w:autoSpaceDE w:val="0"/>
      <w:autoSpaceDN w:val="0"/>
    </w:pPr>
    <w:rPr>
      <w:rFonts w:ascii="Arial" w:hAnsi="Arial" w:cs="Arial"/>
      <w:sz w:val="20"/>
    </w:rPr>
  </w:style>
  <w:style w:type="paragraph" w:customStyle="1" w:styleId="ConsPlusTextList2">
    <w:name w:val="ConsPlusTextList"/>
    <w:pPr>
      <w:widowControl w:val="0"/>
      <w:autoSpaceDE w:val="0"/>
      <w:autoSpaceDN w:val="0"/>
    </w:pPr>
    <w:rPr>
      <w:rFonts w:ascii="Arial" w:hAnsi="Arial" w:cs="Arial"/>
      <w:sz w:val="20"/>
    </w:rPr>
  </w:style>
  <w:style w:type="paragraph" w:styleId="a3">
    <w:name w:val="Balloon Text"/>
    <w:basedOn w:val="a"/>
    <w:link w:val="a4"/>
    <w:uiPriority w:val="99"/>
    <w:semiHidden/>
    <w:unhideWhenUsed/>
    <w:rsid w:val="00C3740A"/>
    <w:rPr>
      <w:rFonts w:ascii="Tahoma" w:hAnsi="Tahoma" w:cs="Tahoma"/>
      <w:sz w:val="16"/>
      <w:szCs w:val="16"/>
    </w:rPr>
  </w:style>
  <w:style w:type="character" w:customStyle="1" w:styleId="a4">
    <w:name w:val="Текст выноски Знак"/>
    <w:basedOn w:val="a0"/>
    <w:link w:val="a3"/>
    <w:uiPriority w:val="99"/>
    <w:semiHidden/>
    <w:rsid w:val="00C3740A"/>
    <w:rPr>
      <w:rFonts w:ascii="Tahoma" w:hAnsi="Tahoma" w:cs="Tahoma"/>
      <w:sz w:val="16"/>
      <w:szCs w:val="16"/>
    </w:rPr>
  </w:style>
  <w:style w:type="paragraph" w:styleId="a5">
    <w:name w:val="header"/>
    <w:basedOn w:val="a"/>
    <w:link w:val="a6"/>
    <w:uiPriority w:val="99"/>
    <w:unhideWhenUsed/>
    <w:rsid w:val="00C3740A"/>
    <w:pPr>
      <w:tabs>
        <w:tab w:val="center" w:pos="4677"/>
        <w:tab w:val="right" w:pos="9355"/>
      </w:tabs>
    </w:pPr>
  </w:style>
  <w:style w:type="character" w:customStyle="1" w:styleId="a6">
    <w:name w:val="Верхний колонтитул Знак"/>
    <w:basedOn w:val="a0"/>
    <w:link w:val="a5"/>
    <w:uiPriority w:val="99"/>
    <w:rsid w:val="00C3740A"/>
  </w:style>
  <w:style w:type="paragraph" w:styleId="a7">
    <w:name w:val="footer"/>
    <w:basedOn w:val="a"/>
    <w:link w:val="a8"/>
    <w:uiPriority w:val="99"/>
    <w:unhideWhenUsed/>
    <w:rsid w:val="00C3740A"/>
    <w:pPr>
      <w:tabs>
        <w:tab w:val="center" w:pos="4677"/>
        <w:tab w:val="right" w:pos="9355"/>
      </w:tabs>
    </w:pPr>
  </w:style>
  <w:style w:type="character" w:customStyle="1" w:styleId="a8">
    <w:name w:val="Нижний колонтитул Знак"/>
    <w:basedOn w:val="a0"/>
    <w:link w:val="a7"/>
    <w:uiPriority w:val="99"/>
    <w:rsid w:val="00C3740A"/>
  </w:style>
  <w:style w:type="character" w:customStyle="1" w:styleId="10">
    <w:name w:val="Заголовок 1 Знак"/>
    <w:basedOn w:val="a0"/>
    <w:link w:val="1"/>
    <w:rsid w:val="00C3740A"/>
    <w:rPr>
      <w:rFonts w:ascii="Times New Roman" w:eastAsia="Times New Roman" w:hAnsi="Times New Roman" w:cs="Times New Roman"/>
      <w:b/>
      <w:bCs/>
      <w:color w:val="000000"/>
      <w:sz w:val="28"/>
      <w:szCs w:val="28"/>
      <w:lang w:eastAsia="ar-SA"/>
    </w:rPr>
  </w:style>
  <w:style w:type="character" w:customStyle="1" w:styleId="20">
    <w:name w:val="Заголовок 2 Знак"/>
    <w:basedOn w:val="a0"/>
    <w:link w:val="2"/>
    <w:uiPriority w:val="9"/>
    <w:rsid w:val="00C3740A"/>
    <w:rPr>
      <w:rFonts w:ascii="Times New Roman" w:eastAsia="Times New Roman" w:hAnsi="Times New Roman" w:cs="Times New Roman"/>
      <w:b/>
      <w:bCs/>
      <w:sz w:val="24"/>
      <w:szCs w:val="24"/>
      <w:shd w:val="clear" w:color="auto" w:fill="FFFFFF"/>
      <w:lang w:eastAsia="ar-SA"/>
    </w:rPr>
  </w:style>
  <w:style w:type="character" w:customStyle="1" w:styleId="30">
    <w:name w:val="Заголовок 3 Знак"/>
    <w:basedOn w:val="a0"/>
    <w:link w:val="3"/>
    <w:uiPriority w:val="9"/>
    <w:rsid w:val="00C3740A"/>
    <w:rPr>
      <w:rFonts w:ascii="Cambria" w:eastAsia="Times New Roman" w:hAnsi="Cambria" w:cs="Times New Roman"/>
      <w:b/>
      <w:bCs/>
      <w:sz w:val="26"/>
      <w:szCs w:val="26"/>
      <w:lang w:val="x-none" w:eastAsia="en-US"/>
    </w:rPr>
  </w:style>
  <w:style w:type="character" w:customStyle="1" w:styleId="40">
    <w:name w:val="Заголовок 4 Знак"/>
    <w:basedOn w:val="a0"/>
    <w:link w:val="4"/>
    <w:uiPriority w:val="9"/>
    <w:rsid w:val="00C3740A"/>
    <w:rPr>
      <w:rFonts w:ascii="Calibri" w:eastAsia="Calibri" w:hAnsi="Calibri" w:cs="Times New Roman"/>
      <w:b/>
      <w:bCs/>
      <w:sz w:val="28"/>
      <w:szCs w:val="28"/>
      <w:lang w:val="x-none" w:eastAsia="en-US"/>
    </w:rPr>
  </w:style>
  <w:style w:type="character" w:customStyle="1" w:styleId="50">
    <w:name w:val="Заголовок 5 Знак"/>
    <w:basedOn w:val="a0"/>
    <w:link w:val="5"/>
    <w:uiPriority w:val="9"/>
    <w:rsid w:val="00C3740A"/>
    <w:rPr>
      <w:rFonts w:ascii="Calibri" w:eastAsia="Calibri" w:hAnsi="Calibri" w:cs="Times New Roman"/>
      <w:b/>
      <w:bCs/>
      <w:i/>
      <w:iCs/>
      <w:sz w:val="26"/>
      <w:szCs w:val="26"/>
      <w:lang w:val="x-none" w:eastAsia="en-US"/>
    </w:rPr>
  </w:style>
  <w:style w:type="character" w:customStyle="1" w:styleId="60">
    <w:name w:val="Заголовок 6 Знак"/>
    <w:basedOn w:val="a0"/>
    <w:link w:val="6"/>
    <w:uiPriority w:val="9"/>
    <w:rsid w:val="00C3740A"/>
    <w:rPr>
      <w:rFonts w:ascii="Calibri" w:eastAsia="Calibri" w:hAnsi="Calibri" w:cs="Times New Roman"/>
      <w:b/>
      <w:bCs/>
      <w:lang w:val="x-none" w:eastAsia="en-US"/>
    </w:rPr>
  </w:style>
  <w:style w:type="character" w:customStyle="1" w:styleId="70">
    <w:name w:val="Заголовок 7 Знак"/>
    <w:basedOn w:val="a0"/>
    <w:link w:val="7"/>
    <w:uiPriority w:val="9"/>
    <w:rsid w:val="00C3740A"/>
    <w:rPr>
      <w:rFonts w:ascii="Calibri" w:eastAsia="Calibri" w:hAnsi="Calibri" w:cs="Times New Roman"/>
      <w:sz w:val="24"/>
      <w:szCs w:val="24"/>
      <w:lang w:val="x-none" w:eastAsia="en-US"/>
    </w:rPr>
  </w:style>
  <w:style w:type="character" w:customStyle="1" w:styleId="80">
    <w:name w:val="Заголовок 8 Знак"/>
    <w:basedOn w:val="a0"/>
    <w:link w:val="8"/>
    <w:uiPriority w:val="9"/>
    <w:rsid w:val="00C3740A"/>
    <w:rPr>
      <w:rFonts w:ascii="Calibri" w:eastAsia="Calibri" w:hAnsi="Calibri" w:cs="Times New Roman"/>
      <w:i/>
      <w:iCs/>
      <w:sz w:val="24"/>
      <w:szCs w:val="24"/>
      <w:lang w:val="x-none" w:eastAsia="en-US"/>
    </w:rPr>
  </w:style>
  <w:style w:type="character" w:customStyle="1" w:styleId="90">
    <w:name w:val="Заголовок 9 Знак"/>
    <w:basedOn w:val="a0"/>
    <w:link w:val="9"/>
    <w:uiPriority w:val="9"/>
    <w:rsid w:val="00C3740A"/>
    <w:rPr>
      <w:rFonts w:ascii="Cambria" w:eastAsia="Times New Roman" w:hAnsi="Cambria" w:cs="Times New Roman"/>
      <w:lang w:val="x-none" w:eastAsia="en-US"/>
    </w:rPr>
  </w:style>
  <w:style w:type="character" w:customStyle="1" w:styleId="Absatz-Standardschriftart">
    <w:name w:val="Absatz-Standardschriftart"/>
    <w:rsid w:val="00C3740A"/>
  </w:style>
  <w:style w:type="character" w:customStyle="1" w:styleId="WW-Absatz-Standardschriftart">
    <w:name w:val="WW-Absatz-Standardschriftart"/>
    <w:rsid w:val="00C3740A"/>
  </w:style>
  <w:style w:type="character" w:customStyle="1" w:styleId="31">
    <w:name w:val="Основной шрифт абзаца3"/>
    <w:rsid w:val="00C3740A"/>
  </w:style>
  <w:style w:type="character" w:customStyle="1" w:styleId="21">
    <w:name w:val="Основной шрифт абзаца2"/>
    <w:rsid w:val="00C3740A"/>
  </w:style>
  <w:style w:type="character" w:customStyle="1" w:styleId="WW-Absatz-Standardschriftart1">
    <w:name w:val="WW-Absatz-Standardschriftart1"/>
    <w:rsid w:val="00C3740A"/>
  </w:style>
  <w:style w:type="character" w:customStyle="1" w:styleId="WW-Absatz-Standardschriftart11">
    <w:name w:val="WW-Absatz-Standardschriftart11"/>
    <w:rsid w:val="00C3740A"/>
  </w:style>
  <w:style w:type="character" w:customStyle="1" w:styleId="WW-Absatz-Standardschriftart111">
    <w:name w:val="WW-Absatz-Standardschriftart111"/>
    <w:rsid w:val="00C3740A"/>
  </w:style>
  <w:style w:type="character" w:customStyle="1" w:styleId="WW-Absatz-Standardschriftart1111">
    <w:name w:val="WW-Absatz-Standardschriftart1111"/>
    <w:rsid w:val="00C3740A"/>
  </w:style>
  <w:style w:type="character" w:customStyle="1" w:styleId="WW-Absatz-Standardschriftart11111">
    <w:name w:val="WW-Absatz-Standardschriftart11111"/>
    <w:rsid w:val="00C3740A"/>
  </w:style>
  <w:style w:type="character" w:customStyle="1" w:styleId="WW-Absatz-Standardschriftart111111">
    <w:name w:val="WW-Absatz-Standardschriftart111111"/>
    <w:rsid w:val="00C3740A"/>
  </w:style>
  <w:style w:type="character" w:customStyle="1" w:styleId="WW-Absatz-Standardschriftart1111111">
    <w:name w:val="WW-Absatz-Standardschriftart1111111"/>
    <w:rsid w:val="00C3740A"/>
  </w:style>
  <w:style w:type="character" w:customStyle="1" w:styleId="WW8Num3z0">
    <w:name w:val="WW8Num3z0"/>
    <w:rsid w:val="00C3740A"/>
    <w:rPr>
      <w:rFonts w:ascii="Symbol" w:hAnsi="Symbol" w:cs="OpenSymbol"/>
    </w:rPr>
  </w:style>
  <w:style w:type="character" w:customStyle="1" w:styleId="WW-Absatz-Standardschriftart11111111">
    <w:name w:val="WW-Absatz-Standardschriftart11111111"/>
    <w:rsid w:val="00C3740A"/>
  </w:style>
  <w:style w:type="character" w:customStyle="1" w:styleId="WW-Absatz-Standardschriftart111111111">
    <w:name w:val="WW-Absatz-Standardschriftart111111111"/>
    <w:rsid w:val="00C3740A"/>
  </w:style>
  <w:style w:type="character" w:customStyle="1" w:styleId="WW-Absatz-Standardschriftart1111111111">
    <w:name w:val="WW-Absatz-Standardschriftart1111111111"/>
    <w:rsid w:val="00C3740A"/>
  </w:style>
  <w:style w:type="character" w:customStyle="1" w:styleId="WW-Absatz-Standardschriftart11111111111">
    <w:name w:val="WW-Absatz-Standardschriftart11111111111"/>
    <w:rsid w:val="00C3740A"/>
  </w:style>
  <w:style w:type="character" w:customStyle="1" w:styleId="WW-Absatz-Standardschriftart111111111111">
    <w:name w:val="WW-Absatz-Standardschriftart111111111111"/>
    <w:rsid w:val="00C3740A"/>
  </w:style>
  <w:style w:type="character" w:customStyle="1" w:styleId="WW-Absatz-Standardschriftart1111111111111">
    <w:name w:val="WW-Absatz-Standardschriftart1111111111111"/>
    <w:rsid w:val="00C3740A"/>
  </w:style>
  <w:style w:type="character" w:customStyle="1" w:styleId="WW-Absatz-Standardschriftart11111111111111">
    <w:name w:val="WW-Absatz-Standardschriftart11111111111111"/>
    <w:rsid w:val="00C3740A"/>
  </w:style>
  <w:style w:type="character" w:customStyle="1" w:styleId="WW-Absatz-Standardschriftart111111111111111">
    <w:name w:val="WW-Absatz-Standardschriftart111111111111111"/>
    <w:rsid w:val="00C3740A"/>
  </w:style>
  <w:style w:type="character" w:customStyle="1" w:styleId="WW-Absatz-Standardschriftart1111111111111111">
    <w:name w:val="WW-Absatz-Standardschriftart1111111111111111"/>
    <w:rsid w:val="00C3740A"/>
  </w:style>
  <w:style w:type="character" w:customStyle="1" w:styleId="WW8Num4z0">
    <w:name w:val="WW8Num4z0"/>
    <w:rsid w:val="00C3740A"/>
    <w:rPr>
      <w:rFonts w:ascii="Symbol" w:hAnsi="Symbol" w:cs="OpenSymbol"/>
    </w:rPr>
  </w:style>
  <w:style w:type="character" w:customStyle="1" w:styleId="WW-Absatz-Standardschriftart11111111111111111">
    <w:name w:val="WW-Absatz-Standardschriftart11111111111111111"/>
    <w:rsid w:val="00C3740A"/>
  </w:style>
  <w:style w:type="character" w:customStyle="1" w:styleId="WW-Absatz-Standardschriftart111111111111111111">
    <w:name w:val="WW-Absatz-Standardschriftart111111111111111111"/>
    <w:rsid w:val="00C3740A"/>
  </w:style>
  <w:style w:type="character" w:customStyle="1" w:styleId="WW-Absatz-Standardschriftart1111111111111111111">
    <w:name w:val="WW-Absatz-Standardschriftart1111111111111111111"/>
    <w:rsid w:val="00C3740A"/>
  </w:style>
  <w:style w:type="character" w:customStyle="1" w:styleId="WW-Absatz-Standardschriftart11111111111111111111">
    <w:name w:val="WW-Absatz-Standardschriftart11111111111111111111"/>
    <w:rsid w:val="00C3740A"/>
  </w:style>
  <w:style w:type="character" w:customStyle="1" w:styleId="WW-Absatz-Standardschriftart111111111111111111111">
    <w:name w:val="WW-Absatz-Standardschriftart111111111111111111111"/>
    <w:rsid w:val="00C3740A"/>
  </w:style>
  <w:style w:type="character" w:customStyle="1" w:styleId="WW-Absatz-Standardschriftart1111111111111111111111">
    <w:name w:val="WW-Absatz-Standardschriftart1111111111111111111111"/>
    <w:rsid w:val="00C3740A"/>
  </w:style>
  <w:style w:type="character" w:customStyle="1" w:styleId="WW-Absatz-Standardschriftart11111111111111111111111">
    <w:name w:val="WW-Absatz-Standardschriftart11111111111111111111111"/>
    <w:rsid w:val="00C3740A"/>
  </w:style>
  <w:style w:type="character" w:customStyle="1" w:styleId="WW-Absatz-Standardschriftart111111111111111111111111">
    <w:name w:val="WW-Absatz-Standardschriftart111111111111111111111111"/>
    <w:rsid w:val="00C3740A"/>
  </w:style>
  <w:style w:type="character" w:customStyle="1" w:styleId="WW-Absatz-Standardschriftart1111111111111111111111111">
    <w:name w:val="WW-Absatz-Standardschriftart1111111111111111111111111"/>
    <w:rsid w:val="00C3740A"/>
  </w:style>
  <w:style w:type="character" w:customStyle="1" w:styleId="WW8Num2z2">
    <w:name w:val="WW8Num2z2"/>
    <w:rsid w:val="00C3740A"/>
    <w:rPr>
      <w:b/>
      <w:bCs/>
      <w:sz w:val="28"/>
      <w:szCs w:val="28"/>
    </w:rPr>
  </w:style>
  <w:style w:type="character" w:customStyle="1" w:styleId="WW8Num3z2">
    <w:name w:val="WW8Num3z2"/>
    <w:rsid w:val="00C3740A"/>
    <w:rPr>
      <w:sz w:val="28"/>
      <w:szCs w:val="28"/>
    </w:rPr>
  </w:style>
  <w:style w:type="character" w:customStyle="1" w:styleId="WW8Num4z2">
    <w:name w:val="WW8Num4z2"/>
    <w:rsid w:val="00C3740A"/>
    <w:rPr>
      <w:b/>
      <w:bCs/>
      <w:sz w:val="28"/>
      <w:szCs w:val="28"/>
    </w:rPr>
  </w:style>
  <w:style w:type="character" w:customStyle="1" w:styleId="WW8Num5z2">
    <w:name w:val="WW8Num5z2"/>
    <w:rsid w:val="00C3740A"/>
    <w:rPr>
      <w:b/>
      <w:bCs/>
      <w:sz w:val="28"/>
      <w:szCs w:val="28"/>
    </w:rPr>
  </w:style>
  <w:style w:type="character" w:customStyle="1" w:styleId="WW8Num6z2">
    <w:name w:val="WW8Num6z2"/>
    <w:rsid w:val="00C3740A"/>
    <w:rPr>
      <w:sz w:val="28"/>
      <w:szCs w:val="28"/>
    </w:rPr>
  </w:style>
  <w:style w:type="character" w:customStyle="1" w:styleId="11">
    <w:name w:val="Основной шрифт абзаца1"/>
    <w:rsid w:val="00C3740A"/>
  </w:style>
  <w:style w:type="character" w:customStyle="1" w:styleId="a9">
    <w:name w:val="Символ нумерации"/>
    <w:rsid w:val="00C3740A"/>
  </w:style>
  <w:style w:type="character" w:customStyle="1" w:styleId="DefaultParagraphFont">
    <w:name w:val="Default Paragraph Font"/>
    <w:rsid w:val="00C3740A"/>
  </w:style>
  <w:style w:type="character" w:customStyle="1" w:styleId="aa">
    <w:name w:val="Маркеры списка"/>
    <w:rsid w:val="00C3740A"/>
    <w:rPr>
      <w:rFonts w:ascii="OpenSymbol" w:eastAsia="OpenSymbol" w:hAnsi="OpenSymbol" w:cs="OpenSymbol"/>
    </w:rPr>
  </w:style>
  <w:style w:type="character" w:styleId="ab">
    <w:name w:val="Hyperlink"/>
    <w:rsid w:val="00C3740A"/>
    <w:rPr>
      <w:color w:val="000080"/>
      <w:u w:val="single"/>
      <w:lang/>
    </w:rPr>
  </w:style>
  <w:style w:type="paragraph" w:customStyle="1" w:styleId="ac">
    <w:name w:val="Заголовок"/>
    <w:basedOn w:val="a"/>
    <w:next w:val="ad"/>
    <w:rsid w:val="00C3740A"/>
    <w:pPr>
      <w:keepNext/>
      <w:suppressAutoHyphens/>
      <w:spacing w:before="240" w:after="120"/>
    </w:pPr>
    <w:rPr>
      <w:rFonts w:ascii="Arial" w:eastAsia="Lucida Sans Unicode" w:hAnsi="Arial" w:cs="Tahoma"/>
      <w:sz w:val="28"/>
      <w:szCs w:val="28"/>
      <w:lang w:eastAsia="ar-SA"/>
    </w:rPr>
  </w:style>
  <w:style w:type="paragraph" w:styleId="ad">
    <w:name w:val="Body Text"/>
    <w:basedOn w:val="a"/>
    <w:link w:val="ae"/>
    <w:rsid w:val="00C3740A"/>
    <w:pPr>
      <w:suppressAutoHyphens/>
      <w:spacing w:after="120"/>
    </w:pPr>
    <w:rPr>
      <w:rFonts w:ascii="Times New Roman" w:eastAsia="Times New Roman" w:hAnsi="Times New Roman" w:cs="Times New Roman"/>
      <w:sz w:val="24"/>
      <w:szCs w:val="24"/>
      <w:lang w:eastAsia="ar-SA"/>
    </w:rPr>
  </w:style>
  <w:style w:type="character" w:customStyle="1" w:styleId="ae">
    <w:name w:val="Основной текст Знак"/>
    <w:basedOn w:val="a0"/>
    <w:link w:val="ad"/>
    <w:rsid w:val="00C3740A"/>
    <w:rPr>
      <w:rFonts w:ascii="Times New Roman" w:eastAsia="Times New Roman" w:hAnsi="Times New Roman" w:cs="Times New Roman"/>
      <w:sz w:val="24"/>
      <w:szCs w:val="24"/>
      <w:lang w:eastAsia="ar-SA"/>
    </w:rPr>
  </w:style>
  <w:style w:type="paragraph" w:styleId="af">
    <w:name w:val="List"/>
    <w:basedOn w:val="ad"/>
    <w:rsid w:val="00C3740A"/>
    <w:rPr>
      <w:rFonts w:cs="Tahoma"/>
    </w:rPr>
  </w:style>
  <w:style w:type="paragraph" w:customStyle="1" w:styleId="32">
    <w:name w:val="Название3"/>
    <w:basedOn w:val="a"/>
    <w:rsid w:val="00C3740A"/>
    <w:pPr>
      <w:suppressLineNumbers/>
      <w:suppressAutoHyphens/>
      <w:spacing w:before="120" w:after="120"/>
    </w:pPr>
    <w:rPr>
      <w:rFonts w:ascii="Times New Roman" w:eastAsia="Times New Roman" w:hAnsi="Times New Roman" w:cs="Mangal"/>
      <w:i/>
      <w:iCs/>
      <w:sz w:val="24"/>
      <w:szCs w:val="24"/>
      <w:lang w:eastAsia="ar-SA"/>
    </w:rPr>
  </w:style>
  <w:style w:type="paragraph" w:customStyle="1" w:styleId="33">
    <w:name w:val="Указатель3"/>
    <w:basedOn w:val="a"/>
    <w:rsid w:val="00C3740A"/>
    <w:pPr>
      <w:suppressLineNumbers/>
      <w:suppressAutoHyphens/>
    </w:pPr>
    <w:rPr>
      <w:rFonts w:ascii="Times New Roman" w:eastAsia="Times New Roman" w:hAnsi="Times New Roman" w:cs="Mangal"/>
      <w:sz w:val="24"/>
      <w:szCs w:val="24"/>
      <w:lang w:eastAsia="ar-SA"/>
    </w:rPr>
  </w:style>
  <w:style w:type="paragraph" w:customStyle="1" w:styleId="22">
    <w:name w:val="Название2"/>
    <w:basedOn w:val="a"/>
    <w:rsid w:val="00C3740A"/>
    <w:pPr>
      <w:suppressLineNumbers/>
      <w:suppressAutoHyphens/>
      <w:spacing w:before="120" w:after="120"/>
    </w:pPr>
    <w:rPr>
      <w:rFonts w:ascii="Times New Roman" w:eastAsia="Times New Roman" w:hAnsi="Times New Roman" w:cs="Mangal"/>
      <w:i/>
      <w:iCs/>
      <w:sz w:val="24"/>
      <w:szCs w:val="24"/>
      <w:lang w:eastAsia="ar-SA"/>
    </w:rPr>
  </w:style>
  <w:style w:type="paragraph" w:customStyle="1" w:styleId="23">
    <w:name w:val="Указатель2"/>
    <w:basedOn w:val="a"/>
    <w:rsid w:val="00C3740A"/>
    <w:pPr>
      <w:suppressLineNumbers/>
      <w:suppressAutoHyphens/>
    </w:pPr>
    <w:rPr>
      <w:rFonts w:ascii="Times New Roman" w:eastAsia="Times New Roman" w:hAnsi="Times New Roman" w:cs="Mangal"/>
      <w:sz w:val="24"/>
      <w:szCs w:val="24"/>
      <w:lang w:eastAsia="ar-SA"/>
    </w:rPr>
  </w:style>
  <w:style w:type="paragraph" w:customStyle="1" w:styleId="12">
    <w:name w:val="Название1"/>
    <w:basedOn w:val="a"/>
    <w:rsid w:val="00C3740A"/>
    <w:pPr>
      <w:suppressLineNumbers/>
      <w:suppressAutoHyphens/>
      <w:spacing w:before="120" w:after="120"/>
    </w:pPr>
    <w:rPr>
      <w:rFonts w:ascii="Times New Roman" w:eastAsia="Times New Roman" w:hAnsi="Times New Roman" w:cs="Tahoma"/>
      <w:i/>
      <w:iCs/>
      <w:sz w:val="24"/>
      <w:szCs w:val="24"/>
      <w:lang w:eastAsia="ar-SA"/>
    </w:rPr>
  </w:style>
  <w:style w:type="paragraph" w:customStyle="1" w:styleId="13">
    <w:name w:val="Указатель1"/>
    <w:basedOn w:val="a"/>
    <w:rsid w:val="00C3740A"/>
    <w:pPr>
      <w:suppressLineNumbers/>
      <w:suppressAutoHyphens/>
    </w:pPr>
    <w:rPr>
      <w:rFonts w:ascii="Times New Roman" w:eastAsia="Times New Roman" w:hAnsi="Times New Roman" w:cs="Tahoma"/>
      <w:sz w:val="24"/>
      <w:szCs w:val="24"/>
      <w:lang w:eastAsia="ar-SA"/>
    </w:rPr>
  </w:style>
  <w:style w:type="paragraph" w:styleId="af0">
    <w:name w:val="Body Text Indent"/>
    <w:basedOn w:val="a"/>
    <w:link w:val="af1"/>
    <w:rsid w:val="00C3740A"/>
    <w:pPr>
      <w:suppressAutoHyphens/>
      <w:ind w:firstLine="708"/>
      <w:jc w:val="both"/>
    </w:pPr>
    <w:rPr>
      <w:rFonts w:ascii="Times New Roman" w:eastAsia="Times New Roman" w:hAnsi="Times New Roman" w:cs="Times New Roman"/>
      <w:sz w:val="28"/>
      <w:szCs w:val="28"/>
      <w:lang w:eastAsia="ar-SA"/>
    </w:rPr>
  </w:style>
  <w:style w:type="character" w:customStyle="1" w:styleId="af1">
    <w:name w:val="Основной текст с отступом Знак"/>
    <w:basedOn w:val="a0"/>
    <w:link w:val="af0"/>
    <w:rsid w:val="00C3740A"/>
    <w:rPr>
      <w:rFonts w:ascii="Times New Roman" w:eastAsia="Times New Roman" w:hAnsi="Times New Roman" w:cs="Times New Roman"/>
      <w:sz w:val="28"/>
      <w:szCs w:val="28"/>
      <w:lang w:eastAsia="ar-SA"/>
    </w:rPr>
  </w:style>
  <w:style w:type="paragraph" w:customStyle="1" w:styleId="text">
    <w:name w:val="text"/>
    <w:basedOn w:val="a"/>
    <w:rsid w:val="00C3740A"/>
    <w:pPr>
      <w:suppressAutoHyphens/>
      <w:ind w:firstLine="567"/>
      <w:jc w:val="both"/>
    </w:pPr>
    <w:rPr>
      <w:rFonts w:ascii="Arial" w:eastAsia="Times New Roman" w:hAnsi="Arial" w:cs="Arial"/>
      <w:sz w:val="24"/>
      <w:szCs w:val="24"/>
      <w:lang w:eastAsia="ar-SA"/>
    </w:rPr>
  </w:style>
  <w:style w:type="paragraph" w:customStyle="1" w:styleId="ConsPlusDocList1">
    <w:name w:val="  ConsPlusDocList"/>
    <w:next w:val="a"/>
    <w:rsid w:val="00C3740A"/>
    <w:pPr>
      <w:widowControl w:val="0"/>
      <w:suppressAutoHyphens/>
      <w:autoSpaceDE w:val="0"/>
    </w:pPr>
    <w:rPr>
      <w:rFonts w:ascii="Arial" w:eastAsia="Arial" w:hAnsi="Arial" w:cs="Arial"/>
      <w:sz w:val="20"/>
      <w:szCs w:val="20"/>
      <w:lang w:eastAsia="hi-IN" w:bidi="hi-IN"/>
    </w:rPr>
  </w:style>
  <w:style w:type="paragraph" w:customStyle="1" w:styleId="ConsPlusCell1">
    <w:name w:val="  ConsPlusCell"/>
    <w:next w:val="a"/>
    <w:rsid w:val="00C3740A"/>
    <w:pPr>
      <w:widowControl w:val="0"/>
      <w:suppressAutoHyphens/>
      <w:autoSpaceDE w:val="0"/>
    </w:pPr>
    <w:rPr>
      <w:rFonts w:ascii="Arial" w:eastAsia="Arial" w:hAnsi="Arial" w:cs="Arial"/>
      <w:sz w:val="20"/>
      <w:szCs w:val="20"/>
      <w:lang w:eastAsia="hi-IN" w:bidi="hi-IN"/>
    </w:rPr>
  </w:style>
  <w:style w:type="paragraph" w:customStyle="1" w:styleId="ConsPlusNonformat1">
    <w:name w:val="  ConsPlusNonformat"/>
    <w:next w:val="a"/>
    <w:rsid w:val="00C3740A"/>
    <w:pPr>
      <w:widowControl w:val="0"/>
      <w:suppressAutoHyphens/>
      <w:autoSpaceDE w:val="0"/>
    </w:pPr>
    <w:rPr>
      <w:rFonts w:ascii="Courier New" w:eastAsia="Courier New" w:hAnsi="Courier New" w:cs="Courier New"/>
      <w:sz w:val="20"/>
      <w:szCs w:val="20"/>
      <w:lang w:eastAsia="hi-IN" w:bidi="hi-IN"/>
    </w:rPr>
  </w:style>
  <w:style w:type="paragraph" w:customStyle="1" w:styleId="ConsPlusTitle1">
    <w:name w:val="  ConsPlusTitle"/>
    <w:next w:val="a"/>
    <w:rsid w:val="00C3740A"/>
    <w:pPr>
      <w:widowControl w:val="0"/>
      <w:suppressAutoHyphens/>
      <w:autoSpaceDE w:val="0"/>
    </w:pPr>
    <w:rPr>
      <w:rFonts w:ascii="Arial" w:eastAsia="Arial" w:hAnsi="Arial" w:cs="Arial"/>
      <w:b/>
      <w:bCs/>
      <w:sz w:val="20"/>
      <w:szCs w:val="20"/>
      <w:lang w:eastAsia="hi-IN" w:bidi="hi-IN"/>
    </w:rPr>
  </w:style>
  <w:style w:type="paragraph" w:styleId="34">
    <w:name w:val="Body Text Indent 3"/>
    <w:basedOn w:val="a"/>
    <w:link w:val="35"/>
    <w:unhideWhenUsed/>
    <w:rsid w:val="00C3740A"/>
    <w:pPr>
      <w:suppressAutoHyphens/>
      <w:spacing w:after="120"/>
      <w:ind w:left="283"/>
    </w:pPr>
    <w:rPr>
      <w:rFonts w:ascii="Times New Roman" w:eastAsia="Times New Roman" w:hAnsi="Times New Roman" w:cs="Times New Roman"/>
      <w:sz w:val="16"/>
      <w:szCs w:val="16"/>
      <w:lang w:eastAsia="ar-SA"/>
    </w:rPr>
  </w:style>
  <w:style w:type="character" w:customStyle="1" w:styleId="35">
    <w:name w:val="Основной текст с отступом 3 Знак"/>
    <w:basedOn w:val="a0"/>
    <w:link w:val="34"/>
    <w:rsid w:val="00C3740A"/>
    <w:rPr>
      <w:rFonts w:ascii="Times New Roman" w:eastAsia="Times New Roman" w:hAnsi="Times New Roman" w:cs="Times New Roman"/>
      <w:sz w:val="16"/>
      <w:szCs w:val="16"/>
      <w:lang w:eastAsia="ar-SA"/>
    </w:rPr>
  </w:style>
  <w:style w:type="paragraph" w:styleId="af2">
    <w:name w:val="Normal (Web)"/>
    <w:basedOn w:val="a"/>
    <w:uiPriority w:val="99"/>
    <w:unhideWhenUsed/>
    <w:rsid w:val="00C3740A"/>
    <w:pPr>
      <w:spacing w:after="150"/>
    </w:pPr>
    <w:rPr>
      <w:rFonts w:ascii="Times New Roman" w:eastAsia="Times New Roman" w:hAnsi="Times New Roman" w:cs="Times New Roman"/>
      <w:sz w:val="24"/>
      <w:szCs w:val="24"/>
    </w:rPr>
  </w:style>
  <w:style w:type="paragraph" w:styleId="af3">
    <w:name w:val="No Spacing"/>
    <w:uiPriority w:val="1"/>
    <w:qFormat/>
    <w:rsid w:val="00C3740A"/>
    <w:pPr>
      <w:suppressAutoHyphens/>
    </w:pPr>
    <w:rPr>
      <w:rFonts w:ascii="Times New Roman" w:eastAsia="Times New Roman" w:hAnsi="Times New Roman" w:cs="Times New Roman"/>
      <w:sz w:val="24"/>
      <w:szCs w:val="24"/>
      <w:lang w:eastAsia="ar-SA"/>
    </w:rPr>
  </w:style>
  <w:style w:type="paragraph" w:customStyle="1" w:styleId="210">
    <w:name w:val="Основной текст 21"/>
    <w:basedOn w:val="a"/>
    <w:rsid w:val="00C3740A"/>
    <w:pPr>
      <w:tabs>
        <w:tab w:val="left" w:pos="5360"/>
      </w:tabs>
      <w:suppressAutoHyphens/>
      <w:jc w:val="both"/>
    </w:pPr>
    <w:rPr>
      <w:rFonts w:ascii="Times New Roman" w:eastAsia="Times New Roman" w:hAnsi="Times New Roman" w:cs="Times New Roman"/>
      <w:sz w:val="28"/>
      <w:szCs w:val="24"/>
      <w:lang w:eastAsia="ar-SA"/>
    </w:rPr>
  </w:style>
  <w:style w:type="paragraph" w:customStyle="1" w:styleId="af4">
    <w:name w:val="Знак Знак Знак Знак"/>
    <w:basedOn w:val="a"/>
    <w:rsid w:val="00C3740A"/>
    <w:pPr>
      <w:widowControl w:val="0"/>
      <w:adjustRightInd w:val="0"/>
      <w:spacing w:after="160" w:line="240" w:lineRule="exact"/>
      <w:jc w:val="right"/>
    </w:pPr>
    <w:rPr>
      <w:rFonts w:ascii="Baltica" w:eastAsia="Times New Roman" w:hAnsi="Baltica" w:cs="Baltica"/>
      <w:sz w:val="20"/>
      <w:szCs w:val="20"/>
      <w:lang w:val="en-GB" w:eastAsia="en-US"/>
    </w:rPr>
  </w:style>
  <w:style w:type="paragraph" w:customStyle="1" w:styleId="Style4">
    <w:name w:val="Style4"/>
    <w:basedOn w:val="a"/>
    <w:rsid w:val="00C3740A"/>
    <w:pPr>
      <w:widowControl w:val="0"/>
      <w:autoSpaceDE w:val="0"/>
      <w:autoSpaceDN w:val="0"/>
      <w:adjustRightInd w:val="0"/>
      <w:spacing w:line="322" w:lineRule="exact"/>
      <w:jc w:val="center"/>
    </w:pPr>
    <w:rPr>
      <w:rFonts w:ascii="Times New Roman" w:eastAsia="Times New Roman" w:hAnsi="Times New Roman" w:cs="Times New Roman"/>
      <w:sz w:val="24"/>
      <w:szCs w:val="24"/>
    </w:rPr>
  </w:style>
  <w:style w:type="paragraph" w:customStyle="1" w:styleId="Style5">
    <w:name w:val="Style5"/>
    <w:basedOn w:val="a"/>
    <w:rsid w:val="00C3740A"/>
    <w:pPr>
      <w:widowControl w:val="0"/>
      <w:autoSpaceDE w:val="0"/>
      <w:autoSpaceDN w:val="0"/>
      <w:adjustRightInd w:val="0"/>
      <w:spacing w:line="324" w:lineRule="exact"/>
      <w:ind w:firstLine="523"/>
      <w:jc w:val="both"/>
    </w:pPr>
    <w:rPr>
      <w:rFonts w:ascii="Times New Roman" w:eastAsia="Times New Roman" w:hAnsi="Times New Roman" w:cs="Times New Roman"/>
      <w:sz w:val="24"/>
      <w:szCs w:val="24"/>
    </w:rPr>
  </w:style>
  <w:style w:type="paragraph" w:customStyle="1" w:styleId="Style7">
    <w:name w:val="Style7"/>
    <w:basedOn w:val="a"/>
    <w:rsid w:val="00C3740A"/>
    <w:pPr>
      <w:widowControl w:val="0"/>
      <w:autoSpaceDE w:val="0"/>
      <w:autoSpaceDN w:val="0"/>
      <w:adjustRightInd w:val="0"/>
      <w:spacing w:line="322" w:lineRule="exact"/>
      <w:ind w:firstLine="461"/>
      <w:jc w:val="both"/>
    </w:pPr>
    <w:rPr>
      <w:rFonts w:ascii="Times New Roman" w:eastAsia="Times New Roman" w:hAnsi="Times New Roman" w:cs="Times New Roman"/>
      <w:sz w:val="24"/>
      <w:szCs w:val="24"/>
    </w:rPr>
  </w:style>
  <w:style w:type="character" w:customStyle="1" w:styleId="FontStyle13">
    <w:name w:val="Font Style13"/>
    <w:rsid w:val="00C3740A"/>
    <w:rPr>
      <w:rFonts w:ascii="Times New Roman" w:hAnsi="Times New Roman" w:cs="Times New Roman"/>
      <w:b/>
      <w:bCs/>
      <w:sz w:val="26"/>
      <w:szCs w:val="26"/>
    </w:rPr>
  </w:style>
  <w:style w:type="character" w:customStyle="1" w:styleId="FontStyle15">
    <w:name w:val="Font Style15"/>
    <w:rsid w:val="00C3740A"/>
    <w:rPr>
      <w:rFonts w:ascii="Times New Roman" w:hAnsi="Times New Roman" w:cs="Times New Roman"/>
      <w:sz w:val="26"/>
      <w:szCs w:val="26"/>
    </w:rPr>
  </w:style>
  <w:style w:type="paragraph" w:customStyle="1" w:styleId="Default">
    <w:name w:val="Default"/>
    <w:rsid w:val="00C3740A"/>
    <w:pPr>
      <w:autoSpaceDE w:val="0"/>
      <w:autoSpaceDN w:val="0"/>
      <w:adjustRightInd w:val="0"/>
    </w:pPr>
    <w:rPr>
      <w:rFonts w:ascii="Times New Roman" w:eastAsia="Calibri" w:hAnsi="Times New Roman" w:cs="Times New Roman"/>
      <w:color w:val="000000"/>
      <w:sz w:val="24"/>
      <w:szCs w:val="24"/>
      <w:lang w:eastAsia="en-US"/>
    </w:rPr>
  </w:style>
  <w:style w:type="paragraph" w:styleId="af5">
    <w:name w:val="List Paragraph"/>
    <w:basedOn w:val="a"/>
    <w:uiPriority w:val="1"/>
    <w:qFormat/>
    <w:rsid w:val="00C3740A"/>
    <w:pPr>
      <w:spacing w:after="200" w:line="276" w:lineRule="auto"/>
      <w:ind w:left="720"/>
      <w:contextualSpacing/>
    </w:pPr>
    <w:rPr>
      <w:rFonts w:ascii="Calibri" w:eastAsia="Calibri" w:hAnsi="Calibri" w:cs="Times New Roman"/>
      <w:lang w:eastAsia="en-US"/>
    </w:rPr>
  </w:style>
  <w:style w:type="paragraph" w:customStyle="1" w:styleId="ConsNormal">
    <w:name w:val="ConsNormal"/>
    <w:rsid w:val="00C3740A"/>
    <w:pPr>
      <w:widowControl w:val="0"/>
      <w:autoSpaceDE w:val="0"/>
      <w:autoSpaceDN w:val="0"/>
      <w:adjustRightInd w:val="0"/>
      <w:ind w:right="19772" w:firstLine="720"/>
    </w:pPr>
    <w:rPr>
      <w:rFonts w:ascii="Arial" w:eastAsia="Times New Roman" w:hAnsi="Arial" w:cs="Arial"/>
      <w:sz w:val="20"/>
      <w:szCs w:val="20"/>
    </w:rPr>
  </w:style>
  <w:style w:type="numbering" w:customStyle="1" w:styleId="14">
    <w:name w:val="Нет списка1"/>
    <w:next w:val="a2"/>
    <w:uiPriority w:val="99"/>
    <w:semiHidden/>
    <w:unhideWhenUsed/>
    <w:rsid w:val="00C3740A"/>
  </w:style>
  <w:style w:type="paragraph" w:styleId="af6">
    <w:name w:val="footnote text"/>
    <w:basedOn w:val="a"/>
    <w:link w:val="af7"/>
    <w:uiPriority w:val="99"/>
    <w:unhideWhenUsed/>
    <w:rsid w:val="00C3740A"/>
    <w:pPr>
      <w:spacing w:after="200" w:line="276" w:lineRule="auto"/>
    </w:pPr>
    <w:rPr>
      <w:rFonts w:ascii="Times New Roman" w:eastAsia="Calibri" w:hAnsi="Times New Roman" w:cs="Times New Roman"/>
      <w:sz w:val="20"/>
      <w:szCs w:val="20"/>
      <w:lang w:val="x-none" w:eastAsia="en-US"/>
    </w:rPr>
  </w:style>
  <w:style w:type="character" w:customStyle="1" w:styleId="af7">
    <w:name w:val="Текст сноски Знак"/>
    <w:basedOn w:val="a0"/>
    <w:link w:val="af6"/>
    <w:uiPriority w:val="99"/>
    <w:rsid w:val="00C3740A"/>
    <w:rPr>
      <w:rFonts w:ascii="Times New Roman" w:eastAsia="Calibri" w:hAnsi="Times New Roman" w:cs="Times New Roman"/>
      <w:sz w:val="20"/>
      <w:szCs w:val="20"/>
      <w:lang w:val="x-none" w:eastAsia="en-US"/>
    </w:rPr>
  </w:style>
  <w:style w:type="character" w:styleId="af8">
    <w:name w:val="footnote reference"/>
    <w:uiPriority w:val="99"/>
    <w:semiHidden/>
    <w:unhideWhenUsed/>
    <w:rsid w:val="00C3740A"/>
    <w:rPr>
      <w:vertAlign w:val="superscript"/>
    </w:rPr>
  </w:style>
  <w:style w:type="numbering" w:customStyle="1" w:styleId="110">
    <w:name w:val="Нет списка11"/>
    <w:next w:val="a2"/>
    <w:uiPriority w:val="99"/>
    <w:semiHidden/>
    <w:unhideWhenUsed/>
    <w:rsid w:val="00C3740A"/>
  </w:style>
  <w:style w:type="paragraph" w:styleId="af9">
    <w:name w:val="Title"/>
    <w:basedOn w:val="a"/>
    <w:next w:val="a"/>
    <w:link w:val="afa"/>
    <w:uiPriority w:val="10"/>
    <w:qFormat/>
    <w:rsid w:val="00C3740A"/>
    <w:pPr>
      <w:spacing w:before="240" w:after="60"/>
      <w:jc w:val="center"/>
      <w:outlineLvl w:val="0"/>
    </w:pPr>
    <w:rPr>
      <w:rFonts w:ascii="Cambria" w:eastAsia="Times New Roman" w:hAnsi="Cambria" w:cs="Times New Roman"/>
      <w:b/>
      <w:bCs/>
      <w:kern w:val="28"/>
      <w:sz w:val="32"/>
      <w:szCs w:val="32"/>
      <w:lang w:val="x-none" w:eastAsia="en-US"/>
    </w:rPr>
  </w:style>
  <w:style w:type="character" w:customStyle="1" w:styleId="afa">
    <w:name w:val="Название Знак"/>
    <w:basedOn w:val="a0"/>
    <w:link w:val="af9"/>
    <w:uiPriority w:val="10"/>
    <w:rsid w:val="00C3740A"/>
    <w:rPr>
      <w:rFonts w:ascii="Cambria" w:eastAsia="Times New Roman" w:hAnsi="Cambria" w:cs="Times New Roman"/>
      <w:b/>
      <w:bCs/>
      <w:kern w:val="28"/>
      <w:sz w:val="32"/>
      <w:szCs w:val="32"/>
      <w:lang w:val="x-none" w:eastAsia="en-US"/>
    </w:rPr>
  </w:style>
  <w:style w:type="paragraph" w:styleId="afb">
    <w:name w:val="Subtitle"/>
    <w:basedOn w:val="a"/>
    <w:next w:val="a"/>
    <w:link w:val="afc"/>
    <w:uiPriority w:val="11"/>
    <w:qFormat/>
    <w:rsid w:val="00C3740A"/>
    <w:pPr>
      <w:spacing w:after="60"/>
      <w:jc w:val="center"/>
      <w:outlineLvl w:val="1"/>
    </w:pPr>
    <w:rPr>
      <w:rFonts w:ascii="Cambria" w:eastAsia="Times New Roman" w:hAnsi="Cambria" w:cs="Times New Roman"/>
      <w:sz w:val="24"/>
      <w:szCs w:val="24"/>
      <w:lang w:val="x-none" w:eastAsia="en-US"/>
    </w:rPr>
  </w:style>
  <w:style w:type="character" w:customStyle="1" w:styleId="afc">
    <w:name w:val="Подзаголовок Знак"/>
    <w:basedOn w:val="a0"/>
    <w:link w:val="afb"/>
    <w:uiPriority w:val="11"/>
    <w:rsid w:val="00C3740A"/>
    <w:rPr>
      <w:rFonts w:ascii="Cambria" w:eastAsia="Times New Roman" w:hAnsi="Cambria" w:cs="Times New Roman"/>
      <w:sz w:val="24"/>
      <w:szCs w:val="24"/>
      <w:lang w:val="x-none" w:eastAsia="en-US"/>
    </w:rPr>
  </w:style>
  <w:style w:type="character" w:styleId="afd">
    <w:name w:val="Strong"/>
    <w:uiPriority w:val="22"/>
    <w:qFormat/>
    <w:rsid w:val="00C3740A"/>
    <w:rPr>
      <w:b/>
      <w:bCs/>
    </w:rPr>
  </w:style>
  <w:style w:type="character" w:styleId="afe">
    <w:name w:val="Emphasis"/>
    <w:uiPriority w:val="20"/>
    <w:qFormat/>
    <w:rsid w:val="00C3740A"/>
    <w:rPr>
      <w:rFonts w:ascii="Calibri" w:hAnsi="Calibri"/>
      <w:b/>
      <w:i/>
      <w:iCs/>
    </w:rPr>
  </w:style>
  <w:style w:type="paragraph" w:styleId="24">
    <w:name w:val="Quote"/>
    <w:basedOn w:val="a"/>
    <w:next w:val="a"/>
    <w:link w:val="25"/>
    <w:uiPriority w:val="29"/>
    <w:qFormat/>
    <w:rsid w:val="00C3740A"/>
    <w:rPr>
      <w:rFonts w:ascii="Calibri" w:eastAsia="Calibri" w:hAnsi="Calibri" w:cs="Times New Roman"/>
      <w:i/>
      <w:sz w:val="24"/>
      <w:szCs w:val="24"/>
      <w:lang w:val="x-none" w:eastAsia="en-US"/>
    </w:rPr>
  </w:style>
  <w:style w:type="character" w:customStyle="1" w:styleId="25">
    <w:name w:val="Цитата 2 Знак"/>
    <w:basedOn w:val="a0"/>
    <w:link w:val="24"/>
    <w:uiPriority w:val="29"/>
    <w:rsid w:val="00C3740A"/>
    <w:rPr>
      <w:rFonts w:ascii="Calibri" w:eastAsia="Calibri" w:hAnsi="Calibri" w:cs="Times New Roman"/>
      <w:i/>
      <w:sz w:val="24"/>
      <w:szCs w:val="24"/>
      <w:lang w:val="x-none" w:eastAsia="en-US"/>
    </w:rPr>
  </w:style>
  <w:style w:type="paragraph" w:styleId="aff">
    <w:name w:val="Intense Quote"/>
    <w:basedOn w:val="a"/>
    <w:next w:val="a"/>
    <w:link w:val="aff0"/>
    <w:uiPriority w:val="30"/>
    <w:qFormat/>
    <w:rsid w:val="00C3740A"/>
    <w:pPr>
      <w:ind w:left="720" w:right="720"/>
    </w:pPr>
    <w:rPr>
      <w:rFonts w:ascii="Calibri" w:eastAsia="Calibri" w:hAnsi="Calibri" w:cs="Times New Roman"/>
      <w:b/>
      <w:i/>
      <w:sz w:val="24"/>
      <w:lang w:val="x-none" w:eastAsia="en-US"/>
    </w:rPr>
  </w:style>
  <w:style w:type="character" w:customStyle="1" w:styleId="aff0">
    <w:name w:val="Выделенная цитата Знак"/>
    <w:basedOn w:val="a0"/>
    <w:link w:val="aff"/>
    <w:uiPriority w:val="30"/>
    <w:rsid w:val="00C3740A"/>
    <w:rPr>
      <w:rFonts w:ascii="Calibri" w:eastAsia="Calibri" w:hAnsi="Calibri" w:cs="Times New Roman"/>
      <w:b/>
      <w:i/>
      <w:sz w:val="24"/>
      <w:lang w:val="x-none" w:eastAsia="en-US"/>
    </w:rPr>
  </w:style>
  <w:style w:type="character" w:styleId="aff1">
    <w:name w:val="Subtle Emphasis"/>
    <w:uiPriority w:val="19"/>
    <w:qFormat/>
    <w:rsid w:val="00C3740A"/>
    <w:rPr>
      <w:i/>
      <w:color w:val="5A5A5A"/>
    </w:rPr>
  </w:style>
  <w:style w:type="character" w:styleId="aff2">
    <w:name w:val="Intense Emphasis"/>
    <w:uiPriority w:val="21"/>
    <w:qFormat/>
    <w:rsid w:val="00C3740A"/>
    <w:rPr>
      <w:b/>
      <w:i/>
      <w:sz w:val="24"/>
      <w:szCs w:val="24"/>
      <w:u w:val="single"/>
    </w:rPr>
  </w:style>
  <w:style w:type="character" w:styleId="aff3">
    <w:name w:val="Subtle Reference"/>
    <w:uiPriority w:val="31"/>
    <w:qFormat/>
    <w:rsid w:val="00C3740A"/>
    <w:rPr>
      <w:sz w:val="24"/>
      <w:szCs w:val="24"/>
      <w:u w:val="single"/>
    </w:rPr>
  </w:style>
  <w:style w:type="character" w:styleId="aff4">
    <w:name w:val="Intense Reference"/>
    <w:uiPriority w:val="32"/>
    <w:qFormat/>
    <w:rsid w:val="00C3740A"/>
    <w:rPr>
      <w:b/>
      <w:sz w:val="24"/>
      <w:u w:val="single"/>
    </w:rPr>
  </w:style>
  <w:style w:type="character" w:styleId="aff5">
    <w:name w:val="Book Title"/>
    <w:uiPriority w:val="33"/>
    <w:qFormat/>
    <w:rsid w:val="00C3740A"/>
    <w:rPr>
      <w:rFonts w:ascii="Cambria" w:eastAsia="Times New Roman" w:hAnsi="Cambria"/>
      <w:b/>
      <w:i/>
      <w:sz w:val="24"/>
      <w:szCs w:val="24"/>
    </w:rPr>
  </w:style>
  <w:style w:type="paragraph" w:styleId="aff6">
    <w:name w:val="TOC Heading"/>
    <w:basedOn w:val="1"/>
    <w:next w:val="a"/>
    <w:uiPriority w:val="39"/>
    <w:qFormat/>
    <w:rsid w:val="00C3740A"/>
    <w:pPr>
      <w:numPr>
        <w:numId w:val="0"/>
      </w:numPr>
      <w:suppressAutoHyphens w:val="0"/>
      <w:spacing w:before="240" w:after="60"/>
      <w:jc w:val="left"/>
      <w:outlineLvl w:val="9"/>
    </w:pPr>
    <w:rPr>
      <w:rFonts w:ascii="Cambria" w:hAnsi="Cambria"/>
      <w:color w:val="auto"/>
      <w:kern w:val="32"/>
      <w:sz w:val="32"/>
      <w:szCs w:val="32"/>
      <w:lang w:val="x-none" w:eastAsia="en-US"/>
    </w:rPr>
  </w:style>
  <w:style w:type="paragraph" w:customStyle="1" w:styleId="aff7">
    <w:name w:val="Таблицы (моноширинный)"/>
    <w:basedOn w:val="a"/>
    <w:next w:val="a"/>
    <w:rsid w:val="00C3740A"/>
    <w:pPr>
      <w:widowControl w:val="0"/>
      <w:autoSpaceDE w:val="0"/>
      <w:autoSpaceDN w:val="0"/>
      <w:adjustRightInd w:val="0"/>
      <w:jc w:val="both"/>
    </w:pPr>
    <w:rPr>
      <w:rFonts w:ascii="Courier New" w:eastAsia="Times New Roman" w:hAnsi="Courier New" w:cs="Courier New"/>
      <w:sz w:val="20"/>
      <w:szCs w:val="20"/>
    </w:rPr>
  </w:style>
  <w:style w:type="paragraph" w:customStyle="1" w:styleId="aff8">
    <w:name w:val="Заголовок статьи"/>
    <w:basedOn w:val="a"/>
    <w:next w:val="a"/>
    <w:rsid w:val="00C3740A"/>
    <w:pPr>
      <w:widowControl w:val="0"/>
      <w:autoSpaceDE w:val="0"/>
      <w:autoSpaceDN w:val="0"/>
      <w:adjustRightInd w:val="0"/>
      <w:ind w:left="1612" w:hanging="892"/>
      <w:jc w:val="both"/>
    </w:pPr>
    <w:rPr>
      <w:rFonts w:ascii="Arial" w:eastAsia="Times New Roman" w:hAnsi="Arial" w:cs="Times New Roman"/>
      <w:sz w:val="20"/>
      <w:szCs w:val="20"/>
    </w:rPr>
  </w:style>
  <w:style w:type="character" w:customStyle="1" w:styleId="aff9">
    <w:name w:val="Цветовое выделение"/>
    <w:rsid w:val="00C3740A"/>
    <w:rPr>
      <w:b/>
      <w:bCs/>
      <w:color w:val="000080"/>
      <w:sz w:val="20"/>
      <w:szCs w:val="20"/>
    </w:rPr>
  </w:style>
  <w:style w:type="character" w:styleId="affa">
    <w:name w:val="annotation reference"/>
    <w:uiPriority w:val="99"/>
    <w:semiHidden/>
    <w:unhideWhenUsed/>
    <w:rsid w:val="00C3740A"/>
    <w:rPr>
      <w:sz w:val="16"/>
      <w:szCs w:val="16"/>
    </w:rPr>
  </w:style>
  <w:style w:type="paragraph" w:styleId="affb">
    <w:name w:val="annotation text"/>
    <w:basedOn w:val="a"/>
    <w:link w:val="affc"/>
    <w:uiPriority w:val="99"/>
    <w:unhideWhenUsed/>
    <w:rsid w:val="00C3740A"/>
    <w:pPr>
      <w:spacing w:after="200" w:line="276" w:lineRule="auto"/>
    </w:pPr>
    <w:rPr>
      <w:rFonts w:ascii="Times New Roman" w:eastAsia="Calibri" w:hAnsi="Times New Roman" w:cs="Times New Roman"/>
      <w:sz w:val="20"/>
      <w:szCs w:val="20"/>
      <w:lang w:val="x-none" w:eastAsia="en-US"/>
    </w:rPr>
  </w:style>
  <w:style w:type="character" w:customStyle="1" w:styleId="affc">
    <w:name w:val="Текст примечания Знак"/>
    <w:basedOn w:val="a0"/>
    <w:link w:val="affb"/>
    <w:uiPriority w:val="99"/>
    <w:rsid w:val="00C3740A"/>
    <w:rPr>
      <w:rFonts w:ascii="Times New Roman" w:eastAsia="Calibri" w:hAnsi="Times New Roman" w:cs="Times New Roman"/>
      <w:sz w:val="20"/>
      <w:szCs w:val="20"/>
      <w:lang w:val="x-none" w:eastAsia="en-US"/>
    </w:rPr>
  </w:style>
  <w:style w:type="paragraph" w:styleId="affd">
    <w:name w:val="annotation subject"/>
    <w:basedOn w:val="affb"/>
    <w:next w:val="affb"/>
    <w:link w:val="affe"/>
    <w:uiPriority w:val="99"/>
    <w:semiHidden/>
    <w:unhideWhenUsed/>
    <w:rsid w:val="00C3740A"/>
    <w:rPr>
      <w:b/>
      <w:bCs/>
    </w:rPr>
  </w:style>
  <w:style w:type="character" w:customStyle="1" w:styleId="affe">
    <w:name w:val="Тема примечания Знак"/>
    <w:basedOn w:val="affc"/>
    <w:link w:val="affd"/>
    <w:uiPriority w:val="99"/>
    <w:semiHidden/>
    <w:rsid w:val="00C3740A"/>
    <w:rPr>
      <w:rFonts w:ascii="Times New Roman" w:eastAsia="Calibri" w:hAnsi="Times New Roman" w:cs="Times New Roman"/>
      <w:b/>
      <w:bCs/>
      <w:sz w:val="20"/>
      <w:szCs w:val="20"/>
      <w:lang w:val="x-none" w:eastAsia="en-US"/>
    </w:rPr>
  </w:style>
  <w:style w:type="numbering" w:customStyle="1" w:styleId="26">
    <w:name w:val="Нет списка2"/>
    <w:next w:val="a2"/>
    <w:uiPriority w:val="99"/>
    <w:semiHidden/>
    <w:unhideWhenUsed/>
    <w:rsid w:val="00C3740A"/>
  </w:style>
  <w:style w:type="character" w:customStyle="1" w:styleId="15">
    <w:name w:val="Текст сноски Знак1"/>
    <w:rsid w:val="00C3740A"/>
    <w:rPr>
      <w:rFonts w:ascii="Times New Roman" w:eastAsia="Times New Roman" w:hAnsi="Times New Roman" w:cs="Times New Roman"/>
      <w:sz w:val="20"/>
      <w:szCs w:val="20"/>
      <w:lang w:eastAsia="ru-RU"/>
    </w:rPr>
  </w:style>
  <w:style w:type="paragraph" w:customStyle="1" w:styleId="s1">
    <w:name w:val="s_1"/>
    <w:basedOn w:val="a"/>
    <w:rsid w:val="00C3740A"/>
    <w:pPr>
      <w:ind w:firstLine="720"/>
      <w:jc w:val="both"/>
    </w:pPr>
    <w:rPr>
      <w:rFonts w:ascii="Arial" w:eastAsia="Times New Roman" w:hAnsi="Arial" w:cs="Arial"/>
      <w:sz w:val="26"/>
      <w:szCs w:val="26"/>
    </w:rPr>
  </w:style>
  <w:style w:type="character" w:customStyle="1" w:styleId="afff">
    <w:name w:val="Гипертекстовая ссылка"/>
    <w:rsid w:val="00C3740A"/>
    <w:rPr>
      <w:rFonts w:cs="Times New Roman"/>
      <w:b w:val="0"/>
      <w:color w:val="106BBE"/>
    </w:rPr>
  </w:style>
  <w:style w:type="table" w:styleId="afff0">
    <w:name w:val="Table Grid"/>
    <w:basedOn w:val="a1"/>
    <w:uiPriority w:val="39"/>
    <w:rsid w:val="00C3740A"/>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6">
    <w:name w:val="заголовок 1"/>
    <w:basedOn w:val="a"/>
    <w:next w:val="a"/>
    <w:rsid w:val="00C3740A"/>
    <w:pPr>
      <w:keepNext/>
      <w:widowControl w:val="0"/>
      <w:autoSpaceDE w:val="0"/>
      <w:autoSpaceDN w:val="0"/>
      <w:jc w:val="center"/>
    </w:pPr>
    <w:rPr>
      <w:rFonts w:ascii="Times New Roman" w:eastAsia="Times New Roman" w:hAnsi="Times New Roman" w:cs="Times New Roman"/>
      <w:sz w:val="30"/>
      <w:szCs w:val="30"/>
    </w:rPr>
  </w:style>
  <w:style w:type="paragraph" w:customStyle="1" w:styleId="afff1">
    <w:name w:val="ДатаНомер"/>
    <w:basedOn w:val="a"/>
    <w:link w:val="afff2"/>
    <w:qFormat/>
    <w:rsid w:val="00C3740A"/>
    <w:pPr>
      <w:framePr w:hSpace="180" w:wrap="around" w:vAnchor="text" w:hAnchor="margin" w:y="96"/>
      <w:jc w:val="center"/>
    </w:pPr>
    <w:rPr>
      <w:rFonts w:ascii="Times New Roman" w:eastAsia="Times New Roman" w:hAnsi="Times New Roman" w:cs="Times New Roman"/>
      <w:sz w:val="26"/>
      <w:szCs w:val="24"/>
      <w:lang w:val="x-none" w:eastAsia="x-none"/>
    </w:rPr>
  </w:style>
  <w:style w:type="character" w:customStyle="1" w:styleId="afff2">
    <w:name w:val="ДатаНомер Знак"/>
    <w:link w:val="afff1"/>
    <w:rsid w:val="00C3740A"/>
    <w:rPr>
      <w:rFonts w:ascii="Times New Roman" w:eastAsia="Times New Roman" w:hAnsi="Times New Roman" w:cs="Times New Roman"/>
      <w:sz w:val="26"/>
      <w:szCs w:val="24"/>
      <w:lang w:val="x-none" w:eastAsia="x-none"/>
    </w:rPr>
  </w:style>
  <w:style w:type="paragraph" w:customStyle="1" w:styleId="afff3">
    <w:name w:val="Исполнитель"/>
    <w:basedOn w:val="a"/>
    <w:link w:val="afff4"/>
    <w:rsid w:val="00C3740A"/>
    <w:pPr>
      <w:widowControl w:val="0"/>
      <w:jc w:val="both"/>
    </w:pPr>
    <w:rPr>
      <w:rFonts w:ascii="Times New Roman" w:eastAsia="Times New Roman" w:hAnsi="Times New Roman" w:cs="Times New Roman"/>
      <w:sz w:val="20"/>
      <w:szCs w:val="20"/>
      <w:lang w:val="x-none" w:eastAsia="x-none"/>
    </w:rPr>
  </w:style>
  <w:style w:type="character" w:customStyle="1" w:styleId="afff4">
    <w:name w:val="Исполнитель Знак"/>
    <w:link w:val="afff3"/>
    <w:rsid w:val="00C3740A"/>
    <w:rPr>
      <w:rFonts w:ascii="Times New Roman" w:eastAsia="Times New Roman" w:hAnsi="Times New Roman" w:cs="Times New Roman"/>
      <w:sz w:val="20"/>
      <w:szCs w:val="20"/>
      <w:lang w:val="x-none" w:eastAsia="x-none"/>
    </w:rPr>
  </w:style>
  <w:style w:type="paragraph" w:styleId="HTML">
    <w:name w:val="HTML Preformatted"/>
    <w:basedOn w:val="a"/>
    <w:link w:val="HTML0"/>
    <w:uiPriority w:val="99"/>
    <w:unhideWhenUsed/>
    <w:rsid w:val="00C374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rPr>
  </w:style>
  <w:style w:type="character" w:customStyle="1" w:styleId="HTML0">
    <w:name w:val="Стандартный HTML Знак"/>
    <w:basedOn w:val="a0"/>
    <w:link w:val="HTML"/>
    <w:uiPriority w:val="99"/>
    <w:rsid w:val="00C3740A"/>
    <w:rPr>
      <w:rFonts w:ascii="Courier New" w:eastAsia="Times New Roman" w:hAnsi="Courier New" w:cs="Courier New"/>
      <w:sz w:val="20"/>
      <w:szCs w:val="20"/>
    </w:rPr>
  </w:style>
  <w:style w:type="character" w:customStyle="1" w:styleId="ConsPlusNormal1">
    <w:name w:val="ConsPlusNormal1"/>
    <w:link w:val="ConsPlusNormal0"/>
    <w:locked/>
    <w:rsid w:val="00C3740A"/>
    <w:rPr>
      <w:rFonts w:ascii="Arial" w:hAnsi="Arial" w:cs="Arial"/>
      <w:sz w:val="20"/>
    </w:rPr>
  </w:style>
  <w:style w:type="character" w:styleId="afff5">
    <w:name w:val="page number"/>
    <w:uiPriority w:val="99"/>
    <w:semiHidden/>
    <w:unhideWhenUsed/>
    <w:rsid w:val="00C3740A"/>
  </w:style>
  <w:style w:type="paragraph" w:customStyle="1" w:styleId="ConsNonformat">
    <w:name w:val="ConsNonformat"/>
    <w:rsid w:val="00C3740A"/>
    <w:pPr>
      <w:widowControl w:val="0"/>
      <w:autoSpaceDE w:val="0"/>
      <w:autoSpaceDN w:val="0"/>
      <w:adjustRightInd w:val="0"/>
    </w:pPr>
    <w:rPr>
      <w:rFonts w:ascii="Courier New" w:eastAsia="Times New Roman" w:hAnsi="Courier New" w:cs="Courier New"/>
      <w:sz w:val="20"/>
      <w:szCs w:val="20"/>
    </w:rPr>
  </w:style>
  <w:style w:type="paragraph" w:styleId="36">
    <w:name w:val="Body Text 3"/>
    <w:basedOn w:val="a"/>
    <w:link w:val="37"/>
    <w:uiPriority w:val="99"/>
    <w:semiHidden/>
    <w:unhideWhenUsed/>
    <w:rsid w:val="00C3740A"/>
    <w:pPr>
      <w:suppressAutoHyphens/>
      <w:spacing w:after="120"/>
    </w:pPr>
    <w:rPr>
      <w:rFonts w:ascii="Times New Roman" w:eastAsia="Times New Roman" w:hAnsi="Times New Roman" w:cs="Times New Roman"/>
      <w:sz w:val="16"/>
      <w:szCs w:val="16"/>
      <w:lang w:eastAsia="ar-SA"/>
    </w:rPr>
  </w:style>
  <w:style w:type="character" w:customStyle="1" w:styleId="37">
    <w:name w:val="Основной текст 3 Знак"/>
    <w:basedOn w:val="a0"/>
    <w:link w:val="36"/>
    <w:uiPriority w:val="99"/>
    <w:semiHidden/>
    <w:rsid w:val="00C3740A"/>
    <w:rPr>
      <w:rFonts w:ascii="Times New Roman" w:eastAsia="Times New Roman" w:hAnsi="Times New Roman" w:cs="Times New Roman"/>
      <w:sz w:val="16"/>
      <w:szCs w:val="16"/>
      <w:lang w:eastAsia="ar-SA"/>
    </w:rPr>
  </w:style>
  <w:style w:type="paragraph" w:styleId="afff6">
    <w:name w:val="Plain Text"/>
    <w:aliases w:val="Текст Знак1,Текст Знак Знак, Знак2 Знак Знак, Знак2 Знак1,Текст Знак Знак Знак,Текст Знак1 Знак, Знак2 Знак Знак Знак, Знак2 Знак1 Знак, Знак2 Знак"/>
    <w:basedOn w:val="a"/>
    <w:link w:val="27"/>
    <w:rsid w:val="00C3740A"/>
    <w:rPr>
      <w:rFonts w:ascii="Courier New" w:eastAsia="Times New Roman" w:hAnsi="Courier New" w:cs="Courier New"/>
      <w:sz w:val="20"/>
      <w:szCs w:val="20"/>
    </w:rPr>
  </w:style>
  <w:style w:type="character" w:customStyle="1" w:styleId="afff7">
    <w:name w:val="Текст Знак"/>
    <w:basedOn w:val="a0"/>
    <w:uiPriority w:val="99"/>
    <w:semiHidden/>
    <w:rsid w:val="00C3740A"/>
    <w:rPr>
      <w:rFonts w:ascii="Consolas" w:hAnsi="Consolas"/>
      <w:sz w:val="21"/>
      <w:szCs w:val="21"/>
    </w:rPr>
  </w:style>
  <w:style w:type="character" w:customStyle="1" w:styleId="27">
    <w:name w:val="Текст Знак2"/>
    <w:aliases w:val="Текст Знак1 Знак1,Текст Знак Знак Знак1, Знак2 Знак Знак Знак1, Знак2 Знак1 Знак1,Текст Знак Знак Знак Знак,Текст Знак1 Знак Знак, Знак2 Знак Знак Знак Знак, Знак2 Знак1 Знак Знак, Знак2 Знак Знак1"/>
    <w:link w:val="afff6"/>
    <w:rsid w:val="00C3740A"/>
    <w:rPr>
      <w:rFonts w:ascii="Courier New" w:eastAsia="Times New Roman" w:hAnsi="Courier New" w:cs="Courier New"/>
      <w:sz w:val="20"/>
      <w:szCs w:val="20"/>
    </w:rPr>
  </w:style>
  <w:style w:type="character" w:customStyle="1" w:styleId="afff8">
    <w:name w:val="Основной текст_"/>
    <w:link w:val="17"/>
    <w:rsid w:val="00C3740A"/>
    <w:rPr>
      <w:sz w:val="25"/>
      <w:szCs w:val="25"/>
      <w:shd w:val="clear" w:color="auto" w:fill="FFFFFF"/>
    </w:rPr>
  </w:style>
  <w:style w:type="paragraph" w:customStyle="1" w:styleId="17">
    <w:name w:val="Основной текст1"/>
    <w:basedOn w:val="a"/>
    <w:link w:val="afff8"/>
    <w:rsid w:val="00C3740A"/>
    <w:pPr>
      <w:widowControl w:val="0"/>
      <w:shd w:val="clear" w:color="auto" w:fill="FFFFFF"/>
      <w:spacing w:after="240" w:line="298" w:lineRule="exact"/>
      <w:ind w:firstLine="700"/>
      <w:jc w:val="both"/>
    </w:pPr>
    <w:rPr>
      <w:sz w:val="25"/>
      <w:szCs w:val="25"/>
      <w:shd w:val="clear" w:color="auto" w:fill="FFFFFF"/>
    </w:rPr>
  </w:style>
  <w:style w:type="numbering" w:customStyle="1" w:styleId="38">
    <w:name w:val="Нет списка3"/>
    <w:next w:val="a2"/>
    <w:uiPriority w:val="99"/>
    <w:semiHidden/>
    <w:unhideWhenUsed/>
    <w:rsid w:val="00C3740A"/>
  </w:style>
  <w:style w:type="paragraph" w:styleId="afff9">
    <w:name w:val="Document Map"/>
    <w:basedOn w:val="a"/>
    <w:link w:val="afffa"/>
    <w:semiHidden/>
    <w:rsid w:val="00C3740A"/>
    <w:pPr>
      <w:shd w:val="clear" w:color="auto" w:fill="000080"/>
      <w:spacing w:after="200"/>
    </w:pPr>
    <w:rPr>
      <w:rFonts w:ascii="Tahoma" w:eastAsia="Calibri" w:hAnsi="Tahoma" w:cs="Tahoma"/>
      <w:sz w:val="20"/>
      <w:szCs w:val="20"/>
      <w:lang w:eastAsia="en-US"/>
    </w:rPr>
  </w:style>
  <w:style w:type="character" w:customStyle="1" w:styleId="afffa">
    <w:name w:val="Схема документа Знак"/>
    <w:basedOn w:val="a0"/>
    <w:link w:val="afff9"/>
    <w:semiHidden/>
    <w:rsid w:val="00C3740A"/>
    <w:rPr>
      <w:rFonts w:ascii="Tahoma" w:eastAsia="Calibri" w:hAnsi="Tahoma" w:cs="Tahoma"/>
      <w:sz w:val="20"/>
      <w:szCs w:val="20"/>
      <w:shd w:val="clear" w:color="auto" w:fill="000080"/>
      <w:lang w:eastAsia="en-US"/>
    </w:rPr>
  </w:style>
  <w:style w:type="character" w:customStyle="1" w:styleId="apple-converted-space">
    <w:name w:val="apple-converted-space"/>
    <w:rsid w:val="00C3740A"/>
  </w:style>
  <w:style w:type="character" w:customStyle="1" w:styleId="apple-tab-span">
    <w:name w:val="apple-tab-span"/>
    <w:rsid w:val="00C3740A"/>
  </w:style>
  <w:style w:type="numbering" w:customStyle="1" w:styleId="120">
    <w:name w:val="Нет списка12"/>
    <w:next w:val="a2"/>
    <w:uiPriority w:val="99"/>
    <w:semiHidden/>
    <w:unhideWhenUsed/>
    <w:rsid w:val="00C3740A"/>
  </w:style>
  <w:style w:type="numbering" w:customStyle="1" w:styleId="211">
    <w:name w:val="Нет списка21"/>
    <w:next w:val="a2"/>
    <w:uiPriority w:val="99"/>
    <w:semiHidden/>
    <w:unhideWhenUsed/>
    <w:rsid w:val="00C3740A"/>
  </w:style>
  <w:style w:type="paragraph" w:customStyle="1" w:styleId="afffb">
    <w:name w:val="Знак"/>
    <w:basedOn w:val="a"/>
    <w:rsid w:val="00C3740A"/>
    <w:pPr>
      <w:widowControl w:val="0"/>
      <w:adjustRightInd w:val="0"/>
      <w:spacing w:after="160" w:line="240" w:lineRule="exact"/>
      <w:jc w:val="right"/>
    </w:pPr>
    <w:rPr>
      <w:rFonts w:ascii="Times New Roman" w:eastAsia="Times New Roman" w:hAnsi="Times New Roman" w:cs="Times New Roman"/>
      <w:sz w:val="20"/>
      <w:szCs w:val="20"/>
      <w:lang w:val="en-GB" w:eastAsia="en-US"/>
    </w:rPr>
  </w:style>
  <w:style w:type="character" w:customStyle="1" w:styleId="FontStyle17">
    <w:name w:val="Font Style17"/>
    <w:rsid w:val="00C3740A"/>
    <w:rPr>
      <w:rFonts w:ascii="Times New Roman" w:hAnsi="Times New Roman" w:cs="Times New Roman"/>
      <w:sz w:val="26"/>
      <w:szCs w:val="26"/>
    </w:rPr>
  </w:style>
  <w:style w:type="table" w:customStyle="1" w:styleId="TableNormal">
    <w:name w:val="Table Normal"/>
    <w:uiPriority w:val="2"/>
    <w:semiHidden/>
    <w:unhideWhenUsed/>
    <w:qFormat/>
    <w:rsid w:val="00C3740A"/>
    <w:pPr>
      <w:widowControl w:val="0"/>
      <w:autoSpaceDE w:val="0"/>
      <w:autoSpaceDN w:val="0"/>
    </w:pPr>
    <w:rPr>
      <w:rFonts w:ascii="Calibri" w:eastAsia="Calibri" w:hAnsi="Calibri" w:cs="Times New Roman"/>
      <w:lang w:val="en-US" w:eastAsia="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C3740A"/>
    <w:pPr>
      <w:widowControl w:val="0"/>
      <w:autoSpaceDE w:val="0"/>
      <w:autoSpaceDN w:val="0"/>
    </w:pPr>
    <w:rPr>
      <w:rFonts w:ascii="Microsoft Sans Serif" w:eastAsia="Microsoft Sans Serif" w:hAnsi="Microsoft Sans Serif" w:cs="Microsoft Sans Serif"/>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3" w:uiPriority="0"/>
    <w:lsdException w:name="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qFormat/>
    <w:rsid w:val="00C3740A"/>
    <w:pPr>
      <w:keepNext/>
      <w:numPr>
        <w:numId w:val="1"/>
      </w:numPr>
      <w:suppressAutoHyphens/>
      <w:ind w:left="1080" w:hanging="1080"/>
      <w:jc w:val="both"/>
      <w:outlineLvl w:val="0"/>
    </w:pPr>
    <w:rPr>
      <w:rFonts w:ascii="Times New Roman" w:eastAsia="Times New Roman" w:hAnsi="Times New Roman" w:cs="Times New Roman"/>
      <w:b/>
      <w:bCs/>
      <w:color w:val="000000"/>
      <w:sz w:val="28"/>
      <w:szCs w:val="28"/>
      <w:lang w:eastAsia="ar-SA"/>
    </w:rPr>
  </w:style>
  <w:style w:type="paragraph" w:styleId="2">
    <w:name w:val="heading 2"/>
    <w:basedOn w:val="a"/>
    <w:next w:val="a"/>
    <w:link w:val="20"/>
    <w:uiPriority w:val="9"/>
    <w:qFormat/>
    <w:rsid w:val="00C3740A"/>
    <w:pPr>
      <w:keepNext/>
      <w:shd w:val="clear" w:color="auto" w:fill="FFFFFF"/>
      <w:tabs>
        <w:tab w:val="left" w:pos="6794"/>
        <w:tab w:val="left" w:pos="7797"/>
      </w:tabs>
      <w:suppressAutoHyphens/>
      <w:ind w:left="19"/>
      <w:jc w:val="both"/>
      <w:outlineLvl w:val="1"/>
    </w:pPr>
    <w:rPr>
      <w:rFonts w:ascii="Times New Roman" w:eastAsia="Times New Roman" w:hAnsi="Times New Roman" w:cs="Times New Roman"/>
      <w:b/>
      <w:bCs/>
      <w:sz w:val="24"/>
      <w:szCs w:val="24"/>
      <w:lang w:eastAsia="ar-SA"/>
    </w:rPr>
  </w:style>
  <w:style w:type="paragraph" w:styleId="3">
    <w:name w:val="heading 3"/>
    <w:basedOn w:val="a"/>
    <w:next w:val="a"/>
    <w:link w:val="30"/>
    <w:uiPriority w:val="9"/>
    <w:qFormat/>
    <w:rsid w:val="00C3740A"/>
    <w:pPr>
      <w:keepNext/>
      <w:spacing w:before="240" w:after="60"/>
      <w:outlineLvl w:val="2"/>
    </w:pPr>
    <w:rPr>
      <w:rFonts w:ascii="Cambria" w:eastAsia="Times New Roman" w:hAnsi="Cambria" w:cs="Times New Roman"/>
      <w:b/>
      <w:bCs/>
      <w:sz w:val="26"/>
      <w:szCs w:val="26"/>
      <w:lang w:val="x-none" w:eastAsia="en-US"/>
    </w:rPr>
  </w:style>
  <w:style w:type="paragraph" w:styleId="4">
    <w:name w:val="heading 4"/>
    <w:basedOn w:val="a"/>
    <w:next w:val="a"/>
    <w:link w:val="40"/>
    <w:uiPriority w:val="9"/>
    <w:qFormat/>
    <w:rsid w:val="00C3740A"/>
    <w:pPr>
      <w:keepNext/>
      <w:spacing w:before="240" w:after="60"/>
      <w:outlineLvl w:val="3"/>
    </w:pPr>
    <w:rPr>
      <w:rFonts w:ascii="Calibri" w:eastAsia="Calibri" w:hAnsi="Calibri" w:cs="Times New Roman"/>
      <w:b/>
      <w:bCs/>
      <w:sz w:val="28"/>
      <w:szCs w:val="28"/>
      <w:lang w:val="x-none" w:eastAsia="en-US"/>
    </w:rPr>
  </w:style>
  <w:style w:type="paragraph" w:styleId="5">
    <w:name w:val="heading 5"/>
    <w:basedOn w:val="a"/>
    <w:next w:val="a"/>
    <w:link w:val="50"/>
    <w:uiPriority w:val="9"/>
    <w:qFormat/>
    <w:rsid w:val="00C3740A"/>
    <w:pPr>
      <w:spacing w:before="240" w:after="60"/>
      <w:outlineLvl w:val="4"/>
    </w:pPr>
    <w:rPr>
      <w:rFonts w:ascii="Calibri" w:eastAsia="Calibri" w:hAnsi="Calibri" w:cs="Times New Roman"/>
      <w:b/>
      <w:bCs/>
      <w:i/>
      <w:iCs/>
      <w:sz w:val="26"/>
      <w:szCs w:val="26"/>
      <w:lang w:val="x-none" w:eastAsia="en-US"/>
    </w:rPr>
  </w:style>
  <w:style w:type="paragraph" w:styleId="6">
    <w:name w:val="heading 6"/>
    <w:basedOn w:val="a"/>
    <w:next w:val="a"/>
    <w:link w:val="60"/>
    <w:uiPriority w:val="9"/>
    <w:qFormat/>
    <w:rsid w:val="00C3740A"/>
    <w:pPr>
      <w:spacing w:before="240" w:after="60"/>
      <w:outlineLvl w:val="5"/>
    </w:pPr>
    <w:rPr>
      <w:rFonts w:ascii="Calibri" w:eastAsia="Calibri" w:hAnsi="Calibri" w:cs="Times New Roman"/>
      <w:b/>
      <w:bCs/>
      <w:lang w:val="x-none" w:eastAsia="en-US"/>
    </w:rPr>
  </w:style>
  <w:style w:type="paragraph" w:styleId="7">
    <w:name w:val="heading 7"/>
    <w:basedOn w:val="a"/>
    <w:next w:val="a"/>
    <w:link w:val="70"/>
    <w:uiPriority w:val="9"/>
    <w:qFormat/>
    <w:rsid w:val="00C3740A"/>
    <w:pPr>
      <w:spacing w:before="240" w:after="60"/>
      <w:outlineLvl w:val="6"/>
    </w:pPr>
    <w:rPr>
      <w:rFonts w:ascii="Calibri" w:eastAsia="Calibri" w:hAnsi="Calibri" w:cs="Times New Roman"/>
      <w:sz w:val="24"/>
      <w:szCs w:val="24"/>
      <w:lang w:val="x-none" w:eastAsia="en-US"/>
    </w:rPr>
  </w:style>
  <w:style w:type="paragraph" w:styleId="8">
    <w:name w:val="heading 8"/>
    <w:basedOn w:val="a"/>
    <w:next w:val="a"/>
    <w:link w:val="80"/>
    <w:uiPriority w:val="9"/>
    <w:qFormat/>
    <w:rsid w:val="00C3740A"/>
    <w:pPr>
      <w:spacing w:before="240" w:after="60"/>
      <w:outlineLvl w:val="7"/>
    </w:pPr>
    <w:rPr>
      <w:rFonts w:ascii="Calibri" w:eastAsia="Calibri" w:hAnsi="Calibri" w:cs="Times New Roman"/>
      <w:i/>
      <w:iCs/>
      <w:sz w:val="24"/>
      <w:szCs w:val="24"/>
      <w:lang w:val="x-none" w:eastAsia="en-US"/>
    </w:rPr>
  </w:style>
  <w:style w:type="paragraph" w:styleId="9">
    <w:name w:val="heading 9"/>
    <w:basedOn w:val="a"/>
    <w:next w:val="a"/>
    <w:link w:val="90"/>
    <w:uiPriority w:val="9"/>
    <w:qFormat/>
    <w:rsid w:val="00C3740A"/>
    <w:pPr>
      <w:spacing w:before="240" w:after="60"/>
      <w:outlineLvl w:val="8"/>
    </w:pPr>
    <w:rPr>
      <w:rFonts w:ascii="Cambria" w:eastAsia="Times New Roman" w:hAnsi="Cambria" w:cs="Times New Roman"/>
      <w:lang w:val="x-none"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pPr>
      <w:widowControl w:val="0"/>
      <w:autoSpaceDE w:val="0"/>
      <w:autoSpaceDN w:val="0"/>
    </w:pPr>
    <w:rPr>
      <w:rFonts w:ascii="Arial" w:hAnsi="Arial" w:cs="Arial"/>
      <w:sz w:val="20"/>
    </w:rPr>
  </w:style>
  <w:style w:type="paragraph" w:customStyle="1" w:styleId="ConsPlusNonformat">
    <w:name w:val="ConsPlusNonformat"/>
    <w:pPr>
      <w:widowControl w:val="0"/>
      <w:autoSpaceDE w:val="0"/>
      <w:autoSpaceDN w:val="0"/>
    </w:pPr>
    <w:rPr>
      <w:rFonts w:ascii="Courier New" w:hAnsi="Courier New" w:cs="Courier New"/>
      <w:sz w:val="20"/>
    </w:rPr>
  </w:style>
  <w:style w:type="paragraph" w:customStyle="1" w:styleId="ConsPlusTitle">
    <w:name w:val="ConsPlusTitle"/>
    <w:pPr>
      <w:widowControl w:val="0"/>
      <w:autoSpaceDE w:val="0"/>
      <w:autoSpaceDN w:val="0"/>
    </w:pPr>
    <w:rPr>
      <w:rFonts w:ascii="Arial" w:hAnsi="Arial" w:cs="Arial"/>
      <w:b/>
      <w:sz w:val="20"/>
    </w:rPr>
  </w:style>
  <w:style w:type="paragraph" w:customStyle="1" w:styleId="ConsPlusCell">
    <w:name w:val="ConsPlusCell"/>
    <w:pPr>
      <w:widowControl w:val="0"/>
      <w:autoSpaceDE w:val="0"/>
      <w:autoSpaceDN w:val="0"/>
    </w:pPr>
    <w:rPr>
      <w:rFonts w:ascii="Courier New" w:hAnsi="Courier New" w:cs="Courier New"/>
      <w:sz w:val="20"/>
    </w:rPr>
  </w:style>
  <w:style w:type="paragraph" w:customStyle="1" w:styleId="ConsPlusDocList">
    <w:name w:val="ConsPlusDocList"/>
    <w:pPr>
      <w:widowControl w:val="0"/>
      <w:autoSpaceDE w:val="0"/>
      <w:autoSpaceDN w:val="0"/>
    </w:pPr>
    <w:rPr>
      <w:rFonts w:ascii="Courier New" w:hAnsi="Courier New" w:cs="Courier New"/>
      <w:sz w:val="20"/>
    </w:rPr>
  </w:style>
  <w:style w:type="paragraph" w:customStyle="1" w:styleId="ConsPlusTitlePage">
    <w:name w:val="ConsPlusTitlePage"/>
    <w:pPr>
      <w:widowControl w:val="0"/>
      <w:autoSpaceDE w:val="0"/>
      <w:autoSpaceDN w:val="0"/>
    </w:pPr>
    <w:rPr>
      <w:rFonts w:ascii="Tahoma" w:hAnsi="Tahoma" w:cs="Tahoma"/>
      <w:sz w:val="20"/>
    </w:rPr>
  </w:style>
  <w:style w:type="paragraph" w:customStyle="1" w:styleId="ConsPlusJurTerm">
    <w:name w:val="ConsPlusJurTerm"/>
    <w:pPr>
      <w:widowControl w:val="0"/>
      <w:autoSpaceDE w:val="0"/>
      <w:autoSpaceDN w:val="0"/>
    </w:pPr>
    <w:rPr>
      <w:rFonts w:ascii="Tahoma" w:hAnsi="Tahoma" w:cs="Tahoma"/>
      <w:sz w:val="26"/>
    </w:rPr>
  </w:style>
  <w:style w:type="paragraph" w:customStyle="1" w:styleId="ConsPlusTextList">
    <w:name w:val="ConsPlusTextList"/>
    <w:pPr>
      <w:widowControl w:val="0"/>
      <w:autoSpaceDE w:val="0"/>
      <w:autoSpaceDN w:val="0"/>
    </w:pPr>
    <w:rPr>
      <w:rFonts w:ascii="Arial" w:hAnsi="Arial" w:cs="Arial"/>
      <w:sz w:val="20"/>
    </w:rPr>
  </w:style>
  <w:style w:type="paragraph" w:customStyle="1" w:styleId="ConsPlusTextList0">
    <w:name w:val="ConsPlusTextList"/>
    <w:pPr>
      <w:widowControl w:val="0"/>
      <w:autoSpaceDE w:val="0"/>
      <w:autoSpaceDN w:val="0"/>
    </w:pPr>
    <w:rPr>
      <w:rFonts w:ascii="Arial" w:hAnsi="Arial" w:cs="Arial"/>
      <w:sz w:val="20"/>
    </w:rPr>
  </w:style>
  <w:style w:type="paragraph" w:customStyle="1" w:styleId="ConsPlusNormal0">
    <w:name w:val="ConsPlusNormal"/>
    <w:link w:val="ConsPlusNormal1"/>
    <w:pPr>
      <w:widowControl w:val="0"/>
      <w:autoSpaceDE w:val="0"/>
      <w:autoSpaceDN w:val="0"/>
    </w:pPr>
    <w:rPr>
      <w:rFonts w:ascii="Arial" w:hAnsi="Arial" w:cs="Arial"/>
      <w:sz w:val="20"/>
    </w:rPr>
  </w:style>
  <w:style w:type="paragraph" w:customStyle="1" w:styleId="ConsPlusNonformat0">
    <w:name w:val="ConsPlusNonformat"/>
    <w:pPr>
      <w:widowControl w:val="0"/>
      <w:autoSpaceDE w:val="0"/>
      <w:autoSpaceDN w:val="0"/>
    </w:pPr>
    <w:rPr>
      <w:rFonts w:ascii="Courier New" w:hAnsi="Courier New" w:cs="Courier New"/>
      <w:sz w:val="20"/>
    </w:rPr>
  </w:style>
  <w:style w:type="paragraph" w:customStyle="1" w:styleId="ConsPlusTitle0">
    <w:name w:val="ConsPlusTitle"/>
    <w:uiPriority w:val="99"/>
    <w:pPr>
      <w:widowControl w:val="0"/>
      <w:autoSpaceDE w:val="0"/>
      <w:autoSpaceDN w:val="0"/>
    </w:pPr>
    <w:rPr>
      <w:rFonts w:ascii="Arial" w:hAnsi="Arial" w:cs="Arial"/>
      <w:b/>
      <w:sz w:val="20"/>
    </w:rPr>
  </w:style>
  <w:style w:type="paragraph" w:customStyle="1" w:styleId="ConsPlusCell0">
    <w:name w:val="ConsPlusCell"/>
    <w:uiPriority w:val="99"/>
    <w:pPr>
      <w:widowControl w:val="0"/>
      <w:autoSpaceDE w:val="0"/>
      <w:autoSpaceDN w:val="0"/>
    </w:pPr>
    <w:rPr>
      <w:rFonts w:ascii="Courier New" w:hAnsi="Courier New" w:cs="Courier New"/>
      <w:sz w:val="20"/>
    </w:rPr>
  </w:style>
  <w:style w:type="paragraph" w:customStyle="1" w:styleId="ConsPlusDocList0">
    <w:name w:val="ConsPlusDocList"/>
    <w:uiPriority w:val="99"/>
    <w:pPr>
      <w:widowControl w:val="0"/>
      <w:autoSpaceDE w:val="0"/>
      <w:autoSpaceDN w:val="0"/>
    </w:pPr>
    <w:rPr>
      <w:rFonts w:ascii="Courier New" w:hAnsi="Courier New" w:cs="Courier New"/>
      <w:sz w:val="20"/>
    </w:rPr>
  </w:style>
  <w:style w:type="paragraph" w:customStyle="1" w:styleId="ConsPlusTitlePage0">
    <w:name w:val="ConsPlusTitlePage"/>
    <w:pPr>
      <w:widowControl w:val="0"/>
      <w:autoSpaceDE w:val="0"/>
      <w:autoSpaceDN w:val="0"/>
    </w:pPr>
    <w:rPr>
      <w:rFonts w:ascii="Tahoma" w:hAnsi="Tahoma" w:cs="Tahoma"/>
      <w:sz w:val="20"/>
    </w:rPr>
  </w:style>
  <w:style w:type="paragraph" w:customStyle="1" w:styleId="ConsPlusJurTerm0">
    <w:name w:val="ConsPlusJurTerm"/>
    <w:pPr>
      <w:widowControl w:val="0"/>
      <w:autoSpaceDE w:val="0"/>
      <w:autoSpaceDN w:val="0"/>
    </w:pPr>
    <w:rPr>
      <w:rFonts w:ascii="Tahoma" w:hAnsi="Tahoma" w:cs="Tahoma"/>
      <w:sz w:val="26"/>
    </w:rPr>
  </w:style>
  <w:style w:type="paragraph" w:customStyle="1" w:styleId="ConsPlusTextList1">
    <w:name w:val="ConsPlusTextList"/>
    <w:pPr>
      <w:widowControl w:val="0"/>
      <w:autoSpaceDE w:val="0"/>
      <w:autoSpaceDN w:val="0"/>
    </w:pPr>
    <w:rPr>
      <w:rFonts w:ascii="Arial" w:hAnsi="Arial" w:cs="Arial"/>
      <w:sz w:val="20"/>
    </w:rPr>
  </w:style>
  <w:style w:type="paragraph" w:customStyle="1" w:styleId="ConsPlusTextList2">
    <w:name w:val="ConsPlusTextList"/>
    <w:pPr>
      <w:widowControl w:val="0"/>
      <w:autoSpaceDE w:val="0"/>
      <w:autoSpaceDN w:val="0"/>
    </w:pPr>
    <w:rPr>
      <w:rFonts w:ascii="Arial" w:hAnsi="Arial" w:cs="Arial"/>
      <w:sz w:val="20"/>
    </w:rPr>
  </w:style>
  <w:style w:type="paragraph" w:styleId="a3">
    <w:name w:val="Balloon Text"/>
    <w:basedOn w:val="a"/>
    <w:link w:val="a4"/>
    <w:uiPriority w:val="99"/>
    <w:semiHidden/>
    <w:unhideWhenUsed/>
    <w:rsid w:val="00C3740A"/>
    <w:rPr>
      <w:rFonts w:ascii="Tahoma" w:hAnsi="Tahoma" w:cs="Tahoma"/>
      <w:sz w:val="16"/>
      <w:szCs w:val="16"/>
    </w:rPr>
  </w:style>
  <w:style w:type="character" w:customStyle="1" w:styleId="a4">
    <w:name w:val="Текст выноски Знак"/>
    <w:basedOn w:val="a0"/>
    <w:link w:val="a3"/>
    <w:uiPriority w:val="99"/>
    <w:semiHidden/>
    <w:rsid w:val="00C3740A"/>
    <w:rPr>
      <w:rFonts w:ascii="Tahoma" w:hAnsi="Tahoma" w:cs="Tahoma"/>
      <w:sz w:val="16"/>
      <w:szCs w:val="16"/>
    </w:rPr>
  </w:style>
  <w:style w:type="paragraph" w:styleId="a5">
    <w:name w:val="header"/>
    <w:basedOn w:val="a"/>
    <w:link w:val="a6"/>
    <w:uiPriority w:val="99"/>
    <w:unhideWhenUsed/>
    <w:rsid w:val="00C3740A"/>
    <w:pPr>
      <w:tabs>
        <w:tab w:val="center" w:pos="4677"/>
        <w:tab w:val="right" w:pos="9355"/>
      </w:tabs>
    </w:pPr>
  </w:style>
  <w:style w:type="character" w:customStyle="1" w:styleId="a6">
    <w:name w:val="Верхний колонтитул Знак"/>
    <w:basedOn w:val="a0"/>
    <w:link w:val="a5"/>
    <w:uiPriority w:val="99"/>
    <w:rsid w:val="00C3740A"/>
  </w:style>
  <w:style w:type="paragraph" w:styleId="a7">
    <w:name w:val="footer"/>
    <w:basedOn w:val="a"/>
    <w:link w:val="a8"/>
    <w:uiPriority w:val="99"/>
    <w:unhideWhenUsed/>
    <w:rsid w:val="00C3740A"/>
    <w:pPr>
      <w:tabs>
        <w:tab w:val="center" w:pos="4677"/>
        <w:tab w:val="right" w:pos="9355"/>
      </w:tabs>
    </w:pPr>
  </w:style>
  <w:style w:type="character" w:customStyle="1" w:styleId="a8">
    <w:name w:val="Нижний колонтитул Знак"/>
    <w:basedOn w:val="a0"/>
    <w:link w:val="a7"/>
    <w:uiPriority w:val="99"/>
    <w:rsid w:val="00C3740A"/>
  </w:style>
  <w:style w:type="character" w:customStyle="1" w:styleId="10">
    <w:name w:val="Заголовок 1 Знак"/>
    <w:basedOn w:val="a0"/>
    <w:link w:val="1"/>
    <w:rsid w:val="00C3740A"/>
    <w:rPr>
      <w:rFonts w:ascii="Times New Roman" w:eastAsia="Times New Roman" w:hAnsi="Times New Roman" w:cs="Times New Roman"/>
      <w:b/>
      <w:bCs/>
      <w:color w:val="000000"/>
      <w:sz w:val="28"/>
      <w:szCs w:val="28"/>
      <w:lang w:eastAsia="ar-SA"/>
    </w:rPr>
  </w:style>
  <w:style w:type="character" w:customStyle="1" w:styleId="20">
    <w:name w:val="Заголовок 2 Знак"/>
    <w:basedOn w:val="a0"/>
    <w:link w:val="2"/>
    <w:uiPriority w:val="9"/>
    <w:rsid w:val="00C3740A"/>
    <w:rPr>
      <w:rFonts w:ascii="Times New Roman" w:eastAsia="Times New Roman" w:hAnsi="Times New Roman" w:cs="Times New Roman"/>
      <w:b/>
      <w:bCs/>
      <w:sz w:val="24"/>
      <w:szCs w:val="24"/>
      <w:shd w:val="clear" w:color="auto" w:fill="FFFFFF"/>
      <w:lang w:eastAsia="ar-SA"/>
    </w:rPr>
  </w:style>
  <w:style w:type="character" w:customStyle="1" w:styleId="30">
    <w:name w:val="Заголовок 3 Знак"/>
    <w:basedOn w:val="a0"/>
    <w:link w:val="3"/>
    <w:uiPriority w:val="9"/>
    <w:rsid w:val="00C3740A"/>
    <w:rPr>
      <w:rFonts w:ascii="Cambria" w:eastAsia="Times New Roman" w:hAnsi="Cambria" w:cs="Times New Roman"/>
      <w:b/>
      <w:bCs/>
      <w:sz w:val="26"/>
      <w:szCs w:val="26"/>
      <w:lang w:val="x-none" w:eastAsia="en-US"/>
    </w:rPr>
  </w:style>
  <w:style w:type="character" w:customStyle="1" w:styleId="40">
    <w:name w:val="Заголовок 4 Знак"/>
    <w:basedOn w:val="a0"/>
    <w:link w:val="4"/>
    <w:uiPriority w:val="9"/>
    <w:rsid w:val="00C3740A"/>
    <w:rPr>
      <w:rFonts w:ascii="Calibri" w:eastAsia="Calibri" w:hAnsi="Calibri" w:cs="Times New Roman"/>
      <w:b/>
      <w:bCs/>
      <w:sz w:val="28"/>
      <w:szCs w:val="28"/>
      <w:lang w:val="x-none" w:eastAsia="en-US"/>
    </w:rPr>
  </w:style>
  <w:style w:type="character" w:customStyle="1" w:styleId="50">
    <w:name w:val="Заголовок 5 Знак"/>
    <w:basedOn w:val="a0"/>
    <w:link w:val="5"/>
    <w:uiPriority w:val="9"/>
    <w:rsid w:val="00C3740A"/>
    <w:rPr>
      <w:rFonts w:ascii="Calibri" w:eastAsia="Calibri" w:hAnsi="Calibri" w:cs="Times New Roman"/>
      <w:b/>
      <w:bCs/>
      <w:i/>
      <w:iCs/>
      <w:sz w:val="26"/>
      <w:szCs w:val="26"/>
      <w:lang w:val="x-none" w:eastAsia="en-US"/>
    </w:rPr>
  </w:style>
  <w:style w:type="character" w:customStyle="1" w:styleId="60">
    <w:name w:val="Заголовок 6 Знак"/>
    <w:basedOn w:val="a0"/>
    <w:link w:val="6"/>
    <w:uiPriority w:val="9"/>
    <w:rsid w:val="00C3740A"/>
    <w:rPr>
      <w:rFonts w:ascii="Calibri" w:eastAsia="Calibri" w:hAnsi="Calibri" w:cs="Times New Roman"/>
      <w:b/>
      <w:bCs/>
      <w:lang w:val="x-none" w:eastAsia="en-US"/>
    </w:rPr>
  </w:style>
  <w:style w:type="character" w:customStyle="1" w:styleId="70">
    <w:name w:val="Заголовок 7 Знак"/>
    <w:basedOn w:val="a0"/>
    <w:link w:val="7"/>
    <w:uiPriority w:val="9"/>
    <w:rsid w:val="00C3740A"/>
    <w:rPr>
      <w:rFonts w:ascii="Calibri" w:eastAsia="Calibri" w:hAnsi="Calibri" w:cs="Times New Roman"/>
      <w:sz w:val="24"/>
      <w:szCs w:val="24"/>
      <w:lang w:val="x-none" w:eastAsia="en-US"/>
    </w:rPr>
  </w:style>
  <w:style w:type="character" w:customStyle="1" w:styleId="80">
    <w:name w:val="Заголовок 8 Знак"/>
    <w:basedOn w:val="a0"/>
    <w:link w:val="8"/>
    <w:uiPriority w:val="9"/>
    <w:rsid w:val="00C3740A"/>
    <w:rPr>
      <w:rFonts w:ascii="Calibri" w:eastAsia="Calibri" w:hAnsi="Calibri" w:cs="Times New Roman"/>
      <w:i/>
      <w:iCs/>
      <w:sz w:val="24"/>
      <w:szCs w:val="24"/>
      <w:lang w:val="x-none" w:eastAsia="en-US"/>
    </w:rPr>
  </w:style>
  <w:style w:type="character" w:customStyle="1" w:styleId="90">
    <w:name w:val="Заголовок 9 Знак"/>
    <w:basedOn w:val="a0"/>
    <w:link w:val="9"/>
    <w:uiPriority w:val="9"/>
    <w:rsid w:val="00C3740A"/>
    <w:rPr>
      <w:rFonts w:ascii="Cambria" w:eastAsia="Times New Roman" w:hAnsi="Cambria" w:cs="Times New Roman"/>
      <w:lang w:val="x-none" w:eastAsia="en-US"/>
    </w:rPr>
  </w:style>
  <w:style w:type="character" w:customStyle="1" w:styleId="Absatz-Standardschriftart">
    <w:name w:val="Absatz-Standardschriftart"/>
    <w:rsid w:val="00C3740A"/>
  </w:style>
  <w:style w:type="character" w:customStyle="1" w:styleId="WW-Absatz-Standardschriftart">
    <w:name w:val="WW-Absatz-Standardschriftart"/>
    <w:rsid w:val="00C3740A"/>
  </w:style>
  <w:style w:type="character" w:customStyle="1" w:styleId="31">
    <w:name w:val="Основной шрифт абзаца3"/>
    <w:rsid w:val="00C3740A"/>
  </w:style>
  <w:style w:type="character" w:customStyle="1" w:styleId="21">
    <w:name w:val="Основной шрифт абзаца2"/>
    <w:rsid w:val="00C3740A"/>
  </w:style>
  <w:style w:type="character" w:customStyle="1" w:styleId="WW-Absatz-Standardschriftart1">
    <w:name w:val="WW-Absatz-Standardschriftart1"/>
    <w:rsid w:val="00C3740A"/>
  </w:style>
  <w:style w:type="character" w:customStyle="1" w:styleId="WW-Absatz-Standardschriftart11">
    <w:name w:val="WW-Absatz-Standardschriftart11"/>
    <w:rsid w:val="00C3740A"/>
  </w:style>
  <w:style w:type="character" w:customStyle="1" w:styleId="WW-Absatz-Standardschriftart111">
    <w:name w:val="WW-Absatz-Standardschriftart111"/>
    <w:rsid w:val="00C3740A"/>
  </w:style>
  <w:style w:type="character" w:customStyle="1" w:styleId="WW-Absatz-Standardschriftart1111">
    <w:name w:val="WW-Absatz-Standardschriftart1111"/>
    <w:rsid w:val="00C3740A"/>
  </w:style>
  <w:style w:type="character" w:customStyle="1" w:styleId="WW-Absatz-Standardschriftart11111">
    <w:name w:val="WW-Absatz-Standardschriftart11111"/>
    <w:rsid w:val="00C3740A"/>
  </w:style>
  <w:style w:type="character" w:customStyle="1" w:styleId="WW-Absatz-Standardschriftart111111">
    <w:name w:val="WW-Absatz-Standardschriftart111111"/>
    <w:rsid w:val="00C3740A"/>
  </w:style>
  <w:style w:type="character" w:customStyle="1" w:styleId="WW-Absatz-Standardschriftart1111111">
    <w:name w:val="WW-Absatz-Standardschriftart1111111"/>
    <w:rsid w:val="00C3740A"/>
  </w:style>
  <w:style w:type="character" w:customStyle="1" w:styleId="WW8Num3z0">
    <w:name w:val="WW8Num3z0"/>
    <w:rsid w:val="00C3740A"/>
    <w:rPr>
      <w:rFonts w:ascii="Symbol" w:hAnsi="Symbol" w:cs="OpenSymbol"/>
    </w:rPr>
  </w:style>
  <w:style w:type="character" w:customStyle="1" w:styleId="WW-Absatz-Standardschriftart11111111">
    <w:name w:val="WW-Absatz-Standardschriftart11111111"/>
    <w:rsid w:val="00C3740A"/>
  </w:style>
  <w:style w:type="character" w:customStyle="1" w:styleId="WW-Absatz-Standardschriftart111111111">
    <w:name w:val="WW-Absatz-Standardschriftart111111111"/>
    <w:rsid w:val="00C3740A"/>
  </w:style>
  <w:style w:type="character" w:customStyle="1" w:styleId="WW-Absatz-Standardschriftart1111111111">
    <w:name w:val="WW-Absatz-Standardschriftart1111111111"/>
    <w:rsid w:val="00C3740A"/>
  </w:style>
  <w:style w:type="character" w:customStyle="1" w:styleId="WW-Absatz-Standardschriftart11111111111">
    <w:name w:val="WW-Absatz-Standardschriftart11111111111"/>
    <w:rsid w:val="00C3740A"/>
  </w:style>
  <w:style w:type="character" w:customStyle="1" w:styleId="WW-Absatz-Standardschriftart111111111111">
    <w:name w:val="WW-Absatz-Standardschriftart111111111111"/>
    <w:rsid w:val="00C3740A"/>
  </w:style>
  <w:style w:type="character" w:customStyle="1" w:styleId="WW-Absatz-Standardschriftart1111111111111">
    <w:name w:val="WW-Absatz-Standardschriftart1111111111111"/>
    <w:rsid w:val="00C3740A"/>
  </w:style>
  <w:style w:type="character" w:customStyle="1" w:styleId="WW-Absatz-Standardschriftart11111111111111">
    <w:name w:val="WW-Absatz-Standardschriftart11111111111111"/>
    <w:rsid w:val="00C3740A"/>
  </w:style>
  <w:style w:type="character" w:customStyle="1" w:styleId="WW-Absatz-Standardschriftart111111111111111">
    <w:name w:val="WW-Absatz-Standardschriftart111111111111111"/>
    <w:rsid w:val="00C3740A"/>
  </w:style>
  <w:style w:type="character" w:customStyle="1" w:styleId="WW-Absatz-Standardschriftart1111111111111111">
    <w:name w:val="WW-Absatz-Standardschriftart1111111111111111"/>
    <w:rsid w:val="00C3740A"/>
  </w:style>
  <w:style w:type="character" w:customStyle="1" w:styleId="WW8Num4z0">
    <w:name w:val="WW8Num4z0"/>
    <w:rsid w:val="00C3740A"/>
    <w:rPr>
      <w:rFonts w:ascii="Symbol" w:hAnsi="Symbol" w:cs="OpenSymbol"/>
    </w:rPr>
  </w:style>
  <w:style w:type="character" w:customStyle="1" w:styleId="WW-Absatz-Standardschriftart11111111111111111">
    <w:name w:val="WW-Absatz-Standardschriftart11111111111111111"/>
    <w:rsid w:val="00C3740A"/>
  </w:style>
  <w:style w:type="character" w:customStyle="1" w:styleId="WW-Absatz-Standardschriftart111111111111111111">
    <w:name w:val="WW-Absatz-Standardschriftart111111111111111111"/>
    <w:rsid w:val="00C3740A"/>
  </w:style>
  <w:style w:type="character" w:customStyle="1" w:styleId="WW-Absatz-Standardschriftart1111111111111111111">
    <w:name w:val="WW-Absatz-Standardschriftart1111111111111111111"/>
    <w:rsid w:val="00C3740A"/>
  </w:style>
  <w:style w:type="character" w:customStyle="1" w:styleId="WW-Absatz-Standardschriftart11111111111111111111">
    <w:name w:val="WW-Absatz-Standardschriftart11111111111111111111"/>
    <w:rsid w:val="00C3740A"/>
  </w:style>
  <w:style w:type="character" w:customStyle="1" w:styleId="WW-Absatz-Standardschriftart111111111111111111111">
    <w:name w:val="WW-Absatz-Standardschriftart111111111111111111111"/>
    <w:rsid w:val="00C3740A"/>
  </w:style>
  <w:style w:type="character" w:customStyle="1" w:styleId="WW-Absatz-Standardschriftart1111111111111111111111">
    <w:name w:val="WW-Absatz-Standardschriftart1111111111111111111111"/>
    <w:rsid w:val="00C3740A"/>
  </w:style>
  <w:style w:type="character" w:customStyle="1" w:styleId="WW-Absatz-Standardschriftart11111111111111111111111">
    <w:name w:val="WW-Absatz-Standardschriftart11111111111111111111111"/>
    <w:rsid w:val="00C3740A"/>
  </w:style>
  <w:style w:type="character" w:customStyle="1" w:styleId="WW-Absatz-Standardschriftart111111111111111111111111">
    <w:name w:val="WW-Absatz-Standardschriftart111111111111111111111111"/>
    <w:rsid w:val="00C3740A"/>
  </w:style>
  <w:style w:type="character" w:customStyle="1" w:styleId="WW-Absatz-Standardschriftart1111111111111111111111111">
    <w:name w:val="WW-Absatz-Standardschriftart1111111111111111111111111"/>
    <w:rsid w:val="00C3740A"/>
  </w:style>
  <w:style w:type="character" w:customStyle="1" w:styleId="WW8Num2z2">
    <w:name w:val="WW8Num2z2"/>
    <w:rsid w:val="00C3740A"/>
    <w:rPr>
      <w:b/>
      <w:bCs/>
      <w:sz w:val="28"/>
      <w:szCs w:val="28"/>
    </w:rPr>
  </w:style>
  <w:style w:type="character" w:customStyle="1" w:styleId="WW8Num3z2">
    <w:name w:val="WW8Num3z2"/>
    <w:rsid w:val="00C3740A"/>
    <w:rPr>
      <w:sz w:val="28"/>
      <w:szCs w:val="28"/>
    </w:rPr>
  </w:style>
  <w:style w:type="character" w:customStyle="1" w:styleId="WW8Num4z2">
    <w:name w:val="WW8Num4z2"/>
    <w:rsid w:val="00C3740A"/>
    <w:rPr>
      <w:b/>
      <w:bCs/>
      <w:sz w:val="28"/>
      <w:szCs w:val="28"/>
    </w:rPr>
  </w:style>
  <w:style w:type="character" w:customStyle="1" w:styleId="WW8Num5z2">
    <w:name w:val="WW8Num5z2"/>
    <w:rsid w:val="00C3740A"/>
    <w:rPr>
      <w:b/>
      <w:bCs/>
      <w:sz w:val="28"/>
      <w:szCs w:val="28"/>
    </w:rPr>
  </w:style>
  <w:style w:type="character" w:customStyle="1" w:styleId="WW8Num6z2">
    <w:name w:val="WW8Num6z2"/>
    <w:rsid w:val="00C3740A"/>
    <w:rPr>
      <w:sz w:val="28"/>
      <w:szCs w:val="28"/>
    </w:rPr>
  </w:style>
  <w:style w:type="character" w:customStyle="1" w:styleId="11">
    <w:name w:val="Основной шрифт абзаца1"/>
    <w:rsid w:val="00C3740A"/>
  </w:style>
  <w:style w:type="character" w:customStyle="1" w:styleId="a9">
    <w:name w:val="Символ нумерации"/>
    <w:rsid w:val="00C3740A"/>
  </w:style>
  <w:style w:type="character" w:customStyle="1" w:styleId="DefaultParagraphFont">
    <w:name w:val="Default Paragraph Font"/>
    <w:rsid w:val="00C3740A"/>
  </w:style>
  <w:style w:type="character" w:customStyle="1" w:styleId="aa">
    <w:name w:val="Маркеры списка"/>
    <w:rsid w:val="00C3740A"/>
    <w:rPr>
      <w:rFonts w:ascii="OpenSymbol" w:eastAsia="OpenSymbol" w:hAnsi="OpenSymbol" w:cs="OpenSymbol"/>
    </w:rPr>
  </w:style>
  <w:style w:type="character" w:styleId="ab">
    <w:name w:val="Hyperlink"/>
    <w:rsid w:val="00C3740A"/>
    <w:rPr>
      <w:color w:val="000080"/>
      <w:u w:val="single"/>
      <w:lang/>
    </w:rPr>
  </w:style>
  <w:style w:type="paragraph" w:customStyle="1" w:styleId="ac">
    <w:name w:val="Заголовок"/>
    <w:basedOn w:val="a"/>
    <w:next w:val="ad"/>
    <w:rsid w:val="00C3740A"/>
    <w:pPr>
      <w:keepNext/>
      <w:suppressAutoHyphens/>
      <w:spacing w:before="240" w:after="120"/>
    </w:pPr>
    <w:rPr>
      <w:rFonts w:ascii="Arial" w:eastAsia="Lucida Sans Unicode" w:hAnsi="Arial" w:cs="Tahoma"/>
      <w:sz w:val="28"/>
      <w:szCs w:val="28"/>
      <w:lang w:eastAsia="ar-SA"/>
    </w:rPr>
  </w:style>
  <w:style w:type="paragraph" w:styleId="ad">
    <w:name w:val="Body Text"/>
    <w:basedOn w:val="a"/>
    <w:link w:val="ae"/>
    <w:rsid w:val="00C3740A"/>
    <w:pPr>
      <w:suppressAutoHyphens/>
      <w:spacing w:after="120"/>
    </w:pPr>
    <w:rPr>
      <w:rFonts w:ascii="Times New Roman" w:eastAsia="Times New Roman" w:hAnsi="Times New Roman" w:cs="Times New Roman"/>
      <w:sz w:val="24"/>
      <w:szCs w:val="24"/>
      <w:lang w:eastAsia="ar-SA"/>
    </w:rPr>
  </w:style>
  <w:style w:type="character" w:customStyle="1" w:styleId="ae">
    <w:name w:val="Основной текст Знак"/>
    <w:basedOn w:val="a0"/>
    <w:link w:val="ad"/>
    <w:rsid w:val="00C3740A"/>
    <w:rPr>
      <w:rFonts w:ascii="Times New Roman" w:eastAsia="Times New Roman" w:hAnsi="Times New Roman" w:cs="Times New Roman"/>
      <w:sz w:val="24"/>
      <w:szCs w:val="24"/>
      <w:lang w:eastAsia="ar-SA"/>
    </w:rPr>
  </w:style>
  <w:style w:type="paragraph" w:styleId="af">
    <w:name w:val="List"/>
    <w:basedOn w:val="ad"/>
    <w:rsid w:val="00C3740A"/>
    <w:rPr>
      <w:rFonts w:cs="Tahoma"/>
    </w:rPr>
  </w:style>
  <w:style w:type="paragraph" w:customStyle="1" w:styleId="32">
    <w:name w:val="Название3"/>
    <w:basedOn w:val="a"/>
    <w:rsid w:val="00C3740A"/>
    <w:pPr>
      <w:suppressLineNumbers/>
      <w:suppressAutoHyphens/>
      <w:spacing w:before="120" w:after="120"/>
    </w:pPr>
    <w:rPr>
      <w:rFonts w:ascii="Times New Roman" w:eastAsia="Times New Roman" w:hAnsi="Times New Roman" w:cs="Mangal"/>
      <w:i/>
      <w:iCs/>
      <w:sz w:val="24"/>
      <w:szCs w:val="24"/>
      <w:lang w:eastAsia="ar-SA"/>
    </w:rPr>
  </w:style>
  <w:style w:type="paragraph" w:customStyle="1" w:styleId="33">
    <w:name w:val="Указатель3"/>
    <w:basedOn w:val="a"/>
    <w:rsid w:val="00C3740A"/>
    <w:pPr>
      <w:suppressLineNumbers/>
      <w:suppressAutoHyphens/>
    </w:pPr>
    <w:rPr>
      <w:rFonts w:ascii="Times New Roman" w:eastAsia="Times New Roman" w:hAnsi="Times New Roman" w:cs="Mangal"/>
      <w:sz w:val="24"/>
      <w:szCs w:val="24"/>
      <w:lang w:eastAsia="ar-SA"/>
    </w:rPr>
  </w:style>
  <w:style w:type="paragraph" w:customStyle="1" w:styleId="22">
    <w:name w:val="Название2"/>
    <w:basedOn w:val="a"/>
    <w:rsid w:val="00C3740A"/>
    <w:pPr>
      <w:suppressLineNumbers/>
      <w:suppressAutoHyphens/>
      <w:spacing w:before="120" w:after="120"/>
    </w:pPr>
    <w:rPr>
      <w:rFonts w:ascii="Times New Roman" w:eastAsia="Times New Roman" w:hAnsi="Times New Roman" w:cs="Mangal"/>
      <w:i/>
      <w:iCs/>
      <w:sz w:val="24"/>
      <w:szCs w:val="24"/>
      <w:lang w:eastAsia="ar-SA"/>
    </w:rPr>
  </w:style>
  <w:style w:type="paragraph" w:customStyle="1" w:styleId="23">
    <w:name w:val="Указатель2"/>
    <w:basedOn w:val="a"/>
    <w:rsid w:val="00C3740A"/>
    <w:pPr>
      <w:suppressLineNumbers/>
      <w:suppressAutoHyphens/>
    </w:pPr>
    <w:rPr>
      <w:rFonts w:ascii="Times New Roman" w:eastAsia="Times New Roman" w:hAnsi="Times New Roman" w:cs="Mangal"/>
      <w:sz w:val="24"/>
      <w:szCs w:val="24"/>
      <w:lang w:eastAsia="ar-SA"/>
    </w:rPr>
  </w:style>
  <w:style w:type="paragraph" w:customStyle="1" w:styleId="12">
    <w:name w:val="Название1"/>
    <w:basedOn w:val="a"/>
    <w:rsid w:val="00C3740A"/>
    <w:pPr>
      <w:suppressLineNumbers/>
      <w:suppressAutoHyphens/>
      <w:spacing w:before="120" w:after="120"/>
    </w:pPr>
    <w:rPr>
      <w:rFonts w:ascii="Times New Roman" w:eastAsia="Times New Roman" w:hAnsi="Times New Roman" w:cs="Tahoma"/>
      <w:i/>
      <w:iCs/>
      <w:sz w:val="24"/>
      <w:szCs w:val="24"/>
      <w:lang w:eastAsia="ar-SA"/>
    </w:rPr>
  </w:style>
  <w:style w:type="paragraph" w:customStyle="1" w:styleId="13">
    <w:name w:val="Указатель1"/>
    <w:basedOn w:val="a"/>
    <w:rsid w:val="00C3740A"/>
    <w:pPr>
      <w:suppressLineNumbers/>
      <w:suppressAutoHyphens/>
    </w:pPr>
    <w:rPr>
      <w:rFonts w:ascii="Times New Roman" w:eastAsia="Times New Roman" w:hAnsi="Times New Roman" w:cs="Tahoma"/>
      <w:sz w:val="24"/>
      <w:szCs w:val="24"/>
      <w:lang w:eastAsia="ar-SA"/>
    </w:rPr>
  </w:style>
  <w:style w:type="paragraph" w:styleId="af0">
    <w:name w:val="Body Text Indent"/>
    <w:basedOn w:val="a"/>
    <w:link w:val="af1"/>
    <w:rsid w:val="00C3740A"/>
    <w:pPr>
      <w:suppressAutoHyphens/>
      <w:ind w:firstLine="708"/>
      <w:jc w:val="both"/>
    </w:pPr>
    <w:rPr>
      <w:rFonts w:ascii="Times New Roman" w:eastAsia="Times New Roman" w:hAnsi="Times New Roman" w:cs="Times New Roman"/>
      <w:sz w:val="28"/>
      <w:szCs w:val="28"/>
      <w:lang w:eastAsia="ar-SA"/>
    </w:rPr>
  </w:style>
  <w:style w:type="character" w:customStyle="1" w:styleId="af1">
    <w:name w:val="Основной текст с отступом Знак"/>
    <w:basedOn w:val="a0"/>
    <w:link w:val="af0"/>
    <w:rsid w:val="00C3740A"/>
    <w:rPr>
      <w:rFonts w:ascii="Times New Roman" w:eastAsia="Times New Roman" w:hAnsi="Times New Roman" w:cs="Times New Roman"/>
      <w:sz w:val="28"/>
      <w:szCs w:val="28"/>
      <w:lang w:eastAsia="ar-SA"/>
    </w:rPr>
  </w:style>
  <w:style w:type="paragraph" w:customStyle="1" w:styleId="text">
    <w:name w:val="text"/>
    <w:basedOn w:val="a"/>
    <w:rsid w:val="00C3740A"/>
    <w:pPr>
      <w:suppressAutoHyphens/>
      <w:ind w:firstLine="567"/>
      <w:jc w:val="both"/>
    </w:pPr>
    <w:rPr>
      <w:rFonts w:ascii="Arial" w:eastAsia="Times New Roman" w:hAnsi="Arial" w:cs="Arial"/>
      <w:sz w:val="24"/>
      <w:szCs w:val="24"/>
      <w:lang w:eastAsia="ar-SA"/>
    </w:rPr>
  </w:style>
  <w:style w:type="paragraph" w:customStyle="1" w:styleId="ConsPlusDocList1">
    <w:name w:val="  ConsPlusDocList"/>
    <w:next w:val="a"/>
    <w:rsid w:val="00C3740A"/>
    <w:pPr>
      <w:widowControl w:val="0"/>
      <w:suppressAutoHyphens/>
      <w:autoSpaceDE w:val="0"/>
    </w:pPr>
    <w:rPr>
      <w:rFonts w:ascii="Arial" w:eastAsia="Arial" w:hAnsi="Arial" w:cs="Arial"/>
      <w:sz w:val="20"/>
      <w:szCs w:val="20"/>
      <w:lang w:eastAsia="hi-IN" w:bidi="hi-IN"/>
    </w:rPr>
  </w:style>
  <w:style w:type="paragraph" w:customStyle="1" w:styleId="ConsPlusCell1">
    <w:name w:val="  ConsPlusCell"/>
    <w:next w:val="a"/>
    <w:rsid w:val="00C3740A"/>
    <w:pPr>
      <w:widowControl w:val="0"/>
      <w:suppressAutoHyphens/>
      <w:autoSpaceDE w:val="0"/>
    </w:pPr>
    <w:rPr>
      <w:rFonts w:ascii="Arial" w:eastAsia="Arial" w:hAnsi="Arial" w:cs="Arial"/>
      <w:sz w:val="20"/>
      <w:szCs w:val="20"/>
      <w:lang w:eastAsia="hi-IN" w:bidi="hi-IN"/>
    </w:rPr>
  </w:style>
  <w:style w:type="paragraph" w:customStyle="1" w:styleId="ConsPlusNonformat1">
    <w:name w:val="  ConsPlusNonformat"/>
    <w:next w:val="a"/>
    <w:rsid w:val="00C3740A"/>
    <w:pPr>
      <w:widowControl w:val="0"/>
      <w:suppressAutoHyphens/>
      <w:autoSpaceDE w:val="0"/>
    </w:pPr>
    <w:rPr>
      <w:rFonts w:ascii="Courier New" w:eastAsia="Courier New" w:hAnsi="Courier New" w:cs="Courier New"/>
      <w:sz w:val="20"/>
      <w:szCs w:val="20"/>
      <w:lang w:eastAsia="hi-IN" w:bidi="hi-IN"/>
    </w:rPr>
  </w:style>
  <w:style w:type="paragraph" w:customStyle="1" w:styleId="ConsPlusTitle1">
    <w:name w:val="  ConsPlusTitle"/>
    <w:next w:val="a"/>
    <w:rsid w:val="00C3740A"/>
    <w:pPr>
      <w:widowControl w:val="0"/>
      <w:suppressAutoHyphens/>
      <w:autoSpaceDE w:val="0"/>
    </w:pPr>
    <w:rPr>
      <w:rFonts w:ascii="Arial" w:eastAsia="Arial" w:hAnsi="Arial" w:cs="Arial"/>
      <w:b/>
      <w:bCs/>
      <w:sz w:val="20"/>
      <w:szCs w:val="20"/>
      <w:lang w:eastAsia="hi-IN" w:bidi="hi-IN"/>
    </w:rPr>
  </w:style>
  <w:style w:type="paragraph" w:styleId="34">
    <w:name w:val="Body Text Indent 3"/>
    <w:basedOn w:val="a"/>
    <w:link w:val="35"/>
    <w:unhideWhenUsed/>
    <w:rsid w:val="00C3740A"/>
    <w:pPr>
      <w:suppressAutoHyphens/>
      <w:spacing w:after="120"/>
      <w:ind w:left="283"/>
    </w:pPr>
    <w:rPr>
      <w:rFonts w:ascii="Times New Roman" w:eastAsia="Times New Roman" w:hAnsi="Times New Roman" w:cs="Times New Roman"/>
      <w:sz w:val="16"/>
      <w:szCs w:val="16"/>
      <w:lang w:eastAsia="ar-SA"/>
    </w:rPr>
  </w:style>
  <w:style w:type="character" w:customStyle="1" w:styleId="35">
    <w:name w:val="Основной текст с отступом 3 Знак"/>
    <w:basedOn w:val="a0"/>
    <w:link w:val="34"/>
    <w:rsid w:val="00C3740A"/>
    <w:rPr>
      <w:rFonts w:ascii="Times New Roman" w:eastAsia="Times New Roman" w:hAnsi="Times New Roman" w:cs="Times New Roman"/>
      <w:sz w:val="16"/>
      <w:szCs w:val="16"/>
      <w:lang w:eastAsia="ar-SA"/>
    </w:rPr>
  </w:style>
  <w:style w:type="paragraph" w:styleId="af2">
    <w:name w:val="Normal (Web)"/>
    <w:basedOn w:val="a"/>
    <w:uiPriority w:val="99"/>
    <w:unhideWhenUsed/>
    <w:rsid w:val="00C3740A"/>
    <w:pPr>
      <w:spacing w:after="150"/>
    </w:pPr>
    <w:rPr>
      <w:rFonts w:ascii="Times New Roman" w:eastAsia="Times New Roman" w:hAnsi="Times New Roman" w:cs="Times New Roman"/>
      <w:sz w:val="24"/>
      <w:szCs w:val="24"/>
    </w:rPr>
  </w:style>
  <w:style w:type="paragraph" w:styleId="af3">
    <w:name w:val="No Spacing"/>
    <w:uiPriority w:val="1"/>
    <w:qFormat/>
    <w:rsid w:val="00C3740A"/>
    <w:pPr>
      <w:suppressAutoHyphens/>
    </w:pPr>
    <w:rPr>
      <w:rFonts w:ascii="Times New Roman" w:eastAsia="Times New Roman" w:hAnsi="Times New Roman" w:cs="Times New Roman"/>
      <w:sz w:val="24"/>
      <w:szCs w:val="24"/>
      <w:lang w:eastAsia="ar-SA"/>
    </w:rPr>
  </w:style>
  <w:style w:type="paragraph" w:customStyle="1" w:styleId="210">
    <w:name w:val="Основной текст 21"/>
    <w:basedOn w:val="a"/>
    <w:rsid w:val="00C3740A"/>
    <w:pPr>
      <w:tabs>
        <w:tab w:val="left" w:pos="5360"/>
      </w:tabs>
      <w:suppressAutoHyphens/>
      <w:jc w:val="both"/>
    </w:pPr>
    <w:rPr>
      <w:rFonts w:ascii="Times New Roman" w:eastAsia="Times New Roman" w:hAnsi="Times New Roman" w:cs="Times New Roman"/>
      <w:sz w:val="28"/>
      <w:szCs w:val="24"/>
      <w:lang w:eastAsia="ar-SA"/>
    </w:rPr>
  </w:style>
  <w:style w:type="paragraph" w:customStyle="1" w:styleId="af4">
    <w:name w:val="Знак Знак Знак Знак"/>
    <w:basedOn w:val="a"/>
    <w:rsid w:val="00C3740A"/>
    <w:pPr>
      <w:widowControl w:val="0"/>
      <w:adjustRightInd w:val="0"/>
      <w:spacing w:after="160" w:line="240" w:lineRule="exact"/>
      <w:jc w:val="right"/>
    </w:pPr>
    <w:rPr>
      <w:rFonts w:ascii="Baltica" w:eastAsia="Times New Roman" w:hAnsi="Baltica" w:cs="Baltica"/>
      <w:sz w:val="20"/>
      <w:szCs w:val="20"/>
      <w:lang w:val="en-GB" w:eastAsia="en-US"/>
    </w:rPr>
  </w:style>
  <w:style w:type="paragraph" w:customStyle="1" w:styleId="Style4">
    <w:name w:val="Style4"/>
    <w:basedOn w:val="a"/>
    <w:rsid w:val="00C3740A"/>
    <w:pPr>
      <w:widowControl w:val="0"/>
      <w:autoSpaceDE w:val="0"/>
      <w:autoSpaceDN w:val="0"/>
      <w:adjustRightInd w:val="0"/>
      <w:spacing w:line="322" w:lineRule="exact"/>
      <w:jc w:val="center"/>
    </w:pPr>
    <w:rPr>
      <w:rFonts w:ascii="Times New Roman" w:eastAsia="Times New Roman" w:hAnsi="Times New Roman" w:cs="Times New Roman"/>
      <w:sz w:val="24"/>
      <w:szCs w:val="24"/>
    </w:rPr>
  </w:style>
  <w:style w:type="paragraph" w:customStyle="1" w:styleId="Style5">
    <w:name w:val="Style5"/>
    <w:basedOn w:val="a"/>
    <w:rsid w:val="00C3740A"/>
    <w:pPr>
      <w:widowControl w:val="0"/>
      <w:autoSpaceDE w:val="0"/>
      <w:autoSpaceDN w:val="0"/>
      <w:adjustRightInd w:val="0"/>
      <w:spacing w:line="324" w:lineRule="exact"/>
      <w:ind w:firstLine="523"/>
      <w:jc w:val="both"/>
    </w:pPr>
    <w:rPr>
      <w:rFonts w:ascii="Times New Roman" w:eastAsia="Times New Roman" w:hAnsi="Times New Roman" w:cs="Times New Roman"/>
      <w:sz w:val="24"/>
      <w:szCs w:val="24"/>
    </w:rPr>
  </w:style>
  <w:style w:type="paragraph" w:customStyle="1" w:styleId="Style7">
    <w:name w:val="Style7"/>
    <w:basedOn w:val="a"/>
    <w:rsid w:val="00C3740A"/>
    <w:pPr>
      <w:widowControl w:val="0"/>
      <w:autoSpaceDE w:val="0"/>
      <w:autoSpaceDN w:val="0"/>
      <w:adjustRightInd w:val="0"/>
      <w:spacing w:line="322" w:lineRule="exact"/>
      <w:ind w:firstLine="461"/>
      <w:jc w:val="both"/>
    </w:pPr>
    <w:rPr>
      <w:rFonts w:ascii="Times New Roman" w:eastAsia="Times New Roman" w:hAnsi="Times New Roman" w:cs="Times New Roman"/>
      <w:sz w:val="24"/>
      <w:szCs w:val="24"/>
    </w:rPr>
  </w:style>
  <w:style w:type="character" w:customStyle="1" w:styleId="FontStyle13">
    <w:name w:val="Font Style13"/>
    <w:rsid w:val="00C3740A"/>
    <w:rPr>
      <w:rFonts w:ascii="Times New Roman" w:hAnsi="Times New Roman" w:cs="Times New Roman"/>
      <w:b/>
      <w:bCs/>
      <w:sz w:val="26"/>
      <w:szCs w:val="26"/>
    </w:rPr>
  </w:style>
  <w:style w:type="character" w:customStyle="1" w:styleId="FontStyle15">
    <w:name w:val="Font Style15"/>
    <w:rsid w:val="00C3740A"/>
    <w:rPr>
      <w:rFonts w:ascii="Times New Roman" w:hAnsi="Times New Roman" w:cs="Times New Roman"/>
      <w:sz w:val="26"/>
      <w:szCs w:val="26"/>
    </w:rPr>
  </w:style>
  <w:style w:type="paragraph" w:customStyle="1" w:styleId="Default">
    <w:name w:val="Default"/>
    <w:rsid w:val="00C3740A"/>
    <w:pPr>
      <w:autoSpaceDE w:val="0"/>
      <w:autoSpaceDN w:val="0"/>
      <w:adjustRightInd w:val="0"/>
    </w:pPr>
    <w:rPr>
      <w:rFonts w:ascii="Times New Roman" w:eastAsia="Calibri" w:hAnsi="Times New Roman" w:cs="Times New Roman"/>
      <w:color w:val="000000"/>
      <w:sz w:val="24"/>
      <w:szCs w:val="24"/>
      <w:lang w:eastAsia="en-US"/>
    </w:rPr>
  </w:style>
  <w:style w:type="paragraph" w:styleId="af5">
    <w:name w:val="List Paragraph"/>
    <w:basedOn w:val="a"/>
    <w:uiPriority w:val="1"/>
    <w:qFormat/>
    <w:rsid w:val="00C3740A"/>
    <w:pPr>
      <w:spacing w:after="200" w:line="276" w:lineRule="auto"/>
      <w:ind w:left="720"/>
      <w:contextualSpacing/>
    </w:pPr>
    <w:rPr>
      <w:rFonts w:ascii="Calibri" w:eastAsia="Calibri" w:hAnsi="Calibri" w:cs="Times New Roman"/>
      <w:lang w:eastAsia="en-US"/>
    </w:rPr>
  </w:style>
  <w:style w:type="paragraph" w:customStyle="1" w:styleId="ConsNormal">
    <w:name w:val="ConsNormal"/>
    <w:rsid w:val="00C3740A"/>
    <w:pPr>
      <w:widowControl w:val="0"/>
      <w:autoSpaceDE w:val="0"/>
      <w:autoSpaceDN w:val="0"/>
      <w:adjustRightInd w:val="0"/>
      <w:ind w:right="19772" w:firstLine="720"/>
    </w:pPr>
    <w:rPr>
      <w:rFonts w:ascii="Arial" w:eastAsia="Times New Roman" w:hAnsi="Arial" w:cs="Arial"/>
      <w:sz w:val="20"/>
      <w:szCs w:val="20"/>
    </w:rPr>
  </w:style>
  <w:style w:type="numbering" w:customStyle="1" w:styleId="14">
    <w:name w:val="Нет списка1"/>
    <w:next w:val="a2"/>
    <w:uiPriority w:val="99"/>
    <w:semiHidden/>
    <w:unhideWhenUsed/>
    <w:rsid w:val="00C3740A"/>
  </w:style>
  <w:style w:type="paragraph" w:styleId="af6">
    <w:name w:val="footnote text"/>
    <w:basedOn w:val="a"/>
    <w:link w:val="af7"/>
    <w:uiPriority w:val="99"/>
    <w:unhideWhenUsed/>
    <w:rsid w:val="00C3740A"/>
    <w:pPr>
      <w:spacing w:after="200" w:line="276" w:lineRule="auto"/>
    </w:pPr>
    <w:rPr>
      <w:rFonts w:ascii="Times New Roman" w:eastAsia="Calibri" w:hAnsi="Times New Roman" w:cs="Times New Roman"/>
      <w:sz w:val="20"/>
      <w:szCs w:val="20"/>
      <w:lang w:val="x-none" w:eastAsia="en-US"/>
    </w:rPr>
  </w:style>
  <w:style w:type="character" w:customStyle="1" w:styleId="af7">
    <w:name w:val="Текст сноски Знак"/>
    <w:basedOn w:val="a0"/>
    <w:link w:val="af6"/>
    <w:uiPriority w:val="99"/>
    <w:rsid w:val="00C3740A"/>
    <w:rPr>
      <w:rFonts w:ascii="Times New Roman" w:eastAsia="Calibri" w:hAnsi="Times New Roman" w:cs="Times New Roman"/>
      <w:sz w:val="20"/>
      <w:szCs w:val="20"/>
      <w:lang w:val="x-none" w:eastAsia="en-US"/>
    </w:rPr>
  </w:style>
  <w:style w:type="character" w:styleId="af8">
    <w:name w:val="footnote reference"/>
    <w:uiPriority w:val="99"/>
    <w:semiHidden/>
    <w:unhideWhenUsed/>
    <w:rsid w:val="00C3740A"/>
    <w:rPr>
      <w:vertAlign w:val="superscript"/>
    </w:rPr>
  </w:style>
  <w:style w:type="numbering" w:customStyle="1" w:styleId="110">
    <w:name w:val="Нет списка11"/>
    <w:next w:val="a2"/>
    <w:uiPriority w:val="99"/>
    <w:semiHidden/>
    <w:unhideWhenUsed/>
    <w:rsid w:val="00C3740A"/>
  </w:style>
  <w:style w:type="paragraph" w:styleId="af9">
    <w:name w:val="Title"/>
    <w:basedOn w:val="a"/>
    <w:next w:val="a"/>
    <w:link w:val="afa"/>
    <w:uiPriority w:val="10"/>
    <w:qFormat/>
    <w:rsid w:val="00C3740A"/>
    <w:pPr>
      <w:spacing w:before="240" w:after="60"/>
      <w:jc w:val="center"/>
      <w:outlineLvl w:val="0"/>
    </w:pPr>
    <w:rPr>
      <w:rFonts w:ascii="Cambria" w:eastAsia="Times New Roman" w:hAnsi="Cambria" w:cs="Times New Roman"/>
      <w:b/>
      <w:bCs/>
      <w:kern w:val="28"/>
      <w:sz w:val="32"/>
      <w:szCs w:val="32"/>
      <w:lang w:val="x-none" w:eastAsia="en-US"/>
    </w:rPr>
  </w:style>
  <w:style w:type="character" w:customStyle="1" w:styleId="afa">
    <w:name w:val="Название Знак"/>
    <w:basedOn w:val="a0"/>
    <w:link w:val="af9"/>
    <w:uiPriority w:val="10"/>
    <w:rsid w:val="00C3740A"/>
    <w:rPr>
      <w:rFonts w:ascii="Cambria" w:eastAsia="Times New Roman" w:hAnsi="Cambria" w:cs="Times New Roman"/>
      <w:b/>
      <w:bCs/>
      <w:kern w:val="28"/>
      <w:sz w:val="32"/>
      <w:szCs w:val="32"/>
      <w:lang w:val="x-none" w:eastAsia="en-US"/>
    </w:rPr>
  </w:style>
  <w:style w:type="paragraph" w:styleId="afb">
    <w:name w:val="Subtitle"/>
    <w:basedOn w:val="a"/>
    <w:next w:val="a"/>
    <w:link w:val="afc"/>
    <w:uiPriority w:val="11"/>
    <w:qFormat/>
    <w:rsid w:val="00C3740A"/>
    <w:pPr>
      <w:spacing w:after="60"/>
      <w:jc w:val="center"/>
      <w:outlineLvl w:val="1"/>
    </w:pPr>
    <w:rPr>
      <w:rFonts w:ascii="Cambria" w:eastAsia="Times New Roman" w:hAnsi="Cambria" w:cs="Times New Roman"/>
      <w:sz w:val="24"/>
      <w:szCs w:val="24"/>
      <w:lang w:val="x-none" w:eastAsia="en-US"/>
    </w:rPr>
  </w:style>
  <w:style w:type="character" w:customStyle="1" w:styleId="afc">
    <w:name w:val="Подзаголовок Знак"/>
    <w:basedOn w:val="a0"/>
    <w:link w:val="afb"/>
    <w:uiPriority w:val="11"/>
    <w:rsid w:val="00C3740A"/>
    <w:rPr>
      <w:rFonts w:ascii="Cambria" w:eastAsia="Times New Roman" w:hAnsi="Cambria" w:cs="Times New Roman"/>
      <w:sz w:val="24"/>
      <w:szCs w:val="24"/>
      <w:lang w:val="x-none" w:eastAsia="en-US"/>
    </w:rPr>
  </w:style>
  <w:style w:type="character" w:styleId="afd">
    <w:name w:val="Strong"/>
    <w:uiPriority w:val="22"/>
    <w:qFormat/>
    <w:rsid w:val="00C3740A"/>
    <w:rPr>
      <w:b/>
      <w:bCs/>
    </w:rPr>
  </w:style>
  <w:style w:type="character" w:styleId="afe">
    <w:name w:val="Emphasis"/>
    <w:uiPriority w:val="20"/>
    <w:qFormat/>
    <w:rsid w:val="00C3740A"/>
    <w:rPr>
      <w:rFonts w:ascii="Calibri" w:hAnsi="Calibri"/>
      <w:b/>
      <w:i/>
      <w:iCs/>
    </w:rPr>
  </w:style>
  <w:style w:type="paragraph" w:styleId="24">
    <w:name w:val="Quote"/>
    <w:basedOn w:val="a"/>
    <w:next w:val="a"/>
    <w:link w:val="25"/>
    <w:uiPriority w:val="29"/>
    <w:qFormat/>
    <w:rsid w:val="00C3740A"/>
    <w:rPr>
      <w:rFonts w:ascii="Calibri" w:eastAsia="Calibri" w:hAnsi="Calibri" w:cs="Times New Roman"/>
      <w:i/>
      <w:sz w:val="24"/>
      <w:szCs w:val="24"/>
      <w:lang w:val="x-none" w:eastAsia="en-US"/>
    </w:rPr>
  </w:style>
  <w:style w:type="character" w:customStyle="1" w:styleId="25">
    <w:name w:val="Цитата 2 Знак"/>
    <w:basedOn w:val="a0"/>
    <w:link w:val="24"/>
    <w:uiPriority w:val="29"/>
    <w:rsid w:val="00C3740A"/>
    <w:rPr>
      <w:rFonts w:ascii="Calibri" w:eastAsia="Calibri" w:hAnsi="Calibri" w:cs="Times New Roman"/>
      <w:i/>
      <w:sz w:val="24"/>
      <w:szCs w:val="24"/>
      <w:lang w:val="x-none" w:eastAsia="en-US"/>
    </w:rPr>
  </w:style>
  <w:style w:type="paragraph" w:styleId="aff">
    <w:name w:val="Intense Quote"/>
    <w:basedOn w:val="a"/>
    <w:next w:val="a"/>
    <w:link w:val="aff0"/>
    <w:uiPriority w:val="30"/>
    <w:qFormat/>
    <w:rsid w:val="00C3740A"/>
    <w:pPr>
      <w:ind w:left="720" w:right="720"/>
    </w:pPr>
    <w:rPr>
      <w:rFonts w:ascii="Calibri" w:eastAsia="Calibri" w:hAnsi="Calibri" w:cs="Times New Roman"/>
      <w:b/>
      <w:i/>
      <w:sz w:val="24"/>
      <w:lang w:val="x-none" w:eastAsia="en-US"/>
    </w:rPr>
  </w:style>
  <w:style w:type="character" w:customStyle="1" w:styleId="aff0">
    <w:name w:val="Выделенная цитата Знак"/>
    <w:basedOn w:val="a0"/>
    <w:link w:val="aff"/>
    <w:uiPriority w:val="30"/>
    <w:rsid w:val="00C3740A"/>
    <w:rPr>
      <w:rFonts w:ascii="Calibri" w:eastAsia="Calibri" w:hAnsi="Calibri" w:cs="Times New Roman"/>
      <w:b/>
      <w:i/>
      <w:sz w:val="24"/>
      <w:lang w:val="x-none" w:eastAsia="en-US"/>
    </w:rPr>
  </w:style>
  <w:style w:type="character" w:styleId="aff1">
    <w:name w:val="Subtle Emphasis"/>
    <w:uiPriority w:val="19"/>
    <w:qFormat/>
    <w:rsid w:val="00C3740A"/>
    <w:rPr>
      <w:i/>
      <w:color w:val="5A5A5A"/>
    </w:rPr>
  </w:style>
  <w:style w:type="character" w:styleId="aff2">
    <w:name w:val="Intense Emphasis"/>
    <w:uiPriority w:val="21"/>
    <w:qFormat/>
    <w:rsid w:val="00C3740A"/>
    <w:rPr>
      <w:b/>
      <w:i/>
      <w:sz w:val="24"/>
      <w:szCs w:val="24"/>
      <w:u w:val="single"/>
    </w:rPr>
  </w:style>
  <w:style w:type="character" w:styleId="aff3">
    <w:name w:val="Subtle Reference"/>
    <w:uiPriority w:val="31"/>
    <w:qFormat/>
    <w:rsid w:val="00C3740A"/>
    <w:rPr>
      <w:sz w:val="24"/>
      <w:szCs w:val="24"/>
      <w:u w:val="single"/>
    </w:rPr>
  </w:style>
  <w:style w:type="character" w:styleId="aff4">
    <w:name w:val="Intense Reference"/>
    <w:uiPriority w:val="32"/>
    <w:qFormat/>
    <w:rsid w:val="00C3740A"/>
    <w:rPr>
      <w:b/>
      <w:sz w:val="24"/>
      <w:u w:val="single"/>
    </w:rPr>
  </w:style>
  <w:style w:type="character" w:styleId="aff5">
    <w:name w:val="Book Title"/>
    <w:uiPriority w:val="33"/>
    <w:qFormat/>
    <w:rsid w:val="00C3740A"/>
    <w:rPr>
      <w:rFonts w:ascii="Cambria" w:eastAsia="Times New Roman" w:hAnsi="Cambria"/>
      <w:b/>
      <w:i/>
      <w:sz w:val="24"/>
      <w:szCs w:val="24"/>
    </w:rPr>
  </w:style>
  <w:style w:type="paragraph" w:styleId="aff6">
    <w:name w:val="TOC Heading"/>
    <w:basedOn w:val="1"/>
    <w:next w:val="a"/>
    <w:uiPriority w:val="39"/>
    <w:qFormat/>
    <w:rsid w:val="00C3740A"/>
    <w:pPr>
      <w:numPr>
        <w:numId w:val="0"/>
      </w:numPr>
      <w:suppressAutoHyphens w:val="0"/>
      <w:spacing w:before="240" w:after="60"/>
      <w:jc w:val="left"/>
      <w:outlineLvl w:val="9"/>
    </w:pPr>
    <w:rPr>
      <w:rFonts w:ascii="Cambria" w:hAnsi="Cambria"/>
      <w:color w:val="auto"/>
      <w:kern w:val="32"/>
      <w:sz w:val="32"/>
      <w:szCs w:val="32"/>
      <w:lang w:val="x-none" w:eastAsia="en-US"/>
    </w:rPr>
  </w:style>
  <w:style w:type="paragraph" w:customStyle="1" w:styleId="aff7">
    <w:name w:val="Таблицы (моноширинный)"/>
    <w:basedOn w:val="a"/>
    <w:next w:val="a"/>
    <w:rsid w:val="00C3740A"/>
    <w:pPr>
      <w:widowControl w:val="0"/>
      <w:autoSpaceDE w:val="0"/>
      <w:autoSpaceDN w:val="0"/>
      <w:adjustRightInd w:val="0"/>
      <w:jc w:val="both"/>
    </w:pPr>
    <w:rPr>
      <w:rFonts w:ascii="Courier New" w:eastAsia="Times New Roman" w:hAnsi="Courier New" w:cs="Courier New"/>
      <w:sz w:val="20"/>
      <w:szCs w:val="20"/>
    </w:rPr>
  </w:style>
  <w:style w:type="paragraph" w:customStyle="1" w:styleId="aff8">
    <w:name w:val="Заголовок статьи"/>
    <w:basedOn w:val="a"/>
    <w:next w:val="a"/>
    <w:rsid w:val="00C3740A"/>
    <w:pPr>
      <w:widowControl w:val="0"/>
      <w:autoSpaceDE w:val="0"/>
      <w:autoSpaceDN w:val="0"/>
      <w:adjustRightInd w:val="0"/>
      <w:ind w:left="1612" w:hanging="892"/>
      <w:jc w:val="both"/>
    </w:pPr>
    <w:rPr>
      <w:rFonts w:ascii="Arial" w:eastAsia="Times New Roman" w:hAnsi="Arial" w:cs="Times New Roman"/>
      <w:sz w:val="20"/>
      <w:szCs w:val="20"/>
    </w:rPr>
  </w:style>
  <w:style w:type="character" w:customStyle="1" w:styleId="aff9">
    <w:name w:val="Цветовое выделение"/>
    <w:rsid w:val="00C3740A"/>
    <w:rPr>
      <w:b/>
      <w:bCs/>
      <w:color w:val="000080"/>
      <w:sz w:val="20"/>
      <w:szCs w:val="20"/>
    </w:rPr>
  </w:style>
  <w:style w:type="character" w:styleId="affa">
    <w:name w:val="annotation reference"/>
    <w:uiPriority w:val="99"/>
    <w:semiHidden/>
    <w:unhideWhenUsed/>
    <w:rsid w:val="00C3740A"/>
    <w:rPr>
      <w:sz w:val="16"/>
      <w:szCs w:val="16"/>
    </w:rPr>
  </w:style>
  <w:style w:type="paragraph" w:styleId="affb">
    <w:name w:val="annotation text"/>
    <w:basedOn w:val="a"/>
    <w:link w:val="affc"/>
    <w:uiPriority w:val="99"/>
    <w:unhideWhenUsed/>
    <w:rsid w:val="00C3740A"/>
    <w:pPr>
      <w:spacing w:after="200" w:line="276" w:lineRule="auto"/>
    </w:pPr>
    <w:rPr>
      <w:rFonts w:ascii="Times New Roman" w:eastAsia="Calibri" w:hAnsi="Times New Roman" w:cs="Times New Roman"/>
      <w:sz w:val="20"/>
      <w:szCs w:val="20"/>
      <w:lang w:val="x-none" w:eastAsia="en-US"/>
    </w:rPr>
  </w:style>
  <w:style w:type="character" w:customStyle="1" w:styleId="affc">
    <w:name w:val="Текст примечания Знак"/>
    <w:basedOn w:val="a0"/>
    <w:link w:val="affb"/>
    <w:uiPriority w:val="99"/>
    <w:rsid w:val="00C3740A"/>
    <w:rPr>
      <w:rFonts w:ascii="Times New Roman" w:eastAsia="Calibri" w:hAnsi="Times New Roman" w:cs="Times New Roman"/>
      <w:sz w:val="20"/>
      <w:szCs w:val="20"/>
      <w:lang w:val="x-none" w:eastAsia="en-US"/>
    </w:rPr>
  </w:style>
  <w:style w:type="paragraph" w:styleId="affd">
    <w:name w:val="annotation subject"/>
    <w:basedOn w:val="affb"/>
    <w:next w:val="affb"/>
    <w:link w:val="affe"/>
    <w:uiPriority w:val="99"/>
    <w:semiHidden/>
    <w:unhideWhenUsed/>
    <w:rsid w:val="00C3740A"/>
    <w:rPr>
      <w:b/>
      <w:bCs/>
    </w:rPr>
  </w:style>
  <w:style w:type="character" w:customStyle="1" w:styleId="affe">
    <w:name w:val="Тема примечания Знак"/>
    <w:basedOn w:val="affc"/>
    <w:link w:val="affd"/>
    <w:uiPriority w:val="99"/>
    <w:semiHidden/>
    <w:rsid w:val="00C3740A"/>
    <w:rPr>
      <w:rFonts w:ascii="Times New Roman" w:eastAsia="Calibri" w:hAnsi="Times New Roman" w:cs="Times New Roman"/>
      <w:b/>
      <w:bCs/>
      <w:sz w:val="20"/>
      <w:szCs w:val="20"/>
      <w:lang w:val="x-none" w:eastAsia="en-US"/>
    </w:rPr>
  </w:style>
  <w:style w:type="numbering" w:customStyle="1" w:styleId="26">
    <w:name w:val="Нет списка2"/>
    <w:next w:val="a2"/>
    <w:uiPriority w:val="99"/>
    <w:semiHidden/>
    <w:unhideWhenUsed/>
    <w:rsid w:val="00C3740A"/>
  </w:style>
  <w:style w:type="character" w:customStyle="1" w:styleId="15">
    <w:name w:val="Текст сноски Знак1"/>
    <w:rsid w:val="00C3740A"/>
    <w:rPr>
      <w:rFonts w:ascii="Times New Roman" w:eastAsia="Times New Roman" w:hAnsi="Times New Roman" w:cs="Times New Roman"/>
      <w:sz w:val="20"/>
      <w:szCs w:val="20"/>
      <w:lang w:eastAsia="ru-RU"/>
    </w:rPr>
  </w:style>
  <w:style w:type="paragraph" w:customStyle="1" w:styleId="s1">
    <w:name w:val="s_1"/>
    <w:basedOn w:val="a"/>
    <w:rsid w:val="00C3740A"/>
    <w:pPr>
      <w:ind w:firstLine="720"/>
      <w:jc w:val="both"/>
    </w:pPr>
    <w:rPr>
      <w:rFonts w:ascii="Arial" w:eastAsia="Times New Roman" w:hAnsi="Arial" w:cs="Arial"/>
      <w:sz w:val="26"/>
      <w:szCs w:val="26"/>
    </w:rPr>
  </w:style>
  <w:style w:type="character" w:customStyle="1" w:styleId="afff">
    <w:name w:val="Гипертекстовая ссылка"/>
    <w:rsid w:val="00C3740A"/>
    <w:rPr>
      <w:rFonts w:cs="Times New Roman"/>
      <w:b w:val="0"/>
      <w:color w:val="106BBE"/>
    </w:rPr>
  </w:style>
  <w:style w:type="table" w:styleId="afff0">
    <w:name w:val="Table Grid"/>
    <w:basedOn w:val="a1"/>
    <w:uiPriority w:val="39"/>
    <w:rsid w:val="00C3740A"/>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6">
    <w:name w:val="заголовок 1"/>
    <w:basedOn w:val="a"/>
    <w:next w:val="a"/>
    <w:rsid w:val="00C3740A"/>
    <w:pPr>
      <w:keepNext/>
      <w:widowControl w:val="0"/>
      <w:autoSpaceDE w:val="0"/>
      <w:autoSpaceDN w:val="0"/>
      <w:jc w:val="center"/>
    </w:pPr>
    <w:rPr>
      <w:rFonts w:ascii="Times New Roman" w:eastAsia="Times New Roman" w:hAnsi="Times New Roman" w:cs="Times New Roman"/>
      <w:sz w:val="30"/>
      <w:szCs w:val="30"/>
    </w:rPr>
  </w:style>
  <w:style w:type="paragraph" w:customStyle="1" w:styleId="afff1">
    <w:name w:val="ДатаНомер"/>
    <w:basedOn w:val="a"/>
    <w:link w:val="afff2"/>
    <w:qFormat/>
    <w:rsid w:val="00C3740A"/>
    <w:pPr>
      <w:framePr w:hSpace="180" w:wrap="around" w:vAnchor="text" w:hAnchor="margin" w:y="96"/>
      <w:jc w:val="center"/>
    </w:pPr>
    <w:rPr>
      <w:rFonts w:ascii="Times New Roman" w:eastAsia="Times New Roman" w:hAnsi="Times New Roman" w:cs="Times New Roman"/>
      <w:sz w:val="26"/>
      <w:szCs w:val="24"/>
      <w:lang w:val="x-none" w:eastAsia="x-none"/>
    </w:rPr>
  </w:style>
  <w:style w:type="character" w:customStyle="1" w:styleId="afff2">
    <w:name w:val="ДатаНомер Знак"/>
    <w:link w:val="afff1"/>
    <w:rsid w:val="00C3740A"/>
    <w:rPr>
      <w:rFonts w:ascii="Times New Roman" w:eastAsia="Times New Roman" w:hAnsi="Times New Roman" w:cs="Times New Roman"/>
      <w:sz w:val="26"/>
      <w:szCs w:val="24"/>
      <w:lang w:val="x-none" w:eastAsia="x-none"/>
    </w:rPr>
  </w:style>
  <w:style w:type="paragraph" w:customStyle="1" w:styleId="afff3">
    <w:name w:val="Исполнитель"/>
    <w:basedOn w:val="a"/>
    <w:link w:val="afff4"/>
    <w:rsid w:val="00C3740A"/>
    <w:pPr>
      <w:widowControl w:val="0"/>
      <w:jc w:val="both"/>
    </w:pPr>
    <w:rPr>
      <w:rFonts w:ascii="Times New Roman" w:eastAsia="Times New Roman" w:hAnsi="Times New Roman" w:cs="Times New Roman"/>
      <w:sz w:val="20"/>
      <w:szCs w:val="20"/>
      <w:lang w:val="x-none" w:eastAsia="x-none"/>
    </w:rPr>
  </w:style>
  <w:style w:type="character" w:customStyle="1" w:styleId="afff4">
    <w:name w:val="Исполнитель Знак"/>
    <w:link w:val="afff3"/>
    <w:rsid w:val="00C3740A"/>
    <w:rPr>
      <w:rFonts w:ascii="Times New Roman" w:eastAsia="Times New Roman" w:hAnsi="Times New Roman" w:cs="Times New Roman"/>
      <w:sz w:val="20"/>
      <w:szCs w:val="20"/>
      <w:lang w:val="x-none" w:eastAsia="x-none"/>
    </w:rPr>
  </w:style>
  <w:style w:type="paragraph" w:styleId="HTML">
    <w:name w:val="HTML Preformatted"/>
    <w:basedOn w:val="a"/>
    <w:link w:val="HTML0"/>
    <w:uiPriority w:val="99"/>
    <w:unhideWhenUsed/>
    <w:rsid w:val="00C374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rPr>
  </w:style>
  <w:style w:type="character" w:customStyle="1" w:styleId="HTML0">
    <w:name w:val="Стандартный HTML Знак"/>
    <w:basedOn w:val="a0"/>
    <w:link w:val="HTML"/>
    <w:uiPriority w:val="99"/>
    <w:rsid w:val="00C3740A"/>
    <w:rPr>
      <w:rFonts w:ascii="Courier New" w:eastAsia="Times New Roman" w:hAnsi="Courier New" w:cs="Courier New"/>
      <w:sz w:val="20"/>
      <w:szCs w:val="20"/>
    </w:rPr>
  </w:style>
  <w:style w:type="character" w:customStyle="1" w:styleId="ConsPlusNormal1">
    <w:name w:val="ConsPlusNormal1"/>
    <w:link w:val="ConsPlusNormal0"/>
    <w:locked/>
    <w:rsid w:val="00C3740A"/>
    <w:rPr>
      <w:rFonts w:ascii="Arial" w:hAnsi="Arial" w:cs="Arial"/>
      <w:sz w:val="20"/>
    </w:rPr>
  </w:style>
  <w:style w:type="character" w:styleId="afff5">
    <w:name w:val="page number"/>
    <w:uiPriority w:val="99"/>
    <w:semiHidden/>
    <w:unhideWhenUsed/>
    <w:rsid w:val="00C3740A"/>
  </w:style>
  <w:style w:type="paragraph" w:customStyle="1" w:styleId="ConsNonformat">
    <w:name w:val="ConsNonformat"/>
    <w:rsid w:val="00C3740A"/>
    <w:pPr>
      <w:widowControl w:val="0"/>
      <w:autoSpaceDE w:val="0"/>
      <w:autoSpaceDN w:val="0"/>
      <w:adjustRightInd w:val="0"/>
    </w:pPr>
    <w:rPr>
      <w:rFonts w:ascii="Courier New" w:eastAsia="Times New Roman" w:hAnsi="Courier New" w:cs="Courier New"/>
      <w:sz w:val="20"/>
      <w:szCs w:val="20"/>
    </w:rPr>
  </w:style>
  <w:style w:type="paragraph" w:styleId="36">
    <w:name w:val="Body Text 3"/>
    <w:basedOn w:val="a"/>
    <w:link w:val="37"/>
    <w:uiPriority w:val="99"/>
    <w:semiHidden/>
    <w:unhideWhenUsed/>
    <w:rsid w:val="00C3740A"/>
    <w:pPr>
      <w:suppressAutoHyphens/>
      <w:spacing w:after="120"/>
    </w:pPr>
    <w:rPr>
      <w:rFonts w:ascii="Times New Roman" w:eastAsia="Times New Roman" w:hAnsi="Times New Roman" w:cs="Times New Roman"/>
      <w:sz w:val="16"/>
      <w:szCs w:val="16"/>
      <w:lang w:eastAsia="ar-SA"/>
    </w:rPr>
  </w:style>
  <w:style w:type="character" w:customStyle="1" w:styleId="37">
    <w:name w:val="Основной текст 3 Знак"/>
    <w:basedOn w:val="a0"/>
    <w:link w:val="36"/>
    <w:uiPriority w:val="99"/>
    <w:semiHidden/>
    <w:rsid w:val="00C3740A"/>
    <w:rPr>
      <w:rFonts w:ascii="Times New Roman" w:eastAsia="Times New Roman" w:hAnsi="Times New Roman" w:cs="Times New Roman"/>
      <w:sz w:val="16"/>
      <w:szCs w:val="16"/>
      <w:lang w:eastAsia="ar-SA"/>
    </w:rPr>
  </w:style>
  <w:style w:type="paragraph" w:styleId="afff6">
    <w:name w:val="Plain Text"/>
    <w:aliases w:val="Текст Знак1,Текст Знак Знак, Знак2 Знак Знак, Знак2 Знак1,Текст Знак Знак Знак,Текст Знак1 Знак, Знак2 Знак Знак Знак, Знак2 Знак1 Знак, Знак2 Знак"/>
    <w:basedOn w:val="a"/>
    <w:link w:val="27"/>
    <w:rsid w:val="00C3740A"/>
    <w:rPr>
      <w:rFonts w:ascii="Courier New" w:eastAsia="Times New Roman" w:hAnsi="Courier New" w:cs="Courier New"/>
      <w:sz w:val="20"/>
      <w:szCs w:val="20"/>
    </w:rPr>
  </w:style>
  <w:style w:type="character" w:customStyle="1" w:styleId="afff7">
    <w:name w:val="Текст Знак"/>
    <w:basedOn w:val="a0"/>
    <w:uiPriority w:val="99"/>
    <w:semiHidden/>
    <w:rsid w:val="00C3740A"/>
    <w:rPr>
      <w:rFonts w:ascii="Consolas" w:hAnsi="Consolas"/>
      <w:sz w:val="21"/>
      <w:szCs w:val="21"/>
    </w:rPr>
  </w:style>
  <w:style w:type="character" w:customStyle="1" w:styleId="27">
    <w:name w:val="Текст Знак2"/>
    <w:aliases w:val="Текст Знак1 Знак1,Текст Знак Знак Знак1, Знак2 Знак Знак Знак1, Знак2 Знак1 Знак1,Текст Знак Знак Знак Знак,Текст Знак1 Знак Знак, Знак2 Знак Знак Знак Знак, Знак2 Знак1 Знак Знак, Знак2 Знак Знак1"/>
    <w:link w:val="afff6"/>
    <w:rsid w:val="00C3740A"/>
    <w:rPr>
      <w:rFonts w:ascii="Courier New" w:eastAsia="Times New Roman" w:hAnsi="Courier New" w:cs="Courier New"/>
      <w:sz w:val="20"/>
      <w:szCs w:val="20"/>
    </w:rPr>
  </w:style>
  <w:style w:type="character" w:customStyle="1" w:styleId="afff8">
    <w:name w:val="Основной текст_"/>
    <w:link w:val="17"/>
    <w:rsid w:val="00C3740A"/>
    <w:rPr>
      <w:sz w:val="25"/>
      <w:szCs w:val="25"/>
      <w:shd w:val="clear" w:color="auto" w:fill="FFFFFF"/>
    </w:rPr>
  </w:style>
  <w:style w:type="paragraph" w:customStyle="1" w:styleId="17">
    <w:name w:val="Основной текст1"/>
    <w:basedOn w:val="a"/>
    <w:link w:val="afff8"/>
    <w:rsid w:val="00C3740A"/>
    <w:pPr>
      <w:widowControl w:val="0"/>
      <w:shd w:val="clear" w:color="auto" w:fill="FFFFFF"/>
      <w:spacing w:after="240" w:line="298" w:lineRule="exact"/>
      <w:ind w:firstLine="700"/>
      <w:jc w:val="both"/>
    </w:pPr>
    <w:rPr>
      <w:sz w:val="25"/>
      <w:szCs w:val="25"/>
      <w:shd w:val="clear" w:color="auto" w:fill="FFFFFF"/>
    </w:rPr>
  </w:style>
  <w:style w:type="numbering" w:customStyle="1" w:styleId="38">
    <w:name w:val="Нет списка3"/>
    <w:next w:val="a2"/>
    <w:uiPriority w:val="99"/>
    <w:semiHidden/>
    <w:unhideWhenUsed/>
    <w:rsid w:val="00C3740A"/>
  </w:style>
  <w:style w:type="paragraph" w:styleId="afff9">
    <w:name w:val="Document Map"/>
    <w:basedOn w:val="a"/>
    <w:link w:val="afffa"/>
    <w:semiHidden/>
    <w:rsid w:val="00C3740A"/>
    <w:pPr>
      <w:shd w:val="clear" w:color="auto" w:fill="000080"/>
      <w:spacing w:after="200"/>
    </w:pPr>
    <w:rPr>
      <w:rFonts w:ascii="Tahoma" w:eastAsia="Calibri" w:hAnsi="Tahoma" w:cs="Tahoma"/>
      <w:sz w:val="20"/>
      <w:szCs w:val="20"/>
      <w:lang w:eastAsia="en-US"/>
    </w:rPr>
  </w:style>
  <w:style w:type="character" w:customStyle="1" w:styleId="afffa">
    <w:name w:val="Схема документа Знак"/>
    <w:basedOn w:val="a0"/>
    <w:link w:val="afff9"/>
    <w:semiHidden/>
    <w:rsid w:val="00C3740A"/>
    <w:rPr>
      <w:rFonts w:ascii="Tahoma" w:eastAsia="Calibri" w:hAnsi="Tahoma" w:cs="Tahoma"/>
      <w:sz w:val="20"/>
      <w:szCs w:val="20"/>
      <w:shd w:val="clear" w:color="auto" w:fill="000080"/>
      <w:lang w:eastAsia="en-US"/>
    </w:rPr>
  </w:style>
  <w:style w:type="character" w:customStyle="1" w:styleId="apple-converted-space">
    <w:name w:val="apple-converted-space"/>
    <w:rsid w:val="00C3740A"/>
  </w:style>
  <w:style w:type="character" w:customStyle="1" w:styleId="apple-tab-span">
    <w:name w:val="apple-tab-span"/>
    <w:rsid w:val="00C3740A"/>
  </w:style>
  <w:style w:type="numbering" w:customStyle="1" w:styleId="120">
    <w:name w:val="Нет списка12"/>
    <w:next w:val="a2"/>
    <w:uiPriority w:val="99"/>
    <w:semiHidden/>
    <w:unhideWhenUsed/>
    <w:rsid w:val="00C3740A"/>
  </w:style>
  <w:style w:type="numbering" w:customStyle="1" w:styleId="211">
    <w:name w:val="Нет списка21"/>
    <w:next w:val="a2"/>
    <w:uiPriority w:val="99"/>
    <w:semiHidden/>
    <w:unhideWhenUsed/>
    <w:rsid w:val="00C3740A"/>
  </w:style>
  <w:style w:type="paragraph" w:customStyle="1" w:styleId="afffb">
    <w:name w:val="Знак"/>
    <w:basedOn w:val="a"/>
    <w:rsid w:val="00C3740A"/>
    <w:pPr>
      <w:widowControl w:val="0"/>
      <w:adjustRightInd w:val="0"/>
      <w:spacing w:after="160" w:line="240" w:lineRule="exact"/>
      <w:jc w:val="right"/>
    </w:pPr>
    <w:rPr>
      <w:rFonts w:ascii="Times New Roman" w:eastAsia="Times New Roman" w:hAnsi="Times New Roman" w:cs="Times New Roman"/>
      <w:sz w:val="20"/>
      <w:szCs w:val="20"/>
      <w:lang w:val="en-GB" w:eastAsia="en-US"/>
    </w:rPr>
  </w:style>
  <w:style w:type="character" w:customStyle="1" w:styleId="FontStyle17">
    <w:name w:val="Font Style17"/>
    <w:rsid w:val="00C3740A"/>
    <w:rPr>
      <w:rFonts w:ascii="Times New Roman" w:hAnsi="Times New Roman" w:cs="Times New Roman"/>
      <w:sz w:val="26"/>
      <w:szCs w:val="26"/>
    </w:rPr>
  </w:style>
  <w:style w:type="table" w:customStyle="1" w:styleId="TableNormal">
    <w:name w:val="Table Normal"/>
    <w:uiPriority w:val="2"/>
    <w:semiHidden/>
    <w:unhideWhenUsed/>
    <w:qFormat/>
    <w:rsid w:val="00C3740A"/>
    <w:pPr>
      <w:widowControl w:val="0"/>
      <w:autoSpaceDE w:val="0"/>
      <w:autoSpaceDN w:val="0"/>
    </w:pPr>
    <w:rPr>
      <w:rFonts w:ascii="Calibri" w:eastAsia="Calibri" w:hAnsi="Calibri" w:cs="Times New Roman"/>
      <w:lang w:val="en-US" w:eastAsia="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C3740A"/>
    <w:pPr>
      <w:widowControl w:val="0"/>
      <w:autoSpaceDE w:val="0"/>
      <w:autoSpaceDN w:val="0"/>
    </w:pPr>
    <w:rPr>
      <w:rFonts w:ascii="Microsoft Sans Serif" w:eastAsia="Microsoft Sans Serif" w:hAnsi="Microsoft Sans Serif" w:cs="Microsoft Sans Serif"/>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ntTable" Target="fontTable.xml"/><Relationship Id="rId3" Type="http://schemas.microsoft.com/office/2007/relationships/stylesWithEffects" Target="stylesWithEffect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12</TotalTime>
  <Pages>19</Pages>
  <Words>7605</Words>
  <Characters>43351</Characters>
  <Application>Microsoft Office Word</Application>
  <DocSecurity>0</DocSecurity>
  <Lines>361</Lines>
  <Paragraphs>101</Paragraphs>
  <ScaleCrop>false</ScaleCrop>
  <HeadingPairs>
    <vt:vector size="2" baseType="variant">
      <vt:variant>
        <vt:lpstr>Название</vt:lpstr>
      </vt:variant>
      <vt:variant>
        <vt:i4>1</vt:i4>
      </vt:variant>
    </vt:vector>
  </HeadingPairs>
  <TitlesOfParts>
    <vt:vector size="1" baseType="lpstr">
      <vt:lpstr>Закон УР от 23.11.2021 N 118-РЗ
(ред. от 09.12.2024)
"Об общественном контроле в Удмуртской Республике"
(принят Государственным Советом УР 26.10.2021)
(Зарегистрировано в Управлении Минюста России по УР 25.11.2021 N RU18000202101425)</vt:lpstr>
    </vt:vector>
  </TitlesOfParts>
  <Company>КонсультантПлюс Версия 4024.00.51</Company>
  <LinksUpToDate>false</LinksUpToDate>
  <CharactersWithSpaces>50855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Закон УР от 23.11.2021 N 118-РЗ
(ред. от 09.12.2024)
"Об общественном контроле в Удмуртской Республике"
(принят Государственным Советом УР 26.10.2021)
(Зарегистрировано в Управлении Минюста России по УР 25.11.2021 N RU18000202101425)</dc:title>
  <dc:creator>Пятница</dc:creator>
  <cp:lastModifiedBy>Пятница</cp:lastModifiedBy>
  <cp:revision>3</cp:revision>
  <dcterms:created xsi:type="dcterms:W3CDTF">2025-03-16T16:38:00Z</dcterms:created>
  <dcterms:modified xsi:type="dcterms:W3CDTF">2025-03-16T16:49:00Z</dcterms:modified>
</cp:coreProperties>
</file>