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18E" w:rsidRPr="0054118E" w:rsidRDefault="0054118E" w:rsidP="0054118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Проект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РЕШЕНИЕ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«Муниципальный округ Якшур-Бодьинский район 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54118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Удмуртской Республики»</w:t>
      </w:r>
    </w:p>
    <w:p w:rsidR="0054118E" w:rsidRPr="0054118E" w:rsidRDefault="0054118E" w:rsidP="0054118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ar-SA"/>
        </w:rPr>
      </w:pPr>
    </w:p>
    <w:p w:rsidR="0054118E" w:rsidRPr="0054118E" w:rsidRDefault="009D5E8F" w:rsidP="0054118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«___» апреля</w:t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202</w:t>
      </w:r>
      <w:r w:rsidR="005669B3" w:rsidRPr="005669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</w:t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года</w:t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>с.</w:t>
      </w:r>
      <w:r w:rsidR="00CE654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4118E" w:rsidRPr="0054118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Якшур-Бодья</w:t>
      </w:r>
    </w:p>
    <w:p w:rsidR="0054118E" w:rsidRPr="0054118E" w:rsidRDefault="0054118E" w:rsidP="0054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54118E" w:rsidRPr="00CE6548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контрольных мероприятиях Контрольно-счетного органа </w:t>
      </w:r>
    </w:p>
    <w:p w:rsidR="0054118E" w:rsidRPr="00CE6548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«Муниципальный округ </w:t>
      </w:r>
    </w:p>
    <w:p w:rsidR="0054118E" w:rsidRPr="00CE6548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Якшур-Бодьинский район Удмуртской Республики» </w:t>
      </w:r>
    </w:p>
    <w:p w:rsidR="0054118E" w:rsidRPr="00CE6548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квартал 202</w:t>
      </w:r>
      <w:r w:rsidR="005669B3"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CE6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54118E" w:rsidRPr="00CE6548" w:rsidRDefault="0054118E" w:rsidP="0054118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4118E" w:rsidRPr="00CE6548" w:rsidRDefault="0054118E" w:rsidP="00CE6548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В соответствии с Федеральным законом от 07.02.2011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CE654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Положением о Контрольно-счетном органе муниципального образования «Муниципальный округ Якшур-Бодьинский район Удмуртской Республики», утвержденным решением Совета депутатов муниципального образования «Муниципальный округ Якшур-Бодьинский район Удмуртской Республики» от 03.02.2022 г. № 4/142, руководствуясь Уставом муниципального образования «Муниципальный округ Якшур-Бодьинский район Удмуртской Республики», Совет депутатов муниципального образования «Муниципальный округ Якшур-Бодьинский район Удмуртской Республики»</w:t>
      </w:r>
      <w:r w:rsidRPr="00CE654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CE6548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ar-SA"/>
        </w:rPr>
        <w:t>РЕШАЕТ:</w:t>
      </w:r>
    </w:p>
    <w:p w:rsidR="0054118E" w:rsidRPr="00CE6548" w:rsidRDefault="0054118E" w:rsidP="00CE65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4118E" w:rsidRPr="00CE6548" w:rsidRDefault="0054118E" w:rsidP="00CE65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sz w:val="28"/>
          <w:szCs w:val="28"/>
          <w:lang w:eastAsia="ar-SA"/>
        </w:rPr>
        <w:t>1. Информацию председателя Контрольно-счетного органа муниципального образования «Муниципальный округ Якшур-Бодьинский район Удмуртской Республики» Грибунина Г.А. о контрольных мероприятиях Контрольно-счетного органа муниципального образования «Муниципальный округ Якшур-Бодьинский район Удмуртской Республики» за 1 квартал 202</w:t>
      </w:r>
      <w:r w:rsidR="005669B3" w:rsidRPr="00CE6548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Pr="00CE654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принять к сведению.</w:t>
      </w:r>
    </w:p>
    <w:p w:rsidR="0054118E" w:rsidRPr="00CE6548" w:rsidRDefault="0054118E" w:rsidP="00CE654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sz w:val="28"/>
          <w:szCs w:val="28"/>
          <w:lang w:eastAsia="ar-SA"/>
        </w:rPr>
        <w:t>2. Настоящее решение вступает в силу после его подписания.</w:t>
      </w:r>
    </w:p>
    <w:p w:rsidR="0054118E" w:rsidRPr="00CE6548" w:rsidRDefault="0054118E" w:rsidP="005411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Председатель Совета депутатов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муниципального образования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«Муниципальный округ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«Якшур-Бодьинский район </w:t>
      </w:r>
    </w:p>
    <w:p w:rsidR="0054118E" w:rsidRPr="00CE6548" w:rsidRDefault="0054118E" w:rsidP="0054118E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CE65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 xml:space="preserve">Удмуртской Республики»                                                     С.В. Поторочин </w:t>
      </w:r>
    </w:p>
    <w:p w:rsidR="0054118E" w:rsidRPr="0054118E" w:rsidRDefault="0054118E" w:rsidP="0054118E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ar-SA"/>
        </w:rPr>
      </w:pP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СОГЛАСОВАНО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КСО муниципального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образования «Муниципальный округ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Якшур-Бодьинский район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Удмуртской Республики»                                                           </w:t>
      </w:r>
      <w:r w:rsid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</w:t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Г.А. Грибунин</w:t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 Управления правового обеспечения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взаимодействия с органами 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местного самоуправления</w:t>
      </w:r>
    </w:p>
    <w:p w:rsidR="0054118E" w:rsidRPr="00CE6548" w:rsidRDefault="0054118E" w:rsidP="005411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Администра</w:t>
      </w:r>
      <w:r w:rsid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>ции Якшур-Бодьинского района</w:t>
      </w:r>
      <w:r w:rsidRPr="00CE65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Н.А. Вахрушева</w:t>
      </w:r>
    </w:p>
    <w:p w:rsidR="00753691" w:rsidRDefault="00CE6548"/>
    <w:sectPr w:rsidR="00753691" w:rsidSect="0038722A">
      <w:headerReference w:type="even" r:id="rId7"/>
      <w:pgSz w:w="11906" w:h="16838"/>
      <w:pgMar w:top="426" w:right="851" w:bottom="0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1CA" w:rsidRDefault="005669B3">
      <w:pPr>
        <w:spacing w:after="0" w:line="240" w:lineRule="auto"/>
      </w:pPr>
      <w:r>
        <w:separator/>
      </w:r>
    </w:p>
  </w:endnote>
  <w:endnote w:type="continuationSeparator" w:id="0">
    <w:p w:rsidR="008C21CA" w:rsidRDefault="00566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1CA" w:rsidRDefault="005669B3">
      <w:pPr>
        <w:spacing w:after="0" w:line="240" w:lineRule="auto"/>
      </w:pPr>
      <w:r>
        <w:separator/>
      </w:r>
    </w:p>
  </w:footnote>
  <w:footnote w:type="continuationSeparator" w:id="0">
    <w:p w:rsidR="008C21CA" w:rsidRDefault="00566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9A5" w:rsidRDefault="0054118E" w:rsidP="00F569A5">
    <w:pPr>
      <w:pStyle w:val="a3"/>
      <w:framePr w:wrap="none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end"/>
    </w:r>
  </w:p>
  <w:p w:rsidR="00F569A5" w:rsidRDefault="00CE654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18E"/>
    <w:rsid w:val="00366C11"/>
    <w:rsid w:val="0054118E"/>
    <w:rsid w:val="005669B3"/>
    <w:rsid w:val="008C21CA"/>
    <w:rsid w:val="009D5E8F"/>
    <w:rsid w:val="00A319F4"/>
    <w:rsid w:val="00CE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18E"/>
  </w:style>
  <w:style w:type="character" w:styleId="a5">
    <w:name w:val="page number"/>
    <w:uiPriority w:val="99"/>
    <w:semiHidden/>
    <w:unhideWhenUsed/>
    <w:rsid w:val="005411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41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4118E"/>
  </w:style>
  <w:style w:type="character" w:styleId="a5">
    <w:name w:val="page number"/>
    <w:uiPriority w:val="99"/>
    <w:semiHidden/>
    <w:unhideWhenUsed/>
    <w:rsid w:val="00541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VahrushevaNA</cp:lastModifiedBy>
  <cp:revision>4</cp:revision>
  <cp:lastPrinted>2025-04-15T02:09:00Z</cp:lastPrinted>
  <dcterms:created xsi:type="dcterms:W3CDTF">2024-05-19T07:57:00Z</dcterms:created>
  <dcterms:modified xsi:type="dcterms:W3CDTF">2025-04-15T02:10:00Z</dcterms:modified>
</cp:coreProperties>
</file>