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E4" w:rsidRPr="009C48C8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C48C8">
        <w:rPr>
          <w:rFonts w:ascii="Times New Roman" w:hAnsi="Times New Roman" w:cs="Times New Roman"/>
          <w:bCs w:val="0"/>
          <w:color w:val="000000"/>
          <w:sz w:val="26"/>
          <w:szCs w:val="26"/>
          <w:shd w:val="clear" w:color="auto" w:fill="FFFFFF"/>
        </w:rPr>
        <w:t>Пояснительная записка</w:t>
      </w:r>
      <w:r w:rsidRPr="009C48C8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9C48C8">
        <w:rPr>
          <w:rFonts w:ascii="Times New Roman" w:hAnsi="Times New Roman" w:cs="Times New Roman"/>
          <w:bCs w:val="0"/>
          <w:color w:val="000000"/>
          <w:sz w:val="26"/>
          <w:szCs w:val="26"/>
          <w:shd w:val="clear" w:color="auto" w:fill="FFFFFF"/>
        </w:rPr>
        <w:t xml:space="preserve">к проекту решения </w:t>
      </w:r>
      <w:r w:rsidRPr="009C48C8">
        <w:rPr>
          <w:rFonts w:ascii="Times New Roman" w:hAnsi="Times New Roman" w:cs="Times New Roman"/>
          <w:sz w:val="26"/>
          <w:szCs w:val="26"/>
        </w:rPr>
        <w:t>Совета депутатов муниципального образования</w:t>
      </w:r>
    </w:p>
    <w:p w:rsidR="001F35E4" w:rsidRPr="009C48C8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C48C8">
        <w:rPr>
          <w:rFonts w:ascii="Times New Roman" w:hAnsi="Times New Roman" w:cs="Times New Roman"/>
          <w:sz w:val="26"/>
          <w:szCs w:val="26"/>
        </w:rPr>
        <w:t xml:space="preserve"> «</w:t>
      </w:r>
      <w:r w:rsidR="00871128" w:rsidRPr="009C48C8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r w:rsidRPr="009C48C8">
        <w:rPr>
          <w:rFonts w:ascii="Times New Roman" w:hAnsi="Times New Roman" w:cs="Times New Roman"/>
          <w:sz w:val="26"/>
          <w:szCs w:val="26"/>
        </w:rPr>
        <w:t>Якшур-Бодьинский район</w:t>
      </w:r>
      <w:r w:rsidR="00871128" w:rsidRPr="009C48C8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Pr="009C48C8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20688B" w:rsidRPr="009C48C8" w:rsidRDefault="0020688B" w:rsidP="001F35E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F5882" w:rsidRPr="009C48C8" w:rsidRDefault="00FF5882" w:rsidP="006731F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48C8" w:rsidRPr="009C48C8" w:rsidRDefault="009C48C8" w:rsidP="009C48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9C48C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Об утверждении Временного порядка работы Совета депутатов муниципального образования «Муниципальный округ </w:t>
      </w:r>
    </w:p>
    <w:p w:rsidR="009C48C8" w:rsidRPr="009C48C8" w:rsidRDefault="009C48C8" w:rsidP="009C48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9C48C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Якшур-Бодьинский район Удмуртской Республики» первого созыва</w:t>
      </w:r>
    </w:p>
    <w:p w:rsidR="00FF5882" w:rsidRPr="009C48C8" w:rsidRDefault="00FF5882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2F4B" w:rsidRPr="009C48C8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правового регулирования:</w:t>
      </w:r>
    </w:p>
    <w:p w:rsidR="00D52F4B" w:rsidRPr="009C48C8" w:rsidRDefault="00D52F4B" w:rsidP="00F31DFA">
      <w:pPr>
        <w:autoSpaceDE w:val="0"/>
        <w:autoSpaceDN w:val="0"/>
        <w:adjustRightInd w:val="0"/>
        <w:spacing w:after="0" w:line="240" w:lineRule="auto"/>
        <w:ind w:right="54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Представленный проект решения разработан </w:t>
      </w:r>
      <w:r w:rsidR="00A77AD0"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35F21" w:rsidRPr="009C48C8">
        <w:rPr>
          <w:rFonts w:ascii="Times New Roman" w:hAnsi="Times New Roman" w:cs="Times New Roman"/>
          <w:spacing w:val="2"/>
          <w:sz w:val="26"/>
          <w:szCs w:val="26"/>
        </w:rPr>
        <w:t xml:space="preserve"> соответствии </w:t>
      </w:r>
      <w:r w:rsidR="00435F21" w:rsidRPr="009C48C8">
        <w:rPr>
          <w:rFonts w:ascii="Times New Roman" w:hAnsi="Times New Roman" w:cs="Times New Roman"/>
          <w:sz w:val="26"/>
          <w:szCs w:val="26"/>
        </w:rPr>
        <w:t xml:space="preserve"> </w:t>
      </w:r>
      <w:r w:rsidR="0046759C" w:rsidRPr="009C48C8">
        <w:rPr>
          <w:rFonts w:ascii="Times New Roman" w:hAnsi="Times New Roman" w:cs="Times New Roman"/>
          <w:sz w:val="26"/>
          <w:szCs w:val="26"/>
        </w:rPr>
        <w:t>с</w:t>
      </w:r>
      <w:r w:rsidR="00871128" w:rsidRPr="009C48C8">
        <w:rPr>
          <w:rFonts w:ascii="Times New Roman" w:hAnsi="Times New Roman" w:cs="Times New Roman"/>
          <w:sz w:val="26"/>
          <w:szCs w:val="26"/>
        </w:rPr>
        <w:t xml:space="preserve"> </w:t>
      </w:r>
      <w:r w:rsidR="00A77AD0" w:rsidRPr="009C48C8">
        <w:rPr>
          <w:rFonts w:ascii="Times New Roman" w:hAnsi="Times New Roman" w:cs="Times New Roman"/>
          <w:spacing w:val="2"/>
          <w:sz w:val="26"/>
          <w:szCs w:val="26"/>
        </w:rPr>
        <w:t> </w:t>
      </w:r>
      <w:hyperlink r:id="rId4" w:history="1">
        <w:r w:rsidR="009C48C8">
          <w:rPr>
            <w:rFonts w:ascii="Times New Roman" w:hAnsi="Times New Roman" w:cs="Times New Roman"/>
            <w:spacing w:val="2"/>
            <w:sz w:val="26"/>
            <w:szCs w:val="26"/>
          </w:rPr>
          <w:t xml:space="preserve">Федеральным законом от 06 октября </w:t>
        </w:r>
        <w:r w:rsidR="00A77AD0" w:rsidRPr="009C48C8">
          <w:rPr>
            <w:rFonts w:ascii="Times New Roman" w:hAnsi="Times New Roman" w:cs="Times New Roman"/>
            <w:spacing w:val="2"/>
            <w:sz w:val="26"/>
            <w:szCs w:val="26"/>
          </w:rPr>
          <w:t>2003</w:t>
        </w:r>
        <w:r w:rsidR="00934E35" w:rsidRPr="009C48C8">
          <w:rPr>
            <w:rFonts w:ascii="Times New Roman" w:hAnsi="Times New Roman" w:cs="Times New Roman"/>
            <w:spacing w:val="2"/>
            <w:sz w:val="26"/>
            <w:szCs w:val="26"/>
          </w:rPr>
          <w:t xml:space="preserve"> №</w:t>
        </w:r>
        <w:r w:rsidR="00A77AD0" w:rsidRPr="009C48C8">
          <w:rPr>
            <w:rFonts w:ascii="Times New Roman" w:hAnsi="Times New Roman" w:cs="Times New Roman"/>
            <w:spacing w:val="2"/>
            <w:sz w:val="26"/>
            <w:szCs w:val="26"/>
          </w:rPr>
          <w:t>131-ФЗ «Об общих принципах организации местного самоуправления в Российской Федерации</w:t>
        </w:r>
      </w:hyperlink>
      <w:r w:rsidR="00435F21" w:rsidRPr="009C48C8">
        <w:rPr>
          <w:rFonts w:ascii="Times New Roman" w:hAnsi="Times New Roman" w:cs="Times New Roman"/>
          <w:spacing w:val="2"/>
          <w:sz w:val="26"/>
          <w:szCs w:val="26"/>
        </w:rPr>
        <w:t>»</w:t>
      </w:r>
      <w:r w:rsidR="006731F3" w:rsidRPr="009C48C8">
        <w:rPr>
          <w:rFonts w:ascii="Times New Roman" w:hAnsi="Times New Roman" w:cs="Times New Roman"/>
          <w:spacing w:val="2"/>
          <w:sz w:val="26"/>
          <w:szCs w:val="26"/>
        </w:rPr>
        <w:t xml:space="preserve"> и</w:t>
      </w:r>
      <w:r w:rsidR="006731F3" w:rsidRPr="009C48C8">
        <w:rPr>
          <w:sz w:val="26"/>
          <w:szCs w:val="26"/>
        </w:rPr>
        <w:t xml:space="preserve"> </w:t>
      </w:r>
      <w:r w:rsidR="006731F3" w:rsidRPr="009C48C8">
        <w:rPr>
          <w:rFonts w:ascii="Times New Roman" w:hAnsi="Times New Roman" w:cs="Times New Roman"/>
          <w:spacing w:val="2"/>
          <w:sz w:val="26"/>
          <w:szCs w:val="26"/>
        </w:rPr>
        <w:t xml:space="preserve">Законом Удмуртской Республики </w:t>
      </w:r>
      <w:r w:rsidR="009C48C8">
        <w:rPr>
          <w:rFonts w:ascii="Times New Roman" w:hAnsi="Times New Roman" w:cs="Times New Roman"/>
          <w:spacing w:val="2"/>
          <w:sz w:val="26"/>
          <w:szCs w:val="26"/>
        </w:rPr>
        <w:t xml:space="preserve">      </w:t>
      </w:r>
      <w:r w:rsidR="006731F3" w:rsidRPr="009C48C8">
        <w:rPr>
          <w:rFonts w:ascii="Times New Roman" w:hAnsi="Times New Roman" w:cs="Times New Roman"/>
          <w:spacing w:val="2"/>
          <w:sz w:val="26"/>
          <w:szCs w:val="26"/>
        </w:rPr>
        <w:t>от 11 мая 2021 года № 43-РЗ «О преобразовании муниципальных образований, образованных на территории Якшур-Бодьинского района Удмуртской Республики, и наделении вновь образованного муниципального образования статусом муниципального округа»</w:t>
      </w: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52F4B" w:rsidRPr="009C48C8" w:rsidRDefault="00D52F4B" w:rsidP="00D52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F4B" w:rsidRPr="009C48C8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 необходимости принятия проекта и прогноз социально-эк</w:t>
      </w:r>
      <w:r w:rsidR="00F31DFA" w:rsidRPr="009C48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ономических и иных последствий </w:t>
      </w:r>
      <w:r w:rsidRPr="009C48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принятия данного проекта решения:</w:t>
      </w:r>
    </w:p>
    <w:p w:rsidR="001221C0" w:rsidRPr="009C48C8" w:rsidRDefault="006731F3" w:rsidP="009C48C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48C8">
        <w:rPr>
          <w:rFonts w:ascii="Times New Roman" w:hAnsi="Times New Roman" w:cs="Times New Roman"/>
          <w:b w:val="0"/>
          <w:sz w:val="26"/>
          <w:szCs w:val="26"/>
        </w:rPr>
        <w:t xml:space="preserve">В связи с </w:t>
      </w:r>
      <w:r w:rsidR="009311F0" w:rsidRPr="009C48C8">
        <w:rPr>
          <w:rFonts w:ascii="Times New Roman" w:hAnsi="Times New Roman" w:cs="Times New Roman"/>
          <w:b w:val="0"/>
          <w:sz w:val="26"/>
          <w:szCs w:val="26"/>
        </w:rPr>
        <w:t>отсутствием нормативно-правовых актов образованного муниципального округа н</w:t>
      </w:r>
      <w:r w:rsidR="00435F21" w:rsidRPr="009C48C8">
        <w:rPr>
          <w:rFonts w:ascii="Times New Roman" w:hAnsi="Times New Roman" w:cs="Times New Roman"/>
          <w:b w:val="0"/>
          <w:sz w:val="26"/>
          <w:szCs w:val="26"/>
        </w:rPr>
        <w:t xml:space="preserve">астоящим проектом решения </w:t>
      </w:r>
      <w:proofErr w:type="gramStart"/>
      <w:r w:rsidR="00435F21" w:rsidRPr="009C48C8">
        <w:rPr>
          <w:rFonts w:ascii="Times New Roman" w:hAnsi="Times New Roman" w:cs="Times New Roman"/>
          <w:b w:val="0"/>
          <w:sz w:val="26"/>
          <w:szCs w:val="26"/>
        </w:rPr>
        <w:t>предлагается  утвердить</w:t>
      </w:r>
      <w:proofErr w:type="gramEnd"/>
      <w:r w:rsidR="009C48C8">
        <w:rPr>
          <w:rFonts w:ascii="Times New Roman" w:hAnsi="Times New Roman" w:cs="Times New Roman"/>
          <w:b w:val="0"/>
          <w:sz w:val="26"/>
          <w:szCs w:val="26"/>
        </w:rPr>
        <w:t xml:space="preserve"> Временный порядок</w:t>
      </w:r>
      <w:r w:rsidR="009C48C8" w:rsidRPr="009C48C8">
        <w:rPr>
          <w:rFonts w:ascii="Times New Roman" w:hAnsi="Times New Roman" w:cs="Times New Roman"/>
          <w:b w:val="0"/>
          <w:sz w:val="26"/>
          <w:szCs w:val="26"/>
        </w:rPr>
        <w:t xml:space="preserve"> работы Совета депутатов муниципального образования «Муниципальный округ Якшур-Бодьинский район Удмуртской Республики» первого созыва</w:t>
      </w:r>
      <w:r w:rsidR="009C48C8">
        <w:rPr>
          <w:rFonts w:ascii="Times New Roman" w:hAnsi="Times New Roman" w:cs="Times New Roman"/>
          <w:b w:val="0"/>
          <w:sz w:val="26"/>
          <w:szCs w:val="26"/>
        </w:rPr>
        <w:t>.</w:t>
      </w:r>
      <w:bookmarkStart w:id="0" w:name="_GoBack"/>
      <w:bookmarkEnd w:id="0"/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управления правового обеспечения и </w:t>
      </w: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взаимодействия с органами местного самоуправления</w:t>
      </w:r>
    </w:p>
    <w:p w:rsidR="00FF5882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</w:t>
      </w:r>
    </w:p>
    <w:p w:rsidR="00D52F4B" w:rsidRPr="009C48C8" w:rsidRDefault="00FF5882" w:rsidP="00FF5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«Якшур-Бодьинский </w:t>
      </w:r>
      <w:proofErr w:type="gramStart"/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район»   </w:t>
      </w:r>
      <w:proofErr w:type="gramEnd"/>
      <w:r w:rsidRPr="009C48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Н. А. Вахрушева                                                                   </w:t>
      </w:r>
    </w:p>
    <w:p w:rsidR="00F334E2" w:rsidRPr="00D52F4B" w:rsidRDefault="00F334E2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334E2" w:rsidRPr="00D52F4B" w:rsidSect="00FC56F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E4"/>
    <w:rsid w:val="001221C0"/>
    <w:rsid w:val="00124E12"/>
    <w:rsid w:val="001E5635"/>
    <w:rsid w:val="001F35E4"/>
    <w:rsid w:val="0020688B"/>
    <w:rsid w:val="00234E3A"/>
    <w:rsid w:val="00347110"/>
    <w:rsid w:val="00435F21"/>
    <w:rsid w:val="0046759C"/>
    <w:rsid w:val="00515266"/>
    <w:rsid w:val="005A3127"/>
    <w:rsid w:val="00607DE8"/>
    <w:rsid w:val="006210C8"/>
    <w:rsid w:val="006731F3"/>
    <w:rsid w:val="006D2156"/>
    <w:rsid w:val="00871128"/>
    <w:rsid w:val="009311F0"/>
    <w:rsid w:val="00934E35"/>
    <w:rsid w:val="009C48C8"/>
    <w:rsid w:val="00A35865"/>
    <w:rsid w:val="00A556F3"/>
    <w:rsid w:val="00A77AD0"/>
    <w:rsid w:val="00B83539"/>
    <w:rsid w:val="00C34CF1"/>
    <w:rsid w:val="00D52F4B"/>
    <w:rsid w:val="00E37151"/>
    <w:rsid w:val="00F31DFA"/>
    <w:rsid w:val="00F334E2"/>
    <w:rsid w:val="00FC56FB"/>
    <w:rsid w:val="00FF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7734A-4615-462D-8A86-80052542F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6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24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35F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PokoevAV</dc:creator>
  <cp:lastModifiedBy>NagovitsinaTA</cp:lastModifiedBy>
  <cp:revision>5</cp:revision>
  <cp:lastPrinted>2021-09-24T04:23:00Z</cp:lastPrinted>
  <dcterms:created xsi:type="dcterms:W3CDTF">2019-04-11T17:24:00Z</dcterms:created>
  <dcterms:modified xsi:type="dcterms:W3CDTF">2021-09-24T04:24:00Z</dcterms:modified>
</cp:coreProperties>
</file>