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1602E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Pr="009878EB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8EB">
        <w:rPr>
          <w:rFonts w:ascii="Times New Roman" w:hAnsi="Times New Roman" w:cs="Times New Roman"/>
          <w:b/>
          <w:sz w:val="28"/>
          <w:szCs w:val="28"/>
        </w:rPr>
        <w:t>«</w:t>
      </w:r>
      <w:r w:rsidR="00D452AE">
        <w:rPr>
          <w:rFonts w:ascii="Times New Roman" w:hAnsi="Times New Roman" w:cs="Times New Roman"/>
          <w:b/>
          <w:sz w:val="28"/>
          <w:szCs w:val="28"/>
        </w:rPr>
        <w:t>Якшур</w:t>
      </w:r>
      <w:r w:rsidR="00505EF9">
        <w:rPr>
          <w:rFonts w:ascii="Times New Roman" w:hAnsi="Times New Roman" w:cs="Times New Roman"/>
          <w:b/>
          <w:sz w:val="28"/>
          <w:szCs w:val="28"/>
        </w:rPr>
        <w:t>-Бодьинское</w:t>
      </w:r>
      <w:r w:rsidRPr="009878EB"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D452AE" w:rsidRPr="00D452AE" w:rsidRDefault="00D3105E" w:rsidP="00505EF9">
      <w:pPr>
        <w:pStyle w:val="a3"/>
        <w:numPr>
          <w:ilvl w:val="0"/>
          <w:numId w:val="3"/>
        </w:numPr>
        <w:ind w:left="0"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452AE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D452AE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D452AE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D452AE" w:rsidRPr="00D452AE">
        <w:rPr>
          <w:rFonts w:ascii="Times New Roman" w:hAnsi="Times New Roman" w:cs="Times New Roman"/>
          <w:sz w:val="28"/>
          <w:szCs w:val="28"/>
        </w:rPr>
        <w:t>Якшур</w:t>
      </w:r>
      <w:r w:rsidR="00505EF9">
        <w:rPr>
          <w:rFonts w:ascii="Times New Roman" w:hAnsi="Times New Roman" w:cs="Times New Roman"/>
          <w:sz w:val="28"/>
          <w:szCs w:val="28"/>
        </w:rPr>
        <w:t>-Бодьинское</w:t>
      </w:r>
      <w:r w:rsidRPr="00D452AE">
        <w:rPr>
          <w:rFonts w:ascii="Times New Roman" w:hAnsi="Times New Roman" w:cs="Times New Roman"/>
          <w:sz w:val="28"/>
          <w:szCs w:val="28"/>
        </w:rPr>
        <w:t>»</w:t>
      </w:r>
      <w:r w:rsidR="00B80705" w:rsidRPr="00D452AE">
        <w:rPr>
          <w:rFonts w:ascii="Times New Roman" w:hAnsi="Times New Roman" w:cs="Times New Roman"/>
          <w:sz w:val="28"/>
          <w:szCs w:val="28"/>
        </w:rPr>
        <w:t xml:space="preserve">, ИНН </w:t>
      </w:r>
      <w:r w:rsidR="00505EF9" w:rsidRPr="00505EF9">
        <w:rPr>
          <w:rFonts w:ascii="Times New Roman" w:hAnsi="Times New Roman" w:cs="Times New Roman"/>
          <w:sz w:val="28"/>
          <w:szCs w:val="28"/>
        </w:rPr>
        <w:t>1824910426</w:t>
      </w:r>
      <w:r w:rsidR="00B80705" w:rsidRPr="00D452AE">
        <w:rPr>
          <w:rFonts w:ascii="Times New Roman" w:hAnsi="Times New Roman" w:cs="Times New Roman"/>
          <w:sz w:val="28"/>
          <w:szCs w:val="28"/>
        </w:rPr>
        <w:t>, юридический</w:t>
      </w:r>
      <w:r w:rsidR="00D452AE" w:rsidRPr="00D452AE">
        <w:rPr>
          <w:rFonts w:ascii="Times New Roman" w:hAnsi="Times New Roman" w:cs="Times New Roman"/>
          <w:sz w:val="28"/>
          <w:szCs w:val="28"/>
        </w:rPr>
        <w:t xml:space="preserve"> и </w:t>
      </w:r>
      <w:r w:rsidR="00D452AE" w:rsidRPr="00505EF9">
        <w:rPr>
          <w:rFonts w:ascii="Times New Roman" w:hAnsi="Times New Roman" w:cs="Times New Roman"/>
          <w:sz w:val="28"/>
          <w:szCs w:val="28"/>
        </w:rPr>
        <w:t>фактический адрес</w:t>
      </w:r>
      <w:r w:rsidR="00D452AE" w:rsidRPr="00D452AE">
        <w:rPr>
          <w:rFonts w:ascii="Times New Roman" w:hAnsi="Times New Roman" w:cs="Times New Roman"/>
          <w:sz w:val="28"/>
          <w:szCs w:val="28"/>
        </w:rPr>
        <w:t xml:space="preserve">: </w:t>
      </w:r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>427100, Удмуртская Республика, Якшур-Бодьинский район, Якшур</w:t>
      </w:r>
      <w:r w:rsidR="00505EF9">
        <w:rPr>
          <w:rFonts w:ascii="Times New Roman" w:eastAsia="Times New Roman" w:hAnsi="Times New Roman" w:cs="Times New Roman"/>
          <w:sz w:val="28"/>
          <w:szCs w:val="28"/>
          <w:lang w:eastAsia="ru-RU"/>
        </w:rPr>
        <w:t>-Бодья</w:t>
      </w:r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E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505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Центральная </w:t>
      </w:r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ул, дом № </w:t>
      </w:r>
      <w:r w:rsidR="00505E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52AE" w:rsidRPr="00D4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78EB" w:rsidRPr="00D452AE">
        <w:rPr>
          <w:rFonts w:ascii="Times New Roman" w:hAnsi="Times New Roman" w:cs="Times New Roman"/>
          <w:sz w:val="28"/>
          <w:szCs w:val="28"/>
        </w:rPr>
        <w:tab/>
      </w:r>
    </w:p>
    <w:p w:rsidR="00190023" w:rsidRPr="00D452AE" w:rsidRDefault="00D452AE" w:rsidP="00D452AE">
      <w:pPr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190023" w:rsidRPr="00D452AE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505EF9" w:rsidRPr="00D452AE">
        <w:rPr>
          <w:rFonts w:ascii="Times New Roman" w:hAnsi="Times New Roman" w:cs="Times New Roman"/>
          <w:sz w:val="28"/>
          <w:szCs w:val="28"/>
        </w:rPr>
        <w:t>Якшур</w:t>
      </w:r>
      <w:r w:rsidR="00505EF9">
        <w:rPr>
          <w:rFonts w:ascii="Times New Roman" w:hAnsi="Times New Roman" w:cs="Times New Roman"/>
          <w:sz w:val="28"/>
          <w:szCs w:val="28"/>
        </w:rPr>
        <w:t>-Бодьинское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05EF9" w:rsidRPr="00D452AE">
        <w:rPr>
          <w:rFonts w:ascii="Times New Roman" w:hAnsi="Times New Roman" w:cs="Times New Roman"/>
          <w:sz w:val="28"/>
          <w:szCs w:val="28"/>
        </w:rPr>
        <w:t>Якшур</w:t>
      </w:r>
      <w:r w:rsidR="00505EF9">
        <w:rPr>
          <w:rFonts w:ascii="Times New Roman" w:hAnsi="Times New Roman" w:cs="Times New Roman"/>
          <w:sz w:val="28"/>
          <w:szCs w:val="28"/>
        </w:rPr>
        <w:t>-Бодьинское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05EF9" w:rsidRPr="00D452AE">
        <w:rPr>
          <w:rFonts w:ascii="Times New Roman" w:hAnsi="Times New Roman" w:cs="Times New Roman"/>
          <w:sz w:val="28"/>
          <w:szCs w:val="28"/>
        </w:rPr>
        <w:t>Якшур</w:t>
      </w:r>
      <w:r w:rsidR="00505EF9">
        <w:rPr>
          <w:rFonts w:ascii="Times New Roman" w:hAnsi="Times New Roman" w:cs="Times New Roman"/>
          <w:sz w:val="28"/>
          <w:szCs w:val="28"/>
        </w:rPr>
        <w:t>-Бодьинское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602E5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05EF9" w:rsidRPr="00D452AE">
        <w:rPr>
          <w:rFonts w:ascii="Times New Roman" w:hAnsi="Times New Roman" w:cs="Times New Roman"/>
          <w:sz w:val="28"/>
          <w:szCs w:val="28"/>
        </w:rPr>
        <w:t>Якшур</w:t>
      </w:r>
      <w:r w:rsidR="00505EF9">
        <w:rPr>
          <w:rFonts w:ascii="Times New Roman" w:hAnsi="Times New Roman" w:cs="Times New Roman"/>
          <w:sz w:val="28"/>
          <w:szCs w:val="28"/>
        </w:rPr>
        <w:t>-Бодьинское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505EF9" w:rsidRPr="00D452AE">
        <w:rPr>
          <w:rFonts w:ascii="Times New Roman" w:hAnsi="Times New Roman" w:cs="Times New Roman"/>
          <w:sz w:val="28"/>
          <w:szCs w:val="28"/>
        </w:rPr>
        <w:t>Якшур</w:t>
      </w:r>
      <w:r w:rsidR="00505EF9">
        <w:rPr>
          <w:rFonts w:ascii="Times New Roman" w:hAnsi="Times New Roman" w:cs="Times New Roman"/>
          <w:sz w:val="28"/>
          <w:szCs w:val="28"/>
        </w:rPr>
        <w:t>-Бодьинское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</w:t>
      </w:r>
      <w:r w:rsidR="00190023" w:rsidRPr="00FA00C7">
        <w:rPr>
          <w:rFonts w:ascii="Times New Roman" w:hAnsi="Times New Roman" w:cs="Times New Roman"/>
          <w:sz w:val="28"/>
          <w:szCs w:val="28"/>
        </w:rPr>
        <w:lastRenderedPageBreak/>
        <w:t>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А.В.Леконцев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М.А.Бармашов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                                                     Е.Н.Собачкина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Н.В.Васильева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505EF9" w:rsidRPr="00505EF9">
        <w:rPr>
          <w:rFonts w:ascii="Times New Roman" w:hAnsi="Times New Roman" w:cs="Times New Roman"/>
          <w:sz w:val="24"/>
          <w:szCs w:val="28"/>
        </w:rPr>
        <w:t>Якшур-Бодьинское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505EF9" w:rsidRPr="00505EF9">
        <w:rPr>
          <w:rFonts w:ascii="Times New Roman" w:hAnsi="Times New Roman" w:cs="Times New Roman"/>
          <w:sz w:val="24"/>
          <w:szCs w:val="28"/>
        </w:rPr>
        <w:t>Якшур-Бодьинское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</w:t>
      </w:r>
      <w:r w:rsidRPr="00E74236">
        <w:rPr>
          <w:rFonts w:ascii="Times New Roman" w:hAnsi="Times New Roman" w:cs="Times New Roman"/>
          <w:sz w:val="24"/>
          <w:szCs w:val="24"/>
        </w:rPr>
        <w:lastRenderedPageBreak/>
        <w:t>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1602E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3635FE" w:rsidRDefault="001B08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01.10.2021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1602E5" w:rsidRDefault="001B08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1602E5" w:rsidRDefault="001B08FE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1B08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Pr="001B08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1B08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1B08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1B08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1B08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1B08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B08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1B08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8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1B08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8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1B08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B08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1B08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1B08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B08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1B08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1B08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1B08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1B08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1B08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1B08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1B08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1B08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1B08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1B08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1B08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08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Председатель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</w:t>
                  </w: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1602E5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Члены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1602E5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1602E5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-Тетерина Татьяна Алексеевна</w:t>
                  </w:r>
                  <w:r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1602E5"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  <w:r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1602E5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1602E5"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B73F4" w:rsidRPr="001602E5">
                    <w:rPr>
                      <w:rFonts w:ascii="Times New Roman" w:hAnsi="Times New Roman" w:cs="Times New Roman"/>
                      <w:sz w:val="24"/>
                    </w:rPr>
                    <w:t>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1602E5"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B73F4"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1602E5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1602E5"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B73F4" w:rsidRPr="001602E5">
                    <w:rPr>
                      <w:rFonts w:ascii="Times New Roman" w:hAnsi="Times New Roman" w:cs="Times New Roman"/>
                      <w:sz w:val="24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1602E5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1602E5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505EF9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505EF9">
                    <w:rPr>
                      <w:rFonts w:ascii="Times New Roman" w:hAnsi="Times New Roman" w:cs="Times New Roman"/>
                      <w:b/>
                      <w:sz w:val="24"/>
                    </w:rPr>
                    <w:t>Широбоков Николай Михайлович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505EF9" w:rsidRPr="00505EF9">
                    <w:rPr>
                      <w:rFonts w:ascii="Times New Roman" w:hAnsi="Times New Roman" w:cs="Times New Roman"/>
                      <w:sz w:val="24"/>
                      <w:szCs w:val="28"/>
                    </w:rPr>
                    <w:t>Якшур-Бодьинское</w:t>
                  </w:r>
                  <w:r w:rsidRPr="001602E5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1602E5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1602E5" w:rsidRPr="001602E5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B805B9" w:rsidRPr="001602E5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6E93"/>
    <w:multiLevelType w:val="hybridMultilevel"/>
    <w:tmpl w:val="DBD6609C"/>
    <w:lvl w:ilvl="0" w:tplc="C1903C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02E5"/>
    <w:rsid w:val="00164072"/>
    <w:rsid w:val="00170B44"/>
    <w:rsid w:val="00190023"/>
    <w:rsid w:val="001B08FE"/>
    <w:rsid w:val="001C2E15"/>
    <w:rsid w:val="001C7EA5"/>
    <w:rsid w:val="00205C02"/>
    <w:rsid w:val="0022328F"/>
    <w:rsid w:val="00233AD6"/>
    <w:rsid w:val="002F50C6"/>
    <w:rsid w:val="003462CD"/>
    <w:rsid w:val="003635FE"/>
    <w:rsid w:val="003C5D4A"/>
    <w:rsid w:val="00421A41"/>
    <w:rsid w:val="00460D8F"/>
    <w:rsid w:val="00485CA1"/>
    <w:rsid w:val="00493DDC"/>
    <w:rsid w:val="00505B02"/>
    <w:rsid w:val="00505EF9"/>
    <w:rsid w:val="0062522A"/>
    <w:rsid w:val="006668D9"/>
    <w:rsid w:val="00671010"/>
    <w:rsid w:val="006C0156"/>
    <w:rsid w:val="006F1D7A"/>
    <w:rsid w:val="007045A6"/>
    <w:rsid w:val="00752E1F"/>
    <w:rsid w:val="007608FA"/>
    <w:rsid w:val="0078029C"/>
    <w:rsid w:val="00793460"/>
    <w:rsid w:val="0079521E"/>
    <w:rsid w:val="0079573D"/>
    <w:rsid w:val="007B245E"/>
    <w:rsid w:val="008026E2"/>
    <w:rsid w:val="00804A30"/>
    <w:rsid w:val="00837C4B"/>
    <w:rsid w:val="008424C0"/>
    <w:rsid w:val="00864108"/>
    <w:rsid w:val="00877D4D"/>
    <w:rsid w:val="008A4CA3"/>
    <w:rsid w:val="008E208D"/>
    <w:rsid w:val="009878EB"/>
    <w:rsid w:val="00A15F52"/>
    <w:rsid w:val="00A162B1"/>
    <w:rsid w:val="00A25D49"/>
    <w:rsid w:val="00B805B9"/>
    <w:rsid w:val="00B80705"/>
    <w:rsid w:val="00B80B5C"/>
    <w:rsid w:val="00B82CB0"/>
    <w:rsid w:val="00BD2D92"/>
    <w:rsid w:val="00BE665E"/>
    <w:rsid w:val="00CF75D1"/>
    <w:rsid w:val="00D3105E"/>
    <w:rsid w:val="00D328FC"/>
    <w:rsid w:val="00D452AE"/>
    <w:rsid w:val="00D54B67"/>
    <w:rsid w:val="00E460F3"/>
    <w:rsid w:val="00E74236"/>
    <w:rsid w:val="00E76FC2"/>
    <w:rsid w:val="00F63976"/>
    <w:rsid w:val="00F64595"/>
    <w:rsid w:val="00FA00C7"/>
    <w:rsid w:val="00FD0C10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951D5-A487-4DB8-84C9-EEE21125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2021-09-27T07:06:00Z</cp:lastPrinted>
  <dcterms:created xsi:type="dcterms:W3CDTF">2021-09-29T12:13:00Z</dcterms:created>
  <dcterms:modified xsi:type="dcterms:W3CDTF">2021-09-29T12:13:00Z</dcterms:modified>
</cp:coreProperties>
</file>