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B66910" w:rsidP="00680B36">
            <w:pPr>
              <w:pStyle w:val="15"/>
              <w:jc w:val="center"/>
              <w:rPr>
                <w:rFonts w:ascii="Bookman Old Style" w:hAnsi="Bookman Old Style"/>
                <w:b/>
                <w:sz w:val="28"/>
                <w:szCs w:val="28"/>
              </w:rPr>
            </w:pPr>
            <w:r>
              <w:rPr>
                <w:rFonts w:ascii="Bookman Old Style" w:hAnsi="Bookman Old Style"/>
                <w:b/>
                <w:sz w:val="28"/>
                <w:szCs w:val="28"/>
              </w:rPr>
              <w:t>2024</w:t>
            </w:r>
            <w:r w:rsidR="00226CFA">
              <w:rPr>
                <w:rFonts w:ascii="Bookman Old Style" w:hAnsi="Bookman Old Style"/>
                <w:b/>
                <w:sz w:val="28"/>
                <w:szCs w:val="28"/>
              </w:rPr>
              <w:t xml:space="preserve"> год</w:t>
            </w:r>
          </w:p>
          <w:p w:rsidR="00665C4A" w:rsidRDefault="00E86C18" w:rsidP="00665C4A">
            <w:pPr>
              <w:pStyle w:val="15"/>
              <w:jc w:val="center"/>
              <w:rPr>
                <w:rFonts w:ascii="Bookman Old Style" w:hAnsi="Bookman Old Style"/>
                <w:b/>
                <w:sz w:val="28"/>
                <w:szCs w:val="28"/>
              </w:rPr>
            </w:pPr>
            <w:r>
              <w:rPr>
                <w:rFonts w:ascii="Bookman Old Style" w:hAnsi="Bookman Old Style"/>
                <w:b/>
                <w:sz w:val="28"/>
                <w:szCs w:val="28"/>
              </w:rPr>
              <w:t>05 июня</w:t>
            </w:r>
          </w:p>
          <w:p w:rsidR="003548A0" w:rsidRPr="00BA3BC0" w:rsidRDefault="00E86C18" w:rsidP="00D339A4">
            <w:pPr>
              <w:pStyle w:val="15"/>
              <w:jc w:val="center"/>
              <w:rPr>
                <w:lang w:val="en-US"/>
              </w:rPr>
            </w:pPr>
            <w:r>
              <w:rPr>
                <w:rFonts w:ascii="Bookman Old Style" w:hAnsi="Bookman Old Style"/>
                <w:b/>
                <w:sz w:val="28"/>
                <w:szCs w:val="28"/>
              </w:rPr>
              <w:t>№ 101</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341" w:type="dxa"/>
        <w:tblInd w:w="-29" w:type="dxa"/>
        <w:tblLayout w:type="fixed"/>
        <w:tblCellMar>
          <w:left w:w="113" w:type="dxa"/>
        </w:tblCellMar>
        <w:tblLook w:val="0000" w:firstRow="0" w:lastRow="0" w:firstColumn="0" w:lastColumn="0" w:noHBand="0" w:noVBand="0"/>
      </w:tblPr>
      <w:tblGrid>
        <w:gridCol w:w="564"/>
        <w:gridCol w:w="8182"/>
        <w:gridCol w:w="595"/>
      </w:tblGrid>
      <w:tr w:rsidR="00170E38" w:rsidRPr="009F7451" w:rsidTr="009F745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170E38" w:rsidRPr="009F7451" w:rsidRDefault="00C74FF2" w:rsidP="001D7443">
            <w:pPr>
              <w:snapToGrid w:val="0"/>
              <w:rPr>
                <w:rFonts w:ascii="Bookman Old Style" w:hAnsi="Bookman Old Style" w:cs="Bookman Old Style"/>
                <w:sz w:val="20"/>
                <w:szCs w:val="20"/>
              </w:rPr>
            </w:pPr>
            <w:r w:rsidRPr="009F7451">
              <w:rPr>
                <w:rFonts w:ascii="Bookman Old Style" w:hAnsi="Bookman Old Style" w:cs="Bookman Old Style"/>
                <w:sz w:val="20"/>
                <w:szCs w:val="20"/>
              </w:rPr>
              <w:t>1</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E86C18" w:rsidRPr="00E86C18" w:rsidRDefault="00E86C18" w:rsidP="00E86C18">
            <w:pPr>
              <w:jc w:val="both"/>
              <w:rPr>
                <w:rFonts w:ascii="Bookman Old Style" w:hAnsi="Bookman Old Style"/>
                <w:sz w:val="20"/>
                <w:szCs w:val="20"/>
                <w:lang w:eastAsia="ru-RU"/>
              </w:rPr>
            </w:pPr>
            <w:r w:rsidRPr="00E86C18">
              <w:rPr>
                <w:rFonts w:ascii="Bookman Old Style" w:hAnsi="Bookman Old Style"/>
                <w:sz w:val="20"/>
                <w:szCs w:val="20"/>
                <w:lang w:eastAsia="ru-RU"/>
              </w:rPr>
              <w:t>ИЗВЕЩЕНИЕ О ПРОВЕДЕНИИ СОБРАНИЯ О СОГЛАСОВАНИИ</w:t>
            </w:r>
          </w:p>
          <w:p w:rsidR="00170E38" w:rsidRPr="009F7451" w:rsidRDefault="00E86C18" w:rsidP="00E86C18">
            <w:pPr>
              <w:jc w:val="both"/>
              <w:rPr>
                <w:rFonts w:ascii="Bookman Old Style" w:hAnsi="Bookman Old Style"/>
                <w:sz w:val="20"/>
                <w:szCs w:val="20"/>
                <w:lang w:eastAsia="ru-RU"/>
              </w:rPr>
            </w:pPr>
            <w:r w:rsidRPr="00E86C18">
              <w:rPr>
                <w:rFonts w:ascii="Bookman Old Style" w:hAnsi="Bookman Old Style"/>
                <w:sz w:val="20"/>
                <w:szCs w:val="20"/>
                <w:lang w:eastAsia="ru-RU"/>
              </w:rPr>
              <w:t>МЕСТОПОЛОЖЕНИЯ ГРАНИЦЫ ЗЕМЕЛЬНОГО УЧАСТКА</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170E38" w:rsidRPr="009F7451" w:rsidRDefault="009654CD" w:rsidP="001D7443">
            <w:pPr>
              <w:rPr>
                <w:rFonts w:ascii="Bookman Old Style" w:hAnsi="Bookman Old Style"/>
                <w:sz w:val="20"/>
                <w:szCs w:val="20"/>
              </w:rPr>
            </w:pPr>
            <w:r>
              <w:rPr>
                <w:rFonts w:ascii="Bookman Old Style" w:hAnsi="Bookman Old Style"/>
                <w:sz w:val="20"/>
                <w:szCs w:val="20"/>
              </w:rPr>
              <w:t>4</w:t>
            </w:r>
          </w:p>
        </w:tc>
      </w:tr>
      <w:tr w:rsidR="00217C76" w:rsidRPr="009F7451" w:rsidTr="00217C76">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217C76" w:rsidRPr="009F7451" w:rsidRDefault="00302758" w:rsidP="007C03A3">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F2130A" w:rsidRPr="00E86C18" w:rsidRDefault="00F2130A" w:rsidP="00F2130A">
            <w:pPr>
              <w:jc w:val="both"/>
              <w:rPr>
                <w:rFonts w:ascii="Bookman Old Style" w:hAnsi="Bookman Old Style"/>
                <w:sz w:val="20"/>
                <w:szCs w:val="20"/>
                <w:lang w:eastAsia="ru-RU"/>
              </w:rPr>
            </w:pPr>
            <w:r w:rsidRPr="00E86C18">
              <w:rPr>
                <w:rFonts w:ascii="Bookman Old Style" w:hAnsi="Bookman Old Style"/>
                <w:sz w:val="20"/>
                <w:szCs w:val="20"/>
                <w:lang w:eastAsia="ru-RU"/>
              </w:rPr>
              <w:t>ИЗВЕЩЕНИЕ О ПРОВЕДЕНИИ СОБРАНИЯ О СОГЛАСОВАНИИ</w:t>
            </w:r>
          </w:p>
          <w:p w:rsidR="00217C76" w:rsidRPr="009F7451" w:rsidRDefault="00F2130A" w:rsidP="00F2130A">
            <w:pPr>
              <w:jc w:val="both"/>
              <w:rPr>
                <w:rFonts w:ascii="Bookman Old Style" w:hAnsi="Bookman Old Style"/>
                <w:sz w:val="20"/>
                <w:szCs w:val="20"/>
                <w:lang w:eastAsia="ru-RU"/>
              </w:rPr>
            </w:pPr>
            <w:r w:rsidRPr="00E86C18">
              <w:rPr>
                <w:rFonts w:ascii="Bookman Old Style" w:hAnsi="Bookman Old Style"/>
                <w:sz w:val="20"/>
                <w:szCs w:val="20"/>
                <w:lang w:eastAsia="ru-RU"/>
              </w:rPr>
              <w:t>МЕСТОПОЛОЖЕНИЯ ГРАНИЦЫ ЗЕМЕЛЬНОГО УЧАСТКА</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217C76" w:rsidRPr="009F7451" w:rsidRDefault="00217C76" w:rsidP="007C03A3">
            <w:pPr>
              <w:rPr>
                <w:rFonts w:ascii="Bookman Old Style" w:hAnsi="Bookman Old Style"/>
                <w:sz w:val="20"/>
                <w:szCs w:val="20"/>
              </w:rPr>
            </w:pPr>
          </w:p>
          <w:p w:rsidR="00217C76" w:rsidRPr="009F7451" w:rsidRDefault="009654CD" w:rsidP="007C03A3">
            <w:pPr>
              <w:rPr>
                <w:rFonts w:ascii="Bookman Old Style" w:hAnsi="Bookman Old Style"/>
                <w:sz w:val="20"/>
                <w:szCs w:val="20"/>
              </w:rPr>
            </w:pPr>
            <w:r>
              <w:rPr>
                <w:rFonts w:ascii="Bookman Old Style" w:hAnsi="Bookman Old Style"/>
                <w:sz w:val="20"/>
                <w:szCs w:val="20"/>
              </w:rPr>
              <w:t>5</w:t>
            </w:r>
          </w:p>
        </w:tc>
      </w:tr>
      <w:tr w:rsidR="000A747B" w:rsidRPr="009F7451" w:rsidTr="009F7451">
        <w:trPr>
          <w:trHeight w:val="700"/>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302758" w:rsidP="000A747B">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F2130A" w:rsidP="003C75CC">
            <w:pPr>
              <w:suppressAutoHyphens w:val="0"/>
              <w:jc w:val="both"/>
              <w:rPr>
                <w:rFonts w:ascii="Bookman Old Style" w:hAnsi="Bookman Old Style"/>
                <w:sz w:val="20"/>
                <w:szCs w:val="20"/>
              </w:rPr>
            </w:pPr>
            <w:r w:rsidRPr="00F2130A">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w:t>
            </w:r>
            <w:r>
              <w:rPr>
                <w:rFonts w:ascii="Bookman Old Style" w:hAnsi="Bookman Old Style"/>
                <w:sz w:val="20"/>
                <w:szCs w:val="20"/>
              </w:rPr>
              <w:t xml:space="preserve"> №1/484 </w:t>
            </w:r>
            <w:r w:rsidR="003C75CC">
              <w:rPr>
                <w:rFonts w:ascii="Bookman Old Style" w:hAnsi="Bookman Old Style"/>
                <w:sz w:val="20"/>
                <w:szCs w:val="20"/>
              </w:rPr>
              <w:t xml:space="preserve">от 30.05.2024 </w:t>
            </w:r>
            <w:r>
              <w:rPr>
                <w:rFonts w:ascii="Bookman Old Style" w:hAnsi="Bookman Old Style"/>
                <w:sz w:val="20"/>
                <w:szCs w:val="20"/>
              </w:rPr>
              <w:t>«</w:t>
            </w:r>
            <w:r w:rsidR="003C75CC" w:rsidRPr="003C75CC">
              <w:rPr>
                <w:rFonts w:ascii="Bookman Old Style" w:hAnsi="Bookman Old Style"/>
                <w:sz w:val="20"/>
                <w:szCs w:val="20"/>
              </w:rPr>
              <w:t>Об утверждении заключения о результатах публичных слушаний по проекту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A045E1" w:rsidP="000A747B">
            <w:pPr>
              <w:rPr>
                <w:rFonts w:ascii="Bookman Old Style" w:hAnsi="Bookman Old Style"/>
                <w:sz w:val="20"/>
                <w:szCs w:val="20"/>
              </w:rPr>
            </w:pPr>
            <w:r>
              <w:rPr>
                <w:rFonts w:ascii="Bookman Old Style" w:hAnsi="Bookman Old Style"/>
                <w:sz w:val="20"/>
                <w:szCs w:val="20"/>
              </w:rPr>
              <w:t>6</w:t>
            </w:r>
          </w:p>
          <w:p w:rsidR="000A747B" w:rsidRPr="009F7451" w:rsidRDefault="000A747B" w:rsidP="000A747B">
            <w:pPr>
              <w:rPr>
                <w:rFonts w:ascii="Bookman Old Style" w:hAnsi="Bookman Old Style"/>
                <w:sz w:val="20"/>
                <w:szCs w:val="20"/>
              </w:rPr>
            </w:pPr>
          </w:p>
          <w:p w:rsidR="000A747B" w:rsidRPr="009F7451" w:rsidRDefault="000A747B" w:rsidP="000A747B">
            <w:pPr>
              <w:rPr>
                <w:rFonts w:ascii="Bookman Old Style" w:hAnsi="Bookman Old Style"/>
                <w:sz w:val="20"/>
                <w:szCs w:val="20"/>
              </w:rPr>
            </w:pPr>
          </w:p>
        </w:tc>
      </w:tr>
      <w:tr w:rsidR="000A747B" w:rsidRPr="009F7451" w:rsidTr="009F745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302758" w:rsidP="000A747B">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3C75CC" w:rsidP="00FD5700">
            <w:pPr>
              <w:suppressAutoHyphens w:val="0"/>
              <w:autoSpaceDE/>
              <w:jc w:val="both"/>
              <w:rPr>
                <w:rFonts w:ascii="Bookman Old Style" w:hAnsi="Bookman Old Style"/>
                <w:sz w:val="20"/>
                <w:szCs w:val="20"/>
              </w:rPr>
            </w:pPr>
            <w:r w:rsidRPr="003C75CC">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w:t>
            </w:r>
            <w:r>
              <w:rPr>
                <w:rFonts w:ascii="Bookman Old Style" w:hAnsi="Bookman Old Style"/>
                <w:sz w:val="20"/>
                <w:szCs w:val="20"/>
              </w:rPr>
              <w:t xml:space="preserve"> №4/487 от 30.05.2024 «</w:t>
            </w:r>
            <w:r w:rsidRPr="003C75CC">
              <w:rPr>
                <w:rFonts w:ascii="Bookman Old Style" w:hAnsi="Bookman Old Style"/>
                <w:sz w:val="20"/>
                <w:szCs w:val="20"/>
              </w:rPr>
              <w:t>О внесении изменений в Прогнозный</w:t>
            </w:r>
            <w:r w:rsidRPr="003C75CC">
              <w:rPr>
                <w:rFonts w:ascii="Bookman Old Style" w:hAnsi="Bookman Old Style"/>
                <w:sz w:val="20"/>
                <w:szCs w:val="20"/>
              </w:rPr>
              <w:tab/>
              <w:t>план (Программу)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2024 год и на плановый период 2025-2026 годов</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0A747B" w:rsidP="000A747B">
            <w:pPr>
              <w:rPr>
                <w:rFonts w:ascii="Bookman Old Style" w:hAnsi="Bookman Old Style"/>
                <w:sz w:val="20"/>
                <w:szCs w:val="20"/>
              </w:rPr>
            </w:pPr>
          </w:p>
          <w:p w:rsidR="000A747B" w:rsidRPr="009F7451" w:rsidRDefault="00A045E1" w:rsidP="000A747B">
            <w:pPr>
              <w:rPr>
                <w:rFonts w:ascii="Bookman Old Style" w:hAnsi="Bookman Old Style"/>
                <w:sz w:val="20"/>
                <w:szCs w:val="20"/>
              </w:rPr>
            </w:pPr>
            <w:r>
              <w:rPr>
                <w:rFonts w:ascii="Bookman Old Style" w:hAnsi="Bookman Old Style"/>
                <w:sz w:val="20"/>
                <w:szCs w:val="20"/>
              </w:rPr>
              <w:t>9</w:t>
            </w:r>
          </w:p>
        </w:tc>
      </w:tr>
      <w:tr w:rsidR="000A747B" w:rsidRPr="009F7451" w:rsidTr="009F745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302758" w:rsidP="000A747B">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3C75CC" w:rsidP="003C75CC">
            <w:pPr>
              <w:jc w:val="both"/>
              <w:rPr>
                <w:rFonts w:ascii="Bookman Old Style" w:hAnsi="Bookman Old Style"/>
                <w:sz w:val="20"/>
                <w:szCs w:val="20"/>
              </w:rPr>
            </w:pPr>
            <w:r w:rsidRPr="003C75CC">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w:t>
            </w:r>
            <w:r>
              <w:rPr>
                <w:rFonts w:ascii="Bookman Old Style" w:hAnsi="Bookman Old Style"/>
                <w:sz w:val="20"/>
                <w:szCs w:val="20"/>
              </w:rPr>
              <w:t xml:space="preserve"> №7/490 от 30.05.2024 «</w:t>
            </w:r>
            <w:r w:rsidRPr="003C75CC">
              <w:rPr>
                <w:rFonts w:ascii="Bookman Old Style" w:hAnsi="Bookman Old Style"/>
                <w:sz w:val="20"/>
                <w:szCs w:val="20"/>
              </w:rPr>
              <w:t>О внесении изменений в Положение о денежном содержании  муниципальных  служащих муниципального образования «Муниципальный округ Якшур-Бодьинский район Удмуртской Республики»</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A045E1" w:rsidP="000A747B">
            <w:pPr>
              <w:rPr>
                <w:rFonts w:ascii="Bookman Old Style" w:hAnsi="Bookman Old Style"/>
                <w:sz w:val="20"/>
                <w:szCs w:val="20"/>
              </w:rPr>
            </w:pPr>
            <w:r>
              <w:rPr>
                <w:rFonts w:ascii="Bookman Old Style" w:hAnsi="Bookman Old Style"/>
                <w:sz w:val="20"/>
                <w:szCs w:val="20"/>
              </w:rPr>
              <w:t>13</w:t>
            </w:r>
          </w:p>
        </w:tc>
      </w:tr>
      <w:tr w:rsidR="000A747B" w:rsidRPr="009F7451" w:rsidTr="009F745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302758" w:rsidP="000A747B">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3C75CC" w:rsidP="00DB00A3">
            <w:pPr>
              <w:tabs>
                <w:tab w:val="left" w:pos="8820"/>
              </w:tabs>
              <w:suppressAutoHyphens w:val="0"/>
              <w:autoSpaceDE/>
              <w:jc w:val="both"/>
              <w:rPr>
                <w:rFonts w:ascii="Bookman Old Style" w:hAnsi="Bookman Old Style"/>
                <w:sz w:val="20"/>
                <w:szCs w:val="20"/>
              </w:rPr>
            </w:pPr>
            <w:r w:rsidRPr="003C75CC">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w:t>
            </w:r>
            <w:r>
              <w:rPr>
                <w:rFonts w:ascii="Bookman Old Style" w:hAnsi="Bookman Old Style"/>
                <w:sz w:val="20"/>
                <w:szCs w:val="20"/>
              </w:rPr>
              <w:t xml:space="preserve"> </w:t>
            </w:r>
            <w:r w:rsidR="000B0F31">
              <w:rPr>
                <w:rFonts w:ascii="Bookman Old Style" w:hAnsi="Bookman Old Style"/>
                <w:sz w:val="20"/>
                <w:szCs w:val="20"/>
              </w:rPr>
              <w:t>№8/491 от 30.05.2024 «</w:t>
            </w:r>
            <w:r w:rsidR="000B0F31" w:rsidRPr="000B0F31">
              <w:rPr>
                <w:rFonts w:ascii="Bookman Old Style" w:hAnsi="Bookman Old Style"/>
                <w:sz w:val="20"/>
                <w:szCs w:val="20"/>
              </w:rPr>
              <w:t>О внесении изменений в  Положение о денежном содержании и иных выплатах лицам, замещающим муниципальные должности в органах местного самоуправления муниципального образования «Муниципальный округ Якшур-Бодьинский район Удмуртской Республики», осуществляющим свои полномочия на постоянной основе</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0A747B" w:rsidRPr="009F7451" w:rsidRDefault="00A045E1" w:rsidP="000A747B">
            <w:pPr>
              <w:rPr>
                <w:rFonts w:ascii="Bookman Old Style" w:hAnsi="Bookman Old Style"/>
                <w:sz w:val="20"/>
                <w:szCs w:val="20"/>
              </w:rPr>
            </w:pPr>
            <w:r>
              <w:rPr>
                <w:rFonts w:ascii="Bookman Old Style" w:hAnsi="Bookman Old Style"/>
                <w:sz w:val="20"/>
                <w:szCs w:val="20"/>
              </w:rPr>
              <w:t>17</w:t>
            </w:r>
          </w:p>
        </w:tc>
      </w:tr>
      <w:tr w:rsidR="00DB2872" w:rsidRPr="009F7451" w:rsidTr="00DB2872">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DB2872" w:rsidRPr="009F7451" w:rsidRDefault="007A5220" w:rsidP="00DB2872">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DB2872" w:rsidRPr="009F7451" w:rsidRDefault="003C75CC" w:rsidP="000B0F31">
            <w:pPr>
              <w:tabs>
                <w:tab w:val="left" w:pos="8820"/>
              </w:tabs>
              <w:suppressAutoHyphens w:val="0"/>
              <w:autoSpaceDE/>
              <w:jc w:val="both"/>
              <w:rPr>
                <w:rFonts w:ascii="Bookman Old Style" w:hAnsi="Bookman Old Style"/>
                <w:sz w:val="20"/>
                <w:szCs w:val="20"/>
              </w:rPr>
            </w:pPr>
            <w:r w:rsidRPr="003C75CC">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w:t>
            </w:r>
            <w:r w:rsidR="000B0F31">
              <w:rPr>
                <w:rFonts w:ascii="Bookman Old Style" w:hAnsi="Bookman Old Style"/>
                <w:sz w:val="20"/>
                <w:szCs w:val="20"/>
              </w:rPr>
              <w:t xml:space="preserve"> №9/492 от 30.05.2024 «</w:t>
            </w:r>
            <w:r w:rsidR="000B0F31" w:rsidRPr="000B0F31">
              <w:rPr>
                <w:rFonts w:ascii="Bookman Old Style" w:hAnsi="Bookman Old Style"/>
                <w:sz w:val="20"/>
                <w:szCs w:val="20"/>
              </w:rPr>
              <w:t>Об установлении минимального размера пенсии за выслугу лет муниципальным служащим органов местного самоуправления муниципального образования «Муниципальный округ Якшур-Бодьинский район Удмуртской Республики»</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DB2872" w:rsidRPr="009F7451" w:rsidRDefault="00A045E1" w:rsidP="00DB2872">
            <w:pPr>
              <w:rPr>
                <w:rFonts w:ascii="Bookman Old Style" w:hAnsi="Bookman Old Style"/>
                <w:sz w:val="20"/>
                <w:szCs w:val="20"/>
              </w:rPr>
            </w:pPr>
            <w:r>
              <w:rPr>
                <w:rFonts w:ascii="Bookman Old Style" w:hAnsi="Bookman Old Style"/>
                <w:sz w:val="20"/>
                <w:szCs w:val="20"/>
              </w:rPr>
              <w:t>20</w:t>
            </w:r>
          </w:p>
        </w:tc>
      </w:tr>
      <w:tr w:rsidR="00DB2872" w:rsidRPr="009F7451" w:rsidTr="000B0F31">
        <w:trPr>
          <w:trHeight w:val="983"/>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DB2872" w:rsidRPr="009F7451" w:rsidRDefault="007A5220" w:rsidP="00DB2872">
            <w:pPr>
              <w:snapToGrid w:val="0"/>
              <w:rPr>
                <w:rFonts w:ascii="Bookman Old Style" w:hAnsi="Bookman Old Style" w:cs="Bookman Old Style"/>
                <w:sz w:val="20"/>
                <w:szCs w:val="20"/>
              </w:rPr>
            </w:pPr>
            <w:r>
              <w:rPr>
                <w:rFonts w:ascii="Bookman Old Style" w:hAnsi="Bookman Old Style" w:cs="Bookman Old Style"/>
                <w:sz w:val="20"/>
                <w:szCs w:val="20"/>
              </w:rPr>
              <w:lastRenderedPageBreak/>
              <w:t>8</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DB2872" w:rsidRPr="009F7451" w:rsidRDefault="003C75CC" w:rsidP="000B0F31">
            <w:pPr>
              <w:tabs>
                <w:tab w:val="left" w:pos="8820"/>
              </w:tabs>
              <w:suppressAutoHyphens w:val="0"/>
              <w:autoSpaceDE/>
              <w:jc w:val="both"/>
              <w:rPr>
                <w:rFonts w:ascii="Bookman Old Style" w:hAnsi="Bookman Old Style"/>
                <w:sz w:val="20"/>
                <w:szCs w:val="20"/>
              </w:rPr>
            </w:pPr>
            <w:r w:rsidRPr="003C75CC">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w:t>
            </w:r>
            <w:r w:rsidR="000B0F31">
              <w:rPr>
                <w:rFonts w:ascii="Bookman Old Style" w:hAnsi="Bookman Old Style"/>
                <w:sz w:val="20"/>
                <w:szCs w:val="20"/>
              </w:rPr>
              <w:t xml:space="preserve"> №10/493 от 30.05.2024 «</w:t>
            </w:r>
            <w:r w:rsidR="000B0F31" w:rsidRPr="000B0F31">
              <w:rPr>
                <w:rFonts w:ascii="Bookman Old Style" w:hAnsi="Bookman Old Style"/>
                <w:sz w:val="20"/>
                <w:szCs w:val="20"/>
              </w:rPr>
              <w:t>Об утверждении Методики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Якшур-Бодьинский район Удмуртской Республики»</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DB2872" w:rsidRPr="009F7451" w:rsidRDefault="00A045E1" w:rsidP="00DB2872">
            <w:pPr>
              <w:rPr>
                <w:rFonts w:ascii="Bookman Old Style" w:hAnsi="Bookman Old Style"/>
                <w:sz w:val="20"/>
                <w:szCs w:val="20"/>
              </w:rPr>
            </w:pPr>
            <w:r>
              <w:rPr>
                <w:rFonts w:ascii="Bookman Old Style" w:hAnsi="Bookman Old Style"/>
                <w:sz w:val="20"/>
                <w:szCs w:val="20"/>
              </w:rPr>
              <w:t>22</w:t>
            </w:r>
          </w:p>
        </w:tc>
      </w:tr>
      <w:tr w:rsidR="00F5481C" w:rsidRPr="009F7451" w:rsidTr="00F2130A">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F5481C" w:rsidRPr="009F7451" w:rsidRDefault="007A5220" w:rsidP="00F2130A">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F5481C" w:rsidRPr="009F7451" w:rsidRDefault="003C75CC" w:rsidP="001F5CC6">
            <w:pPr>
              <w:tabs>
                <w:tab w:val="left" w:pos="8820"/>
              </w:tabs>
              <w:suppressAutoHyphens w:val="0"/>
              <w:autoSpaceDE/>
              <w:jc w:val="both"/>
              <w:rPr>
                <w:rFonts w:ascii="Bookman Old Style" w:hAnsi="Bookman Old Style"/>
                <w:sz w:val="20"/>
                <w:szCs w:val="20"/>
              </w:rPr>
            </w:pPr>
            <w:r w:rsidRPr="003C75CC">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w:t>
            </w:r>
            <w:r w:rsidR="000B0F31">
              <w:rPr>
                <w:rFonts w:ascii="Bookman Old Style" w:hAnsi="Bookman Old Style"/>
                <w:sz w:val="20"/>
                <w:szCs w:val="20"/>
              </w:rPr>
              <w:t xml:space="preserve"> №11/494 от 30.05.2024 </w:t>
            </w:r>
            <w:r w:rsidR="001F5CC6">
              <w:rPr>
                <w:rFonts w:ascii="Bookman Old Style" w:hAnsi="Bookman Old Style"/>
                <w:sz w:val="20"/>
                <w:szCs w:val="20"/>
              </w:rPr>
              <w:t>«</w:t>
            </w:r>
            <w:r w:rsidR="001F5CC6" w:rsidRPr="001F5CC6">
              <w:rPr>
                <w:rFonts w:ascii="Bookman Old Style" w:hAnsi="Bookman Old Style"/>
                <w:sz w:val="20"/>
                <w:szCs w:val="20"/>
              </w:rPr>
              <w:t>Об утверждении сводного перечня наказов избирателей депутатам Совета депутатов муниципального образования «Муниципальный округ Якшур-Бодьинский район Удмуртской Республики» на 2025 год</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F5481C" w:rsidRPr="009F7451" w:rsidRDefault="00A045E1" w:rsidP="00F2130A">
            <w:pPr>
              <w:rPr>
                <w:rFonts w:ascii="Bookman Old Style" w:hAnsi="Bookman Old Style"/>
                <w:sz w:val="20"/>
                <w:szCs w:val="20"/>
              </w:rPr>
            </w:pPr>
            <w:r>
              <w:rPr>
                <w:rFonts w:ascii="Bookman Old Style" w:hAnsi="Bookman Old Style"/>
                <w:sz w:val="20"/>
                <w:szCs w:val="20"/>
              </w:rPr>
              <w:t>31</w:t>
            </w:r>
          </w:p>
        </w:tc>
      </w:tr>
      <w:tr w:rsidR="004D6335" w:rsidRPr="009F7451" w:rsidTr="00F2130A">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4D6335" w:rsidRPr="009F7451" w:rsidRDefault="007A5220" w:rsidP="00F2130A">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1F5CC6" w:rsidRPr="001F5CC6" w:rsidRDefault="003C75CC" w:rsidP="001F5CC6">
            <w:pPr>
              <w:tabs>
                <w:tab w:val="left" w:pos="8820"/>
              </w:tabs>
              <w:suppressAutoHyphens w:val="0"/>
              <w:autoSpaceDE/>
              <w:jc w:val="both"/>
              <w:rPr>
                <w:rFonts w:ascii="Bookman Old Style" w:hAnsi="Bookman Old Style"/>
                <w:sz w:val="20"/>
                <w:szCs w:val="20"/>
              </w:rPr>
            </w:pPr>
            <w:r w:rsidRPr="003C75CC">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w:t>
            </w:r>
            <w:r w:rsidR="000B0F31">
              <w:rPr>
                <w:rFonts w:ascii="Bookman Old Style" w:hAnsi="Bookman Old Style"/>
                <w:sz w:val="20"/>
                <w:szCs w:val="20"/>
              </w:rPr>
              <w:t xml:space="preserve"> №12/495 от 30.05.2024 </w:t>
            </w:r>
            <w:r w:rsidR="001F5CC6">
              <w:rPr>
                <w:rFonts w:ascii="Bookman Old Style" w:hAnsi="Bookman Old Style"/>
                <w:sz w:val="20"/>
                <w:szCs w:val="20"/>
              </w:rPr>
              <w:t>«</w:t>
            </w:r>
            <w:r w:rsidR="001F5CC6" w:rsidRPr="001F5CC6">
              <w:rPr>
                <w:rFonts w:ascii="Bookman Old Style" w:hAnsi="Bookman Old Style"/>
                <w:sz w:val="20"/>
                <w:szCs w:val="20"/>
              </w:rPr>
              <w:t xml:space="preserve">О внесении изменений в состав Административной комиссии </w:t>
            </w:r>
          </w:p>
          <w:p w:rsidR="004D6335" w:rsidRPr="009F7451" w:rsidRDefault="001F5CC6" w:rsidP="001F5CC6">
            <w:pPr>
              <w:tabs>
                <w:tab w:val="left" w:pos="8820"/>
              </w:tabs>
              <w:suppressAutoHyphens w:val="0"/>
              <w:autoSpaceDE/>
              <w:jc w:val="both"/>
              <w:rPr>
                <w:rFonts w:ascii="Bookman Old Style" w:hAnsi="Bookman Old Style"/>
                <w:sz w:val="20"/>
                <w:szCs w:val="20"/>
              </w:rPr>
            </w:pPr>
            <w:r w:rsidRPr="001F5CC6">
              <w:rPr>
                <w:rFonts w:ascii="Bookman Old Style" w:hAnsi="Bookman Old Style"/>
                <w:sz w:val="20"/>
                <w:szCs w:val="20"/>
              </w:rPr>
              <w:t>муниципального образования «Муниципальный округ Якшур-Бодьинский район Удмуртской Республики»</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4D6335" w:rsidRPr="009F7451" w:rsidRDefault="00A045E1" w:rsidP="00F2130A">
            <w:pPr>
              <w:rPr>
                <w:rFonts w:ascii="Bookman Old Style" w:hAnsi="Bookman Old Style"/>
                <w:sz w:val="20"/>
                <w:szCs w:val="20"/>
              </w:rPr>
            </w:pPr>
            <w:r>
              <w:rPr>
                <w:rFonts w:ascii="Bookman Old Style" w:hAnsi="Bookman Old Style"/>
                <w:sz w:val="20"/>
                <w:szCs w:val="20"/>
              </w:rPr>
              <w:t>41</w:t>
            </w:r>
          </w:p>
        </w:tc>
      </w:tr>
      <w:tr w:rsidR="00F93007" w:rsidRPr="009F7451" w:rsidTr="00674619">
        <w:trPr>
          <w:trHeight w:val="358"/>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F93007" w:rsidRPr="009F7451" w:rsidRDefault="007A5220" w:rsidP="004C4AC1">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F93007" w:rsidRPr="009F7451" w:rsidRDefault="00F93007" w:rsidP="004C4AC1">
            <w:pPr>
              <w:tabs>
                <w:tab w:val="left" w:pos="8820"/>
              </w:tabs>
              <w:suppressAutoHyphens w:val="0"/>
              <w:autoSpaceDE/>
              <w:jc w:val="both"/>
              <w:rPr>
                <w:rFonts w:ascii="Bookman Old Style" w:hAnsi="Bookman Old Style"/>
                <w:sz w:val="20"/>
                <w:szCs w:val="20"/>
              </w:rPr>
            </w:pPr>
            <w:r w:rsidRPr="00F93007">
              <w:rPr>
                <w:rFonts w:ascii="Bookman Old Style" w:hAnsi="Bookman Old Style"/>
                <w:sz w:val="20"/>
                <w:szCs w:val="20"/>
              </w:rPr>
              <w:t>Сообщение о возможном установлении публичного сервитута</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F93007" w:rsidRPr="009F7451" w:rsidRDefault="00A045E1" w:rsidP="004C4AC1">
            <w:pPr>
              <w:rPr>
                <w:rFonts w:ascii="Bookman Old Style" w:hAnsi="Bookman Old Style"/>
                <w:sz w:val="20"/>
                <w:szCs w:val="20"/>
              </w:rPr>
            </w:pPr>
            <w:r>
              <w:rPr>
                <w:rFonts w:ascii="Bookman Old Style" w:hAnsi="Bookman Old Style"/>
                <w:sz w:val="20"/>
                <w:szCs w:val="20"/>
              </w:rPr>
              <w:t>43</w:t>
            </w:r>
          </w:p>
        </w:tc>
      </w:tr>
      <w:tr w:rsidR="008A4F04" w:rsidRPr="009F7451" w:rsidTr="004C4AC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8A4F04" w:rsidRPr="009F7451" w:rsidRDefault="007A5220" w:rsidP="004C4AC1">
            <w:pPr>
              <w:snapToGrid w:val="0"/>
              <w:rPr>
                <w:rFonts w:ascii="Bookman Old Style" w:hAnsi="Bookman Old Style" w:cs="Bookman Old Style"/>
                <w:sz w:val="20"/>
                <w:szCs w:val="20"/>
              </w:rPr>
            </w:pPr>
            <w:r>
              <w:rPr>
                <w:rFonts w:ascii="Bookman Old Style" w:hAnsi="Bookman Old Style" w:cs="Bookman Old Style"/>
                <w:sz w:val="20"/>
                <w:szCs w:val="20"/>
              </w:rPr>
              <w:t>12</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8A4F04" w:rsidRPr="009F7451" w:rsidRDefault="008A4F04" w:rsidP="008A4F04">
            <w:pPr>
              <w:tabs>
                <w:tab w:val="left" w:pos="8820"/>
              </w:tabs>
              <w:suppressAutoHyphens w:val="0"/>
              <w:autoSpaceDE/>
              <w:jc w:val="both"/>
              <w:rPr>
                <w:rFonts w:ascii="Bookman Old Style" w:hAnsi="Bookman Old Style"/>
                <w:sz w:val="20"/>
                <w:szCs w:val="20"/>
              </w:rPr>
            </w:pPr>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№1037 от 05.06.2024 «</w:t>
            </w:r>
            <w:r w:rsidRPr="008A4F04">
              <w:rPr>
                <w:rFonts w:ascii="Bookman Old Style" w:hAnsi="Bookman Old Style"/>
                <w:sz w:val="20"/>
                <w:szCs w:val="20"/>
              </w:rPr>
              <w:t>О внесении изменений в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8A4F04" w:rsidRPr="009F7451" w:rsidRDefault="00A045E1" w:rsidP="004C4AC1">
            <w:pPr>
              <w:rPr>
                <w:rFonts w:ascii="Bookman Old Style" w:hAnsi="Bookman Old Style"/>
                <w:sz w:val="20"/>
                <w:szCs w:val="20"/>
              </w:rPr>
            </w:pPr>
            <w:r>
              <w:rPr>
                <w:rFonts w:ascii="Bookman Old Style" w:hAnsi="Bookman Old Style"/>
                <w:sz w:val="20"/>
                <w:szCs w:val="20"/>
              </w:rPr>
              <w:t>46</w:t>
            </w:r>
          </w:p>
        </w:tc>
      </w:tr>
      <w:tr w:rsidR="004C4AC1" w:rsidRPr="009F7451" w:rsidTr="004C4AC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7A5220" w:rsidP="004C4AC1">
            <w:pPr>
              <w:snapToGrid w:val="0"/>
              <w:rPr>
                <w:rFonts w:ascii="Bookman Old Style" w:hAnsi="Bookman Old Style" w:cs="Bookman Old Style"/>
                <w:sz w:val="20"/>
                <w:szCs w:val="20"/>
              </w:rPr>
            </w:pPr>
            <w:r>
              <w:rPr>
                <w:rFonts w:ascii="Bookman Old Style" w:hAnsi="Bookman Old Style" w:cs="Bookman Old Style"/>
                <w:sz w:val="20"/>
                <w:szCs w:val="20"/>
              </w:rPr>
              <w:t>13</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4C4AC1" w:rsidP="004C4AC1">
            <w:pPr>
              <w:tabs>
                <w:tab w:val="left" w:pos="8820"/>
              </w:tabs>
              <w:suppressAutoHyphens w:val="0"/>
              <w:autoSpaceDE/>
              <w:jc w:val="both"/>
              <w:rPr>
                <w:rFonts w:ascii="Bookman Old Style" w:hAnsi="Bookman Old Style"/>
                <w:sz w:val="20"/>
                <w:szCs w:val="20"/>
              </w:rPr>
            </w:pPr>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№1038 от 05.06.2024 «</w:t>
            </w:r>
            <w:r w:rsidRPr="004C4AC1">
              <w:rPr>
                <w:rFonts w:ascii="Bookman Old Style" w:hAnsi="Bookman Old Style"/>
                <w:sz w:val="20"/>
                <w:szCs w:val="20"/>
              </w:rPr>
              <w:t>О внесении изменений в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«Выдача разрешений на право организации розничных рынков»</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A045E1" w:rsidP="004C4AC1">
            <w:pPr>
              <w:rPr>
                <w:rFonts w:ascii="Bookman Old Style" w:hAnsi="Bookman Old Style"/>
                <w:sz w:val="20"/>
                <w:szCs w:val="20"/>
              </w:rPr>
            </w:pPr>
            <w:r>
              <w:rPr>
                <w:rFonts w:ascii="Bookman Old Style" w:hAnsi="Bookman Old Style"/>
                <w:sz w:val="20"/>
                <w:szCs w:val="20"/>
              </w:rPr>
              <w:t>48</w:t>
            </w:r>
          </w:p>
        </w:tc>
      </w:tr>
      <w:tr w:rsidR="004C4AC1" w:rsidRPr="009F7451" w:rsidTr="004C4AC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7A5220" w:rsidP="004C4AC1">
            <w:pPr>
              <w:snapToGrid w:val="0"/>
              <w:rPr>
                <w:rFonts w:ascii="Bookman Old Style" w:hAnsi="Bookman Old Style" w:cs="Bookman Old Style"/>
                <w:sz w:val="20"/>
                <w:szCs w:val="20"/>
              </w:rPr>
            </w:pPr>
            <w:r>
              <w:rPr>
                <w:rFonts w:ascii="Bookman Old Style" w:hAnsi="Bookman Old Style" w:cs="Bookman Old Style"/>
                <w:sz w:val="20"/>
                <w:szCs w:val="20"/>
              </w:rPr>
              <w:t>14</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4C4AC1" w:rsidP="001C7887">
            <w:pPr>
              <w:tabs>
                <w:tab w:val="left" w:pos="8820"/>
              </w:tabs>
              <w:suppressAutoHyphens w:val="0"/>
              <w:autoSpaceDE/>
              <w:jc w:val="both"/>
              <w:rPr>
                <w:rFonts w:ascii="Bookman Old Style" w:hAnsi="Bookman Old Style"/>
                <w:sz w:val="20"/>
                <w:szCs w:val="20"/>
              </w:rPr>
            </w:pPr>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 xml:space="preserve">дмуртской Республики» №1039 от 05.06.2024 </w:t>
            </w:r>
            <w:r w:rsidR="001C7887">
              <w:rPr>
                <w:rFonts w:ascii="Bookman Old Style" w:hAnsi="Bookman Old Style"/>
                <w:sz w:val="20"/>
                <w:szCs w:val="20"/>
              </w:rPr>
              <w:t>«</w:t>
            </w:r>
            <w:r w:rsidR="001C7887" w:rsidRPr="001C7887">
              <w:rPr>
                <w:rFonts w:ascii="Bookman Old Style" w:hAnsi="Bookman Old Style"/>
                <w:sz w:val="20"/>
                <w:szCs w:val="20"/>
              </w:rPr>
              <w:t>О внесении изменений в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A045E1" w:rsidP="004C4AC1">
            <w:pPr>
              <w:rPr>
                <w:rFonts w:ascii="Bookman Old Style" w:hAnsi="Bookman Old Style"/>
                <w:sz w:val="20"/>
                <w:szCs w:val="20"/>
              </w:rPr>
            </w:pPr>
            <w:r>
              <w:rPr>
                <w:rFonts w:ascii="Bookman Old Style" w:hAnsi="Bookman Old Style"/>
                <w:sz w:val="20"/>
                <w:szCs w:val="20"/>
              </w:rPr>
              <w:t>50</w:t>
            </w:r>
          </w:p>
        </w:tc>
      </w:tr>
      <w:tr w:rsidR="004C4AC1" w:rsidRPr="009F7451" w:rsidTr="004C4AC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7A5220" w:rsidP="004C4AC1">
            <w:pPr>
              <w:snapToGrid w:val="0"/>
              <w:rPr>
                <w:rFonts w:ascii="Bookman Old Style" w:hAnsi="Bookman Old Style" w:cs="Bookman Old Style"/>
                <w:sz w:val="20"/>
                <w:szCs w:val="20"/>
              </w:rPr>
            </w:pPr>
            <w:r>
              <w:rPr>
                <w:rFonts w:ascii="Bookman Old Style" w:hAnsi="Bookman Old Style" w:cs="Bookman Old Style"/>
                <w:sz w:val="20"/>
                <w:szCs w:val="20"/>
              </w:rPr>
              <w:t>15</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4C4AC1" w:rsidP="001C7887">
            <w:pPr>
              <w:tabs>
                <w:tab w:val="left" w:pos="8820"/>
              </w:tabs>
              <w:suppressAutoHyphens w:val="0"/>
              <w:autoSpaceDE/>
              <w:jc w:val="both"/>
              <w:rPr>
                <w:rFonts w:ascii="Bookman Old Style" w:hAnsi="Bookman Old Style"/>
                <w:sz w:val="20"/>
                <w:szCs w:val="20"/>
              </w:rPr>
            </w:pPr>
            <w:proofErr w:type="gramStart"/>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№10</w:t>
            </w:r>
            <w:r w:rsidR="001C7887">
              <w:rPr>
                <w:rFonts w:ascii="Bookman Old Style" w:hAnsi="Bookman Old Style"/>
                <w:sz w:val="20"/>
                <w:szCs w:val="20"/>
              </w:rPr>
              <w:t>40</w:t>
            </w:r>
            <w:r>
              <w:rPr>
                <w:rFonts w:ascii="Bookman Old Style" w:hAnsi="Bookman Old Style"/>
                <w:sz w:val="20"/>
                <w:szCs w:val="20"/>
              </w:rPr>
              <w:t xml:space="preserve"> от 05.06.2024 </w:t>
            </w:r>
            <w:r w:rsidR="001C7887">
              <w:rPr>
                <w:rFonts w:ascii="Bookman Old Style" w:hAnsi="Bookman Old Style"/>
                <w:sz w:val="20"/>
                <w:szCs w:val="20"/>
              </w:rPr>
              <w:t>«</w:t>
            </w:r>
            <w:r w:rsidR="001C7887" w:rsidRPr="001C7887">
              <w:rPr>
                <w:rFonts w:ascii="Bookman Old Style" w:hAnsi="Bookman Old Style"/>
                <w:sz w:val="20"/>
                <w:szCs w:val="20"/>
              </w:rPr>
              <w:t>О внесении изменений в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roofErr w:type="gramEnd"/>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A045E1" w:rsidP="004C4AC1">
            <w:pPr>
              <w:rPr>
                <w:rFonts w:ascii="Bookman Old Style" w:hAnsi="Bookman Old Style"/>
                <w:sz w:val="20"/>
                <w:szCs w:val="20"/>
              </w:rPr>
            </w:pPr>
            <w:r>
              <w:rPr>
                <w:rFonts w:ascii="Bookman Old Style" w:hAnsi="Bookman Old Style"/>
                <w:sz w:val="20"/>
                <w:szCs w:val="20"/>
              </w:rPr>
              <w:t>52</w:t>
            </w:r>
          </w:p>
        </w:tc>
      </w:tr>
      <w:tr w:rsidR="004C4AC1" w:rsidRPr="009F7451" w:rsidTr="004C4AC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7A5220" w:rsidP="004C4AC1">
            <w:pPr>
              <w:snapToGrid w:val="0"/>
              <w:rPr>
                <w:rFonts w:ascii="Bookman Old Style" w:hAnsi="Bookman Old Style" w:cs="Bookman Old Style"/>
                <w:sz w:val="20"/>
                <w:szCs w:val="20"/>
              </w:rPr>
            </w:pPr>
            <w:r>
              <w:rPr>
                <w:rFonts w:ascii="Bookman Old Style" w:hAnsi="Bookman Old Style" w:cs="Bookman Old Style"/>
                <w:sz w:val="20"/>
                <w:szCs w:val="20"/>
              </w:rPr>
              <w:t>16</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4C4AC1" w:rsidP="001C7887">
            <w:pPr>
              <w:tabs>
                <w:tab w:val="left" w:pos="8820"/>
              </w:tabs>
              <w:suppressAutoHyphens w:val="0"/>
              <w:autoSpaceDE/>
              <w:jc w:val="both"/>
              <w:rPr>
                <w:rFonts w:ascii="Bookman Old Style" w:hAnsi="Bookman Old Style"/>
                <w:sz w:val="20"/>
                <w:szCs w:val="20"/>
              </w:rPr>
            </w:pPr>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№10</w:t>
            </w:r>
            <w:r w:rsidR="001C7887">
              <w:rPr>
                <w:rFonts w:ascii="Bookman Old Style" w:hAnsi="Bookman Old Style"/>
                <w:sz w:val="20"/>
                <w:szCs w:val="20"/>
              </w:rPr>
              <w:t>41</w:t>
            </w:r>
            <w:r>
              <w:rPr>
                <w:rFonts w:ascii="Bookman Old Style" w:hAnsi="Bookman Old Style"/>
                <w:sz w:val="20"/>
                <w:szCs w:val="20"/>
              </w:rPr>
              <w:t xml:space="preserve"> от 05.06.2024 </w:t>
            </w:r>
            <w:r w:rsidR="001C7887">
              <w:rPr>
                <w:rFonts w:ascii="Bookman Old Style" w:hAnsi="Bookman Old Style"/>
                <w:sz w:val="20"/>
                <w:szCs w:val="20"/>
              </w:rPr>
              <w:t>«</w:t>
            </w:r>
            <w:r w:rsidR="001C7887" w:rsidRPr="001C7887">
              <w:rPr>
                <w:rFonts w:ascii="Bookman Old Style" w:hAnsi="Bookman Old Style"/>
                <w:sz w:val="20"/>
                <w:szCs w:val="20"/>
              </w:rPr>
              <w:t>О внесении изменений в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A045E1" w:rsidP="004C4AC1">
            <w:pPr>
              <w:rPr>
                <w:rFonts w:ascii="Bookman Old Style" w:hAnsi="Bookman Old Style"/>
                <w:sz w:val="20"/>
                <w:szCs w:val="20"/>
              </w:rPr>
            </w:pPr>
            <w:r>
              <w:rPr>
                <w:rFonts w:ascii="Bookman Old Style" w:hAnsi="Bookman Old Style"/>
                <w:sz w:val="20"/>
                <w:szCs w:val="20"/>
              </w:rPr>
              <w:t>54</w:t>
            </w:r>
          </w:p>
        </w:tc>
      </w:tr>
      <w:tr w:rsidR="004C4AC1" w:rsidRPr="009F7451" w:rsidTr="004C4AC1">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7A5220" w:rsidP="004C4AC1">
            <w:pPr>
              <w:snapToGrid w:val="0"/>
              <w:rPr>
                <w:rFonts w:ascii="Bookman Old Style" w:hAnsi="Bookman Old Style" w:cs="Bookman Old Style"/>
                <w:sz w:val="20"/>
                <w:szCs w:val="20"/>
              </w:rPr>
            </w:pPr>
            <w:r>
              <w:rPr>
                <w:rFonts w:ascii="Bookman Old Style" w:hAnsi="Bookman Old Style" w:cs="Bookman Old Style"/>
                <w:sz w:val="20"/>
                <w:szCs w:val="20"/>
              </w:rPr>
              <w:t>17</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4C4AC1" w:rsidP="001C7887">
            <w:pPr>
              <w:tabs>
                <w:tab w:val="left" w:pos="8820"/>
              </w:tabs>
              <w:suppressAutoHyphens w:val="0"/>
              <w:autoSpaceDE/>
              <w:jc w:val="both"/>
              <w:rPr>
                <w:rFonts w:ascii="Bookman Old Style" w:hAnsi="Bookman Old Style"/>
                <w:sz w:val="20"/>
                <w:szCs w:val="20"/>
              </w:rPr>
            </w:pPr>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№10</w:t>
            </w:r>
            <w:r w:rsidR="001C7887">
              <w:rPr>
                <w:rFonts w:ascii="Bookman Old Style" w:hAnsi="Bookman Old Style"/>
                <w:sz w:val="20"/>
                <w:szCs w:val="20"/>
              </w:rPr>
              <w:t>42</w:t>
            </w:r>
            <w:r>
              <w:rPr>
                <w:rFonts w:ascii="Bookman Old Style" w:hAnsi="Bookman Old Style"/>
                <w:sz w:val="20"/>
                <w:szCs w:val="20"/>
              </w:rPr>
              <w:t xml:space="preserve"> от 05.06.2024 </w:t>
            </w:r>
            <w:r w:rsidR="001C7887">
              <w:rPr>
                <w:rFonts w:ascii="Bookman Old Style" w:hAnsi="Bookman Old Style"/>
                <w:sz w:val="20"/>
                <w:szCs w:val="20"/>
              </w:rPr>
              <w:t>«</w:t>
            </w:r>
            <w:r w:rsidR="001C7887" w:rsidRPr="001C7887">
              <w:rPr>
                <w:rFonts w:ascii="Bookman Old Style" w:hAnsi="Bookman Old Style"/>
                <w:sz w:val="20"/>
                <w:szCs w:val="20"/>
              </w:rPr>
              <w:t xml:space="preserve">О внесении изменений в Административный регламент Администрации муниципального образования «Муниципальный </w:t>
            </w:r>
            <w:r w:rsidR="001C7887" w:rsidRPr="001C7887">
              <w:rPr>
                <w:rFonts w:ascii="Bookman Old Style" w:hAnsi="Bookman Old Style"/>
                <w:sz w:val="20"/>
                <w:szCs w:val="20"/>
              </w:rPr>
              <w:lastRenderedPageBreak/>
              <w:t>округ Якшур-Бодьинский район Удмуртской Республики» 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4C4AC1" w:rsidRPr="009F7451" w:rsidRDefault="00A045E1" w:rsidP="004C4AC1">
            <w:pPr>
              <w:rPr>
                <w:rFonts w:ascii="Bookman Old Style" w:hAnsi="Bookman Old Style"/>
                <w:sz w:val="20"/>
                <w:szCs w:val="20"/>
              </w:rPr>
            </w:pPr>
            <w:r>
              <w:rPr>
                <w:rFonts w:ascii="Bookman Old Style" w:hAnsi="Bookman Old Style"/>
                <w:sz w:val="20"/>
                <w:szCs w:val="20"/>
              </w:rPr>
              <w:lastRenderedPageBreak/>
              <w:t>56</w:t>
            </w:r>
          </w:p>
        </w:tc>
      </w:tr>
      <w:tr w:rsidR="001C7887" w:rsidRPr="009F7451" w:rsidTr="001C7887">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1C7887" w:rsidRPr="009F7451" w:rsidRDefault="007A5220" w:rsidP="001C7887">
            <w:pPr>
              <w:snapToGrid w:val="0"/>
              <w:rPr>
                <w:rFonts w:ascii="Bookman Old Style" w:hAnsi="Bookman Old Style" w:cs="Bookman Old Style"/>
                <w:sz w:val="20"/>
                <w:szCs w:val="20"/>
              </w:rPr>
            </w:pPr>
            <w:r>
              <w:rPr>
                <w:rFonts w:ascii="Bookman Old Style" w:hAnsi="Bookman Old Style" w:cs="Bookman Old Style"/>
                <w:sz w:val="20"/>
                <w:szCs w:val="20"/>
              </w:rPr>
              <w:lastRenderedPageBreak/>
              <w:t>18</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1C7887" w:rsidRPr="009F7451" w:rsidRDefault="001C7887" w:rsidP="001C7887">
            <w:pPr>
              <w:tabs>
                <w:tab w:val="left" w:pos="8820"/>
              </w:tabs>
              <w:suppressAutoHyphens w:val="0"/>
              <w:autoSpaceDE/>
              <w:jc w:val="both"/>
              <w:rPr>
                <w:rFonts w:ascii="Bookman Old Style" w:hAnsi="Bookman Old Style"/>
                <w:sz w:val="20"/>
                <w:szCs w:val="20"/>
              </w:rPr>
            </w:pPr>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№1044 от 05.06.2024 «</w:t>
            </w:r>
            <w:r w:rsidRPr="001C7887">
              <w:rPr>
                <w:rFonts w:ascii="Bookman Old Style" w:hAnsi="Bookman Old Style"/>
                <w:sz w:val="20"/>
                <w:szCs w:val="20"/>
              </w:rPr>
              <w:t>О внесении изменений в Административный регламент исполнения</w:t>
            </w:r>
            <w:r>
              <w:rPr>
                <w:rFonts w:ascii="Bookman Old Style" w:hAnsi="Bookman Old Style"/>
                <w:sz w:val="20"/>
                <w:szCs w:val="20"/>
              </w:rPr>
              <w:t xml:space="preserve"> </w:t>
            </w:r>
            <w:r w:rsidRPr="001C7887">
              <w:rPr>
                <w:rFonts w:ascii="Bookman Old Style" w:hAnsi="Bookman Old Style"/>
                <w:sz w:val="20"/>
                <w:szCs w:val="20"/>
              </w:rPr>
              <w:t xml:space="preserve">муниципальной функции «Осуществление муниципального </w:t>
            </w:r>
            <w:proofErr w:type="gramStart"/>
            <w:r w:rsidRPr="001C7887">
              <w:rPr>
                <w:rFonts w:ascii="Bookman Old Style" w:hAnsi="Bookman Old Style"/>
                <w:sz w:val="20"/>
                <w:szCs w:val="20"/>
              </w:rPr>
              <w:t>контроля за</w:t>
            </w:r>
            <w:proofErr w:type="gramEnd"/>
            <w:r w:rsidRPr="001C7887">
              <w:rPr>
                <w:rFonts w:ascii="Bookman Old Style" w:hAnsi="Bookman Old Style"/>
                <w:sz w:val="20"/>
                <w:szCs w:val="20"/>
              </w:rPr>
              <w:t xml:space="preserve"> сохранностью автомобильных дорог местного значения муниципального образования «Муниципальный округ Якшур-Бодьинский район Удмуртской Республики»</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1C7887" w:rsidRPr="009F7451" w:rsidRDefault="00A045E1" w:rsidP="001C7887">
            <w:pPr>
              <w:rPr>
                <w:rFonts w:ascii="Bookman Old Style" w:hAnsi="Bookman Old Style"/>
                <w:sz w:val="20"/>
                <w:szCs w:val="20"/>
              </w:rPr>
            </w:pPr>
            <w:r>
              <w:rPr>
                <w:rFonts w:ascii="Bookman Old Style" w:hAnsi="Bookman Old Style"/>
                <w:sz w:val="20"/>
                <w:szCs w:val="20"/>
              </w:rPr>
              <w:t>58</w:t>
            </w:r>
          </w:p>
        </w:tc>
      </w:tr>
      <w:tr w:rsidR="001C7887" w:rsidRPr="009F7451" w:rsidTr="001C7887">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1C7887" w:rsidRPr="009F7451" w:rsidRDefault="007A5220" w:rsidP="001C7887">
            <w:pPr>
              <w:snapToGrid w:val="0"/>
              <w:rPr>
                <w:rFonts w:ascii="Bookman Old Style" w:hAnsi="Bookman Old Style" w:cs="Bookman Old Style"/>
                <w:sz w:val="20"/>
                <w:szCs w:val="20"/>
              </w:rPr>
            </w:pPr>
            <w:r>
              <w:rPr>
                <w:rFonts w:ascii="Bookman Old Style" w:hAnsi="Bookman Old Style" w:cs="Bookman Old Style"/>
                <w:sz w:val="20"/>
                <w:szCs w:val="20"/>
              </w:rPr>
              <w:t>19</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1C7887" w:rsidRPr="009F7451" w:rsidRDefault="001C7887" w:rsidP="001C7887">
            <w:pPr>
              <w:tabs>
                <w:tab w:val="left" w:pos="8820"/>
              </w:tabs>
              <w:suppressAutoHyphens w:val="0"/>
              <w:autoSpaceDE/>
              <w:jc w:val="both"/>
              <w:rPr>
                <w:rFonts w:ascii="Bookman Old Style" w:hAnsi="Bookman Old Style"/>
                <w:sz w:val="20"/>
                <w:szCs w:val="20"/>
              </w:rPr>
            </w:pPr>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№1045</w:t>
            </w:r>
            <w:r w:rsidR="00674619">
              <w:rPr>
                <w:rFonts w:ascii="Bookman Old Style" w:hAnsi="Bookman Old Style"/>
                <w:sz w:val="20"/>
                <w:szCs w:val="20"/>
              </w:rPr>
              <w:t xml:space="preserve"> от 05.06.2024</w:t>
            </w:r>
            <w:r>
              <w:rPr>
                <w:rFonts w:ascii="Bookman Old Style" w:hAnsi="Bookman Old Style"/>
                <w:sz w:val="20"/>
                <w:szCs w:val="20"/>
              </w:rPr>
              <w:t xml:space="preserve"> «</w:t>
            </w:r>
            <w:r w:rsidRPr="001C7887">
              <w:rPr>
                <w:rFonts w:ascii="Bookman Old Style" w:hAnsi="Bookman Old Style"/>
                <w:sz w:val="20"/>
                <w:szCs w:val="20"/>
              </w:rPr>
              <w:t>О внесении изменений в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«Предоставление порубочного билета и (или) разрешения на пересадку деревьев и кустарников»</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1C7887" w:rsidRPr="009F7451" w:rsidRDefault="00A045E1" w:rsidP="001C7887">
            <w:pPr>
              <w:rPr>
                <w:rFonts w:ascii="Bookman Old Style" w:hAnsi="Bookman Old Style"/>
                <w:sz w:val="20"/>
                <w:szCs w:val="20"/>
              </w:rPr>
            </w:pPr>
            <w:r>
              <w:rPr>
                <w:rFonts w:ascii="Bookman Old Style" w:hAnsi="Bookman Old Style"/>
                <w:sz w:val="20"/>
                <w:szCs w:val="20"/>
              </w:rPr>
              <w:t>60</w:t>
            </w:r>
          </w:p>
        </w:tc>
      </w:tr>
      <w:tr w:rsidR="001C7887" w:rsidRPr="009F7451" w:rsidTr="001C7887">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1C7887" w:rsidRPr="009F7451" w:rsidRDefault="007A5220" w:rsidP="001C7887">
            <w:pPr>
              <w:snapToGrid w:val="0"/>
              <w:rPr>
                <w:rFonts w:ascii="Bookman Old Style" w:hAnsi="Bookman Old Style" w:cs="Bookman Old Style"/>
                <w:sz w:val="20"/>
                <w:szCs w:val="20"/>
              </w:rPr>
            </w:pPr>
            <w:r>
              <w:rPr>
                <w:rFonts w:ascii="Bookman Old Style" w:hAnsi="Bookman Old Style" w:cs="Bookman Old Style"/>
                <w:sz w:val="20"/>
                <w:szCs w:val="20"/>
              </w:rPr>
              <w:t>20</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1C7887" w:rsidRPr="009F7451" w:rsidRDefault="001C7887" w:rsidP="00674619">
            <w:pPr>
              <w:tabs>
                <w:tab w:val="left" w:pos="8820"/>
              </w:tabs>
              <w:suppressAutoHyphens w:val="0"/>
              <w:autoSpaceDE/>
              <w:jc w:val="both"/>
              <w:rPr>
                <w:rFonts w:ascii="Bookman Old Style" w:hAnsi="Bookman Old Style"/>
                <w:sz w:val="20"/>
                <w:szCs w:val="20"/>
              </w:rPr>
            </w:pPr>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№1046</w:t>
            </w:r>
            <w:r w:rsidR="00674619">
              <w:rPr>
                <w:rFonts w:ascii="Bookman Old Style" w:hAnsi="Bookman Old Style"/>
                <w:sz w:val="20"/>
                <w:szCs w:val="20"/>
              </w:rPr>
              <w:t xml:space="preserve"> от 05.06.2024</w:t>
            </w:r>
            <w:r>
              <w:rPr>
                <w:rFonts w:ascii="Bookman Old Style" w:hAnsi="Bookman Old Style"/>
                <w:sz w:val="20"/>
                <w:szCs w:val="20"/>
              </w:rPr>
              <w:t xml:space="preserve"> «</w:t>
            </w:r>
            <w:r w:rsidRPr="001C7887">
              <w:rPr>
                <w:rFonts w:ascii="Bookman Old Style" w:hAnsi="Bookman Old Style"/>
                <w:sz w:val="20"/>
                <w:szCs w:val="20"/>
              </w:rPr>
              <w:t>О внесении изменений в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1C7887" w:rsidRPr="009F7451" w:rsidRDefault="00A045E1" w:rsidP="001C7887">
            <w:pPr>
              <w:rPr>
                <w:rFonts w:ascii="Bookman Old Style" w:hAnsi="Bookman Old Style"/>
                <w:sz w:val="20"/>
                <w:szCs w:val="20"/>
              </w:rPr>
            </w:pPr>
            <w:r>
              <w:rPr>
                <w:rFonts w:ascii="Bookman Old Style" w:hAnsi="Bookman Old Style"/>
                <w:sz w:val="20"/>
                <w:szCs w:val="20"/>
              </w:rPr>
              <w:t>62</w:t>
            </w:r>
          </w:p>
        </w:tc>
      </w:tr>
      <w:tr w:rsidR="00674619" w:rsidRPr="009F7451" w:rsidTr="00674619">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674619" w:rsidRPr="009F7451" w:rsidRDefault="007A5220" w:rsidP="00674619">
            <w:pPr>
              <w:snapToGrid w:val="0"/>
              <w:rPr>
                <w:rFonts w:ascii="Bookman Old Style" w:hAnsi="Bookman Old Style" w:cs="Bookman Old Style"/>
                <w:sz w:val="20"/>
                <w:szCs w:val="20"/>
              </w:rPr>
            </w:pPr>
            <w:r>
              <w:rPr>
                <w:rFonts w:ascii="Bookman Old Style" w:hAnsi="Bookman Old Style" w:cs="Bookman Old Style"/>
                <w:sz w:val="20"/>
                <w:szCs w:val="20"/>
              </w:rPr>
              <w:t>21</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674619" w:rsidRPr="009F7451" w:rsidRDefault="00674619" w:rsidP="00674619">
            <w:pPr>
              <w:tabs>
                <w:tab w:val="left" w:pos="8820"/>
              </w:tabs>
              <w:suppressAutoHyphens w:val="0"/>
              <w:autoSpaceDE/>
              <w:jc w:val="both"/>
              <w:rPr>
                <w:rFonts w:ascii="Bookman Old Style" w:hAnsi="Bookman Old Style"/>
                <w:sz w:val="20"/>
                <w:szCs w:val="20"/>
              </w:rPr>
            </w:pPr>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№993 от 30.05.2024 «</w:t>
            </w:r>
            <w:r w:rsidRPr="00674619">
              <w:rPr>
                <w:rFonts w:ascii="Bookman Old Style" w:hAnsi="Bookman Old Style"/>
                <w:sz w:val="20"/>
                <w:szCs w:val="20"/>
              </w:rPr>
              <w:t xml:space="preserve">Об утверждении </w:t>
            </w:r>
            <w:proofErr w:type="gramStart"/>
            <w:r w:rsidRPr="00674619">
              <w:rPr>
                <w:rFonts w:ascii="Bookman Old Style" w:hAnsi="Bookman Old Style"/>
                <w:sz w:val="20"/>
                <w:szCs w:val="20"/>
              </w:rPr>
              <w:t>норматива стоимости одного квадратного метра общей площади жилья</w:t>
            </w:r>
            <w:proofErr w:type="gramEnd"/>
            <w:r w:rsidRPr="00674619">
              <w:rPr>
                <w:rFonts w:ascii="Bookman Old Style" w:hAnsi="Bookman Old Style"/>
                <w:sz w:val="20"/>
                <w:szCs w:val="20"/>
              </w:rPr>
              <w:t xml:space="preserve"> по муниципальному образованию «Муниципальный округ Якшур-Бодьинский район Удмуртской Республики» на 2025 год</w:t>
            </w:r>
            <w:r w:rsidRPr="001C7887">
              <w:rPr>
                <w:rFonts w:ascii="Bookman Old Style" w:hAnsi="Bookman Old Style"/>
                <w:sz w:val="20"/>
                <w:szCs w:val="20"/>
              </w:rPr>
              <w:t>»</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674619" w:rsidRPr="009F7451" w:rsidRDefault="00A045E1" w:rsidP="00674619">
            <w:pPr>
              <w:rPr>
                <w:rFonts w:ascii="Bookman Old Style" w:hAnsi="Bookman Old Style"/>
                <w:sz w:val="20"/>
                <w:szCs w:val="20"/>
              </w:rPr>
            </w:pPr>
            <w:r>
              <w:rPr>
                <w:rFonts w:ascii="Bookman Old Style" w:hAnsi="Bookman Old Style"/>
                <w:sz w:val="20"/>
                <w:szCs w:val="20"/>
              </w:rPr>
              <w:t>64</w:t>
            </w:r>
          </w:p>
        </w:tc>
      </w:tr>
      <w:tr w:rsidR="00674619" w:rsidRPr="009F7451" w:rsidTr="00674619">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674619" w:rsidRPr="009F7451" w:rsidRDefault="007A5220" w:rsidP="00674619">
            <w:pPr>
              <w:snapToGrid w:val="0"/>
              <w:rPr>
                <w:rFonts w:ascii="Bookman Old Style" w:hAnsi="Bookman Old Style" w:cs="Bookman Old Style"/>
                <w:sz w:val="20"/>
                <w:szCs w:val="20"/>
              </w:rPr>
            </w:pPr>
            <w:r>
              <w:rPr>
                <w:rFonts w:ascii="Bookman Old Style" w:hAnsi="Bookman Old Style" w:cs="Bookman Old Style"/>
                <w:sz w:val="20"/>
                <w:szCs w:val="20"/>
              </w:rPr>
              <w:t>22</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674619" w:rsidRPr="009F7451" w:rsidRDefault="00674619" w:rsidP="00674619">
            <w:pPr>
              <w:tabs>
                <w:tab w:val="left" w:pos="8820"/>
              </w:tabs>
              <w:suppressAutoHyphens w:val="0"/>
              <w:autoSpaceDE/>
              <w:jc w:val="both"/>
              <w:rPr>
                <w:rFonts w:ascii="Bookman Old Style" w:hAnsi="Bookman Old Style"/>
                <w:sz w:val="20"/>
                <w:szCs w:val="20"/>
              </w:rPr>
            </w:pPr>
            <w:proofErr w:type="gramStart"/>
            <w:r w:rsidRPr="008A4F04">
              <w:rPr>
                <w:rFonts w:ascii="Bookman Old Style" w:hAnsi="Bookman Old Style"/>
                <w:sz w:val="20"/>
                <w:szCs w:val="20"/>
              </w:rPr>
              <w:t>Постановление Администрации муниципального образования «Муниципальный округ Якшур-Бодьинский район У</w:t>
            </w:r>
            <w:r>
              <w:rPr>
                <w:rFonts w:ascii="Bookman Old Style" w:hAnsi="Bookman Old Style"/>
                <w:sz w:val="20"/>
                <w:szCs w:val="20"/>
              </w:rPr>
              <w:t>дмуртской Республики» №</w:t>
            </w:r>
            <w:r w:rsidR="00F372AE">
              <w:rPr>
                <w:rFonts w:ascii="Bookman Old Style" w:hAnsi="Bookman Old Style"/>
                <w:sz w:val="20"/>
                <w:szCs w:val="20"/>
              </w:rPr>
              <w:t>1034 от 03.06.2024</w:t>
            </w:r>
            <w:r>
              <w:rPr>
                <w:rFonts w:ascii="Bookman Old Style" w:hAnsi="Bookman Old Style"/>
                <w:sz w:val="20"/>
                <w:szCs w:val="20"/>
              </w:rPr>
              <w:t xml:space="preserve"> «</w:t>
            </w:r>
            <w:r w:rsidR="00F372AE" w:rsidRPr="00F372AE">
              <w:rPr>
                <w:rFonts w:ascii="Bookman Old Style" w:hAnsi="Bookman Old Style"/>
                <w:sz w:val="20"/>
                <w:szCs w:val="20"/>
              </w:rPr>
              <w:t>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w:t>
            </w:r>
            <w:proofErr w:type="gramEnd"/>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674619" w:rsidRPr="009F7451" w:rsidRDefault="00A045E1" w:rsidP="00674619">
            <w:pPr>
              <w:rPr>
                <w:rFonts w:ascii="Bookman Old Style" w:hAnsi="Bookman Old Style"/>
                <w:sz w:val="20"/>
                <w:szCs w:val="20"/>
              </w:rPr>
            </w:pPr>
            <w:r>
              <w:rPr>
                <w:rFonts w:ascii="Bookman Old Style" w:hAnsi="Bookman Old Style"/>
                <w:sz w:val="20"/>
                <w:szCs w:val="20"/>
              </w:rPr>
              <w:t>66</w:t>
            </w:r>
          </w:p>
        </w:tc>
      </w:tr>
      <w:tr w:rsidR="007A5220" w:rsidRPr="009F7451" w:rsidTr="00674619">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7A5220" w:rsidRDefault="007A5220" w:rsidP="00674619">
            <w:pPr>
              <w:snapToGrid w:val="0"/>
              <w:rPr>
                <w:rFonts w:ascii="Bookman Old Style" w:hAnsi="Bookman Old Style" w:cs="Bookman Old Style"/>
                <w:sz w:val="20"/>
                <w:szCs w:val="20"/>
              </w:rPr>
            </w:pPr>
            <w:r>
              <w:rPr>
                <w:rFonts w:ascii="Bookman Old Style" w:hAnsi="Bookman Old Style" w:cs="Bookman Old Style"/>
                <w:sz w:val="20"/>
                <w:szCs w:val="20"/>
              </w:rPr>
              <w:t>23</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7A5220" w:rsidRPr="008A4F04" w:rsidRDefault="007A5220" w:rsidP="00674619">
            <w:pPr>
              <w:tabs>
                <w:tab w:val="left" w:pos="8820"/>
              </w:tabs>
              <w:suppressAutoHyphens w:val="0"/>
              <w:autoSpaceDE/>
              <w:jc w:val="both"/>
              <w:rPr>
                <w:rFonts w:ascii="Bookman Old Style" w:hAnsi="Bookman Old Style"/>
                <w:sz w:val="20"/>
                <w:szCs w:val="20"/>
              </w:rPr>
            </w:pPr>
            <w:r w:rsidRPr="00F2130A">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w:t>
            </w:r>
            <w:r w:rsidRPr="007A5220">
              <w:rPr>
                <w:rFonts w:ascii="Bookman Old Style" w:hAnsi="Bookman Old Style"/>
                <w:sz w:val="20"/>
                <w:szCs w:val="20"/>
              </w:rPr>
              <w:t xml:space="preserve">» №3/486 от 30.05.2024 </w:t>
            </w:r>
            <w:r>
              <w:rPr>
                <w:rFonts w:ascii="Bookman Old Style" w:hAnsi="Bookman Old Style"/>
                <w:b/>
              </w:rPr>
              <w:t>«</w:t>
            </w:r>
            <w:r w:rsidRPr="007A5220">
              <w:rPr>
                <w:rFonts w:ascii="Bookman Old Style" w:hAnsi="Bookman Old Style"/>
                <w:sz w:val="20"/>
                <w:szCs w:val="20"/>
              </w:rPr>
              <w:t>Об информации об исполнении бюджета</w:t>
            </w:r>
            <w:r>
              <w:rPr>
                <w:rFonts w:ascii="Bookman Old Style" w:hAnsi="Bookman Old Style"/>
                <w:b/>
              </w:rPr>
              <w:t xml:space="preserve"> </w:t>
            </w:r>
            <w:r w:rsidRPr="007A5220">
              <w:rPr>
                <w:rFonts w:ascii="Bookman Old Style" w:hAnsi="Bookman Old Style"/>
                <w:sz w:val="20"/>
                <w:szCs w:val="20"/>
              </w:rPr>
              <w:t>муниципального образования «Муниципальный округ Якшур-Бодьинский район Удмуртской Республики» за 1 квартал 2024 года</w:t>
            </w:r>
            <w:r>
              <w:rPr>
                <w:rFonts w:ascii="Bookman Old Style" w:hAnsi="Bookman Old Style"/>
                <w:b/>
              </w:rPr>
              <w:t>»</w:t>
            </w:r>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7A5220" w:rsidRDefault="00A045E1" w:rsidP="00674619">
            <w:pPr>
              <w:rPr>
                <w:rFonts w:ascii="Bookman Old Style" w:hAnsi="Bookman Old Style"/>
                <w:sz w:val="20"/>
                <w:szCs w:val="20"/>
              </w:rPr>
            </w:pPr>
            <w:r>
              <w:rPr>
                <w:rFonts w:ascii="Bookman Old Style" w:hAnsi="Bookman Old Style"/>
                <w:sz w:val="20"/>
                <w:szCs w:val="20"/>
              </w:rPr>
              <w:t>80</w:t>
            </w:r>
          </w:p>
        </w:tc>
      </w:tr>
      <w:tr w:rsidR="007A5220" w:rsidRPr="009F7451" w:rsidTr="00674619">
        <w:trPr>
          <w:trHeight w:val="111"/>
        </w:trPr>
        <w:tc>
          <w:tcPr>
            <w:tcW w:w="564" w:type="dxa"/>
            <w:tcBorders>
              <w:top w:val="single" w:sz="4" w:space="0" w:color="00000A"/>
              <w:left w:val="single" w:sz="4" w:space="0" w:color="00000A"/>
              <w:bottom w:val="single" w:sz="4" w:space="0" w:color="00000A"/>
              <w:right w:val="single" w:sz="4" w:space="0" w:color="00000A"/>
            </w:tcBorders>
            <w:shd w:val="clear" w:color="auto" w:fill="auto"/>
          </w:tcPr>
          <w:p w:rsidR="007A5220" w:rsidRDefault="007A5220" w:rsidP="00674619">
            <w:pPr>
              <w:snapToGrid w:val="0"/>
              <w:rPr>
                <w:rFonts w:ascii="Bookman Old Style" w:hAnsi="Bookman Old Style" w:cs="Bookman Old Style"/>
                <w:sz w:val="20"/>
                <w:szCs w:val="20"/>
              </w:rPr>
            </w:pPr>
            <w:r>
              <w:rPr>
                <w:rFonts w:ascii="Bookman Old Style" w:hAnsi="Bookman Old Style" w:cs="Bookman Old Style"/>
                <w:sz w:val="20"/>
                <w:szCs w:val="20"/>
              </w:rPr>
              <w:t>24</w:t>
            </w:r>
          </w:p>
        </w:tc>
        <w:tc>
          <w:tcPr>
            <w:tcW w:w="8182" w:type="dxa"/>
            <w:tcBorders>
              <w:top w:val="single" w:sz="4" w:space="0" w:color="00000A"/>
              <w:left w:val="single" w:sz="4" w:space="0" w:color="00000A"/>
              <w:bottom w:val="single" w:sz="4" w:space="0" w:color="00000A"/>
              <w:right w:val="single" w:sz="4" w:space="0" w:color="00000A"/>
            </w:tcBorders>
            <w:shd w:val="clear" w:color="auto" w:fill="auto"/>
          </w:tcPr>
          <w:p w:rsidR="007A5220" w:rsidRPr="007A5220" w:rsidRDefault="007A5220" w:rsidP="007A5220">
            <w:pPr>
              <w:jc w:val="both"/>
              <w:rPr>
                <w:rFonts w:ascii="Bookman Old Style" w:hAnsi="Bookman Old Style"/>
                <w:sz w:val="20"/>
                <w:szCs w:val="20"/>
              </w:rPr>
            </w:pPr>
            <w:proofErr w:type="gramStart"/>
            <w:r w:rsidRPr="007A5220">
              <w:rPr>
                <w:rFonts w:ascii="Bookman Old Style" w:hAnsi="Bookman Old Style"/>
                <w:sz w:val="20"/>
                <w:szCs w:val="20"/>
              </w:rPr>
              <w:t>Решение Совета депутатов муниципального образования «Муниципальный округ Якшур-Бодьинский район Удмуртской Республики» № 5/488 от 30.05.2024 «О внесении изменений в решение Совета депутатов муниципального образования «Муниципальный округ Якшур-Бодьинский район Удмуртской Республики» от 23 ноября 2023 года № 5/434 «О бюджете муниципального образования «Муниципальный округ Якшур-Бодьинск</w:t>
            </w:r>
            <w:r>
              <w:rPr>
                <w:rFonts w:ascii="Bookman Old Style" w:hAnsi="Bookman Old Style"/>
                <w:sz w:val="20"/>
                <w:szCs w:val="20"/>
              </w:rPr>
              <w:t xml:space="preserve">ий район Удмуртской Республики» </w:t>
            </w:r>
            <w:r w:rsidRPr="007A5220">
              <w:rPr>
                <w:rFonts w:ascii="Bookman Old Style" w:hAnsi="Bookman Old Style"/>
                <w:sz w:val="20"/>
                <w:szCs w:val="20"/>
              </w:rPr>
              <w:t>на 2024 год и на пла</w:t>
            </w:r>
            <w:r>
              <w:rPr>
                <w:rFonts w:ascii="Bookman Old Style" w:hAnsi="Bookman Old Style"/>
                <w:sz w:val="20"/>
                <w:szCs w:val="20"/>
              </w:rPr>
              <w:t>новый период 2025 и 2026 годов»</w:t>
            </w:r>
            <w:proofErr w:type="gramEnd"/>
          </w:p>
        </w:tc>
        <w:tc>
          <w:tcPr>
            <w:tcW w:w="595" w:type="dxa"/>
            <w:tcBorders>
              <w:top w:val="single" w:sz="4" w:space="0" w:color="00000A"/>
              <w:left w:val="single" w:sz="4" w:space="0" w:color="00000A"/>
              <w:bottom w:val="single" w:sz="4" w:space="0" w:color="00000A"/>
              <w:right w:val="single" w:sz="4" w:space="0" w:color="00000A"/>
            </w:tcBorders>
            <w:shd w:val="clear" w:color="auto" w:fill="auto"/>
          </w:tcPr>
          <w:p w:rsidR="007A5220" w:rsidRDefault="00A045E1" w:rsidP="00674619">
            <w:pPr>
              <w:rPr>
                <w:rFonts w:ascii="Bookman Old Style" w:hAnsi="Bookman Old Style"/>
                <w:sz w:val="20"/>
                <w:szCs w:val="20"/>
              </w:rPr>
            </w:pPr>
            <w:r>
              <w:rPr>
                <w:rFonts w:ascii="Bookman Old Style" w:hAnsi="Bookman Old Style"/>
                <w:sz w:val="20"/>
                <w:szCs w:val="20"/>
              </w:rPr>
              <w:t>130</w:t>
            </w:r>
            <w:bookmarkStart w:id="0" w:name="_GoBack"/>
            <w:bookmarkEnd w:id="0"/>
          </w:p>
        </w:tc>
      </w:tr>
    </w:tbl>
    <w:p w:rsidR="00DB00A3" w:rsidRDefault="00DB00A3" w:rsidP="002F1FBA">
      <w:pPr>
        <w:jc w:val="center"/>
        <w:rPr>
          <w:sz w:val="28"/>
          <w:szCs w:val="28"/>
        </w:rPr>
      </w:pPr>
    </w:p>
    <w:p w:rsidR="00DB2872" w:rsidRDefault="00DB2872" w:rsidP="002F1FBA">
      <w:pPr>
        <w:jc w:val="center"/>
        <w:rPr>
          <w:sz w:val="28"/>
          <w:szCs w:val="28"/>
        </w:rPr>
      </w:pPr>
    </w:p>
    <w:p w:rsidR="00DB2872" w:rsidRDefault="00DB2872" w:rsidP="002F1FBA">
      <w:pPr>
        <w:jc w:val="center"/>
        <w:rPr>
          <w:sz w:val="28"/>
          <w:szCs w:val="28"/>
        </w:rPr>
      </w:pPr>
    </w:p>
    <w:p w:rsidR="000B0F31" w:rsidRDefault="000B0F31" w:rsidP="007A5220">
      <w:pPr>
        <w:rPr>
          <w:sz w:val="28"/>
          <w:szCs w:val="28"/>
        </w:rPr>
      </w:pPr>
    </w:p>
    <w:p w:rsidR="00E86C18" w:rsidRDefault="00E86C18" w:rsidP="00E86C18">
      <w:pPr>
        <w:suppressAutoHyphens w:val="0"/>
        <w:autoSpaceDE/>
        <w:jc w:val="center"/>
        <w:rPr>
          <w:b/>
          <w:bCs/>
          <w:sz w:val="22"/>
          <w:szCs w:val="22"/>
          <w:lang w:eastAsia="ru-RU"/>
        </w:rPr>
      </w:pPr>
      <w:r w:rsidRPr="00E23CCB">
        <w:rPr>
          <w:b/>
          <w:bCs/>
          <w:sz w:val="22"/>
          <w:szCs w:val="22"/>
          <w:lang w:eastAsia="ru-RU"/>
        </w:rPr>
        <w:lastRenderedPageBreak/>
        <w:t>ИЗВЕЩЕНИЕ О ПРОВЕДЕНИИ СОБРАНИЯ О СОГЛАСОВАНИИ</w:t>
      </w:r>
      <w:r w:rsidRPr="00E23CCB">
        <w:rPr>
          <w:b/>
          <w:bCs/>
          <w:sz w:val="22"/>
          <w:szCs w:val="22"/>
          <w:lang w:eastAsia="ru-RU"/>
        </w:rPr>
        <w:br/>
        <w:t>МЕСТОПОЛОЖЕНИЯ ГРАНИЦЫ ЗЕМЕЛЬНОГО УЧАСТКА</w:t>
      </w:r>
    </w:p>
    <w:p w:rsidR="00E86C18" w:rsidRPr="00E23CCB" w:rsidRDefault="00E86C18" w:rsidP="00E86C18">
      <w:pPr>
        <w:suppressAutoHyphens w:val="0"/>
        <w:autoSpaceDE/>
        <w:jc w:val="center"/>
        <w:rPr>
          <w:b/>
          <w:bCs/>
          <w:sz w:val="22"/>
          <w:szCs w:val="22"/>
          <w:lang w:eastAsia="ru-RU"/>
        </w:rPr>
      </w:pPr>
    </w:p>
    <w:p w:rsidR="00E86C18" w:rsidRPr="00F86E19" w:rsidRDefault="00E86C18" w:rsidP="00E86C18">
      <w:pPr>
        <w:suppressAutoHyphens w:val="0"/>
        <w:autoSpaceDE/>
        <w:spacing w:after="200" w:line="276" w:lineRule="auto"/>
        <w:ind w:left="-709" w:firstLine="708"/>
        <w:jc w:val="both"/>
        <w:rPr>
          <w:sz w:val="28"/>
          <w:szCs w:val="28"/>
          <w:lang w:eastAsia="ru-RU"/>
        </w:rPr>
      </w:pPr>
      <w:r w:rsidRPr="00F86E19">
        <w:rPr>
          <w:sz w:val="28"/>
          <w:szCs w:val="28"/>
          <w:lang w:eastAsia="ru-RU"/>
        </w:rPr>
        <w:t>Кадастровым инженером Котельников Андрей Александрович, УР, Якшур-Бодьинский район, с. Якшур-Бодья, ул. Пушиной, д. 94, (БТИ)</w:t>
      </w:r>
      <w:proofErr w:type="gramStart"/>
      <w:r w:rsidRPr="00F86E19">
        <w:rPr>
          <w:sz w:val="28"/>
          <w:szCs w:val="28"/>
          <w:lang w:eastAsia="ru-RU"/>
        </w:rPr>
        <w:t>.</w:t>
      </w:r>
      <w:proofErr w:type="gramEnd"/>
      <w:r w:rsidRPr="00F86E19">
        <w:rPr>
          <w:sz w:val="28"/>
          <w:szCs w:val="28"/>
          <w:lang w:eastAsia="ru-RU"/>
        </w:rPr>
        <w:t xml:space="preserve"> </w:t>
      </w:r>
      <w:proofErr w:type="gramStart"/>
      <w:r w:rsidRPr="00F86E19">
        <w:rPr>
          <w:sz w:val="28"/>
          <w:szCs w:val="28"/>
          <w:lang w:eastAsia="ru-RU"/>
        </w:rPr>
        <w:t>а</w:t>
      </w:r>
      <w:proofErr w:type="gramEnd"/>
      <w:r w:rsidRPr="00F86E19">
        <w:rPr>
          <w:sz w:val="28"/>
          <w:szCs w:val="28"/>
          <w:lang w:eastAsia="ru-RU"/>
        </w:rPr>
        <w:t xml:space="preserve">дрес электронной почты: </w:t>
      </w:r>
      <w:r w:rsidRPr="00F86E19">
        <w:rPr>
          <w:sz w:val="28"/>
          <w:szCs w:val="28"/>
          <w:lang w:val="en-US" w:eastAsia="ru-RU"/>
        </w:rPr>
        <w:t>natur</w:t>
      </w:r>
      <w:r w:rsidRPr="00F86E19">
        <w:rPr>
          <w:sz w:val="28"/>
          <w:szCs w:val="28"/>
          <w:lang w:eastAsia="ru-RU"/>
        </w:rPr>
        <w:t>.08@</w:t>
      </w:r>
      <w:r w:rsidRPr="00F86E19">
        <w:rPr>
          <w:sz w:val="28"/>
          <w:szCs w:val="28"/>
          <w:lang w:val="en-US" w:eastAsia="ru-RU"/>
        </w:rPr>
        <w:t>mail</w:t>
      </w:r>
      <w:r w:rsidRPr="00F86E19">
        <w:rPr>
          <w:sz w:val="28"/>
          <w:szCs w:val="28"/>
          <w:lang w:eastAsia="ru-RU"/>
        </w:rPr>
        <w:t>.</w:t>
      </w:r>
      <w:r w:rsidRPr="00F86E19">
        <w:rPr>
          <w:sz w:val="28"/>
          <w:szCs w:val="28"/>
          <w:lang w:val="en-US" w:eastAsia="ru-RU"/>
        </w:rPr>
        <w:t>ru</w:t>
      </w:r>
      <w:r w:rsidRPr="00F86E19">
        <w:rPr>
          <w:sz w:val="28"/>
          <w:szCs w:val="28"/>
          <w:lang w:eastAsia="ru-RU"/>
        </w:rPr>
        <w:t xml:space="preserve">, тел. 89042780374, № регистрации в гос. реестре лиц, осуществляющих кадастровую деятельность </w:t>
      </w:r>
      <w:r w:rsidRPr="00F86E19">
        <w:rPr>
          <w:bCs/>
          <w:sz w:val="28"/>
          <w:szCs w:val="28"/>
          <w:lang w:eastAsia="ru-RU"/>
        </w:rPr>
        <w:t>25410</w:t>
      </w:r>
      <w:r w:rsidRPr="00F86E19">
        <w:rPr>
          <w:sz w:val="28"/>
          <w:szCs w:val="28"/>
          <w:lang w:eastAsia="ru-RU"/>
        </w:rPr>
        <w:t xml:space="preserve"> </w:t>
      </w:r>
      <w:r w:rsidRPr="00F86E19">
        <w:rPr>
          <w:bCs/>
          <w:sz w:val="28"/>
          <w:szCs w:val="28"/>
          <w:lang w:eastAsia="ru-RU"/>
        </w:rPr>
        <w:t>(квалификационный аттестат № 18-13-271)</w:t>
      </w:r>
      <w:r w:rsidRPr="00F86E19">
        <w:rPr>
          <w:sz w:val="28"/>
          <w:szCs w:val="28"/>
          <w:lang w:eastAsia="ru-RU"/>
        </w:rPr>
        <w:t xml:space="preserve">, выполняются кадастровые работы по уточнению местоположения границы земельного участка с кадастровым № </w:t>
      </w:r>
      <w:r w:rsidRPr="00F86E19">
        <w:rPr>
          <w:b/>
          <w:sz w:val="28"/>
          <w:szCs w:val="28"/>
          <w:lang w:eastAsia="ru-RU"/>
        </w:rPr>
        <w:t xml:space="preserve">18:24:057002:40, </w:t>
      </w:r>
      <w:r w:rsidRPr="00F86E19">
        <w:rPr>
          <w:sz w:val="28"/>
          <w:szCs w:val="28"/>
          <w:lang w:eastAsia="ru-RU"/>
        </w:rPr>
        <w:t xml:space="preserve">расположенного по адресу: Удмуртская Республика, Якшур-Бодьинский район,  д. Кечшур, д. 37. </w:t>
      </w:r>
      <w:r w:rsidRPr="00F86E19">
        <w:rPr>
          <w:color w:val="000000"/>
          <w:sz w:val="28"/>
          <w:szCs w:val="28"/>
          <w:lang w:eastAsia="ru-RU"/>
        </w:rPr>
        <w:t xml:space="preserve">№ кадастрового квартала 18:24:057002. </w:t>
      </w:r>
      <w:r w:rsidRPr="00F86E19">
        <w:rPr>
          <w:sz w:val="28"/>
          <w:szCs w:val="28"/>
          <w:lang w:eastAsia="ru-RU"/>
        </w:rPr>
        <w:t xml:space="preserve">Заказчиком кадастровых работ является  Кожевникова Людмила Николаевна, Удмуртская Республика, г. Ижевск, ул. Холмогорова, д. 78, кв. 30. </w:t>
      </w:r>
    </w:p>
    <w:p w:rsidR="00E86C18" w:rsidRPr="00F86E19" w:rsidRDefault="00E86C18" w:rsidP="00E86C18">
      <w:pPr>
        <w:suppressAutoHyphens w:val="0"/>
        <w:autoSpaceDE/>
        <w:spacing w:after="200" w:line="276" w:lineRule="auto"/>
        <w:ind w:left="-709" w:firstLine="708"/>
        <w:jc w:val="both"/>
        <w:rPr>
          <w:sz w:val="28"/>
          <w:szCs w:val="28"/>
          <w:lang w:eastAsia="ru-RU"/>
        </w:rPr>
      </w:pPr>
      <w:r w:rsidRPr="00F86E19">
        <w:rPr>
          <w:sz w:val="28"/>
          <w:szCs w:val="28"/>
          <w:lang w:eastAsia="ru-RU"/>
        </w:rPr>
        <w:t>Смежный земельный участок, с правообладателем которого требуется согласовать местоположение  границы: 18:24:057002:51</w:t>
      </w:r>
      <w:r w:rsidRPr="00F86E19">
        <w:rPr>
          <w:i/>
          <w:sz w:val="28"/>
          <w:szCs w:val="28"/>
          <w:lang w:eastAsia="ru-RU"/>
        </w:rPr>
        <w:t xml:space="preserve">- </w:t>
      </w:r>
      <w:r w:rsidRPr="00F86E19">
        <w:rPr>
          <w:color w:val="000000"/>
          <w:sz w:val="28"/>
          <w:szCs w:val="28"/>
          <w:shd w:val="clear" w:color="auto" w:fill="FFFFFF"/>
          <w:lang w:eastAsia="ru-RU"/>
        </w:rPr>
        <w:t xml:space="preserve">Удмуртская Республика, </w:t>
      </w:r>
      <w:r w:rsidRPr="00F86E19">
        <w:rPr>
          <w:sz w:val="28"/>
          <w:szCs w:val="28"/>
          <w:lang w:eastAsia="ru-RU"/>
        </w:rPr>
        <w:t>Якшур-Бодьинский район,  Якшур-Бодьинский район,  д. Кечшур, д. 35</w:t>
      </w:r>
      <w:r w:rsidRPr="00F86E19">
        <w:rPr>
          <w:i/>
          <w:sz w:val="28"/>
          <w:szCs w:val="28"/>
          <w:lang w:eastAsia="ru-RU"/>
        </w:rPr>
        <w:t>.</w:t>
      </w:r>
    </w:p>
    <w:p w:rsidR="00E86C18" w:rsidRPr="00F86E19" w:rsidRDefault="00E86C18" w:rsidP="00E86C18">
      <w:pPr>
        <w:suppressAutoHyphens w:val="0"/>
        <w:autoSpaceDE/>
        <w:spacing w:after="200" w:line="276" w:lineRule="auto"/>
        <w:ind w:left="-709" w:firstLine="708"/>
        <w:jc w:val="both"/>
        <w:rPr>
          <w:sz w:val="28"/>
          <w:szCs w:val="28"/>
          <w:lang w:eastAsia="ru-RU"/>
        </w:rPr>
      </w:pPr>
      <w:r w:rsidRPr="00F86E19">
        <w:rPr>
          <w:sz w:val="28"/>
          <w:szCs w:val="28"/>
          <w:lang w:eastAsia="ru-RU"/>
        </w:rPr>
        <w:t xml:space="preserve">Собрание по поводу согласования местоположения границы состоится 03.07.2024 г. в 9-00 ч. по адресу: </w:t>
      </w:r>
      <w:proofErr w:type="gramStart"/>
      <w:r w:rsidRPr="00F86E19">
        <w:rPr>
          <w:sz w:val="28"/>
          <w:szCs w:val="28"/>
          <w:lang w:eastAsia="ru-RU"/>
        </w:rPr>
        <w:t xml:space="preserve">УР, Якшур-Бодьинский район, с. Якшур-Бодья, ул. Пушиной, д. 94 (здание РАЙПО  БТИ). </w:t>
      </w:r>
      <w:proofErr w:type="gramEnd"/>
    </w:p>
    <w:p w:rsidR="00E86C18" w:rsidRPr="00F86E19" w:rsidRDefault="00E86C18" w:rsidP="00E86C18">
      <w:pPr>
        <w:suppressAutoHyphens w:val="0"/>
        <w:autoSpaceDE/>
        <w:spacing w:after="200" w:line="276" w:lineRule="auto"/>
        <w:ind w:left="-709" w:firstLine="708"/>
        <w:jc w:val="both"/>
        <w:rPr>
          <w:sz w:val="28"/>
          <w:szCs w:val="28"/>
          <w:lang w:eastAsia="ru-RU"/>
        </w:rPr>
      </w:pPr>
      <w:r w:rsidRPr="00F86E19">
        <w:rPr>
          <w:sz w:val="28"/>
          <w:szCs w:val="28"/>
          <w:lang w:eastAsia="ru-RU"/>
        </w:rPr>
        <w:t>С проектом межевого плана земельного участка можно ознакомиться со дня опубликования извещения в течение 30 дней по адресу: УР, с. Якшур-Бодья, ул. Пушиной, д. 94 (БТИ)</w:t>
      </w:r>
      <w:proofErr w:type="gramStart"/>
      <w:r w:rsidRPr="00F86E19">
        <w:rPr>
          <w:sz w:val="28"/>
          <w:szCs w:val="28"/>
          <w:lang w:eastAsia="ru-RU"/>
        </w:rPr>
        <w:t>.</w:t>
      </w:r>
      <w:proofErr w:type="gramEnd"/>
      <w:r w:rsidRPr="00F86E19">
        <w:rPr>
          <w:sz w:val="28"/>
          <w:szCs w:val="28"/>
          <w:lang w:eastAsia="ru-RU"/>
        </w:rPr>
        <w:t xml:space="preserve">  </w:t>
      </w:r>
      <w:proofErr w:type="gramStart"/>
      <w:r w:rsidRPr="00F86E19">
        <w:rPr>
          <w:sz w:val="28"/>
          <w:szCs w:val="28"/>
          <w:lang w:eastAsia="ru-RU"/>
        </w:rPr>
        <w:t>в</w:t>
      </w:r>
      <w:proofErr w:type="gramEnd"/>
      <w:r w:rsidRPr="00F86E19">
        <w:rPr>
          <w:sz w:val="28"/>
          <w:szCs w:val="28"/>
          <w:lang w:eastAsia="ru-RU"/>
        </w:rPr>
        <w:t xml:space="preserve"> рабочее время с 8-30 до 17-00, обед с 12-00 до 13-00, </w:t>
      </w:r>
    </w:p>
    <w:p w:rsidR="00E86C18" w:rsidRPr="00F86E19" w:rsidRDefault="00E86C18" w:rsidP="00E86C18">
      <w:pPr>
        <w:suppressAutoHyphens w:val="0"/>
        <w:autoSpaceDE/>
        <w:spacing w:after="200" w:line="276" w:lineRule="auto"/>
        <w:ind w:left="-709" w:firstLine="708"/>
        <w:jc w:val="both"/>
        <w:rPr>
          <w:sz w:val="28"/>
          <w:szCs w:val="28"/>
          <w:lang w:eastAsia="ru-RU"/>
        </w:rPr>
      </w:pPr>
      <w:r w:rsidRPr="00F86E19">
        <w:rPr>
          <w:sz w:val="28"/>
          <w:szCs w:val="28"/>
          <w:lang w:eastAsia="ru-RU"/>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УР, </w:t>
      </w:r>
      <w:proofErr w:type="gramStart"/>
      <w:r w:rsidRPr="00F86E19">
        <w:rPr>
          <w:sz w:val="28"/>
          <w:szCs w:val="28"/>
          <w:lang w:eastAsia="ru-RU"/>
        </w:rPr>
        <w:t>с</w:t>
      </w:r>
      <w:proofErr w:type="gramEnd"/>
      <w:r w:rsidRPr="00F86E19">
        <w:rPr>
          <w:sz w:val="28"/>
          <w:szCs w:val="28"/>
          <w:lang w:eastAsia="ru-RU"/>
        </w:rPr>
        <w:t xml:space="preserve">. </w:t>
      </w:r>
      <w:proofErr w:type="gramStart"/>
      <w:r w:rsidRPr="00F86E19">
        <w:rPr>
          <w:sz w:val="28"/>
          <w:szCs w:val="28"/>
          <w:lang w:eastAsia="ru-RU"/>
        </w:rPr>
        <w:t>Якшур-Бодья</w:t>
      </w:r>
      <w:proofErr w:type="gramEnd"/>
      <w:r w:rsidRPr="00F86E19">
        <w:rPr>
          <w:sz w:val="28"/>
          <w:szCs w:val="28"/>
          <w:lang w:eastAsia="ru-RU"/>
        </w:rPr>
        <w:t xml:space="preserve">, ул. Пушиной, д. 94 (БТИ). </w:t>
      </w:r>
    </w:p>
    <w:p w:rsidR="00E86C18" w:rsidRPr="00F86E19" w:rsidRDefault="00E86C18" w:rsidP="00E86C18">
      <w:pPr>
        <w:suppressAutoHyphens w:val="0"/>
        <w:autoSpaceDE/>
        <w:spacing w:after="200" w:line="276" w:lineRule="auto"/>
        <w:ind w:left="-709" w:firstLine="708"/>
        <w:jc w:val="both"/>
        <w:rPr>
          <w:sz w:val="28"/>
          <w:szCs w:val="28"/>
          <w:lang w:eastAsia="ru-RU"/>
        </w:rPr>
      </w:pPr>
      <w:r w:rsidRPr="00F86E19">
        <w:rPr>
          <w:sz w:val="28"/>
          <w:szCs w:val="28"/>
          <w:lang w:eastAsia="ru-RU"/>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F2130A" w:rsidRDefault="00F2130A" w:rsidP="00F2130A">
      <w:pPr>
        <w:ind w:left="708"/>
        <w:jc w:val="center"/>
        <w:rPr>
          <w:b/>
          <w:bCs/>
        </w:rPr>
      </w:pPr>
      <w:r>
        <w:rPr>
          <w:b/>
          <w:bCs/>
        </w:rPr>
        <w:lastRenderedPageBreak/>
        <w:t>ИЗВЕЩЕНИЕ О ПРОВЕДЕНИИ СОБРАНИЯ О СОГЛАСОВАНИИ</w:t>
      </w:r>
      <w:r>
        <w:rPr>
          <w:b/>
          <w:bCs/>
        </w:rPr>
        <w:br/>
        <w:t>МЕСТОПОЛОЖЕНИЯ ГРАНИЦЫ ЗЕМЕЛЬНОГО УЧАСТКА</w:t>
      </w:r>
    </w:p>
    <w:p w:rsidR="000B0F31" w:rsidRDefault="000B0F31" w:rsidP="00F2130A">
      <w:pPr>
        <w:ind w:left="708"/>
        <w:jc w:val="center"/>
        <w:rPr>
          <w:b/>
          <w:bCs/>
        </w:rPr>
      </w:pPr>
    </w:p>
    <w:p w:rsidR="00F2130A" w:rsidRDefault="00F2130A" w:rsidP="00F2130A">
      <w:pPr>
        <w:ind w:left="-709" w:firstLine="708"/>
        <w:jc w:val="both"/>
        <w:rPr>
          <w:sz w:val="28"/>
          <w:szCs w:val="28"/>
        </w:rPr>
      </w:pPr>
      <w:r w:rsidRPr="00673F2F">
        <w:rPr>
          <w:sz w:val="28"/>
          <w:szCs w:val="28"/>
        </w:rPr>
        <w:t>Кадастровым инженером Котельников Андрей Александрович, УР, Якшур-Бодьинский район, с. Якшур-Бодья, ул. Пушиной, д. 94, (БТИ)</w:t>
      </w:r>
      <w:proofErr w:type="gramStart"/>
      <w:r w:rsidRPr="00673F2F">
        <w:rPr>
          <w:sz w:val="28"/>
          <w:szCs w:val="28"/>
        </w:rPr>
        <w:t>.</w:t>
      </w:r>
      <w:proofErr w:type="gramEnd"/>
      <w:r w:rsidRPr="00673F2F">
        <w:rPr>
          <w:sz w:val="28"/>
          <w:szCs w:val="28"/>
        </w:rPr>
        <w:t xml:space="preserve"> </w:t>
      </w:r>
      <w:proofErr w:type="gramStart"/>
      <w:r w:rsidRPr="00673F2F">
        <w:rPr>
          <w:sz w:val="28"/>
          <w:szCs w:val="28"/>
        </w:rPr>
        <w:t>а</w:t>
      </w:r>
      <w:proofErr w:type="gramEnd"/>
      <w:r w:rsidRPr="00673F2F">
        <w:rPr>
          <w:sz w:val="28"/>
          <w:szCs w:val="28"/>
        </w:rPr>
        <w:t xml:space="preserve">дрес электронной почты: </w:t>
      </w:r>
      <w:r w:rsidRPr="00673F2F">
        <w:rPr>
          <w:sz w:val="28"/>
          <w:szCs w:val="28"/>
          <w:lang w:val="en-US"/>
        </w:rPr>
        <w:t>natur</w:t>
      </w:r>
      <w:r w:rsidRPr="00673F2F">
        <w:rPr>
          <w:sz w:val="28"/>
          <w:szCs w:val="28"/>
        </w:rPr>
        <w:t>.08@</w:t>
      </w:r>
      <w:r w:rsidRPr="00673F2F">
        <w:rPr>
          <w:sz w:val="28"/>
          <w:szCs w:val="28"/>
          <w:lang w:val="en-US"/>
        </w:rPr>
        <w:t>mail</w:t>
      </w:r>
      <w:r w:rsidRPr="00673F2F">
        <w:rPr>
          <w:sz w:val="28"/>
          <w:szCs w:val="28"/>
        </w:rPr>
        <w:t>.</w:t>
      </w:r>
      <w:r w:rsidRPr="00673F2F">
        <w:rPr>
          <w:sz w:val="28"/>
          <w:szCs w:val="28"/>
          <w:lang w:val="en-US"/>
        </w:rPr>
        <w:t>ru</w:t>
      </w:r>
      <w:r w:rsidRPr="00673F2F">
        <w:rPr>
          <w:sz w:val="28"/>
          <w:szCs w:val="28"/>
        </w:rPr>
        <w:t xml:space="preserve">, тел. 89042780374, № регистрации в гос. реестре лиц, осуществляющих кадастровую деятельность </w:t>
      </w:r>
      <w:r w:rsidRPr="00673F2F">
        <w:rPr>
          <w:bCs/>
          <w:sz w:val="28"/>
          <w:szCs w:val="28"/>
        </w:rPr>
        <w:t>25410</w:t>
      </w:r>
      <w:r w:rsidRPr="00673F2F">
        <w:rPr>
          <w:sz w:val="28"/>
          <w:szCs w:val="28"/>
        </w:rPr>
        <w:t xml:space="preserve"> </w:t>
      </w:r>
      <w:r w:rsidRPr="00673F2F">
        <w:rPr>
          <w:bCs/>
          <w:sz w:val="28"/>
          <w:szCs w:val="28"/>
        </w:rPr>
        <w:t>(квалификационный аттестат № 18-13-271)</w:t>
      </w:r>
      <w:r w:rsidRPr="00673F2F">
        <w:rPr>
          <w:sz w:val="28"/>
          <w:szCs w:val="28"/>
        </w:rPr>
        <w:t xml:space="preserve">, выполняются кадастровые работы по уточнению местоположения границы земельного участка с кадастровым № </w:t>
      </w:r>
      <w:r w:rsidRPr="00673F2F">
        <w:rPr>
          <w:b/>
          <w:sz w:val="28"/>
          <w:szCs w:val="28"/>
        </w:rPr>
        <w:t>18:24:</w:t>
      </w:r>
      <w:r>
        <w:rPr>
          <w:b/>
          <w:sz w:val="28"/>
          <w:szCs w:val="28"/>
        </w:rPr>
        <w:t>057001</w:t>
      </w:r>
      <w:r w:rsidRPr="00673F2F">
        <w:rPr>
          <w:b/>
          <w:sz w:val="28"/>
          <w:szCs w:val="28"/>
        </w:rPr>
        <w:t>:</w:t>
      </w:r>
      <w:r>
        <w:rPr>
          <w:b/>
          <w:sz w:val="28"/>
          <w:szCs w:val="28"/>
        </w:rPr>
        <w:t>50</w:t>
      </w:r>
      <w:r w:rsidRPr="00673F2F">
        <w:rPr>
          <w:b/>
          <w:sz w:val="28"/>
          <w:szCs w:val="28"/>
        </w:rPr>
        <w:t xml:space="preserve">, </w:t>
      </w:r>
      <w:r w:rsidRPr="00673F2F">
        <w:rPr>
          <w:sz w:val="28"/>
          <w:szCs w:val="28"/>
        </w:rPr>
        <w:t>расположенного по адресу</w:t>
      </w:r>
      <w:r>
        <w:rPr>
          <w:sz w:val="28"/>
          <w:szCs w:val="28"/>
        </w:rPr>
        <w:t>: Удмуртская Республика, Якшур-Бодьинский район,  д. Кечшур, д. 16</w:t>
      </w:r>
      <w:r w:rsidRPr="00673F2F">
        <w:rPr>
          <w:sz w:val="28"/>
          <w:szCs w:val="28"/>
        </w:rPr>
        <w:t xml:space="preserve">. </w:t>
      </w:r>
      <w:r w:rsidRPr="00673F2F">
        <w:rPr>
          <w:color w:val="000000"/>
          <w:sz w:val="28"/>
          <w:szCs w:val="28"/>
        </w:rPr>
        <w:t>№ кадастрового квартала 18:24:0</w:t>
      </w:r>
      <w:r>
        <w:rPr>
          <w:color w:val="000000"/>
          <w:sz w:val="28"/>
          <w:szCs w:val="28"/>
        </w:rPr>
        <w:t>57</w:t>
      </w:r>
      <w:r w:rsidRPr="00673F2F">
        <w:rPr>
          <w:color w:val="000000"/>
          <w:sz w:val="28"/>
          <w:szCs w:val="28"/>
        </w:rPr>
        <w:t>00</w:t>
      </w:r>
      <w:r>
        <w:rPr>
          <w:color w:val="000000"/>
          <w:sz w:val="28"/>
          <w:szCs w:val="28"/>
        </w:rPr>
        <w:t>1</w:t>
      </w:r>
      <w:r w:rsidRPr="00673F2F">
        <w:rPr>
          <w:color w:val="000000"/>
          <w:sz w:val="28"/>
          <w:szCs w:val="28"/>
        </w:rPr>
        <w:t xml:space="preserve">. </w:t>
      </w:r>
      <w:r w:rsidRPr="00673F2F">
        <w:rPr>
          <w:sz w:val="28"/>
          <w:szCs w:val="28"/>
        </w:rPr>
        <w:t xml:space="preserve">Заказчиком кадастровых работ является  </w:t>
      </w:r>
      <w:r>
        <w:rPr>
          <w:sz w:val="28"/>
          <w:szCs w:val="28"/>
        </w:rPr>
        <w:t>Вахрушев Михаил Васильевич</w:t>
      </w:r>
      <w:r w:rsidRPr="00673F2F">
        <w:rPr>
          <w:sz w:val="28"/>
          <w:szCs w:val="28"/>
        </w:rPr>
        <w:t xml:space="preserve">, </w:t>
      </w:r>
      <w:r>
        <w:rPr>
          <w:sz w:val="28"/>
          <w:szCs w:val="28"/>
        </w:rPr>
        <w:t>Удмуртская Республика</w:t>
      </w:r>
      <w:r w:rsidRPr="00673F2F">
        <w:rPr>
          <w:sz w:val="28"/>
          <w:szCs w:val="28"/>
        </w:rPr>
        <w:t xml:space="preserve">, </w:t>
      </w:r>
      <w:r>
        <w:rPr>
          <w:sz w:val="28"/>
          <w:szCs w:val="28"/>
        </w:rPr>
        <w:t>Якшур-Бодьинский район,  д. Кечшур, д. 16</w:t>
      </w:r>
      <w:r w:rsidRPr="00673F2F">
        <w:rPr>
          <w:sz w:val="28"/>
          <w:szCs w:val="28"/>
        </w:rPr>
        <w:t xml:space="preserve">. </w:t>
      </w:r>
    </w:p>
    <w:p w:rsidR="00F2130A" w:rsidRPr="00F36C59" w:rsidRDefault="00F2130A" w:rsidP="00F2130A">
      <w:pPr>
        <w:ind w:left="-709" w:firstLine="708"/>
        <w:jc w:val="both"/>
        <w:rPr>
          <w:sz w:val="28"/>
          <w:szCs w:val="28"/>
        </w:rPr>
      </w:pPr>
      <w:r w:rsidRPr="00F36C59">
        <w:rPr>
          <w:sz w:val="28"/>
          <w:szCs w:val="28"/>
        </w:rPr>
        <w:t xml:space="preserve">Смежный земельный участок, с правообладателем которого требуется согласовать местоположение  границы: </w:t>
      </w:r>
      <w:r w:rsidRPr="00A741B9">
        <w:rPr>
          <w:sz w:val="28"/>
          <w:szCs w:val="28"/>
        </w:rPr>
        <w:t>18:24:057001:48</w:t>
      </w:r>
      <w:r w:rsidRPr="00F36C59">
        <w:rPr>
          <w:i/>
          <w:sz w:val="28"/>
          <w:szCs w:val="28"/>
        </w:rPr>
        <w:t xml:space="preserve">- </w:t>
      </w:r>
      <w:r w:rsidRPr="00F36C59">
        <w:rPr>
          <w:color w:val="000000"/>
          <w:sz w:val="28"/>
          <w:szCs w:val="28"/>
          <w:shd w:val="clear" w:color="auto" w:fill="FFFFFF"/>
        </w:rPr>
        <w:t xml:space="preserve">Удмуртская Республика, </w:t>
      </w:r>
      <w:r>
        <w:rPr>
          <w:sz w:val="28"/>
          <w:szCs w:val="28"/>
        </w:rPr>
        <w:t>Якшур-Бодьинский район,  Якшур-Бодьинский район,  д. Кечшур, д. 18</w:t>
      </w:r>
      <w:r w:rsidRPr="00F36C59">
        <w:rPr>
          <w:i/>
          <w:sz w:val="28"/>
          <w:szCs w:val="28"/>
        </w:rPr>
        <w:t>.</w:t>
      </w:r>
    </w:p>
    <w:p w:rsidR="00F2130A" w:rsidRDefault="00F2130A" w:rsidP="00F2130A">
      <w:pPr>
        <w:ind w:left="-709" w:firstLine="708"/>
        <w:jc w:val="both"/>
        <w:rPr>
          <w:sz w:val="28"/>
          <w:szCs w:val="28"/>
        </w:rPr>
      </w:pPr>
      <w:r w:rsidRPr="00673F2F">
        <w:rPr>
          <w:sz w:val="28"/>
          <w:szCs w:val="28"/>
        </w:rPr>
        <w:t>Собрание по поводу согласования местоположения границы состоится</w:t>
      </w:r>
      <w:r>
        <w:rPr>
          <w:sz w:val="28"/>
          <w:szCs w:val="28"/>
        </w:rPr>
        <w:t xml:space="preserve"> 03.07.2024 г. в 9-00 ч.</w:t>
      </w:r>
      <w:r w:rsidRPr="00673F2F">
        <w:rPr>
          <w:sz w:val="28"/>
          <w:szCs w:val="28"/>
        </w:rPr>
        <w:t xml:space="preserve"> по адресу: </w:t>
      </w:r>
      <w:proofErr w:type="gramStart"/>
      <w:r w:rsidRPr="00673F2F">
        <w:rPr>
          <w:sz w:val="28"/>
          <w:szCs w:val="28"/>
        </w:rPr>
        <w:t>УР, Якшур-Бодьинский район, с. Якшур-Бодья, ул. Пушиной, д. 94 (</w:t>
      </w:r>
      <w:r>
        <w:rPr>
          <w:sz w:val="28"/>
          <w:szCs w:val="28"/>
        </w:rPr>
        <w:t xml:space="preserve">здание РАЙПО  </w:t>
      </w:r>
      <w:r w:rsidRPr="00673F2F">
        <w:rPr>
          <w:sz w:val="28"/>
          <w:szCs w:val="28"/>
        </w:rPr>
        <w:t xml:space="preserve">БТИ). </w:t>
      </w:r>
      <w:proofErr w:type="gramEnd"/>
    </w:p>
    <w:p w:rsidR="00F2130A" w:rsidRDefault="00F2130A" w:rsidP="00F2130A">
      <w:pPr>
        <w:ind w:left="-709" w:firstLine="708"/>
        <w:jc w:val="both"/>
        <w:rPr>
          <w:sz w:val="28"/>
          <w:szCs w:val="28"/>
        </w:rPr>
      </w:pPr>
      <w:r w:rsidRPr="00673F2F">
        <w:rPr>
          <w:sz w:val="28"/>
          <w:szCs w:val="28"/>
        </w:rPr>
        <w:t>С проектом межевого плана земельного участка можно ознакомиться</w:t>
      </w:r>
      <w:r>
        <w:rPr>
          <w:sz w:val="28"/>
          <w:szCs w:val="28"/>
        </w:rPr>
        <w:t xml:space="preserve"> </w:t>
      </w:r>
      <w:r w:rsidRPr="00673F2F">
        <w:rPr>
          <w:sz w:val="28"/>
          <w:szCs w:val="28"/>
        </w:rPr>
        <w:t>со дня опубликования извещения в течение 30 дней по адресу: УР, с. Якшур-Бодья, ул. Пушиной, д. 94</w:t>
      </w:r>
      <w:r>
        <w:rPr>
          <w:sz w:val="28"/>
          <w:szCs w:val="28"/>
        </w:rPr>
        <w:t xml:space="preserve"> </w:t>
      </w:r>
      <w:r w:rsidRPr="00673F2F">
        <w:rPr>
          <w:sz w:val="28"/>
          <w:szCs w:val="28"/>
        </w:rPr>
        <w:t>(БТИ)</w:t>
      </w:r>
      <w:proofErr w:type="gramStart"/>
      <w:r w:rsidRPr="00673F2F">
        <w:rPr>
          <w:sz w:val="28"/>
          <w:szCs w:val="28"/>
        </w:rPr>
        <w:t>.</w:t>
      </w:r>
      <w:proofErr w:type="gramEnd"/>
      <w:r w:rsidRPr="00673F2F">
        <w:rPr>
          <w:sz w:val="28"/>
          <w:szCs w:val="28"/>
        </w:rPr>
        <w:t xml:space="preserve">  </w:t>
      </w:r>
      <w:proofErr w:type="gramStart"/>
      <w:r w:rsidRPr="00673F2F">
        <w:rPr>
          <w:sz w:val="28"/>
          <w:szCs w:val="28"/>
        </w:rPr>
        <w:t>в</w:t>
      </w:r>
      <w:proofErr w:type="gramEnd"/>
      <w:r w:rsidRPr="00673F2F">
        <w:rPr>
          <w:sz w:val="28"/>
          <w:szCs w:val="28"/>
        </w:rPr>
        <w:t xml:space="preserve"> рабочее время с 8-30 до 17-00, обед с 12-00 до 13-00, </w:t>
      </w:r>
    </w:p>
    <w:p w:rsidR="00F2130A" w:rsidRDefault="00F2130A" w:rsidP="00F2130A">
      <w:pPr>
        <w:ind w:left="-709" w:firstLine="708"/>
        <w:jc w:val="both"/>
        <w:rPr>
          <w:sz w:val="28"/>
          <w:szCs w:val="28"/>
        </w:rPr>
      </w:pPr>
      <w:r w:rsidRPr="00673F2F">
        <w:rPr>
          <w:sz w:val="28"/>
          <w:szCs w:val="28"/>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УР, </w:t>
      </w:r>
      <w:proofErr w:type="gramStart"/>
      <w:r w:rsidRPr="00673F2F">
        <w:rPr>
          <w:sz w:val="28"/>
          <w:szCs w:val="28"/>
        </w:rPr>
        <w:t>с</w:t>
      </w:r>
      <w:proofErr w:type="gramEnd"/>
      <w:r w:rsidRPr="00673F2F">
        <w:rPr>
          <w:sz w:val="28"/>
          <w:szCs w:val="28"/>
        </w:rPr>
        <w:t xml:space="preserve">. </w:t>
      </w:r>
      <w:proofErr w:type="gramStart"/>
      <w:r w:rsidRPr="00673F2F">
        <w:rPr>
          <w:sz w:val="28"/>
          <w:szCs w:val="28"/>
        </w:rPr>
        <w:t>Якшур-Бодья</w:t>
      </w:r>
      <w:proofErr w:type="gramEnd"/>
      <w:r w:rsidRPr="00673F2F">
        <w:rPr>
          <w:sz w:val="28"/>
          <w:szCs w:val="28"/>
        </w:rPr>
        <w:t xml:space="preserve">, ул. Пушиной, д. </w:t>
      </w:r>
      <w:r>
        <w:rPr>
          <w:sz w:val="28"/>
          <w:szCs w:val="28"/>
        </w:rPr>
        <w:t xml:space="preserve">94 </w:t>
      </w:r>
      <w:r w:rsidRPr="00673F2F">
        <w:rPr>
          <w:sz w:val="28"/>
          <w:szCs w:val="28"/>
        </w:rPr>
        <w:t xml:space="preserve">(БТИ). </w:t>
      </w:r>
    </w:p>
    <w:p w:rsidR="00F2130A" w:rsidRPr="00673F2F" w:rsidRDefault="00F2130A" w:rsidP="00F2130A">
      <w:pPr>
        <w:ind w:left="-709" w:firstLine="708"/>
        <w:jc w:val="both"/>
        <w:rPr>
          <w:sz w:val="28"/>
          <w:szCs w:val="28"/>
        </w:rPr>
      </w:pPr>
      <w:r w:rsidRPr="00673F2F">
        <w:rPr>
          <w:sz w:val="28"/>
          <w:szCs w:val="28"/>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tbl>
      <w:tblPr>
        <w:tblW w:w="10093" w:type="dxa"/>
        <w:tblLayout w:type="fixed"/>
        <w:tblCellMar>
          <w:left w:w="28" w:type="dxa"/>
          <w:right w:w="28" w:type="dxa"/>
        </w:tblCellMar>
        <w:tblLook w:val="0000" w:firstRow="0" w:lastRow="0" w:firstColumn="0" w:lastColumn="0" w:noHBand="0" w:noVBand="0"/>
      </w:tblPr>
      <w:tblGrid>
        <w:gridCol w:w="1162"/>
        <w:gridCol w:w="8931"/>
      </w:tblGrid>
      <w:tr w:rsidR="00F2130A" w:rsidRPr="00E44A9A" w:rsidTr="00F2130A">
        <w:tc>
          <w:tcPr>
            <w:tcW w:w="1162" w:type="dxa"/>
            <w:vAlign w:val="bottom"/>
          </w:tcPr>
          <w:p w:rsidR="00F2130A" w:rsidRDefault="00F2130A" w:rsidP="00F2130A">
            <w:pPr>
              <w:ind w:left="57"/>
            </w:pPr>
          </w:p>
        </w:tc>
        <w:tc>
          <w:tcPr>
            <w:tcW w:w="8931" w:type="dxa"/>
            <w:vAlign w:val="bottom"/>
          </w:tcPr>
          <w:p w:rsidR="00F2130A" w:rsidRPr="00E44A9A" w:rsidRDefault="00F2130A" w:rsidP="00F2130A">
            <w:pPr>
              <w:jc w:val="center"/>
              <w:rPr>
                <w:i/>
              </w:rPr>
            </w:pPr>
          </w:p>
        </w:tc>
      </w:tr>
    </w:tbl>
    <w:p w:rsidR="00F2130A" w:rsidRDefault="00F2130A" w:rsidP="00F2130A"/>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2F1FBA" w:rsidRDefault="002F1FBA" w:rsidP="00A37669">
      <w:pPr>
        <w:ind w:right="-31"/>
        <w:jc w:val="both"/>
        <w:rPr>
          <w:b/>
          <w:bCs/>
          <w:sz w:val="22"/>
          <w:szCs w:val="22"/>
        </w:rPr>
      </w:pPr>
    </w:p>
    <w:p w:rsidR="00F5481C" w:rsidRDefault="00F5481C" w:rsidP="00C74FF2">
      <w:pPr>
        <w:tabs>
          <w:tab w:val="left" w:pos="9639"/>
        </w:tabs>
        <w:ind w:right="-2"/>
        <w:rPr>
          <w:b/>
          <w:sz w:val="28"/>
          <w:szCs w:val="28"/>
        </w:rPr>
      </w:pPr>
    </w:p>
    <w:p w:rsidR="00F5481C" w:rsidRDefault="00F5481C"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Pr="00F2130A" w:rsidRDefault="00F2130A" w:rsidP="00F2130A">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6131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30A" w:rsidRPr="00F2130A" w:rsidRDefault="00F2130A" w:rsidP="00F2130A">
      <w:pPr>
        <w:suppressAutoHyphens w:val="0"/>
        <w:autoSpaceDN w:val="0"/>
        <w:adjustRightInd w:val="0"/>
        <w:jc w:val="center"/>
        <w:rPr>
          <w:b/>
          <w:bCs/>
          <w:caps/>
          <w:sz w:val="28"/>
          <w:szCs w:val="28"/>
          <w:lang w:eastAsia="ru-RU"/>
        </w:rPr>
      </w:pPr>
    </w:p>
    <w:p w:rsidR="00F2130A" w:rsidRPr="00F2130A" w:rsidRDefault="00F2130A" w:rsidP="00F2130A">
      <w:pPr>
        <w:suppressAutoHyphens w:val="0"/>
        <w:autoSpaceDN w:val="0"/>
        <w:adjustRightInd w:val="0"/>
        <w:jc w:val="center"/>
        <w:rPr>
          <w:b/>
          <w:bCs/>
          <w:caps/>
          <w:sz w:val="28"/>
          <w:szCs w:val="28"/>
          <w:lang w:eastAsia="ru-RU"/>
        </w:rPr>
      </w:pPr>
    </w:p>
    <w:p w:rsidR="00F2130A" w:rsidRPr="00F2130A" w:rsidRDefault="00F2130A" w:rsidP="00F2130A">
      <w:pPr>
        <w:suppressAutoHyphens w:val="0"/>
        <w:autoSpaceDN w:val="0"/>
        <w:adjustRightInd w:val="0"/>
        <w:jc w:val="center"/>
        <w:rPr>
          <w:b/>
          <w:bCs/>
          <w:sz w:val="28"/>
          <w:szCs w:val="28"/>
          <w:lang w:eastAsia="ru-RU"/>
        </w:rPr>
      </w:pPr>
      <w:r w:rsidRPr="00F2130A">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F2130A" w:rsidRPr="00F2130A" w:rsidRDefault="00F2130A" w:rsidP="00F2130A">
      <w:pPr>
        <w:suppressAutoHyphens w:val="0"/>
        <w:autoSpaceDE/>
        <w:jc w:val="center"/>
        <w:rPr>
          <w:b/>
          <w:sz w:val="28"/>
          <w:szCs w:val="28"/>
          <w:lang w:eastAsia="ru-RU"/>
        </w:rPr>
      </w:pPr>
      <w:r w:rsidRPr="00F2130A">
        <w:rPr>
          <w:b/>
          <w:sz w:val="28"/>
          <w:szCs w:val="28"/>
          <w:lang w:eastAsia="ru-RU"/>
        </w:rPr>
        <w:t xml:space="preserve">«Удмурт Элькунысь Якшур-Бӧдья ёрос муниципал округ» </w:t>
      </w:r>
    </w:p>
    <w:p w:rsidR="00F2130A" w:rsidRPr="00F2130A" w:rsidRDefault="00F2130A" w:rsidP="00F2130A">
      <w:pPr>
        <w:suppressAutoHyphens w:val="0"/>
        <w:autoSpaceDN w:val="0"/>
        <w:adjustRightInd w:val="0"/>
        <w:jc w:val="center"/>
        <w:rPr>
          <w:b/>
          <w:bCs/>
          <w:sz w:val="28"/>
          <w:szCs w:val="28"/>
          <w:lang w:eastAsia="ru-RU"/>
        </w:rPr>
      </w:pPr>
      <w:r w:rsidRPr="00F2130A">
        <w:rPr>
          <w:b/>
          <w:bCs/>
          <w:sz w:val="28"/>
          <w:szCs w:val="28"/>
          <w:lang w:eastAsia="ru-RU"/>
        </w:rPr>
        <w:t>муниципал кылдытэтысь депутатъёслэн Кенешсы</w:t>
      </w:r>
    </w:p>
    <w:p w:rsidR="00F2130A" w:rsidRPr="00F2130A" w:rsidRDefault="00F2130A" w:rsidP="00F2130A">
      <w:pPr>
        <w:suppressAutoHyphens w:val="0"/>
        <w:autoSpaceDN w:val="0"/>
        <w:adjustRightInd w:val="0"/>
        <w:jc w:val="center"/>
        <w:rPr>
          <w:b/>
          <w:bCs/>
          <w:caps/>
          <w:sz w:val="28"/>
          <w:szCs w:val="28"/>
          <w:lang w:eastAsia="ru-RU"/>
        </w:rPr>
      </w:pPr>
    </w:p>
    <w:p w:rsidR="00F2130A" w:rsidRPr="00F2130A" w:rsidRDefault="00F2130A" w:rsidP="00F2130A">
      <w:pPr>
        <w:suppressAutoHyphens w:val="0"/>
        <w:autoSpaceDN w:val="0"/>
        <w:adjustRightInd w:val="0"/>
        <w:jc w:val="center"/>
        <w:rPr>
          <w:b/>
          <w:bCs/>
          <w:sz w:val="28"/>
          <w:szCs w:val="28"/>
          <w:lang w:eastAsia="ru-RU"/>
        </w:rPr>
      </w:pPr>
      <w:r w:rsidRPr="00F2130A">
        <w:rPr>
          <w:b/>
          <w:bCs/>
          <w:caps/>
          <w:sz w:val="28"/>
          <w:szCs w:val="28"/>
          <w:lang w:eastAsia="ru-RU"/>
        </w:rPr>
        <w:t>Решение</w:t>
      </w:r>
      <w:r w:rsidRPr="00F2130A">
        <w:rPr>
          <w:b/>
          <w:bCs/>
          <w:sz w:val="28"/>
          <w:szCs w:val="28"/>
          <w:lang w:eastAsia="ru-RU"/>
        </w:rPr>
        <w:t xml:space="preserve"> </w:t>
      </w:r>
    </w:p>
    <w:p w:rsidR="00F2130A" w:rsidRPr="00F2130A" w:rsidRDefault="00F2130A" w:rsidP="00F2130A">
      <w:pPr>
        <w:tabs>
          <w:tab w:val="left" w:pos="5850"/>
        </w:tabs>
        <w:suppressAutoHyphens w:val="0"/>
        <w:autoSpaceDN w:val="0"/>
        <w:adjustRightInd w:val="0"/>
        <w:rPr>
          <w:b/>
          <w:bCs/>
          <w:sz w:val="28"/>
          <w:szCs w:val="28"/>
          <w:lang w:eastAsia="ru-RU"/>
        </w:rPr>
      </w:pPr>
      <w:r w:rsidRPr="00F2130A">
        <w:rPr>
          <w:b/>
          <w:bCs/>
          <w:sz w:val="28"/>
          <w:szCs w:val="28"/>
          <w:lang w:eastAsia="ru-RU"/>
        </w:rPr>
        <w:tab/>
      </w:r>
    </w:p>
    <w:p w:rsidR="00F2130A" w:rsidRPr="00F2130A" w:rsidRDefault="00F2130A" w:rsidP="00F2130A">
      <w:pPr>
        <w:keepNext/>
        <w:numPr>
          <w:ilvl w:val="0"/>
          <w:numId w:val="1"/>
        </w:numPr>
        <w:suppressAutoHyphens w:val="0"/>
        <w:autoSpaceDE/>
        <w:jc w:val="center"/>
        <w:outlineLvl w:val="0"/>
        <w:rPr>
          <w:b/>
          <w:bCs/>
          <w:kern w:val="32"/>
          <w:sz w:val="28"/>
          <w:szCs w:val="28"/>
          <w:lang w:eastAsia="ru-RU"/>
        </w:rPr>
      </w:pPr>
      <w:r w:rsidRPr="00F2130A">
        <w:rPr>
          <w:b/>
          <w:bCs/>
          <w:kern w:val="32"/>
          <w:sz w:val="28"/>
          <w:szCs w:val="28"/>
          <w:lang w:eastAsia="ru-RU"/>
        </w:rPr>
        <w:t xml:space="preserve">Об утверждении заключения о результатах </w:t>
      </w:r>
    </w:p>
    <w:p w:rsidR="00F2130A" w:rsidRPr="00F2130A" w:rsidRDefault="00F2130A" w:rsidP="00F2130A">
      <w:pPr>
        <w:keepNext/>
        <w:numPr>
          <w:ilvl w:val="0"/>
          <w:numId w:val="1"/>
        </w:numPr>
        <w:suppressAutoHyphens w:val="0"/>
        <w:autoSpaceDE/>
        <w:jc w:val="center"/>
        <w:outlineLvl w:val="0"/>
        <w:rPr>
          <w:b/>
          <w:bCs/>
          <w:kern w:val="32"/>
          <w:sz w:val="28"/>
          <w:szCs w:val="28"/>
          <w:lang w:eastAsia="ru-RU"/>
        </w:rPr>
      </w:pPr>
      <w:r w:rsidRPr="00F2130A">
        <w:rPr>
          <w:b/>
          <w:bCs/>
          <w:kern w:val="32"/>
          <w:sz w:val="28"/>
          <w:szCs w:val="28"/>
          <w:lang w:eastAsia="ru-RU"/>
        </w:rPr>
        <w:t>публичных слушаний по проекту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w:t>
      </w:r>
    </w:p>
    <w:p w:rsidR="00F2130A" w:rsidRPr="00F2130A" w:rsidRDefault="00F2130A" w:rsidP="00F2130A">
      <w:pPr>
        <w:suppressAutoHyphens w:val="0"/>
        <w:autoSpaceDE/>
        <w:jc w:val="both"/>
        <w:rPr>
          <w:sz w:val="28"/>
          <w:szCs w:val="28"/>
          <w:lang w:eastAsia="ru-RU"/>
        </w:rPr>
      </w:pPr>
      <w:r w:rsidRPr="00F2130A">
        <w:rPr>
          <w:sz w:val="28"/>
          <w:szCs w:val="28"/>
          <w:lang w:eastAsia="ru-RU"/>
        </w:rPr>
        <w:t xml:space="preserve">  </w:t>
      </w:r>
    </w:p>
    <w:p w:rsidR="00F2130A" w:rsidRPr="00F2130A" w:rsidRDefault="00F2130A" w:rsidP="00F2130A">
      <w:pPr>
        <w:suppressAutoHyphens w:val="0"/>
        <w:autoSpaceDE/>
        <w:spacing w:line="360" w:lineRule="auto"/>
        <w:ind w:firstLine="709"/>
        <w:jc w:val="both"/>
        <w:rPr>
          <w:b/>
          <w:bCs/>
          <w:sz w:val="28"/>
          <w:szCs w:val="28"/>
          <w:u w:val="single"/>
          <w:lang w:eastAsia="ru-RU"/>
        </w:rPr>
      </w:pPr>
      <w:proofErr w:type="gramStart"/>
      <w:r w:rsidRPr="00F2130A">
        <w:rPr>
          <w:sz w:val="28"/>
          <w:szCs w:val="28"/>
          <w:lang w:eastAsia="ru-RU"/>
        </w:rPr>
        <w:t>Рассмотрев протокол публичных слушаний по проекту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 от 28.05.2024 года, руководствуясь Положением о порядке организации и проведения публичных слушаний на территории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w:t>
      </w:r>
      <w:proofErr w:type="gramEnd"/>
      <w:r w:rsidRPr="00F2130A">
        <w:rPr>
          <w:sz w:val="28"/>
          <w:szCs w:val="28"/>
          <w:lang w:eastAsia="ru-RU"/>
        </w:rPr>
        <w:t xml:space="preserve"> Якшур-Бодьинский район Удмуртской Республики» от 23.12.2021 года № 6/128, Совет депутатов муниципального образования «Муниципальный округ Якшур-Бодьинский район Удмуртской Республики» </w:t>
      </w:r>
      <w:r w:rsidRPr="00F2130A">
        <w:rPr>
          <w:b/>
          <w:bCs/>
          <w:sz w:val="28"/>
          <w:szCs w:val="28"/>
          <w:u w:val="single"/>
          <w:lang w:eastAsia="ru-RU"/>
        </w:rPr>
        <w:t>РЕШАЕТ:</w:t>
      </w:r>
    </w:p>
    <w:p w:rsidR="00F2130A" w:rsidRPr="00F2130A" w:rsidRDefault="00F2130A" w:rsidP="00F2130A">
      <w:pPr>
        <w:suppressAutoHyphens w:val="0"/>
        <w:autoSpaceDE/>
        <w:spacing w:line="360" w:lineRule="auto"/>
        <w:ind w:firstLine="709"/>
        <w:jc w:val="both"/>
        <w:rPr>
          <w:sz w:val="28"/>
          <w:szCs w:val="28"/>
          <w:lang w:eastAsia="ru-RU"/>
        </w:rPr>
      </w:pPr>
      <w:r w:rsidRPr="00F2130A">
        <w:rPr>
          <w:sz w:val="28"/>
          <w:szCs w:val="28"/>
          <w:lang w:eastAsia="ru-RU"/>
        </w:rPr>
        <w:t>1. Утвердить прилагаемое заключение о результатах публичных слушаний по проекту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w:t>
      </w:r>
    </w:p>
    <w:p w:rsidR="00F2130A" w:rsidRPr="00F2130A" w:rsidRDefault="00F2130A" w:rsidP="00F2130A">
      <w:pPr>
        <w:suppressAutoHyphens w:val="0"/>
        <w:autoSpaceDE/>
        <w:spacing w:line="360" w:lineRule="auto"/>
        <w:ind w:firstLine="709"/>
        <w:jc w:val="both"/>
        <w:rPr>
          <w:sz w:val="28"/>
          <w:szCs w:val="28"/>
          <w:lang w:eastAsia="ru-RU"/>
        </w:rPr>
      </w:pPr>
      <w:r w:rsidRPr="00F2130A">
        <w:rPr>
          <w:sz w:val="28"/>
          <w:szCs w:val="28"/>
          <w:lang w:eastAsia="ru-RU"/>
        </w:rPr>
        <w:lastRenderedPageBreak/>
        <w:t>2. Опубликовать настоящее решение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F2130A" w:rsidRPr="00F2130A" w:rsidRDefault="00F2130A" w:rsidP="00F2130A">
      <w:pPr>
        <w:suppressAutoHyphens w:val="0"/>
        <w:autoSpaceDE/>
        <w:ind w:firstLine="709"/>
        <w:jc w:val="both"/>
        <w:rPr>
          <w:sz w:val="28"/>
          <w:szCs w:val="28"/>
          <w:lang w:eastAsia="ru-RU"/>
        </w:rPr>
      </w:pPr>
    </w:p>
    <w:p w:rsidR="00F2130A" w:rsidRPr="00F2130A" w:rsidRDefault="00F2130A" w:rsidP="00F2130A">
      <w:pPr>
        <w:suppressAutoHyphens w:val="0"/>
        <w:autoSpaceDE/>
        <w:ind w:firstLine="709"/>
        <w:jc w:val="both"/>
        <w:rPr>
          <w:sz w:val="28"/>
          <w:szCs w:val="28"/>
          <w:lang w:eastAsia="ru-RU"/>
        </w:rPr>
      </w:pPr>
    </w:p>
    <w:p w:rsidR="00F2130A" w:rsidRPr="00F2130A" w:rsidRDefault="00F2130A" w:rsidP="00F2130A">
      <w:pPr>
        <w:suppressAutoHyphens w:val="0"/>
        <w:autoSpaceDE/>
        <w:ind w:firstLine="709"/>
        <w:jc w:val="both"/>
        <w:rPr>
          <w:sz w:val="28"/>
          <w:szCs w:val="28"/>
          <w:lang w:eastAsia="ru-RU"/>
        </w:rPr>
      </w:pPr>
    </w:p>
    <w:p w:rsidR="00F2130A" w:rsidRPr="00F2130A" w:rsidRDefault="00F2130A" w:rsidP="00F2130A">
      <w:pPr>
        <w:autoSpaceDE/>
        <w:rPr>
          <w:b/>
          <w:sz w:val="28"/>
          <w:szCs w:val="28"/>
        </w:rPr>
      </w:pPr>
      <w:r w:rsidRPr="00F2130A">
        <w:rPr>
          <w:b/>
          <w:sz w:val="28"/>
          <w:szCs w:val="28"/>
        </w:rPr>
        <w:t>Председатель Совета депутатов</w:t>
      </w:r>
    </w:p>
    <w:p w:rsidR="00F2130A" w:rsidRPr="00F2130A" w:rsidRDefault="00F2130A" w:rsidP="00F2130A">
      <w:pPr>
        <w:suppressAutoHyphens w:val="0"/>
        <w:autoSpaceDE/>
        <w:jc w:val="both"/>
        <w:rPr>
          <w:b/>
          <w:sz w:val="28"/>
          <w:szCs w:val="28"/>
          <w:lang w:eastAsia="ru-RU"/>
        </w:rPr>
      </w:pPr>
      <w:r w:rsidRPr="00F2130A">
        <w:rPr>
          <w:b/>
          <w:sz w:val="28"/>
          <w:szCs w:val="28"/>
          <w:lang w:eastAsia="ru-RU"/>
        </w:rPr>
        <w:t>муниципального образования</w:t>
      </w:r>
    </w:p>
    <w:p w:rsidR="00F2130A" w:rsidRPr="00F2130A" w:rsidRDefault="00F2130A" w:rsidP="00F2130A">
      <w:pPr>
        <w:suppressAutoHyphens w:val="0"/>
        <w:autoSpaceDE/>
        <w:jc w:val="both"/>
        <w:rPr>
          <w:b/>
          <w:sz w:val="28"/>
          <w:szCs w:val="28"/>
          <w:lang w:eastAsia="ru-RU"/>
        </w:rPr>
      </w:pPr>
      <w:r w:rsidRPr="00F2130A">
        <w:rPr>
          <w:b/>
          <w:sz w:val="28"/>
          <w:szCs w:val="28"/>
          <w:lang w:eastAsia="ru-RU"/>
        </w:rPr>
        <w:t xml:space="preserve">«Муниципальный округ </w:t>
      </w:r>
    </w:p>
    <w:p w:rsidR="00F2130A" w:rsidRPr="00F2130A" w:rsidRDefault="00F2130A" w:rsidP="00F2130A">
      <w:pPr>
        <w:suppressAutoHyphens w:val="0"/>
        <w:autoSpaceDE/>
        <w:jc w:val="both"/>
        <w:rPr>
          <w:b/>
          <w:sz w:val="28"/>
          <w:szCs w:val="28"/>
          <w:lang w:eastAsia="ru-RU"/>
        </w:rPr>
      </w:pPr>
      <w:r w:rsidRPr="00F2130A">
        <w:rPr>
          <w:b/>
          <w:sz w:val="28"/>
          <w:szCs w:val="28"/>
          <w:lang w:eastAsia="ru-RU"/>
        </w:rPr>
        <w:t>Якшур-Бодьинский район</w:t>
      </w:r>
    </w:p>
    <w:p w:rsidR="00F2130A" w:rsidRPr="00F2130A" w:rsidRDefault="00F2130A" w:rsidP="00F2130A">
      <w:pPr>
        <w:suppressAutoHyphens w:val="0"/>
        <w:autoSpaceDE/>
        <w:jc w:val="both"/>
        <w:rPr>
          <w:b/>
          <w:sz w:val="28"/>
          <w:szCs w:val="28"/>
          <w:lang w:eastAsia="ru-RU"/>
        </w:rPr>
      </w:pPr>
      <w:r w:rsidRPr="00F2130A">
        <w:rPr>
          <w:b/>
          <w:sz w:val="28"/>
          <w:szCs w:val="28"/>
          <w:lang w:eastAsia="ru-RU"/>
        </w:rPr>
        <w:t>Удмуртской Республики»                                                      С.В. Поторочин</w:t>
      </w:r>
    </w:p>
    <w:p w:rsidR="00F2130A" w:rsidRPr="00F2130A" w:rsidRDefault="00F2130A" w:rsidP="00F2130A">
      <w:pPr>
        <w:suppressAutoHyphens w:val="0"/>
        <w:autoSpaceDE/>
        <w:jc w:val="both"/>
        <w:rPr>
          <w:b/>
          <w:sz w:val="28"/>
          <w:szCs w:val="28"/>
          <w:lang w:eastAsia="ru-RU"/>
        </w:rPr>
      </w:pPr>
    </w:p>
    <w:p w:rsidR="00F2130A" w:rsidRPr="00F2130A" w:rsidRDefault="00F2130A" w:rsidP="00F2130A">
      <w:pPr>
        <w:suppressAutoHyphens w:val="0"/>
        <w:autoSpaceDE/>
        <w:jc w:val="both"/>
        <w:rPr>
          <w:b/>
          <w:sz w:val="28"/>
          <w:szCs w:val="28"/>
          <w:lang w:eastAsia="ru-RU"/>
        </w:rPr>
      </w:pPr>
    </w:p>
    <w:p w:rsidR="00F2130A" w:rsidRPr="00F2130A" w:rsidRDefault="00F2130A" w:rsidP="00F2130A">
      <w:pPr>
        <w:tabs>
          <w:tab w:val="left" w:pos="0"/>
        </w:tabs>
        <w:suppressAutoHyphens w:val="0"/>
        <w:autoSpaceDE/>
        <w:jc w:val="both"/>
        <w:rPr>
          <w:sz w:val="28"/>
          <w:szCs w:val="28"/>
          <w:lang w:eastAsia="ru-RU"/>
        </w:rPr>
      </w:pPr>
      <w:proofErr w:type="gramStart"/>
      <w:r w:rsidRPr="00F2130A">
        <w:rPr>
          <w:sz w:val="28"/>
          <w:szCs w:val="28"/>
          <w:lang w:eastAsia="ru-RU"/>
        </w:rPr>
        <w:t>с</w:t>
      </w:r>
      <w:proofErr w:type="gramEnd"/>
      <w:r w:rsidRPr="00F2130A">
        <w:rPr>
          <w:sz w:val="28"/>
          <w:szCs w:val="28"/>
          <w:lang w:eastAsia="ru-RU"/>
        </w:rPr>
        <w:t>. Якшур-Бодья</w:t>
      </w:r>
    </w:p>
    <w:p w:rsidR="00F2130A" w:rsidRPr="00F2130A" w:rsidRDefault="00F2130A" w:rsidP="00F2130A">
      <w:pPr>
        <w:tabs>
          <w:tab w:val="left" w:pos="0"/>
        </w:tabs>
        <w:suppressAutoHyphens w:val="0"/>
        <w:autoSpaceDE/>
        <w:jc w:val="both"/>
        <w:rPr>
          <w:sz w:val="28"/>
          <w:szCs w:val="28"/>
          <w:lang w:eastAsia="ru-RU"/>
        </w:rPr>
      </w:pPr>
      <w:r w:rsidRPr="00F2130A">
        <w:rPr>
          <w:sz w:val="28"/>
          <w:szCs w:val="28"/>
          <w:lang w:eastAsia="ru-RU"/>
        </w:rPr>
        <w:t>«30» мая 2024 года</w:t>
      </w:r>
    </w:p>
    <w:p w:rsidR="00F2130A" w:rsidRPr="00F2130A" w:rsidRDefault="00F2130A" w:rsidP="00F2130A">
      <w:pPr>
        <w:tabs>
          <w:tab w:val="left" w:pos="0"/>
        </w:tabs>
        <w:autoSpaceDE/>
        <w:jc w:val="both"/>
        <w:rPr>
          <w:sz w:val="28"/>
          <w:szCs w:val="28"/>
          <w:lang w:eastAsia="ru-RU"/>
        </w:rPr>
      </w:pPr>
      <w:r w:rsidRPr="00F2130A">
        <w:rPr>
          <w:sz w:val="28"/>
          <w:szCs w:val="28"/>
          <w:lang w:eastAsia="ru-RU"/>
        </w:rPr>
        <w:t>№ 1/484</w:t>
      </w:r>
    </w:p>
    <w:p w:rsidR="00F2130A" w:rsidRPr="00F2130A" w:rsidRDefault="00F2130A" w:rsidP="00F2130A">
      <w:pPr>
        <w:tabs>
          <w:tab w:val="left" w:pos="284"/>
        </w:tabs>
        <w:autoSpaceDE/>
        <w:ind w:left="284" w:hanging="284"/>
        <w:jc w:val="both"/>
        <w:rPr>
          <w:sz w:val="28"/>
          <w:szCs w:val="28"/>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284"/>
        </w:tabs>
        <w:autoSpaceDE/>
        <w:ind w:left="284" w:hanging="284"/>
        <w:jc w:val="both"/>
        <w:rPr>
          <w:lang w:eastAsia="ru-RU"/>
        </w:rPr>
      </w:pPr>
    </w:p>
    <w:p w:rsidR="00F2130A" w:rsidRPr="00F2130A" w:rsidRDefault="00F2130A" w:rsidP="00F2130A">
      <w:pPr>
        <w:tabs>
          <w:tab w:val="left" w:pos="7125"/>
        </w:tabs>
        <w:suppressAutoHyphens w:val="0"/>
        <w:autoSpaceDE/>
        <w:ind w:firstLine="5387"/>
        <w:rPr>
          <w:lang w:eastAsia="ru-RU"/>
        </w:rPr>
      </w:pPr>
    </w:p>
    <w:p w:rsidR="00F2130A" w:rsidRPr="00F2130A" w:rsidRDefault="00F2130A" w:rsidP="00F2130A">
      <w:pPr>
        <w:tabs>
          <w:tab w:val="left" w:pos="7125"/>
        </w:tabs>
        <w:suppressAutoHyphens w:val="0"/>
        <w:autoSpaceDE/>
        <w:ind w:firstLine="5387"/>
        <w:rPr>
          <w:lang w:eastAsia="ru-RU"/>
        </w:rPr>
      </w:pPr>
    </w:p>
    <w:p w:rsidR="00F2130A" w:rsidRPr="00F2130A" w:rsidRDefault="00F2130A" w:rsidP="00F2130A">
      <w:pPr>
        <w:tabs>
          <w:tab w:val="left" w:pos="7125"/>
        </w:tabs>
        <w:suppressAutoHyphens w:val="0"/>
        <w:autoSpaceDE/>
        <w:ind w:firstLine="5387"/>
        <w:rPr>
          <w:lang w:eastAsia="ru-RU"/>
        </w:rPr>
      </w:pPr>
    </w:p>
    <w:p w:rsidR="00F2130A" w:rsidRPr="00F2130A" w:rsidRDefault="00F2130A" w:rsidP="00F2130A">
      <w:pPr>
        <w:tabs>
          <w:tab w:val="left" w:pos="7125"/>
        </w:tabs>
        <w:suppressAutoHyphens w:val="0"/>
        <w:autoSpaceDE/>
        <w:ind w:firstLine="5387"/>
        <w:rPr>
          <w:lang w:eastAsia="ru-RU"/>
        </w:rPr>
      </w:pPr>
    </w:p>
    <w:p w:rsidR="00F2130A" w:rsidRPr="00F2130A" w:rsidRDefault="00F2130A" w:rsidP="00F2130A">
      <w:pPr>
        <w:tabs>
          <w:tab w:val="left" w:pos="7125"/>
        </w:tabs>
        <w:suppressAutoHyphens w:val="0"/>
        <w:autoSpaceDE/>
        <w:ind w:firstLine="5387"/>
        <w:rPr>
          <w:lang w:eastAsia="ru-RU"/>
        </w:rPr>
      </w:pPr>
    </w:p>
    <w:p w:rsidR="00F2130A" w:rsidRPr="00F2130A" w:rsidRDefault="00F2130A" w:rsidP="00F2130A">
      <w:pPr>
        <w:tabs>
          <w:tab w:val="left" w:pos="7125"/>
        </w:tabs>
        <w:suppressAutoHyphens w:val="0"/>
        <w:autoSpaceDE/>
        <w:ind w:firstLine="5387"/>
        <w:rPr>
          <w:lang w:eastAsia="ru-RU"/>
        </w:rPr>
      </w:pPr>
    </w:p>
    <w:p w:rsidR="00F2130A" w:rsidRPr="00F2130A" w:rsidRDefault="00F2130A" w:rsidP="00F2130A">
      <w:pPr>
        <w:tabs>
          <w:tab w:val="left" w:pos="7125"/>
        </w:tabs>
        <w:suppressAutoHyphens w:val="0"/>
        <w:autoSpaceDE/>
        <w:ind w:firstLine="5387"/>
        <w:rPr>
          <w:lang w:eastAsia="ru-RU"/>
        </w:rPr>
      </w:pPr>
    </w:p>
    <w:p w:rsidR="00F2130A" w:rsidRPr="00F2130A" w:rsidRDefault="00F2130A" w:rsidP="00F2130A">
      <w:pPr>
        <w:tabs>
          <w:tab w:val="left" w:pos="7125"/>
        </w:tabs>
        <w:suppressAutoHyphens w:val="0"/>
        <w:autoSpaceDE/>
        <w:ind w:firstLine="5387"/>
        <w:jc w:val="right"/>
        <w:rPr>
          <w:lang w:eastAsia="ru-RU"/>
        </w:rPr>
      </w:pPr>
      <w:r w:rsidRPr="00F2130A">
        <w:rPr>
          <w:lang w:eastAsia="ru-RU"/>
        </w:rPr>
        <w:lastRenderedPageBreak/>
        <w:t xml:space="preserve">Приложение </w:t>
      </w:r>
    </w:p>
    <w:p w:rsidR="00F2130A" w:rsidRPr="00F2130A" w:rsidRDefault="00F2130A" w:rsidP="00F2130A">
      <w:pPr>
        <w:tabs>
          <w:tab w:val="left" w:pos="7125"/>
        </w:tabs>
        <w:suppressAutoHyphens w:val="0"/>
        <w:autoSpaceDE/>
        <w:ind w:firstLine="5387"/>
        <w:jc w:val="right"/>
        <w:rPr>
          <w:lang w:eastAsia="ru-RU"/>
        </w:rPr>
      </w:pPr>
      <w:r w:rsidRPr="00F2130A">
        <w:rPr>
          <w:lang w:eastAsia="ru-RU"/>
        </w:rPr>
        <w:t>утверждено</w:t>
      </w:r>
    </w:p>
    <w:p w:rsidR="00F2130A" w:rsidRPr="00F2130A" w:rsidRDefault="00F2130A" w:rsidP="00F2130A">
      <w:pPr>
        <w:tabs>
          <w:tab w:val="left" w:pos="7125"/>
        </w:tabs>
        <w:suppressAutoHyphens w:val="0"/>
        <w:autoSpaceDE/>
        <w:ind w:firstLine="5387"/>
        <w:jc w:val="right"/>
        <w:rPr>
          <w:lang w:eastAsia="ru-RU"/>
        </w:rPr>
      </w:pPr>
      <w:r w:rsidRPr="00F2130A">
        <w:rPr>
          <w:lang w:eastAsia="ru-RU"/>
        </w:rPr>
        <w:t>решением Совета депутатов</w:t>
      </w:r>
    </w:p>
    <w:p w:rsidR="00F2130A" w:rsidRPr="00F2130A" w:rsidRDefault="00F2130A" w:rsidP="00F2130A">
      <w:pPr>
        <w:tabs>
          <w:tab w:val="left" w:pos="7125"/>
        </w:tabs>
        <w:suppressAutoHyphens w:val="0"/>
        <w:autoSpaceDE/>
        <w:ind w:firstLine="5387"/>
        <w:jc w:val="right"/>
        <w:rPr>
          <w:lang w:eastAsia="ru-RU"/>
        </w:rPr>
      </w:pPr>
      <w:r w:rsidRPr="00F2130A">
        <w:rPr>
          <w:lang w:eastAsia="ru-RU"/>
        </w:rPr>
        <w:t xml:space="preserve">муниципального образования </w:t>
      </w:r>
    </w:p>
    <w:p w:rsidR="00F2130A" w:rsidRPr="00F2130A" w:rsidRDefault="00F2130A" w:rsidP="00F2130A">
      <w:pPr>
        <w:tabs>
          <w:tab w:val="left" w:pos="7125"/>
        </w:tabs>
        <w:suppressAutoHyphens w:val="0"/>
        <w:autoSpaceDE/>
        <w:ind w:firstLine="5387"/>
        <w:jc w:val="right"/>
        <w:rPr>
          <w:lang w:eastAsia="ru-RU"/>
        </w:rPr>
      </w:pPr>
      <w:r w:rsidRPr="00F2130A">
        <w:rPr>
          <w:lang w:eastAsia="ru-RU"/>
        </w:rPr>
        <w:t>«Муниципальный округ</w:t>
      </w:r>
    </w:p>
    <w:p w:rsidR="00F2130A" w:rsidRPr="00F2130A" w:rsidRDefault="00F2130A" w:rsidP="00F2130A">
      <w:pPr>
        <w:tabs>
          <w:tab w:val="left" w:pos="7125"/>
        </w:tabs>
        <w:suppressAutoHyphens w:val="0"/>
        <w:autoSpaceDE/>
        <w:ind w:firstLine="5387"/>
        <w:jc w:val="right"/>
        <w:rPr>
          <w:lang w:eastAsia="ru-RU"/>
        </w:rPr>
      </w:pPr>
      <w:r w:rsidRPr="00F2130A">
        <w:rPr>
          <w:lang w:eastAsia="ru-RU"/>
        </w:rPr>
        <w:t>Якшур-Бодьинский район</w:t>
      </w:r>
    </w:p>
    <w:p w:rsidR="00F2130A" w:rsidRPr="00F2130A" w:rsidRDefault="00F2130A" w:rsidP="00F2130A">
      <w:pPr>
        <w:tabs>
          <w:tab w:val="left" w:pos="7125"/>
        </w:tabs>
        <w:suppressAutoHyphens w:val="0"/>
        <w:autoSpaceDE/>
        <w:ind w:firstLine="5387"/>
        <w:jc w:val="right"/>
        <w:rPr>
          <w:lang w:eastAsia="ru-RU"/>
        </w:rPr>
      </w:pPr>
      <w:r w:rsidRPr="00F2130A">
        <w:rPr>
          <w:lang w:eastAsia="ru-RU"/>
        </w:rPr>
        <w:t>Удмуртской Республики»</w:t>
      </w:r>
    </w:p>
    <w:p w:rsidR="00F2130A" w:rsidRPr="00F2130A" w:rsidRDefault="00F2130A" w:rsidP="00F2130A">
      <w:pPr>
        <w:tabs>
          <w:tab w:val="left" w:pos="7125"/>
        </w:tabs>
        <w:suppressAutoHyphens w:val="0"/>
        <w:autoSpaceDE/>
        <w:ind w:firstLine="5387"/>
        <w:jc w:val="right"/>
        <w:rPr>
          <w:lang w:eastAsia="ru-RU"/>
        </w:rPr>
      </w:pPr>
      <w:r w:rsidRPr="00F2130A">
        <w:rPr>
          <w:lang w:eastAsia="ru-RU"/>
        </w:rPr>
        <w:t>от «30» мая 2024 года № 1/484</w:t>
      </w:r>
    </w:p>
    <w:p w:rsidR="00F2130A" w:rsidRPr="00F2130A" w:rsidRDefault="00F2130A" w:rsidP="00F2130A">
      <w:pPr>
        <w:shd w:val="clear" w:color="auto" w:fill="FFFFFF"/>
        <w:suppressAutoHyphens w:val="0"/>
        <w:autoSpaceDE/>
        <w:ind w:firstLine="567"/>
        <w:jc w:val="center"/>
        <w:textAlignment w:val="baseline"/>
        <w:rPr>
          <w:rFonts w:ascii="inherit" w:hAnsi="inherit" w:cs="Tahoma"/>
          <w:bCs/>
          <w:color w:val="000000"/>
          <w:sz w:val="27"/>
          <w:szCs w:val="27"/>
          <w:bdr w:val="none" w:sz="0" w:space="0" w:color="auto" w:frame="1"/>
          <w:lang w:eastAsia="ru-RU"/>
        </w:rPr>
      </w:pPr>
    </w:p>
    <w:p w:rsidR="00F2130A" w:rsidRPr="00F2130A" w:rsidRDefault="00F2130A" w:rsidP="00F2130A">
      <w:pPr>
        <w:shd w:val="clear" w:color="auto" w:fill="FFFFFF"/>
        <w:suppressAutoHyphens w:val="0"/>
        <w:autoSpaceDE/>
        <w:jc w:val="center"/>
        <w:textAlignment w:val="baseline"/>
        <w:rPr>
          <w:rFonts w:ascii="Tahoma" w:hAnsi="Tahoma" w:cs="Tahoma"/>
          <w:color w:val="000000"/>
          <w:sz w:val="27"/>
          <w:szCs w:val="27"/>
          <w:lang w:eastAsia="ru-RU"/>
        </w:rPr>
      </w:pPr>
      <w:r w:rsidRPr="00F2130A">
        <w:rPr>
          <w:rFonts w:ascii="inherit" w:hAnsi="inherit" w:cs="Tahoma"/>
          <w:bCs/>
          <w:color w:val="000000"/>
          <w:sz w:val="27"/>
          <w:szCs w:val="27"/>
          <w:bdr w:val="none" w:sz="0" w:space="0" w:color="auto" w:frame="1"/>
          <w:lang w:eastAsia="ru-RU"/>
        </w:rPr>
        <w:t>ЗАКЛЮЧЕНИЕ О РЕЗУЛЬТАТАХ ПУБЛИЧНЫХ СЛУШАНИЙ</w:t>
      </w:r>
    </w:p>
    <w:p w:rsidR="00F2130A" w:rsidRPr="00F2130A" w:rsidRDefault="00F2130A" w:rsidP="00F2130A">
      <w:pPr>
        <w:shd w:val="clear" w:color="auto" w:fill="FFFFFF"/>
        <w:suppressAutoHyphens w:val="0"/>
        <w:autoSpaceDE/>
        <w:ind w:firstLine="567"/>
        <w:jc w:val="center"/>
        <w:textAlignment w:val="baseline"/>
        <w:rPr>
          <w:rFonts w:ascii="Tahoma" w:hAnsi="Tahoma" w:cs="Tahoma"/>
          <w:color w:val="000000"/>
          <w:sz w:val="27"/>
          <w:szCs w:val="27"/>
          <w:lang w:eastAsia="ru-RU"/>
        </w:rPr>
      </w:pPr>
    </w:p>
    <w:p w:rsidR="00F2130A" w:rsidRPr="00F2130A" w:rsidRDefault="00F2130A" w:rsidP="00F2130A">
      <w:pPr>
        <w:shd w:val="clear" w:color="auto" w:fill="FFFFFF"/>
        <w:suppressAutoHyphens w:val="0"/>
        <w:autoSpaceDE/>
        <w:jc w:val="center"/>
        <w:textAlignment w:val="baseline"/>
        <w:rPr>
          <w:rFonts w:ascii="inherit" w:hAnsi="inherit" w:cs="Tahoma"/>
          <w:bCs/>
          <w:color w:val="000000"/>
          <w:sz w:val="27"/>
          <w:szCs w:val="27"/>
          <w:bdr w:val="none" w:sz="0" w:space="0" w:color="auto" w:frame="1"/>
          <w:lang w:eastAsia="ru-RU"/>
        </w:rPr>
      </w:pPr>
      <w:r w:rsidRPr="00F2130A">
        <w:rPr>
          <w:rFonts w:ascii="inherit" w:hAnsi="inherit" w:cs="Tahoma"/>
          <w:bCs/>
          <w:color w:val="000000"/>
          <w:sz w:val="27"/>
          <w:szCs w:val="27"/>
          <w:bdr w:val="none" w:sz="0" w:space="0" w:color="auto" w:frame="1"/>
          <w:lang w:eastAsia="ru-RU"/>
        </w:rPr>
        <w:t xml:space="preserve">по проекту решения Совета депутатов муниципального образования «Муниципальный округ Якшур-Бодьинский район Удмуртской Республики» </w:t>
      </w:r>
    </w:p>
    <w:p w:rsidR="00F2130A" w:rsidRPr="00F2130A" w:rsidRDefault="00F2130A" w:rsidP="00F2130A">
      <w:pPr>
        <w:shd w:val="clear" w:color="auto" w:fill="FFFFFF"/>
        <w:suppressAutoHyphens w:val="0"/>
        <w:autoSpaceDE/>
        <w:jc w:val="center"/>
        <w:textAlignment w:val="baseline"/>
        <w:rPr>
          <w:rFonts w:ascii="inherit" w:hAnsi="inherit" w:cs="Tahoma"/>
          <w:bCs/>
          <w:color w:val="000000"/>
          <w:sz w:val="27"/>
          <w:szCs w:val="27"/>
          <w:bdr w:val="none" w:sz="0" w:space="0" w:color="auto" w:frame="1"/>
          <w:lang w:eastAsia="ru-RU"/>
        </w:rPr>
      </w:pPr>
      <w:r w:rsidRPr="00F2130A">
        <w:rPr>
          <w:rFonts w:ascii="inherit" w:hAnsi="inherit" w:cs="Tahoma"/>
          <w:bCs/>
          <w:color w:val="000000"/>
          <w:sz w:val="27"/>
          <w:szCs w:val="27"/>
          <w:bdr w:val="none" w:sz="0" w:space="0" w:color="auto" w:frame="1"/>
          <w:lang w:eastAsia="ru-RU"/>
        </w:rPr>
        <w:t>«О внесении изменений в Устав муниципального образования «Муниципальный округ Якшур-Бодьинский район Удмуртской Республики»</w:t>
      </w:r>
    </w:p>
    <w:p w:rsidR="00F2130A" w:rsidRPr="00F2130A" w:rsidRDefault="00F2130A" w:rsidP="00F2130A">
      <w:pPr>
        <w:shd w:val="clear" w:color="auto" w:fill="FFFFFF"/>
        <w:suppressAutoHyphens w:val="0"/>
        <w:autoSpaceDE/>
        <w:jc w:val="center"/>
        <w:textAlignment w:val="baseline"/>
        <w:rPr>
          <w:color w:val="000000"/>
          <w:sz w:val="27"/>
          <w:szCs w:val="27"/>
          <w:bdr w:val="none" w:sz="0" w:space="0" w:color="auto" w:frame="1"/>
          <w:lang w:eastAsia="ru-RU"/>
        </w:rPr>
      </w:pPr>
    </w:p>
    <w:p w:rsidR="00F2130A" w:rsidRPr="00F2130A" w:rsidRDefault="00F2130A" w:rsidP="00F2130A">
      <w:pPr>
        <w:suppressAutoHyphens w:val="0"/>
        <w:autoSpaceDE/>
        <w:ind w:firstLine="567"/>
        <w:jc w:val="both"/>
        <w:rPr>
          <w:color w:val="000000"/>
          <w:sz w:val="27"/>
          <w:szCs w:val="27"/>
          <w:bdr w:val="none" w:sz="0" w:space="0" w:color="auto" w:frame="1"/>
          <w:lang w:eastAsia="ru-RU"/>
        </w:rPr>
      </w:pPr>
      <w:proofErr w:type="gramStart"/>
      <w:r w:rsidRPr="00F2130A">
        <w:rPr>
          <w:color w:val="000000"/>
          <w:sz w:val="27"/>
          <w:szCs w:val="27"/>
          <w:bdr w:val="none" w:sz="0" w:space="0" w:color="auto" w:frame="1"/>
          <w:lang w:eastAsia="ru-RU"/>
        </w:rPr>
        <w:t xml:space="preserve">Публичные слушания назначены решением Совета депутатов муниципального образования «Муниципальный округ Якшур-Бодьинский район Удмуртской Республики» от 25.04.2024 года № 2/479 </w:t>
      </w:r>
      <w:r w:rsidRPr="00F2130A">
        <w:rPr>
          <w:bCs/>
          <w:color w:val="000000"/>
          <w:sz w:val="27"/>
          <w:szCs w:val="27"/>
          <w:bdr w:val="none" w:sz="0" w:space="0" w:color="auto" w:frame="1"/>
          <w:lang w:eastAsia="ru-RU"/>
        </w:rPr>
        <w:t>«</w:t>
      </w:r>
      <w:r w:rsidRPr="00F2130A">
        <w:rPr>
          <w:sz w:val="27"/>
          <w:szCs w:val="27"/>
          <w:lang w:eastAsia="ru-RU"/>
        </w:rPr>
        <w:t>О принятии проекта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 проведении по нему публичных слушаний и порядке учёта предложений граждан по указанному проекту».</w:t>
      </w:r>
      <w:proofErr w:type="gramEnd"/>
    </w:p>
    <w:p w:rsidR="00F2130A" w:rsidRPr="00F2130A" w:rsidRDefault="00F2130A" w:rsidP="00F2130A">
      <w:pPr>
        <w:suppressAutoHyphens w:val="0"/>
        <w:autoSpaceDE/>
        <w:ind w:firstLine="567"/>
        <w:jc w:val="both"/>
        <w:rPr>
          <w:color w:val="000000"/>
          <w:sz w:val="27"/>
          <w:szCs w:val="27"/>
          <w:bdr w:val="none" w:sz="0" w:space="0" w:color="auto" w:frame="1"/>
          <w:lang w:eastAsia="ru-RU"/>
        </w:rPr>
      </w:pPr>
      <w:r w:rsidRPr="00F2130A">
        <w:rPr>
          <w:rFonts w:ascii="inherit" w:hAnsi="inherit" w:cs="Tahoma"/>
          <w:bCs/>
          <w:color w:val="000000"/>
          <w:sz w:val="27"/>
          <w:szCs w:val="27"/>
          <w:bdr w:val="none" w:sz="0" w:space="0" w:color="auto" w:frame="1"/>
          <w:lang w:eastAsia="ru-RU"/>
        </w:rPr>
        <w:t>Тема публичных слушаний:</w:t>
      </w:r>
      <w:r w:rsidRPr="00F2130A">
        <w:rPr>
          <w:rFonts w:ascii="inherit" w:hAnsi="inherit" w:cs="Tahoma"/>
          <w:color w:val="000000"/>
          <w:sz w:val="27"/>
          <w:szCs w:val="27"/>
          <w:bdr w:val="none" w:sz="0" w:space="0" w:color="auto" w:frame="1"/>
          <w:lang w:eastAsia="ru-RU"/>
        </w:rPr>
        <w:t> обсуждение проекта решения Совета депутатов муниципального образования «О внесении изменений в Устав муниципального образования «Муниципальный округ Якшур-Бодьинский район Удмуртской Республики».</w:t>
      </w:r>
    </w:p>
    <w:p w:rsidR="00F2130A" w:rsidRPr="00F2130A" w:rsidRDefault="00F2130A" w:rsidP="00F2130A">
      <w:pPr>
        <w:suppressAutoHyphens w:val="0"/>
        <w:autoSpaceDE/>
        <w:ind w:firstLine="567"/>
        <w:jc w:val="both"/>
        <w:rPr>
          <w:color w:val="000000"/>
          <w:sz w:val="27"/>
          <w:szCs w:val="27"/>
          <w:bdr w:val="none" w:sz="0" w:space="0" w:color="auto" w:frame="1"/>
          <w:lang w:eastAsia="ru-RU"/>
        </w:rPr>
      </w:pPr>
      <w:r w:rsidRPr="00F2130A">
        <w:rPr>
          <w:rFonts w:ascii="inherit" w:hAnsi="inherit" w:cs="Tahoma"/>
          <w:bCs/>
          <w:color w:val="000000"/>
          <w:sz w:val="27"/>
          <w:szCs w:val="27"/>
          <w:bdr w:val="none" w:sz="0" w:space="0" w:color="auto" w:frame="1"/>
          <w:lang w:eastAsia="ru-RU"/>
        </w:rPr>
        <w:t>Инициатор публичных слушаний:</w:t>
      </w:r>
      <w:r w:rsidRPr="00F2130A">
        <w:rPr>
          <w:rFonts w:ascii="Tahoma" w:hAnsi="Tahoma" w:cs="Tahoma"/>
          <w:color w:val="000000"/>
          <w:sz w:val="27"/>
          <w:szCs w:val="27"/>
          <w:lang w:eastAsia="ru-RU"/>
        </w:rPr>
        <w:t xml:space="preserve"> </w:t>
      </w:r>
      <w:r w:rsidRPr="00F2130A">
        <w:rPr>
          <w:color w:val="000000"/>
          <w:sz w:val="27"/>
          <w:szCs w:val="27"/>
          <w:lang w:eastAsia="ru-RU"/>
        </w:rPr>
        <w:t>Совет депутатов муниципального образования «Муниципальный округ Якшур-Бодьинский район Удмуртской Республики».</w:t>
      </w:r>
    </w:p>
    <w:p w:rsidR="00F2130A" w:rsidRPr="00F2130A" w:rsidRDefault="00F2130A" w:rsidP="00F2130A">
      <w:pPr>
        <w:suppressAutoHyphens w:val="0"/>
        <w:autoSpaceDE/>
        <w:ind w:firstLine="567"/>
        <w:jc w:val="both"/>
        <w:rPr>
          <w:color w:val="000000"/>
          <w:sz w:val="27"/>
          <w:szCs w:val="27"/>
          <w:bdr w:val="none" w:sz="0" w:space="0" w:color="auto" w:frame="1"/>
          <w:lang w:eastAsia="ru-RU"/>
        </w:rPr>
      </w:pPr>
      <w:r w:rsidRPr="00F2130A">
        <w:rPr>
          <w:rFonts w:ascii="inherit" w:hAnsi="inherit" w:cs="Tahoma"/>
          <w:bCs/>
          <w:color w:val="000000"/>
          <w:sz w:val="27"/>
          <w:szCs w:val="27"/>
          <w:bdr w:val="none" w:sz="0" w:space="0" w:color="auto" w:frame="1"/>
          <w:lang w:eastAsia="ru-RU"/>
        </w:rPr>
        <w:t>Дата проведения:</w:t>
      </w:r>
      <w:r w:rsidRPr="00F2130A">
        <w:rPr>
          <w:rFonts w:ascii="inherit" w:hAnsi="inherit" w:cs="Tahoma"/>
          <w:color w:val="000000"/>
          <w:sz w:val="27"/>
          <w:szCs w:val="27"/>
          <w:bdr w:val="none" w:sz="0" w:space="0" w:color="auto" w:frame="1"/>
          <w:lang w:eastAsia="ru-RU"/>
        </w:rPr>
        <w:t>  28.05.2024 года.    </w:t>
      </w:r>
      <w:r w:rsidRPr="00F2130A">
        <w:rPr>
          <w:rFonts w:ascii="inherit" w:hAnsi="inherit" w:cs="Tahoma"/>
          <w:bCs/>
          <w:color w:val="000000"/>
          <w:sz w:val="27"/>
          <w:szCs w:val="27"/>
          <w:bdr w:val="none" w:sz="0" w:space="0" w:color="auto" w:frame="1"/>
          <w:lang w:eastAsia="ru-RU"/>
        </w:rPr>
        <w:t>Количество участников</w:t>
      </w:r>
      <w:r w:rsidRPr="00F2130A">
        <w:rPr>
          <w:rFonts w:ascii="inherit" w:hAnsi="inherit" w:cs="Tahoma"/>
          <w:color w:val="000000"/>
          <w:sz w:val="27"/>
          <w:szCs w:val="27"/>
          <w:bdr w:val="none" w:sz="0" w:space="0" w:color="auto" w:frame="1"/>
          <w:lang w:eastAsia="ru-RU"/>
        </w:rPr>
        <w:t xml:space="preserve">: 21 чел. </w:t>
      </w:r>
    </w:p>
    <w:p w:rsidR="00F2130A" w:rsidRPr="00F2130A" w:rsidRDefault="00F2130A" w:rsidP="00F2130A">
      <w:pPr>
        <w:shd w:val="clear" w:color="auto" w:fill="FFFFFF"/>
        <w:suppressAutoHyphens w:val="0"/>
        <w:autoSpaceDE/>
        <w:ind w:firstLine="567"/>
        <w:jc w:val="both"/>
        <w:textAlignment w:val="baseline"/>
        <w:rPr>
          <w:rFonts w:ascii="Tahoma" w:hAnsi="Tahoma" w:cs="Tahoma"/>
          <w:color w:val="000000"/>
          <w:sz w:val="27"/>
          <w:szCs w:val="27"/>
          <w:lang w:eastAsia="ru-RU"/>
        </w:rPr>
      </w:pPr>
      <w:r w:rsidRPr="00F2130A">
        <w:rPr>
          <w:rFonts w:ascii="inherit" w:hAnsi="inherit" w:cs="Tahoma"/>
          <w:color w:val="000000"/>
          <w:sz w:val="27"/>
          <w:szCs w:val="27"/>
          <w:bdr w:val="none" w:sz="0" w:space="0" w:color="auto" w:frame="1"/>
          <w:lang w:eastAsia="ru-RU"/>
        </w:rPr>
        <w:t xml:space="preserve">В результате </w:t>
      </w:r>
      <w:proofErr w:type="gramStart"/>
      <w:r w:rsidRPr="00F2130A">
        <w:rPr>
          <w:rFonts w:ascii="inherit" w:hAnsi="inherit" w:cs="Tahoma"/>
          <w:color w:val="000000"/>
          <w:sz w:val="27"/>
          <w:szCs w:val="27"/>
          <w:bdr w:val="none" w:sz="0" w:space="0" w:color="auto" w:frame="1"/>
          <w:lang w:eastAsia="ru-RU"/>
        </w:rPr>
        <w:t>обсуждения проекта решения Совета депутатов муниципального</w:t>
      </w:r>
      <w:proofErr w:type="gramEnd"/>
      <w:r w:rsidRPr="00F2130A">
        <w:rPr>
          <w:rFonts w:ascii="inherit" w:hAnsi="inherit" w:cs="Tahoma"/>
          <w:color w:val="000000"/>
          <w:sz w:val="27"/>
          <w:szCs w:val="27"/>
          <w:bdr w:val="none" w:sz="0" w:space="0" w:color="auto" w:frame="1"/>
          <w:lang w:eastAsia="ru-RU"/>
        </w:rPr>
        <w:t xml:space="preserve">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 принято решение:</w:t>
      </w:r>
    </w:p>
    <w:p w:rsidR="00F2130A" w:rsidRPr="00F2130A" w:rsidRDefault="00F2130A" w:rsidP="00F2130A">
      <w:pPr>
        <w:shd w:val="clear" w:color="auto" w:fill="FFFFFF"/>
        <w:suppressAutoHyphens w:val="0"/>
        <w:autoSpaceDE/>
        <w:ind w:firstLine="567"/>
        <w:jc w:val="both"/>
        <w:textAlignment w:val="baseline"/>
        <w:rPr>
          <w:rFonts w:ascii="Tahoma" w:hAnsi="Tahoma" w:cs="Tahoma"/>
          <w:color w:val="000000"/>
          <w:sz w:val="27"/>
          <w:szCs w:val="27"/>
          <w:lang w:eastAsia="ru-RU"/>
        </w:rPr>
      </w:pPr>
    </w:p>
    <w:p w:rsidR="00F2130A" w:rsidRPr="00F2130A" w:rsidRDefault="00F2130A" w:rsidP="00F2130A">
      <w:pPr>
        <w:shd w:val="clear" w:color="auto" w:fill="FFFFFF"/>
        <w:suppressAutoHyphens w:val="0"/>
        <w:autoSpaceDE/>
        <w:ind w:firstLine="567"/>
        <w:jc w:val="both"/>
        <w:textAlignment w:val="baseline"/>
        <w:rPr>
          <w:rFonts w:ascii="Tahoma" w:hAnsi="Tahoma" w:cs="Tahoma"/>
          <w:color w:val="000000"/>
          <w:sz w:val="27"/>
          <w:szCs w:val="27"/>
          <w:lang w:eastAsia="ru-RU"/>
        </w:rPr>
      </w:pPr>
      <w:r w:rsidRPr="00F2130A">
        <w:rPr>
          <w:rFonts w:ascii="inherit" w:hAnsi="inherit" w:cs="Tahoma"/>
          <w:color w:val="000000"/>
          <w:sz w:val="27"/>
          <w:szCs w:val="27"/>
          <w:bdr w:val="none" w:sz="0" w:space="0" w:color="auto" w:frame="1"/>
          <w:lang w:eastAsia="ru-RU"/>
        </w:rPr>
        <w:t>1. Одобрить проект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w:t>
      </w:r>
    </w:p>
    <w:p w:rsidR="00F2130A" w:rsidRPr="00F2130A" w:rsidRDefault="00F2130A" w:rsidP="00F2130A">
      <w:pPr>
        <w:shd w:val="clear" w:color="auto" w:fill="FFFFFF"/>
        <w:suppressAutoHyphens w:val="0"/>
        <w:autoSpaceDE/>
        <w:ind w:firstLine="567"/>
        <w:jc w:val="both"/>
        <w:textAlignment w:val="baseline"/>
        <w:rPr>
          <w:rFonts w:ascii="inherit" w:hAnsi="inherit" w:cs="Tahoma"/>
          <w:color w:val="000000"/>
          <w:sz w:val="27"/>
          <w:szCs w:val="27"/>
          <w:bdr w:val="none" w:sz="0" w:space="0" w:color="auto" w:frame="1"/>
          <w:lang w:eastAsia="ru-RU"/>
        </w:rPr>
      </w:pPr>
    </w:p>
    <w:p w:rsidR="00F2130A" w:rsidRPr="00F2130A" w:rsidRDefault="00F2130A" w:rsidP="00F2130A">
      <w:pPr>
        <w:shd w:val="clear" w:color="auto" w:fill="FFFFFF"/>
        <w:suppressAutoHyphens w:val="0"/>
        <w:autoSpaceDE/>
        <w:jc w:val="both"/>
        <w:textAlignment w:val="baseline"/>
        <w:rPr>
          <w:rFonts w:ascii="Tahoma" w:hAnsi="Tahoma" w:cs="Tahoma"/>
          <w:color w:val="000000"/>
          <w:sz w:val="27"/>
          <w:szCs w:val="27"/>
          <w:lang w:eastAsia="ru-RU"/>
        </w:rPr>
      </w:pPr>
    </w:p>
    <w:p w:rsidR="00F2130A" w:rsidRPr="00F2130A" w:rsidRDefault="00F2130A" w:rsidP="00F2130A">
      <w:pPr>
        <w:shd w:val="clear" w:color="auto" w:fill="FFFFFF"/>
        <w:tabs>
          <w:tab w:val="left" w:pos="7037"/>
        </w:tabs>
        <w:suppressAutoHyphens w:val="0"/>
        <w:autoSpaceDE/>
        <w:jc w:val="both"/>
        <w:rPr>
          <w:b/>
          <w:bCs/>
          <w:color w:val="000000"/>
          <w:spacing w:val="-2"/>
          <w:sz w:val="27"/>
          <w:szCs w:val="27"/>
          <w:lang w:eastAsia="ru-RU"/>
        </w:rPr>
      </w:pPr>
      <w:r w:rsidRPr="00F2130A">
        <w:rPr>
          <w:b/>
          <w:bCs/>
          <w:color w:val="000000"/>
          <w:spacing w:val="-2"/>
          <w:sz w:val="27"/>
          <w:szCs w:val="27"/>
          <w:lang w:eastAsia="ru-RU"/>
        </w:rPr>
        <w:t>Председательствующий</w:t>
      </w:r>
    </w:p>
    <w:p w:rsidR="00F2130A" w:rsidRPr="00F2130A" w:rsidRDefault="00F2130A" w:rsidP="00F2130A">
      <w:pPr>
        <w:shd w:val="clear" w:color="auto" w:fill="FFFFFF"/>
        <w:tabs>
          <w:tab w:val="left" w:pos="7037"/>
        </w:tabs>
        <w:suppressAutoHyphens w:val="0"/>
        <w:autoSpaceDE/>
        <w:jc w:val="both"/>
        <w:rPr>
          <w:caps/>
          <w:lang w:eastAsia="ru-RU"/>
        </w:rPr>
      </w:pPr>
      <w:r w:rsidRPr="00F2130A">
        <w:rPr>
          <w:b/>
          <w:bCs/>
          <w:color w:val="000000"/>
          <w:spacing w:val="-2"/>
          <w:sz w:val="27"/>
          <w:szCs w:val="27"/>
          <w:lang w:eastAsia="ru-RU"/>
        </w:rPr>
        <w:t>на публичных слушаниях                                                 С.В. Поторочин</w:t>
      </w:r>
    </w:p>
    <w:p w:rsidR="003C75CC" w:rsidRPr="003C75CC" w:rsidRDefault="003C75CC" w:rsidP="003C75CC">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336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3" name="Рисунок 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5CC" w:rsidRPr="003C75CC" w:rsidRDefault="003C75CC" w:rsidP="003C75CC">
      <w:pPr>
        <w:suppressAutoHyphens w:val="0"/>
        <w:autoSpaceDN w:val="0"/>
        <w:adjustRightInd w:val="0"/>
        <w:jc w:val="center"/>
        <w:rPr>
          <w:b/>
          <w:bCs/>
          <w:caps/>
          <w:sz w:val="28"/>
          <w:szCs w:val="28"/>
          <w:lang w:eastAsia="ru-RU"/>
        </w:rPr>
      </w:pPr>
    </w:p>
    <w:p w:rsidR="003C75CC" w:rsidRPr="003C75CC" w:rsidRDefault="003C75CC" w:rsidP="003C75CC">
      <w:pPr>
        <w:suppressAutoHyphens w:val="0"/>
        <w:autoSpaceDN w:val="0"/>
        <w:adjustRightInd w:val="0"/>
        <w:jc w:val="center"/>
        <w:rPr>
          <w:b/>
          <w:bCs/>
          <w:caps/>
          <w:sz w:val="28"/>
          <w:szCs w:val="28"/>
          <w:lang w:eastAsia="ru-RU"/>
        </w:rPr>
      </w:pPr>
    </w:p>
    <w:p w:rsidR="003C75CC" w:rsidRPr="003C75CC" w:rsidRDefault="003C75CC" w:rsidP="003C75CC">
      <w:pPr>
        <w:suppressAutoHyphens w:val="0"/>
        <w:autoSpaceDN w:val="0"/>
        <w:adjustRightInd w:val="0"/>
        <w:jc w:val="center"/>
        <w:rPr>
          <w:b/>
          <w:bCs/>
          <w:sz w:val="28"/>
          <w:szCs w:val="28"/>
          <w:lang w:eastAsia="ru-RU"/>
        </w:rPr>
      </w:pPr>
      <w:r w:rsidRPr="003C75CC">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3C75CC" w:rsidRPr="003C75CC" w:rsidRDefault="003C75CC" w:rsidP="003C75CC">
      <w:pPr>
        <w:suppressAutoHyphens w:val="0"/>
        <w:autoSpaceDE/>
        <w:jc w:val="center"/>
        <w:rPr>
          <w:b/>
          <w:sz w:val="28"/>
          <w:szCs w:val="28"/>
          <w:lang w:eastAsia="ru-RU"/>
        </w:rPr>
      </w:pPr>
      <w:r w:rsidRPr="003C75CC">
        <w:rPr>
          <w:b/>
          <w:sz w:val="28"/>
          <w:szCs w:val="28"/>
          <w:lang w:eastAsia="ru-RU"/>
        </w:rPr>
        <w:t xml:space="preserve">«Удмурт Элькунысь Якшур-Бӧдья ёрос муниципал округ» </w:t>
      </w:r>
    </w:p>
    <w:p w:rsidR="003C75CC" w:rsidRPr="003C75CC" w:rsidRDefault="003C75CC" w:rsidP="003C75CC">
      <w:pPr>
        <w:suppressAutoHyphens w:val="0"/>
        <w:autoSpaceDN w:val="0"/>
        <w:adjustRightInd w:val="0"/>
        <w:jc w:val="center"/>
        <w:rPr>
          <w:b/>
          <w:bCs/>
          <w:sz w:val="28"/>
          <w:szCs w:val="28"/>
          <w:lang w:eastAsia="ru-RU"/>
        </w:rPr>
      </w:pPr>
      <w:r w:rsidRPr="003C75CC">
        <w:rPr>
          <w:b/>
          <w:bCs/>
          <w:sz w:val="28"/>
          <w:szCs w:val="28"/>
          <w:lang w:eastAsia="ru-RU"/>
        </w:rPr>
        <w:t>муниципал кылдытэтысь депутатъёслэн Кенешсы</w:t>
      </w:r>
    </w:p>
    <w:p w:rsidR="003C75CC" w:rsidRPr="003C75CC" w:rsidRDefault="003C75CC" w:rsidP="003C75CC">
      <w:pPr>
        <w:suppressAutoHyphens w:val="0"/>
        <w:autoSpaceDN w:val="0"/>
        <w:adjustRightInd w:val="0"/>
        <w:jc w:val="center"/>
        <w:rPr>
          <w:b/>
          <w:bCs/>
          <w:caps/>
          <w:sz w:val="28"/>
          <w:szCs w:val="28"/>
          <w:lang w:eastAsia="ru-RU"/>
        </w:rPr>
      </w:pPr>
    </w:p>
    <w:p w:rsidR="003C75CC" w:rsidRPr="003C75CC" w:rsidRDefault="003C75CC" w:rsidP="003C75CC">
      <w:pPr>
        <w:suppressAutoHyphens w:val="0"/>
        <w:autoSpaceDN w:val="0"/>
        <w:adjustRightInd w:val="0"/>
        <w:jc w:val="center"/>
        <w:rPr>
          <w:b/>
          <w:bCs/>
          <w:sz w:val="28"/>
          <w:szCs w:val="28"/>
          <w:lang w:eastAsia="ru-RU"/>
        </w:rPr>
      </w:pPr>
      <w:r w:rsidRPr="003C75CC">
        <w:rPr>
          <w:b/>
          <w:bCs/>
          <w:caps/>
          <w:sz w:val="28"/>
          <w:szCs w:val="28"/>
          <w:lang w:eastAsia="ru-RU"/>
        </w:rPr>
        <w:t>Решение</w:t>
      </w:r>
      <w:r w:rsidRPr="003C75CC">
        <w:rPr>
          <w:b/>
          <w:bCs/>
          <w:sz w:val="28"/>
          <w:szCs w:val="28"/>
          <w:lang w:eastAsia="ru-RU"/>
        </w:rPr>
        <w:t xml:space="preserve"> </w:t>
      </w:r>
    </w:p>
    <w:p w:rsidR="003C75CC" w:rsidRPr="003C75CC" w:rsidRDefault="003C75CC" w:rsidP="003C75CC">
      <w:pPr>
        <w:tabs>
          <w:tab w:val="left" w:pos="5850"/>
        </w:tabs>
        <w:suppressAutoHyphens w:val="0"/>
        <w:autoSpaceDN w:val="0"/>
        <w:adjustRightInd w:val="0"/>
        <w:rPr>
          <w:b/>
          <w:bCs/>
          <w:sz w:val="28"/>
          <w:szCs w:val="28"/>
          <w:lang w:eastAsia="ru-RU"/>
        </w:rPr>
      </w:pPr>
      <w:r w:rsidRPr="003C75CC">
        <w:rPr>
          <w:b/>
          <w:bCs/>
          <w:sz w:val="28"/>
          <w:szCs w:val="28"/>
          <w:lang w:eastAsia="ru-RU"/>
        </w:rPr>
        <w:tab/>
      </w:r>
    </w:p>
    <w:p w:rsidR="003C75CC" w:rsidRPr="003C75CC" w:rsidRDefault="003C75CC" w:rsidP="003C75CC">
      <w:pPr>
        <w:suppressAutoHyphens w:val="0"/>
        <w:autoSpaceDN w:val="0"/>
        <w:adjustRightInd w:val="0"/>
        <w:jc w:val="center"/>
        <w:rPr>
          <w:rFonts w:ascii="Arial" w:hAnsi="Arial" w:cs="Arial"/>
          <w:b/>
          <w:bCs/>
          <w:sz w:val="28"/>
          <w:szCs w:val="28"/>
          <w:lang w:eastAsia="ru-RU"/>
        </w:rPr>
      </w:pPr>
      <w:r w:rsidRPr="003C75CC">
        <w:rPr>
          <w:b/>
          <w:bCs/>
          <w:sz w:val="28"/>
          <w:szCs w:val="28"/>
          <w:lang w:eastAsia="ru-RU"/>
        </w:rPr>
        <w:t>О внесении изменений в Прогнозный</w:t>
      </w:r>
      <w:r w:rsidRPr="003C75CC">
        <w:rPr>
          <w:b/>
          <w:bCs/>
          <w:sz w:val="28"/>
          <w:szCs w:val="28"/>
          <w:lang w:eastAsia="ru-RU"/>
        </w:rPr>
        <w:tab/>
        <w:t xml:space="preserve">план (Программу)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2024 год и на плановый период 2025-2026 годов </w:t>
      </w:r>
    </w:p>
    <w:p w:rsidR="003C75CC" w:rsidRPr="003C75CC" w:rsidRDefault="003C75CC" w:rsidP="003C75CC">
      <w:pPr>
        <w:widowControl w:val="0"/>
        <w:suppressAutoHyphens w:val="0"/>
        <w:autoSpaceDN w:val="0"/>
        <w:adjustRightInd w:val="0"/>
        <w:spacing w:line="276" w:lineRule="auto"/>
        <w:ind w:firstLine="540"/>
        <w:jc w:val="both"/>
        <w:rPr>
          <w:sz w:val="28"/>
          <w:szCs w:val="28"/>
          <w:lang w:eastAsia="ru-RU"/>
        </w:rPr>
      </w:pPr>
    </w:p>
    <w:p w:rsidR="003C75CC" w:rsidRPr="003C75CC" w:rsidRDefault="003C75CC" w:rsidP="003C75CC">
      <w:pPr>
        <w:widowControl w:val="0"/>
        <w:suppressAutoHyphens w:val="0"/>
        <w:autoSpaceDN w:val="0"/>
        <w:adjustRightInd w:val="0"/>
        <w:spacing w:line="360" w:lineRule="auto"/>
        <w:ind w:firstLine="567"/>
        <w:jc w:val="both"/>
        <w:rPr>
          <w:sz w:val="28"/>
          <w:szCs w:val="28"/>
          <w:lang w:eastAsia="ru-RU"/>
        </w:rPr>
      </w:pPr>
      <w:proofErr w:type="gramStart"/>
      <w:r w:rsidRPr="003C75CC">
        <w:rPr>
          <w:sz w:val="28"/>
          <w:szCs w:val="28"/>
          <w:lang w:eastAsia="ru-RU"/>
        </w:rPr>
        <w:t>В соответствии с решением Совета депутатов муниципального образования «Муниципальный округ Якшур-Бодьинский район Удмуртской Республики» от 23 ноября 2023 года № 4/433 «Об утверждении Прогнозного плана (Программы)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2024 год и на плановый период 2025-2026 годов», руководствуясь пунктом 30 статьи 26 Устава муниципального образования «Муниципальный округ Якшур-Бодьинский район</w:t>
      </w:r>
      <w:proofErr w:type="gramEnd"/>
      <w:r w:rsidRPr="003C75CC">
        <w:rPr>
          <w:sz w:val="28"/>
          <w:szCs w:val="28"/>
          <w:lang w:eastAsia="ru-RU"/>
        </w:rPr>
        <w:t xml:space="preserve"> Удмуртской Республики»,  Совет депутатов муниципального образования «Муниципальный округ Якшур-Бодьинский район Удмуртской Республики» </w:t>
      </w:r>
      <w:r w:rsidRPr="003C75CC">
        <w:rPr>
          <w:b/>
          <w:caps/>
          <w:sz w:val="28"/>
          <w:szCs w:val="28"/>
          <w:u w:val="single"/>
          <w:lang w:eastAsia="ru-RU"/>
        </w:rPr>
        <w:t>решает</w:t>
      </w:r>
      <w:r w:rsidRPr="003C75CC">
        <w:rPr>
          <w:b/>
          <w:sz w:val="28"/>
          <w:szCs w:val="28"/>
          <w:lang w:eastAsia="ru-RU"/>
        </w:rPr>
        <w:t>:</w:t>
      </w:r>
    </w:p>
    <w:p w:rsidR="003C75CC" w:rsidRPr="003C75CC" w:rsidRDefault="003C75CC" w:rsidP="003C75CC">
      <w:pPr>
        <w:suppressAutoHyphens w:val="0"/>
        <w:autoSpaceDN w:val="0"/>
        <w:adjustRightInd w:val="0"/>
        <w:spacing w:line="276" w:lineRule="auto"/>
        <w:ind w:firstLine="567"/>
        <w:jc w:val="both"/>
        <w:rPr>
          <w:sz w:val="28"/>
          <w:szCs w:val="28"/>
          <w:lang w:eastAsia="ru-RU"/>
        </w:rPr>
      </w:pPr>
    </w:p>
    <w:p w:rsidR="003C75CC" w:rsidRPr="003C75CC" w:rsidRDefault="003C75CC" w:rsidP="003C75CC">
      <w:pPr>
        <w:suppressAutoHyphens w:val="0"/>
        <w:autoSpaceDN w:val="0"/>
        <w:adjustRightInd w:val="0"/>
        <w:spacing w:line="360" w:lineRule="auto"/>
        <w:ind w:firstLine="567"/>
        <w:jc w:val="both"/>
        <w:rPr>
          <w:sz w:val="28"/>
          <w:szCs w:val="28"/>
          <w:lang w:eastAsia="ru-RU"/>
        </w:rPr>
      </w:pPr>
      <w:r w:rsidRPr="003C75CC">
        <w:rPr>
          <w:sz w:val="28"/>
          <w:szCs w:val="28"/>
          <w:lang w:eastAsia="ru-RU"/>
        </w:rPr>
        <w:t xml:space="preserve">1. </w:t>
      </w:r>
      <w:proofErr w:type="gramStart"/>
      <w:r w:rsidRPr="003C75CC">
        <w:rPr>
          <w:sz w:val="28"/>
          <w:szCs w:val="28"/>
          <w:lang w:eastAsia="ru-RU"/>
        </w:rPr>
        <w:t>Внести изменения в Прогнозный</w:t>
      </w:r>
      <w:r w:rsidRPr="003C75CC">
        <w:rPr>
          <w:sz w:val="28"/>
          <w:szCs w:val="28"/>
          <w:lang w:eastAsia="ru-RU"/>
        </w:rPr>
        <w:tab/>
        <w:t xml:space="preserve"> план (Программу)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2024 год и на плановый период 2025-2026 годов (далее - Программа), утвержденный решением Совета депутатов муниципального образования «Муниципального образования Якшур-Бодьинский район Удмуртской Республики» от 23 ноября 2023 года № 4/433,  следующего содержания:</w:t>
      </w:r>
      <w:proofErr w:type="gramEnd"/>
    </w:p>
    <w:p w:rsidR="003C75CC" w:rsidRPr="003C75CC" w:rsidRDefault="003C75CC" w:rsidP="003C75CC">
      <w:pPr>
        <w:suppressAutoHyphens w:val="0"/>
        <w:autoSpaceDN w:val="0"/>
        <w:adjustRightInd w:val="0"/>
        <w:spacing w:line="360" w:lineRule="auto"/>
        <w:ind w:firstLine="567"/>
        <w:jc w:val="both"/>
        <w:rPr>
          <w:sz w:val="28"/>
          <w:szCs w:val="28"/>
          <w:lang w:eastAsia="ru-RU"/>
        </w:rPr>
      </w:pPr>
      <w:r w:rsidRPr="003C75CC">
        <w:rPr>
          <w:sz w:val="28"/>
          <w:szCs w:val="28"/>
          <w:lang w:eastAsia="ru-RU"/>
        </w:rPr>
        <w:lastRenderedPageBreak/>
        <w:t xml:space="preserve">1.1. в статье 3 Раздела 1 Программы пункт 1 изложить в следующей редакции: </w:t>
      </w:r>
    </w:p>
    <w:p w:rsidR="003C75CC" w:rsidRPr="003C75CC" w:rsidRDefault="003C75CC" w:rsidP="003C75CC">
      <w:pPr>
        <w:suppressAutoHyphens w:val="0"/>
        <w:autoSpaceDN w:val="0"/>
        <w:adjustRightInd w:val="0"/>
        <w:spacing w:line="360" w:lineRule="auto"/>
        <w:ind w:firstLine="567"/>
        <w:jc w:val="both"/>
        <w:rPr>
          <w:sz w:val="28"/>
          <w:szCs w:val="28"/>
          <w:lang w:eastAsia="ru-RU"/>
        </w:rPr>
      </w:pPr>
      <w:r w:rsidRPr="003C75CC">
        <w:rPr>
          <w:sz w:val="28"/>
          <w:szCs w:val="28"/>
          <w:lang w:eastAsia="ru-RU"/>
        </w:rPr>
        <w:t>«1) 2024 год –1900,00 тыс. руб.</w:t>
      </w:r>
      <w:proofErr w:type="gramStart"/>
      <w:r w:rsidRPr="003C75CC">
        <w:rPr>
          <w:sz w:val="28"/>
          <w:szCs w:val="28"/>
          <w:lang w:eastAsia="ru-RU"/>
        </w:rPr>
        <w:t>;»</w:t>
      </w:r>
      <w:proofErr w:type="gramEnd"/>
      <w:r w:rsidRPr="003C75CC">
        <w:rPr>
          <w:sz w:val="28"/>
          <w:szCs w:val="28"/>
          <w:lang w:eastAsia="ru-RU"/>
        </w:rPr>
        <w:t>;</w:t>
      </w:r>
    </w:p>
    <w:p w:rsidR="003C75CC" w:rsidRPr="003C75CC" w:rsidRDefault="003C75CC" w:rsidP="003C75CC">
      <w:pPr>
        <w:suppressAutoHyphens w:val="0"/>
        <w:autoSpaceDN w:val="0"/>
        <w:adjustRightInd w:val="0"/>
        <w:spacing w:line="360" w:lineRule="auto"/>
        <w:ind w:firstLine="567"/>
        <w:jc w:val="both"/>
        <w:rPr>
          <w:sz w:val="28"/>
          <w:szCs w:val="28"/>
          <w:lang w:eastAsia="ru-RU"/>
        </w:rPr>
      </w:pPr>
      <w:r w:rsidRPr="003C75CC">
        <w:rPr>
          <w:sz w:val="28"/>
          <w:szCs w:val="28"/>
          <w:lang w:eastAsia="ru-RU"/>
        </w:rPr>
        <w:t xml:space="preserve">1.2. таблицу Раздела 2  Программы дополнить  строками 6, 7, 8, 9, 10, 11, 12, 13, 14, 15, 16 следующего содержания: </w:t>
      </w:r>
    </w:p>
    <w:p w:rsidR="003C75CC" w:rsidRPr="003C75CC" w:rsidRDefault="003C75CC" w:rsidP="003C75CC">
      <w:pPr>
        <w:suppressAutoHyphens w:val="0"/>
        <w:autoSpaceDN w:val="0"/>
        <w:adjustRightInd w:val="0"/>
        <w:spacing w:line="276" w:lineRule="auto"/>
        <w:ind w:firstLine="540"/>
        <w:jc w:val="both"/>
        <w:rPr>
          <w:sz w:val="28"/>
          <w:szCs w:val="28"/>
          <w:lang w:eastAsia="ru-RU"/>
        </w:rPr>
      </w:pPr>
      <w:r w:rsidRPr="003C75CC">
        <w:rPr>
          <w:sz w:val="28"/>
          <w:szCs w:val="28"/>
          <w:lang w:eastAsia="ru-RU"/>
        </w:rPr>
        <w:t>«</w:t>
      </w:r>
    </w:p>
    <w:tbl>
      <w:tblPr>
        <w:tblW w:w="10022" w:type="dxa"/>
        <w:tblInd w:w="-252" w:type="dxa"/>
        <w:tblLayout w:type="fixed"/>
        <w:tblLook w:val="0000" w:firstRow="0" w:lastRow="0" w:firstColumn="0" w:lastColumn="0" w:noHBand="0" w:noVBand="0"/>
      </w:tblPr>
      <w:tblGrid>
        <w:gridCol w:w="594"/>
        <w:gridCol w:w="2426"/>
        <w:gridCol w:w="2480"/>
        <w:gridCol w:w="1948"/>
        <w:gridCol w:w="1559"/>
        <w:gridCol w:w="1015"/>
      </w:tblGrid>
      <w:tr w:rsidR="003C75CC" w:rsidRPr="003C75CC" w:rsidTr="003C75CC">
        <w:trPr>
          <w:trHeight w:val="1296"/>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bCs/>
                <w:lang w:eastAsia="ru-RU"/>
              </w:rPr>
            </w:pPr>
            <w:r w:rsidRPr="003C75CC">
              <w:rPr>
                <w:bCs/>
                <w:lang w:eastAsia="ru-RU"/>
              </w:rPr>
              <w:t xml:space="preserve">№ </w:t>
            </w:r>
            <w:proofErr w:type="gramStart"/>
            <w:r w:rsidRPr="003C75CC">
              <w:rPr>
                <w:bCs/>
                <w:lang w:eastAsia="ru-RU"/>
              </w:rPr>
              <w:t>п</w:t>
            </w:r>
            <w:proofErr w:type="gramEnd"/>
            <w:r w:rsidRPr="003C75CC">
              <w:rPr>
                <w:bCs/>
                <w:lang w:eastAsia="ru-RU"/>
              </w:rPr>
              <w:t>/п</w:t>
            </w:r>
          </w:p>
          <w:p w:rsidR="003C75CC" w:rsidRPr="003C75CC" w:rsidRDefault="003C75CC" w:rsidP="003C75CC">
            <w:pPr>
              <w:suppressAutoHyphens w:val="0"/>
              <w:autoSpaceDE/>
              <w:jc w:val="center"/>
              <w:rPr>
                <w:bCs/>
                <w:lang w:eastAsia="ru-RU"/>
              </w:rPr>
            </w:pP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bCs/>
                <w:lang w:eastAsia="ru-RU"/>
              </w:rPr>
            </w:pPr>
            <w:r w:rsidRPr="003C75CC">
              <w:rPr>
                <w:bCs/>
                <w:lang w:eastAsia="ru-RU"/>
              </w:rPr>
              <w:t>Наименование объекта</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bCs/>
                <w:lang w:eastAsia="ru-RU"/>
              </w:rPr>
            </w:pPr>
            <w:r w:rsidRPr="003C75CC">
              <w:rPr>
                <w:bCs/>
                <w:lang w:eastAsia="ru-RU"/>
              </w:rPr>
              <w:t>Местонахождение и краткая характеристика объекта</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ind w:right="22"/>
              <w:jc w:val="center"/>
              <w:rPr>
                <w:bCs/>
                <w:lang w:eastAsia="ru-RU"/>
              </w:rPr>
            </w:pPr>
            <w:r w:rsidRPr="003C75CC">
              <w:rPr>
                <w:bCs/>
                <w:lang w:eastAsia="ru-RU"/>
              </w:rPr>
              <w:t xml:space="preserve">Протяженность, </w:t>
            </w:r>
            <w:proofErr w:type="gramStart"/>
            <w:r w:rsidRPr="003C75CC">
              <w:rPr>
                <w:bCs/>
                <w:lang w:eastAsia="ru-RU"/>
              </w:rPr>
              <w:t>м</w:t>
            </w:r>
            <w:proofErr w:type="gramEnd"/>
            <w:r w:rsidRPr="003C75CC">
              <w:rPr>
                <w:bCs/>
                <w:lang w:eastAsia="ru-RU"/>
              </w:rPr>
              <w:t>.</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bCs/>
                <w:lang w:eastAsia="ru-RU"/>
              </w:rPr>
            </w:pPr>
            <w:r w:rsidRPr="003C75CC">
              <w:rPr>
                <w:bCs/>
                <w:lang w:eastAsia="ru-RU"/>
              </w:rPr>
              <w:t xml:space="preserve">Площадь </w:t>
            </w:r>
            <w:proofErr w:type="gramStart"/>
            <w:r w:rsidRPr="003C75CC">
              <w:rPr>
                <w:bCs/>
                <w:lang w:eastAsia="ru-RU"/>
              </w:rPr>
              <w:t>закреплен</w:t>
            </w:r>
            <w:proofErr w:type="gramEnd"/>
            <w:r w:rsidRPr="003C75CC">
              <w:rPr>
                <w:bCs/>
                <w:lang w:eastAsia="ru-RU"/>
              </w:rPr>
              <w:t>-</w:t>
            </w:r>
          </w:p>
          <w:p w:rsidR="003C75CC" w:rsidRPr="003C75CC" w:rsidRDefault="003C75CC" w:rsidP="003C75CC">
            <w:pPr>
              <w:suppressAutoHyphens w:val="0"/>
              <w:autoSpaceDE/>
              <w:jc w:val="center"/>
              <w:rPr>
                <w:bCs/>
                <w:lang w:eastAsia="ru-RU"/>
              </w:rPr>
            </w:pPr>
            <w:r w:rsidRPr="003C75CC">
              <w:rPr>
                <w:bCs/>
                <w:lang w:eastAsia="ru-RU"/>
              </w:rPr>
              <w:t>ного земельного участка, кв.м.</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bCs/>
                <w:lang w:eastAsia="ru-RU"/>
              </w:rPr>
            </w:pPr>
            <w:r w:rsidRPr="003C75CC">
              <w:rPr>
                <w:bCs/>
                <w:lang w:eastAsia="ru-RU"/>
              </w:rPr>
              <w:t>% износа</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2</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3</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4</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5</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6</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6</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Воздушная линия -10 кВ от ТП-153</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 xml:space="preserve">УР, Якшур-Бодьинский район, д. Выжоил, кадастровый номер 18:24:000000:2532, балансовая стоимость – 6 121,51 руб. </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780</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85</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7</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Сети электроснабжения ВЛ-10кВ</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УР, Якшур-Бодьинский район, д. Лигрон, д. 41, кадастровый номер 18:24:065002:180, балансовая стоимость – 1 498,99 руб.</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191</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85</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8</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Линия электропередачи</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 xml:space="preserve">УР, Якшур-Бодьинский район, д. Лигрон, д. 41, кадастровый номер 18:24:065002:175, балансовая стоимость - 19,98 руб. </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85</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9</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ВЛ-0,4 кВ от ТП-197</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 xml:space="preserve">УР, Якшур-Бодьинский район, </w:t>
            </w:r>
            <w:proofErr w:type="gramStart"/>
            <w:r w:rsidRPr="003C75CC">
              <w:rPr>
                <w:lang w:eastAsia="ru-RU"/>
              </w:rPr>
              <w:t>с</w:t>
            </w:r>
            <w:proofErr w:type="gramEnd"/>
            <w:r w:rsidRPr="003C75CC">
              <w:rPr>
                <w:lang w:eastAsia="ru-RU"/>
              </w:rPr>
              <w:t xml:space="preserve">. </w:t>
            </w:r>
            <w:proofErr w:type="gramStart"/>
            <w:r w:rsidRPr="003C75CC">
              <w:rPr>
                <w:lang w:eastAsia="ru-RU"/>
              </w:rPr>
              <w:t>Якшур-Бодья</w:t>
            </w:r>
            <w:proofErr w:type="gramEnd"/>
            <w:r w:rsidRPr="003C75CC">
              <w:rPr>
                <w:lang w:eastAsia="ru-RU"/>
              </w:rPr>
              <w:t>, кадастровый номер 18:24:000000:2531, балансовая стоимость – 1 руб.</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150</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80</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lastRenderedPageBreak/>
              <w:t>10</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Сети электроснабжения</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 xml:space="preserve">УР, Якшур-Бодьинский район, </w:t>
            </w:r>
            <w:proofErr w:type="gramStart"/>
            <w:r w:rsidRPr="003C75CC">
              <w:rPr>
                <w:lang w:eastAsia="ru-RU"/>
              </w:rPr>
              <w:t>с</w:t>
            </w:r>
            <w:proofErr w:type="gramEnd"/>
            <w:r w:rsidRPr="003C75CC">
              <w:rPr>
                <w:lang w:eastAsia="ru-RU"/>
              </w:rPr>
              <w:t xml:space="preserve">. </w:t>
            </w:r>
            <w:proofErr w:type="gramStart"/>
            <w:r w:rsidRPr="003C75CC">
              <w:rPr>
                <w:lang w:eastAsia="ru-RU"/>
              </w:rPr>
              <w:t>Заря</w:t>
            </w:r>
            <w:proofErr w:type="gramEnd"/>
            <w:r w:rsidRPr="003C75CC">
              <w:rPr>
                <w:lang w:eastAsia="ru-RU"/>
              </w:rPr>
              <w:t>, кадастровый номер 18:08:053001:518, балансовая стоимость – 1 руб.</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484</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85</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11</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Сети электроснабжения</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proofErr w:type="gramStart"/>
            <w:r w:rsidRPr="003C75CC">
              <w:rPr>
                <w:lang w:eastAsia="ru-RU"/>
              </w:rPr>
              <w:t>УР, Якшур-Бодьинский район, с. Чур, ул. Советская, Громова, кадастровый номер 18:24:109001:1167, балансовая стоимость – 1 руб.</w:t>
            </w:r>
            <w:proofErr w:type="gramEnd"/>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107</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80</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12</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 xml:space="preserve">Воздушная линия электропередач 0,4 </w:t>
            </w:r>
            <w:proofErr w:type="gramStart"/>
            <w:r w:rsidRPr="003C75CC">
              <w:rPr>
                <w:lang w:eastAsia="ru-RU"/>
              </w:rPr>
              <w:t>к</w:t>
            </w:r>
            <w:proofErr w:type="gramEnd"/>
            <w:r w:rsidRPr="003C75CC">
              <w:rPr>
                <w:lang w:eastAsia="ru-RU"/>
              </w:rPr>
              <w:t xml:space="preserve"> от КТП -14 и КТП-14</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УР, Якшур-Бодьинский район, с. Чур, кадастровый номер 18:24:092001:42, балансовая стоимость – 1 053 409,60 руб.</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642</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30</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13</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 xml:space="preserve">Воздушная линия электропередач 10кВ от опоры № 20-8 до КТП-14 (фидер 5 </w:t>
            </w:r>
            <w:proofErr w:type="gramStart"/>
            <w:r w:rsidRPr="003C75CC">
              <w:rPr>
                <w:lang w:eastAsia="ru-RU"/>
              </w:rPr>
              <w:t>п</w:t>
            </w:r>
            <w:proofErr w:type="gramEnd"/>
            <w:r w:rsidRPr="003C75CC">
              <w:rPr>
                <w:lang w:eastAsia="ru-RU"/>
              </w:rPr>
              <w:t>/с "Чур" отпайка на КТП № 14) в т.ч. КТП № 14</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УР, Якшур-Бодьинский район, с. Чур, кадастровый номер 18:24:092001:78, балансовая стоимость – 1 383 740,00 руб.</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2320</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30</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14</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Сети электроснабжения КЛ-0,4 кВ</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УР, Якшур-Бодьинский район, с. Кекоран, ул. Советская, д. 28-а, кадастровый номер 18:24:054002:353, балансовая стоимость – 373 000,00 руб.</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675</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50</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15</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Сети электроснабжения ВЛ-10 кВ отпайка на КТП № 419, в т</w:t>
            </w:r>
            <w:proofErr w:type="gramStart"/>
            <w:r w:rsidRPr="003C75CC">
              <w:rPr>
                <w:lang w:eastAsia="ru-RU"/>
              </w:rPr>
              <w:t>.ч</w:t>
            </w:r>
            <w:proofErr w:type="gramEnd"/>
            <w:r w:rsidRPr="003C75CC">
              <w:rPr>
                <w:lang w:eastAsia="ru-RU"/>
              </w:rPr>
              <w:t xml:space="preserve"> КТП № 419</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 xml:space="preserve">УР, Якшур-Бодьинский район, с. Кекоран, ул. Советская, д. 28-а, кадастровый номер 18:24:054002:311, балансовая стоимость – 871 000,00 руб. </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2529</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50</w:t>
            </w:r>
          </w:p>
        </w:tc>
      </w:tr>
      <w:tr w:rsidR="003C75CC" w:rsidRPr="003C75CC" w:rsidTr="003C75CC">
        <w:trPr>
          <w:trHeight w:val="334"/>
          <w:tblHeader/>
        </w:trPr>
        <w:tc>
          <w:tcPr>
            <w:tcW w:w="594"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lastRenderedPageBreak/>
              <w:t>16</w:t>
            </w:r>
          </w:p>
        </w:tc>
        <w:tc>
          <w:tcPr>
            <w:tcW w:w="2426"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Сети наружного освещения</w:t>
            </w:r>
          </w:p>
        </w:tc>
        <w:tc>
          <w:tcPr>
            <w:tcW w:w="2480"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УР, Якшур-Бодьинский район, с. Кекоран, ул. Советская, д. 28а, кадастровый номер 18:24:054002:315, балансовая стоимость – 2 037 049,00 руб.</w:t>
            </w:r>
          </w:p>
        </w:tc>
        <w:tc>
          <w:tcPr>
            <w:tcW w:w="1948" w:type="dxa"/>
            <w:tcBorders>
              <w:top w:val="single" w:sz="4" w:space="0" w:color="auto"/>
              <w:left w:val="nil"/>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407</w:t>
            </w:r>
          </w:p>
        </w:tc>
        <w:tc>
          <w:tcPr>
            <w:tcW w:w="1559"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w:t>
            </w:r>
          </w:p>
        </w:tc>
        <w:tc>
          <w:tcPr>
            <w:tcW w:w="1015" w:type="dxa"/>
            <w:tcBorders>
              <w:top w:val="single" w:sz="4" w:space="0" w:color="auto"/>
              <w:left w:val="single" w:sz="4" w:space="0" w:color="auto"/>
              <w:bottom w:val="single" w:sz="4" w:space="0" w:color="auto"/>
              <w:right w:val="single" w:sz="4" w:space="0" w:color="auto"/>
            </w:tcBorders>
          </w:tcPr>
          <w:p w:rsidR="003C75CC" w:rsidRPr="003C75CC" w:rsidRDefault="003C75CC" w:rsidP="003C75CC">
            <w:pPr>
              <w:suppressAutoHyphens w:val="0"/>
              <w:autoSpaceDE/>
              <w:jc w:val="center"/>
              <w:rPr>
                <w:lang w:eastAsia="ru-RU"/>
              </w:rPr>
            </w:pPr>
            <w:r w:rsidRPr="003C75CC">
              <w:rPr>
                <w:lang w:eastAsia="ru-RU"/>
              </w:rPr>
              <w:t>50</w:t>
            </w:r>
          </w:p>
        </w:tc>
      </w:tr>
    </w:tbl>
    <w:p w:rsidR="003C75CC" w:rsidRPr="003C75CC" w:rsidRDefault="003C75CC" w:rsidP="003C75CC">
      <w:pPr>
        <w:suppressAutoHyphens w:val="0"/>
        <w:autoSpaceDN w:val="0"/>
        <w:adjustRightInd w:val="0"/>
        <w:jc w:val="right"/>
        <w:rPr>
          <w:sz w:val="28"/>
          <w:szCs w:val="28"/>
          <w:lang w:eastAsia="ru-RU"/>
        </w:rPr>
      </w:pPr>
      <w:r w:rsidRPr="003C75CC">
        <w:rPr>
          <w:sz w:val="28"/>
          <w:szCs w:val="28"/>
          <w:lang w:eastAsia="ru-RU"/>
        </w:rPr>
        <w:t>».</w:t>
      </w:r>
    </w:p>
    <w:p w:rsidR="003C75CC" w:rsidRPr="003C75CC" w:rsidRDefault="003C75CC" w:rsidP="003C75CC">
      <w:pPr>
        <w:suppressAutoHyphens w:val="0"/>
        <w:autoSpaceDE/>
        <w:spacing w:line="360" w:lineRule="auto"/>
        <w:ind w:firstLine="709"/>
        <w:jc w:val="both"/>
        <w:rPr>
          <w:sz w:val="28"/>
          <w:szCs w:val="28"/>
          <w:lang w:eastAsia="ru-RU"/>
        </w:rPr>
      </w:pPr>
      <w:r w:rsidRPr="003C75CC">
        <w:rPr>
          <w:sz w:val="28"/>
          <w:szCs w:val="28"/>
          <w:lang w:eastAsia="ru-RU"/>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3C75CC" w:rsidRPr="003C75CC" w:rsidRDefault="003C75CC" w:rsidP="003C75CC">
      <w:pPr>
        <w:suppressAutoHyphens w:val="0"/>
        <w:autoSpaceDE/>
        <w:ind w:firstLine="709"/>
        <w:jc w:val="both"/>
        <w:rPr>
          <w:sz w:val="28"/>
          <w:szCs w:val="28"/>
          <w:lang w:eastAsia="ru-RU"/>
        </w:rPr>
      </w:pPr>
      <w:r w:rsidRPr="003C75CC">
        <w:rPr>
          <w:sz w:val="28"/>
          <w:szCs w:val="28"/>
          <w:lang w:eastAsia="ru-RU"/>
        </w:rPr>
        <w:t>3. Настоящее решение вступает в силу после его официального опубликования.</w:t>
      </w:r>
    </w:p>
    <w:p w:rsidR="003C75CC" w:rsidRPr="003C75CC" w:rsidRDefault="003C75CC" w:rsidP="003C75CC">
      <w:pPr>
        <w:suppressAutoHyphens w:val="0"/>
        <w:autoSpaceDE/>
        <w:ind w:firstLine="709"/>
        <w:jc w:val="both"/>
        <w:rPr>
          <w:sz w:val="28"/>
          <w:szCs w:val="28"/>
          <w:lang w:eastAsia="ru-RU"/>
        </w:rPr>
      </w:pPr>
    </w:p>
    <w:p w:rsidR="003C75CC" w:rsidRPr="003C75CC" w:rsidRDefault="003C75CC" w:rsidP="003C75CC">
      <w:pPr>
        <w:suppressAutoHyphens w:val="0"/>
        <w:autoSpaceDE/>
        <w:ind w:firstLine="709"/>
        <w:jc w:val="both"/>
        <w:rPr>
          <w:sz w:val="28"/>
          <w:szCs w:val="28"/>
          <w:lang w:eastAsia="ru-RU"/>
        </w:rPr>
      </w:pPr>
    </w:p>
    <w:p w:rsidR="003C75CC" w:rsidRPr="003C75CC" w:rsidRDefault="003C75CC" w:rsidP="003C75CC">
      <w:pPr>
        <w:suppressAutoHyphens w:val="0"/>
        <w:autoSpaceDE/>
        <w:ind w:firstLine="709"/>
        <w:jc w:val="both"/>
        <w:rPr>
          <w:sz w:val="28"/>
          <w:szCs w:val="28"/>
          <w:lang w:eastAsia="ru-RU"/>
        </w:rPr>
      </w:pPr>
    </w:p>
    <w:p w:rsidR="003C75CC" w:rsidRPr="003C75CC" w:rsidRDefault="003C75CC" w:rsidP="003C75CC">
      <w:pPr>
        <w:autoSpaceDE/>
        <w:rPr>
          <w:b/>
          <w:sz w:val="28"/>
          <w:szCs w:val="28"/>
        </w:rPr>
      </w:pPr>
      <w:r w:rsidRPr="003C75CC">
        <w:rPr>
          <w:b/>
          <w:sz w:val="28"/>
          <w:szCs w:val="28"/>
        </w:rPr>
        <w:t>Председатель Совета депутатов</w:t>
      </w:r>
    </w:p>
    <w:p w:rsidR="003C75CC" w:rsidRPr="003C75CC" w:rsidRDefault="003C75CC" w:rsidP="003C75CC">
      <w:pPr>
        <w:suppressAutoHyphens w:val="0"/>
        <w:autoSpaceDE/>
        <w:jc w:val="both"/>
        <w:rPr>
          <w:b/>
          <w:sz w:val="28"/>
          <w:szCs w:val="28"/>
          <w:lang w:eastAsia="ru-RU"/>
        </w:rPr>
      </w:pPr>
      <w:r w:rsidRPr="003C75CC">
        <w:rPr>
          <w:b/>
          <w:sz w:val="28"/>
          <w:szCs w:val="28"/>
          <w:lang w:eastAsia="ru-RU"/>
        </w:rPr>
        <w:t>муниципального образования</w:t>
      </w:r>
    </w:p>
    <w:p w:rsidR="003C75CC" w:rsidRPr="003C75CC" w:rsidRDefault="003C75CC" w:rsidP="003C75CC">
      <w:pPr>
        <w:suppressAutoHyphens w:val="0"/>
        <w:autoSpaceDE/>
        <w:jc w:val="both"/>
        <w:rPr>
          <w:b/>
          <w:sz w:val="28"/>
          <w:szCs w:val="28"/>
          <w:lang w:eastAsia="ru-RU"/>
        </w:rPr>
      </w:pPr>
      <w:r w:rsidRPr="003C75CC">
        <w:rPr>
          <w:b/>
          <w:sz w:val="28"/>
          <w:szCs w:val="28"/>
          <w:lang w:eastAsia="ru-RU"/>
        </w:rPr>
        <w:t xml:space="preserve">«Муниципальный округ </w:t>
      </w:r>
    </w:p>
    <w:p w:rsidR="003C75CC" w:rsidRPr="003C75CC" w:rsidRDefault="003C75CC" w:rsidP="003C75CC">
      <w:pPr>
        <w:suppressAutoHyphens w:val="0"/>
        <w:autoSpaceDE/>
        <w:jc w:val="both"/>
        <w:rPr>
          <w:b/>
          <w:sz w:val="28"/>
          <w:szCs w:val="28"/>
          <w:lang w:eastAsia="ru-RU"/>
        </w:rPr>
      </w:pPr>
      <w:r w:rsidRPr="003C75CC">
        <w:rPr>
          <w:b/>
          <w:sz w:val="28"/>
          <w:szCs w:val="28"/>
          <w:lang w:eastAsia="ru-RU"/>
        </w:rPr>
        <w:t>Якшур-Бодьинский район</w:t>
      </w:r>
    </w:p>
    <w:p w:rsidR="003C75CC" w:rsidRPr="003C75CC" w:rsidRDefault="003C75CC" w:rsidP="003C75CC">
      <w:pPr>
        <w:suppressAutoHyphens w:val="0"/>
        <w:autoSpaceDE/>
        <w:jc w:val="both"/>
        <w:rPr>
          <w:b/>
          <w:sz w:val="28"/>
          <w:szCs w:val="28"/>
          <w:lang w:eastAsia="ru-RU"/>
        </w:rPr>
      </w:pPr>
      <w:r w:rsidRPr="003C75CC">
        <w:rPr>
          <w:b/>
          <w:sz w:val="28"/>
          <w:szCs w:val="28"/>
          <w:lang w:eastAsia="ru-RU"/>
        </w:rPr>
        <w:t>Удмуртской Республики»                                                    С.В. Поторочин</w:t>
      </w:r>
    </w:p>
    <w:p w:rsidR="003C75CC" w:rsidRPr="003C75CC" w:rsidRDefault="003C75CC" w:rsidP="003C75CC">
      <w:pPr>
        <w:suppressAutoHyphens w:val="0"/>
        <w:autoSpaceDE/>
        <w:jc w:val="both"/>
        <w:rPr>
          <w:b/>
          <w:sz w:val="28"/>
          <w:szCs w:val="28"/>
          <w:lang w:eastAsia="ru-RU"/>
        </w:rPr>
      </w:pPr>
    </w:p>
    <w:p w:rsidR="003C75CC" w:rsidRPr="003C75CC" w:rsidRDefault="003C75CC" w:rsidP="003C75CC">
      <w:pPr>
        <w:suppressAutoHyphens w:val="0"/>
        <w:autoSpaceDE/>
        <w:jc w:val="both"/>
        <w:rPr>
          <w:b/>
          <w:sz w:val="28"/>
          <w:szCs w:val="28"/>
          <w:lang w:eastAsia="ru-RU"/>
        </w:rPr>
      </w:pPr>
    </w:p>
    <w:p w:rsidR="003C75CC" w:rsidRPr="003C75CC" w:rsidRDefault="003C75CC" w:rsidP="003C75CC">
      <w:pPr>
        <w:suppressAutoHyphens w:val="0"/>
        <w:autoSpaceDE/>
        <w:jc w:val="both"/>
        <w:rPr>
          <w:b/>
          <w:sz w:val="28"/>
          <w:szCs w:val="28"/>
          <w:lang w:eastAsia="ru-RU"/>
        </w:rPr>
      </w:pPr>
    </w:p>
    <w:p w:rsidR="003C75CC" w:rsidRPr="003C75CC" w:rsidRDefault="003C75CC" w:rsidP="003C75CC">
      <w:pPr>
        <w:autoSpaceDE/>
        <w:rPr>
          <w:b/>
          <w:sz w:val="28"/>
          <w:szCs w:val="28"/>
        </w:rPr>
      </w:pPr>
      <w:r w:rsidRPr="003C75CC">
        <w:rPr>
          <w:b/>
          <w:sz w:val="28"/>
          <w:szCs w:val="28"/>
        </w:rPr>
        <w:t>Глава муниципального образования</w:t>
      </w:r>
    </w:p>
    <w:p w:rsidR="003C75CC" w:rsidRPr="003C75CC" w:rsidRDefault="003C75CC" w:rsidP="003C75CC">
      <w:pPr>
        <w:autoSpaceDE/>
        <w:rPr>
          <w:b/>
          <w:sz w:val="28"/>
          <w:szCs w:val="28"/>
        </w:rPr>
      </w:pPr>
      <w:r w:rsidRPr="003C75CC">
        <w:rPr>
          <w:b/>
          <w:sz w:val="28"/>
          <w:szCs w:val="28"/>
        </w:rPr>
        <w:t>«Муниципальный округ</w:t>
      </w:r>
    </w:p>
    <w:p w:rsidR="003C75CC" w:rsidRPr="003C75CC" w:rsidRDefault="003C75CC" w:rsidP="003C75CC">
      <w:pPr>
        <w:autoSpaceDE/>
        <w:rPr>
          <w:b/>
          <w:sz w:val="28"/>
          <w:szCs w:val="28"/>
        </w:rPr>
      </w:pPr>
      <w:r w:rsidRPr="003C75CC">
        <w:rPr>
          <w:b/>
          <w:sz w:val="28"/>
          <w:szCs w:val="28"/>
        </w:rPr>
        <w:t>Якшур-Бодьинский район</w:t>
      </w:r>
    </w:p>
    <w:p w:rsidR="003C75CC" w:rsidRPr="003C75CC" w:rsidRDefault="003C75CC" w:rsidP="003C75CC">
      <w:pPr>
        <w:keepNext/>
        <w:tabs>
          <w:tab w:val="num" w:pos="0"/>
        </w:tabs>
        <w:autoSpaceDE/>
        <w:ind w:left="1080" w:hanging="1080"/>
        <w:jc w:val="both"/>
        <w:outlineLvl w:val="0"/>
        <w:rPr>
          <w:b/>
          <w:bCs/>
          <w:color w:val="000000"/>
          <w:kern w:val="32"/>
          <w:sz w:val="28"/>
          <w:szCs w:val="28"/>
        </w:rPr>
      </w:pPr>
      <w:r w:rsidRPr="003C75CC">
        <w:rPr>
          <w:b/>
          <w:bCs/>
          <w:color w:val="000000"/>
          <w:sz w:val="28"/>
          <w:szCs w:val="28"/>
        </w:rPr>
        <w:t>Удмуртской Республики»</w:t>
      </w:r>
      <w:r w:rsidRPr="003C75CC">
        <w:rPr>
          <w:b/>
          <w:bCs/>
          <w:color w:val="000000"/>
          <w:sz w:val="28"/>
          <w:szCs w:val="28"/>
        </w:rPr>
        <w:tab/>
      </w:r>
      <w:r w:rsidRPr="003C75CC">
        <w:rPr>
          <w:b/>
          <w:bCs/>
          <w:color w:val="000000"/>
          <w:sz w:val="28"/>
          <w:szCs w:val="28"/>
        </w:rPr>
        <w:tab/>
        <w:t xml:space="preserve">                                           А.В. Леконцев </w:t>
      </w:r>
    </w:p>
    <w:p w:rsidR="003C75CC" w:rsidRPr="003C75CC" w:rsidRDefault="003C75CC" w:rsidP="003C75CC">
      <w:pPr>
        <w:suppressAutoHyphens w:val="0"/>
        <w:autoSpaceDE/>
      </w:pPr>
    </w:p>
    <w:p w:rsidR="003C75CC" w:rsidRPr="003C75CC" w:rsidRDefault="003C75CC" w:rsidP="003C75CC">
      <w:pPr>
        <w:suppressAutoHyphens w:val="0"/>
        <w:autoSpaceDE/>
      </w:pPr>
    </w:p>
    <w:p w:rsidR="003C75CC" w:rsidRPr="003C75CC" w:rsidRDefault="003C75CC" w:rsidP="003C75CC">
      <w:pPr>
        <w:tabs>
          <w:tab w:val="left" w:pos="284"/>
        </w:tabs>
        <w:suppressAutoHyphens w:val="0"/>
        <w:autoSpaceDE/>
        <w:ind w:left="284" w:hanging="284"/>
        <w:jc w:val="both"/>
        <w:rPr>
          <w:sz w:val="28"/>
          <w:szCs w:val="28"/>
          <w:lang w:eastAsia="ru-RU"/>
        </w:rPr>
      </w:pPr>
      <w:proofErr w:type="gramStart"/>
      <w:r w:rsidRPr="003C75CC">
        <w:rPr>
          <w:sz w:val="28"/>
          <w:szCs w:val="28"/>
          <w:lang w:eastAsia="ru-RU"/>
        </w:rPr>
        <w:t>с</w:t>
      </w:r>
      <w:proofErr w:type="gramEnd"/>
      <w:r w:rsidRPr="003C75CC">
        <w:rPr>
          <w:sz w:val="28"/>
          <w:szCs w:val="28"/>
          <w:lang w:eastAsia="ru-RU"/>
        </w:rPr>
        <w:t>. Якшур-Бодья</w:t>
      </w:r>
    </w:p>
    <w:p w:rsidR="003C75CC" w:rsidRPr="003C75CC" w:rsidRDefault="003C75CC" w:rsidP="003C75CC">
      <w:pPr>
        <w:tabs>
          <w:tab w:val="left" w:pos="284"/>
        </w:tabs>
        <w:suppressAutoHyphens w:val="0"/>
        <w:autoSpaceDE/>
        <w:ind w:left="284" w:hanging="284"/>
        <w:jc w:val="both"/>
        <w:rPr>
          <w:sz w:val="28"/>
          <w:szCs w:val="28"/>
          <w:lang w:eastAsia="ru-RU"/>
        </w:rPr>
      </w:pPr>
      <w:r w:rsidRPr="003C75CC">
        <w:rPr>
          <w:sz w:val="28"/>
          <w:szCs w:val="28"/>
          <w:lang w:eastAsia="ru-RU"/>
        </w:rPr>
        <w:t>«30» мая 2024 года</w:t>
      </w:r>
    </w:p>
    <w:p w:rsidR="003C75CC" w:rsidRPr="003C75CC" w:rsidRDefault="003C75CC" w:rsidP="003C75CC">
      <w:pPr>
        <w:tabs>
          <w:tab w:val="left" w:pos="284"/>
        </w:tabs>
        <w:autoSpaceDE/>
        <w:ind w:left="284" w:hanging="284"/>
        <w:jc w:val="both"/>
        <w:rPr>
          <w:caps/>
          <w:sz w:val="28"/>
          <w:szCs w:val="28"/>
          <w:lang w:eastAsia="ru-RU"/>
        </w:rPr>
      </w:pPr>
      <w:r w:rsidRPr="003C75CC">
        <w:rPr>
          <w:sz w:val="28"/>
          <w:szCs w:val="28"/>
          <w:lang w:eastAsia="ru-RU"/>
        </w:rPr>
        <w:t>№ 4/487</w:t>
      </w: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3C75CC" w:rsidRPr="003C75CC" w:rsidRDefault="003C75CC" w:rsidP="003C75CC">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540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5CC" w:rsidRPr="003C75CC" w:rsidRDefault="003C75CC" w:rsidP="003C75CC">
      <w:pPr>
        <w:suppressAutoHyphens w:val="0"/>
        <w:autoSpaceDN w:val="0"/>
        <w:adjustRightInd w:val="0"/>
        <w:jc w:val="center"/>
        <w:rPr>
          <w:b/>
          <w:bCs/>
          <w:caps/>
          <w:sz w:val="28"/>
          <w:szCs w:val="28"/>
          <w:lang w:eastAsia="ru-RU"/>
        </w:rPr>
      </w:pPr>
    </w:p>
    <w:p w:rsidR="003C75CC" w:rsidRPr="003C75CC" w:rsidRDefault="003C75CC" w:rsidP="003C75CC">
      <w:pPr>
        <w:suppressAutoHyphens w:val="0"/>
        <w:autoSpaceDN w:val="0"/>
        <w:adjustRightInd w:val="0"/>
        <w:jc w:val="center"/>
        <w:rPr>
          <w:b/>
          <w:bCs/>
          <w:caps/>
          <w:sz w:val="28"/>
          <w:szCs w:val="28"/>
          <w:lang w:eastAsia="ru-RU"/>
        </w:rPr>
      </w:pPr>
    </w:p>
    <w:p w:rsidR="003C75CC" w:rsidRPr="003C75CC" w:rsidRDefault="003C75CC" w:rsidP="003C75CC">
      <w:pPr>
        <w:suppressAutoHyphens w:val="0"/>
        <w:autoSpaceDN w:val="0"/>
        <w:adjustRightInd w:val="0"/>
        <w:spacing w:line="276" w:lineRule="auto"/>
        <w:jc w:val="center"/>
        <w:rPr>
          <w:b/>
          <w:bCs/>
          <w:sz w:val="28"/>
          <w:szCs w:val="28"/>
          <w:lang w:eastAsia="ru-RU"/>
        </w:rPr>
      </w:pPr>
      <w:r w:rsidRPr="003C75CC">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3C75CC" w:rsidRPr="003C75CC" w:rsidRDefault="003C75CC" w:rsidP="003C75CC">
      <w:pPr>
        <w:suppressAutoHyphens w:val="0"/>
        <w:autoSpaceDE/>
        <w:spacing w:line="276" w:lineRule="auto"/>
        <w:jc w:val="center"/>
        <w:rPr>
          <w:b/>
          <w:sz w:val="28"/>
          <w:szCs w:val="28"/>
          <w:lang w:eastAsia="ru-RU"/>
        </w:rPr>
      </w:pPr>
      <w:r w:rsidRPr="003C75CC">
        <w:rPr>
          <w:b/>
          <w:sz w:val="28"/>
          <w:szCs w:val="28"/>
          <w:lang w:eastAsia="ru-RU"/>
        </w:rPr>
        <w:t xml:space="preserve">«Удмурт Элькунысь Якшур-Бӧдья ёрос муниципал округ» </w:t>
      </w:r>
    </w:p>
    <w:p w:rsidR="003C75CC" w:rsidRPr="003C75CC" w:rsidRDefault="003C75CC" w:rsidP="003C75CC">
      <w:pPr>
        <w:suppressAutoHyphens w:val="0"/>
        <w:autoSpaceDN w:val="0"/>
        <w:adjustRightInd w:val="0"/>
        <w:spacing w:line="276" w:lineRule="auto"/>
        <w:jc w:val="center"/>
        <w:rPr>
          <w:b/>
          <w:bCs/>
          <w:sz w:val="28"/>
          <w:szCs w:val="28"/>
          <w:lang w:eastAsia="ru-RU"/>
        </w:rPr>
      </w:pPr>
      <w:r w:rsidRPr="003C75CC">
        <w:rPr>
          <w:b/>
          <w:bCs/>
          <w:sz w:val="28"/>
          <w:szCs w:val="28"/>
          <w:lang w:eastAsia="ru-RU"/>
        </w:rPr>
        <w:t>муниципал кылдытэтысь депутатъёслэн Кенешсы</w:t>
      </w:r>
    </w:p>
    <w:p w:rsidR="003C75CC" w:rsidRPr="003C75CC" w:rsidRDefault="003C75CC" w:rsidP="003C75CC">
      <w:pPr>
        <w:suppressAutoHyphens w:val="0"/>
        <w:autoSpaceDN w:val="0"/>
        <w:adjustRightInd w:val="0"/>
        <w:jc w:val="center"/>
        <w:rPr>
          <w:b/>
          <w:bCs/>
          <w:caps/>
          <w:sz w:val="28"/>
          <w:szCs w:val="28"/>
          <w:lang w:eastAsia="ru-RU"/>
        </w:rPr>
      </w:pPr>
    </w:p>
    <w:p w:rsidR="003C75CC" w:rsidRPr="003C75CC" w:rsidRDefault="003C75CC" w:rsidP="003C75CC">
      <w:pPr>
        <w:suppressAutoHyphens w:val="0"/>
        <w:autoSpaceDN w:val="0"/>
        <w:adjustRightInd w:val="0"/>
        <w:jc w:val="center"/>
        <w:rPr>
          <w:b/>
          <w:bCs/>
          <w:sz w:val="28"/>
          <w:szCs w:val="28"/>
          <w:lang w:eastAsia="ru-RU"/>
        </w:rPr>
      </w:pPr>
      <w:r w:rsidRPr="003C75CC">
        <w:rPr>
          <w:b/>
          <w:bCs/>
          <w:caps/>
          <w:sz w:val="28"/>
          <w:szCs w:val="28"/>
          <w:lang w:eastAsia="ru-RU"/>
        </w:rPr>
        <w:t>Решение</w:t>
      </w:r>
      <w:r w:rsidRPr="003C75CC">
        <w:rPr>
          <w:b/>
          <w:bCs/>
          <w:sz w:val="28"/>
          <w:szCs w:val="28"/>
          <w:lang w:eastAsia="ru-RU"/>
        </w:rPr>
        <w:t xml:space="preserve"> </w:t>
      </w:r>
    </w:p>
    <w:p w:rsidR="003C75CC" w:rsidRPr="003C75CC" w:rsidRDefault="003C75CC" w:rsidP="003C75CC">
      <w:pPr>
        <w:tabs>
          <w:tab w:val="left" w:pos="5850"/>
        </w:tabs>
        <w:suppressAutoHyphens w:val="0"/>
        <w:autoSpaceDN w:val="0"/>
        <w:adjustRightInd w:val="0"/>
        <w:rPr>
          <w:rFonts w:ascii="Arial" w:hAnsi="Arial" w:cs="Arial"/>
          <w:bCs/>
          <w:sz w:val="28"/>
          <w:szCs w:val="28"/>
          <w:lang w:eastAsia="ru-RU"/>
        </w:rPr>
      </w:pPr>
      <w:r w:rsidRPr="003C75CC">
        <w:rPr>
          <w:b/>
          <w:bCs/>
          <w:sz w:val="28"/>
          <w:szCs w:val="28"/>
          <w:lang w:eastAsia="ru-RU"/>
        </w:rPr>
        <w:tab/>
      </w:r>
    </w:p>
    <w:p w:rsidR="003C75CC" w:rsidRPr="003C75CC" w:rsidRDefault="003C75CC" w:rsidP="003C75CC">
      <w:pPr>
        <w:autoSpaceDE/>
        <w:contextualSpacing/>
        <w:jc w:val="center"/>
        <w:rPr>
          <w:b/>
          <w:sz w:val="28"/>
          <w:szCs w:val="28"/>
          <w:lang w:eastAsia="ru-RU"/>
        </w:rPr>
      </w:pPr>
      <w:r w:rsidRPr="003C75CC">
        <w:rPr>
          <w:b/>
          <w:bCs/>
          <w:sz w:val="28"/>
          <w:szCs w:val="28"/>
        </w:rPr>
        <w:t xml:space="preserve">О внесении изменений в </w:t>
      </w:r>
      <w:r w:rsidRPr="003C75CC">
        <w:rPr>
          <w:b/>
          <w:sz w:val="28"/>
          <w:szCs w:val="28"/>
          <w:lang w:eastAsia="ru-RU"/>
        </w:rPr>
        <w:t xml:space="preserve">Положение о денежном содержании  муниципальных  служащих муниципального образования «Муниципальный округ Якшур-Бодьинский район </w:t>
      </w:r>
    </w:p>
    <w:p w:rsidR="003C75CC" w:rsidRPr="003C75CC" w:rsidRDefault="003C75CC" w:rsidP="003C75CC">
      <w:pPr>
        <w:autoSpaceDE/>
        <w:contextualSpacing/>
        <w:jc w:val="center"/>
        <w:rPr>
          <w:b/>
          <w:sz w:val="28"/>
          <w:szCs w:val="28"/>
          <w:lang w:eastAsia="ru-RU"/>
        </w:rPr>
      </w:pPr>
      <w:r w:rsidRPr="003C75CC">
        <w:rPr>
          <w:b/>
          <w:sz w:val="28"/>
          <w:szCs w:val="28"/>
          <w:lang w:eastAsia="ru-RU"/>
        </w:rPr>
        <w:t>Удмуртской Республики»</w:t>
      </w:r>
    </w:p>
    <w:p w:rsidR="003C75CC" w:rsidRPr="003C75CC" w:rsidRDefault="003C75CC" w:rsidP="003C75CC">
      <w:pPr>
        <w:suppressAutoHyphens w:val="0"/>
        <w:autoSpaceDE/>
        <w:spacing w:line="360" w:lineRule="auto"/>
        <w:contextualSpacing/>
        <w:jc w:val="both"/>
        <w:rPr>
          <w:sz w:val="26"/>
          <w:szCs w:val="26"/>
          <w:lang w:eastAsia="ru-RU"/>
        </w:rPr>
      </w:pPr>
    </w:p>
    <w:p w:rsidR="003C75CC" w:rsidRPr="003C75CC" w:rsidRDefault="003C75CC" w:rsidP="003C75CC">
      <w:pPr>
        <w:suppressAutoHyphens w:val="0"/>
        <w:autoSpaceDE/>
        <w:spacing w:line="276" w:lineRule="auto"/>
        <w:ind w:firstLine="567"/>
        <w:contextualSpacing/>
        <w:jc w:val="both"/>
        <w:rPr>
          <w:sz w:val="28"/>
          <w:szCs w:val="28"/>
          <w:lang w:eastAsia="ru-RU"/>
        </w:rPr>
      </w:pPr>
      <w:proofErr w:type="gramStart"/>
      <w:r w:rsidRPr="003C75CC">
        <w:rPr>
          <w:sz w:val="28"/>
          <w:szCs w:val="28"/>
          <w:lang w:eastAsia="ru-RU"/>
        </w:rPr>
        <w:t>В  соответствии с Законом Удмуртской Республики от 20 марта 2008 года № 10-РЗ «О муниципальной службе в Удмуртской Республике», постановлением Правительства Удмуртской Республики от 8 мая 2024 года № 242 «О внесении изменений в постановление Правительства Удмуртской Республики  от 10 октября 2016 года № 437 «О формировании расходов на оплату труда депутатов, замещающих должности в представительных органах муниципальных образований, выборных должностных лиц местного</w:t>
      </w:r>
      <w:proofErr w:type="gramEnd"/>
      <w:r w:rsidRPr="003C75CC">
        <w:rPr>
          <w:sz w:val="28"/>
          <w:szCs w:val="28"/>
          <w:lang w:eastAsia="ru-RU"/>
        </w:rPr>
        <w:t xml:space="preserve"> </w:t>
      </w:r>
      <w:proofErr w:type="gramStart"/>
      <w:r w:rsidRPr="003C75CC">
        <w:rPr>
          <w:sz w:val="28"/>
          <w:szCs w:val="28"/>
          <w:lang w:eastAsia="ru-RU"/>
        </w:rPr>
        <w:t xml:space="preserve">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образований,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руководствуясь статьей 26 </w:t>
      </w:r>
      <w:r w:rsidRPr="003C75CC">
        <w:rPr>
          <w:sz w:val="28"/>
          <w:szCs w:val="28"/>
        </w:rPr>
        <w:t>Устава муниципального образования «Муниципальный округ Якшур-Бодьинский</w:t>
      </w:r>
      <w:proofErr w:type="gramEnd"/>
      <w:r w:rsidRPr="003C75CC">
        <w:rPr>
          <w:sz w:val="28"/>
          <w:szCs w:val="28"/>
        </w:rPr>
        <w:t xml:space="preserve"> район Удмуртской Республики»,</w:t>
      </w:r>
      <w:r w:rsidRPr="003C75CC">
        <w:rPr>
          <w:sz w:val="28"/>
          <w:szCs w:val="28"/>
          <w:lang w:eastAsia="ru-RU"/>
        </w:rPr>
        <w:t xml:space="preserve"> Совет депутатов муниципального образования «Муниципальный округ Якшур-Бодьинский район Удмуртской Республики» </w:t>
      </w:r>
      <w:r w:rsidRPr="003C75CC">
        <w:rPr>
          <w:b/>
          <w:sz w:val="28"/>
          <w:szCs w:val="28"/>
          <w:u w:val="single"/>
          <w:lang w:eastAsia="ru-RU"/>
        </w:rPr>
        <w:t>РЕШАЕТ</w:t>
      </w:r>
      <w:r w:rsidRPr="003C75CC">
        <w:rPr>
          <w:sz w:val="28"/>
          <w:szCs w:val="28"/>
          <w:lang w:eastAsia="ru-RU"/>
        </w:rPr>
        <w:t>:</w:t>
      </w:r>
    </w:p>
    <w:p w:rsidR="003C75CC" w:rsidRPr="003C75CC" w:rsidRDefault="003C75CC" w:rsidP="003C75CC">
      <w:pPr>
        <w:autoSpaceDE/>
        <w:spacing w:line="276" w:lineRule="auto"/>
        <w:contextualSpacing/>
        <w:jc w:val="center"/>
        <w:rPr>
          <w:b/>
          <w:sz w:val="28"/>
          <w:szCs w:val="28"/>
        </w:rPr>
      </w:pPr>
    </w:p>
    <w:p w:rsidR="003C75CC" w:rsidRPr="003C75CC" w:rsidRDefault="003C75CC" w:rsidP="003C75CC">
      <w:pPr>
        <w:tabs>
          <w:tab w:val="left" w:pos="708"/>
          <w:tab w:val="left" w:pos="5360"/>
        </w:tabs>
        <w:autoSpaceDE/>
        <w:spacing w:line="276" w:lineRule="auto"/>
        <w:ind w:firstLine="709"/>
        <w:contextualSpacing/>
        <w:jc w:val="both"/>
        <w:rPr>
          <w:sz w:val="28"/>
          <w:szCs w:val="28"/>
          <w:lang w:eastAsia="ru-RU"/>
        </w:rPr>
      </w:pPr>
      <w:r w:rsidRPr="003C75CC">
        <w:rPr>
          <w:sz w:val="28"/>
          <w:szCs w:val="28"/>
          <w:lang w:eastAsia="ru-RU"/>
        </w:rPr>
        <w:t xml:space="preserve">1. Внести изменения в Положение о денежном содержании муниципальных служащих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w:t>
      </w:r>
      <w:r w:rsidRPr="003C75CC">
        <w:rPr>
          <w:sz w:val="28"/>
          <w:szCs w:val="28"/>
          <w:lang w:eastAsia="ru-RU"/>
        </w:rPr>
        <w:lastRenderedPageBreak/>
        <w:t>округ Якшур-Бодьинский район Удмуртской Республики» от 26 ноября 2021 года № 4/103:</w:t>
      </w:r>
    </w:p>
    <w:p w:rsidR="003C75CC" w:rsidRPr="003C75CC" w:rsidRDefault="003C75CC" w:rsidP="003C75CC">
      <w:pPr>
        <w:tabs>
          <w:tab w:val="left" w:pos="708"/>
          <w:tab w:val="left" w:pos="5360"/>
        </w:tabs>
        <w:autoSpaceDE/>
        <w:spacing w:line="276" w:lineRule="auto"/>
        <w:ind w:firstLine="709"/>
        <w:contextualSpacing/>
        <w:jc w:val="both"/>
        <w:rPr>
          <w:rFonts w:eastAsia="Calibri"/>
          <w:sz w:val="28"/>
          <w:szCs w:val="28"/>
          <w:lang w:eastAsia="en-US"/>
        </w:rPr>
      </w:pPr>
      <w:r w:rsidRPr="003C75CC">
        <w:rPr>
          <w:rFonts w:eastAsia="Calibri"/>
          <w:sz w:val="28"/>
          <w:szCs w:val="28"/>
          <w:lang w:eastAsia="en-US"/>
        </w:rPr>
        <w:t>1) в подпункте е) пункта 12.1 цифру «3» заменить цифрой «6».</w:t>
      </w:r>
    </w:p>
    <w:p w:rsidR="003C75CC" w:rsidRPr="003C75CC" w:rsidRDefault="003C75CC" w:rsidP="003C75CC">
      <w:pPr>
        <w:tabs>
          <w:tab w:val="left" w:pos="708"/>
          <w:tab w:val="left" w:pos="5360"/>
        </w:tabs>
        <w:autoSpaceDE/>
        <w:spacing w:line="276" w:lineRule="auto"/>
        <w:ind w:firstLine="709"/>
        <w:contextualSpacing/>
        <w:jc w:val="both"/>
        <w:rPr>
          <w:sz w:val="28"/>
          <w:szCs w:val="28"/>
          <w:lang w:eastAsia="ru-RU"/>
        </w:rPr>
      </w:pPr>
      <w:r w:rsidRPr="003C75CC">
        <w:rPr>
          <w:sz w:val="28"/>
          <w:szCs w:val="28"/>
          <w:lang w:eastAsia="ru-RU"/>
        </w:rPr>
        <w:t>2) приложение № 1 изложить в редакции согласно прилагаемому приложению  к настоящему решению.</w:t>
      </w:r>
    </w:p>
    <w:p w:rsidR="003C75CC" w:rsidRPr="003C75CC" w:rsidRDefault="003C75CC" w:rsidP="003C75CC">
      <w:pPr>
        <w:autoSpaceDE/>
        <w:spacing w:line="276" w:lineRule="auto"/>
        <w:ind w:firstLine="709"/>
        <w:contextualSpacing/>
        <w:jc w:val="both"/>
        <w:rPr>
          <w:sz w:val="28"/>
          <w:szCs w:val="28"/>
          <w:lang w:eastAsia="ru-RU"/>
        </w:rPr>
      </w:pPr>
      <w:r w:rsidRPr="003C75CC">
        <w:rPr>
          <w:sz w:val="28"/>
          <w:szCs w:val="28"/>
          <w:lang w:eastAsia="ru-RU"/>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3C75CC" w:rsidRPr="003C75CC" w:rsidRDefault="003C75CC" w:rsidP="003C75CC">
      <w:pPr>
        <w:autoSpaceDE/>
        <w:spacing w:line="276" w:lineRule="auto"/>
        <w:ind w:firstLine="709"/>
        <w:contextualSpacing/>
        <w:jc w:val="both"/>
        <w:rPr>
          <w:rFonts w:eastAsia="Arial"/>
          <w:sz w:val="28"/>
          <w:szCs w:val="28"/>
        </w:rPr>
      </w:pPr>
      <w:r w:rsidRPr="003C75CC">
        <w:rPr>
          <w:sz w:val="28"/>
          <w:szCs w:val="28"/>
          <w:lang w:eastAsia="ru-RU"/>
        </w:rPr>
        <w:t>3. Настоящее решение вступает в силу со дня его официального опубликования и распространяет свое действие на правоотношения, возникшие с 1 мая 2024 года</w:t>
      </w:r>
      <w:r w:rsidRPr="003C75CC">
        <w:rPr>
          <w:rFonts w:eastAsia="Arial"/>
          <w:sz w:val="28"/>
          <w:szCs w:val="28"/>
        </w:rPr>
        <w:t>.</w:t>
      </w:r>
    </w:p>
    <w:p w:rsidR="003C75CC" w:rsidRPr="003C75CC" w:rsidRDefault="003C75CC" w:rsidP="003C75CC">
      <w:pPr>
        <w:autoSpaceDE/>
        <w:ind w:firstLine="567"/>
        <w:contextualSpacing/>
        <w:jc w:val="both"/>
        <w:rPr>
          <w:bCs/>
          <w:iCs/>
          <w:sz w:val="26"/>
          <w:szCs w:val="26"/>
        </w:rPr>
      </w:pPr>
    </w:p>
    <w:p w:rsidR="003C75CC" w:rsidRPr="003C75CC" w:rsidRDefault="003C75CC" w:rsidP="003C75CC">
      <w:pPr>
        <w:autoSpaceDE/>
        <w:ind w:firstLine="567"/>
        <w:contextualSpacing/>
        <w:jc w:val="both"/>
        <w:rPr>
          <w:bCs/>
          <w:iCs/>
          <w:sz w:val="26"/>
          <w:szCs w:val="26"/>
        </w:rPr>
      </w:pPr>
    </w:p>
    <w:p w:rsidR="003C75CC" w:rsidRPr="003C75CC" w:rsidRDefault="003C75CC" w:rsidP="003C75CC">
      <w:pPr>
        <w:suppressAutoHyphens w:val="0"/>
        <w:autoSpaceDN w:val="0"/>
        <w:adjustRightInd w:val="0"/>
        <w:jc w:val="both"/>
        <w:rPr>
          <w:b/>
          <w:sz w:val="26"/>
          <w:szCs w:val="26"/>
          <w:lang w:eastAsia="ru-RU"/>
        </w:rPr>
      </w:pPr>
    </w:p>
    <w:p w:rsidR="003C75CC" w:rsidRPr="003C75CC" w:rsidRDefault="003C75CC" w:rsidP="003C75CC">
      <w:pPr>
        <w:suppressAutoHyphens w:val="0"/>
        <w:autoSpaceDN w:val="0"/>
        <w:adjustRightInd w:val="0"/>
        <w:jc w:val="both"/>
        <w:rPr>
          <w:b/>
          <w:sz w:val="28"/>
          <w:szCs w:val="28"/>
          <w:lang w:eastAsia="ru-RU"/>
        </w:rPr>
      </w:pPr>
      <w:r w:rsidRPr="003C75CC">
        <w:rPr>
          <w:b/>
          <w:sz w:val="28"/>
          <w:szCs w:val="28"/>
          <w:lang w:eastAsia="ru-RU"/>
        </w:rPr>
        <w:t>Председатель Совета депутатов</w:t>
      </w:r>
    </w:p>
    <w:p w:rsidR="003C75CC" w:rsidRPr="003C75CC" w:rsidRDefault="003C75CC" w:rsidP="003C75CC">
      <w:pPr>
        <w:suppressAutoHyphens w:val="0"/>
        <w:autoSpaceDN w:val="0"/>
        <w:adjustRightInd w:val="0"/>
        <w:jc w:val="both"/>
        <w:rPr>
          <w:b/>
          <w:sz w:val="28"/>
          <w:szCs w:val="28"/>
          <w:lang w:eastAsia="ru-RU"/>
        </w:rPr>
      </w:pPr>
      <w:r w:rsidRPr="003C75CC">
        <w:rPr>
          <w:b/>
          <w:sz w:val="28"/>
          <w:szCs w:val="28"/>
          <w:lang w:eastAsia="ru-RU"/>
        </w:rPr>
        <w:t>муниципального образования</w:t>
      </w:r>
    </w:p>
    <w:p w:rsidR="003C75CC" w:rsidRPr="003C75CC" w:rsidRDefault="003C75CC" w:rsidP="003C75CC">
      <w:pPr>
        <w:suppressAutoHyphens w:val="0"/>
        <w:autoSpaceDN w:val="0"/>
        <w:adjustRightInd w:val="0"/>
        <w:jc w:val="both"/>
        <w:rPr>
          <w:b/>
          <w:sz w:val="28"/>
          <w:szCs w:val="28"/>
          <w:lang w:eastAsia="ru-RU"/>
        </w:rPr>
      </w:pPr>
      <w:r w:rsidRPr="003C75CC">
        <w:rPr>
          <w:b/>
          <w:sz w:val="28"/>
          <w:szCs w:val="28"/>
          <w:lang w:eastAsia="ru-RU"/>
        </w:rPr>
        <w:t xml:space="preserve">«Муниципальный округ </w:t>
      </w:r>
    </w:p>
    <w:p w:rsidR="003C75CC" w:rsidRPr="003C75CC" w:rsidRDefault="003C75CC" w:rsidP="003C75CC">
      <w:pPr>
        <w:suppressAutoHyphens w:val="0"/>
        <w:autoSpaceDN w:val="0"/>
        <w:adjustRightInd w:val="0"/>
        <w:jc w:val="both"/>
        <w:rPr>
          <w:b/>
          <w:sz w:val="28"/>
          <w:szCs w:val="28"/>
          <w:lang w:eastAsia="ru-RU"/>
        </w:rPr>
      </w:pPr>
      <w:r w:rsidRPr="003C75CC">
        <w:rPr>
          <w:b/>
          <w:sz w:val="28"/>
          <w:szCs w:val="28"/>
          <w:lang w:eastAsia="ru-RU"/>
        </w:rPr>
        <w:t xml:space="preserve">Якшур-Бодьинский район </w:t>
      </w:r>
    </w:p>
    <w:p w:rsidR="003C75CC" w:rsidRPr="003C75CC" w:rsidRDefault="003C75CC" w:rsidP="003C75CC">
      <w:pPr>
        <w:suppressAutoHyphens w:val="0"/>
        <w:autoSpaceDN w:val="0"/>
        <w:adjustRightInd w:val="0"/>
        <w:jc w:val="both"/>
        <w:rPr>
          <w:b/>
          <w:sz w:val="28"/>
          <w:szCs w:val="28"/>
          <w:lang w:eastAsia="ru-RU"/>
        </w:rPr>
      </w:pPr>
      <w:r w:rsidRPr="003C75CC">
        <w:rPr>
          <w:b/>
          <w:sz w:val="28"/>
          <w:szCs w:val="28"/>
          <w:lang w:eastAsia="ru-RU"/>
        </w:rPr>
        <w:t>Удмуртской Республики»                                                      С.В. Поторочин</w:t>
      </w:r>
    </w:p>
    <w:p w:rsidR="003C75CC" w:rsidRPr="003C75CC" w:rsidRDefault="003C75CC" w:rsidP="003C75CC">
      <w:pPr>
        <w:suppressAutoHyphens w:val="0"/>
        <w:autoSpaceDE/>
        <w:rPr>
          <w:b/>
          <w:sz w:val="28"/>
          <w:szCs w:val="28"/>
          <w:lang w:eastAsia="ru-RU"/>
        </w:rPr>
      </w:pPr>
    </w:p>
    <w:p w:rsidR="003C75CC" w:rsidRPr="003C75CC" w:rsidRDefault="003C75CC" w:rsidP="003C75CC">
      <w:pPr>
        <w:suppressAutoHyphens w:val="0"/>
        <w:autoSpaceDE/>
        <w:rPr>
          <w:b/>
          <w:sz w:val="28"/>
          <w:szCs w:val="28"/>
          <w:lang w:eastAsia="ru-RU"/>
        </w:rPr>
      </w:pPr>
    </w:p>
    <w:p w:rsidR="003C75CC" w:rsidRPr="003C75CC" w:rsidRDefault="003C75CC" w:rsidP="003C75CC">
      <w:pPr>
        <w:suppressAutoHyphens w:val="0"/>
        <w:autoSpaceDE/>
        <w:rPr>
          <w:b/>
          <w:sz w:val="28"/>
          <w:szCs w:val="28"/>
          <w:lang w:eastAsia="ru-RU"/>
        </w:rPr>
      </w:pPr>
    </w:p>
    <w:p w:rsidR="003C75CC" w:rsidRPr="003C75CC" w:rsidRDefault="003C75CC" w:rsidP="003C75CC">
      <w:pPr>
        <w:suppressAutoHyphens w:val="0"/>
        <w:autoSpaceDE/>
        <w:rPr>
          <w:b/>
          <w:sz w:val="28"/>
          <w:szCs w:val="28"/>
          <w:lang w:eastAsia="ru-RU"/>
        </w:rPr>
      </w:pPr>
      <w:r w:rsidRPr="003C75CC">
        <w:rPr>
          <w:b/>
          <w:sz w:val="28"/>
          <w:szCs w:val="28"/>
          <w:lang w:eastAsia="ru-RU"/>
        </w:rPr>
        <w:t xml:space="preserve">Глава муниципального образования </w:t>
      </w:r>
    </w:p>
    <w:p w:rsidR="003C75CC" w:rsidRPr="003C75CC" w:rsidRDefault="003C75CC" w:rsidP="003C75CC">
      <w:pPr>
        <w:suppressAutoHyphens w:val="0"/>
        <w:autoSpaceDE/>
        <w:rPr>
          <w:b/>
          <w:sz w:val="28"/>
          <w:szCs w:val="28"/>
          <w:lang w:eastAsia="ru-RU"/>
        </w:rPr>
      </w:pPr>
      <w:r w:rsidRPr="003C75CC">
        <w:rPr>
          <w:b/>
          <w:sz w:val="28"/>
          <w:szCs w:val="28"/>
          <w:lang w:eastAsia="ru-RU"/>
        </w:rPr>
        <w:t xml:space="preserve">«Муниципальный округ </w:t>
      </w:r>
    </w:p>
    <w:p w:rsidR="003C75CC" w:rsidRPr="003C75CC" w:rsidRDefault="003C75CC" w:rsidP="003C75CC">
      <w:pPr>
        <w:suppressAutoHyphens w:val="0"/>
        <w:autoSpaceDE/>
        <w:rPr>
          <w:b/>
          <w:sz w:val="28"/>
          <w:szCs w:val="28"/>
          <w:lang w:eastAsia="ru-RU"/>
        </w:rPr>
      </w:pPr>
      <w:r w:rsidRPr="003C75CC">
        <w:rPr>
          <w:b/>
          <w:sz w:val="28"/>
          <w:szCs w:val="28"/>
          <w:lang w:eastAsia="ru-RU"/>
        </w:rPr>
        <w:t xml:space="preserve">Якшур-Бодьинский район </w:t>
      </w:r>
    </w:p>
    <w:p w:rsidR="003C75CC" w:rsidRPr="003C75CC" w:rsidRDefault="003C75CC" w:rsidP="003C75CC">
      <w:pPr>
        <w:suppressAutoHyphens w:val="0"/>
        <w:autoSpaceDE/>
        <w:rPr>
          <w:b/>
          <w:sz w:val="28"/>
          <w:szCs w:val="28"/>
          <w:lang w:eastAsia="ru-RU"/>
        </w:rPr>
      </w:pPr>
      <w:r w:rsidRPr="003C75CC">
        <w:rPr>
          <w:b/>
          <w:sz w:val="28"/>
          <w:szCs w:val="28"/>
          <w:lang w:eastAsia="ru-RU"/>
        </w:rPr>
        <w:t>Удмуртской Республики»</w:t>
      </w:r>
      <w:r w:rsidRPr="003C75CC">
        <w:rPr>
          <w:b/>
          <w:sz w:val="28"/>
          <w:szCs w:val="28"/>
          <w:lang w:eastAsia="ru-RU"/>
        </w:rPr>
        <w:tab/>
      </w:r>
      <w:r w:rsidRPr="003C75CC">
        <w:rPr>
          <w:b/>
          <w:sz w:val="28"/>
          <w:szCs w:val="28"/>
          <w:lang w:eastAsia="ru-RU"/>
        </w:rPr>
        <w:tab/>
      </w:r>
      <w:r w:rsidRPr="003C75CC">
        <w:rPr>
          <w:b/>
          <w:sz w:val="28"/>
          <w:szCs w:val="28"/>
          <w:lang w:eastAsia="ru-RU"/>
        </w:rPr>
        <w:tab/>
      </w:r>
      <w:r w:rsidRPr="003C75CC">
        <w:rPr>
          <w:b/>
          <w:sz w:val="28"/>
          <w:szCs w:val="28"/>
          <w:lang w:eastAsia="ru-RU"/>
        </w:rPr>
        <w:tab/>
        <w:t xml:space="preserve">                          А.В. Леконцев</w:t>
      </w:r>
    </w:p>
    <w:p w:rsidR="003C75CC" w:rsidRPr="003C75CC" w:rsidRDefault="003C75CC" w:rsidP="003C75CC">
      <w:pPr>
        <w:jc w:val="center"/>
        <w:rPr>
          <w:b/>
          <w:sz w:val="27"/>
          <w:szCs w:val="27"/>
          <w:lang w:eastAsia="ru-RU"/>
        </w:rPr>
      </w:pPr>
    </w:p>
    <w:p w:rsidR="003C75CC" w:rsidRPr="003C75CC" w:rsidRDefault="003C75CC" w:rsidP="003C75CC">
      <w:pPr>
        <w:jc w:val="center"/>
        <w:rPr>
          <w:b/>
          <w:sz w:val="27"/>
          <w:szCs w:val="27"/>
          <w:lang w:eastAsia="ru-RU"/>
        </w:rPr>
      </w:pPr>
    </w:p>
    <w:p w:rsidR="003C75CC" w:rsidRPr="003C75CC" w:rsidRDefault="003C75CC" w:rsidP="003C75CC">
      <w:pPr>
        <w:tabs>
          <w:tab w:val="left" w:pos="284"/>
        </w:tabs>
        <w:suppressAutoHyphens w:val="0"/>
        <w:autoSpaceDE/>
        <w:ind w:left="284" w:hanging="284"/>
        <w:jc w:val="both"/>
        <w:rPr>
          <w:sz w:val="28"/>
          <w:szCs w:val="28"/>
          <w:lang w:eastAsia="ru-RU"/>
        </w:rPr>
      </w:pPr>
      <w:proofErr w:type="gramStart"/>
      <w:r w:rsidRPr="003C75CC">
        <w:rPr>
          <w:sz w:val="28"/>
          <w:szCs w:val="28"/>
          <w:lang w:eastAsia="ru-RU"/>
        </w:rPr>
        <w:t>с</w:t>
      </w:r>
      <w:proofErr w:type="gramEnd"/>
      <w:r w:rsidRPr="003C75CC">
        <w:rPr>
          <w:sz w:val="28"/>
          <w:szCs w:val="28"/>
          <w:lang w:eastAsia="ru-RU"/>
        </w:rPr>
        <w:t>. Якшур-Бодья</w:t>
      </w:r>
    </w:p>
    <w:p w:rsidR="003C75CC" w:rsidRPr="003C75CC" w:rsidRDefault="003C75CC" w:rsidP="003C75CC">
      <w:pPr>
        <w:tabs>
          <w:tab w:val="left" w:pos="284"/>
        </w:tabs>
        <w:suppressAutoHyphens w:val="0"/>
        <w:autoSpaceDE/>
        <w:ind w:left="284" w:hanging="284"/>
        <w:jc w:val="both"/>
        <w:rPr>
          <w:sz w:val="28"/>
          <w:szCs w:val="28"/>
          <w:lang w:eastAsia="ru-RU"/>
        </w:rPr>
      </w:pPr>
      <w:r w:rsidRPr="003C75CC">
        <w:rPr>
          <w:sz w:val="28"/>
          <w:szCs w:val="28"/>
          <w:lang w:eastAsia="ru-RU"/>
        </w:rPr>
        <w:t>«30» мая 2024 года</w:t>
      </w:r>
    </w:p>
    <w:p w:rsidR="003C75CC" w:rsidRPr="003C75CC" w:rsidRDefault="003C75CC" w:rsidP="003C75CC">
      <w:pPr>
        <w:tabs>
          <w:tab w:val="left" w:pos="284"/>
        </w:tabs>
        <w:autoSpaceDE/>
        <w:ind w:left="284" w:hanging="284"/>
        <w:jc w:val="both"/>
        <w:rPr>
          <w:sz w:val="28"/>
          <w:szCs w:val="28"/>
          <w:lang w:eastAsia="ru-RU"/>
        </w:rPr>
      </w:pPr>
      <w:r w:rsidRPr="003C75CC">
        <w:rPr>
          <w:sz w:val="28"/>
          <w:szCs w:val="28"/>
          <w:lang w:eastAsia="ru-RU"/>
        </w:rPr>
        <w:t>№ 7/490</w:t>
      </w:r>
    </w:p>
    <w:p w:rsidR="003C75CC" w:rsidRPr="003C75CC" w:rsidRDefault="003C75CC" w:rsidP="003C75CC">
      <w:pPr>
        <w:tabs>
          <w:tab w:val="left" w:pos="284"/>
        </w:tabs>
        <w:autoSpaceDE/>
        <w:ind w:left="284" w:hanging="284"/>
        <w:jc w:val="both"/>
        <w:rPr>
          <w:sz w:val="28"/>
          <w:szCs w:val="28"/>
          <w:lang w:eastAsia="ru-RU"/>
        </w:rPr>
      </w:pPr>
    </w:p>
    <w:p w:rsidR="003C75CC" w:rsidRPr="003C75CC" w:rsidRDefault="003C75CC" w:rsidP="003C75CC">
      <w:pPr>
        <w:tabs>
          <w:tab w:val="left" w:pos="284"/>
        </w:tabs>
        <w:autoSpaceDE/>
        <w:ind w:left="284" w:hanging="284"/>
        <w:jc w:val="both"/>
        <w:rPr>
          <w:sz w:val="28"/>
          <w:szCs w:val="28"/>
          <w:lang w:eastAsia="ru-RU"/>
        </w:rPr>
      </w:pPr>
    </w:p>
    <w:p w:rsidR="003C75CC" w:rsidRPr="003C75CC" w:rsidRDefault="003C75CC" w:rsidP="003C75CC">
      <w:pPr>
        <w:tabs>
          <w:tab w:val="left" w:pos="284"/>
        </w:tabs>
        <w:autoSpaceDE/>
        <w:ind w:left="284" w:hanging="284"/>
        <w:jc w:val="both"/>
        <w:rPr>
          <w:sz w:val="28"/>
          <w:szCs w:val="28"/>
          <w:lang w:eastAsia="ru-RU"/>
        </w:rPr>
      </w:pPr>
    </w:p>
    <w:p w:rsidR="003C75CC" w:rsidRPr="003C75CC" w:rsidRDefault="003C75CC" w:rsidP="003C75CC">
      <w:pPr>
        <w:tabs>
          <w:tab w:val="left" w:pos="284"/>
        </w:tabs>
        <w:autoSpaceDE/>
        <w:ind w:left="284" w:hanging="284"/>
        <w:jc w:val="both"/>
        <w:rPr>
          <w:sz w:val="28"/>
          <w:szCs w:val="28"/>
          <w:lang w:eastAsia="ru-RU"/>
        </w:rPr>
      </w:pPr>
    </w:p>
    <w:p w:rsidR="003C75CC" w:rsidRPr="003C75CC" w:rsidRDefault="003C75CC" w:rsidP="003C75CC">
      <w:pPr>
        <w:tabs>
          <w:tab w:val="left" w:pos="284"/>
        </w:tabs>
        <w:autoSpaceDE/>
        <w:ind w:left="284" w:hanging="284"/>
        <w:jc w:val="both"/>
        <w:rPr>
          <w:sz w:val="28"/>
          <w:szCs w:val="28"/>
          <w:lang w:eastAsia="ru-RU"/>
        </w:rPr>
      </w:pPr>
    </w:p>
    <w:p w:rsidR="003C75CC" w:rsidRPr="003C75CC" w:rsidRDefault="003C75CC" w:rsidP="003C75CC">
      <w:pPr>
        <w:tabs>
          <w:tab w:val="left" w:pos="284"/>
        </w:tabs>
        <w:autoSpaceDE/>
        <w:ind w:left="284" w:hanging="284"/>
        <w:jc w:val="both"/>
        <w:rPr>
          <w:sz w:val="28"/>
          <w:szCs w:val="28"/>
          <w:lang w:eastAsia="ru-RU"/>
        </w:rPr>
      </w:pPr>
    </w:p>
    <w:p w:rsidR="003C75CC" w:rsidRPr="003C75CC" w:rsidRDefault="003C75CC" w:rsidP="003C75CC">
      <w:pPr>
        <w:tabs>
          <w:tab w:val="left" w:pos="284"/>
        </w:tabs>
        <w:autoSpaceDE/>
        <w:ind w:left="284" w:hanging="284"/>
        <w:jc w:val="both"/>
        <w:rPr>
          <w:sz w:val="28"/>
          <w:szCs w:val="28"/>
          <w:lang w:eastAsia="ru-RU"/>
        </w:rPr>
      </w:pPr>
    </w:p>
    <w:p w:rsidR="003C75CC" w:rsidRPr="003C75CC" w:rsidRDefault="003C75CC" w:rsidP="003C75CC">
      <w:pPr>
        <w:tabs>
          <w:tab w:val="left" w:pos="284"/>
        </w:tabs>
        <w:autoSpaceDE/>
        <w:jc w:val="both"/>
        <w:rPr>
          <w:sz w:val="28"/>
          <w:szCs w:val="28"/>
          <w:lang w:eastAsia="ru-RU"/>
        </w:rPr>
      </w:pPr>
    </w:p>
    <w:p w:rsidR="003C75CC" w:rsidRPr="003C75CC" w:rsidRDefault="003C75CC" w:rsidP="003C75CC">
      <w:pPr>
        <w:ind w:left="4536"/>
        <w:rPr>
          <w:rFonts w:eastAsia="Arial" w:cs="Arial"/>
        </w:rPr>
      </w:pPr>
      <w:r w:rsidRPr="003C75CC">
        <w:rPr>
          <w:rFonts w:eastAsia="Arial" w:cs="Arial"/>
        </w:rPr>
        <w:lastRenderedPageBreak/>
        <w:t>Приложение к решению Совета депутатов муниципального образования «Муниципальный округ Якшур-Бодьинский район Удмуртской Республики»</w:t>
      </w:r>
    </w:p>
    <w:p w:rsidR="003C75CC" w:rsidRPr="003C75CC" w:rsidRDefault="003C75CC" w:rsidP="003C75CC">
      <w:pPr>
        <w:ind w:left="4536"/>
        <w:rPr>
          <w:rFonts w:eastAsia="Arial" w:cs="Arial"/>
        </w:rPr>
      </w:pPr>
      <w:r w:rsidRPr="003C75CC">
        <w:rPr>
          <w:rFonts w:eastAsia="Arial" w:cs="Arial"/>
        </w:rPr>
        <w:t>от «30» мая 2024 года № 7/490</w:t>
      </w:r>
    </w:p>
    <w:p w:rsidR="003C75CC" w:rsidRPr="003C75CC" w:rsidRDefault="003C75CC" w:rsidP="003C75CC">
      <w:pPr>
        <w:ind w:left="4536"/>
        <w:rPr>
          <w:rFonts w:eastAsia="Arial" w:cs="Arial"/>
        </w:rPr>
      </w:pPr>
    </w:p>
    <w:p w:rsidR="003C75CC" w:rsidRPr="003C75CC" w:rsidRDefault="003C75CC" w:rsidP="003C75CC">
      <w:pPr>
        <w:ind w:left="4536"/>
        <w:rPr>
          <w:rFonts w:eastAsia="Arial" w:cs="Arial"/>
        </w:rPr>
      </w:pPr>
      <w:r w:rsidRPr="003C75CC">
        <w:rPr>
          <w:rFonts w:eastAsia="Arial" w:cs="Arial"/>
        </w:rPr>
        <w:t>«Приложение  № 1</w:t>
      </w:r>
    </w:p>
    <w:p w:rsidR="003C75CC" w:rsidRPr="003C75CC" w:rsidRDefault="003C75CC" w:rsidP="003C75CC">
      <w:pPr>
        <w:ind w:left="4536"/>
        <w:rPr>
          <w:rFonts w:eastAsia="Arial" w:cs="Arial"/>
        </w:rPr>
      </w:pPr>
      <w:r w:rsidRPr="003C75CC">
        <w:rPr>
          <w:rFonts w:eastAsia="Arial" w:cs="Arial"/>
        </w:rPr>
        <w:t>к Положению о денежном содержании</w:t>
      </w:r>
    </w:p>
    <w:p w:rsidR="003C75CC" w:rsidRPr="003C75CC" w:rsidRDefault="003C75CC" w:rsidP="003C75CC">
      <w:pPr>
        <w:ind w:left="4536"/>
        <w:rPr>
          <w:rFonts w:eastAsia="Arial" w:cs="Arial"/>
        </w:rPr>
      </w:pPr>
      <w:r w:rsidRPr="003C75CC">
        <w:rPr>
          <w:rFonts w:eastAsia="Arial" w:cs="Arial"/>
        </w:rPr>
        <w:t>муниципальных служащих</w:t>
      </w:r>
    </w:p>
    <w:p w:rsidR="003C75CC" w:rsidRPr="003C75CC" w:rsidRDefault="003C75CC" w:rsidP="003C75CC">
      <w:pPr>
        <w:ind w:left="4536"/>
        <w:rPr>
          <w:rFonts w:eastAsia="Arial" w:cs="Arial"/>
        </w:rPr>
      </w:pPr>
      <w:r w:rsidRPr="003C75CC">
        <w:rPr>
          <w:rFonts w:eastAsia="Arial" w:cs="Arial"/>
        </w:rPr>
        <w:t>муниципального образования «Муниципальный округ Якшур-Бодьинский район Удмуртской Республики»</w:t>
      </w:r>
    </w:p>
    <w:p w:rsidR="003C75CC" w:rsidRPr="003C75CC" w:rsidRDefault="003C75CC" w:rsidP="003C75CC">
      <w:pPr>
        <w:ind w:left="4536"/>
        <w:rPr>
          <w:rFonts w:eastAsia="Arial" w:cs="Arial"/>
        </w:rPr>
      </w:pPr>
      <w:r w:rsidRPr="003C75CC">
        <w:rPr>
          <w:rFonts w:eastAsia="Arial" w:cs="Arial"/>
        </w:rPr>
        <w:tab/>
      </w:r>
    </w:p>
    <w:p w:rsidR="003C75CC" w:rsidRPr="003C75CC" w:rsidRDefault="003C75CC" w:rsidP="003C75CC">
      <w:pPr>
        <w:autoSpaceDE/>
        <w:jc w:val="center"/>
      </w:pPr>
      <w:r w:rsidRPr="003C75CC">
        <w:t xml:space="preserve"> </w:t>
      </w:r>
    </w:p>
    <w:p w:rsidR="003C75CC" w:rsidRPr="003C75CC" w:rsidRDefault="003C75CC" w:rsidP="003C75CC">
      <w:pPr>
        <w:autoSpaceDE/>
        <w:jc w:val="center"/>
        <w:rPr>
          <w:b/>
        </w:rPr>
      </w:pPr>
      <w:r w:rsidRPr="003C75CC">
        <w:rPr>
          <w:b/>
        </w:rPr>
        <w:t>Размеры должностных окладов муниципальных служащих</w:t>
      </w:r>
    </w:p>
    <w:p w:rsidR="003C75CC" w:rsidRPr="003C75CC" w:rsidRDefault="003C75CC" w:rsidP="003C75CC">
      <w:pPr>
        <w:autoSpaceDE/>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9"/>
        <w:gridCol w:w="6814"/>
        <w:gridCol w:w="1636"/>
      </w:tblGrid>
      <w:tr w:rsidR="003C75CC" w:rsidRPr="003C75CC" w:rsidTr="003C75CC">
        <w:trPr>
          <w:trHeight w:val="358"/>
        </w:trPr>
        <w:tc>
          <w:tcPr>
            <w:tcW w:w="619" w:type="dxa"/>
            <w:tcBorders>
              <w:top w:val="single" w:sz="4" w:space="0" w:color="auto"/>
              <w:left w:val="single" w:sz="4" w:space="0" w:color="auto"/>
              <w:bottom w:val="nil"/>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w:t>
            </w:r>
          </w:p>
        </w:tc>
        <w:tc>
          <w:tcPr>
            <w:tcW w:w="6814" w:type="dxa"/>
            <w:tcBorders>
              <w:top w:val="single" w:sz="4" w:space="0" w:color="auto"/>
              <w:left w:val="single" w:sz="4" w:space="0" w:color="auto"/>
              <w:bottom w:val="nil"/>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 xml:space="preserve">Первый заместитель главы администрации </w:t>
            </w:r>
          </w:p>
        </w:tc>
        <w:tc>
          <w:tcPr>
            <w:tcW w:w="1636" w:type="dxa"/>
            <w:tcBorders>
              <w:top w:val="single" w:sz="4" w:space="0" w:color="auto"/>
              <w:left w:val="single" w:sz="4" w:space="0" w:color="auto"/>
              <w:bottom w:val="nil"/>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14700</w:t>
            </w:r>
          </w:p>
        </w:tc>
      </w:tr>
      <w:tr w:rsidR="003C75CC" w:rsidRPr="003C75CC" w:rsidTr="003C75CC">
        <w:trPr>
          <w:trHeight w:val="434"/>
        </w:trPr>
        <w:tc>
          <w:tcPr>
            <w:tcW w:w="619" w:type="dxa"/>
            <w:tcBorders>
              <w:top w:val="single" w:sz="4" w:space="0" w:color="auto"/>
              <w:left w:val="single" w:sz="4" w:space="0" w:color="auto"/>
              <w:bottom w:val="nil"/>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w:t>
            </w:r>
          </w:p>
        </w:tc>
        <w:tc>
          <w:tcPr>
            <w:tcW w:w="6814" w:type="dxa"/>
            <w:tcBorders>
              <w:top w:val="single" w:sz="4" w:space="0" w:color="auto"/>
              <w:left w:val="single" w:sz="4" w:space="0" w:color="auto"/>
              <w:bottom w:val="nil"/>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 xml:space="preserve">Заместитель главы администрации </w:t>
            </w:r>
          </w:p>
        </w:tc>
        <w:tc>
          <w:tcPr>
            <w:tcW w:w="1636" w:type="dxa"/>
            <w:tcBorders>
              <w:top w:val="single" w:sz="4" w:space="0" w:color="auto"/>
              <w:left w:val="single" w:sz="4" w:space="0" w:color="auto"/>
              <w:bottom w:val="nil"/>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14360</w:t>
            </w:r>
          </w:p>
        </w:tc>
      </w:tr>
      <w:tr w:rsidR="003C75CC" w:rsidRPr="003C75CC" w:rsidTr="003C75CC">
        <w:trPr>
          <w:trHeight w:val="170"/>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3</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Руководитель аппарата</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14360</w:t>
            </w:r>
          </w:p>
        </w:tc>
      </w:tr>
      <w:tr w:rsidR="003C75CC" w:rsidRPr="003C75CC" w:rsidTr="003C75CC">
        <w:trPr>
          <w:trHeight w:val="530"/>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4</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Начальник управления, наделенного правами юридического лица</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12560</w:t>
            </w:r>
          </w:p>
        </w:tc>
      </w:tr>
      <w:tr w:rsidR="003C75CC" w:rsidRPr="003C75CC" w:rsidTr="003C75CC">
        <w:trPr>
          <w:trHeight w:val="187"/>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5</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Начальник управления</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12330</w:t>
            </w:r>
          </w:p>
        </w:tc>
      </w:tr>
      <w:tr w:rsidR="003C75CC" w:rsidRPr="003C75CC" w:rsidTr="003C75CC">
        <w:trPr>
          <w:trHeight w:val="265"/>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6</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Заместитель руководителя аппарата</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10320</w:t>
            </w:r>
          </w:p>
        </w:tc>
      </w:tr>
      <w:tr w:rsidR="003C75CC" w:rsidRPr="003C75CC" w:rsidTr="003C75CC">
        <w:trPr>
          <w:trHeight w:val="484"/>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7</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Заместитель начальника управления, наделенного правами юридического лица</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11060</w:t>
            </w:r>
          </w:p>
        </w:tc>
      </w:tr>
      <w:tr w:rsidR="003C75CC" w:rsidRPr="003C75CC" w:rsidTr="003C75CC">
        <w:trPr>
          <w:trHeight w:val="282"/>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8</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Заместитель начальника управления</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10410</w:t>
            </w:r>
          </w:p>
        </w:tc>
      </w:tr>
      <w:tr w:rsidR="003C75CC" w:rsidRPr="003C75CC" w:rsidTr="003C75CC">
        <w:trPr>
          <w:trHeight w:val="219"/>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9</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Начальник отдела, наделенного правами юридического лица</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10300</w:t>
            </w:r>
          </w:p>
        </w:tc>
      </w:tr>
      <w:tr w:rsidR="003C75CC" w:rsidRPr="003C75CC" w:rsidTr="003C75CC">
        <w:trPr>
          <w:trHeight w:val="297"/>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10</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Начальник отдела</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10200</w:t>
            </w:r>
          </w:p>
        </w:tc>
      </w:tr>
      <w:tr w:rsidR="003C75CC" w:rsidRPr="003C75CC" w:rsidTr="003C75CC">
        <w:trPr>
          <w:trHeight w:val="62"/>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11</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Начальник отдела в управлении</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10160</w:t>
            </w:r>
          </w:p>
        </w:tc>
      </w:tr>
      <w:tr w:rsidR="003C75CC" w:rsidRPr="003C75CC" w:rsidTr="003C75CC">
        <w:trPr>
          <w:trHeight w:val="282"/>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12</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Заместитель начальника отдела</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9080</w:t>
            </w:r>
          </w:p>
        </w:tc>
      </w:tr>
      <w:tr w:rsidR="003C75CC" w:rsidRPr="003C75CC" w:rsidTr="003C75CC">
        <w:trPr>
          <w:trHeight w:val="218"/>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13</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Заместитель начальника отдела в управлении</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9080</w:t>
            </w:r>
          </w:p>
        </w:tc>
      </w:tr>
      <w:tr w:rsidR="003C75CC" w:rsidRPr="003C75CC" w:rsidTr="003C75CC">
        <w:trPr>
          <w:trHeight w:val="296"/>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14</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Начальник сектора</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8090</w:t>
            </w:r>
          </w:p>
        </w:tc>
      </w:tr>
      <w:tr w:rsidR="003C75CC" w:rsidRPr="003C75CC" w:rsidTr="003C75CC">
        <w:trPr>
          <w:trHeight w:val="358"/>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15</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Помощник главы муниципального образования</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10190</w:t>
            </w:r>
          </w:p>
        </w:tc>
      </w:tr>
      <w:tr w:rsidR="003C75CC" w:rsidRPr="003C75CC" w:rsidTr="003C75CC">
        <w:trPr>
          <w:trHeight w:val="204"/>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16</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Консультант</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7900</w:t>
            </w:r>
          </w:p>
        </w:tc>
      </w:tr>
      <w:tr w:rsidR="003C75CC" w:rsidRPr="003C75CC" w:rsidTr="003C75CC">
        <w:trPr>
          <w:trHeight w:val="282"/>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17</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Главный специалист-эксперт</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7890</w:t>
            </w:r>
          </w:p>
        </w:tc>
      </w:tr>
      <w:tr w:rsidR="003C75CC" w:rsidRPr="003C75CC" w:rsidTr="003C75CC">
        <w:trPr>
          <w:trHeight w:val="360"/>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18</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Ведущий специалист-эксперт</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7290</w:t>
            </w:r>
          </w:p>
        </w:tc>
      </w:tr>
      <w:tr w:rsidR="003C75CC" w:rsidRPr="003C75CC" w:rsidTr="003C75CC">
        <w:trPr>
          <w:trHeight w:val="340"/>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lastRenderedPageBreak/>
              <w:t>19</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Специалист-эксперт</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6720</w:t>
            </w:r>
          </w:p>
        </w:tc>
      </w:tr>
      <w:tr w:rsidR="003C75CC" w:rsidRPr="003C75CC" w:rsidTr="003C75CC">
        <w:trPr>
          <w:trHeight w:val="340"/>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20</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Старший специалист</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6150</w:t>
            </w:r>
          </w:p>
        </w:tc>
      </w:tr>
      <w:tr w:rsidR="003C75CC" w:rsidRPr="003C75CC" w:rsidTr="003C75CC">
        <w:trPr>
          <w:trHeight w:val="340"/>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21</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Специалист 1 категории</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5580</w:t>
            </w:r>
          </w:p>
        </w:tc>
      </w:tr>
      <w:tr w:rsidR="003C75CC" w:rsidRPr="003C75CC" w:rsidTr="003C75CC">
        <w:trPr>
          <w:trHeight w:val="325"/>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22</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Начальник отдела в аппарате</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9800</w:t>
            </w:r>
          </w:p>
        </w:tc>
      </w:tr>
      <w:tr w:rsidR="003C75CC" w:rsidRPr="003C75CC" w:rsidTr="003C75CC">
        <w:trPr>
          <w:trHeight w:val="218"/>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23</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Начальник сектора в аппарате</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8090</w:t>
            </w:r>
          </w:p>
        </w:tc>
      </w:tr>
      <w:tr w:rsidR="003C75CC" w:rsidRPr="003C75CC" w:rsidTr="003C75CC">
        <w:trPr>
          <w:trHeight w:val="198"/>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24</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Главный инспектор в аппарате</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7730</w:t>
            </w:r>
          </w:p>
        </w:tc>
      </w:tr>
      <w:tr w:rsidR="003C75CC" w:rsidRPr="003C75CC" w:rsidTr="003C75CC">
        <w:trPr>
          <w:trHeight w:val="220"/>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25</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Ведущий инспектор в аппарате</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7710</w:t>
            </w:r>
          </w:p>
        </w:tc>
      </w:tr>
      <w:tr w:rsidR="003C75CC" w:rsidRPr="003C75CC" w:rsidTr="003C75CC">
        <w:trPr>
          <w:trHeight w:val="342"/>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26</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Старший инспектор в аппарате</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7630</w:t>
            </w:r>
          </w:p>
        </w:tc>
      </w:tr>
      <w:tr w:rsidR="003C75CC" w:rsidRPr="003C75CC" w:rsidTr="003C75CC">
        <w:trPr>
          <w:trHeight w:val="222"/>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27</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Инспектор в аппарате</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7290</w:t>
            </w:r>
          </w:p>
        </w:tc>
      </w:tr>
      <w:tr w:rsidR="003C75CC" w:rsidRPr="003C75CC" w:rsidTr="003C75CC">
        <w:trPr>
          <w:trHeight w:val="358"/>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28</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Специалист-эксперт в аппарате</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6720</w:t>
            </w:r>
          </w:p>
        </w:tc>
      </w:tr>
      <w:tr w:rsidR="003C75CC" w:rsidRPr="003C75CC" w:rsidTr="003C75CC">
        <w:trPr>
          <w:trHeight w:val="210"/>
        </w:trPr>
        <w:tc>
          <w:tcPr>
            <w:tcW w:w="619"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29</w:t>
            </w:r>
          </w:p>
        </w:tc>
        <w:tc>
          <w:tcPr>
            <w:tcW w:w="6814"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rPr>
                <w:lang w:eastAsia="ru-RU"/>
              </w:rPr>
            </w:pPr>
            <w:r w:rsidRPr="003C75CC">
              <w:rPr>
                <w:lang w:eastAsia="ru-RU"/>
              </w:rPr>
              <w:t>Специалист в аппарате</w:t>
            </w:r>
          </w:p>
        </w:tc>
        <w:tc>
          <w:tcPr>
            <w:tcW w:w="1636" w:type="dxa"/>
            <w:tcBorders>
              <w:top w:val="single" w:sz="4" w:space="0" w:color="auto"/>
              <w:left w:val="single" w:sz="4" w:space="0" w:color="auto"/>
              <w:bottom w:val="single" w:sz="4" w:space="0" w:color="auto"/>
              <w:right w:val="single" w:sz="4" w:space="0" w:color="auto"/>
            </w:tcBorders>
            <w:hideMark/>
          </w:tcPr>
          <w:p w:rsidR="003C75CC" w:rsidRPr="003C75CC" w:rsidRDefault="003C75CC" w:rsidP="003C75CC">
            <w:pPr>
              <w:suppressAutoHyphens w:val="0"/>
              <w:autoSpaceDN w:val="0"/>
              <w:adjustRightInd w:val="0"/>
              <w:jc w:val="center"/>
              <w:rPr>
                <w:lang w:eastAsia="ru-RU"/>
              </w:rPr>
            </w:pPr>
            <w:r w:rsidRPr="003C75CC">
              <w:rPr>
                <w:lang w:eastAsia="ru-RU"/>
              </w:rPr>
              <w:t>5300</w:t>
            </w:r>
          </w:p>
        </w:tc>
      </w:tr>
    </w:tbl>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0B0F31" w:rsidRPr="000B0F31" w:rsidRDefault="000B0F31" w:rsidP="000B0F31">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745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5" name="Рисунок 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F31" w:rsidRPr="000B0F31" w:rsidRDefault="000B0F31" w:rsidP="000B0F31">
      <w:pPr>
        <w:suppressAutoHyphens w:val="0"/>
        <w:autoSpaceDN w:val="0"/>
        <w:adjustRightInd w:val="0"/>
        <w:jc w:val="center"/>
        <w:rPr>
          <w:b/>
          <w:bCs/>
          <w:caps/>
          <w:sz w:val="28"/>
          <w:szCs w:val="28"/>
          <w:lang w:eastAsia="ru-RU"/>
        </w:rPr>
      </w:pPr>
    </w:p>
    <w:p w:rsidR="000B0F31" w:rsidRPr="000B0F31" w:rsidRDefault="000B0F31" w:rsidP="000B0F31">
      <w:pPr>
        <w:suppressAutoHyphens w:val="0"/>
        <w:autoSpaceDN w:val="0"/>
        <w:adjustRightInd w:val="0"/>
        <w:jc w:val="center"/>
        <w:rPr>
          <w:b/>
          <w:bCs/>
          <w:caps/>
          <w:sz w:val="28"/>
          <w:szCs w:val="28"/>
          <w:lang w:eastAsia="ru-RU"/>
        </w:rPr>
      </w:pPr>
    </w:p>
    <w:p w:rsidR="000B0F31" w:rsidRPr="000B0F31" w:rsidRDefault="000B0F31" w:rsidP="000B0F31">
      <w:pPr>
        <w:suppressAutoHyphens w:val="0"/>
        <w:autoSpaceDN w:val="0"/>
        <w:adjustRightInd w:val="0"/>
        <w:spacing w:line="276" w:lineRule="auto"/>
        <w:jc w:val="center"/>
        <w:rPr>
          <w:b/>
          <w:bCs/>
          <w:sz w:val="28"/>
          <w:szCs w:val="28"/>
          <w:lang w:eastAsia="ru-RU"/>
        </w:rPr>
      </w:pPr>
      <w:r w:rsidRPr="000B0F31">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0B0F31" w:rsidRPr="000B0F31" w:rsidRDefault="000B0F31" w:rsidP="000B0F31">
      <w:pPr>
        <w:suppressAutoHyphens w:val="0"/>
        <w:autoSpaceDE/>
        <w:spacing w:line="276" w:lineRule="auto"/>
        <w:jc w:val="center"/>
        <w:rPr>
          <w:b/>
          <w:sz w:val="28"/>
          <w:szCs w:val="28"/>
          <w:lang w:eastAsia="ru-RU"/>
        </w:rPr>
      </w:pPr>
      <w:r w:rsidRPr="000B0F31">
        <w:rPr>
          <w:b/>
          <w:sz w:val="28"/>
          <w:szCs w:val="28"/>
          <w:lang w:eastAsia="ru-RU"/>
        </w:rPr>
        <w:t xml:space="preserve">«Удмурт Элькунысь Якшур-Бӧдья ёрос муниципал округ» </w:t>
      </w:r>
    </w:p>
    <w:p w:rsidR="000B0F31" w:rsidRPr="000B0F31" w:rsidRDefault="000B0F31" w:rsidP="000B0F31">
      <w:pPr>
        <w:suppressAutoHyphens w:val="0"/>
        <w:autoSpaceDN w:val="0"/>
        <w:adjustRightInd w:val="0"/>
        <w:spacing w:line="276" w:lineRule="auto"/>
        <w:jc w:val="center"/>
        <w:rPr>
          <w:b/>
          <w:bCs/>
          <w:sz w:val="28"/>
          <w:szCs w:val="28"/>
          <w:lang w:eastAsia="ru-RU"/>
        </w:rPr>
      </w:pPr>
      <w:r w:rsidRPr="000B0F31">
        <w:rPr>
          <w:b/>
          <w:bCs/>
          <w:sz w:val="28"/>
          <w:szCs w:val="28"/>
          <w:lang w:eastAsia="ru-RU"/>
        </w:rPr>
        <w:t>муниципал кылдытэтысь депутатъёслэн Кенешсы</w:t>
      </w:r>
    </w:p>
    <w:p w:rsidR="000B0F31" w:rsidRPr="000B0F31" w:rsidRDefault="000B0F31" w:rsidP="000B0F31">
      <w:pPr>
        <w:suppressAutoHyphens w:val="0"/>
        <w:autoSpaceDN w:val="0"/>
        <w:adjustRightInd w:val="0"/>
        <w:jc w:val="center"/>
        <w:rPr>
          <w:b/>
          <w:bCs/>
          <w:caps/>
          <w:sz w:val="28"/>
          <w:szCs w:val="28"/>
          <w:lang w:eastAsia="ru-RU"/>
        </w:rPr>
      </w:pPr>
    </w:p>
    <w:p w:rsidR="000B0F31" w:rsidRPr="000B0F31" w:rsidRDefault="000B0F31" w:rsidP="000B0F31">
      <w:pPr>
        <w:suppressAutoHyphens w:val="0"/>
        <w:autoSpaceDN w:val="0"/>
        <w:adjustRightInd w:val="0"/>
        <w:jc w:val="center"/>
        <w:rPr>
          <w:b/>
          <w:bCs/>
          <w:sz w:val="28"/>
          <w:szCs w:val="28"/>
          <w:lang w:eastAsia="ru-RU"/>
        </w:rPr>
      </w:pPr>
      <w:r w:rsidRPr="000B0F31">
        <w:rPr>
          <w:b/>
          <w:bCs/>
          <w:caps/>
          <w:sz w:val="28"/>
          <w:szCs w:val="28"/>
          <w:lang w:eastAsia="ru-RU"/>
        </w:rPr>
        <w:t>Решение</w:t>
      </w:r>
      <w:r w:rsidRPr="000B0F31">
        <w:rPr>
          <w:b/>
          <w:bCs/>
          <w:sz w:val="28"/>
          <w:szCs w:val="28"/>
          <w:lang w:eastAsia="ru-RU"/>
        </w:rPr>
        <w:t xml:space="preserve"> </w:t>
      </w:r>
    </w:p>
    <w:p w:rsidR="000B0F31" w:rsidRPr="000B0F31" w:rsidRDefault="000B0F31" w:rsidP="000B0F31">
      <w:pPr>
        <w:tabs>
          <w:tab w:val="left" w:pos="5850"/>
        </w:tabs>
        <w:suppressAutoHyphens w:val="0"/>
        <w:autoSpaceDN w:val="0"/>
        <w:adjustRightInd w:val="0"/>
        <w:rPr>
          <w:rFonts w:ascii="Arial" w:hAnsi="Arial" w:cs="Arial"/>
          <w:bCs/>
          <w:sz w:val="28"/>
          <w:szCs w:val="28"/>
          <w:lang w:eastAsia="ru-RU"/>
        </w:rPr>
      </w:pPr>
      <w:r w:rsidRPr="000B0F31">
        <w:rPr>
          <w:b/>
          <w:bCs/>
          <w:sz w:val="28"/>
          <w:szCs w:val="28"/>
          <w:lang w:eastAsia="ru-RU"/>
        </w:rPr>
        <w:tab/>
      </w:r>
    </w:p>
    <w:p w:rsidR="000B0F31" w:rsidRPr="000B0F31" w:rsidRDefault="000B0F31" w:rsidP="000B0F31">
      <w:pPr>
        <w:autoSpaceDE/>
        <w:jc w:val="center"/>
        <w:rPr>
          <w:b/>
          <w:sz w:val="28"/>
          <w:szCs w:val="28"/>
        </w:rPr>
      </w:pPr>
      <w:r w:rsidRPr="000B0F31">
        <w:rPr>
          <w:b/>
          <w:sz w:val="28"/>
          <w:szCs w:val="28"/>
        </w:rPr>
        <w:t>О внесении изменений в  Положение о денежном содержании и иных выплатах лицам, замещающим муниципальные должности в органах местного самоуправления муниципального образования «Муниципальный округ Якшур-Бодьинский район Удмуртской Республики», осуществляющим свои полномочия на постоянной основе</w:t>
      </w:r>
    </w:p>
    <w:p w:rsidR="000B0F31" w:rsidRPr="000B0F31" w:rsidRDefault="000B0F31" w:rsidP="000B0F31">
      <w:pPr>
        <w:jc w:val="center"/>
        <w:rPr>
          <w:rFonts w:eastAsia="Arial"/>
          <w:b/>
          <w:bCs/>
          <w:sz w:val="28"/>
          <w:szCs w:val="28"/>
        </w:rPr>
      </w:pPr>
    </w:p>
    <w:p w:rsidR="000B0F31" w:rsidRPr="000B0F31" w:rsidRDefault="000B0F31" w:rsidP="000B0F31">
      <w:pPr>
        <w:rPr>
          <w:b/>
          <w:sz w:val="20"/>
          <w:szCs w:val="20"/>
        </w:rPr>
      </w:pPr>
    </w:p>
    <w:p w:rsidR="000B0F31" w:rsidRPr="000B0F31" w:rsidRDefault="000B0F31" w:rsidP="000B0F31">
      <w:pPr>
        <w:suppressAutoHyphens w:val="0"/>
        <w:autoSpaceDN w:val="0"/>
        <w:adjustRightInd w:val="0"/>
        <w:ind w:firstLine="709"/>
        <w:jc w:val="both"/>
        <w:rPr>
          <w:b/>
          <w:sz w:val="28"/>
          <w:szCs w:val="28"/>
          <w:u w:val="single"/>
        </w:rPr>
      </w:pPr>
      <w:proofErr w:type="gramStart"/>
      <w:r w:rsidRPr="000B0F31">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Удмуртской Республики от 24.10.2008 года № 43-РЗ «О гарантиях осуществления полномочий депутата и лица, замещающего муниципальную должность, в Удмуртской Республике», постановлением Правительства</w:t>
      </w:r>
      <w:proofErr w:type="gramEnd"/>
      <w:r w:rsidRPr="000B0F31">
        <w:rPr>
          <w:sz w:val="28"/>
          <w:szCs w:val="28"/>
        </w:rPr>
        <w:t xml:space="preserve"> </w:t>
      </w:r>
      <w:proofErr w:type="gramStart"/>
      <w:r w:rsidRPr="000B0F31">
        <w:rPr>
          <w:sz w:val="28"/>
          <w:szCs w:val="28"/>
        </w:rPr>
        <w:t>Удмуртской Республики от 8 мая 2024 года № 242 «О внесении изменений в постановление Правительства Удмуртской Республики  от 10 октября 2016 года № 437 «О формировании расходов на оплату труда депутатов, замещающих должности в представительных органах муниципальных образований,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образований, муниципальных служащих, работников, занимающих</w:t>
      </w:r>
      <w:proofErr w:type="gramEnd"/>
      <w:r w:rsidRPr="000B0F31">
        <w:rPr>
          <w:sz w:val="28"/>
          <w:szCs w:val="28"/>
        </w:rPr>
        <w:t xml:space="preserve"> </w:t>
      </w:r>
      <w:proofErr w:type="gramStart"/>
      <w:r w:rsidRPr="000B0F31">
        <w:rPr>
          <w:sz w:val="28"/>
          <w:szCs w:val="28"/>
        </w:rPr>
        <w:t>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w:t>
      </w:r>
      <w:r w:rsidRPr="000B0F31">
        <w:rPr>
          <w:b/>
          <w:sz w:val="28"/>
          <w:szCs w:val="28"/>
        </w:rPr>
        <w:t xml:space="preserve"> </w:t>
      </w:r>
      <w:r w:rsidRPr="000B0F31">
        <w:rPr>
          <w:sz w:val="28"/>
          <w:szCs w:val="28"/>
        </w:rPr>
        <w:t xml:space="preserve"> 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0B0F31">
        <w:rPr>
          <w:b/>
          <w:sz w:val="28"/>
          <w:szCs w:val="28"/>
          <w:u w:val="single"/>
        </w:rPr>
        <w:t>РЕШАЕТ:</w:t>
      </w:r>
      <w:proofErr w:type="gramEnd"/>
    </w:p>
    <w:p w:rsidR="000B0F31" w:rsidRPr="000B0F31" w:rsidRDefault="000B0F31" w:rsidP="000B0F31">
      <w:pPr>
        <w:autoSpaceDE/>
        <w:ind w:firstLine="709"/>
        <w:jc w:val="both"/>
        <w:rPr>
          <w:b/>
          <w:sz w:val="20"/>
          <w:szCs w:val="20"/>
        </w:rPr>
      </w:pPr>
    </w:p>
    <w:p w:rsidR="000B0F31" w:rsidRPr="000B0F31" w:rsidRDefault="000B0F31" w:rsidP="000B0F31">
      <w:pPr>
        <w:numPr>
          <w:ilvl w:val="0"/>
          <w:numId w:val="30"/>
        </w:numPr>
        <w:suppressAutoHyphens w:val="0"/>
        <w:autoSpaceDE/>
        <w:ind w:left="0" w:firstLine="709"/>
        <w:jc w:val="both"/>
        <w:rPr>
          <w:sz w:val="28"/>
          <w:szCs w:val="28"/>
        </w:rPr>
      </w:pPr>
      <w:proofErr w:type="gramStart"/>
      <w:r w:rsidRPr="000B0F31">
        <w:rPr>
          <w:sz w:val="28"/>
          <w:szCs w:val="28"/>
        </w:rPr>
        <w:lastRenderedPageBreak/>
        <w:t>Внести изменения в приложение 1 к Положению о денежном содержании и иных выплатах лицам, замещающим муниципальные должности в органах местного самоуправления муниципального образования «Муниципальный округ Якшур-Бодьинский район Удмуртской Республики», осуществляющим свои полномочия на постоянной основе, утвержденное решением Совета депутатов муниципального образования «Муниципальный округ Якшур-Бодьинский район Удмуртской Республики» от 31 августа 2022 года № 9/304, изложив в редакции согласно прилагаемому приложению</w:t>
      </w:r>
      <w:proofErr w:type="gramEnd"/>
      <w:r w:rsidRPr="000B0F31">
        <w:rPr>
          <w:sz w:val="28"/>
          <w:szCs w:val="28"/>
        </w:rPr>
        <w:t xml:space="preserve"> к настоящему решению.</w:t>
      </w:r>
    </w:p>
    <w:p w:rsidR="000B0F31" w:rsidRPr="000B0F31" w:rsidRDefault="000B0F31" w:rsidP="000B0F31">
      <w:pPr>
        <w:suppressAutoHyphens w:val="0"/>
        <w:autoSpaceDE/>
        <w:ind w:firstLine="709"/>
        <w:jc w:val="both"/>
        <w:rPr>
          <w:sz w:val="28"/>
          <w:szCs w:val="28"/>
        </w:rPr>
      </w:pPr>
      <w:r w:rsidRPr="000B0F31">
        <w:rPr>
          <w:sz w:val="28"/>
          <w:szCs w:val="28"/>
          <w:lang w:eastAsia="ru-RU"/>
        </w:rPr>
        <w:t>2.</w:t>
      </w:r>
      <w:r w:rsidRPr="000B0F31">
        <w:rPr>
          <w:sz w:val="28"/>
          <w:szCs w:val="28"/>
        </w:rPr>
        <w:t xml:space="preserve"> Опубликовать настоящее решение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0B0F31" w:rsidRPr="000B0F31" w:rsidRDefault="000B0F31" w:rsidP="000B0F31">
      <w:pPr>
        <w:suppressAutoHyphens w:val="0"/>
        <w:autoSpaceDN w:val="0"/>
        <w:adjustRightInd w:val="0"/>
        <w:ind w:firstLine="709"/>
        <w:jc w:val="both"/>
        <w:rPr>
          <w:spacing w:val="-2"/>
          <w:sz w:val="28"/>
          <w:szCs w:val="28"/>
        </w:rPr>
      </w:pPr>
      <w:r w:rsidRPr="000B0F31">
        <w:rPr>
          <w:spacing w:val="-2"/>
          <w:sz w:val="28"/>
          <w:szCs w:val="28"/>
        </w:rPr>
        <w:t>3. Настоящее решение вступает в силу со дня его официального опубликования и распространяет свое действие на правоотношения, возникшие с 1 мая 2024 года.</w:t>
      </w:r>
    </w:p>
    <w:p w:rsidR="000B0F31" w:rsidRPr="000B0F31" w:rsidRDefault="000B0F31" w:rsidP="000B0F31">
      <w:pPr>
        <w:suppressAutoHyphens w:val="0"/>
        <w:autoSpaceDN w:val="0"/>
        <w:adjustRightInd w:val="0"/>
        <w:ind w:firstLine="709"/>
        <w:jc w:val="both"/>
        <w:rPr>
          <w:spacing w:val="-2"/>
          <w:sz w:val="28"/>
          <w:szCs w:val="28"/>
        </w:rPr>
      </w:pPr>
    </w:p>
    <w:p w:rsidR="000B0F31" w:rsidRPr="000B0F31" w:rsidRDefault="000B0F31" w:rsidP="000B0F31">
      <w:pPr>
        <w:suppressAutoHyphens w:val="0"/>
        <w:autoSpaceDN w:val="0"/>
        <w:adjustRightInd w:val="0"/>
        <w:ind w:firstLine="709"/>
        <w:jc w:val="both"/>
        <w:rPr>
          <w:spacing w:val="-2"/>
          <w:sz w:val="28"/>
          <w:szCs w:val="28"/>
        </w:rPr>
      </w:pPr>
    </w:p>
    <w:p w:rsidR="000B0F31" w:rsidRPr="000B0F31" w:rsidRDefault="000B0F31" w:rsidP="000B0F31">
      <w:pPr>
        <w:suppressAutoHyphens w:val="0"/>
        <w:autoSpaceDN w:val="0"/>
        <w:adjustRightInd w:val="0"/>
        <w:ind w:firstLine="709"/>
        <w:jc w:val="both"/>
        <w:rPr>
          <w:spacing w:val="-2"/>
          <w:sz w:val="28"/>
          <w:szCs w:val="28"/>
        </w:rPr>
      </w:pP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Председатель Совета депутатов</w:t>
      </w: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муниципального образования</w:t>
      </w: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 xml:space="preserve">«Муниципальный округ </w:t>
      </w: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 xml:space="preserve">Якшур-Бодьинский район </w:t>
      </w: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Удмуртской Республики»                                                          С.В. Поторочин</w:t>
      </w:r>
    </w:p>
    <w:p w:rsidR="000B0F31" w:rsidRPr="000B0F31" w:rsidRDefault="000B0F31" w:rsidP="000B0F31">
      <w:pPr>
        <w:suppressAutoHyphens w:val="0"/>
        <w:autoSpaceDE/>
        <w:rPr>
          <w:b/>
          <w:sz w:val="28"/>
          <w:szCs w:val="28"/>
          <w:lang w:eastAsia="ru-RU"/>
        </w:rPr>
      </w:pPr>
    </w:p>
    <w:p w:rsidR="000B0F31" w:rsidRPr="000B0F31" w:rsidRDefault="000B0F31" w:rsidP="000B0F31">
      <w:pPr>
        <w:suppressAutoHyphens w:val="0"/>
        <w:autoSpaceDE/>
        <w:rPr>
          <w:b/>
          <w:sz w:val="28"/>
          <w:szCs w:val="28"/>
          <w:lang w:eastAsia="ru-RU"/>
        </w:rPr>
      </w:pPr>
    </w:p>
    <w:p w:rsidR="000B0F31" w:rsidRPr="000B0F31" w:rsidRDefault="000B0F31" w:rsidP="000B0F31">
      <w:pPr>
        <w:suppressAutoHyphens w:val="0"/>
        <w:autoSpaceDE/>
        <w:rPr>
          <w:b/>
          <w:sz w:val="28"/>
          <w:szCs w:val="28"/>
          <w:lang w:eastAsia="ru-RU"/>
        </w:rPr>
      </w:pPr>
    </w:p>
    <w:p w:rsidR="000B0F31" w:rsidRPr="000B0F31" w:rsidRDefault="000B0F31" w:rsidP="000B0F31">
      <w:pPr>
        <w:suppressAutoHyphens w:val="0"/>
        <w:autoSpaceDE/>
        <w:rPr>
          <w:b/>
          <w:sz w:val="28"/>
          <w:szCs w:val="28"/>
          <w:lang w:eastAsia="ru-RU"/>
        </w:rPr>
      </w:pPr>
    </w:p>
    <w:p w:rsidR="000B0F31" w:rsidRPr="000B0F31" w:rsidRDefault="000B0F31" w:rsidP="000B0F31">
      <w:pPr>
        <w:suppressAutoHyphens w:val="0"/>
        <w:autoSpaceDE/>
        <w:rPr>
          <w:b/>
          <w:sz w:val="28"/>
          <w:szCs w:val="28"/>
          <w:lang w:eastAsia="ru-RU"/>
        </w:rPr>
      </w:pPr>
      <w:r w:rsidRPr="000B0F31">
        <w:rPr>
          <w:b/>
          <w:sz w:val="28"/>
          <w:szCs w:val="28"/>
          <w:lang w:eastAsia="ru-RU"/>
        </w:rPr>
        <w:t xml:space="preserve">Глава муниципального образования </w:t>
      </w:r>
    </w:p>
    <w:p w:rsidR="000B0F31" w:rsidRPr="000B0F31" w:rsidRDefault="000B0F31" w:rsidP="000B0F31">
      <w:pPr>
        <w:suppressAutoHyphens w:val="0"/>
        <w:autoSpaceDE/>
        <w:rPr>
          <w:b/>
          <w:sz w:val="28"/>
          <w:szCs w:val="28"/>
          <w:lang w:eastAsia="ru-RU"/>
        </w:rPr>
      </w:pPr>
      <w:r w:rsidRPr="000B0F31">
        <w:rPr>
          <w:b/>
          <w:sz w:val="28"/>
          <w:szCs w:val="28"/>
          <w:lang w:eastAsia="ru-RU"/>
        </w:rPr>
        <w:t xml:space="preserve">«Муниципальный округ </w:t>
      </w:r>
    </w:p>
    <w:p w:rsidR="000B0F31" w:rsidRPr="000B0F31" w:rsidRDefault="000B0F31" w:rsidP="000B0F31">
      <w:pPr>
        <w:suppressAutoHyphens w:val="0"/>
        <w:autoSpaceDE/>
        <w:rPr>
          <w:b/>
          <w:sz w:val="28"/>
          <w:szCs w:val="28"/>
          <w:lang w:eastAsia="ru-RU"/>
        </w:rPr>
      </w:pPr>
      <w:r w:rsidRPr="000B0F31">
        <w:rPr>
          <w:b/>
          <w:sz w:val="28"/>
          <w:szCs w:val="28"/>
          <w:lang w:eastAsia="ru-RU"/>
        </w:rPr>
        <w:t xml:space="preserve">Якшур-Бодьинский район </w:t>
      </w:r>
    </w:p>
    <w:p w:rsidR="000B0F31" w:rsidRPr="000B0F31" w:rsidRDefault="000B0F31" w:rsidP="000B0F31">
      <w:pPr>
        <w:suppressAutoHyphens w:val="0"/>
        <w:autoSpaceDE/>
        <w:rPr>
          <w:b/>
          <w:sz w:val="28"/>
          <w:szCs w:val="28"/>
          <w:lang w:eastAsia="ru-RU"/>
        </w:rPr>
      </w:pPr>
      <w:r w:rsidRPr="000B0F31">
        <w:rPr>
          <w:b/>
          <w:sz w:val="28"/>
          <w:szCs w:val="28"/>
          <w:lang w:eastAsia="ru-RU"/>
        </w:rPr>
        <w:t>Удмуртской Республики»</w:t>
      </w:r>
      <w:r w:rsidRPr="000B0F31">
        <w:rPr>
          <w:b/>
          <w:sz w:val="28"/>
          <w:szCs w:val="28"/>
          <w:lang w:eastAsia="ru-RU"/>
        </w:rPr>
        <w:tab/>
      </w:r>
      <w:r w:rsidRPr="000B0F31">
        <w:rPr>
          <w:b/>
          <w:sz w:val="28"/>
          <w:szCs w:val="28"/>
          <w:lang w:eastAsia="ru-RU"/>
        </w:rPr>
        <w:tab/>
      </w:r>
      <w:r w:rsidRPr="000B0F31">
        <w:rPr>
          <w:b/>
          <w:sz w:val="28"/>
          <w:szCs w:val="28"/>
          <w:lang w:eastAsia="ru-RU"/>
        </w:rPr>
        <w:tab/>
      </w:r>
      <w:r w:rsidRPr="000B0F31">
        <w:rPr>
          <w:b/>
          <w:sz w:val="28"/>
          <w:szCs w:val="28"/>
          <w:lang w:eastAsia="ru-RU"/>
        </w:rPr>
        <w:tab/>
        <w:t xml:space="preserve">                          А.В. Леконцев</w:t>
      </w:r>
    </w:p>
    <w:p w:rsidR="000B0F31" w:rsidRPr="000B0F31" w:rsidRDefault="000B0F31" w:rsidP="000B0F31">
      <w:pPr>
        <w:jc w:val="center"/>
        <w:rPr>
          <w:b/>
          <w:sz w:val="27"/>
          <w:szCs w:val="27"/>
          <w:lang w:eastAsia="ru-RU"/>
        </w:rPr>
      </w:pPr>
    </w:p>
    <w:p w:rsidR="000B0F31" w:rsidRPr="000B0F31" w:rsidRDefault="000B0F31" w:rsidP="000B0F31">
      <w:pPr>
        <w:jc w:val="center"/>
        <w:rPr>
          <w:b/>
          <w:sz w:val="27"/>
          <w:szCs w:val="27"/>
          <w:lang w:eastAsia="ru-RU"/>
        </w:rPr>
      </w:pPr>
    </w:p>
    <w:p w:rsidR="000B0F31" w:rsidRPr="000B0F31" w:rsidRDefault="000B0F31" w:rsidP="000B0F31">
      <w:pPr>
        <w:tabs>
          <w:tab w:val="left" w:pos="284"/>
        </w:tabs>
        <w:suppressAutoHyphens w:val="0"/>
        <w:autoSpaceDE/>
        <w:ind w:left="284" w:hanging="284"/>
        <w:jc w:val="both"/>
        <w:rPr>
          <w:sz w:val="28"/>
          <w:szCs w:val="28"/>
          <w:lang w:eastAsia="ru-RU"/>
        </w:rPr>
      </w:pPr>
      <w:proofErr w:type="gramStart"/>
      <w:r w:rsidRPr="000B0F31">
        <w:rPr>
          <w:sz w:val="28"/>
          <w:szCs w:val="28"/>
          <w:lang w:eastAsia="ru-RU"/>
        </w:rPr>
        <w:t>с</w:t>
      </w:r>
      <w:proofErr w:type="gramEnd"/>
      <w:r w:rsidRPr="000B0F31">
        <w:rPr>
          <w:sz w:val="28"/>
          <w:szCs w:val="28"/>
          <w:lang w:eastAsia="ru-RU"/>
        </w:rPr>
        <w:t>. Якшур-Бодья</w:t>
      </w:r>
    </w:p>
    <w:p w:rsidR="000B0F31" w:rsidRPr="000B0F31" w:rsidRDefault="000B0F31" w:rsidP="000B0F31">
      <w:pPr>
        <w:tabs>
          <w:tab w:val="left" w:pos="284"/>
        </w:tabs>
        <w:suppressAutoHyphens w:val="0"/>
        <w:autoSpaceDE/>
        <w:ind w:left="284" w:hanging="284"/>
        <w:jc w:val="both"/>
        <w:rPr>
          <w:sz w:val="28"/>
          <w:szCs w:val="28"/>
          <w:lang w:eastAsia="ru-RU"/>
        </w:rPr>
      </w:pPr>
      <w:r w:rsidRPr="000B0F31">
        <w:rPr>
          <w:sz w:val="28"/>
          <w:szCs w:val="28"/>
          <w:lang w:eastAsia="ru-RU"/>
        </w:rPr>
        <w:t>«30» мая 2024 года</w:t>
      </w:r>
    </w:p>
    <w:p w:rsidR="000B0F31" w:rsidRPr="000B0F31" w:rsidRDefault="000B0F31" w:rsidP="000B0F31">
      <w:pPr>
        <w:tabs>
          <w:tab w:val="left" w:pos="284"/>
        </w:tabs>
        <w:autoSpaceDE/>
        <w:ind w:left="284" w:hanging="284"/>
        <w:jc w:val="both"/>
        <w:rPr>
          <w:sz w:val="28"/>
          <w:szCs w:val="28"/>
          <w:lang w:eastAsia="ru-RU"/>
        </w:rPr>
      </w:pPr>
      <w:r w:rsidRPr="000B0F31">
        <w:rPr>
          <w:sz w:val="28"/>
          <w:szCs w:val="28"/>
          <w:lang w:eastAsia="ru-RU"/>
        </w:rPr>
        <w:t>№ 8/491</w:t>
      </w:r>
    </w:p>
    <w:p w:rsidR="000B0F31" w:rsidRPr="000B0F31" w:rsidRDefault="000B0F31" w:rsidP="000B0F31">
      <w:pPr>
        <w:tabs>
          <w:tab w:val="left" w:pos="284"/>
        </w:tabs>
        <w:autoSpaceDE/>
        <w:ind w:left="284" w:hanging="284"/>
        <w:jc w:val="both"/>
        <w:rPr>
          <w:sz w:val="28"/>
          <w:szCs w:val="28"/>
          <w:lang w:eastAsia="ru-RU"/>
        </w:rPr>
      </w:pPr>
    </w:p>
    <w:p w:rsidR="000B0F31" w:rsidRPr="000B0F31" w:rsidRDefault="000B0F31" w:rsidP="000B0F31">
      <w:pPr>
        <w:tabs>
          <w:tab w:val="left" w:pos="284"/>
        </w:tabs>
        <w:autoSpaceDE/>
        <w:ind w:left="284" w:hanging="284"/>
        <w:jc w:val="both"/>
        <w:rPr>
          <w:sz w:val="28"/>
          <w:szCs w:val="28"/>
          <w:lang w:eastAsia="ru-RU"/>
        </w:rPr>
      </w:pPr>
    </w:p>
    <w:p w:rsidR="000B0F31" w:rsidRPr="000B0F31" w:rsidRDefault="000B0F31" w:rsidP="000B0F31">
      <w:pPr>
        <w:tabs>
          <w:tab w:val="left" w:pos="284"/>
        </w:tabs>
        <w:autoSpaceDE/>
        <w:ind w:left="284" w:hanging="284"/>
        <w:jc w:val="both"/>
        <w:rPr>
          <w:sz w:val="28"/>
          <w:szCs w:val="28"/>
          <w:lang w:eastAsia="ru-RU"/>
        </w:rPr>
      </w:pPr>
    </w:p>
    <w:p w:rsidR="000B0F31" w:rsidRDefault="000B0F31" w:rsidP="000B0F31">
      <w:pPr>
        <w:tabs>
          <w:tab w:val="left" w:pos="284"/>
        </w:tabs>
        <w:autoSpaceDE/>
        <w:ind w:left="284" w:hanging="284"/>
        <w:jc w:val="both"/>
        <w:rPr>
          <w:sz w:val="28"/>
          <w:szCs w:val="28"/>
          <w:lang w:eastAsia="ru-RU"/>
        </w:rPr>
      </w:pPr>
    </w:p>
    <w:p w:rsidR="000B0F31" w:rsidRDefault="000B0F31" w:rsidP="000B0F31">
      <w:pPr>
        <w:tabs>
          <w:tab w:val="left" w:pos="284"/>
        </w:tabs>
        <w:autoSpaceDE/>
        <w:ind w:left="284" w:hanging="284"/>
        <w:jc w:val="both"/>
        <w:rPr>
          <w:sz w:val="28"/>
          <w:szCs w:val="28"/>
          <w:lang w:eastAsia="ru-RU"/>
        </w:rPr>
      </w:pPr>
    </w:p>
    <w:p w:rsidR="000B0F31" w:rsidRPr="000B0F31" w:rsidRDefault="000B0F31" w:rsidP="000B0F31">
      <w:pPr>
        <w:tabs>
          <w:tab w:val="left" w:pos="284"/>
        </w:tabs>
        <w:autoSpaceDE/>
        <w:ind w:left="284" w:hanging="284"/>
        <w:jc w:val="both"/>
        <w:rPr>
          <w:sz w:val="28"/>
          <w:szCs w:val="28"/>
          <w:lang w:eastAsia="ru-RU"/>
        </w:rPr>
      </w:pPr>
    </w:p>
    <w:p w:rsidR="000B0F31" w:rsidRDefault="000B0F31" w:rsidP="000B0F31">
      <w:pPr>
        <w:widowControl w:val="0"/>
        <w:suppressAutoHyphens w:val="0"/>
        <w:autoSpaceDN w:val="0"/>
        <w:adjustRightInd w:val="0"/>
        <w:ind w:firstLine="720"/>
        <w:jc w:val="right"/>
        <w:rPr>
          <w:lang w:eastAsia="ru-RU"/>
        </w:rPr>
      </w:pPr>
    </w:p>
    <w:p w:rsidR="000B0F31" w:rsidRPr="000B0F31" w:rsidRDefault="000B0F31" w:rsidP="000B0F31">
      <w:pPr>
        <w:widowControl w:val="0"/>
        <w:suppressAutoHyphens w:val="0"/>
        <w:autoSpaceDN w:val="0"/>
        <w:adjustRightInd w:val="0"/>
        <w:ind w:firstLine="720"/>
        <w:jc w:val="right"/>
        <w:rPr>
          <w:sz w:val="28"/>
          <w:szCs w:val="28"/>
          <w:lang w:eastAsia="ru-RU"/>
        </w:rPr>
      </w:pPr>
      <w:r w:rsidRPr="000B0F31">
        <w:rPr>
          <w:lang w:eastAsia="ru-RU"/>
        </w:rPr>
        <w:lastRenderedPageBreak/>
        <w:t xml:space="preserve">Приложение </w:t>
      </w:r>
    </w:p>
    <w:p w:rsidR="000B0F31" w:rsidRPr="000B0F31" w:rsidRDefault="000B0F31" w:rsidP="000B0F31">
      <w:pPr>
        <w:suppressAutoHyphens w:val="0"/>
        <w:autoSpaceDE/>
        <w:ind w:left="3540"/>
        <w:jc w:val="right"/>
        <w:rPr>
          <w:lang w:eastAsia="ru-RU"/>
        </w:rPr>
      </w:pPr>
      <w:r w:rsidRPr="000B0F31">
        <w:rPr>
          <w:lang w:eastAsia="ru-RU"/>
        </w:rPr>
        <w:tab/>
      </w:r>
      <w:r w:rsidRPr="000B0F31">
        <w:rPr>
          <w:lang w:eastAsia="ru-RU"/>
        </w:rPr>
        <w:tab/>
        <w:t xml:space="preserve">к решению Совета депутатов </w:t>
      </w:r>
    </w:p>
    <w:p w:rsidR="000B0F31" w:rsidRPr="000B0F31" w:rsidRDefault="000B0F31" w:rsidP="000B0F31">
      <w:pPr>
        <w:suppressAutoHyphens w:val="0"/>
        <w:autoSpaceDE/>
        <w:ind w:left="4248" w:firstLine="708"/>
        <w:jc w:val="right"/>
        <w:rPr>
          <w:lang w:eastAsia="ru-RU"/>
        </w:rPr>
      </w:pPr>
      <w:r w:rsidRPr="000B0F31">
        <w:rPr>
          <w:lang w:eastAsia="ru-RU"/>
        </w:rPr>
        <w:t>муниципального образования</w:t>
      </w:r>
    </w:p>
    <w:p w:rsidR="000B0F31" w:rsidRPr="000B0F31" w:rsidRDefault="000B0F31" w:rsidP="000B0F31">
      <w:pPr>
        <w:suppressAutoHyphens w:val="0"/>
        <w:autoSpaceDE/>
        <w:ind w:left="4248" w:firstLine="708"/>
        <w:jc w:val="right"/>
        <w:rPr>
          <w:lang w:eastAsia="ru-RU"/>
        </w:rPr>
      </w:pPr>
      <w:r w:rsidRPr="000B0F31">
        <w:rPr>
          <w:lang w:eastAsia="ru-RU"/>
        </w:rPr>
        <w:t xml:space="preserve">«Муниципальный округ </w:t>
      </w:r>
    </w:p>
    <w:p w:rsidR="000B0F31" w:rsidRPr="000B0F31" w:rsidRDefault="000B0F31" w:rsidP="000B0F31">
      <w:pPr>
        <w:suppressAutoHyphens w:val="0"/>
        <w:autoSpaceDE/>
        <w:ind w:left="4248" w:firstLine="708"/>
        <w:jc w:val="right"/>
        <w:rPr>
          <w:lang w:eastAsia="ru-RU"/>
        </w:rPr>
      </w:pPr>
      <w:r w:rsidRPr="000B0F31">
        <w:rPr>
          <w:lang w:eastAsia="ru-RU"/>
        </w:rPr>
        <w:t>Якшур-Бодьинский район</w:t>
      </w:r>
    </w:p>
    <w:p w:rsidR="000B0F31" w:rsidRPr="000B0F31" w:rsidRDefault="000B0F31" w:rsidP="000B0F31">
      <w:pPr>
        <w:suppressAutoHyphens w:val="0"/>
        <w:autoSpaceDE/>
        <w:ind w:left="4248" w:firstLine="708"/>
        <w:jc w:val="right"/>
        <w:rPr>
          <w:lang w:eastAsia="ru-RU"/>
        </w:rPr>
      </w:pPr>
      <w:r w:rsidRPr="000B0F31">
        <w:rPr>
          <w:lang w:eastAsia="ru-RU"/>
        </w:rPr>
        <w:t xml:space="preserve">Удмуртской Республики» </w:t>
      </w:r>
    </w:p>
    <w:p w:rsidR="000B0F31" w:rsidRPr="000B0F31" w:rsidRDefault="000B0F31" w:rsidP="000B0F31">
      <w:pPr>
        <w:suppressAutoHyphens w:val="0"/>
        <w:autoSpaceDE/>
        <w:ind w:left="4248" w:firstLine="708"/>
        <w:jc w:val="right"/>
        <w:rPr>
          <w:lang w:eastAsia="ru-RU"/>
        </w:rPr>
      </w:pPr>
      <w:r w:rsidRPr="000B0F31">
        <w:rPr>
          <w:lang w:eastAsia="ru-RU"/>
        </w:rPr>
        <w:t xml:space="preserve">от «30» мая 2024 года № 8/491 </w:t>
      </w:r>
    </w:p>
    <w:p w:rsidR="000B0F31" w:rsidRPr="000B0F31" w:rsidRDefault="000B0F31" w:rsidP="000B0F31">
      <w:pPr>
        <w:suppressAutoHyphens w:val="0"/>
        <w:autoSpaceDE/>
        <w:ind w:left="4248" w:firstLine="708"/>
        <w:jc w:val="right"/>
        <w:rPr>
          <w:lang w:eastAsia="ru-RU"/>
        </w:rPr>
      </w:pPr>
    </w:p>
    <w:p w:rsidR="000B0F31" w:rsidRPr="000B0F31" w:rsidRDefault="000B0F31" w:rsidP="000B0F31">
      <w:pPr>
        <w:suppressAutoHyphens w:val="0"/>
        <w:autoSpaceDE/>
        <w:ind w:left="4248" w:firstLine="708"/>
        <w:jc w:val="right"/>
        <w:rPr>
          <w:lang w:eastAsia="ru-RU"/>
        </w:rPr>
      </w:pPr>
    </w:p>
    <w:p w:rsidR="000B0F31" w:rsidRPr="000B0F31" w:rsidRDefault="000B0F31" w:rsidP="000B0F31">
      <w:pPr>
        <w:autoSpaceDE/>
        <w:jc w:val="right"/>
      </w:pPr>
      <w:r w:rsidRPr="000B0F31">
        <w:t>«Приложение 1</w:t>
      </w:r>
    </w:p>
    <w:p w:rsidR="000B0F31" w:rsidRPr="000B0F31" w:rsidRDefault="000B0F31" w:rsidP="000B0F31">
      <w:pPr>
        <w:autoSpaceDE/>
        <w:jc w:val="right"/>
      </w:pPr>
      <w:r w:rsidRPr="000B0F31">
        <w:t>к Положению о денежном содержании и иных выплатах</w:t>
      </w:r>
    </w:p>
    <w:p w:rsidR="000B0F31" w:rsidRPr="000B0F31" w:rsidRDefault="000B0F31" w:rsidP="000B0F31">
      <w:pPr>
        <w:autoSpaceDE/>
        <w:jc w:val="right"/>
      </w:pPr>
      <w:r w:rsidRPr="000B0F31">
        <w:t xml:space="preserve"> лицам, замещающим муниципальные должности</w:t>
      </w:r>
    </w:p>
    <w:p w:rsidR="000B0F31" w:rsidRPr="000B0F31" w:rsidRDefault="000B0F31" w:rsidP="000B0F31">
      <w:pPr>
        <w:autoSpaceDE/>
        <w:jc w:val="right"/>
      </w:pPr>
      <w:r w:rsidRPr="000B0F31">
        <w:t xml:space="preserve"> в органах местного самоуправления</w:t>
      </w:r>
    </w:p>
    <w:p w:rsidR="000B0F31" w:rsidRPr="000B0F31" w:rsidRDefault="000B0F31" w:rsidP="000B0F31">
      <w:pPr>
        <w:autoSpaceDE/>
        <w:jc w:val="right"/>
      </w:pPr>
      <w:r w:rsidRPr="000B0F31">
        <w:t xml:space="preserve"> муниципального образования «Муниципальный округ </w:t>
      </w:r>
    </w:p>
    <w:p w:rsidR="000B0F31" w:rsidRPr="000B0F31" w:rsidRDefault="000B0F31" w:rsidP="000B0F31">
      <w:pPr>
        <w:autoSpaceDE/>
        <w:jc w:val="right"/>
      </w:pPr>
      <w:r w:rsidRPr="000B0F31">
        <w:t xml:space="preserve">Якшур-Бодьинский район Удмуртской Республики», </w:t>
      </w:r>
    </w:p>
    <w:p w:rsidR="000B0F31" w:rsidRPr="000B0F31" w:rsidRDefault="000B0F31" w:rsidP="000B0F31">
      <w:pPr>
        <w:autoSpaceDE/>
        <w:jc w:val="right"/>
      </w:pPr>
      <w:proofErr w:type="gramStart"/>
      <w:r w:rsidRPr="000B0F31">
        <w:t>осуществляющим</w:t>
      </w:r>
      <w:proofErr w:type="gramEnd"/>
      <w:r w:rsidRPr="000B0F31">
        <w:t xml:space="preserve"> свои полномочия на постоянной основе</w:t>
      </w:r>
    </w:p>
    <w:p w:rsidR="000B0F31" w:rsidRPr="000B0F31" w:rsidRDefault="000B0F31" w:rsidP="000B0F31">
      <w:pPr>
        <w:autoSpaceDE/>
        <w:jc w:val="right"/>
      </w:pPr>
    </w:p>
    <w:p w:rsidR="000B0F31" w:rsidRPr="000B0F31" w:rsidRDefault="000B0F31" w:rsidP="000B0F31">
      <w:pPr>
        <w:autoSpaceDE/>
        <w:jc w:val="center"/>
      </w:pPr>
      <w:r w:rsidRPr="000B0F31">
        <w:t>Размеры должностных окладов лиц, замещающих муниципальные должности в органах местного самоуправления муниципального образования «Муниципальный округ Якшур-Бодьинский район Удмуртской Республики», осуществляющих свои полномочия на постоянной основе</w:t>
      </w:r>
    </w:p>
    <w:p w:rsidR="000B0F31" w:rsidRPr="000B0F31" w:rsidRDefault="000B0F31" w:rsidP="000B0F31">
      <w:pPr>
        <w:autoSpace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552"/>
      </w:tblGrid>
      <w:tr w:rsidR="000B0F31" w:rsidRPr="000B0F31" w:rsidTr="00853C10">
        <w:tc>
          <w:tcPr>
            <w:tcW w:w="6912" w:type="dxa"/>
            <w:shd w:val="clear" w:color="auto" w:fill="auto"/>
          </w:tcPr>
          <w:p w:rsidR="000B0F31" w:rsidRPr="000B0F31" w:rsidRDefault="000B0F31" w:rsidP="000B0F31">
            <w:pPr>
              <w:autoSpaceDE/>
              <w:jc w:val="center"/>
            </w:pPr>
            <w:r w:rsidRPr="000B0F31">
              <w:t>Наименование должности</w:t>
            </w:r>
          </w:p>
        </w:tc>
        <w:tc>
          <w:tcPr>
            <w:tcW w:w="2552" w:type="dxa"/>
            <w:shd w:val="clear" w:color="auto" w:fill="auto"/>
          </w:tcPr>
          <w:p w:rsidR="000B0F31" w:rsidRPr="000B0F31" w:rsidRDefault="000B0F31" w:rsidP="000B0F31">
            <w:pPr>
              <w:autoSpaceDE/>
              <w:jc w:val="center"/>
            </w:pPr>
            <w:r w:rsidRPr="000B0F31">
              <w:t xml:space="preserve">Должностной оклад </w:t>
            </w:r>
          </w:p>
          <w:p w:rsidR="000B0F31" w:rsidRPr="000B0F31" w:rsidRDefault="000B0F31" w:rsidP="000B0F31">
            <w:pPr>
              <w:autoSpaceDE/>
              <w:jc w:val="center"/>
            </w:pPr>
            <w:r w:rsidRPr="000B0F31">
              <w:t>(руб. в месяц)</w:t>
            </w:r>
          </w:p>
        </w:tc>
      </w:tr>
      <w:tr w:rsidR="000B0F31" w:rsidRPr="000B0F31" w:rsidTr="00853C10">
        <w:tc>
          <w:tcPr>
            <w:tcW w:w="6912" w:type="dxa"/>
            <w:shd w:val="clear" w:color="auto" w:fill="auto"/>
          </w:tcPr>
          <w:p w:rsidR="000B0F31" w:rsidRPr="000B0F31" w:rsidRDefault="000B0F31" w:rsidP="000B0F31">
            <w:pPr>
              <w:autoSpaceDE/>
              <w:jc w:val="center"/>
            </w:pPr>
            <w:r w:rsidRPr="000B0F31">
              <w:t>Глава муниципального образования «Муниципальный округ  Якшур-Бодьинский район Удмуртской Республики»</w:t>
            </w:r>
          </w:p>
        </w:tc>
        <w:tc>
          <w:tcPr>
            <w:tcW w:w="2552" w:type="dxa"/>
            <w:shd w:val="clear" w:color="auto" w:fill="auto"/>
          </w:tcPr>
          <w:p w:rsidR="000B0F31" w:rsidRPr="000B0F31" w:rsidRDefault="000B0F31" w:rsidP="000B0F31">
            <w:pPr>
              <w:autoSpaceDE/>
              <w:jc w:val="center"/>
            </w:pPr>
          </w:p>
          <w:p w:rsidR="000B0F31" w:rsidRPr="000B0F31" w:rsidRDefault="000B0F31" w:rsidP="000B0F31">
            <w:pPr>
              <w:autoSpaceDE/>
              <w:jc w:val="center"/>
            </w:pPr>
            <w:r w:rsidRPr="000B0F31">
              <w:t>26200</w:t>
            </w:r>
          </w:p>
        </w:tc>
      </w:tr>
      <w:tr w:rsidR="000B0F31" w:rsidRPr="000B0F31" w:rsidTr="00853C10">
        <w:tc>
          <w:tcPr>
            <w:tcW w:w="6912" w:type="dxa"/>
            <w:shd w:val="clear" w:color="auto" w:fill="auto"/>
          </w:tcPr>
          <w:p w:rsidR="000B0F31" w:rsidRPr="000B0F31" w:rsidRDefault="000B0F31" w:rsidP="000B0F31">
            <w:pPr>
              <w:autoSpaceDE/>
              <w:jc w:val="center"/>
            </w:pPr>
            <w:r w:rsidRPr="000B0F31">
              <w:t xml:space="preserve">Председатель Совета депутатов муниципального образования «Муниципальный округ Якшур-Бодьинский район  </w:t>
            </w:r>
          </w:p>
          <w:p w:rsidR="000B0F31" w:rsidRPr="000B0F31" w:rsidRDefault="000B0F31" w:rsidP="000B0F31">
            <w:pPr>
              <w:autoSpaceDE/>
              <w:jc w:val="center"/>
            </w:pPr>
            <w:r w:rsidRPr="000B0F31">
              <w:t>Удмуртской Республики»</w:t>
            </w:r>
          </w:p>
        </w:tc>
        <w:tc>
          <w:tcPr>
            <w:tcW w:w="2552" w:type="dxa"/>
            <w:shd w:val="clear" w:color="auto" w:fill="auto"/>
          </w:tcPr>
          <w:p w:rsidR="000B0F31" w:rsidRPr="000B0F31" w:rsidRDefault="000B0F31" w:rsidP="000B0F31">
            <w:pPr>
              <w:autoSpaceDE/>
              <w:jc w:val="center"/>
            </w:pPr>
            <w:r w:rsidRPr="000B0F31">
              <w:t>15260</w:t>
            </w:r>
          </w:p>
        </w:tc>
      </w:tr>
      <w:tr w:rsidR="000B0F31" w:rsidRPr="000B0F31" w:rsidTr="00853C10">
        <w:tc>
          <w:tcPr>
            <w:tcW w:w="6912" w:type="dxa"/>
            <w:shd w:val="clear" w:color="auto" w:fill="auto"/>
          </w:tcPr>
          <w:p w:rsidR="000B0F31" w:rsidRPr="000B0F31" w:rsidRDefault="000B0F31" w:rsidP="000B0F31">
            <w:pPr>
              <w:autoSpaceDE/>
              <w:jc w:val="center"/>
            </w:pPr>
            <w:r w:rsidRPr="000B0F31">
              <w:t>Председатель Контрольно-счетного органа муниципального образования «Муниципальный округ Якшур-Бодьинский район  Удмуртской Республики»</w:t>
            </w:r>
          </w:p>
        </w:tc>
        <w:tc>
          <w:tcPr>
            <w:tcW w:w="2552" w:type="dxa"/>
            <w:shd w:val="clear" w:color="auto" w:fill="auto"/>
          </w:tcPr>
          <w:p w:rsidR="000B0F31" w:rsidRPr="000B0F31" w:rsidRDefault="000B0F31" w:rsidP="000B0F31">
            <w:pPr>
              <w:autoSpaceDE/>
              <w:jc w:val="center"/>
            </w:pPr>
          </w:p>
          <w:p w:rsidR="000B0F31" w:rsidRPr="000B0F31" w:rsidRDefault="000B0F31" w:rsidP="000B0F31">
            <w:pPr>
              <w:autoSpaceDE/>
              <w:jc w:val="center"/>
            </w:pPr>
            <w:r w:rsidRPr="000B0F31">
              <w:t>11650</w:t>
            </w:r>
          </w:p>
        </w:tc>
      </w:tr>
    </w:tbl>
    <w:p w:rsidR="000B0F31" w:rsidRPr="000B0F31" w:rsidRDefault="000B0F31" w:rsidP="000B0F31">
      <w:pPr>
        <w:autoSpaceDE/>
        <w:jc w:val="right"/>
      </w:pPr>
    </w:p>
    <w:p w:rsidR="000B0F31" w:rsidRPr="000B0F31" w:rsidRDefault="000B0F31" w:rsidP="000B0F31">
      <w:pPr>
        <w:autoSpaceDE/>
        <w:jc w:val="both"/>
      </w:pPr>
      <w:r w:rsidRPr="000B0F31">
        <w:t>».</w:t>
      </w: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5108D" w:rsidRDefault="00F5108D" w:rsidP="00C74FF2">
      <w:pPr>
        <w:tabs>
          <w:tab w:val="left" w:pos="9639"/>
        </w:tabs>
        <w:ind w:right="-2"/>
        <w:rPr>
          <w:b/>
          <w:sz w:val="28"/>
          <w:szCs w:val="28"/>
        </w:rPr>
      </w:pPr>
    </w:p>
    <w:p w:rsidR="00F2130A" w:rsidRDefault="00F2130A" w:rsidP="00C74FF2">
      <w:pPr>
        <w:tabs>
          <w:tab w:val="left" w:pos="9639"/>
        </w:tabs>
        <w:ind w:right="-2"/>
        <w:rPr>
          <w:b/>
          <w:sz w:val="28"/>
          <w:szCs w:val="28"/>
        </w:rPr>
      </w:pPr>
    </w:p>
    <w:p w:rsidR="000B0F31" w:rsidRPr="000B0F31" w:rsidRDefault="000B0F31" w:rsidP="000B0F31">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950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6" name="Рисунок 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F31" w:rsidRPr="000B0F31" w:rsidRDefault="000B0F31" w:rsidP="000B0F31">
      <w:pPr>
        <w:suppressAutoHyphens w:val="0"/>
        <w:autoSpaceDN w:val="0"/>
        <w:adjustRightInd w:val="0"/>
        <w:jc w:val="center"/>
        <w:rPr>
          <w:b/>
          <w:bCs/>
          <w:caps/>
          <w:sz w:val="28"/>
          <w:szCs w:val="28"/>
          <w:lang w:eastAsia="ru-RU"/>
        </w:rPr>
      </w:pPr>
    </w:p>
    <w:p w:rsidR="000B0F31" w:rsidRPr="000B0F31" w:rsidRDefault="000B0F31" w:rsidP="000B0F31">
      <w:pPr>
        <w:suppressAutoHyphens w:val="0"/>
        <w:autoSpaceDN w:val="0"/>
        <w:adjustRightInd w:val="0"/>
        <w:jc w:val="center"/>
        <w:rPr>
          <w:b/>
          <w:bCs/>
          <w:caps/>
          <w:sz w:val="28"/>
          <w:szCs w:val="28"/>
          <w:lang w:eastAsia="ru-RU"/>
        </w:rPr>
      </w:pPr>
    </w:p>
    <w:p w:rsidR="000B0F31" w:rsidRPr="000B0F31" w:rsidRDefault="000B0F31" w:rsidP="000B0F31">
      <w:pPr>
        <w:suppressAutoHyphens w:val="0"/>
        <w:autoSpaceDN w:val="0"/>
        <w:adjustRightInd w:val="0"/>
        <w:spacing w:line="276" w:lineRule="auto"/>
        <w:jc w:val="center"/>
        <w:rPr>
          <w:b/>
          <w:bCs/>
          <w:sz w:val="28"/>
          <w:szCs w:val="28"/>
          <w:lang w:eastAsia="ru-RU"/>
        </w:rPr>
      </w:pPr>
      <w:r w:rsidRPr="000B0F31">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0B0F31" w:rsidRPr="000B0F31" w:rsidRDefault="000B0F31" w:rsidP="000B0F31">
      <w:pPr>
        <w:suppressAutoHyphens w:val="0"/>
        <w:autoSpaceDE/>
        <w:spacing w:line="276" w:lineRule="auto"/>
        <w:jc w:val="center"/>
        <w:rPr>
          <w:b/>
          <w:sz w:val="28"/>
          <w:szCs w:val="28"/>
          <w:lang w:eastAsia="ru-RU"/>
        </w:rPr>
      </w:pPr>
      <w:r w:rsidRPr="000B0F31">
        <w:rPr>
          <w:b/>
          <w:sz w:val="28"/>
          <w:szCs w:val="28"/>
          <w:lang w:eastAsia="ru-RU"/>
        </w:rPr>
        <w:t xml:space="preserve">«Удмурт Элькунысь Якшур-Бӧдья ёрос муниципал округ» </w:t>
      </w:r>
    </w:p>
    <w:p w:rsidR="000B0F31" w:rsidRPr="000B0F31" w:rsidRDefault="000B0F31" w:rsidP="000B0F31">
      <w:pPr>
        <w:suppressAutoHyphens w:val="0"/>
        <w:autoSpaceDN w:val="0"/>
        <w:adjustRightInd w:val="0"/>
        <w:spacing w:line="276" w:lineRule="auto"/>
        <w:jc w:val="center"/>
        <w:rPr>
          <w:b/>
          <w:bCs/>
          <w:sz w:val="28"/>
          <w:szCs w:val="28"/>
          <w:lang w:eastAsia="ru-RU"/>
        </w:rPr>
      </w:pPr>
      <w:r w:rsidRPr="000B0F31">
        <w:rPr>
          <w:b/>
          <w:bCs/>
          <w:sz w:val="28"/>
          <w:szCs w:val="28"/>
          <w:lang w:eastAsia="ru-RU"/>
        </w:rPr>
        <w:t>муниципал кылдытэтысь депутатъёслэн Кенешсы</w:t>
      </w:r>
    </w:p>
    <w:p w:rsidR="000B0F31" w:rsidRPr="000B0F31" w:rsidRDefault="000B0F31" w:rsidP="000B0F31">
      <w:pPr>
        <w:suppressAutoHyphens w:val="0"/>
        <w:autoSpaceDN w:val="0"/>
        <w:adjustRightInd w:val="0"/>
        <w:jc w:val="center"/>
        <w:rPr>
          <w:b/>
          <w:bCs/>
          <w:caps/>
          <w:sz w:val="28"/>
          <w:szCs w:val="28"/>
          <w:lang w:eastAsia="ru-RU"/>
        </w:rPr>
      </w:pPr>
    </w:p>
    <w:p w:rsidR="000B0F31" w:rsidRPr="000B0F31" w:rsidRDefault="000B0F31" w:rsidP="000B0F31">
      <w:pPr>
        <w:suppressAutoHyphens w:val="0"/>
        <w:autoSpaceDN w:val="0"/>
        <w:adjustRightInd w:val="0"/>
        <w:jc w:val="center"/>
        <w:rPr>
          <w:b/>
          <w:bCs/>
          <w:caps/>
          <w:sz w:val="28"/>
          <w:szCs w:val="28"/>
          <w:lang w:eastAsia="ru-RU"/>
        </w:rPr>
      </w:pPr>
      <w:r w:rsidRPr="000B0F31">
        <w:rPr>
          <w:b/>
          <w:bCs/>
          <w:caps/>
          <w:sz w:val="28"/>
          <w:szCs w:val="28"/>
          <w:lang w:eastAsia="ru-RU"/>
        </w:rPr>
        <w:t>Решение</w:t>
      </w:r>
    </w:p>
    <w:p w:rsidR="000B0F31" w:rsidRPr="000B0F31" w:rsidRDefault="000B0F31" w:rsidP="000B0F31">
      <w:pPr>
        <w:suppressAutoHyphens w:val="0"/>
        <w:autoSpaceDN w:val="0"/>
        <w:adjustRightInd w:val="0"/>
        <w:jc w:val="center"/>
        <w:rPr>
          <w:b/>
          <w:bCs/>
          <w:sz w:val="28"/>
          <w:szCs w:val="28"/>
          <w:lang w:eastAsia="ru-RU"/>
        </w:rPr>
      </w:pPr>
      <w:r w:rsidRPr="000B0F31">
        <w:rPr>
          <w:b/>
          <w:bCs/>
          <w:sz w:val="28"/>
          <w:szCs w:val="28"/>
          <w:lang w:eastAsia="ru-RU"/>
        </w:rPr>
        <w:t xml:space="preserve"> </w:t>
      </w:r>
    </w:p>
    <w:p w:rsidR="000B0F31" w:rsidRPr="000B0F31" w:rsidRDefault="000B0F31" w:rsidP="000B0F31">
      <w:pPr>
        <w:widowControl w:val="0"/>
        <w:suppressAutoHyphens w:val="0"/>
        <w:autoSpaceDN w:val="0"/>
        <w:adjustRightInd w:val="0"/>
        <w:contextualSpacing/>
        <w:jc w:val="center"/>
        <w:rPr>
          <w:rFonts w:eastAsia="Arial"/>
          <w:b/>
          <w:bCs/>
          <w:sz w:val="28"/>
          <w:szCs w:val="28"/>
        </w:rPr>
      </w:pPr>
      <w:r w:rsidRPr="000B0F31">
        <w:rPr>
          <w:b/>
          <w:bCs/>
          <w:sz w:val="28"/>
          <w:szCs w:val="28"/>
          <w:lang w:eastAsia="ru-RU"/>
        </w:rPr>
        <w:tab/>
      </w:r>
      <w:r w:rsidRPr="000B0F31">
        <w:rPr>
          <w:rFonts w:eastAsia="Arial"/>
          <w:b/>
          <w:bCs/>
          <w:sz w:val="28"/>
          <w:szCs w:val="28"/>
        </w:rPr>
        <w:t xml:space="preserve">Об установлении минимального размера пенсии за выслугу </w:t>
      </w:r>
    </w:p>
    <w:p w:rsidR="000B0F31" w:rsidRPr="000B0F31" w:rsidRDefault="000B0F31" w:rsidP="000B0F31">
      <w:pPr>
        <w:widowControl w:val="0"/>
        <w:suppressAutoHyphens w:val="0"/>
        <w:autoSpaceDN w:val="0"/>
        <w:adjustRightInd w:val="0"/>
        <w:contextualSpacing/>
        <w:jc w:val="center"/>
        <w:rPr>
          <w:rFonts w:eastAsia="Arial"/>
          <w:b/>
          <w:bCs/>
          <w:sz w:val="28"/>
          <w:szCs w:val="28"/>
        </w:rPr>
      </w:pPr>
      <w:r w:rsidRPr="000B0F31">
        <w:rPr>
          <w:rFonts w:eastAsia="Arial"/>
          <w:b/>
          <w:bCs/>
          <w:sz w:val="28"/>
          <w:szCs w:val="28"/>
        </w:rPr>
        <w:t xml:space="preserve">лет муниципальным служащим органов местного самоуправления муниципального образования «Муниципальный округ </w:t>
      </w:r>
    </w:p>
    <w:p w:rsidR="000B0F31" w:rsidRPr="000B0F31" w:rsidRDefault="000B0F31" w:rsidP="000B0F31">
      <w:pPr>
        <w:widowControl w:val="0"/>
        <w:contextualSpacing/>
        <w:jc w:val="center"/>
        <w:rPr>
          <w:rFonts w:eastAsia="Arial"/>
          <w:b/>
          <w:bCs/>
          <w:sz w:val="28"/>
          <w:szCs w:val="28"/>
        </w:rPr>
      </w:pPr>
      <w:r w:rsidRPr="000B0F31">
        <w:rPr>
          <w:rFonts w:eastAsia="Arial"/>
          <w:b/>
          <w:bCs/>
          <w:sz w:val="28"/>
          <w:szCs w:val="28"/>
        </w:rPr>
        <w:t>Якшур-Бодьинский район Удмуртской Республики»</w:t>
      </w:r>
    </w:p>
    <w:p w:rsidR="000B0F31" w:rsidRPr="000B0F31" w:rsidRDefault="000B0F31" w:rsidP="000B0F31">
      <w:pPr>
        <w:suppressAutoHyphens w:val="0"/>
        <w:autoSpaceDN w:val="0"/>
        <w:adjustRightInd w:val="0"/>
        <w:spacing w:line="276" w:lineRule="auto"/>
        <w:contextualSpacing/>
        <w:jc w:val="both"/>
        <w:rPr>
          <w:sz w:val="28"/>
          <w:szCs w:val="28"/>
        </w:rPr>
      </w:pPr>
    </w:p>
    <w:p w:rsidR="000B0F31" w:rsidRPr="000B0F31" w:rsidRDefault="000B0F31" w:rsidP="000B0F31">
      <w:pPr>
        <w:suppressAutoHyphens w:val="0"/>
        <w:autoSpaceDN w:val="0"/>
        <w:adjustRightInd w:val="0"/>
        <w:spacing w:line="276" w:lineRule="auto"/>
        <w:ind w:firstLine="709"/>
        <w:contextualSpacing/>
        <w:jc w:val="both"/>
        <w:rPr>
          <w:b/>
          <w:i/>
          <w:sz w:val="28"/>
          <w:szCs w:val="28"/>
        </w:rPr>
      </w:pPr>
      <w:proofErr w:type="gramStart"/>
      <w:r w:rsidRPr="000B0F31">
        <w:rPr>
          <w:sz w:val="28"/>
          <w:szCs w:val="28"/>
        </w:rPr>
        <w:t xml:space="preserve">В соответствии с Федеральным законом от 02.03.2007 года № 25-ФЗ «О муниципальной службе в Российской Федерации», статьями 14, 15 Закона Удмуртской Республики от 20.03.2008 года № 10-РЗ «О муниципальной службе в Удмуртской Республике», с учетом </w:t>
      </w:r>
      <w:r w:rsidRPr="000B0F31">
        <w:rPr>
          <w:sz w:val="28"/>
          <w:szCs w:val="28"/>
          <w:lang w:eastAsia="ru-RU"/>
        </w:rPr>
        <w:t>постановления Правительства Удмуртской Республики от 08.02.2024 года № 50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w:t>
      </w:r>
      <w:proofErr w:type="gramEnd"/>
      <w:r w:rsidRPr="000B0F31">
        <w:rPr>
          <w:sz w:val="28"/>
          <w:szCs w:val="28"/>
          <w:lang w:eastAsia="ru-RU"/>
        </w:rPr>
        <w:t xml:space="preserve">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r w:rsidRPr="000B0F31">
        <w:rPr>
          <w:sz w:val="28"/>
          <w:szCs w:val="28"/>
        </w:rPr>
        <w:t xml:space="preserve">, </w:t>
      </w:r>
      <w:r w:rsidRPr="000B0F31">
        <w:rPr>
          <w:i/>
          <w:sz w:val="28"/>
          <w:szCs w:val="28"/>
        </w:rPr>
        <w:t xml:space="preserve"> </w:t>
      </w:r>
      <w:r w:rsidRPr="000B0F31">
        <w:rPr>
          <w:sz w:val="28"/>
          <w:szCs w:val="28"/>
        </w:rPr>
        <w:t xml:space="preserve">руководствуясь статьей 26, частью 3 статьи 38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0B0F31">
        <w:rPr>
          <w:b/>
          <w:sz w:val="28"/>
          <w:szCs w:val="28"/>
          <w:u w:val="single"/>
        </w:rPr>
        <w:t>РЕШАЕТ</w:t>
      </w:r>
      <w:r w:rsidRPr="000B0F31">
        <w:rPr>
          <w:b/>
          <w:sz w:val="28"/>
          <w:szCs w:val="28"/>
        </w:rPr>
        <w:t>:</w:t>
      </w:r>
    </w:p>
    <w:p w:rsidR="000B0F31" w:rsidRPr="000B0F31" w:rsidRDefault="000B0F31" w:rsidP="000B0F31">
      <w:pPr>
        <w:suppressAutoHyphens w:val="0"/>
        <w:autoSpaceDN w:val="0"/>
        <w:adjustRightInd w:val="0"/>
        <w:spacing w:line="276" w:lineRule="auto"/>
        <w:ind w:firstLine="709"/>
        <w:contextualSpacing/>
        <w:jc w:val="both"/>
        <w:rPr>
          <w:b/>
          <w:i/>
          <w:sz w:val="28"/>
          <w:szCs w:val="28"/>
        </w:rPr>
      </w:pPr>
    </w:p>
    <w:p w:rsidR="000B0F31" w:rsidRPr="000B0F31" w:rsidRDefault="000B0F31" w:rsidP="000B0F31">
      <w:pPr>
        <w:widowControl w:val="0"/>
        <w:numPr>
          <w:ilvl w:val="0"/>
          <w:numId w:val="31"/>
        </w:numPr>
        <w:suppressAutoHyphens w:val="0"/>
        <w:autoSpaceDE/>
        <w:spacing w:line="276" w:lineRule="auto"/>
        <w:ind w:firstLine="709"/>
        <w:contextualSpacing/>
        <w:jc w:val="both"/>
        <w:rPr>
          <w:sz w:val="28"/>
          <w:szCs w:val="28"/>
        </w:rPr>
      </w:pPr>
      <w:r w:rsidRPr="000B0F31">
        <w:rPr>
          <w:sz w:val="28"/>
          <w:szCs w:val="28"/>
        </w:rPr>
        <w:t>Установить минимальный размер пенсии за выслугу лет муниципальным служащим органов местного самоуправления муниципального образования «Муниципальный округ Якшур-Бодьинский район Удмуртской Республики» в сумме 2825 рублей.</w:t>
      </w:r>
    </w:p>
    <w:p w:rsidR="000B0F31" w:rsidRPr="000B0F31" w:rsidRDefault="000B0F31" w:rsidP="000B0F31">
      <w:pPr>
        <w:widowControl w:val="0"/>
        <w:numPr>
          <w:ilvl w:val="0"/>
          <w:numId w:val="31"/>
        </w:numPr>
        <w:suppressAutoHyphens w:val="0"/>
        <w:autoSpaceDE/>
        <w:autoSpaceDN w:val="0"/>
        <w:adjustRightInd w:val="0"/>
        <w:spacing w:line="276" w:lineRule="auto"/>
        <w:ind w:firstLine="709"/>
        <w:contextualSpacing/>
        <w:jc w:val="both"/>
        <w:rPr>
          <w:sz w:val="28"/>
          <w:szCs w:val="28"/>
          <w:lang w:eastAsia="ru-RU"/>
        </w:rPr>
      </w:pPr>
      <w:r w:rsidRPr="000B0F31">
        <w:rPr>
          <w:sz w:val="28"/>
          <w:szCs w:val="28"/>
          <w:lang w:eastAsia="ru-RU"/>
        </w:rPr>
        <w:t>Установить, что реализация настоящего решения осуществляется в пределах средств, предусмотренных в бюджете муниципального образования «Муниципальный округ Якшур-Бодьинский район Удмуртской Республики» на соответствующий финансовый год.</w:t>
      </w:r>
    </w:p>
    <w:p w:rsidR="000B0F31" w:rsidRPr="000B0F31" w:rsidRDefault="000B0F31" w:rsidP="000B0F31">
      <w:pPr>
        <w:tabs>
          <w:tab w:val="left" w:pos="1276"/>
          <w:tab w:val="left" w:pos="1985"/>
        </w:tabs>
        <w:suppressAutoHyphens w:val="0"/>
        <w:autoSpaceDN w:val="0"/>
        <w:adjustRightInd w:val="0"/>
        <w:spacing w:line="276" w:lineRule="auto"/>
        <w:ind w:firstLine="709"/>
        <w:contextualSpacing/>
        <w:jc w:val="both"/>
        <w:rPr>
          <w:sz w:val="28"/>
          <w:szCs w:val="28"/>
          <w:lang w:eastAsia="ru-RU"/>
        </w:rPr>
      </w:pPr>
      <w:r w:rsidRPr="000B0F31">
        <w:rPr>
          <w:sz w:val="28"/>
          <w:szCs w:val="28"/>
          <w:lang w:eastAsia="ru-RU"/>
        </w:rPr>
        <w:lastRenderedPageBreak/>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0B0F31" w:rsidRPr="000B0F31" w:rsidRDefault="000B0F31" w:rsidP="000B0F31">
      <w:pPr>
        <w:widowControl w:val="0"/>
        <w:suppressAutoHyphens w:val="0"/>
        <w:autoSpaceDN w:val="0"/>
        <w:adjustRightInd w:val="0"/>
        <w:spacing w:line="276" w:lineRule="auto"/>
        <w:ind w:firstLine="709"/>
        <w:contextualSpacing/>
        <w:jc w:val="both"/>
        <w:rPr>
          <w:sz w:val="28"/>
          <w:szCs w:val="28"/>
          <w:lang w:eastAsia="ru-RU"/>
        </w:rPr>
      </w:pPr>
      <w:r w:rsidRPr="000B0F31">
        <w:rPr>
          <w:sz w:val="28"/>
          <w:szCs w:val="28"/>
          <w:lang w:eastAsia="ru-RU"/>
        </w:rPr>
        <w:t>4. Настоящее решение вступает в силу момента его официального опубликования и распространяет свое действие на правоотношения, возникшие с 01.01.2024 года.</w:t>
      </w:r>
    </w:p>
    <w:p w:rsidR="000B0F31" w:rsidRPr="000B0F31" w:rsidRDefault="000B0F31" w:rsidP="000B0F31">
      <w:pPr>
        <w:widowControl w:val="0"/>
        <w:suppressAutoHyphens w:val="0"/>
        <w:autoSpaceDN w:val="0"/>
        <w:adjustRightInd w:val="0"/>
        <w:spacing w:line="276" w:lineRule="auto"/>
        <w:ind w:firstLine="709"/>
        <w:contextualSpacing/>
        <w:jc w:val="both"/>
        <w:rPr>
          <w:sz w:val="28"/>
          <w:szCs w:val="28"/>
          <w:lang w:eastAsia="ru-RU"/>
        </w:rPr>
      </w:pPr>
    </w:p>
    <w:p w:rsidR="000B0F31" w:rsidRPr="000B0F31" w:rsidRDefault="000B0F31" w:rsidP="000B0F31">
      <w:pPr>
        <w:widowControl w:val="0"/>
        <w:suppressAutoHyphens w:val="0"/>
        <w:autoSpaceDN w:val="0"/>
        <w:adjustRightInd w:val="0"/>
        <w:spacing w:line="276" w:lineRule="auto"/>
        <w:ind w:firstLine="709"/>
        <w:contextualSpacing/>
        <w:jc w:val="both"/>
        <w:rPr>
          <w:sz w:val="28"/>
          <w:szCs w:val="28"/>
          <w:lang w:eastAsia="ru-RU"/>
        </w:rPr>
      </w:pPr>
    </w:p>
    <w:p w:rsidR="000B0F31" w:rsidRPr="000B0F31" w:rsidRDefault="000B0F31" w:rsidP="000B0F31">
      <w:pPr>
        <w:widowControl w:val="0"/>
        <w:suppressAutoHyphens w:val="0"/>
        <w:autoSpaceDN w:val="0"/>
        <w:adjustRightInd w:val="0"/>
        <w:spacing w:line="276" w:lineRule="auto"/>
        <w:ind w:firstLine="709"/>
        <w:contextualSpacing/>
        <w:jc w:val="both"/>
        <w:rPr>
          <w:sz w:val="28"/>
          <w:szCs w:val="28"/>
          <w:lang w:eastAsia="ru-RU"/>
        </w:rPr>
      </w:pP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Председатель Совета депутатов</w:t>
      </w: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муниципального образования</w:t>
      </w: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 xml:space="preserve">«Муниципальный округ </w:t>
      </w: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 xml:space="preserve">Якшур-Бодьинский район </w:t>
      </w: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Удмуртской Республики»                                                         С.В. Поторочин</w:t>
      </w:r>
    </w:p>
    <w:p w:rsidR="000B0F31" w:rsidRPr="000B0F31" w:rsidRDefault="000B0F31" w:rsidP="000B0F31">
      <w:pPr>
        <w:suppressAutoHyphens w:val="0"/>
        <w:autoSpaceDE/>
        <w:rPr>
          <w:b/>
          <w:sz w:val="28"/>
          <w:szCs w:val="28"/>
          <w:lang w:eastAsia="ru-RU"/>
        </w:rPr>
      </w:pPr>
    </w:p>
    <w:p w:rsidR="000B0F31" w:rsidRPr="000B0F31" w:rsidRDefault="000B0F31" w:rsidP="000B0F31">
      <w:pPr>
        <w:suppressAutoHyphens w:val="0"/>
        <w:autoSpaceDE/>
        <w:rPr>
          <w:b/>
          <w:sz w:val="28"/>
          <w:szCs w:val="28"/>
          <w:lang w:eastAsia="ru-RU"/>
        </w:rPr>
      </w:pPr>
    </w:p>
    <w:p w:rsidR="000B0F31" w:rsidRPr="000B0F31" w:rsidRDefault="000B0F31" w:rsidP="000B0F31">
      <w:pPr>
        <w:suppressAutoHyphens w:val="0"/>
        <w:autoSpaceDE/>
        <w:rPr>
          <w:b/>
          <w:sz w:val="28"/>
          <w:szCs w:val="28"/>
          <w:lang w:eastAsia="ru-RU"/>
        </w:rPr>
      </w:pPr>
    </w:p>
    <w:p w:rsidR="000B0F31" w:rsidRPr="000B0F31" w:rsidRDefault="000B0F31" w:rsidP="000B0F31">
      <w:pPr>
        <w:suppressAutoHyphens w:val="0"/>
        <w:autoSpaceDE/>
        <w:rPr>
          <w:b/>
          <w:sz w:val="28"/>
          <w:szCs w:val="28"/>
          <w:lang w:eastAsia="ru-RU"/>
        </w:rPr>
      </w:pPr>
      <w:r w:rsidRPr="000B0F31">
        <w:rPr>
          <w:b/>
          <w:sz w:val="28"/>
          <w:szCs w:val="28"/>
          <w:lang w:eastAsia="ru-RU"/>
        </w:rPr>
        <w:t xml:space="preserve">Глава муниципального образования </w:t>
      </w:r>
    </w:p>
    <w:p w:rsidR="000B0F31" w:rsidRPr="000B0F31" w:rsidRDefault="000B0F31" w:rsidP="000B0F31">
      <w:pPr>
        <w:suppressAutoHyphens w:val="0"/>
        <w:autoSpaceDE/>
        <w:rPr>
          <w:b/>
          <w:sz w:val="28"/>
          <w:szCs w:val="28"/>
          <w:lang w:eastAsia="ru-RU"/>
        </w:rPr>
      </w:pPr>
      <w:r w:rsidRPr="000B0F31">
        <w:rPr>
          <w:b/>
          <w:sz w:val="28"/>
          <w:szCs w:val="28"/>
          <w:lang w:eastAsia="ru-RU"/>
        </w:rPr>
        <w:t xml:space="preserve">«Муниципальный округ </w:t>
      </w:r>
    </w:p>
    <w:p w:rsidR="000B0F31" w:rsidRPr="000B0F31" w:rsidRDefault="000B0F31" w:rsidP="000B0F31">
      <w:pPr>
        <w:suppressAutoHyphens w:val="0"/>
        <w:autoSpaceDE/>
        <w:rPr>
          <w:b/>
          <w:sz w:val="28"/>
          <w:szCs w:val="28"/>
          <w:lang w:eastAsia="ru-RU"/>
        </w:rPr>
      </w:pPr>
      <w:r w:rsidRPr="000B0F31">
        <w:rPr>
          <w:b/>
          <w:sz w:val="28"/>
          <w:szCs w:val="28"/>
          <w:lang w:eastAsia="ru-RU"/>
        </w:rPr>
        <w:t xml:space="preserve">Якшур-Бодьинский район </w:t>
      </w:r>
    </w:p>
    <w:p w:rsidR="000B0F31" w:rsidRPr="000B0F31" w:rsidRDefault="000B0F31" w:rsidP="000B0F31">
      <w:pPr>
        <w:suppressAutoHyphens w:val="0"/>
        <w:autoSpaceDE/>
        <w:rPr>
          <w:b/>
          <w:sz w:val="28"/>
          <w:szCs w:val="28"/>
          <w:lang w:eastAsia="ru-RU"/>
        </w:rPr>
      </w:pPr>
      <w:r w:rsidRPr="000B0F31">
        <w:rPr>
          <w:b/>
          <w:sz w:val="28"/>
          <w:szCs w:val="28"/>
          <w:lang w:eastAsia="ru-RU"/>
        </w:rPr>
        <w:t>Удмуртской Республики»</w:t>
      </w:r>
      <w:r w:rsidRPr="000B0F31">
        <w:rPr>
          <w:b/>
          <w:sz w:val="28"/>
          <w:szCs w:val="28"/>
          <w:lang w:eastAsia="ru-RU"/>
        </w:rPr>
        <w:tab/>
      </w:r>
      <w:r w:rsidRPr="000B0F31">
        <w:rPr>
          <w:b/>
          <w:sz w:val="28"/>
          <w:szCs w:val="28"/>
          <w:lang w:eastAsia="ru-RU"/>
        </w:rPr>
        <w:tab/>
      </w:r>
      <w:r w:rsidRPr="000B0F31">
        <w:rPr>
          <w:b/>
          <w:sz w:val="28"/>
          <w:szCs w:val="28"/>
          <w:lang w:eastAsia="ru-RU"/>
        </w:rPr>
        <w:tab/>
      </w:r>
      <w:r w:rsidRPr="000B0F31">
        <w:rPr>
          <w:b/>
          <w:sz w:val="28"/>
          <w:szCs w:val="28"/>
          <w:lang w:eastAsia="ru-RU"/>
        </w:rPr>
        <w:tab/>
        <w:t xml:space="preserve">                          А.В. Леконцев</w:t>
      </w:r>
    </w:p>
    <w:p w:rsidR="000B0F31" w:rsidRPr="000B0F31" w:rsidRDefault="000B0F31" w:rsidP="000B0F31">
      <w:pPr>
        <w:suppressAutoHyphens w:val="0"/>
        <w:autoSpaceDE/>
        <w:rPr>
          <w:b/>
          <w:sz w:val="28"/>
          <w:szCs w:val="28"/>
          <w:lang w:eastAsia="ru-RU"/>
        </w:rPr>
      </w:pPr>
    </w:p>
    <w:p w:rsidR="000B0F31" w:rsidRPr="000B0F31" w:rsidRDefault="000B0F31" w:rsidP="000B0F31">
      <w:pPr>
        <w:suppressAutoHyphens w:val="0"/>
        <w:autoSpaceDE/>
        <w:rPr>
          <w:b/>
          <w:sz w:val="28"/>
          <w:szCs w:val="28"/>
          <w:lang w:eastAsia="ru-RU"/>
        </w:rPr>
      </w:pPr>
    </w:p>
    <w:p w:rsidR="000B0F31" w:rsidRPr="000B0F31" w:rsidRDefault="000B0F31" w:rsidP="000B0F31">
      <w:pPr>
        <w:tabs>
          <w:tab w:val="left" w:pos="284"/>
        </w:tabs>
        <w:suppressAutoHyphens w:val="0"/>
        <w:autoSpaceDE/>
        <w:ind w:left="284" w:hanging="284"/>
        <w:jc w:val="both"/>
        <w:rPr>
          <w:sz w:val="28"/>
          <w:szCs w:val="28"/>
          <w:lang w:eastAsia="ru-RU"/>
        </w:rPr>
      </w:pPr>
      <w:proofErr w:type="gramStart"/>
      <w:r w:rsidRPr="000B0F31">
        <w:rPr>
          <w:sz w:val="28"/>
          <w:szCs w:val="28"/>
          <w:lang w:eastAsia="ru-RU"/>
        </w:rPr>
        <w:t>с</w:t>
      </w:r>
      <w:proofErr w:type="gramEnd"/>
      <w:r w:rsidRPr="000B0F31">
        <w:rPr>
          <w:sz w:val="28"/>
          <w:szCs w:val="28"/>
          <w:lang w:eastAsia="ru-RU"/>
        </w:rPr>
        <w:t>. Якшур-Бодья</w:t>
      </w:r>
    </w:p>
    <w:p w:rsidR="000B0F31" w:rsidRPr="000B0F31" w:rsidRDefault="000B0F31" w:rsidP="000B0F31">
      <w:pPr>
        <w:tabs>
          <w:tab w:val="left" w:pos="284"/>
        </w:tabs>
        <w:suppressAutoHyphens w:val="0"/>
        <w:autoSpaceDE/>
        <w:ind w:left="284" w:hanging="284"/>
        <w:jc w:val="both"/>
        <w:rPr>
          <w:sz w:val="28"/>
          <w:szCs w:val="28"/>
          <w:lang w:eastAsia="ru-RU"/>
        </w:rPr>
      </w:pPr>
      <w:r w:rsidRPr="000B0F31">
        <w:rPr>
          <w:sz w:val="28"/>
          <w:szCs w:val="28"/>
          <w:lang w:eastAsia="ru-RU"/>
        </w:rPr>
        <w:t>«30» мая 2024 года</w:t>
      </w:r>
    </w:p>
    <w:p w:rsidR="000B0F31" w:rsidRPr="000B0F31" w:rsidRDefault="000B0F31" w:rsidP="000B0F31">
      <w:pPr>
        <w:tabs>
          <w:tab w:val="left" w:pos="284"/>
        </w:tabs>
        <w:autoSpaceDE/>
        <w:ind w:left="284" w:hanging="284"/>
        <w:jc w:val="both"/>
        <w:rPr>
          <w:caps/>
          <w:sz w:val="28"/>
          <w:szCs w:val="28"/>
          <w:lang w:eastAsia="ru-RU"/>
        </w:rPr>
      </w:pPr>
      <w:r w:rsidRPr="000B0F31">
        <w:rPr>
          <w:sz w:val="28"/>
          <w:szCs w:val="28"/>
          <w:lang w:eastAsia="ru-RU"/>
        </w:rPr>
        <w:t>№ 9/492</w:t>
      </w: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5108D" w:rsidRDefault="00F5108D"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0B0F31" w:rsidRPr="000B0F31" w:rsidRDefault="000B0F31" w:rsidP="000B0F31">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7155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7" name="Рисунок 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F31" w:rsidRPr="000B0F31" w:rsidRDefault="000B0F31" w:rsidP="000B0F31">
      <w:pPr>
        <w:suppressAutoHyphens w:val="0"/>
        <w:autoSpaceDN w:val="0"/>
        <w:adjustRightInd w:val="0"/>
        <w:jc w:val="center"/>
        <w:rPr>
          <w:b/>
          <w:bCs/>
          <w:caps/>
          <w:sz w:val="28"/>
          <w:szCs w:val="28"/>
          <w:lang w:eastAsia="ru-RU"/>
        </w:rPr>
      </w:pPr>
    </w:p>
    <w:p w:rsidR="000B0F31" w:rsidRPr="000B0F31" w:rsidRDefault="000B0F31" w:rsidP="000B0F31">
      <w:pPr>
        <w:suppressAutoHyphens w:val="0"/>
        <w:autoSpaceDN w:val="0"/>
        <w:adjustRightInd w:val="0"/>
        <w:jc w:val="center"/>
        <w:rPr>
          <w:b/>
          <w:bCs/>
          <w:caps/>
          <w:sz w:val="28"/>
          <w:szCs w:val="28"/>
          <w:lang w:eastAsia="ru-RU"/>
        </w:rPr>
      </w:pPr>
    </w:p>
    <w:p w:rsidR="000B0F31" w:rsidRPr="000B0F31" w:rsidRDefault="000B0F31" w:rsidP="000B0F31">
      <w:pPr>
        <w:suppressAutoHyphens w:val="0"/>
        <w:autoSpaceDN w:val="0"/>
        <w:adjustRightInd w:val="0"/>
        <w:jc w:val="center"/>
        <w:rPr>
          <w:b/>
          <w:bCs/>
          <w:sz w:val="28"/>
          <w:szCs w:val="28"/>
          <w:lang w:eastAsia="ru-RU"/>
        </w:rPr>
      </w:pPr>
      <w:r w:rsidRPr="000B0F31">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0B0F31" w:rsidRPr="000B0F31" w:rsidRDefault="000B0F31" w:rsidP="000B0F31">
      <w:pPr>
        <w:suppressAutoHyphens w:val="0"/>
        <w:autoSpaceDE/>
        <w:jc w:val="center"/>
        <w:rPr>
          <w:b/>
          <w:sz w:val="28"/>
          <w:szCs w:val="28"/>
          <w:lang w:eastAsia="ru-RU"/>
        </w:rPr>
      </w:pPr>
      <w:r w:rsidRPr="000B0F31">
        <w:rPr>
          <w:b/>
          <w:sz w:val="28"/>
          <w:szCs w:val="28"/>
          <w:lang w:eastAsia="ru-RU"/>
        </w:rPr>
        <w:t xml:space="preserve">«Удмурт Элькунысь Якшур-Бӧдья ёрос муниципал округ» </w:t>
      </w:r>
    </w:p>
    <w:p w:rsidR="000B0F31" w:rsidRPr="000B0F31" w:rsidRDefault="000B0F31" w:rsidP="000B0F31">
      <w:pPr>
        <w:suppressAutoHyphens w:val="0"/>
        <w:autoSpaceDN w:val="0"/>
        <w:adjustRightInd w:val="0"/>
        <w:jc w:val="center"/>
        <w:rPr>
          <w:b/>
          <w:bCs/>
          <w:sz w:val="28"/>
          <w:szCs w:val="28"/>
          <w:lang w:eastAsia="ru-RU"/>
        </w:rPr>
      </w:pPr>
      <w:r w:rsidRPr="000B0F31">
        <w:rPr>
          <w:b/>
          <w:bCs/>
          <w:sz w:val="28"/>
          <w:szCs w:val="28"/>
          <w:lang w:eastAsia="ru-RU"/>
        </w:rPr>
        <w:t>муниципал кылдытэтысь депутатъёслэн Кенешсы</w:t>
      </w:r>
    </w:p>
    <w:p w:rsidR="000B0F31" w:rsidRPr="000B0F31" w:rsidRDefault="000B0F31" w:rsidP="000B0F31">
      <w:pPr>
        <w:suppressAutoHyphens w:val="0"/>
        <w:autoSpaceDN w:val="0"/>
        <w:adjustRightInd w:val="0"/>
        <w:jc w:val="center"/>
        <w:rPr>
          <w:b/>
          <w:bCs/>
          <w:caps/>
          <w:sz w:val="28"/>
          <w:szCs w:val="28"/>
          <w:lang w:eastAsia="ru-RU"/>
        </w:rPr>
      </w:pPr>
    </w:p>
    <w:p w:rsidR="000B0F31" w:rsidRPr="000B0F31" w:rsidRDefault="000B0F31" w:rsidP="000B0F31">
      <w:pPr>
        <w:suppressAutoHyphens w:val="0"/>
        <w:autoSpaceDN w:val="0"/>
        <w:adjustRightInd w:val="0"/>
        <w:jc w:val="center"/>
        <w:rPr>
          <w:b/>
          <w:bCs/>
          <w:caps/>
          <w:sz w:val="27"/>
          <w:szCs w:val="27"/>
          <w:lang w:eastAsia="ru-RU"/>
        </w:rPr>
      </w:pPr>
      <w:r w:rsidRPr="000B0F31">
        <w:rPr>
          <w:b/>
          <w:bCs/>
          <w:caps/>
          <w:sz w:val="27"/>
          <w:szCs w:val="27"/>
          <w:lang w:eastAsia="ru-RU"/>
        </w:rPr>
        <w:t>Решение</w:t>
      </w:r>
    </w:p>
    <w:p w:rsidR="000B0F31" w:rsidRPr="000B0F31" w:rsidRDefault="000B0F31" w:rsidP="000B0F31">
      <w:pPr>
        <w:widowControl w:val="0"/>
        <w:suppressAutoHyphens w:val="0"/>
        <w:jc w:val="center"/>
        <w:rPr>
          <w:rFonts w:eastAsia="Calibri"/>
          <w:b/>
          <w:sz w:val="27"/>
          <w:szCs w:val="27"/>
          <w:lang w:eastAsia="ru-RU"/>
        </w:rPr>
      </w:pPr>
    </w:p>
    <w:p w:rsidR="000B0F31" w:rsidRPr="000B0F31" w:rsidRDefault="000B0F31" w:rsidP="000B0F31">
      <w:pPr>
        <w:suppressAutoHyphens w:val="0"/>
        <w:autoSpaceDE/>
        <w:jc w:val="center"/>
        <w:rPr>
          <w:b/>
          <w:bCs/>
          <w:sz w:val="28"/>
          <w:lang w:eastAsia="ru-RU"/>
        </w:rPr>
      </w:pPr>
      <w:bookmarkStart w:id="1" w:name="_Hlk94109706"/>
      <w:r w:rsidRPr="000B0F31">
        <w:rPr>
          <w:b/>
          <w:sz w:val="28"/>
          <w:lang w:eastAsia="ru-RU"/>
        </w:rPr>
        <w:t xml:space="preserve">Об утверждении </w:t>
      </w:r>
      <w:r w:rsidRPr="000B0F31">
        <w:rPr>
          <w:b/>
          <w:bCs/>
          <w:sz w:val="28"/>
          <w:lang w:eastAsia="ru-RU"/>
        </w:rPr>
        <w:t xml:space="preserve">Методики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Якшур-Бодьинский район </w:t>
      </w:r>
    </w:p>
    <w:p w:rsidR="000B0F31" w:rsidRPr="000B0F31" w:rsidRDefault="000B0F31" w:rsidP="000B0F31">
      <w:pPr>
        <w:suppressAutoHyphens w:val="0"/>
        <w:autoSpaceDE/>
        <w:jc w:val="center"/>
        <w:rPr>
          <w:rFonts w:eastAsia="Calibri"/>
          <w:b/>
          <w:sz w:val="28"/>
          <w:szCs w:val="28"/>
          <w:lang w:eastAsia="en-US"/>
        </w:rPr>
      </w:pPr>
      <w:r w:rsidRPr="000B0F31">
        <w:rPr>
          <w:b/>
          <w:bCs/>
          <w:sz w:val="28"/>
          <w:lang w:eastAsia="ru-RU"/>
        </w:rPr>
        <w:t xml:space="preserve">Удмуртской Республики» </w:t>
      </w:r>
      <w:bookmarkEnd w:id="1"/>
    </w:p>
    <w:p w:rsidR="000B0F31" w:rsidRPr="000B0F31" w:rsidRDefault="000B0F31" w:rsidP="000B0F31">
      <w:pPr>
        <w:suppressAutoHyphens w:val="0"/>
        <w:autoSpaceDE/>
        <w:jc w:val="center"/>
        <w:rPr>
          <w:i/>
          <w:iCs/>
          <w:lang w:eastAsia="ru-RU"/>
        </w:rPr>
      </w:pPr>
    </w:p>
    <w:p w:rsidR="000B0F31" w:rsidRPr="000B0F31" w:rsidRDefault="000B0F31" w:rsidP="000B0F31">
      <w:pPr>
        <w:suppressAutoHyphens w:val="0"/>
        <w:autoSpaceDN w:val="0"/>
        <w:adjustRightInd w:val="0"/>
        <w:spacing w:line="276" w:lineRule="auto"/>
        <w:ind w:firstLine="709"/>
        <w:jc w:val="both"/>
        <w:rPr>
          <w:b/>
          <w:sz w:val="28"/>
          <w:szCs w:val="28"/>
          <w:lang w:eastAsia="ru-RU"/>
        </w:rPr>
      </w:pPr>
      <w:r w:rsidRPr="000B0F31">
        <w:rPr>
          <w:bCs/>
          <w:iCs/>
          <w:sz w:val="28"/>
          <w:szCs w:val="28"/>
          <w:lang w:val="x-none" w:eastAsia="ru-RU"/>
        </w:rPr>
        <w:t xml:space="preserve">В целях сохранности деревьев и зеленых насаждений на территории муниципального образования «Муниципальный округ Якшур-Бодьинский район Удмуртской Республики», в соответствии с Федеральным </w:t>
      </w:r>
      <w:r w:rsidRPr="000B0F31">
        <w:rPr>
          <w:bCs/>
          <w:iCs/>
          <w:sz w:val="28"/>
          <w:szCs w:val="28"/>
          <w:lang w:eastAsia="ru-RU"/>
        </w:rPr>
        <w:t>законом</w:t>
      </w:r>
      <w:r w:rsidRPr="000B0F31">
        <w:rPr>
          <w:bCs/>
          <w:iCs/>
          <w:sz w:val="28"/>
          <w:szCs w:val="28"/>
          <w:lang w:val="x-none" w:eastAsia="ru-RU"/>
        </w:rPr>
        <w:t xml:space="preserve"> от 06.10.2003</w:t>
      </w:r>
      <w:r w:rsidRPr="000B0F31">
        <w:rPr>
          <w:bCs/>
          <w:iCs/>
          <w:sz w:val="28"/>
          <w:szCs w:val="28"/>
          <w:lang w:eastAsia="ru-RU"/>
        </w:rPr>
        <w:t xml:space="preserve"> года</w:t>
      </w:r>
      <w:r w:rsidRPr="000B0F31">
        <w:rPr>
          <w:bCs/>
          <w:iCs/>
          <w:sz w:val="28"/>
          <w:szCs w:val="28"/>
          <w:lang w:val="x-none" w:eastAsia="ru-RU"/>
        </w:rPr>
        <w:t xml:space="preserve"> № 131-ФЗ «Об общих принципах организации местного самоуправления в Российской Федерации» и </w:t>
      </w:r>
      <w:r w:rsidRPr="000B0F31">
        <w:rPr>
          <w:bCs/>
          <w:iCs/>
          <w:sz w:val="28"/>
          <w:szCs w:val="28"/>
          <w:lang w:eastAsia="ru-RU"/>
        </w:rPr>
        <w:t xml:space="preserve">Федеральным законом </w:t>
      </w:r>
      <w:r w:rsidRPr="000B0F31">
        <w:rPr>
          <w:bCs/>
          <w:iCs/>
          <w:sz w:val="28"/>
          <w:szCs w:val="28"/>
          <w:lang w:val="x-none" w:eastAsia="ru-RU"/>
        </w:rPr>
        <w:t>от 10.01.2002</w:t>
      </w:r>
      <w:r w:rsidRPr="000B0F31">
        <w:rPr>
          <w:bCs/>
          <w:iCs/>
          <w:sz w:val="28"/>
          <w:szCs w:val="28"/>
          <w:lang w:eastAsia="ru-RU"/>
        </w:rPr>
        <w:t xml:space="preserve"> года</w:t>
      </w:r>
      <w:r w:rsidRPr="000B0F31">
        <w:rPr>
          <w:bCs/>
          <w:iCs/>
          <w:sz w:val="28"/>
          <w:szCs w:val="28"/>
          <w:lang w:val="x-none" w:eastAsia="ru-RU"/>
        </w:rPr>
        <w:t xml:space="preserve"> № 7-ФЗ «Об охране окружающей среды»,</w:t>
      </w:r>
      <w:r w:rsidRPr="000B0F31">
        <w:rPr>
          <w:color w:val="000000"/>
          <w:sz w:val="28"/>
          <w:szCs w:val="28"/>
          <w:lang w:eastAsia="ru-RU"/>
        </w:rPr>
        <w:t xml:space="preserve"> </w:t>
      </w:r>
      <w:r w:rsidRPr="000B0F31">
        <w:rPr>
          <w:sz w:val="28"/>
          <w:szCs w:val="28"/>
          <w:lang w:eastAsia="ru-RU"/>
        </w:rPr>
        <w:t>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w:t>
      </w:r>
      <w:r w:rsidRPr="000B0F31">
        <w:rPr>
          <w:sz w:val="32"/>
          <w:szCs w:val="28"/>
          <w:lang w:eastAsia="ru-RU"/>
        </w:rPr>
        <w:t xml:space="preserve"> </w:t>
      </w:r>
      <w:r w:rsidRPr="000B0F31">
        <w:rPr>
          <w:sz w:val="28"/>
          <w:szCs w:val="28"/>
          <w:lang w:eastAsia="ru-RU"/>
        </w:rPr>
        <w:t xml:space="preserve">Якшур-Бодьинский район Удмуртской Республики» </w:t>
      </w:r>
      <w:r w:rsidRPr="000B0F31">
        <w:rPr>
          <w:b/>
          <w:caps/>
          <w:sz w:val="28"/>
          <w:szCs w:val="28"/>
          <w:u w:val="single"/>
          <w:lang w:eastAsia="ru-RU"/>
        </w:rPr>
        <w:t>решает</w:t>
      </w:r>
      <w:r w:rsidRPr="000B0F31">
        <w:rPr>
          <w:b/>
          <w:sz w:val="28"/>
          <w:szCs w:val="28"/>
          <w:lang w:eastAsia="ru-RU"/>
        </w:rPr>
        <w:t>:</w:t>
      </w:r>
    </w:p>
    <w:p w:rsidR="000B0F31" w:rsidRPr="000B0F31" w:rsidRDefault="000B0F31" w:rsidP="000B0F31">
      <w:pPr>
        <w:shd w:val="clear" w:color="auto" w:fill="FFFFFF"/>
        <w:suppressAutoHyphens w:val="0"/>
        <w:autoSpaceDE/>
        <w:spacing w:line="276" w:lineRule="auto"/>
        <w:ind w:firstLine="709"/>
        <w:jc w:val="both"/>
        <w:rPr>
          <w:color w:val="000000"/>
          <w:lang w:eastAsia="ru-RU"/>
        </w:rPr>
      </w:pPr>
    </w:p>
    <w:p w:rsidR="000B0F31" w:rsidRPr="000B0F31" w:rsidRDefault="000B0F31" w:rsidP="000B0F31">
      <w:pPr>
        <w:suppressAutoHyphens w:val="0"/>
        <w:autoSpaceDN w:val="0"/>
        <w:adjustRightInd w:val="0"/>
        <w:spacing w:line="276" w:lineRule="auto"/>
        <w:ind w:firstLine="709"/>
        <w:jc w:val="both"/>
        <w:rPr>
          <w:sz w:val="28"/>
          <w:lang w:eastAsia="ru-RU"/>
        </w:rPr>
      </w:pPr>
      <w:r w:rsidRPr="000B0F31">
        <w:rPr>
          <w:color w:val="000000"/>
          <w:sz w:val="28"/>
          <w:szCs w:val="28"/>
          <w:lang w:eastAsia="ru-RU"/>
        </w:rPr>
        <w:t xml:space="preserve">1. Утвердить прилагаемую </w:t>
      </w:r>
      <w:r w:rsidRPr="000B0F31">
        <w:rPr>
          <w:bCs/>
          <w:sz w:val="28"/>
          <w:lang w:eastAsia="ru-RU"/>
        </w:rPr>
        <w:t>Методику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Якшур-Бодьинский район Удмуртской Республики».</w:t>
      </w:r>
      <w:r w:rsidRPr="000B0F31">
        <w:rPr>
          <w:sz w:val="28"/>
          <w:lang w:eastAsia="ru-RU"/>
        </w:rPr>
        <w:t xml:space="preserve"> </w:t>
      </w:r>
    </w:p>
    <w:p w:rsidR="000B0F31" w:rsidRPr="000B0F31" w:rsidRDefault="000B0F31" w:rsidP="000B0F31">
      <w:pPr>
        <w:suppressAutoHyphens w:val="0"/>
        <w:autoSpaceDN w:val="0"/>
        <w:adjustRightInd w:val="0"/>
        <w:spacing w:line="276" w:lineRule="auto"/>
        <w:ind w:firstLine="709"/>
        <w:jc w:val="both"/>
        <w:rPr>
          <w:sz w:val="28"/>
          <w:szCs w:val="28"/>
          <w:lang w:eastAsia="ru-RU"/>
        </w:rPr>
      </w:pPr>
      <w:r w:rsidRPr="000B0F31">
        <w:rPr>
          <w:sz w:val="28"/>
          <w:szCs w:val="28"/>
          <w:lang w:eastAsia="ru-RU"/>
        </w:rPr>
        <w:t>2. Признать утратившими силу:</w:t>
      </w:r>
    </w:p>
    <w:p w:rsidR="000B0F31" w:rsidRPr="000B0F31" w:rsidRDefault="000B0F31" w:rsidP="000B0F31">
      <w:pPr>
        <w:suppressAutoHyphens w:val="0"/>
        <w:autoSpaceDN w:val="0"/>
        <w:adjustRightInd w:val="0"/>
        <w:spacing w:line="276" w:lineRule="auto"/>
        <w:ind w:firstLine="709"/>
        <w:jc w:val="both"/>
        <w:rPr>
          <w:sz w:val="28"/>
          <w:szCs w:val="28"/>
          <w:lang w:eastAsia="ru-RU"/>
        </w:rPr>
      </w:pPr>
      <w:r w:rsidRPr="000B0F31">
        <w:rPr>
          <w:sz w:val="28"/>
          <w:szCs w:val="28"/>
          <w:lang w:eastAsia="ru-RU"/>
        </w:rPr>
        <w:t>- решение  Совета депутатов муниципального образования «Муниципальный округ Якшур-Бодьинский район Удмуртской Республики» от 31.03.2022 года № 18/182 «Об утверждении</w:t>
      </w:r>
      <w:r w:rsidRPr="000B0F31">
        <w:rPr>
          <w:rFonts w:eastAsia="Arial"/>
          <w:sz w:val="26"/>
          <w:szCs w:val="26"/>
          <w:lang w:eastAsia="ru-RU"/>
        </w:rPr>
        <w:t xml:space="preserve"> </w:t>
      </w:r>
      <w:r w:rsidRPr="000B0F31">
        <w:rPr>
          <w:rFonts w:eastAsia="Arial"/>
          <w:sz w:val="28"/>
          <w:szCs w:val="28"/>
          <w:lang w:eastAsia="ru-RU"/>
        </w:rPr>
        <w:t>Методики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Якшур-Бодьинский район Удмуртской Республики»</w:t>
      </w:r>
      <w:r w:rsidRPr="000B0F31">
        <w:rPr>
          <w:sz w:val="28"/>
          <w:szCs w:val="28"/>
          <w:lang w:eastAsia="ru-RU"/>
        </w:rPr>
        <w:t>;</w:t>
      </w:r>
    </w:p>
    <w:p w:rsidR="000B0F31" w:rsidRPr="000B0F31" w:rsidRDefault="000B0F31" w:rsidP="000B0F31">
      <w:pPr>
        <w:suppressAutoHyphens w:val="0"/>
        <w:autoSpaceDN w:val="0"/>
        <w:adjustRightInd w:val="0"/>
        <w:spacing w:line="276" w:lineRule="auto"/>
        <w:ind w:firstLine="709"/>
        <w:jc w:val="both"/>
        <w:rPr>
          <w:sz w:val="28"/>
          <w:szCs w:val="28"/>
          <w:lang w:eastAsia="ru-RU"/>
        </w:rPr>
      </w:pPr>
      <w:r w:rsidRPr="000B0F31">
        <w:rPr>
          <w:sz w:val="28"/>
          <w:szCs w:val="28"/>
          <w:lang w:eastAsia="ru-RU"/>
        </w:rPr>
        <w:lastRenderedPageBreak/>
        <w:t xml:space="preserve">- решение Совета депутатов муниципального образования «Муниципальный округ Якшур-Бодьинский район Удмуртской Республики» от 28.10.2022 года № 5/309 «О внесении изменений в </w:t>
      </w:r>
      <w:r w:rsidRPr="000B0F31">
        <w:rPr>
          <w:rFonts w:eastAsia="Arial"/>
          <w:sz w:val="28"/>
          <w:szCs w:val="28"/>
          <w:lang w:eastAsia="ru-RU"/>
        </w:rPr>
        <w:t>Методику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Якшур-Бодьинский район Удмуртской Республики»</w:t>
      </w:r>
      <w:r w:rsidRPr="000B0F31">
        <w:rPr>
          <w:sz w:val="28"/>
          <w:szCs w:val="28"/>
          <w:lang w:eastAsia="ru-RU"/>
        </w:rPr>
        <w:t>.</w:t>
      </w:r>
    </w:p>
    <w:p w:rsidR="000B0F31" w:rsidRPr="000B0F31" w:rsidRDefault="000B0F31" w:rsidP="000B0F31">
      <w:pPr>
        <w:spacing w:line="276" w:lineRule="auto"/>
        <w:ind w:firstLine="709"/>
        <w:jc w:val="both"/>
        <w:rPr>
          <w:rFonts w:cs="Arial"/>
          <w:sz w:val="28"/>
          <w:szCs w:val="28"/>
          <w:lang w:eastAsia="zh-CN"/>
        </w:rPr>
      </w:pPr>
      <w:r w:rsidRPr="000B0F31">
        <w:rPr>
          <w:color w:val="000000"/>
          <w:sz w:val="28"/>
          <w:szCs w:val="28"/>
          <w:lang w:eastAsia="zh-CN"/>
        </w:rPr>
        <w:t>3.</w:t>
      </w:r>
      <w:r w:rsidRPr="000B0F31">
        <w:rPr>
          <w:rFonts w:ascii="Arial" w:hAnsi="Arial" w:cs="Arial"/>
          <w:color w:val="000000"/>
          <w:sz w:val="28"/>
          <w:szCs w:val="28"/>
          <w:lang w:eastAsia="zh-CN"/>
        </w:rPr>
        <w:t xml:space="preserve"> </w:t>
      </w:r>
      <w:r w:rsidRPr="000B0F31">
        <w:rPr>
          <w:rFonts w:cs="Arial"/>
          <w:sz w:val="28"/>
          <w:szCs w:val="28"/>
          <w:lang w:eastAsia="ru-RU"/>
        </w:rPr>
        <w:t>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0B0F31" w:rsidRPr="000B0F31" w:rsidRDefault="000B0F31" w:rsidP="000B0F31">
      <w:pPr>
        <w:ind w:firstLine="709"/>
        <w:jc w:val="both"/>
        <w:rPr>
          <w:rFonts w:cs="Arial"/>
          <w:sz w:val="28"/>
          <w:szCs w:val="28"/>
          <w:lang w:eastAsia="zh-CN"/>
        </w:rPr>
      </w:pPr>
    </w:p>
    <w:p w:rsidR="000B0F31" w:rsidRPr="000B0F31" w:rsidRDefault="000B0F31" w:rsidP="000B0F31">
      <w:pPr>
        <w:ind w:firstLine="709"/>
        <w:jc w:val="both"/>
        <w:rPr>
          <w:rFonts w:cs="Arial"/>
          <w:sz w:val="28"/>
          <w:szCs w:val="28"/>
          <w:lang w:eastAsia="zh-CN"/>
        </w:rPr>
      </w:pPr>
    </w:p>
    <w:p w:rsidR="000B0F31" w:rsidRPr="000B0F31" w:rsidRDefault="000B0F31" w:rsidP="000B0F31">
      <w:pPr>
        <w:ind w:firstLine="709"/>
        <w:jc w:val="both"/>
        <w:rPr>
          <w:rFonts w:cs="Arial"/>
          <w:sz w:val="28"/>
          <w:szCs w:val="28"/>
          <w:lang w:eastAsia="zh-CN"/>
        </w:rPr>
      </w:pP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Председатель Совета депутатов</w:t>
      </w:r>
    </w:p>
    <w:p w:rsidR="000B0F31" w:rsidRPr="000B0F31" w:rsidRDefault="000B0F31" w:rsidP="000B0F31">
      <w:pPr>
        <w:shd w:val="clear" w:color="auto" w:fill="FFFFFF"/>
        <w:suppressAutoHyphens w:val="0"/>
        <w:autoSpaceDE/>
        <w:rPr>
          <w:b/>
          <w:bCs/>
          <w:color w:val="000000"/>
          <w:spacing w:val="-2"/>
          <w:sz w:val="28"/>
          <w:szCs w:val="28"/>
          <w:lang w:eastAsia="ru-RU"/>
        </w:rPr>
      </w:pPr>
      <w:r w:rsidRPr="000B0F31">
        <w:rPr>
          <w:b/>
          <w:bCs/>
          <w:color w:val="000000"/>
          <w:spacing w:val="-2"/>
          <w:sz w:val="28"/>
          <w:szCs w:val="28"/>
          <w:lang w:eastAsia="ru-RU"/>
        </w:rPr>
        <w:t>муниципального образования</w:t>
      </w:r>
    </w:p>
    <w:p w:rsidR="000B0F31" w:rsidRPr="000B0F31" w:rsidRDefault="000B0F31" w:rsidP="000B0F31">
      <w:pPr>
        <w:shd w:val="clear" w:color="auto" w:fill="FFFFFF"/>
        <w:suppressAutoHyphens w:val="0"/>
        <w:autoSpaceDE/>
        <w:rPr>
          <w:b/>
          <w:bCs/>
          <w:color w:val="000000"/>
          <w:spacing w:val="-2"/>
          <w:sz w:val="28"/>
          <w:szCs w:val="28"/>
          <w:lang w:eastAsia="ru-RU"/>
        </w:rPr>
      </w:pPr>
      <w:r w:rsidRPr="000B0F31">
        <w:rPr>
          <w:b/>
          <w:bCs/>
          <w:color w:val="000000"/>
          <w:spacing w:val="-2"/>
          <w:sz w:val="28"/>
          <w:szCs w:val="28"/>
          <w:lang w:eastAsia="ru-RU"/>
        </w:rPr>
        <w:t xml:space="preserve">«Муниципальный округ </w:t>
      </w:r>
    </w:p>
    <w:p w:rsidR="000B0F31" w:rsidRPr="000B0F31" w:rsidRDefault="000B0F31" w:rsidP="000B0F31">
      <w:pPr>
        <w:shd w:val="clear" w:color="auto" w:fill="FFFFFF"/>
        <w:suppressAutoHyphens w:val="0"/>
        <w:autoSpaceDE/>
        <w:rPr>
          <w:b/>
          <w:bCs/>
          <w:color w:val="000000"/>
          <w:spacing w:val="-2"/>
          <w:sz w:val="28"/>
          <w:szCs w:val="28"/>
          <w:lang w:eastAsia="ru-RU"/>
        </w:rPr>
      </w:pPr>
      <w:r w:rsidRPr="000B0F31">
        <w:rPr>
          <w:b/>
          <w:bCs/>
          <w:color w:val="000000"/>
          <w:spacing w:val="-2"/>
          <w:sz w:val="28"/>
          <w:szCs w:val="28"/>
          <w:lang w:eastAsia="ru-RU"/>
        </w:rPr>
        <w:t>Якшур-Бодьинский район</w:t>
      </w:r>
    </w:p>
    <w:p w:rsidR="000B0F31" w:rsidRPr="000B0F31" w:rsidRDefault="000B0F31" w:rsidP="000B0F31">
      <w:pPr>
        <w:suppressAutoHyphens w:val="0"/>
        <w:autoSpaceDN w:val="0"/>
        <w:adjustRightInd w:val="0"/>
        <w:jc w:val="both"/>
        <w:rPr>
          <w:b/>
          <w:sz w:val="28"/>
          <w:szCs w:val="28"/>
          <w:lang w:eastAsia="ru-RU"/>
        </w:rPr>
      </w:pPr>
      <w:r w:rsidRPr="000B0F31">
        <w:rPr>
          <w:b/>
          <w:bCs/>
          <w:color w:val="000000"/>
          <w:spacing w:val="-2"/>
          <w:sz w:val="28"/>
          <w:szCs w:val="28"/>
          <w:lang w:eastAsia="ru-RU"/>
        </w:rPr>
        <w:t xml:space="preserve">Удмуртской Республики» </w:t>
      </w:r>
      <w:r w:rsidRPr="000B0F31">
        <w:rPr>
          <w:b/>
          <w:bCs/>
          <w:color w:val="000000"/>
          <w:sz w:val="28"/>
          <w:szCs w:val="28"/>
          <w:lang w:eastAsia="ru-RU"/>
        </w:rPr>
        <w:t xml:space="preserve">                                                         </w:t>
      </w:r>
      <w:r w:rsidRPr="000B0F31">
        <w:rPr>
          <w:b/>
          <w:sz w:val="28"/>
          <w:szCs w:val="28"/>
          <w:lang w:eastAsia="ru-RU"/>
        </w:rPr>
        <w:t>С.В. Поторочин</w:t>
      </w:r>
    </w:p>
    <w:p w:rsidR="000B0F31" w:rsidRPr="000B0F31" w:rsidRDefault="000B0F31" w:rsidP="000B0F31">
      <w:pPr>
        <w:suppressAutoHyphens w:val="0"/>
        <w:autoSpaceDN w:val="0"/>
        <w:adjustRightInd w:val="0"/>
        <w:jc w:val="both"/>
        <w:rPr>
          <w:b/>
          <w:sz w:val="28"/>
          <w:szCs w:val="28"/>
          <w:lang w:eastAsia="ru-RU"/>
        </w:rPr>
      </w:pPr>
    </w:p>
    <w:p w:rsidR="000B0F31" w:rsidRPr="000B0F31" w:rsidRDefault="000B0F31" w:rsidP="000B0F31">
      <w:pPr>
        <w:suppressAutoHyphens w:val="0"/>
        <w:autoSpaceDN w:val="0"/>
        <w:adjustRightInd w:val="0"/>
        <w:jc w:val="both"/>
        <w:rPr>
          <w:b/>
          <w:sz w:val="28"/>
          <w:szCs w:val="28"/>
          <w:lang w:eastAsia="ru-RU"/>
        </w:rPr>
      </w:pPr>
    </w:p>
    <w:p w:rsidR="000B0F31" w:rsidRPr="000B0F31" w:rsidRDefault="000B0F31" w:rsidP="000B0F31">
      <w:pPr>
        <w:suppressAutoHyphens w:val="0"/>
        <w:autoSpaceDN w:val="0"/>
        <w:adjustRightInd w:val="0"/>
        <w:jc w:val="both"/>
        <w:rPr>
          <w:b/>
          <w:sz w:val="28"/>
          <w:szCs w:val="28"/>
          <w:lang w:eastAsia="ru-RU"/>
        </w:rPr>
      </w:pPr>
    </w:p>
    <w:p w:rsidR="000B0F31" w:rsidRPr="000B0F31" w:rsidRDefault="000B0F31" w:rsidP="000B0F31">
      <w:pPr>
        <w:suppressAutoHyphens w:val="0"/>
        <w:autoSpaceDN w:val="0"/>
        <w:adjustRightInd w:val="0"/>
        <w:jc w:val="both"/>
        <w:rPr>
          <w:b/>
          <w:sz w:val="28"/>
          <w:szCs w:val="28"/>
          <w:lang w:eastAsia="ru-RU"/>
        </w:rPr>
      </w:pPr>
      <w:r w:rsidRPr="000B0F31">
        <w:rPr>
          <w:b/>
          <w:sz w:val="28"/>
          <w:szCs w:val="28"/>
          <w:lang w:eastAsia="ru-RU"/>
        </w:rPr>
        <w:t xml:space="preserve">Глава </w:t>
      </w:r>
      <w:r w:rsidRPr="000B0F31">
        <w:rPr>
          <w:b/>
          <w:bCs/>
          <w:color w:val="000000"/>
          <w:spacing w:val="-2"/>
          <w:sz w:val="28"/>
          <w:szCs w:val="28"/>
          <w:lang w:eastAsia="ru-RU"/>
        </w:rPr>
        <w:t>муниципального образования</w:t>
      </w:r>
    </w:p>
    <w:p w:rsidR="000B0F31" w:rsidRPr="000B0F31" w:rsidRDefault="000B0F31" w:rsidP="000B0F31">
      <w:pPr>
        <w:shd w:val="clear" w:color="auto" w:fill="FFFFFF"/>
        <w:suppressAutoHyphens w:val="0"/>
        <w:autoSpaceDE/>
        <w:rPr>
          <w:b/>
          <w:bCs/>
          <w:color w:val="000000"/>
          <w:spacing w:val="-2"/>
          <w:sz w:val="28"/>
          <w:szCs w:val="28"/>
          <w:lang w:eastAsia="ru-RU"/>
        </w:rPr>
      </w:pPr>
      <w:r w:rsidRPr="000B0F31">
        <w:rPr>
          <w:b/>
          <w:bCs/>
          <w:color w:val="000000"/>
          <w:spacing w:val="-2"/>
          <w:sz w:val="28"/>
          <w:szCs w:val="28"/>
          <w:lang w:eastAsia="ru-RU"/>
        </w:rPr>
        <w:t xml:space="preserve">«Муниципальный округ </w:t>
      </w:r>
    </w:p>
    <w:p w:rsidR="000B0F31" w:rsidRPr="000B0F31" w:rsidRDefault="000B0F31" w:rsidP="000B0F31">
      <w:pPr>
        <w:shd w:val="clear" w:color="auto" w:fill="FFFFFF"/>
        <w:suppressAutoHyphens w:val="0"/>
        <w:autoSpaceDE/>
        <w:rPr>
          <w:b/>
          <w:bCs/>
          <w:color w:val="000000"/>
          <w:spacing w:val="-2"/>
          <w:sz w:val="28"/>
          <w:szCs w:val="28"/>
          <w:lang w:eastAsia="ru-RU"/>
        </w:rPr>
      </w:pPr>
      <w:r w:rsidRPr="000B0F31">
        <w:rPr>
          <w:b/>
          <w:bCs/>
          <w:color w:val="000000"/>
          <w:spacing w:val="-2"/>
          <w:sz w:val="28"/>
          <w:szCs w:val="28"/>
          <w:lang w:eastAsia="ru-RU"/>
        </w:rPr>
        <w:t>Якшур-Бодьинский район</w:t>
      </w:r>
    </w:p>
    <w:p w:rsidR="000B0F31" w:rsidRPr="000B0F31" w:rsidRDefault="000B0F31" w:rsidP="000B0F31">
      <w:pPr>
        <w:suppressAutoHyphens w:val="0"/>
        <w:autoSpaceDN w:val="0"/>
        <w:adjustRightInd w:val="0"/>
        <w:jc w:val="both"/>
        <w:rPr>
          <w:b/>
          <w:sz w:val="28"/>
          <w:szCs w:val="28"/>
          <w:lang w:eastAsia="ru-RU"/>
        </w:rPr>
      </w:pPr>
      <w:r w:rsidRPr="000B0F31">
        <w:rPr>
          <w:b/>
          <w:bCs/>
          <w:color w:val="000000"/>
          <w:spacing w:val="-2"/>
          <w:sz w:val="28"/>
          <w:szCs w:val="28"/>
          <w:lang w:eastAsia="ru-RU"/>
        </w:rPr>
        <w:t xml:space="preserve">Удмуртской Республики» </w:t>
      </w:r>
      <w:r w:rsidRPr="000B0F31">
        <w:rPr>
          <w:b/>
          <w:bCs/>
          <w:color w:val="000000"/>
          <w:sz w:val="28"/>
          <w:szCs w:val="28"/>
          <w:lang w:eastAsia="ru-RU"/>
        </w:rPr>
        <w:t xml:space="preserve">                                                         </w:t>
      </w:r>
      <w:r w:rsidRPr="000B0F31">
        <w:rPr>
          <w:b/>
          <w:sz w:val="28"/>
          <w:szCs w:val="28"/>
          <w:lang w:eastAsia="ru-RU"/>
        </w:rPr>
        <w:t>А.В. Леконцев</w:t>
      </w:r>
    </w:p>
    <w:p w:rsidR="000B0F31" w:rsidRPr="000B0F31" w:rsidRDefault="000B0F31" w:rsidP="000B0F31">
      <w:pPr>
        <w:suppressAutoHyphens w:val="0"/>
        <w:autoSpaceDN w:val="0"/>
        <w:adjustRightInd w:val="0"/>
        <w:jc w:val="both"/>
        <w:rPr>
          <w:b/>
          <w:sz w:val="28"/>
          <w:szCs w:val="28"/>
          <w:lang w:eastAsia="ru-RU"/>
        </w:rPr>
      </w:pPr>
    </w:p>
    <w:p w:rsidR="000B0F31" w:rsidRPr="000B0F31" w:rsidRDefault="000B0F31" w:rsidP="000B0F31">
      <w:pPr>
        <w:suppressAutoHyphens w:val="0"/>
        <w:autoSpaceDN w:val="0"/>
        <w:adjustRightInd w:val="0"/>
        <w:jc w:val="both"/>
        <w:rPr>
          <w:b/>
          <w:sz w:val="28"/>
          <w:szCs w:val="28"/>
          <w:lang w:eastAsia="ru-RU"/>
        </w:rPr>
      </w:pPr>
    </w:p>
    <w:p w:rsidR="000B0F31" w:rsidRPr="000B0F31" w:rsidRDefault="000B0F31" w:rsidP="000B0F31">
      <w:pPr>
        <w:tabs>
          <w:tab w:val="left" w:pos="284"/>
        </w:tabs>
        <w:suppressAutoHyphens w:val="0"/>
        <w:autoSpaceDE/>
        <w:ind w:left="284" w:hanging="284"/>
        <w:jc w:val="both"/>
        <w:rPr>
          <w:sz w:val="28"/>
          <w:szCs w:val="28"/>
          <w:lang w:eastAsia="ru-RU"/>
        </w:rPr>
      </w:pPr>
      <w:proofErr w:type="gramStart"/>
      <w:r w:rsidRPr="000B0F31">
        <w:rPr>
          <w:sz w:val="28"/>
          <w:szCs w:val="28"/>
          <w:lang w:eastAsia="ru-RU"/>
        </w:rPr>
        <w:t>с</w:t>
      </w:r>
      <w:proofErr w:type="gramEnd"/>
      <w:r w:rsidRPr="000B0F31">
        <w:rPr>
          <w:sz w:val="28"/>
          <w:szCs w:val="28"/>
          <w:lang w:eastAsia="ru-RU"/>
        </w:rPr>
        <w:t>. Якшур-Бодья</w:t>
      </w:r>
    </w:p>
    <w:p w:rsidR="000B0F31" w:rsidRPr="000B0F31" w:rsidRDefault="000B0F31" w:rsidP="000B0F31">
      <w:pPr>
        <w:tabs>
          <w:tab w:val="left" w:pos="284"/>
        </w:tabs>
        <w:suppressAutoHyphens w:val="0"/>
        <w:autoSpaceDE/>
        <w:ind w:left="284" w:hanging="284"/>
        <w:jc w:val="both"/>
        <w:rPr>
          <w:sz w:val="28"/>
          <w:szCs w:val="28"/>
          <w:lang w:eastAsia="ru-RU"/>
        </w:rPr>
      </w:pPr>
      <w:r w:rsidRPr="000B0F31">
        <w:rPr>
          <w:sz w:val="28"/>
          <w:szCs w:val="28"/>
          <w:lang w:eastAsia="ru-RU"/>
        </w:rPr>
        <w:t>«30» мая 2024 года</w:t>
      </w:r>
    </w:p>
    <w:p w:rsidR="000B0F31" w:rsidRPr="000B0F31" w:rsidRDefault="000B0F31" w:rsidP="000B0F31">
      <w:pPr>
        <w:tabs>
          <w:tab w:val="left" w:pos="284"/>
        </w:tabs>
        <w:autoSpaceDE/>
        <w:ind w:left="284" w:hanging="284"/>
        <w:jc w:val="both"/>
        <w:rPr>
          <w:caps/>
          <w:sz w:val="28"/>
          <w:szCs w:val="28"/>
          <w:lang w:eastAsia="ru-RU"/>
        </w:rPr>
      </w:pPr>
      <w:r w:rsidRPr="000B0F31">
        <w:rPr>
          <w:sz w:val="28"/>
          <w:szCs w:val="28"/>
          <w:lang w:eastAsia="ru-RU"/>
        </w:rPr>
        <w:t>№ 10/493</w:t>
      </w:r>
    </w:p>
    <w:p w:rsidR="000B0F31" w:rsidRPr="000B0F31" w:rsidRDefault="000B0F31" w:rsidP="000B0F31">
      <w:pPr>
        <w:widowControl w:val="0"/>
        <w:suppressAutoHyphens w:val="0"/>
        <w:autoSpaceDN w:val="0"/>
        <w:adjustRightInd w:val="0"/>
        <w:ind w:left="5103"/>
        <w:jc w:val="right"/>
        <w:rPr>
          <w:bCs/>
          <w:lang w:eastAsia="ru-RU"/>
        </w:rPr>
      </w:pPr>
    </w:p>
    <w:p w:rsidR="000B0F31" w:rsidRPr="000B0F31" w:rsidRDefault="000B0F31" w:rsidP="000B0F31">
      <w:pPr>
        <w:widowControl w:val="0"/>
        <w:suppressAutoHyphens w:val="0"/>
        <w:autoSpaceDN w:val="0"/>
        <w:adjustRightInd w:val="0"/>
        <w:ind w:left="5103"/>
        <w:jc w:val="right"/>
        <w:rPr>
          <w:bCs/>
          <w:lang w:eastAsia="ru-RU"/>
        </w:rPr>
      </w:pPr>
    </w:p>
    <w:p w:rsidR="000B0F31" w:rsidRDefault="000B0F31" w:rsidP="000B0F31">
      <w:pPr>
        <w:widowControl w:val="0"/>
        <w:suppressAutoHyphens w:val="0"/>
        <w:autoSpaceDN w:val="0"/>
        <w:adjustRightInd w:val="0"/>
        <w:ind w:left="5103"/>
        <w:jc w:val="right"/>
        <w:rPr>
          <w:bCs/>
          <w:lang w:eastAsia="ru-RU"/>
        </w:rPr>
      </w:pPr>
    </w:p>
    <w:p w:rsidR="00F5108D" w:rsidRDefault="00F5108D" w:rsidP="000B0F31">
      <w:pPr>
        <w:widowControl w:val="0"/>
        <w:suppressAutoHyphens w:val="0"/>
        <w:autoSpaceDN w:val="0"/>
        <w:adjustRightInd w:val="0"/>
        <w:ind w:left="5103"/>
        <w:jc w:val="right"/>
        <w:rPr>
          <w:bCs/>
          <w:lang w:eastAsia="ru-RU"/>
        </w:rPr>
      </w:pPr>
    </w:p>
    <w:p w:rsidR="00F5108D" w:rsidRDefault="00F5108D" w:rsidP="000B0F31">
      <w:pPr>
        <w:widowControl w:val="0"/>
        <w:suppressAutoHyphens w:val="0"/>
        <w:autoSpaceDN w:val="0"/>
        <w:adjustRightInd w:val="0"/>
        <w:ind w:left="5103"/>
        <w:jc w:val="right"/>
        <w:rPr>
          <w:bCs/>
          <w:lang w:eastAsia="ru-RU"/>
        </w:rPr>
      </w:pPr>
    </w:p>
    <w:p w:rsidR="00F5108D" w:rsidRPr="000B0F31" w:rsidRDefault="00F5108D" w:rsidP="000B0F31">
      <w:pPr>
        <w:widowControl w:val="0"/>
        <w:suppressAutoHyphens w:val="0"/>
        <w:autoSpaceDN w:val="0"/>
        <w:adjustRightInd w:val="0"/>
        <w:ind w:left="5103"/>
        <w:jc w:val="right"/>
        <w:rPr>
          <w:bCs/>
          <w:lang w:eastAsia="ru-RU"/>
        </w:rPr>
      </w:pPr>
    </w:p>
    <w:p w:rsidR="000B0F31" w:rsidRPr="000B0F31" w:rsidRDefault="000B0F31" w:rsidP="000B0F31">
      <w:pPr>
        <w:widowControl w:val="0"/>
        <w:suppressAutoHyphens w:val="0"/>
        <w:autoSpaceDN w:val="0"/>
        <w:adjustRightInd w:val="0"/>
        <w:ind w:left="5103"/>
        <w:jc w:val="right"/>
        <w:rPr>
          <w:bCs/>
          <w:lang w:eastAsia="ru-RU"/>
        </w:rPr>
      </w:pPr>
    </w:p>
    <w:p w:rsidR="000B0F31" w:rsidRPr="000B0F31" w:rsidRDefault="000B0F31" w:rsidP="000B0F31">
      <w:pPr>
        <w:widowControl w:val="0"/>
        <w:suppressAutoHyphens w:val="0"/>
        <w:autoSpaceDN w:val="0"/>
        <w:adjustRightInd w:val="0"/>
        <w:ind w:left="5103"/>
        <w:jc w:val="right"/>
        <w:rPr>
          <w:bCs/>
          <w:lang w:eastAsia="ru-RU"/>
        </w:rPr>
      </w:pPr>
    </w:p>
    <w:p w:rsidR="000B0F31" w:rsidRPr="000B0F31" w:rsidRDefault="000B0F31" w:rsidP="000B0F31">
      <w:pPr>
        <w:widowControl w:val="0"/>
        <w:suppressAutoHyphens w:val="0"/>
        <w:autoSpaceDN w:val="0"/>
        <w:adjustRightInd w:val="0"/>
        <w:ind w:left="5103"/>
        <w:jc w:val="right"/>
        <w:rPr>
          <w:bCs/>
          <w:lang w:eastAsia="ru-RU"/>
        </w:rPr>
      </w:pPr>
    </w:p>
    <w:p w:rsidR="000B0F31" w:rsidRPr="000B0F31" w:rsidRDefault="000B0F31" w:rsidP="000B0F31">
      <w:pPr>
        <w:widowControl w:val="0"/>
        <w:suppressAutoHyphens w:val="0"/>
        <w:autoSpaceDN w:val="0"/>
        <w:adjustRightInd w:val="0"/>
        <w:ind w:left="5103"/>
        <w:jc w:val="right"/>
        <w:rPr>
          <w:bCs/>
          <w:lang w:eastAsia="ru-RU"/>
        </w:rPr>
      </w:pPr>
    </w:p>
    <w:p w:rsidR="000B0F31" w:rsidRPr="000B0F31" w:rsidRDefault="000B0F31" w:rsidP="000B0F31">
      <w:pPr>
        <w:widowControl w:val="0"/>
        <w:suppressAutoHyphens w:val="0"/>
        <w:autoSpaceDN w:val="0"/>
        <w:adjustRightInd w:val="0"/>
        <w:ind w:left="5103"/>
        <w:jc w:val="right"/>
        <w:rPr>
          <w:bCs/>
          <w:lang w:eastAsia="ru-RU"/>
        </w:rPr>
      </w:pPr>
    </w:p>
    <w:p w:rsidR="000B0F31" w:rsidRPr="000B0F31" w:rsidRDefault="000B0F31" w:rsidP="000B0F31">
      <w:pPr>
        <w:widowControl w:val="0"/>
        <w:suppressAutoHyphens w:val="0"/>
        <w:autoSpaceDN w:val="0"/>
        <w:adjustRightInd w:val="0"/>
        <w:ind w:left="5103"/>
        <w:jc w:val="right"/>
        <w:rPr>
          <w:bCs/>
          <w:lang w:eastAsia="ru-RU"/>
        </w:rPr>
      </w:pPr>
      <w:r w:rsidRPr="000B0F31">
        <w:rPr>
          <w:bCs/>
          <w:lang w:eastAsia="ru-RU"/>
        </w:rPr>
        <w:lastRenderedPageBreak/>
        <w:t>УТВЕРЖДЕНО</w:t>
      </w:r>
    </w:p>
    <w:p w:rsidR="000B0F31" w:rsidRPr="000B0F31" w:rsidRDefault="000B0F31" w:rsidP="000B0F31">
      <w:pPr>
        <w:widowControl w:val="0"/>
        <w:suppressAutoHyphens w:val="0"/>
        <w:autoSpaceDN w:val="0"/>
        <w:adjustRightInd w:val="0"/>
        <w:ind w:left="5103"/>
        <w:jc w:val="right"/>
        <w:rPr>
          <w:bCs/>
          <w:lang w:eastAsia="ru-RU"/>
        </w:rPr>
      </w:pPr>
      <w:r w:rsidRPr="000B0F31">
        <w:rPr>
          <w:bCs/>
          <w:lang w:eastAsia="ru-RU"/>
        </w:rPr>
        <w:t>решением Совета депутатов</w:t>
      </w:r>
    </w:p>
    <w:p w:rsidR="000B0F31" w:rsidRPr="000B0F31" w:rsidRDefault="000B0F31" w:rsidP="000B0F31">
      <w:pPr>
        <w:widowControl w:val="0"/>
        <w:suppressAutoHyphens w:val="0"/>
        <w:autoSpaceDN w:val="0"/>
        <w:adjustRightInd w:val="0"/>
        <w:ind w:left="5103"/>
        <w:jc w:val="right"/>
        <w:rPr>
          <w:bCs/>
          <w:lang w:eastAsia="ru-RU"/>
        </w:rPr>
      </w:pPr>
      <w:r w:rsidRPr="000B0F31">
        <w:rPr>
          <w:bCs/>
          <w:lang w:eastAsia="ru-RU"/>
        </w:rPr>
        <w:t xml:space="preserve">муниципального образования </w:t>
      </w:r>
    </w:p>
    <w:p w:rsidR="000B0F31" w:rsidRPr="000B0F31" w:rsidRDefault="000B0F31" w:rsidP="000B0F31">
      <w:pPr>
        <w:widowControl w:val="0"/>
        <w:suppressAutoHyphens w:val="0"/>
        <w:autoSpaceDN w:val="0"/>
        <w:adjustRightInd w:val="0"/>
        <w:ind w:left="5103"/>
        <w:jc w:val="right"/>
        <w:rPr>
          <w:bCs/>
          <w:lang w:eastAsia="ru-RU"/>
        </w:rPr>
      </w:pPr>
      <w:r w:rsidRPr="000B0F31">
        <w:rPr>
          <w:bCs/>
          <w:lang w:eastAsia="ru-RU"/>
        </w:rPr>
        <w:t xml:space="preserve">«Муниципальный округ </w:t>
      </w:r>
    </w:p>
    <w:p w:rsidR="000B0F31" w:rsidRPr="000B0F31" w:rsidRDefault="000B0F31" w:rsidP="000B0F31">
      <w:pPr>
        <w:widowControl w:val="0"/>
        <w:suppressAutoHyphens w:val="0"/>
        <w:autoSpaceDN w:val="0"/>
        <w:adjustRightInd w:val="0"/>
        <w:ind w:left="5103"/>
        <w:jc w:val="right"/>
        <w:rPr>
          <w:bCs/>
          <w:lang w:eastAsia="ru-RU"/>
        </w:rPr>
      </w:pPr>
      <w:r w:rsidRPr="000B0F31">
        <w:rPr>
          <w:bCs/>
          <w:lang w:eastAsia="ru-RU"/>
        </w:rPr>
        <w:t>Якшур-Бодьинский район</w:t>
      </w:r>
    </w:p>
    <w:p w:rsidR="000B0F31" w:rsidRPr="000B0F31" w:rsidRDefault="000B0F31" w:rsidP="000B0F31">
      <w:pPr>
        <w:widowControl w:val="0"/>
        <w:suppressAutoHyphens w:val="0"/>
        <w:autoSpaceDN w:val="0"/>
        <w:adjustRightInd w:val="0"/>
        <w:ind w:left="5103"/>
        <w:jc w:val="right"/>
        <w:rPr>
          <w:bCs/>
          <w:lang w:eastAsia="ru-RU"/>
        </w:rPr>
      </w:pPr>
      <w:r w:rsidRPr="000B0F31">
        <w:rPr>
          <w:bCs/>
          <w:lang w:eastAsia="ru-RU"/>
        </w:rPr>
        <w:t>Удмуртской Республики»</w:t>
      </w:r>
    </w:p>
    <w:p w:rsidR="000B0F31" w:rsidRPr="000B0F31" w:rsidRDefault="000B0F31" w:rsidP="000B0F31">
      <w:pPr>
        <w:widowControl w:val="0"/>
        <w:suppressAutoHyphens w:val="0"/>
        <w:autoSpaceDN w:val="0"/>
        <w:adjustRightInd w:val="0"/>
        <w:ind w:left="5103"/>
        <w:jc w:val="right"/>
        <w:rPr>
          <w:bCs/>
          <w:lang w:eastAsia="ru-RU"/>
        </w:rPr>
      </w:pPr>
      <w:r w:rsidRPr="000B0F31">
        <w:rPr>
          <w:bCs/>
          <w:lang w:eastAsia="ru-RU"/>
        </w:rPr>
        <w:t>от «30» мая 2024 года № 10/493</w:t>
      </w:r>
    </w:p>
    <w:p w:rsidR="000B0F31" w:rsidRPr="000B0F31" w:rsidRDefault="000B0F31" w:rsidP="000B0F31">
      <w:pPr>
        <w:suppressAutoHyphens w:val="0"/>
        <w:ind w:left="5103"/>
        <w:jc w:val="both"/>
        <w:rPr>
          <w:lang w:eastAsia="ru-RU"/>
        </w:rPr>
      </w:pPr>
    </w:p>
    <w:p w:rsidR="000B0F31" w:rsidRPr="000B0F31" w:rsidRDefault="000B0F31" w:rsidP="000B0F31">
      <w:pPr>
        <w:suppressAutoHyphens w:val="0"/>
        <w:autoSpaceDE/>
        <w:contextualSpacing/>
        <w:jc w:val="center"/>
        <w:rPr>
          <w:b/>
          <w:bCs/>
          <w:sz w:val="28"/>
          <w:szCs w:val="28"/>
          <w:lang w:eastAsia="ru-RU"/>
        </w:rPr>
      </w:pPr>
      <w:r w:rsidRPr="000B0F31">
        <w:rPr>
          <w:b/>
          <w:bCs/>
          <w:sz w:val="28"/>
          <w:szCs w:val="28"/>
          <w:lang w:eastAsia="ru-RU"/>
        </w:rPr>
        <w:t> МЕТОДИКА</w:t>
      </w:r>
    </w:p>
    <w:p w:rsidR="000B0F31" w:rsidRPr="000B0F31" w:rsidRDefault="000B0F31" w:rsidP="000B0F31">
      <w:pPr>
        <w:suppressAutoHyphens w:val="0"/>
        <w:autoSpaceDE/>
        <w:contextualSpacing/>
        <w:jc w:val="center"/>
        <w:rPr>
          <w:b/>
          <w:sz w:val="28"/>
          <w:szCs w:val="28"/>
          <w:lang w:eastAsia="ru-RU"/>
        </w:rPr>
      </w:pPr>
      <w:r w:rsidRPr="000B0F31">
        <w:rPr>
          <w:b/>
          <w:bCs/>
          <w:sz w:val="28"/>
          <w:szCs w:val="28"/>
          <w:lang w:eastAsia="ru-RU"/>
        </w:rPr>
        <w:t xml:space="preserve">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w:t>
      </w:r>
      <w:r w:rsidRPr="000B0F31">
        <w:rPr>
          <w:b/>
          <w:sz w:val="28"/>
          <w:szCs w:val="28"/>
          <w:lang w:eastAsia="ru-RU"/>
        </w:rPr>
        <w:t>«МУНИЦИПАЛЬНЫЙ ОКРУГ ЯКШУР-БОДЬИНСКИЙ РАЙОН УДМУРТСКОЙ РЕСПУБЛИКИ»</w:t>
      </w:r>
    </w:p>
    <w:p w:rsidR="000B0F31" w:rsidRPr="000B0F31" w:rsidRDefault="000B0F31" w:rsidP="000B0F31">
      <w:pPr>
        <w:suppressAutoHyphens w:val="0"/>
        <w:autoSpaceDE/>
        <w:contextualSpacing/>
        <w:jc w:val="both"/>
        <w:rPr>
          <w:sz w:val="28"/>
          <w:szCs w:val="28"/>
          <w:lang w:eastAsia="ru-RU"/>
        </w:rPr>
      </w:pPr>
    </w:p>
    <w:p w:rsidR="000B0F31" w:rsidRPr="000B0F31" w:rsidRDefault="000B0F31" w:rsidP="000B0F31">
      <w:pPr>
        <w:suppressAutoHyphens w:val="0"/>
        <w:autoSpaceDE/>
        <w:contextualSpacing/>
        <w:jc w:val="center"/>
        <w:rPr>
          <w:b/>
          <w:bCs/>
          <w:sz w:val="28"/>
          <w:szCs w:val="28"/>
          <w:lang w:eastAsia="ru-RU"/>
        </w:rPr>
      </w:pPr>
      <w:r w:rsidRPr="000B0F31">
        <w:rPr>
          <w:b/>
          <w:bCs/>
          <w:sz w:val="28"/>
          <w:szCs w:val="28"/>
          <w:lang w:eastAsia="ru-RU"/>
        </w:rPr>
        <w:t>1. Общие положения</w:t>
      </w:r>
    </w:p>
    <w:p w:rsidR="000B0F31" w:rsidRPr="000B0F31" w:rsidRDefault="000B0F31" w:rsidP="000B0F31">
      <w:pPr>
        <w:suppressAutoHyphens w:val="0"/>
        <w:autoSpaceDE/>
        <w:ind w:firstLine="567"/>
        <w:contextualSpacing/>
        <w:jc w:val="both"/>
        <w:rPr>
          <w:sz w:val="28"/>
          <w:szCs w:val="28"/>
          <w:lang w:eastAsia="ru-RU"/>
        </w:rPr>
      </w:pP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1.1. Настоящая Методика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(далее – Методика) применяется для исчисления размера платежей во всех случаях негативного воздействия на зеленые насаждения, находящиеся на территории муниципального образования «Муниципальный округ Якшур-Бодьинский район Удмуртской Республики», в том числе:</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на этапе инженерных изысканий для подготовки проектной документации, строительства, реконструкции объектов капитального строительства;</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в процессе подготовки разделов оценки воздействия на окружающую среду проектов строительства или реконструкции и их экспертизы для оценки стоимости потенциального ущерба, который может возникнуть при осуществлении хозяйственной деятельности, затрагивающей зеленые насаждения;</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при  исчислении размера компенсационной стоимости при оформлении порубочного билета и (или) разрешения на пересадку деревьев и кустарников;</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при исчислении размера платы за незаконную вырубку, повреждение или уничтожение зеленых насаждений;</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в иных случаях, связанных с определением стоимости зеленых насаждений на территории  муниципального образования «Муниципальный округ Якшур-Бодьинский район Удмуртской Республики» (далее – муниципальное образование).</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1.2. Действие настоящей Методики не распространяется на земли лесного фонда, садоводческие, огороднические, дачные земельные участки, а также на земельные участки для индивидуальной жилой застройки и ведения личного подсобного хозяйства.</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lastRenderedPageBreak/>
        <w:t>Действие настоящей Методики не распространяется на земельных участках в следующих случаях:</w:t>
      </w:r>
    </w:p>
    <w:p w:rsidR="000B0F31" w:rsidRPr="000B0F31" w:rsidRDefault="000B0F31" w:rsidP="000B0F31">
      <w:pPr>
        <w:suppressAutoHyphens w:val="0"/>
        <w:autoSpaceDE/>
        <w:ind w:firstLine="567"/>
        <w:contextualSpacing/>
        <w:jc w:val="both"/>
        <w:rPr>
          <w:sz w:val="28"/>
          <w:szCs w:val="28"/>
          <w:lang w:eastAsia="ru-RU"/>
        </w:rPr>
      </w:pPr>
      <w:proofErr w:type="gramStart"/>
      <w:r w:rsidRPr="000B0F31">
        <w:rPr>
          <w:sz w:val="28"/>
          <w:szCs w:val="28"/>
          <w:lang w:eastAsia="ru-RU"/>
        </w:rPr>
        <w:t>- при проведении плановых работ, с письменным уведомлением соответствующих территориальных отделов (Управления) Администрации муниципального образования «Муниципальный округ Якшур-Бодьинский район Удмуртской Республики», по обрезке крон (санитарной, формовочной, омолаживающей) зеленых насаждений: в охранных зонах надземных, подземных инженерных коммуникаций объектов коммунальной инфраструктуры, в зоне улично-дорожной сети муниципального образования, на территориях парков, скверов, набережных, кладбищ, на подведомственных территориях объектов социальной сферы, местах общего пользования организаций</w:t>
      </w:r>
      <w:proofErr w:type="gramEnd"/>
      <w:r w:rsidRPr="000B0F31">
        <w:rPr>
          <w:sz w:val="28"/>
          <w:szCs w:val="28"/>
          <w:lang w:eastAsia="ru-RU"/>
        </w:rPr>
        <w:t>, учреждений муниципального образования;</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при устранении аварийных ситуаций, связанных со сломом и (или) падением зеленых насаждений и (или) их частей, создающих препятствие для движения транспорта, пешеходов;</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при плановых ежегодных работах по озеленению территорий общего пользования, в том числе в рамках заключенных контрактов (договоров) и технических заданий, по посадке либо пересадке зеленых насаждений;</w:t>
      </w:r>
    </w:p>
    <w:p w:rsidR="000B0F31" w:rsidRPr="000B0F31" w:rsidRDefault="000B0F31" w:rsidP="000B0F31">
      <w:pPr>
        <w:suppressAutoHyphens w:val="0"/>
        <w:autoSpaceDN w:val="0"/>
        <w:adjustRightInd w:val="0"/>
        <w:ind w:firstLine="567"/>
        <w:jc w:val="both"/>
        <w:rPr>
          <w:sz w:val="28"/>
          <w:szCs w:val="28"/>
          <w:lang w:eastAsia="ru-RU"/>
        </w:rPr>
      </w:pPr>
      <w:r w:rsidRPr="000B0F31">
        <w:rPr>
          <w:sz w:val="28"/>
          <w:szCs w:val="28"/>
          <w:lang w:eastAsia="ru-RU"/>
        </w:rPr>
        <w:t>- по предписанию ГИБДД МВД УР для обеспечения безопасности дорожного движения;</w:t>
      </w:r>
    </w:p>
    <w:p w:rsidR="000B0F31" w:rsidRPr="000B0F31" w:rsidRDefault="000B0F31" w:rsidP="000B0F31">
      <w:pPr>
        <w:suppressAutoHyphens w:val="0"/>
        <w:autoSpaceDN w:val="0"/>
        <w:adjustRightInd w:val="0"/>
        <w:ind w:firstLine="567"/>
        <w:jc w:val="both"/>
        <w:rPr>
          <w:sz w:val="28"/>
          <w:szCs w:val="28"/>
          <w:lang w:eastAsia="ru-RU"/>
        </w:rPr>
      </w:pPr>
      <w:r w:rsidRPr="000B0F31">
        <w:rPr>
          <w:sz w:val="28"/>
          <w:szCs w:val="28"/>
          <w:lang w:eastAsia="ru-RU"/>
        </w:rPr>
        <w:t>- в целях обеспечения нормативных требований к освещенности жилых и общественных зданий и помещений;</w:t>
      </w:r>
    </w:p>
    <w:p w:rsidR="000B0F31" w:rsidRPr="000B0F31" w:rsidRDefault="000B0F31" w:rsidP="000B0F31">
      <w:pPr>
        <w:suppressAutoHyphens w:val="0"/>
        <w:autoSpaceDN w:val="0"/>
        <w:adjustRightInd w:val="0"/>
        <w:ind w:firstLine="567"/>
        <w:jc w:val="both"/>
        <w:rPr>
          <w:sz w:val="28"/>
          <w:szCs w:val="28"/>
          <w:lang w:eastAsia="ru-RU"/>
        </w:rPr>
      </w:pPr>
      <w:r w:rsidRPr="000B0F31">
        <w:rPr>
          <w:sz w:val="28"/>
          <w:szCs w:val="28"/>
          <w:lang w:eastAsia="ru-RU"/>
        </w:rPr>
        <w:t>- на территориях, специально отведенных для агротехнической деятельности по разведению и содержанию зеленых насаждений;</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по предписанию МЧС УР для обеспечения пожарной безопасности.</w:t>
      </w:r>
    </w:p>
    <w:p w:rsidR="000B0F31" w:rsidRPr="000B0F31" w:rsidRDefault="000B0F31" w:rsidP="000B0F31">
      <w:pPr>
        <w:suppressAutoHyphens w:val="0"/>
        <w:autoSpaceDE/>
        <w:ind w:firstLine="567"/>
        <w:contextualSpacing/>
        <w:jc w:val="center"/>
        <w:rPr>
          <w:b/>
          <w:bCs/>
          <w:sz w:val="28"/>
          <w:szCs w:val="28"/>
          <w:lang w:eastAsia="ru-RU"/>
        </w:rPr>
      </w:pPr>
    </w:p>
    <w:p w:rsidR="000B0F31" w:rsidRPr="000B0F31" w:rsidRDefault="000B0F31" w:rsidP="000B0F31">
      <w:pPr>
        <w:suppressAutoHyphens w:val="0"/>
        <w:autoSpaceDE/>
        <w:contextualSpacing/>
        <w:jc w:val="center"/>
        <w:rPr>
          <w:b/>
          <w:bCs/>
          <w:sz w:val="28"/>
          <w:szCs w:val="28"/>
          <w:lang w:eastAsia="ru-RU"/>
        </w:rPr>
      </w:pPr>
      <w:r w:rsidRPr="000B0F31">
        <w:rPr>
          <w:b/>
          <w:bCs/>
          <w:sz w:val="28"/>
          <w:szCs w:val="28"/>
          <w:lang w:eastAsia="ru-RU"/>
        </w:rPr>
        <w:t>2. Термины и определения, используемые в настоящей Методике</w:t>
      </w:r>
    </w:p>
    <w:p w:rsidR="000B0F31" w:rsidRPr="000B0F31" w:rsidRDefault="000B0F31" w:rsidP="000B0F31">
      <w:pPr>
        <w:suppressAutoHyphens w:val="0"/>
        <w:autoSpaceDE/>
        <w:ind w:firstLine="567"/>
        <w:contextualSpacing/>
        <w:jc w:val="both"/>
        <w:rPr>
          <w:sz w:val="28"/>
          <w:szCs w:val="28"/>
          <w:lang w:eastAsia="ru-RU"/>
        </w:rPr>
      </w:pPr>
    </w:p>
    <w:p w:rsidR="000B0F31" w:rsidRPr="000B0F31" w:rsidRDefault="000B0F31" w:rsidP="000B0F31">
      <w:pPr>
        <w:tabs>
          <w:tab w:val="left" w:pos="709"/>
        </w:tabs>
        <w:ind w:firstLine="567"/>
        <w:jc w:val="both"/>
        <w:rPr>
          <w:rFonts w:eastAsia="Lucida Sans Unicode"/>
          <w:sz w:val="28"/>
          <w:szCs w:val="28"/>
          <w:lang w:eastAsia="ru-RU"/>
        </w:rPr>
      </w:pPr>
      <w:r w:rsidRPr="000B0F31">
        <w:rPr>
          <w:rFonts w:eastAsia="Lucida Sans Unicode"/>
          <w:sz w:val="28"/>
          <w:szCs w:val="28"/>
          <w:lang w:eastAsia="ru-RU"/>
        </w:rPr>
        <w:t>2.1. В целях применения настоящей Методики используются следующие термины и определения:</w:t>
      </w:r>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Зеленые насаждения</w:t>
      </w:r>
      <w:r w:rsidRPr="000B0F31">
        <w:rPr>
          <w:rFonts w:eastAsia="Lucida Sans Unicode"/>
          <w:sz w:val="28"/>
          <w:szCs w:val="28"/>
          <w:lang w:eastAsia="ru-RU"/>
        </w:rPr>
        <w:t xml:space="preserve"> - совокупность древесных, кустарниковых растений на определенной территории;</w:t>
      </w:r>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Дерево</w:t>
      </w:r>
      <w:r w:rsidRPr="000B0F31">
        <w:rPr>
          <w:rFonts w:eastAsia="Lucida Sans Unicode"/>
          <w:sz w:val="28"/>
          <w:szCs w:val="28"/>
          <w:lang w:eastAsia="ru-RU"/>
        </w:rPr>
        <w:t xml:space="preserve"> - растение с четко выраженным деревянистым стволом диаметром не менее 5 см на высоте 1,3 м, за исключением саженцев. Взрослым считается дерево, имеющее высоту более 1,3 м и диаметр ствола - более 12 см;</w:t>
      </w:r>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Кустарник</w:t>
      </w:r>
      <w:r w:rsidRPr="000B0F31">
        <w:rPr>
          <w:rFonts w:eastAsia="Lucida Sans Unicode"/>
          <w:sz w:val="28"/>
          <w:szCs w:val="28"/>
          <w:lang w:eastAsia="ru-RU"/>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Заросли</w:t>
      </w:r>
      <w:r w:rsidRPr="000B0F31">
        <w:rPr>
          <w:rFonts w:eastAsia="Lucida Sans Unicode"/>
          <w:sz w:val="28"/>
          <w:szCs w:val="28"/>
          <w:lang w:eastAsia="ru-RU"/>
        </w:rPr>
        <w:t xml:space="preserve"> - деревья и (или) кустарники самосевного и порослевого происхождения, образующие единый сомкнутый полог;</w:t>
      </w:r>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Повреждение зеленых насаждений</w:t>
      </w:r>
      <w:r w:rsidRPr="000B0F31">
        <w:rPr>
          <w:rFonts w:eastAsia="Lucida Sans Unicode"/>
          <w:sz w:val="28"/>
          <w:szCs w:val="28"/>
          <w:lang w:eastAsia="ru-RU"/>
        </w:rPr>
        <w:t xml:space="preserve"> - причинение вреда кроне, стволу, корневой системе растений, не влекущее прекращения роста. Повреждением является повреждение ветвей, корневой системы, нарушение целостности </w:t>
      </w:r>
      <w:r w:rsidRPr="000B0F31">
        <w:rPr>
          <w:rFonts w:eastAsia="Lucida Sans Unicode"/>
          <w:sz w:val="28"/>
          <w:szCs w:val="28"/>
          <w:lang w:eastAsia="ru-RU"/>
        </w:rPr>
        <w:lastRenderedPageBreak/>
        <w:t>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0B0F31" w:rsidRPr="000B0F31" w:rsidRDefault="000B0F31" w:rsidP="000B0F31">
      <w:pPr>
        <w:ind w:firstLine="567"/>
        <w:jc w:val="both"/>
        <w:rPr>
          <w:rFonts w:eastAsia="Lucida Sans Unicode"/>
          <w:sz w:val="28"/>
          <w:szCs w:val="28"/>
          <w:lang w:eastAsia="ru-RU"/>
        </w:rPr>
      </w:pPr>
      <w:proofErr w:type="gramStart"/>
      <w:r w:rsidRPr="000B0F31">
        <w:rPr>
          <w:rFonts w:eastAsia="Lucida Sans Unicode"/>
          <w:b/>
          <w:sz w:val="28"/>
          <w:szCs w:val="28"/>
          <w:lang w:eastAsia="ru-RU"/>
        </w:rPr>
        <w:t>Уничтожение зеленых насаждений</w:t>
      </w:r>
      <w:r w:rsidRPr="000B0F31">
        <w:rPr>
          <w:rFonts w:eastAsia="Lucida Sans Unicode"/>
          <w:sz w:val="28"/>
          <w:szCs w:val="28"/>
          <w:lang w:eastAsia="ru-RU"/>
        </w:rPr>
        <w:t xml:space="preserve"> - повреждение зеленых насаждений, повлекшее полное прекращение роста;</w:t>
      </w:r>
      <w:proofErr w:type="gramEnd"/>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 xml:space="preserve">Деревья, поврежденные до степени прекращения роста </w:t>
      </w:r>
      <w:r w:rsidRPr="000B0F31">
        <w:rPr>
          <w:rFonts w:eastAsia="Lucida Sans Unicode"/>
          <w:sz w:val="28"/>
          <w:szCs w:val="28"/>
          <w:lang w:eastAsia="ru-RU"/>
        </w:rPr>
        <w:t>-  деревья с обломом вершины, сломом ствола, наклоном на 10 градусов и более, повреждение кроны на одну треть ее поверхности и более, обдиром коры на стволе, составляющим 10 и более процентов окружности ствола, а также с обдиром и обрывом скелета корней;</w:t>
      </w:r>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Ущерб</w:t>
      </w:r>
      <w:r w:rsidRPr="000B0F31">
        <w:rPr>
          <w:rFonts w:eastAsia="Lucida Sans Unicode"/>
          <w:sz w:val="28"/>
          <w:szCs w:val="28"/>
          <w:lang w:eastAsia="ru-RU"/>
        </w:rPr>
        <w:t xml:space="preserve"> - вред, наносимый деятельностью одного субъекта другим субъектам или природе, окружающей среде, людям;</w:t>
      </w:r>
    </w:p>
    <w:p w:rsidR="000B0F31" w:rsidRPr="000B0F31" w:rsidRDefault="000B0F31" w:rsidP="000B0F31">
      <w:pPr>
        <w:ind w:firstLine="567"/>
        <w:jc w:val="both"/>
        <w:rPr>
          <w:rFonts w:eastAsia="Lucida Sans Unicode"/>
          <w:sz w:val="28"/>
          <w:szCs w:val="28"/>
          <w:lang w:eastAsia="ru-RU"/>
        </w:rPr>
      </w:pPr>
      <w:proofErr w:type="gramStart"/>
      <w:r w:rsidRPr="000B0F31">
        <w:rPr>
          <w:rFonts w:eastAsia="Lucida Sans Unicode"/>
          <w:b/>
          <w:sz w:val="28"/>
          <w:szCs w:val="28"/>
          <w:lang w:eastAsia="ru-RU"/>
        </w:rPr>
        <w:t>Размер ущерба</w:t>
      </w:r>
      <w:r w:rsidRPr="000B0F31">
        <w:rPr>
          <w:rFonts w:eastAsia="Lucida Sans Unicode"/>
          <w:sz w:val="28"/>
          <w:szCs w:val="28"/>
          <w:lang w:eastAsia="ru-RU"/>
        </w:rPr>
        <w:t xml:space="preserve"> - расчетное значение затрат, которые непосредственно связаны с выращиванием деревьев или кустарников, а также с уходом за ними до возраста уничтоженных или поврежденных, которое лицо, чье право нарушено, должно будет произвести для восстановления нарушенного права;</w:t>
      </w:r>
      <w:proofErr w:type="gramEnd"/>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Вырубка (снос) деревьев</w:t>
      </w:r>
      <w:r w:rsidRPr="000B0F31">
        <w:rPr>
          <w:rFonts w:eastAsia="Lucida Sans Unicode"/>
          <w:sz w:val="28"/>
          <w:szCs w:val="28"/>
          <w:lang w:eastAsia="ru-RU"/>
        </w:rPr>
        <w:t xml:space="preserve"> - мероприятие, выполнение которого обязательно по отношению к деревьям по показаниям их состояния, поврежденности, отклонениям в развитии, положении и строении ствола и кроны, опасности для окружающих насаждений, населения, строений и сооружений и невозможности выполнять экологические и эстетические функции;</w:t>
      </w:r>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Компенсация</w:t>
      </w:r>
      <w:r w:rsidRPr="000B0F31">
        <w:rPr>
          <w:rFonts w:eastAsia="Lucida Sans Unicode"/>
          <w:sz w:val="28"/>
          <w:szCs w:val="28"/>
          <w:lang w:eastAsia="ru-RU"/>
        </w:rPr>
        <w:t xml:space="preserve"> - возмещение потерь, убытков, понесенных при вырубке (пересадке) или обрезке зеленых насаждений, в виде компенсационного озеленения или денежной компенсации;</w:t>
      </w:r>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Компенсационное озеленение</w:t>
      </w:r>
      <w:r w:rsidRPr="000B0F31">
        <w:rPr>
          <w:rFonts w:eastAsia="Lucida Sans Unicode"/>
          <w:sz w:val="28"/>
          <w:szCs w:val="28"/>
          <w:lang w:eastAsia="ru-RU"/>
        </w:rPr>
        <w:t xml:space="preserve"> (натуральная компенсация) - воспроизводство зеленых насаждений взамен уничтоженных или поврежденных;</w:t>
      </w:r>
    </w:p>
    <w:p w:rsidR="000B0F31" w:rsidRPr="000B0F31" w:rsidRDefault="000B0F31" w:rsidP="000B0F31">
      <w:pPr>
        <w:ind w:firstLine="567"/>
        <w:jc w:val="both"/>
        <w:rPr>
          <w:rFonts w:eastAsia="Lucida Sans Unicode"/>
          <w:sz w:val="28"/>
          <w:szCs w:val="28"/>
          <w:lang w:eastAsia="ru-RU"/>
        </w:rPr>
      </w:pPr>
      <w:r w:rsidRPr="000B0F31">
        <w:rPr>
          <w:rFonts w:eastAsia="Lucida Sans Unicode"/>
          <w:b/>
          <w:sz w:val="28"/>
          <w:szCs w:val="28"/>
          <w:lang w:eastAsia="ru-RU"/>
        </w:rPr>
        <w:t>Денежная компенсация</w:t>
      </w:r>
      <w:r w:rsidRPr="000B0F31">
        <w:rPr>
          <w:rFonts w:eastAsia="Lucida Sans Unicode"/>
          <w:sz w:val="28"/>
          <w:szCs w:val="28"/>
          <w:lang w:eastAsia="ru-RU"/>
        </w:rPr>
        <w:t xml:space="preserve"> - сумма компенсационной стоимости всех видов зеленых насаждений, подлежащих сносу (вырубке), и уничтоженных или поврежденных в связи противоправными действиями.</w:t>
      </w:r>
    </w:p>
    <w:p w:rsidR="000B0F31" w:rsidRPr="000B0F31" w:rsidRDefault="000B0F31" w:rsidP="000B0F31">
      <w:pPr>
        <w:suppressAutoHyphens w:val="0"/>
        <w:autoSpaceDE/>
        <w:ind w:firstLine="567"/>
        <w:contextualSpacing/>
        <w:jc w:val="center"/>
        <w:rPr>
          <w:b/>
          <w:sz w:val="28"/>
          <w:szCs w:val="28"/>
          <w:lang w:eastAsia="ru-RU"/>
        </w:rPr>
      </w:pPr>
    </w:p>
    <w:p w:rsidR="000B0F31" w:rsidRPr="000B0F31" w:rsidRDefault="000B0F31" w:rsidP="000B0F31">
      <w:pPr>
        <w:suppressAutoHyphens w:val="0"/>
        <w:autoSpaceDE/>
        <w:contextualSpacing/>
        <w:jc w:val="center"/>
        <w:rPr>
          <w:b/>
          <w:sz w:val="28"/>
          <w:szCs w:val="28"/>
          <w:lang w:eastAsia="ru-RU"/>
        </w:rPr>
      </w:pPr>
      <w:r w:rsidRPr="000B0F31">
        <w:rPr>
          <w:b/>
          <w:bCs/>
          <w:sz w:val="28"/>
          <w:szCs w:val="28"/>
          <w:lang w:eastAsia="ru-RU"/>
        </w:rPr>
        <w:t>3. Р</w:t>
      </w:r>
      <w:r w:rsidRPr="000B0F31">
        <w:rPr>
          <w:b/>
          <w:sz w:val="28"/>
          <w:szCs w:val="28"/>
          <w:lang w:eastAsia="ru-RU"/>
        </w:rPr>
        <w:t>асчет компенсационной стоимости и исчисления размера вреда, причиненного незаконными рубками, повреждением, уничтожением деревьев и зеленых насаждений</w:t>
      </w:r>
    </w:p>
    <w:p w:rsidR="000B0F31" w:rsidRPr="000B0F31" w:rsidRDefault="000B0F31" w:rsidP="000B0F31">
      <w:pPr>
        <w:suppressAutoHyphens w:val="0"/>
        <w:autoSpaceDE/>
        <w:contextualSpacing/>
        <w:jc w:val="center"/>
        <w:rPr>
          <w:b/>
          <w:sz w:val="28"/>
          <w:szCs w:val="28"/>
          <w:lang w:eastAsia="ru-RU"/>
        </w:rPr>
      </w:pPr>
    </w:p>
    <w:p w:rsidR="000B0F31" w:rsidRPr="000B0F31" w:rsidRDefault="000B0F31" w:rsidP="000B0F31">
      <w:pPr>
        <w:ind w:firstLine="567"/>
        <w:jc w:val="both"/>
        <w:rPr>
          <w:sz w:val="28"/>
          <w:szCs w:val="28"/>
          <w:lang w:eastAsia="zh-CN"/>
        </w:rPr>
      </w:pPr>
      <w:r w:rsidRPr="000B0F31">
        <w:rPr>
          <w:sz w:val="28"/>
          <w:szCs w:val="28"/>
          <w:lang w:eastAsia="zh-CN"/>
        </w:rPr>
        <w:t>3.1. Объем уничтоженных, поврежденных или срубленных зеленых насаждений определяется путем сплошного перечета по породам с распределением на срубленные, поврежденные до степени прекращения роста и поврежденные не до степени прекращения роста.</w:t>
      </w:r>
    </w:p>
    <w:p w:rsidR="000B0F31" w:rsidRPr="000B0F31" w:rsidRDefault="000B0F31" w:rsidP="000B0F31">
      <w:pPr>
        <w:ind w:firstLine="567"/>
        <w:jc w:val="both"/>
        <w:rPr>
          <w:sz w:val="28"/>
          <w:szCs w:val="28"/>
          <w:lang w:eastAsia="zh-CN"/>
        </w:rPr>
      </w:pPr>
      <w:r w:rsidRPr="000B0F31">
        <w:rPr>
          <w:sz w:val="28"/>
          <w:szCs w:val="28"/>
          <w:lang w:eastAsia="zh-CN"/>
        </w:rPr>
        <w:t>Объем срубленных сухостойных деревьев, а также буреломных и ветровальных деревьев определяется сплошным перечетом.</w:t>
      </w:r>
    </w:p>
    <w:p w:rsidR="000B0F31" w:rsidRPr="000B0F31" w:rsidRDefault="000B0F31" w:rsidP="000B0F31">
      <w:pPr>
        <w:ind w:firstLine="567"/>
        <w:jc w:val="both"/>
        <w:rPr>
          <w:sz w:val="28"/>
          <w:szCs w:val="28"/>
          <w:lang w:eastAsia="zh-CN"/>
        </w:rPr>
      </w:pPr>
      <w:r w:rsidRPr="000B0F31">
        <w:rPr>
          <w:sz w:val="28"/>
          <w:szCs w:val="28"/>
          <w:lang w:eastAsia="zh-CN"/>
        </w:rPr>
        <w:t xml:space="preserve">Для определения объема уничтоженного, поврежденного или срубленного ствола дерева применяется диаметр на высоте 1,3 метра от </w:t>
      </w:r>
      <w:r w:rsidRPr="000B0F31">
        <w:rPr>
          <w:sz w:val="28"/>
          <w:szCs w:val="28"/>
          <w:lang w:eastAsia="zh-CN"/>
        </w:rPr>
        <w:lastRenderedPageBreak/>
        <w:t xml:space="preserve">шейки корня. В случае отсутствия ствола дерева для определения объема производится измерение диаметра пня </w:t>
      </w:r>
      <w:proofErr w:type="gramStart"/>
      <w:r w:rsidRPr="000B0F31">
        <w:rPr>
          <w:sz w:val="28"/>
          <w:szCs w:val="28"/>
          <w:lang w:eastAsia="zh-CN"/>
        </w:rPr>
        <w:t>в месте</w:t>
      </w:r>
      <w:proofErr w:type="gramEnd"/>
      <w:r w:rsidRPr="000B0F31">
        <w:rPr>
          <w:sz w:val="28"/>
          <w:szCs w:val="28"/>
          <w:lang w:eastAsia="zh-CN"/>
        </w:rPr>
        <w:t xml:space="preserve"> спила, которое принимается за диаметр ствола на высоте 1,3 метра.</w:t>
      </w:r>
    </w:p>
    <w:p w:rsidR="000B0F31" w:rsidRPr="000B0F31" w:rsidRDefault="000B0F31" w:rsidP="000B0F31">
      <w:pPr>
        <w:ind w:firstLine="567"/>
        <w:jc w:val="both"/>
        <w:rPr>
          <w:sz w:val="28"/>
          <w:szCs w:val="28"/>
          <w:lang w:eastAsia="zh-CN"/>
        </w:rPr>
      </w:pPr>
      <w:r w:rsidRPr="000B0F31">
        <w:rPr>
          <w:sz w:val="28"/>
          <w:szCs w:val="28"/>
          <w:lang w:eastAsia="zh-CN"/>
        </w:rPr>
        <w:t xml:space="preserve">Объем уничтоженных, поврежденных или срубленных деревьев, кустарников и лиан определяется по сортиментным таблицам, применяемым в субъекте Российской Федерации, по первому разряду высот в коре. В случае отсутствия в сортиментных </w:t>
      </w:r>
      <w:proofErr w:type="gramStart"/>
      <w:r w:rsidRPr="000B0F31">
        <w:rPr>
          <w:sz w:val="28"/>
          <w:szCs w:val="28"/>
          <w:lang w:eastAsia="zh-CN"/>
        </w:rPr>
        <w:t>таблицах</w:t>
      </w:r>
      <w:proofErr w:type="gramEnd"/>
      <w:r w:rsidRPr="000B0F31">
        <w:rPr>
          <w:sz w:val="28"/>
          <w:szCs w:val="28"/>
          <w:lang w:eastAsia="zh-CN"/>
        </w:rPr>
        <w:t xml:space="preserve"> данных по первому разряду высот в коре при определении указанного объема используются сортиментные таблицы, применяемые в субъекте Российской Федерации по наивысшему в указанных таблицах разряду высот в коре.</w:t>
      </w:r>
    </w:p>
    <w:p w:rsidR="000B0F31" w:rsidRPr="000B0F31" w:rsidRDefault="000B0F31" w:rsidP="000B0F31">
      <w:pPr>
        <w:ind w:firstLine="567"/>
        <w:jc w:val="both"/>
        <w:rPr>
          <w:sz w:val="28"/>
          <w:szCs w:val="28"/>
          <w:lang w:eastAsia="zh-CN"/>
        </w:rPr>
      </w:pPr>
      <w:r w:rsidRPr="000B0F31">
        <w:rPr>
          <w:sz w:val="28"/>
          <w:szCs w:val="28"/>
          <w:lang w:eastAsia="zh-CN"/>
        </w:rPr>
        <w:t xml:space="preserve">3.2. </w:t>
      </w:r>
      <w:proofErr w:type="gramStart"/>
      <w:r w:rsidRPr="000B0F31">
        <w:rPr>
          <w:sz w:val="28"/>
          <w:szCs w:val="28"/>
          <w:lang w:eastAsia="zh-CN"/>
        </w:rPr>
        <w:t>При исчислении стоимости древесины разделение ее на деловую и дровяную не производится, применяется ставка платы, установленная в отношении деловой средней древесины и вывозки древесины на расстояние до 10 километров.</w:t>
      </w:r>
      <w:proofErr w:type="gramEnd"/>
      <w:r w:rsidRPr="000B0F31">
        <w:rPr>
          <w:sz w:val="28"/>
          <w:szCs w:val="28"/>
          <w:lang w:eastAsia="zh-CN"/>
        </w:rPr>
        <w:t xml:space="preserve">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0B0F31" w:rsidRPr="000B0F31" w:rsidRDefault="000B0F31" w:rsidP="000B0F31">
      <w:pPr>
        <w:shd w:val="clear" w:color="auto" w:fill="FFFFFF"/>
        <w:suppressAutoHyphens w:val="0"/>
        <w:autoSpaceDE/>
        <w:ind w:firstLine="567"/>
        <w:jc w:val="both"/>
        <w:outlineLvl w:val="1"/>
        <w:rPr>
          <w:sz w:val="28"/>
          <w:szCs w:val="28"/>
          <w:lang w:eastAsia="ru-RU"/>
        </w:rPr>
      </w:pPr>
      <w:r w:rsidRPr="000B0F31">
        <w:rPr>
          <w:sz w:val="28"/>
          <w:szCs w:val="28"/>
          <w:lang w:eastAsia="ru-RU"/>
        </w:rPr>
        <w:t>3.3. Таксы для исчисления размера вреда, причиненного незаконными рубками, повреждением, уничтожением деревьев и зеленых насаждений, произрастающих на землях муниципального образования</w:t>
      </w:r>
      <w:r w:rsidRPr="000B0F31">
        <w:rPr>
          <w:rFonts w:eastAsia="Lucida Sans Unicode"/>
          <w:sz w:val="28"/>
          <w:szCs w:val="28"/>
          <w:lang w:eastAsia="ru-RU"/>
        </w:rPr>
        <w:t xml:space="preserve">  </w:t>
      </w:r>
      <w:r w:rsidRPr="000B0F31">
        <w:rPr>
          <w:sz w:val="28"/>
          <w:szCs w:val="28"/>
          <w:lang w:eastAsia="ru-RU"/>
        </w:rPr>
        <w:t xml:space="preserve">и не относящихся к лесному фонду, заготовка древесины которых допускается, </w:t>
      </w:r>
      <w:r w:rsidRPr="000B0F31">
        <w:rPr>
          <w:rFonts w:eastAsia="Lucida Sans Unicode"/>
          <w:sz w:val="28"/>
          <w:szCs w:val="28"/>
          <w:lang w:eastAsia="ru-RU"/>
        </w:rPr>
        <w:t>определены в приложении № 1 к настоящей Методике</w:t>
      </w:r>
      <w:r w:rsidRPr="000B0F31">
        <w:rPr>
          <w:sz w:val="28"/>
          <w:szCs w:val="28"/>
          <w:lang w:eastAsia="ru-RU"/>
        </w:rPr>
        <w:t>.</w:t>
      </w:r>
    </w:p>
    <w:p w:rsidR="000B0F31" w:rsidRPr="000B0F31" w:rsidRDefault="000B0F31" w:rsidP="000B0F31">
      <w:pPr>
        <w:ind w:firstLine="567"/>
        <w:jc w:val="both"/>
        <w:rPr>
          <w:sz w:val="28"/>
          <w:szCs w:val="28"/>
          <w:lang w:eastAsia="zh-CN"/>
        </w:rPr>
      </w:pPr>
      <w:r w:rsidRPr="000B0F31">
        <w:rPr>
          <w:sz w:val="28"/>
          <w:szCs w:val="28"/>
          <w:lang w:eastAsia="zh-CN"/>
        </w:rPr>
        <w:t xml:space="preserve">3.4. </w:t>
      </w:r>
      <w:proofErr w:type="gramStart"/>
      <w:r w:rsidRPr="000B0F31">
        <w:rPr>
          <w:sz w:val="28"/>
          <w:szCs w:val="28"/>
          <w:lang w:eastAsia="zh-CN"/>
        </w:rPr>
        <w:t xml:space="preserve">Размер вреда, причиненного зеленым насаждениям, заготовка древесины которых не допускается, определяется как произведение </w:t>
      </w:r>
      <w:hyperlink r:id="rId11" w:anchor="P38" w:history="1">
        <w:r w:rsidRPr="000B0F31">
          <w:rPr>
            <w:sz w:val="28"/>
            <w:szCs w:val="28"/>
            <w:lang w:eastAsia="zh-CN"/>
          </w:rPr>
          <w:t>такс</w:t>
        </w:r>
      </w:hyperlink>
      <w:r w:rsidRPr="000B0F31">
        <w:rPr>
          <w:sz w:val="28"/>
          <w:szCs w:val="28"/>
          <w:lang w:eastAsia="zh-CN"/>
        </w:rPr>
        <w:t xml:space="preserve">, предусмотренных </w:t>
      </w:r>
      <w:hyperlink r:id="rId12" w:history="1">
        <w:r w:rsidRPr="000B0F31">
          <w:rPr>
            <w:bCs/>
            <w:sz w:val="28"/>
            <w:szCs w:val="28"/>
            <w:shd w:val="clear" w:color="auto" w:fill="FFFFFF"/>
            <w:lang w:eastAsia="zh-CN"/>
          </w:rPr>
          <w:t>постановлением Правительства Российской Федерации от 29.12.2018 года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hyperlink>
      <w:r w:rsidRPr="000B0F31">
        <w:rPr>
          <w:sz w:val="28"/>
          <w:szCs w:val="28"/>
          <w:lang w:eastAsia="zh-CN"/>
        </w:rPr>
        <w:t>» и объемов древесины (количества), уничтоженных, поврежденных или срубленных лесных насаждений.</w:t>
      </w:r>
      <w:proofErr w:type="gramEnd"/>
    </w:p>
    <w:p w:rsidR="000B0F31" w:rsidRPr="000B0F31" w:rsidRDefault="000B0F31" w:rsidP="000B0F31">
      <w:pPr>
        <w:ind w:firstLine="567"/>
        <w:jc w:val="both"/>
        <w:rPr>
          <w:sz w:val="28"/>
          <w:szCs w:val="28"/>
          <w:lang w:eastAsia="zh-CN"/>
        </w:rPr>
      </w:pPr>
      <w:r w:rsidRPr="000B0F31">
        <w:rPr>
          <w:sz w:val="28"/>
          <w:szCs w:val="28"/>
          <w:lang w:eastAsia="zh-CN"/>
        </w:rPr>
        <w:t>3.5. Размер вреда, подлежащего возмещению, определяется с точностью до 1 рубля.</w:t>
      </w:r>
    </w:p>
    <w:p w:rsidR="000B0F31" w:rsidRPr="000B0F31" w:rsidRDefault="000B0F31" w:rsidP="000B0F31">
      <w:pPr>
        <w:ind w:firstLine="567"/>
        <w:jc w:val="both"/>
        <w:rPr>
          <w:sz w:val="28"/>
          <w:szCs w:val="28"/>
          <w:lang w:eastAsia="zh-CN"/>
        </w:rPr>
      </w:pPr>
      <w:r w:rsidRPr="000B0F31">
        <w:rPr>
          <w:sz w:val="28"/>
          <w:szCs w:val="28"/>
          <w:lang w:eastAsia="zh-CN"/>
        </w:rPr>
        <w:t xml:space="preserve">3.4. Размер такс подлежит увеличению в 2 раза при определении размера вреда, причиненного в связи </w:t>
      </w:r>
      <w:proofErr w:type="gramStart"/>
      <w:r w:rsidRPr="000B0F31">
        <w:rPr>
          <w:sz w:val="28"/>
          <w:szCs w:val="28"/>
          <w:lang w:eastAsia="zh-CN"/>
        </w:rPr>
        <w:t>с</w:t>
      </w:r>
      <w:proofErr w:type="gramEnd"/>
      <w:r w:rsidRPr="000B0F31">
        <w:rPr>
          <w:sz w:val="28"/>
          <w:szCs w:val="28"/>
          <w:lang w:eastAsia="zh-CN"/>
        </w:rPr>
        <w:t>:</w:t>
      </w:r>
    </w:p>
    <w:p w:rsidR="000B0F31" w:rsidRPr="000B0F31" w:rsidRDefault="000B0F31" w:rsidP="000B0F31">
      <w:pPr>
        <w:ind w:firstLine="567"/>
        <w:jc w:val="both"/>
        <w:rPr>
          <w:sz w:val="28"/>
          <w:szCs w:val="28"/>
          <w:lang w:eastAsia="zh-CN"/>
        </w:rPr>
      </w:pPr>
      <w:r w:rsidRPr="000B0F31">
        <w:rPr>
          <w:sz w:val="28"/>
          <w:szCs w:val="28"/>
          <w:lang w:eastAsia="zh-CN"/>
        </w:rPr>
        <w:t xml:space="preserve">а) </w:t>
      </w:r>
      <w:proofErr w:type="gramStart"/>
      <w:r w:rsidRPr="000B0F31">
        <w:rPr>
          <w:sz w:val="28"/>
          <w:szCs w:val="28"/>
          <w:lang w:eastAsia="zh-CN"/>
        </w:rPr>
        <w:t>незаконными</w:t>
      </w:r>
      <w:proofErr w:type="gramEnd"/>
      <w:r w:rsidRPr="000B0F31">
        <w:rPr>
          <w:sz w:val="28"/>
          <w:szCs w:val="28"/>
          <w:lang w:eastAsia="zh-CN"/>
        </w:rPr>
        <w:t xml:space="preserve"> рубкой, выкапыванием, уничтожением или повреждением деревьев и кустарников хвойных пород, осуществляемыми в ноябре - январе;</w:t>
      </w:r>
    </w:p>
    <w:p w:rsidR="000B0F31" w:rsidRPr="000B0F31" w:rsidRDefault="000B0F31" w:rsidP="000B0F31">
      <w:pPr>
        <w:ind w:firstLine="567"/>
        <w:jc w:val="both"/>
        <w:rPr>
          <w:sz w:val="28"/>
          <w:szCs w:val="28"/>
          <w:lang w:eastAsia="zh-CN"/>
        </w:rPr>
      </w:pPr>
      <w:r w:rsidRPr="000B0F31">
        <w:rPr>
          <w:sz w:val="28"/>
          <w:szCs w:val="28"/>
          <w:lang w:eastAsia="zh-CN"/>
        </w:rPr>
        <w:t>б) незаконными рубкой, выкапыванием, уничтожением или повреждением деревьев-семенников и деревьев в семенных куртинах и полосах на вырубках, находящихся в стадии лесовосстановления, плюсовых (элитных) деревьев;</w:t>
      </w:r>
    </w:p>
    <w:p w:rsidR="000B0F31" w:rsidRPr="000B0F31" w:rsidRDefault="000B0F31" w:rsidP="000B0F31">
      <w:pPr>
        <w:ind w:firstLine="567"/>
        <w:jc w:val="both"/>
        <w:rPr>
          <w:sz w:val="28"/>
          <w:szCs w:val="28"/>
          <w:lang w:eastAsia="zh-CN"/>
        </w:rPr>
      </w:pPr>
      <w:r w:rsidRPr="000B0F31">
        <w:rPr>
          <w:sz w:val="28"/>
          <w:szCs w:val="28"/>
          <w:lang w:eastAsia="zh-CN"/>
        </w:rPr>
        <w:t>в) уничтожением или повреждением лесных культур, молодняка естественного происхождения или подроста, имеющих в своем составе породы, заготовка древесины которых не допускается.</w:t>
      </w:r>
    </w:p>
    <w:p w:rsidR="000B0F31" w:rsidRPr="000B0F31" w:rsidRDefault="000B0F31" w:rsidP="000B0F31">
      <w:pPr>
        <w:ind w:firstLine="567"/>
        <w:jc w:val="both"/>
        <w:rPr>
          <w:sz w:val="28"/>
          <w:szCs w:val="28"/>
          <w:lang w:eastAsia="zh-CN"/>
        </w:rPr>
      </w:pPr>
      <w:bookmarkStart w:id="2" w:name="P140"/>
      <w:bookmarkEnd w:id="2"/>
      <w:r w:rsidRPr="000B0F31">
        <w:rPr>
          <w:sz w:val="28"/>
          <w:szCs w:val="28"/>
          <w:lang w:eastAsia="zh-CN"/>
        </w:rPr>
        <w:lastRenderedPageBreak/>
        <w:t>3.5. При возмещении вреда подлежат учету расходы, связанные с осуществлением принятых работ по рекультивации земель, лесовосстановлению (лесоразведению) и понесенные лицом, причинившим вред, до дня вынесения решения суда по гражданскому делу о возмещении вреда вследствие совершения административного правонарушения, либо обвинительного приговора в размере, не превышающем размера вреда, подлежащего возмещению.</w:t>
      </w:r>
    </w:p>
    <w:p w:rsidR="000B0F31" w:rsidRPr="000B0F31" w:rsidRDefault="000B0F31" w:rsidP="000B0F31">
      <w:pPr>
        <w:ind w:firstLine="567"/>
        <w:jc w:val="both"/>
        <w:rPr>
          <w:sz w:val="28"/>
          <w:szCs w:val="28"/>
          <w:lang w:eastAsia="zh-CN"/>
        </w:rPr>
      </w:pPr>
      <w:r w:rsidRPr="000B0F31">
        <w:rPr>
          <w:sz w:val="28"/>
          <w:szCs w:val="28"/>
          <w:lang w:eastAsia="zh-CN"/>
        </w:rPr>
        <w:t xml:space="preserve">3.6. </w:t>
      </w:r>
      <w:proofErr w:type="gramStart"/>
      <w:r w:rsidRPr="000B0F31">
        <w:rPr>
          <w:sz w:val="28"/>
          <w:szCs w:val="28"/>
          <w:lang w:eastAsia="zh-CN"/>
        </w:rPr>
        <w:t xml:space="preserve">Расходы, связанные с осуществлением работ по рекультивации земель, выполненные в целях устранения вреда, и понесенные лицом, причинившим вред, до истечения срока, указанного в </w:t>
      </w:r>
      <w:hyperlink r:id="rId13" w:anchor="P140" w:history="1">
        <w:r w:rsidRPr="000B0F31">
          <w:rPr>
            <w:sz w:val="28"/>
            <w:szCs w:val="28"/>
            <w:lang w:eastAsia="zh-CN"/>
          </w:rPr>
          <w:t>пункте 3.5.</w:t>
        </w:r>
      </w:hyperlink>
      <w:r w:rsidRPr="000B0F31">
        <w:rPr>
          <w:sz w:val="28"/>
          <w:szCs w:val="28"/>
          <w:lang w:eastAsia="zh-CN"/>
        </w:rPr>
        <w:t xml:space="preserve">  настоящей Методики, не подлежат учету при возмещении вреда в случае несоответствия таких работ порядку проведения рекультивации земель, предусмотренному </w:t>
      </w:r>
      <w:hyperlink r:id="rId14" w:history="1">
        <w:r w:rsidRPr="000B0F31">
          <w:rPr>
            <w:sz w:val="28"/>
            <w:szCs w:val="28"/>
            <w:lang w:eastAsia="zh-CN"/>
          </w:rPr>
          <w:t>пунктом 6 статьи 13</w:t>
        </w:r>
      </w:hyperlink>
      <w:r w:rsidRPr="000B0F31">
        <w:rPr>
          <w:sz w:val="28"/>
          <w:szCs w:val="28"/>
          <w:lang w:eastAsia="zh-CN"/>
        </w:rPr>
        <w:t xml:space="preserve"> Земельного кодекса Российской Федерации, а также особенностям рекультивации земель, на которых расположены лесные</w:t>
      </w:r>
      <w:proofErr w:type="gramEnd"/>
      <w:r w:rsidRPr="000B0F31">
        <w:rPr>
          <w:sz w:val="28"/>
          <w:szCs w:val="28"/>
          <w:lang w:eastAsia="zh-CN"/>
        </w:rPr>
        <w:t xml:space="preserve"> насаждения и которые подверглись загрязнению и иному негативному воздействию, </w:t>
      </w:r>
      <w:proofErr w:type="gramStart"/>
      <w:r w:rsidRPr="000B0F31">
        <w:rPr>
          <w:sz w:val="28"/>
          <w:szCs w:val="28"/>
          <w:lang w:eastAsia="zh-CN"/>
        </w:rPr>
        <w:t>предусмотренным</w:t>
      </w:r>
      <w:proofErr w:type="gramEnd"/>
      <w:r w:rsidRPr="000B0F31">
        <w:rPr>
          <w:sz w:val="28"/>
          <w:szCs w:val="28"/>
          <w:lang w:eastAsia="zh-CN"/>
        </w:rPr>
        <w:t xml:space="preserve"> </w:t>
      </w:r>
      <w:hyperlink r:id="rId15" w:history="1">
        <w:r w:rsidRPr="000B0F31">
          <w:rPr>
            <w:sz w:val="28"/>
            <w:szCs w:val="28"/>
            <w:lang w:eastAsia="zh-CN"/>
          </w:rPr>
          <w:t>частью 4 статьи 60.12</w:t>
        </w:r>
      </w:hyperlink>
      <w:r w:rsidRPr="000B0F31">
        <w:rPr>
          <w:sz w:val="28"/>
          <w:szCs w:val="28"/>
          <w:lang w:eastAsia="zh-CN"/>
        </w:rPr>
        <w:t xml:space="preserve"> Лесного кодекса Российской Федерации, либо если приемка таких работ произведена по истечении срока, указанного в </w:t>
      </w:r>
      <w:hyperlink r:id="rId16" w:anchor="P140" w:history="1">
        <w:r w:rsidRPr="000B0F31">
          <w:rPr>
            <w:sz w:val="28"/>
            <w:szCs w:val="28"/>
            <w:lang w:eastAsia="zh-CN"/>
          </w:rPr>
          <w:t>пункте 3.5.</w:t>
        </w:r>
      </w:hyperlink>
      <w:r w:rsidRPr="000B0F31">
        <w:rPr>
          <w:sz w:val="28"/>
          <w:szCs w:val="28"/>
          <w:lang w:eastAsia="zh-CN"/>
        </w:rPr>
        <w:t xml:space="preserve"> настоящей Методики.</w:t>
      </w:r>
    </w:p>
    <w:p w:rsidR="000B0F31" w:rsidRPr="000B0F31" w:rsidRDefault="000B0F31" w:rsidP="000B0F31">
      <w:pPr>
        <w:suppressAutoHyphens w:val="0"/>
        <w:autoSpaceDE/>
        <w:contextualSpacing/>
        <w:jc w:val="both"/>
        <w:rPr>
          <w:b/>
          <w:bCs/>
          <w:sz w:val="28"/>
          <w:szCs w:val="28"/>
          <w:lang w:eastAsia="ru-RU"/>
        </w:rPr>
      </w:pPr>
    </w:p>
    <w:p w:rsidR="000B0F31" w:rsidRPr="000B0F31" w:rsidRDefault="000B0F31" w:rsidP="000B0F31">
      <w:pPr>
        <w:suppressAutoHyphens w:val="0"/>
        <w:autoSpaceDE/>
        <w:contextualSpacing/>
        <w:jc w:val="center"/>
        <w:rPr>
          <w:b/>
          <w:sz w:val="28"/>
          <w:szCs w:val="28"/>
          <w:lang w:eastAsia="ru-RU"/>
        </w:rPr>
      </w:pPr>
      <w:r w:rsidRPr="000B0F31">
        <w:rPr>
          <w:b/>
          <w:sz w:val="28"/>
          <w:szCs w:val="28"/>
          <w:lang w:eastAsia="ru-RU"/>
        </w:rPr>
        <w:t>4. Виды компенсации</w:t>
      </w:r>
    </w:p>
    <w:p w:rsidR="000B0F31" w:rsidRPr="000B0F31" w:rsidRDefault="000B0F31" w:rsidP="000B0F31">
      <w:pPr>
        <w:suppressAutoHyphens w:val="0"/>
        <w:autoSpaceDE/>
        <w:contextualSpacing/>
        <w:jc w:val="center"/>
        <w:rPr>
          <w:b/>
          <w:sz w:val="28"/>
          <w:szCs w:val="28"/>
          <w:lang w:eastAsia="ru-RU"/>
        </w:rPr>
      </w:pP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4.1. Виды компенсации:</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натуральная;</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денежная.</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xml:space="preserve">4.2. Натуральная компенсация (компенсационное озеленение) осуществляется путем посадки деревьев ценных пород взамен уничтоженных или поврежденных из расчета «дерево за дерево», с применением коэффициента 1,2, учитывающего приживаемость зеленых насаждений. Для посадки используются саженцы лиственных и хвойных древесных пород. </w:t>
      </w:r>
    </w:p>
    <w:p w:rsidR="000B0F31" w:rsidRPr="000B0F31" w:rsidRDefault="000B0F31" w:rsidP="000B0F31">
      <w:pPr>
        <w:suppressAutoHyphens w:val="0"/>
        <w:autoSpaceDE/>
        <w:ind w:firstLine="567"/>
        <w:contextualSpacing/>
        <w:jc w:val="both"/>
        <w:rPr>
          <w:sz w:val="28"/>
          <w:szCs w:val="28"/>
          <w:lang w:eastAsia="ru-RU"/>
        </w:rPr>
      </w:pPr>
      <w:r w:rsidRPr="000B0F31">
        <w:rPr>
          <w:sz w:val="28"/>
          <w:szCs w:val="28"/>
          <w:lang w:eastAsia="ru-RU"/>
        </w:rPr>
        <w:t xml:space="preserve">4.3. </w:t>
      </w:r>
      <w:r w:rsidRPr="000B0F31">
        <w:rPr>
          <w:rFonts w:eastAsia="Lucida Sans Unicode"/>
          <w:sz w:val="28"/>
          <w:szCs w:val="28"/>
          <w:lang w:eastAsia="ru-RU"/>
        </w:rPr>
        <w:t>Денежная компенсация уплачивается в случае нецелесообразности осуществления компенсационного озеленения в районе вырубки (сноса) зеленых насаждений.</w:t>
      </w:r>
    </w:p>
    <w:p w:rsidR="000B0F31" w:rsidRPr="000B0F31" w:rsidRDefault="000B0F31" w:rsidP="000B0F31">
      <w:pPr>
        <w:suppressAutoHyphens w:val="0"/>
        <w:autoSpaceDE/>
        <w:ind w:firstLine="567"/>
        <w:contextualSpacing/>
        <w:jc w:val="both"/>
        <w:rPr>
          <w:rFonts w:eastAsia="Lucida Sans Unicode"/>
          <w:sz w:val="28"/>
          <w:szCs w:val="28"/>
          <w:lang w:eastAsia="ru-RU"/>
        </w:rPr>
      </w:pPr>
      <w:r w:rsidRPr="000B0F31">
        <w:rPr>
          <w:rFonts w:eastAsia="Lucida Sans Unicode"/>
          <w:sz w:val="28"/>
          <w:szCs w:val="28"/>
          <w:lang w:eastAsia="ru-RU"/>
        </w:rPr>
        <w:t xml:space="preserve">4.4. Денежная компенсация подлежит внесению заявителем в бюджет </w:t>
      </w:r>
      <w:r w:rsidRPr="000B0F31">
        <w:rPr>
          <w:sz w:val="28"/>
          <w:szCs w:val="28"/>
          <w:lang w:eastAsia="ru-RU"/>
        </w:rPr>
        <w:t>муниципального образования «Муниципальный округ Якшур-Бодьинский район Удмуртской Республики»</w:t>
      </w:r>
      <w:r w:rsidRPr="000B0F31">
        <w:rPr>
          <w:rFonts w:eastAsia="Lucida Sans Unicode"/>
          <w:sz w:val="28"/>
          <w:szCs w:val="28"/>
          <w:lang w:eastAsia="ru-RU"/>
        </w:rPr>
        <w:t>.</w:t>
      </w:r>
    </w:p>
    <w:p w:rsidR="000B0F31" w:rsidRPr="000B0F31" w:rsidRDefault="000B0F31" w:rsidP="000B0F31">
      <w:pPr>
        <w:suppressAutoHyphens w:val="0"/>
        <w:autoSpaceDE/>
        <w:ind w:firstLine="567"/>
        <w:contextualSpacing/>
        <w:jc w:val="both"/>
        <w:rPr>
          <w:sz w:val="28"/>
          <w:szCs w:val="28"/>
          <w:lang w:eastAsia="ru-RU"/>
        </w:rPr>
      </w:pPr>
      <w:r w:rsidRPr="000B0F31">
        <w:rPr>
          <w:rFonts w:eastAsia="Lucida Sans Unicode"/>
          <w:sz w:val="28"/>
          <w:szCs w:val="28"/>
          <w:lang w:eastAsia="ru-RU"/>
        </w:rPr>
        <w:t xml:space="preserve">4.5. Виды компенсации определяются специалистами Администрации </w:t>
      </w:r>
      <w:r w:rsidRPr="000B0F31">
        <w:rPr>
          <w:sz w:val="28"/>
          <w:szCs w:val="28"/>
          <w:lang w:eastAsia="ru-RU"/>
        </w:rPr>
        <w:t>муниципального образования «Муниципальный округ Якшур-Бодьинский район Удмуртской Республики»</w:t>
      </w:r>
      <w:r w:rsidRPr="000B0F31">
        <w:rPr>
          <w:rFonts w:eastAsia="Lucida Sans Unicode"/>
          <w:sz w:val="28"/>
          <w:szCs w:val="28"/>
          <w:lang w:eastAsia="ru-RU"/>
        </w:rPr>
        <w:t xml:space="preserve"> (далее - уполномоченный орган) после обследования зелёных насаждений с выездом на место.</w:t>
      </w:r>
    </w:p>
    <w:p w:rsidR="000B0F31" w:rsidRPr="000B0F31" w:rsidRDefault="000B0F31" w:rsidP="000B0F31">
      <w:pPr>
        <w:suppressAutoHyphens w:val="0"/>
        <w:autoSpaceDE/>
        <w:ind w:firstLine="567"/>
        <w:contextualSpacing/>
        <w:jc w:val="both"/>
        <w:rPr>
          <w:sz w:val="28"/>
          <w:szCs w:val="28"/>
          <w:lang w:eastAsia="ru-RU"/>
        </w:rPr>
      </w:pPr>
    </w:p>
    <w:p w:rsidR="000B0F31" w:rsidRPr="000B0F31" w:rsidRDefault="000B0F31" w:rsidP="000B0F31">
      <w:pPr>
        <w:suppressAutoHyphens w:val="0"/>
        <w:autoSpaceDE/>
        <w:contextualSpacing/>
        <w:jc w:val="both"/>
        <w:rPr>
          <w:b/>
          <w:bCs/>
          <w:sz w:val="28"/>
          <w:szCs w:val="28"/>
          <w:lang w:eastAsia="ru-RU"/>
        </w:rPr>
      </w:pPr>
    </w:p>
    <w:p w:rsidR="000B0F31" w:rsidRPr="000B0F31" w:rsidRDefault="000B0F31" w:rsidP="000B0F31">
      <w:pPr>
        <w:suppressAutoHyphens w:val="0"/>
        <w:autoSpaceDE/>
        <w:contextualSpacing/>
        <w:jc w:val="both"/>
        <w:rPr>
          <w:b/>
          <w:bCs/>
          <w:sz w:val="28"/>
          <w:szCs w:val="28"/>
          <w:lang w:eastAsia="ru-RU"/>
        </w:rPr>
      </w:pPr>
    </w:p>
    <w:p w:rsidR="000B0F31" w:rsidRPr="000B0F31" w:rsidRDefault="000B0F31" w:rsidP="000B0F31">
      <w:pPr>
        <w:suppressAutoHyphens w:val="0"/>
        <w:autoSpaceDE/>
        <w:contextualSpacing/>
        <w:jc w:val="both"/>
        <w:rPr>
          <w:b/>
          <w:bCs/>
          <w:sz w:val="28"/>
          <w:szCs w:val="28"/>
          <w:lang w:eastAsia="ru-RU"/>
        </w:rPr>
      </w:pPr>
    </w:p>
    <w:p w:rsidR="000B0F31" w:rsidRPr="000B0F31" w:rsidRDefault="000B0F31" w:rsidP="000B0F31">
      <w:pPr>
        <w:suppressAutoHyphens w:val="0"/>
        <w:autoSpaceDE/>
        <w:contextualSpacing/>
        <w:jc w:val="both"/>
        <w:rPr>
          <w:b/>
          <w:bCs/>
          <w:sz w:val="28"/>
          <w:lang w:eastAsia="ru-RU"/>
        </w:rPr>
      </w:pPr>
    </w:p>
    <w:p w:rsidR="000B0F31" w:rsidRPr="000B0F31" w:rsidRDefault="000B0F31" w:rsidP="000B0F31">
      <w:pPr>
        <w:spacing w:line="360" w:lineRule="auto"/>
        <w:ind w:firstLine="5387"/>
        <w:jc w:val="right"/>
        <w:outlineLvl w:val="0"/>
        <w:rPr>
          <w:sz w:val="20"/>
          <w:szCs w:val="20"/>
          <w:lang w:eastAsia="zh-CN"/>
        </w:rPr>
      </w:pPr>
    </w:p>
    <w:p w:rsidR="000B0F31" w:rsidRPr="000B0F31" w:rsidRDefault="000B0F31" w:rsidP="000B0F31">
      <w:pPr>
        <w:ind w:firstLine="5387"/>
        <w:jc w:val="right"/>
        <w:outlineLvl w:val="0"/>
        <w:rPr>
          <w:lang w:eastAsia="zh-CN"/>
        </w:rPr>
      </w:pPr>
      <w:r w:rsidRPr="000B0F31">
        <w:rPr>
          <w:lang w:eastAsia="zh-CN"/>
        </w:rPr>
        <w:lastRenderedPageBreak/>
        <w:t>Приложение № 1</w:t>
      </w:r>
    </w:p>
    <w:p w:rsidR="000B0F31" w:rsidRPr="000B0F31" w:rsidRDefault="000B0F31" w:rsidP="000B0F31">
      <w:pPr>
        <w:ind w:firstLine="5387"/>
        <w:jc w:val="right"/>
        <w:rPr>
          <w:bCs/>
          <w:lang w:eastAsia="zh-CN"/>
        </w:rPr>
      </w:pPr>
      <w:r w:rsidRPr="000B0F31">
        <w:rPr>
          <w:lang w:eastAsia="zh-CN"/>
        </w:rPr>
        <w:t xml:space="preserve">к </w:t>
      </w:r>
      <w:r w:rsidRPr="000B0F31">
        <w:rPr>
          <w:bCs/>
          <w:lang w:eastAsia="zh-CN"/>
        </w:rPr>
        <w:t xml:space="preserve">Методике расчета компенсационной стоимости и исчисления размера вреда, </w:t>
      </w:r>
    </w:p>
    <w:p w:rsidR="000B0F31" w:rsidRPr="000B0F31" w:rsidRDefault="000B0F31" w:rsidP="000B0F31">
      <w:pPr>
        <w:ind w:firstLine="5387"/>
        <w:jc w:val="right"/>
        <w:rPr>
          <w:bCs/>
          <w:lang w:eastAsia="zh-CN"/>
        </w:rPr>
      </w:pPr>
      <w:proofErr w:type="gramStart"/>
      <w:r w:rsidRPr="000B0F31">
        <w:rPr>
          <w:bCs/>
          <w:lang w:eastAsia="zh-CN"/>
        </w:rPr>
        <w:t>причиненного</w:t>
      </w:r>
      <w:proofErr w:type="gramEnd"/>
      <w:r w:rsidRPr="000B0F31">
        <w:rPr>
          <w:bCs/>
          <w:lang w:eastAsia="zh-CN"/>
        </w:rPr>
        <w:t xml:space="preserve"> незаконными рубками, повреждением, уничтожением деревьев и </w:t>
      </w:r>
    </w:p>
    <w:p w:rsidR="000B0F31" w:rsidRPr="000B0F31" w:rsidRDefault="000B0F31" w:rsidP="000B0F31">
      <w:pPr>
        <w:ind w:firstLine="5387"/>
        <w:jc w:val="right"/>
        <w:rPr>
          <w:bCs/>
          <w:lang w:eastAsia="zh-CN"/>
        </w:rPr>
      </w:pPr>
      <w:r w:rsidRPr="000B0F31">
        <w:rPr>
          <w:bCs/>
          <w:lang w:eastAsia="zh-CN"/>
        </w:rPr>
        <w:t xml:space="preserve">зеленых насаждений, расположенных на территории муниципального образования </w:t>
      </w:r>
    </w:p>
    <w:p w:rsidR="000B0F31" w:rsidRPr="000B0F31" w:rsidRDefault="000B0F31" w:rsidP="000B0F31">
      <w:pPr>
        <w:ind w:firstLine="5387"/>
        <w:jc w:val="right"/>
        <w:rPr>
          <w:bCs/>
          <w:lang w:eastAsia="zh-CN"/>
        </w:rPr>
      </w:pPr>
      <w:r w:rsidRPr="000B0F31">
        <w:rPr>
          <w:bCs/>
          <w:lang w:eastAsia="zh-CN"/>
        </w:rPr>
        <w:t>«Муниципальный округ Якшур-Бодьинский район Удмуртской Республики»</w:t>
      </w:r>
    </w:p>
    <w:p w:rsidR="000B0F31" w:rsidRPr="000B0F31" w:rsidRDefault="000B0F31" w:rsidP="000B0F31">
      <w:pPr>
        <w:ind w:firstLine="720"/>
        <w:jc w:val="right"/>
        <w:rPr>
          <w:sz w:val="28"/>
          <w:szCs w:val="28"/>
          <w:lang w:eastAsia="zh-CN"/>
        </w:rPr>
      </w:pPr>
    </w:p>
    <w:p w:rsidR="000B0F31" w:rsidRPr="000B0F31" w:rsidRDefault="000B0F31" w:rsidP="000B0F31">
      <w:pPr>
        <w:ind w:firstLine="720"/>
        <w:jc w:val="both"/>
        <w:rPr>
          <w:sz w:val="28"/>
          <w:szCs w:val="28"/>
          <w:lang w:eastAsia="zh-CN"/>
        </w:rPr>
      </w:pPr>
    </w:p>
    <w:p w:rsidR="000B0F31" w:rsidRPr="000B0F31" w:rsidRDefault="000B0F31" w:rsidP="000B0F31">
      <w:pPr>
        <w:widowControl w:val="0"/>
        <w:jc w:val="center"/>
        <w:rPr>
          <w:rFonts w:eastAsia="Calibri"/>
          <w:b/>
          <w:bCs/>
          <w:lang w:eastAsia="zh-CN"/>
        </w:rPr>
      </w:pPr>
      <w:bookmarkStart w:id="3" w:name="P69"/>
      <w:bookmarkEnd w:id="3"/>
      <w:r w:rsidRPr="000B0F31">
        <w:rPr>
          <w:rFonts w:eastAsia="Calibri"/>
          <w:b/>
          <w:bCs/>
          <w:lang w:eastAsia="zh-CN"/>
        </w:rPr>
        <w:t>Таксы для исчисления размера вреда, причиненного незаконными рубками, повреждением, уничтожением деревьев и зеленых насаждений, произрастающими на землях муниципального образования «Муниципальный округ Якшур-Бодьинский район Удмуртской Республики»</w:t>
      </w:r>
      <w:r w:rsidRPr="000B0F31">
        <w:rPr>
          <w:rFonts w:eastAsia="Lucida Sans Unicode"/>
          <w:b/>
          <w:bCs/>
          <w:lang w:eastAsia="zh-CN"/>
        </w:rPr>
        <w:t xml:space="preserve">  </w:t>
      </w:r>
      <w:r w:rsidRPr="000B0F31">
        <w:rPr>
          <w:rFonts w:eastAsia="Calibri"/>
          <w:b/>
          <w:bCs/>
          <w:lang w:eastAsia="zh-CN"/>
        </w:rPr>
        <w:t>и не относящихся к лесному фонду, заготовка древесины которых допускается</w:t>
      </w:r>
    </w:p>
    <w:p w:rsidR="000B0F31" w:rsidRPr="000B0F31" w:rsidRDefault="000B0F31" w:rsidP="000B0F31">
      <w:pPr>
        <w:widowControl w:val="0"/>
        <w:jc w:val="center"/>
        <w:rPr>
          <w:rFonts w:eastAsia="Calibri"/>
          <w:b/>
          <w:bCs/>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998"/>
      </w:tblGrid>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jc w:val="center"/>
              <w:rPr>
                <w:lang w:eastAsia="en-US"/>
              </w:rPr>
            </w:pPr>
            <w:r w:rsidRPr="000B0F31">
              <w:rPr>
                <w:lang w:eastAsia="en-US"/>
              </w:rPr>
              <w:t>Вид нарушения</w:t>
            </w:r>
          </w:p>
        </w:tc>
        <w:tc>
          <w:tcPr>
            <w:tcW w:w="4998"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jc w:val="center"/>
              <w:rPr>
                <w:lang w:eastAsia="en-US"/>
              </w:rPr>
            </w:pPr>
            <w:r w:rsidRPr="000B0F31">
              <w:rPr>
                <w:lang w:eastAsia="en-US"/>
              </w:rPr>
              <w:t>Размер вреда</w:t>
            </w:r>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jc w:val="both"/>
              <w:rPr>
                <w:lang w:eastAsia="en-US"/>
              </w:rPr>
            </w:pPr>
            <w:r w:rsidRPr="000B0F31">
              <w:rPr>
                <w:lang w:eastAsia="en-US"/>
              </w:rPr>
              <w:t xml:space="preserve">1. Незаконные рубка, выкапывание, уничтожение или повреждение до степени прекращения роста </w:t>
            </w:r>
            <w:hyperlink r:id="rId17" w:anchor="P100" w:history="1">
              <w:r w:rsidRPr="000B0F31">
                <w:rPr>
                  <w:lang w:eastAsia="en-US"/>
                </w:rPr>
                <w:t>&lt;1&gt;</w:t>
              </w:r>
            </w:hyperlink>
            <w:r w:rsidRPr="000B0F31">
              <w:rPr>
                <w:lang w:eastAsia="en-US"/>
              </w:rPr>
              <w:t xml:space="preserve"> следующих деревьев, кустарников и лиан (в том числе в случае самовольной заготовки елей или деревьев других хвойных пород для новогодних праздников):</w:t>
            </w:r>
          </w:p>
        </w:tc>
        <w:tc>
          <w:tcPr>
            <w:tcW w:w="4998" w:type="dxa"/>
            <w:tcBorders>
              <w:top w:val="single" w:sz="4" w:space="0" w:color="auto"/>
              <w:left w:val="single" w:sz="4" w:space="0" w:color="auto"/>
              <w:bottom w:val="single" w:sz="4" w:space="0" w:color="auto"/>
              <w:right w:val="single" w:sz="4" w:space="0" w:color="auto"/>
            </w:tcBorders>
          </w:tcPr>
          <w:p w:rsidR="000B0F31" w:rsidRPr="000B0F31" w:rsidRDefault="000B0F31" w:rsidP="000B0F31">
            <w:pPr>
              <w:spacing w:line="256" w:lineRule="auto"/>
              <w:ind w:firstLine="720"/>
              <w:rPr>
                <w:lang w:eastAsia="en-US"/>
              </w:rPr>
            </w:pPr>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84"/>
              <w:jc w:val="both"/>
              <w:rPr>
                <w:lang w:eastAsia="en-US"/>
              </w:rPr>
            </w:pPr>
            <w:r w:rsidRPr="000B0F31">
              <w:rPr>
                <w:lang w:eastAsia="en-US"/>
              </w:rPr>
              <w:t>Деревья хвойных пород с диаметром ствола 12 см и более и деревья лиственных пород с диаметром ствола 16 см и более</w:t>
            </w:r>
          </w:p>
        </w:tc>
        <w:tc>
          <w:tcPr>
            <w:tcW w:w="4998"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58"/>
              <w:jc w:val="both"/>
              <w:rPr>
                <w:lang w:eastAsia="en-US"/>
              </w:rPr>
            </w:pPr>
            <w:r w:rsidRPr="000B0F31">
              <w:rPr>
                <w:lang w:eastAsia="en-US"/>
              </w:rPr>
              <w:t xml:space="preserve">50-кратная стоимость древесины деревьев хвойных пород с диаметром ствола 12 см и более и деревьев лиственных пород с диаметром ствола 16 см и более, исчисленная по ставкам платы за единицу объема лесных ресурсов </w:t>
            </w:r>
            <w:hyperlink r:id="rId18" w:anchor="P101" w:history="1">
              <w:r w:rsidRPr="000B0F31">
                <w:rPr>
                  <w:lang w:eastAsia="en-US"/>
                </w:rPr>
                <w:t>&lt;2&gt;</w:t>
              </w:r>
            </w:hyperlink>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84"/>
              <w:jc w:val="both"/>
              <w:rPr>
                <w:lang w:eastAsia="en-US"/>
              </w:rPr>
            </w:pPr>
            <w:r w:rsidRPr="000B0F31">
              <w:rPr>
                <w:lang w:eastAsia="en-US"/>
              </w:rPr>
              <w:t>Деревья хвойных пород, не достигшие диаметра ствола 12 см, и деревья лиственных пород, не достигшие диаметра ствола 16 см</w:t>
            </w:r>
          </w:p>
        </w:tc>
        <w:tc>
          <w:tcPr>
            <w:tcW w:w="4998"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58"/>
              <w:jc w:val="both"/>
              <w:rPr>
                <w:lang w:eastAsia="en-US"/>
              </w:rPr>
            </w:pPr>
            <w:r w:rsidRPr="000B0F31">
              <w:rPr>
                <w:lang w:eastAsia="en-US"/>
              </w:rPr>
              <w:t xml:space="preserve">50-кратная стоимость древесины деревьев хвойных пород с диаметром ствола 12 см и деревьев лиственных пород с диаметром ствола 16 см, исчисленная по ставкам платы за единицу объема лесных ресурсов </w:t>
            </w:r>
            <w:hyperlink r:id="rId19" w:anchor="P101" w:history="1">
              <w:r w:rsidRPr="000B0F31">
                <w:rPr>
                  <w:lang w:eastAsia="en-US"/>
                </w:rPr>
                <w:t>&lt;2&gt;</w:t>
              </w:r>
            </w:hyperlink>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84"/>
              <w:jc w:val="both"/>
              <w:rPr>
                <w:lang w:eastAsia="en-US"/>
              </w:rPr>
            </w:pPr>
            <w:r w:rsidRPr="000B0F31">
              <w:rPr>
                <w:lang w:eastAsia="en-US"/>
              </w:rPr>
              <w:t>Каждый куст хвойных пород</w:t>
            </w:r>
          </w:p>
        </w:tc>
        <w:tc>
          <w:tcPr>
            <w:tcW w:w="4998"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58"/>
              <w:jc w:val="both"/>
              <w:rPr>
                <w:lang w:eastAsia="en-US"/>
              </w:rPr>
            </w:pPr>
            <w:r w:rsidRPr="000B0F31">
              <w:rPr>
                <w:lang w:eastAsia="en-US"/>
              </w:rPr>
              <w:t xml:space="preserve">10-кратная стоимость древесины одного дерева с диаметром ствола 16 см основной лесообразующей хвойной породы в субъекте Российской Федерации, исчисленная по наибольшей ставке платы за единицу объема лесных ресурсов </w:t>
            </w:r>
            <w:hyperlink r:id="rId20" w:anchor="P102" w:history="1">
              <w:r w:rsidRPr="000B0F31">
                <w:rPr>
                  <w:lang w:eastAsia="en-US"/>
                </w:rPr>
                <w:t>&lt;2&gt;</w:t>
              </w:r>
            </w:hyperlink>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84"/>
              <w:jc w:val="both"/>
              <w:rPr>
                <w:lang w:eastAsia="en-US"/>
              </w:rPr>
            </w:pPr>
            <w:r w:rsidRPr="000B0F31">
              <w:rPr>
                <w:lang w:eastAsia="en-US"/>
              </w:rPr>
              <w:t>Каждый куст лиственных пород и каждая лиана</w:t>
            </w:r>
          </w:p>
        </w:tc>
        <w:tc>
          <w:tcPr>
            <w:tcW w:w="4998"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58"/>
              <w:jc w:val="both"/>
              <w:rPr>
                <w:lang w:eastAsia="en-US"/>
              </w:rPr>
            </w:pPr>
            <w:r w:rsidRPr="000B0F31">
              <w:rPr>
                <w:lang w:eastAsia="en-US"/>
              </w:rPr>
              <w:t xml:space="preserve">10-кратная стоимость древесины одного дерева с диаметром ствола 20 см основной лесообразующей лиственной породы в </w:t>
            </w:r>
            <w:r w:rsidRPr="000B0F31">
              <w:rPr>
                <w:lang w:eastAsia="en-US"/>
              </w:rPr>
              <w:lastRenderedPageBreak/>
              <w:t xml:space="preserve">субъекте Российской Федерации, исчисленная по наибольшей ставке платы за единицу объема лесных ресурсов </w:t>
            </w:r>
            <w:hyperlink r:id="rId21" w:anchor="P102" w:history="1">
              <w:r w:rsidRPr="000B0F31">
                <w:rPr>
                  <w:lang w:eastAsia="en-US"/>
                </w:rPr>
                <w:t>&lt;2&gt;</w:t>
              </w:r>
            </w:hyperlink>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jc w:val="both"/>
              <w:rPr>
                <w:lang w:eastAsia="en-US"/>
              </w:rPr>
            </w:pPr>
            <w:r w:rsidRPr="000B0F31">
              <w:rPr>
                <w:lang w:eastAsia="en-US"/>
              </w:rPr>
              <w:lastRenderedPageBreak/>
              <w:t>2. Повреждение, не влекущее прекращения роста следующих деревьев, кустарников и лиан:</w:t>
            </w:r>
          </w:p>
        </w:tc>
        <w:tc>
          <w:tcPr>
            <w:tcW w:w="4998" w:type="dxa"/>
            <w:tcBorders>
              <w:top w:val="single" w:sz="4" w:space="0" w:color="auto"/>
              <w:left w:val="single" w:sz="4" w:space="0" w:color="auto"/>
              <w:bottom w:val="single" w:sz="4" w:space="0" w:color="auto"/>
              <w:right w:val="single" w:sz="4" w:space="0" w:color="auto"/>
            </w:tcBorders>
          </w:tcPr>
          <w:p w:rsidR="000B0F31" w:rsidRPr="000B0F31" w:rsidRDefault="000B0F31" w:rsidP="000B0F31">
            <w:pPr>
              <w:spacing w:line="256" w:lineRule="auto"/>
              <w:ind w:firstLine="258"/>
              <w:jc w:val="both"/>
              <w:rPr>
                <w:lang w:eastAsia="en-US"/>
              </w:rPr>
            </w:pPr>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84"/>
              <w:jc w:val="both"/>
              <w:rPr>
                <w:lang w:eastAsia="en-US"/>
              </w:rPr>
            </w:pPr>
            <w:r w:rsidRPr="000B0F31">
              <w:rPr>
                <w:lang w:eastAsia="en-US"/>
              </w:rPr>
              <w:t>Деревья хвойных пород с диаметром ствола 12 см и более и деревья лиственных пород с диаметром ствола 16 см и более</w:t>
            </w:r>
          </w:p>
        </w:tc>
        <w:tc>
          <w:tcPr>
            <w:tcW w:w="4998"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58"/>
              <w:jc w:val="both"/>
              <w:rPr>
                <w:lang w:eastAsia="en-US"/>
              </w:rPr>
            </w:pPr>
            <w:r w:rsidRPr="000B0F31">
              <w:rPr>
                <w:lang w:eastAsia="en-US"/>
              </w:rPr>
              <w:t xml:space="preserve">10-кратная стоимость древесины деревьев хвойных пород с диаметром ствола 12 см и более и деревьев лиственных пород с диаметром ствола 16 см и более, исчисленная по ставкам платы за единицу объема лесных ресурсов </w:t>
            </w:r>
            <w:hyperlink r:id="rId22" w:anchor="P102" w:history="1">
              <w:r w:rsidRPr="000B0F31">
                <w:rPr>
                  <w:lang w:eastAsia="en-US"/>
                </w:rPr>
                <w:t>&lt;2&gt;</w:t>
              </w:r>
            </w:hyperlink>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84"/>
              <w:jc w:val="both"/>
              <w:rPr>
                <w:lang w:eastAsia="en-US"/>
              </w:rPr>
            </w:pPr>
            <w:r w:rsidRPr="000B0F31">
              <w:rPr>
                <w:lang w:eastAsia="en-US"/>
              </w:rPr>
              <w:t>Каждый куст хвойных пород</w:t>
            </w:r>
          </w:p>
        </w:tc>
        <w:tc>
          <w:tcPr>
            <w:tcW w:w="4998"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58"/>
              <w:jc w:val="both"/>
              <w:rPr>
                <w:lang w:eastAsia="en-US"/>
              </w:rPr>
            </w:pPr>
            <w:r w:rsidRPr="000B0F31">
              <w:rPr>
                <w:lang w:eastAsia="en-US"/>
              </w:rPr>
              <w:t xml:space="preserve">10-кратная стоимость древесины одного дерева с диаметром ствола 12 см основной хвойной лесообразующей породы в субъекте Российской Федерации, исчисленная по наибольшей ставке платы за единицу объема лесных ресурсов </w:t>
            </w:r>
            <w:hyperlink r:id="rId23" w:anchor="P102" w:history="1">
              <w:r w:rsidRPr="000B0F31">
                <w:rPr>
                  <w:lang w:eastAsia="en-US"/>
                </w:rPr>
                <w:t>&lt;2&gt;</w:t>
              </w:r>
            </w:hyperlink>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84"/>
              <w:jc w:val="both"/>
              <w:rPr>
                <w:lang w:eastAsia="en-US"/>
              </w:rPr>
            </w:pPr>
            <w:r w:rsidRPr="000B0F31">
              <w:rPr>
                <w:lang w:eastAsia="en-US"/>
              </w:rPr>
              <w:t>Каждый куст лиственных пород и каждая лиана</w:t>
            </w:r>
          </w:p>
        </w:tc>
        <w:tc>
          <w:tcPr>
            <w:tcW w:w="4998"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58"/>
              <w:jc w:val="both"/>
              <w:rPr>
                <w:lang w:eastAsia="en-US"/>
              </w:rPr>
            </w:pPr>
            <w:r w:rsidRPr="000B0F31">
              <w:rPr>
                <w:lang w:eastAsia="en-US"/>
              </w:rPr>
              <w:t xml:space="preserve">10-кратная стоимость древесины одного дерева с диаметром ствола 16 см основной лиственной лесообразующей породы в субъекте Российской Федерации, исчисленная по наибольшей ставке платы за единицу объема лесных ресурсов </w:t>
            </w:r>
            <w:hyperlink r:id="rId24" w:anchor="P102" w:history="1">
              <w:r w:rsidRPr="000B0F31">
                <w:rPr>
                  <w:lang w:eastAsia="en-US"/>
                </w:rPr>
                <w:t>&lt;2&gt;</w:t>
              </w:r>
            </w:hyperlink>
          </w:p>
        </w:tc>
      </w:tr>
      <w:tr w:rsidR="000B0F31" w:rsidRPr="000B0F31" w:rsidTr="00853C10">
        <w:tc>
          <w:tcPr>
            <w:tcW w:w="4562"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jc w:val="both"/>
              <w:rPr>
                <w:lang w:eastAsia="en-US"/>
              </w:rPr>
            </w:pPr>
            <w:r w:rsidRPr="000B0F31">
              <w:rPr>
                <w:lang w:eastAsia="en-US"/>
              </w:rPr>
              <w:t>3. Рубка сухостойных деревьев, присвоение (хищение) древесины буреломных, ветровальных деревьев, сухостоя</w:t>
            </w:r>
          </w:p>
        </w:tc>
        <w:tc>
          <w:tcPr>
            <w:tcW w:w="4998" w:type="dxa"/>
            <w:tcBorders>
              <w:top w:val="single" w:sz="4" w:space="0" w:color="auto"/>
              <w:left w:val="single" w:sz="4" w:space="0" w:color="auto"/>
              <w:bottom w:val="single" w:sz="4" w:space="0" w:color="auto"/>
              <w:right w:val="single" w:sz="4" w:space="0" w:color="auto"/>
            </w:tcBorders>
            <w:hideMark/>
          </w:tcPr>
          <w:p w:rsidR="000B0F31" w:rsidRPr="000B0F31" w:rsidRDefault="000B0F31" w:rsidP="000B0F31">
            <w:pPr>
              <w:spacing w:line="256" w:lineRule="auto"/>
              <w:ind w:firstLine="258"/>
              <w:jc w:val="both"/>
              <w:rPr>
                <w:lang w:eastAsia="en-US"/>
              </w:rPr>
            </w:pPr>
            <w:r w:rsidRPr="000B0F31">
              <w:rPr>
                <w:lang w:eastAsia="en-US"/>
              </w:rPr>
              <w:t xml:space="preserve">Стоимость сухостойной, буреломной и ветровальной древесины, исчисленная по ставкам платы за единицу объема лесных ресурсов </w:t>
            </w:r>
            <w:hyperlink r:id="rId25" w:anchor="P102" w:history="1">
              <w:r w:rsidRPr="000B0F31">
                <w:rPr>
                  <w:lang w:eastAsia="en-US"/>
                </w:rPr>
                <w:t>&lt;2&gt;</w:t>
              </w:r>
            </w:hyperlink>
          </w:p>
        </w:tc>
      </w:tr>
    </w:tbl>
    <w:p w:rsidR="000B0F31" w:rsidRPr="000B0F31" w:rsidRDefault="000B0F31" w:rsidP="000B0F31">
      <w:pPr>
        <w:ind w:firstLine="720"/>
        <w:jc w:val="both"/>
        <w:rPr>
          <w:sz w:val="28"/>
          <w:szCs w:val="28"/>
          <w:lang w:eastAsia="ru-RU"/>
        </w:rPr>
      </w:pPr>
    </w:p>
    <w:p w:rsidR="000B0F31" w:rsidRPr="000B0F31" w:rsidRDefault="000B0F31" w:rsidP="000B0F31">
      <w:pPr>
        <w:ind w:firstLine="540"/>
        <w:jc w:val="both"/>
        <w:rPr>
          <w:sz w:val="28"/>
          <w:szCs w:val="28"/>
          <w:lang w:eastAsia="zh-CN"/>
        </w:rPr>
      </w:pPr>
      <w:r w:rsidRPr="000B0F31">
        <w:rPr>
          <w:sz w:val="28"/>
          <w:szCs w:val="28"/>
          <w:lang w:eastAsia="zh-CN"/>
        </w:rPr>
        <w:t>--------------------------------</w:t>
      </w:r>
    </w:p>
    <w:p w:rsidR="000B0F31" w:rsidRPr="000B0F31" w:rsidRDefault="000B0F31" w:rsidP="000B0F31">
      <w:pPr>
        <w:spacing w:before="220"/>
        <w:ind w:firstLine="540"/>
        <w:jc w:val="both"/>
        <w:rPr>
          <w:sz w:val="20"/>
          <w:szCs w:val="20"/>
          <w:lang w:eastAsia="zh-CN"/>
        </w:rPr>
      </w:pPr>
      <w:bookmarkStart w:id="4" w:name="P100"/>
      <w:bookmarkEnd w:id="4"/>
      <w:r w:rsidRPr="000B0F31">
        <w:rPr>
          <w:sz w:val="20"/>
          <w:szCs w:val="20"/>
          <w:lang w:eastAsia="zh-CN"/>
        </w:rPr>
        <w:t>&lt;1&gt; Деревья, поврежденные до степени прекращения роста, - деревья с обломом вершины, сломом ствола, наклоном на 10 градусов и более, повреждением кроны на одну треть ее поверхности и более, обдиром коры на стволе, составляющим 10 и более процентов окружности ствола, а также с обдиром и обрывом скелета корней.</w:t>
      </w:r>
    </w:p>
    <w:p w:rsidR="000B0F31" w:rsidRPr="000B0F31" w:rsidRDefault="000B0F31" w:rsidP="000B0F31">
      <w:pPr>
        <w:spacing w:before="220"/>
        <w:ind w:firstLine="540"/>
        <w:jc w:val="both"/>
        <w:rPr>
          <w:sz w:val="20"/>
          <w:szCs w:val="20"/>
          <w:lang w:eastAsia="zh-CN"/>
        </w:rPr>
      </w:pPr>
      <w:bookmarkStart w:id="5" w:name="P101"/>
      <w:bookmarkEnd w:id="5"/>
      <w:r w:rsidRPr="000B0F31">
        <w:rPr>
          <w:sz w:val="20"/>
          <w:szCs w:val="20"/>
          <w:lang w:eastAsia="zh-CN"/>
        </w:rPr>
        <w:t>&lt;2</w:t>
      </w:r>
      <w:proofErr w:type="gramStart"/>
      <w:r w:rsidRPr="000B0F31">
        <w:rPr>
          <w:sz w:val="20"/>
          <w:szCs w:val="20"/>
          <w:lang w:eastAsia="zh-CN"/>
        </w:rPr>
        <w:t>&gt; П</w:t>
      </w:r>
      <w:proofErr w:type="gramEnd"/>
      <w:r w:rsidRPr="000B0F31">
        <w:rPr>
          <w:sz w:val="20"/>
          <w:szCs w:val="20"/>
          <w:lang w:eastAsia="zh-CN"/>
        </w:rPr>
        <w:t xml:space="preserve">рименяются ставки платы за единицу объема лесных ресурсов, установленные </w:t>
      </w:r>
      <w:hyperlink r:id="rId26" w:history="1">
        <w:r w:rsidRPr="000B0F31">
          <w:rPr>
            <w:sz w:val="20"/>
            <w:szCs w:val="20"/>
            <w:lang w:eastAsia="zh-CN"/>
          </w:rPr>
          <w:t>постановлением</w:t>
        </w:r>
      </w:hyperlink>
      <w:r w:rsidRPr="000B0F31">
        <w:rPr>
          <w:sz w:val="20"/>
          <w:szCs w:val="20"/>
          <w:lang w:eastAsia="zh-CN"/>
        </w:rPr>
        <w:t xml:space="preserve"> Правительства Российской Федерации от 22.05.2007 года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1F5CC6" w:rsidRPr="001F5CC6" w:rsidRDefault="001F5CC6" w:rsidP="001F5CC6">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7360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CC6" w:rsidRPr="001F5CC6" w:rsidRDefault="001F5CC6" w:rsidP="001F5CC6">
      <w:pPr>
        <w:suppressAutoHyphens w:val="0"/>
        <w:autoSpaceDN w:val="0"/>
        <w:adjustRightInd w:val="0"/>
        <w:jc w:val="center"/>
        <w:rPr>
          <w:b/>
          <w:bCs/>
          <w:caps/>
          <w:sz w:val="28"/>
          <w:szCs w:val="28"/>
          <w:lang w:eastAsia="ru-RU"/>
        </w:rPr>
      </w:pPr>
    </w:p>
    <w:p w:rsidR="001F5CC6" w:rsidRPr="001F5CC6" w:rsidRDefault="001F5CC6" w:rsidP="001F5CC6">
      <w:pPr>
        <w:suppressAutoHyphens w:val="0"/>
        <w:autoSpaceDN w:val="0"/>
        <w:adjustRightInd w:val="0"/>
        <w:jc w:val="center"/>
        <w:rPr>
          <w:b/>
          <w:bCs/>
          <w:caps/>
          <w:sz w:val="28"/>
          <w:szCs w:val="28"/>
          <w:lang w:eastAsia="ru-RU"/>
        </w:rPr>
      </w:pPr>
    </w:p>
    <w:p w:rsidR="001F5CC6" w:rsidRPr="001F5CC6" w:rsidRDefault="001F5CC6" w:rsidP="001F5CC6">
      <w:pPr>
        <w:suppressAutoHyphens w:val="0"/>
        <w:autoSpaceDN w:val="0"/>
        <w:adjustRightInd w:val="0"/>
        <w:spacing w:line="276" w:lineRule="auto"/>
        <w:jc w:val="center"/>
        <w:rPr>
          <w:b/>
          <w:bCs/>
          <w:sz w:val="28"/>
          <w:szCs w:val="28"/>
          <w:lang w:eastAsia="ru-RU"/>
        </w:rPr>
      </w:pPr>
      <w:r w:rsidRPr="001F5CC6">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1F5CC6" w:rsidRPr="001F5CC6" w:rsidRDefault="001F5CC6" w:rsidP="001F5CC6">
      <w:pPr>
        <w:suppressAutoHyphens w:val="0"/>
        <w:autoSpaceDE/>
        <w:spacing w:line="276" w:lineRule="auto"/>
        <w:jc w:val="center"/>
        <w:rPr>
          <w:b/>
          <w:sz w:val="28"/>
          <w:szCs w:val="28"/>
          <w:lang w:eastAsia="ru-RU"/>
        </w:rPr>
      </w:pPr>
      <w:r w:rsidRPr="001F5CC6">
        <w:rPr>
          <w:b/>
          <w:sz w:val="28"/>
          <w:szCs w:val="28"/>
          <w:lang w:eastAsia="ru-RU"/>
        </w:rPr>
        <w:t xml:space="preserve">«Удмурт Элькунысь Якшур-Бӧдья ёрос муниципал округ» </w:t>
      </w:r>
    </w:p>
    <w:p w:rsidR="001F5CC6" w:rsidRPr="001F5CC6" w:rsidRDefault="001F5CC6" w:rsidP="001F5CC6">
      <w:pPr>
        <w:suppressAutoHyphens w:val="0"/>
        <w:autoSpaceDN w:val="0"/>
        <w:adjustRightInd w:val="0"/>
        <w:spacing w:line="276" w:lineRule="auto"/>
        <w:jc w:val="center"/>
        <w:rPr>
          <w:b/>
          <w:bCs/>
          <w:sz w:val="28"/>
          <w:szCs w:val="28"/>
          <w:lang w:eastAsia="ru-RU"/>
        </w:rPr>
      </w:pPr>
      <w:r w:rsidRPr="001F5CC6">
        <w:rPr>
          <w:b/>
          <w:bCs/>
          <w:sz w:val="28"/>
          <w:szCs w:val="28"/>
          <w:lang w:eastAsia="ru-RU"/>
        </w:rPr>
        <w:t>муниципал кылдытэтысь депутатъёслэн Кенешсы</w:t>
      </w:r>
    </w:p>
    <w:p w:rsidR="001F5CC6" w:rsidRPr="001F5CC6" w:rsidRDefault="001F5CC6" w:rsidP="001F5CC6">
      <w:pPr>
        <w:suppressAutoHyphens w:val="0"/>
        <w:autoSpaceDN w:val="0"/>
        <w:adjustRightInd w:val="0"/>
        <w:jc w:val="center"/>
        <w:rPr>
          <w:b/>
          <w:bCs/>
          <w:caps/>
          <w:sz w:val="28"/>
          <w:szCs w:val="28"/>
          <w:lang w:eastAsia="ru-RU"/>
        </w:rPr>
      </w:pPr>
    </w:p>
    <w:p w:rsidR="001F5CC6" w:rsidRPr="001F5CC6" w:rsidRDefault="001F5CC6" w:rsidP="001F5CC6">
      <w:pPr>
        <w:suppressAutoHyphens w:val="0"/>
        <w:autoSpaceDN w:val="0"/>
        <w:adjustRightInd w:val="0"/>
        <w:jc w:val="center"/>
        <w:rPr>
          <w:b/>
          <w:bCs/>
          <w:caps/>
          <w:sz w:val="28"/>
          <w:szCs w:val="28"/>
          <w:lang w:eastAsia="ru-RU"/>
        </w:rPr>
      </w:pPr>
      <w:r w:rsidRPr="001F5CC6">
        <w:rPr>
          <w:b/>
          <w:bCs/>
          <w:caps/>
          <w:sz w:val="28"/>
          <w:szCs w:val="28"/>
          <w:lang w:eastAsia="ru-RU"/>
        </w:rPr>
        <w:t>Решение</w:t>
      </w:r>
    </w:p>
    <w:p w:rsidR="001F5CC6" w:rsidRPr="001F5CC6" w:rsidRDefault="001F5CC6" w:rsidP="001F5CC6">
      <w:pPr>
        <w:suppressAutoHyphens w:val="0"/>
        <w:autoSpaceDN w:val="0"/>
        <w:adjustRightInd w:val="0"/>
        <w:jc w:val="center"/>
        <w:rPr>
          <w:b/>
          <w:bCs/>
          <w:sz w:val="28"/>
          <w:szCs w:val="28"/>
          <w:lang w:eastAsia="ru-RU"/>
        </w:rPr>
      </w:pPr>
    </w:p>
    <w:p w:rsidR="001F5CC6" w:rsidRPr="001F5CC6" w:rsidRDefault="001F5CC6" w:rsidP="001F5CC6">
      <w:pPr>
        <w:jc w:val="center"/>
        <w:rPr>
          <w:b/>
          <w:bCs/>
          <w:sz w:val="28"/>
          <w:szCs w:val="28"/>
        </w:rPr>
      </w:pPr>
      <w:r w:rsidRPr="001F5CC6">
        <w:rPr>
          <w:b/>
          <w:bCs/>
          <w:sz w:val="28"/>
          <w:szCs w:val="28"/>
        </w:rPr>
        <w:t xml:space="preserve">Об утверждении сводного перечня наказов избирателей </w:t>
      </w:r>
    </w:p>
    <w:p w:rsidR="001F5CC6" w:rsidRPr="001F5CC6" w:rsidRDefault="001F5CC6" w:rsidP="001F5CC6">
      <w:pPr>
        <w:jc w:val="center"/>
        <w:rPr>
          <w:b/>
          <w:bCs/>
          <w:sz w:val="28"/>
          <w:szCs w:val="28"/>
        </w:rPr>
      </w:pPr>
      <w:r w:rsidRPr="001F5CC6">
        <w:rPr>
          <w:b/>
          <w:bCs/>
          <w:sz w:val="28"/>
          <w:szCs w:val="28"/>
        </w:rPr>
        <w:t xml:space="preserve">депутатам Совета депутатов муниципального образования «Муниципальный округ Якшур-Бодьинский район </w:t>
      </w:r>
    </w:p>
    <w:p w:rsidR="001F5CC6" w:rsidRPr="001F5CC6" w:rsidRDefault="001F5CC6" w:rsidP="001F5CC6">
      <w:pPr>
        <w:jc w:val="center"/>
        <w:rPr>
          <w:b/>
          <w:bCs/>
          <w:sz w:val="28"/>
          <w:szCs w:val="28"/>
        </w:rPr>
      </w:pPr>
      <w:r w:rsidRPr="001F5CC6">
        <w:rPr>
          <w:b/>
          <w:bCs/>
          <w:sz w:val="28"/>
          <w:szCs w:val="28"/>
        </w:rPr>
        <w:t>Удмуртской Республики» на 2025 год</w:t>
      </w:r>
    </w:p>
    <w:p w:rsidR="001F5CC6" w:rsidRPr="001F5CC6" w:rsidRDefault="001F5CC6" w:rsidP="001F5CC6">
      <w:pPr>
        <w:spacing w:line="276" w:lineRule="auto"/>
        <w:jc w:val="center"/>
        <w:rPr>
          <w:b/>
          <w:bCs/>
          <w:sz w:val="28"/>
          <w:szCs w:val="28"/>
        </w:rPr>
      </w:pPr>
    </w:p>
    <w:p w:rsidR="001F5CC6" w:rsidRPr="001F5CC6" w:rsidRDefault="001F5CC6" w:rsidP="001F5CC6">
      <w:pPr>
        <w:spacing w:line="360" w:lineRule="auto"/>
        <w:ind w:firstLine="567"/>
        <w:jc w:val="both"/>
        <w:rPr>
          <w:b/>
          <w:bCs/>
          <w:sz w:val="28"/>
          <w:szCs w:val="28"/>
        </w:rPr>
      </w:pPr>
      <w:proofErr w:type="gramStart"/>
      <w:r w:rsidRPr="001F5CC6">
        <w:rPr>
          <w:bCs/>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Положением о наказах избирателей депутатам  Совета депутатов муниципального образования «Муниципальный округ Якшур-Бодьинский район Удмуртской Республики», утверждённым решением Совета депутатов муниципального образования «Муниципальный округ Якшур-Бодьинский район Удмуртской Республики» от 3 февраля 2022 года № 14/152, Уставом муниципального образования «Муниципальный округ</w:t>
      </w:r>
      <w:proofErr w:type="gramEnd"/>
      <w:r w:rsidRPr="001F5CC6">
        <w:rPr>
          <w:bCs/>
          <w:sz w:val="28"/>
          <w:szCs w:val="28"/>
        </w:rPr>
        <w:t xml:space="preserve">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w:t>
      </w:r>
      <w:r w:rsidRPr="001F5CC6">
        <w:rPr>
          <w:b/>
          <w:bCs/>
          <w:sz w:val="28"/>
          <w:szCs w:val="28"/>
        </w:rPr>
        <w:t xml:space="preserve"> </w:t>
      </w:r>
      <w:r w:rsidRPr="001F5CC6">
        <w:rPr>
          <w:b/>
          <w:bCs/>
          <w:sz w:val="28"/>
          <w:szCs w:val="28"/>
          <w:u w:val="single"/>
        </w:rPr>
        <w:t>РЕШАЕТ:</w:t>
      </w:r>
    </w:p>
    <w:p w:rsidR="001F5CC6" w:rsidRPr="001F5CC6" w:rsidRDefault="001F5CC6" w:rsidP="001F5CC6">
      <w:pPr>
        <w:autoSpaceDE/>
        <w:spacing w:line="360" w:lineRule="auto"/>
        <w:ind w:firstLine="567"/>
        <w:jc w:val="both"/>
        <w:rPr>
          <w:sz w:val="28"/>
          <w:szCs w:val="28"/>
        </w:rPr>
      </w:pPr>
    </w:p>
    <w:p w:rsidR="001F5CC6" w:rsidRPr="001F5CC6" w:rsidRDefault="001F5CC6" w:rsidP="001F5CC6">
      <w:pPr>
        <w:autoSpaceDE/>
        <w:spacing w:line="360" w:lineRule="auto"/>
        <w:ind w:firstLine="567"/>
        <w:jc w:val="both"/>
        <w:rPr>
          <w:sz w:val="28"/>
          <w:szCs w:val="28"/>
        </w:rPr>
      </w:pPr>
      <w:r w:rsidRPr="001F5CC6">
        <w:rPr>
          <w:sz w:val="28"/>
          <w:szCs w:val="28"/>
        </w:rPr>
        <w:t>1. Утвердить прилагаемый сводный перечень наказов избирателей депутатам Совета депутатов муниципального образования «Муниципальный округ Якшур-Бодьинский район Удмуртской Республики» на 2025 год.</w:t>
      </w:r>
    </w:p>
    <w:p w:rsidR="001F5CC6" w:rsidRPr="001F5CC6" w:rsidRDefault="001F5CC6" w:rsidP="001F5CC6">
      <w:pPr>
        <w:autoSpaceDE/>
        <w:spacing w:line="360" w:lineRule="auto"/>
        <w:ind w:firstLine="567"/>
        <w:jc w:val="both"/>
        <w:rPr>
          <w:sz w:val="28"/>
          <w:szCs w:val="28"/>
        </w:rPr>
      </w:pPr>
      <w:r w:rsidRPr="001F5CC6">
        <w:rPr>
          <w:sz w:val="28"/>
          <w:szCs w:val="28"/>
        </w:rPr>
        <w:t xml:space="preserve">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w:t>
      </w:r>
      <w:r w:rsidRPr="001F5CC6">
        <w:rPr>
          <w:sz w:val="28"/>
          <w:szCs w:val="28"/>
        </w:rPr>
        <w:lastRenderedPageBreak/>
        <w:t>Якшур-Бодьинский район Удмуртской Республики» в информационно-телекоммуникационной сети «Интернет».</w:t>
      </w:r>
    </w:p>
    <w:p w:rsidR="001F5CC6" w:rsidRPr="001F5CC6" w:rsidRDefault="001F5CC6" w:rsidP="001F5CC6">
      <w:pPr>
        <w:autoSpaceDE/>
        <w:spacing w:line="360" w:lineRule="auto"/>
        <w:ind w:firstLine="567"/>
        <w:jc w:val="both"/>
        <w:rPr>
          <w:sz w:val="28"/>
          <w:szCs w:val="28"/>
        </w:rPr>
      </w:pPr>
      <w:r w:rsidRPr="001F5CC6">
        <w:rPr>
          <w:sz w:val="28"/>
          <w:szCs w:val="28"/>
        </w:rPr>
        <w:t>3. Настоящее решение вступает в силу с момента его официального опубликования.</w:t>
      </w:r>
    </w:p>
    <w:p w:rsidR="001F5CC6" w:rsidRPr="001F5CC6" w:rsidRDefault="001F5CC6" w:rsidP="001F5CC6">
      <w:pPr>
        <w:autoSpaceDE/>
        <w:ind w:firstLine="567"/>
        <w:jc w:val="both"/>
        <w:rPr>
          <w:sz w:val="28"/>
          <w:szCs w:val="28"/>
        </w:rPr>
      </w:pPr>
    </w:p>
    <w:p w:rsidR="001F5CC6" w:rsidRPr="001F5CC6" w:rsidRDefault="001F5CC6" w:rsidP="001F5CC6">
      <w:pPr>
        <w:autoSpaceDE/>
        <w:ind w:firstLine="567"/>
        <w:jc w:val="both"/>
        <w:rPr>
          <w:sz w:val="28"/>
          <w:szCs w:val="28"/>
        </w:rPr>
      </w:pPr>
    </w:p>
    <w:p w:rsidR="001F5CC6" w:rsidRPr="001F5CC6" w:rsidRDefault="001F5CC6" w:rsidP="001F5CC6">
      <w:pPr>
        <w:autoSpaceDE/>
        <w:ind w:firstLine="567"/>
        <w:jc w:val="both"/>
        <w:rPr>
          <w:sz w:val="28"/>
          <w:szCs w:val="28"/>
        </w:rPr>
      </w:pPr>
    </w:p>
    <w:p w:rsidR="001F5CC6" w:rsidRPr="001F5CC6" w:rsidRDefault="001F5CC6" w:rsidP="001F5CC6">
      <w:pPr>
        <w:suppressAutoHyphens w:val="0"/>
        <w:autoSpaceDN w:val="0"/>
        <w:adjustRightInd w:val="0"/>
        <w:ind w:right="-2"/>
        <w:jc w:val="both"/>
        <w:rPr>
          <w:b/>
          <w:sz w:val="28"/>
          <w:szCs w:val="28"/>
          <w:lang w:eastAsia="ru-RU"/>
        </w:rPr>
      </w:pPr>
      <w:r w:rsidRPr="001F5CC6">
        <w:rPr>
          <w:b/>
          <w:sz w:val="28"/>
          <w:szCs w:val="28"/>
          <w:lang w:eastAsia="ru-RU"/>
        </w:rPr>
        <w:t>Председатель Совета депутатов</w:t>
      </w:r>
    </w:p>
    <w:p w:rsidR="001F5CC6" w:rsidRPr="001F5CC6" w:rsidRDefault="001F5CC6" w:rsidP="001F5CC6">
      <w:pPr>
        <w:suppressAutoHyphens w:val="0"/>
        <w:autoSpaceDN w:val="0"/>
        <w:adjustRightInd w:val="0"/>
        <w:ind w:right="-2"/>
        <w:jc w:val="both"/>
        <w:rPr>
          <w:b/>
          <w:sz w:val="28"/>
          <w:szCs w:val="28"/>
          <w:lang w:eastAsia="ru-RU"/>
        </w:rPr>
      </w:pPr>
      <w:r w:rsidRPr="001F5CC6">
        <w:rPr>
          <w:b/>
          <w:sz w:val="28"/>
          <w:szCs w:val="28"/>
          <w:lang w:eastAsia="ru-RU"/>
        </w:rPr>
        <w:t>муниципального образования</w:t>
      </w:r>
    </w:p>
    <w:p w:rsidR="001F5CC6" w:rsidRPr="001F5CC6" w:rsidRDefault="001F5CC6" w:rsidP="001F5CC6">
      <w:pPr>
        <w:suppressAutoHyphens w:val="0"/>
        <w:autoSpaceDN w:val="0"/>
        <w:adjustRightInd w:val="0"/>
        <w:ind w:right="-2"/>
        <w:jc w:val="both"/>
        <w:rPr>
          <w:b/>
          <w:sz w:val="28"/>
          <w:szCs w:val="28"/>
          <w:lang w:eastAsia="ru-RU"/>
        </w:rPr>
      </w:pPr>
      <w:r w:rsidRPr="001F5CC6">
        <w:rPr>
          <w:b/>
          <w:sz w:val="28"/>
          <w:szCs w:val="28"/>
          <w:lang w:eastAsia="ru-RU"/>
        </w:rPr>
        <w:t xml:space="preserve">«Муниципальный округ </w:t>
      </w:r>
    </w:p>
    <w:p w:rsidR="001F5CC6" w:rsidRPr="001F5CC6" w:rsidRDefault="001F5CC6" w:rsidP="001F5CC6">
      <w:pPr>
        <w:suppressAutoHyphens w:val="0"/>
        <w:autoSpaceDN w:val="0"/>
        <w:adjustRightInd w:val="0"/>
        <w:ind w:right="-2"/>
        <w:jc w:val="both"/>
        <w:rPr>
          <w:b/>
          <w:sz w:val="28"/>
          <w:szCs w:val="28"/>
          <w:lang w:eastAsia="ru-RU"/>
        </w:rPr>
      </w:pPr>
      <w:r w:rsidRPr="001F5CC6">
        <w:rPr>
          <w:b/>
          <w:sz w:val="28"/>
          <w:szCs w:val="28"/>
          <w:lang w:eastAsia="ru-RU"/>
        </w:rPr>
        <w:t xml:space="preserve">Якшур-Бодьинский район </w:t>
      </w:r>
    </w:p>
    <w:p w:rsidR="001F5CC6" w:rsidRPr="001F5CC6" w:rsidRDefault="001F5CC6" w:rsidP="001F5CC6">
      <w:pPr>
        <w:suppressAutoHyphens w:val="0"/>
        <w:autoSpaceDN w:val="0"/>
        <w:adjustRightInd w:val="0"/>
        <w:ind w:right="-2"/>
        <w:jc w:val="both"/>
        <w:rPr>
          <w:b/>
          <w:sz w:val="28"/>
          <w:szCs w:val="28"/>
          <w:lang w:eastAsia="ru-RU"/>
        </w:rPr>
      </w:pPr>
      <w:r w:rsidRPr="001F5CC6">
        <w:rPr>
          <w:b/>
          <w:sz w:val="28"/>
          <w:szCs w:val="28"/>
          <w:lang w:eastAsia="ru-RU"/>
        </w:rPr>
        <w:t>Удмуртской Республики»                                                          С.В. Поторочин</w:t>
      </w:r>
    </w:p>
    <w:p w:rsidR="001F5CC6" w:rsidRPr="001F5CC6" w:rsidRDefault="001F5CC6" w:rsidP="001F5CC6">
      <w:pPr>
        <w:suppressAutoHyphens w:val="0"/>
        <w:autoSpaceDE/>
        <w:ind w:right="-2"/>
        <w:rPr>
          <w:b/>
          <w:sz w:val="28"/>
          <w:szCs w:val="28"/>
          <w:lang w:eastAsia="ru-RU"/>
        </w:rPr>
      </w:pPr>
    </w:p>
    <w:p w:rsidR="001F5CC6" w:rsidRPr="001F5CC6" w:rsidRDefault="001F5CC6" w:rsidP="001F5CC6">
      <w:pPr>
        <w:suppressAutoHyphens w:val="0"/>
        <w:autoSpaceDE/>
        <w:ind w:right="-2"/>
        <w:rPr>
          <w:b/>
          <w:sz w:val="28"/>
          <w:szCs w:val="28"/>
          <w:lang w:eastAsia="ru-RU"/>
        </w:rPr>
      </w:pPr>
    </w:p>
    <w:p w:rsidR="001F5CC6" w:rsidRPr="001F5CC6" w:rsidRDefault="001F5CC6" w:rsidP="001F5CC6">
      <w:pPr>
        <w:suppressAutoHyphens w:val="0"/>
        <w:autoSpaceDE/>
        <w:ind w:right="-2"/>
        <w:rPr>
          <w:b/>
          <w:sz w:val="28"/>
          <w:szCs w:val="28"/>
          <w:lang w:eastAsia="ru-RU"/>
        </w:rPr>
      </w:pPr>
    </w:p>
    <w:p w:rsidR="001F5CC6" w:rsidRPr="001F5CC6" w:rsidRDefault="001F5CC6" w:rsidP="001F5CC6">
      <w:pPr>
        <w:suppressAutoHyphens w:val="0"/>
        <w:autoSpaceDE/>
        <w:ind w:right="-2"/>
        <w:rPr>
          <w:b/>
          <w:sz w:val="28"/>
          <w:szCs w:val="28"/>
          <w:lang w:eastAsia="ru-RU"/>
        </w:rPr>
      </w:pPr>
      <w:r w:rsidRPr="001F5CC6">
        <w:rPr>
          <w:b/>
          <w:sz w:val="28"/>
          <w:szCs w:val="28"/>
          <w:lang w:eastAsia="ru-RU"/>
        </w:rPr>
        <w:t xml:space="preserve">Глава муниципального образования </w:t>
      </w:r>
    </w:p>
    <w:p w:rsidR="001F5CC6" w:rsidRPr="001F5CC6" w:rsidRDefault="001F5CC6" w:rsidP="001F5CC6">
      <w:pPr>
        <w:suppressAutoHyphens w:val="0"/>
        <w:autoSpaceDE/>
        <w:ind w:right="-2"/>
        <w:rPr>
          <w:b/>
          <w:sz w:val="28"/>
          <w:szCs w:val="28"/>
          <w:lang w:eastAsia="ru-RU"/>
        </w:rPr>
      </w:pPr>
      <w:r w:rsidRPr="001F5CC6">
        <w:rPr>
          <w:b/>
          <w:sz w:val="28"/>
          <w:szCs w:val="28"/>
          <w:lang w:eastAsia="ru-RU"/>
        </w:rPr>
        <w:t xml:space="preserve">«Муниципальный округ </w:t>
      </w:r>
    </w:p>
    <w:p w:rsidR="001F5CC6" w:rsidRPr="001F5CC6" w:rsidRDefault="001F5CC6" w:rsidP="001F5CC6">
      <w:pPr>
        <w:suppressAutoHyphens w:val="0"/>
        <w:autoSpaceDE/>
        <w:ind w:right="-2"/>
        <w:rPr>
          <w:b/>
          <w:sz w:val="28"/>
          <w:szCs w:val="28"/>
          <w:lang w:eastAsia="ru-RU"/>
        </w:rPr>
      </w:pPr>
      <w:r w:rsidRPr="001F5CC6">
        <w:rPr>
          <w:b/>
          <w:sz w:val="28"/>
          <w:szCs w:val="28"/>
          <w:lang w:eastAsia="ru-RU"/>
        </w:rPr>
        <w:t xml:space="preserve">Якшур-Бодьинский район </w:t>
      </w:r>
    </w:p>
    <w:p w:rsidR="001F5CC6" w:rsidRPr="001F5CC6" w:rsidRDefault="001F5CC6" w:rsidP="001F5CC6">
      <w:pPr>
        <w:suppressAutoHyphens w:val="0"/>
        <w:autoSpaceDE/>
        <w:ind w:right="-2"/>
        <w:rPr>
          <w:b/>
          <w:sz w:val="28"/>
          <w:szCs w:val="28"/>
          <w:lang w:eastAsia="ru-RU"/>
        </w:rPr>
      </w:pPr>
      <w:r w:rsidRPr="001F5CC6">
        <w:rPr>
          <w:b/>
          <w:sz w:val="28"/>
          <w:szCs w:val="28"/>
          <w:lang w:eastAsia="ru-RU"/>
        </w:rPr>
        <w:t>Удмуртской Республики»</w:t>
      </w:r>
      <w:r w:rsidRPr="001F5CC6">
        <w:rPr>
          <w:b/>
          <w:sz w:val="28"/>
          <w:szCs w:val="28"/>
          <w:lang w:eastAsia="ru-RU"/>
        </w:rPr>
        <w:tab/>
      </w:r>
      <w:r w:rsidRPr="001F5CC6">
        <w:rPr>
          <w:b/>
          <w:sz w:val="28"/>
          <w:szCs w:val="28"/>
          <w:lang w:eastAsia="ru-RU"/>
        </w:rPr>
        <w:tab/>
      </w:r>
      <w:r w:rsidRPr="001F5CC6">
        <w:rPr>
          <w:b/>
          <w:sz w:val="28"/>
          <w:szCs w:val="28"/>
          <w:lang w:eastAsia="ru-RU"/>
        </w:rPr>
        <w:tab/>
      </w:r>
      <w:r w:rsidRPr="001F5CC6">
        <w:rPr>
          <w:b/>
          <w:sz w:val="28"/>
          <w:szCs w:val="28"/>
          <w:lang w:eastAsia="ru-RU"/>
        </w:rPr>
        <w:tab/>
        <w:t xml:space="preserve">                          А.В. Леконцев</w:t>
      </w:r>
    </w:p>
    <w:p w:rsidR="001F5CC6" w:rsidRPr="001F5CC6" w:rsidRDefault="001F5CC6" w:rsidP="001F5CC6">
      <w:pPr>
        <w:jc w:val="center"/>
        <w:rPr>
          <w:b/>
          <w:sz w:val="27"/>
          <w:szCs w:val="27"/>
          <w:lang w:eastAsia="ru-RU"/>
        </w:rPr>
      </w:pPr>
    </w:p>
    <w:p w:rsidR="001F5CC6" w:rsidRPr="001F5CC6" w:rsidRDefault="001F5CC6" w:rsidP="001F5CC6">
      <w:pPr>
        <w:jc w:val="center"/>
        <w:rPr>
          <w:b/>
          <w:sz w:val="27"/>
          <w:szCs w:val="27"/>
          <w:lang w:eastAsia="ru-RU"/>
        </w:rPr>
      </w:pPr>
    </w:p>
    <w:p w:rsidR="001F5CC6" w:rsidRPr="001F5CC6" w:rsidRDefault="001F5CC6" w:rsidP="001F5CC6">
      <w:pPr>
        <w:jc w:val="center"/>
        <w:rPr>
          <w:b/>
          <w:sz w:val="27"/>
          <w:szCs w:val="27"/>
          <w:lang w:eastAsia="ru-RU"/>
        </w:rPr>
      </w:pPr>
    </w:p>
    <w:p w:rsidR="001F5CC6" w:rsidRPr="001F5CC6" w:rsidRDefault="001F5CC6" w:rsidP="001F5CC6">
      <w:pPr>
        <w:tabs>
          <w:tab w:val="left" w:pos="284"/>
        </w:tabs>
        <w:suppressAutoHyphens w:val="0"/>
        <w:autoSpaceDE/>
        <w:ind w:left="284" w:hanging="284"/>
        <w:jc w:val="both"/>
        <w:rPr>
          <w:sz w:val="28"/>
          <w:szCs w:val="28"/>
          <w:lang w:eastAsia="ru-RU"/>
        </w:rPr>
      </w:pPr>
      <w:proofErr w:type="gramStart"/>
      <w:r w:rsidRPr="001F5CC6">
        <w:rPr>
          <w:sz w:val="28"/>
          <w:szCs w:val="28"/>
          <w:lang w:eastAsia="ru-RU"/>
        </w:rPr>
        <w:t>с</w:t>
      </w:r>
      <w:proofErr w:type="gramEnd"/>
      <w:r w:rsidRPr="001F5CC6">
        <w:rPr>
          <w:sz w:val="28"/>
          <w:szCs w:val="28"/>
          <w:lang w:eastAsia="ru-RU"/>
        </w:rPr>
        <w:t>. Якшур-Бодья</w:t>
      </w:r>
    </w:p>
    <w:p w:rsidR="001F5CC6" w:rsidRPr="001F5CC6" w:rsidRDefault="001F5CC6" w:rsidP="001F5CC6">
      <w:pPr>
        <w:tabs>
          <w:tab w:val="left" w:pos="284"/>
        </w:tabs>
        <w:suppressAutoHyphens w:val="0"/>
        <w:autoSpaceDE/>
        <w:ind w:left="284" w:hanging="284"/>
        <w:jc w:val="both"/>
        <w:rPr>
          <w:sz w:val="28"/>
          <w:szCs w:val="28"/>
          <w:lang w:eastAsia="ru-RU"/>
        </w:rPr>
      </w:pPr>
      <w:r w:rsidRPr="001F5CC6">
        <w:rPr>
          <w:sz w:val="28"/>
          <w:szCs w:val="28"/>
          <w:lang w:eastAsia="ru-RU"/>
        </w:rPr>
        <w:t>«30» мая 2024 года</w:t>
      </w:r>
    </w:p>
    <w:p w:rsidR="001F5CC6" w:rsidRPr="001F5CC6" w:rsidRDefault="001F5CC6" w:rsidP="001F5CC6">
      <w:pPr>
        <w:tabs>
          <w:tab w:val="left" w:pos="284"/>
        </w:tabs>
        <w:autoSpaceDE/>
        <w:ind w:left="284" w:hanging="284"/>
        <w:jc w:val="both"/>
        <w:rPr>
          <w:caps/>
          <w:lang w:eastAsia="ru-RU"/>
        </w:rPr>
      </w:pPr>
      <w:r w:rsidRPr="001F5CC6">
        <w:rPr>
          <w:sz w:val="28"/>
          <w:szCs w:val="28"/>
          <w:lang w:eastAsia="ru-RU"/>
        </w:rPr>
        <w:t>№ 11/494</w:t>
      </w:r>
    </w:p>
    <w:p w:rsidR="001F5CC6" w:rsidRPr="001F5CC6" w:rsidRDefault="001F5CC6" w:rsidP="001F5CC6">
      <w:pPr>
        <w:tabs>
          <w:tab w:val="left" w:pos="284"/>
        </w:tabs>
        <w:autoSpaceDE/>
        <w:ind w:left="284" w:hanging="284"/>
        <w:jc w:val="both"/>
        <w:rPr>
          <w:caps/>
          <w:lang w:eastAsia="ru-RU"/>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1F5CC6" w:rsidRDefault="001F5CC6" w:rsidP="001F5CC6">
      <w:pPr>
        <w:suppressAutoHyphens w:val="0"/>
        <w:autoSpaceDE/>
        <w:jc w:val="right"/>
        <w:rPr>
          <w:lang w:eastAsia="ru-RU"/>
        </w:rPr>
        <w:sectPr w:rsidR="001F5CC6" w:rsidSect="00720DB3">
          <w:footerReference w:type="default" r:id="rId27"/>
          <w:pgSz w:w="11906" w:h="16838"/>
          <w:pgMar w:top="1134" w:right="851" w:bottom="1134" w:left="1701" w:header="709" w:footer="709" w:gutter="0"/>
          <w:cols w:space="708"/>
          <w:docGrid w:linePitch="360"/>
        </w:sectPr>
      </w:pPr>
    </w:p>
    <w:p w:rsidR="001F5CC6" w:rsidRPr="001F5CC6" w:rsidRDefault="001F5CC6" w:rsidP="001F5CC6">
      <w:pPr>
        <w:suppressAutoHyphens w:val="0"/>
        <w:autoSpaceDE/>
        <w:jc w:val="right"/>
        <w:rPr>
          <w:lang w:eastAsia="ru-RU"/>
        </w:rPr>
      </w:pPr>
      <w:r w:rsidRPr="001F5CC6">
        <w:rPr>
          <w:lang w:eastAsia="ru-RU"/>
        </w:rPr>
        <w:lastRenderedPageBreak/>
        <w:t xml:space="preserve">Утвержден </w:t>
      </w:r>
    </w:p>
    <w:p w:rsidR="001F5CC6" w:rsidRPr="001F5CC6" w:rsidRDefault="001F5CC6" w:rsidP="001F5CC6">
      <w:pPr>
        <w:suppressAutoHyphens w:val="0"/>
        <w:autoSpaceDE/>
        <w:jc w:val="right"/>
        <w:rPr>
          <w:lang w:eastAsia="ru-RU"/>
        </w:rPr>
      </w:pPr>
      <w:r w:rsidRPr="001F5CC6">
        <w:rPr>
          <w:lang w:eastAsia="ru-RU"/>
        </w:rPr>
        <w:t>решением Совета депутатов</w:t>
      </w:r>
    </w:p>
    <w:p w:rsidR="001F5CC6" w:rsidRPr="001F5CC6" w:rsidRDefault="001F5CC6" w:rsidP="001F5CC6">
      <w:pPr>
        <w:suppressAutoHyphens w:val="0"/>
        <w:autoSpaceDE/>
        <w:jc w:val="right"/>
        <w:rPr>
          <w:lang w:eastAsia="ru-RU"/>
        </w:rPr>
      </w:pPr>
      <w:r w:rsidRPr="001F5CC6">
        <w:rPr>
          <w:lang w:eastAsia="ru-RU"/>
        </w:rPr>
        <w:t>муниципального образования</w:t>
      </w:r>
    </w:p>
    <w:p w:rsidR="001F5CC6" w:rsidRPr="001F5CC6" w:rsidRDefault="001F5CC6" w:rsidP="001F5CC6">
      <w:pPr>
        <w:suppressAutoHyphens w:val="0"/>
        <w:autoSpaceDE/>
        <w:jc w:val="right"/>
        <w:rPr>
          <w:lang w:eastAsia="ru-RU"/>
        </w:rPr>
      </w:pPr>
      <w:r w:rsidRPr="001F5CC6">
        <w:rPr>
          <w:lang w:eastAsia="ru-RU"/>
        </w:rPr>
        <w:t xml:space="preserve">«Муниципальный округ </w:t>
      </w:r>
    </w:p>
    <w:p w:rsidR="001F5CC6" w:rsidRPr="001F5CC6" w:rsidRDefault="001F5CC6" w:rsidP="001F5CC6">
      <w:pPr>
        <w:suppressAutoHyphens w:val="0"/>
        <w:autoSpaceDE/>
        <w:jc w:val="right"/>
        <w:rPr>
          <w:lang w:eastAsia="ru-RU"/>
        </w:rPr>
      </w:pPr>
      <w:r w:rsidRPr="001F5CC6">
        <w:rPr>
          <w:lang w:eastAsia="ru-RU"/>
        </w:rPr>
        <w:t>Якшур-Бодьинский района</w:t>
      </w:r>
    </w:p>
    <w:p w:rsidR="001F5CC6" w:rsidRPr="001F5CC6" w:rsidRDefault="001F5CC6" w:rsidP="001F5CC6">
      <w:pPr>
        <w:suppressAutoHyphens w:val="0"/>
        <w:autoSpaceDE/>
        <w:jc w:val="right"/>
        <w:rPr>
          <w:lang w:eastAsia="ru-RU"/>
        </w:rPr>
      </w:pPr>
      <w:r w:rsidRPr="001F5CC6">
        <w:rPr>
          <w:lang w:eastAsia="ru-RU"/>
        </w:rPr>
        <w:t>Удмуртской Республики»</w:t>
      </w:r>
    </w:p>
    <w:p w:rsidR="001F5CC6" w:rsidRPr="001F5CC6" w:rsidRDefault="001F5CC6" w:rsidP="001F5CC6">
      <w:pPr>
        <w:suppressAutoHyphens w:val="0"/>
        <w:autoSpaceDE/>
        <w:jc w:val="right"/>
        <w:rPr>
          <w:lang w:eastAsia="ru-RU"/>
        </w:rPr>
      </w:pPr>
      <w:r w:rsidRPr="001F5CC6">
        <w:rPr>
          <w:lang w:eastAsia="ru-RU"/>
        </w:rPr>
        <w:t>от «30»  мая 2024 года № 11/494</w:t>
      </w:r>
    </w:p>
    <w:p w:rsidR="001F5CC6" w:rsidRPr="001F5CC6" w:rsidRDefault="001F5CC6" w:rsidP="001F5CC6">
      <w:pPr>
        <w:suppressAutoHyphens w:val="0"/>
        <w:autoSpaceDE/>
        <w:rPr>
          <w:b/>
          <w:sz w:val="28"/>
          <w:szCs w:val="28"/>
          <w:lang w:eastAsia="ru-RU"/>
        </w:rPr>
      </w:pPr>
    </w:p>
    <w:p w:rsidR="001F5CC6" w:rsidRPr="001F5CC6" w:rsidRDefault="001F5CC6" w:rsidP="001F5CC6">
      <w:pPr>
        <w:suppressAutoHyphens w:val="0"/>
        <w:autoSpaceDE/>
        <w:jc w:val="center"/>
        <w:rPr>
          <w:b/>
          <w:lang w:eastAsia="ru-RU"/>
        </w:rPr>
      </w:pPr>
      <w:r w:rsidRPr="001F5CC6">
        <w:rPr>
          <w:b/>
          <w:sz w:val="28"/>
          <w:szCs w:val="28"/>
          <w:lang w:eastAsia="ru-RU"/>
        </w:rPr>
        <w:t xml:space="preserve"> </w:t>
      </w:r>
      <w:r w:rsidRPr="001F5CC6">
        <w:rPr>
          <w:b/>
          <w:lang w:eastAsia="ru-RU"/>
        </w:rPr>
        <w:t xml:space="preserve">Сводный перечень наказов избирателей депутатам Совета депутатов муниципального образования </w:t>
      </w:r>
    </w:p>
    <w:p w:rsidR="001F5CC6" w:rsidRPr="001F5CC6" w:rsidRDefault="001F5CC6" w:rsidP="001F5CC6">
      <w:pPr>
        <w:suppressAutoHyphens w:val="0"/>
        <w:autoSpaceDE/>
        <w:jc w:val="center"/>
        <w:rPr>
          <w:b/>
          <w:lang w:eastAsia="ru-RU"/>
        </w:rPr>
      </w:pPr>
      <w:r w:rsidRPr="001F5CC6">
        <w:rPr>
          <w:b/>
          <w:lang w:eastAsia="ru-RU"/>
        </w:rPr>
        <w:t xml:space="preserve">«Муниципальный округ Якшур-Бодьинский район Удмуртской Республики» </w:t>
      </w:r>
    </w:p>
    <w:p w:rsidR="001F5CC6" w:rsidRPr="001F5CC6" w:rsidRDefault="001F5CC6" w:rsidP="001F5CC6">
      <w:pPr>
        <w:suppressAutoHyphens w:val="0"/>
        <w:autoSpaceDE/>
        <w:jc w:val="center"/>
        <w:rPr>
          <w:b/>
          <w:lang w:eastAsia="ru-RU"/>
        </w:rPr>
      </w:pPr>
      <w:r w:rsidRPr="001F5CC6">
        <w:rPr>
          <w:b/>
          <w:lang w:eastAsia="ru-RU"/>
        </w:rPr>
        <w:t>для реализации в 2025 году</w:t>
      </w:r>
    </w:p>
    <w:p w:rsidR="001F5CC6" w:rsidRPr="001F5CC6" w:rsidRDefault="001F5CC6" w:rsidP="001F5CC6">
      <w:pPr>
        <w:suppressAutoHyphens w:val="0"/>
        <w:autoSpaceDE/>
        <w:jc w:val="center"/>
        <w:rPr>
          <w:b/>
          <w:lang w:eastAsia="ru-RU"/>
        </w:rPr>
      </w:pPr>
    </w:p>
    <w:tbl>
      <w:tblPr>
        <w:tblpPr w:leftFromText="180" w:rightFromText="180" w:vertAnchor="text" w:tblpX="-39" w:tblpY="1"/>
        <w:tblOverlap w:val="neve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8"/>
        <w:gridCol w:w="2268"/>
        <w:gridCol w:w="3648"/>
        <w:gridCol w:w="1313"/>
        <w:gridCol w:w="2410"/>
        <w:gridCol w:w="1842"/>
        <w:gridCol w:w="1559"/>
      </w:tblGrid>
      <w:tr w:rsidR="001F5CC6" w:rsidRPr="001F5CC6" w:rsidTr="00853C10">
        <w:tc>
          <w:tcPr>
            <w:tcW w:w="568" w:type="dxa"/>
            <w:shd w:val="clear" w:color="auto" w:fill="auto"/>
          </w:tcPr>
          <w:p w:rsidR="001F5CC6" w:rsidRPr="001F5CC6" w:rsidRDefault="001F5CC6" w:rsidP="001F5CC6">
            <w:pPr>
              <w:suppressAutoHyphens w:val="0"/>
              <w:autoSpaceDE/>
              <w:jc w:val="center"/>
              <w:rPr>
                <w:b/>
                <w:lang w:eastAsia="ru-RU"/>
              </w:rPr>
            </w:pPr>
            <w:r w:rsidRPr="001F5CC6">
              <w:rPr>
                <w:b/>
                <w:lang w:eastAsia="ru-RU"/>
              </w:rPr>
              <w:t xml:space="preserve"> № </w:t>
            </w:r>
            <w:proofErr w:type="gramStart"/>
            <w:r w:rsidRPr="001F5CC6">
              <w:rPr>
                <w:b/>
                <w:lang w:eastAsia="ru-RU"/>
              </w:rPr>
              <w:t>п</w:t>
            </w:r>
            <w:proofErr w:type="gramEnd"/>
            <w:r w:rsidRPr="001F5CC6">
              <w:rPr>
                <w:b/>
                <w:lang w:eastAsia="ru-RU"/>
              </w:rPr>
              <w:t>/п</w:t>
            </w:r>
          </w:p>
        </w:tc>
        <w:tc>
          <w:tcPr>
            <w:tcW w:w="1808" w:type="dxa"/>
            <w:shd w:val="clear" w:color="auto" w:fill="auto"/>
          </w:tcPr>
          <w:p w:rsidR="001F5CC6" w:rsidRPr="001F5CC6" w:rsidRDefault="001F5CC6" w:rsidP="001F5CC6">
            <w:pPr>
              <w:suppressAutoHyphens w:val="0"/>
              <w:autoSpaceDE/>
              <w:jc w:val="center"/>
              <w:rPr>
                <w:b/>
                <w:lang w:eastAsia="ru-RU"/>
              </w:rPr>
            </w:pPr>
            <w:r w:rsidRPr="001F5CC6">
              <w:rPr>
                <w:b/>
                <w:lang w:eastAsia="ru-RU"/>
              </w:rPr>
              <w:t xml:space="preserve">Ф.И.О. </w:t>
            </w:r>
          </w:p>
          <w:p w:rsidR="001F5CC6" w:rsidRPr="001F5CC6" w:rsidRDefault="001F5CC6" w:rsidP="001F5CC6">
            <w:pPr>
              <w:suppressAutoHyphens w:val="0"/>
              <w:autoSpaceDE/>
              <w:jc w:val="center"/>
              <w:rPr>
                <w:b/>
                <w:lang w:eastAsia="ru-RU"/>
              </w:rPr>
            </w:pPr>
            <w:r w:rsidRPr="001F5CC6">
              <w:rPr>
                <w:b/>
                <w:lang w:eastAsia="ru-RU"/>
              </w:rPr>
              <w:t xml:space="preserve">депутата </w:t>
            </w:r>
          </w:p>
        </w:tc>
        <w:tc>
          <w:tcPr>
            <w:tcW w:w="2268" w:type="dxa"/>
            <w:shd w:val="clear" w:color="auto" w:fill="auto"/>
          </w:tcPr>
          <w:p w:rsidR="001F5CC6" w:rsidRPr="001F5CC6" w:rsidRDefault="001F5CC6" w:rsidP="001F5CC6">
            <w:pPr>
              <w:suppressAutoHyphens w:val="0"/>
              <w:autoSpaceDE/>
              <w:jc w:val="center"/>
              <w:rPr>
                <w:b/>
                <w:lang w:eastAsia="ru-RU"/>
              </w:rPr>
            </w:pPr>
            <w:r w:rsidRPr="001F5CC6">
              <w:rPr>
                <w:b/>
                <w:lang w:eastAsia="ru-RU"/>
              </w:rPr>
              <w:t>Территория реализации наказа (избирательный округ и населенный пункт)</w:t>
            </w:r>
          </w:p>
        </w:tc>
        <w:tc>
          <w:tcPr>
            <w:tcW w:w="3648" w:type="dxa"/>
            <w:shd w:val="clear" w:color="auto" w:fill="auto"/>
          </w:tcPr>
          <w:p w:rsidR="001F5CC6" w:rsidRPr="001F5CC6" w:rsidRDefault="001F5CC6" w:rsidP="001F5CC6">
            <w:pPr>
              <w:suppressAutoHyphens w:val="0"/>
              <w:autoSpaceDE/>
              <w:jc w:val="center"/>
              <w:rPr>
                <w:b/>
                <w:lang w:eastAsia="ru-RU"/>
              </w:rPr>
            </w:pPr>
            <w:r w:rsidRPr="001F5CC6">
              <w:rPr>
                <w:b/>
                <w:lang w:eastAsia="ru-RU"/>
              </w:rPr>
              <w:t>Содержание наказа (планируемые мероприятия в рамках реализации наказа)</w:t>
            </w:r>
          </w:p>
        </w:tc>
        <w:tc>
          <w:tcPr>
            <w:tcW w:w="1313" w:type="dxa"/>
            <w:shd w:val="clear" w:color="auto" w:fill="auto"/>
          </w:tcPr>
          <w:p w:rsidR="001F5CC6" w:rsidRPr="001F5CC6" w:rsidRDefault="001F5CC6" w:rsidP="001F5CC6">
            <w:pPr>
              <w:suppressAutoHyphens w:val="0"/>
              <w:autoSpaceDE/>
              <w:jc w:val="center"/>
              <w:rPr>
                <w:b/>
                <w:lang w:eastAsia="ru-RU"/>
              </w:rPr>
            </w:pPr>
            <w:r w:rsidRPr="001F5CC6">
              <w:rPr>
                <w:b/>
                <w:lang w:eastAsia="ru-RU"/>
              </w:rPr>
              <w:t xml:space="preserve">Сроки </w:t>
            </w:r>
          </w:p>
          <w:p w:rsidR="001F5CC6" w:rsidRPr="001F5CC6" w:rsidRDefault="001F5CC6" w:rsidP="001F5CC6">
            <w:pPr>
              <w:suppressAutoHyphens w:val="0"/>
              <w:autoSpaceDE/>
              <w:jc w:val="center"/>
              <w:rPr>
                <w:b/>
                <w:lang w:eastAsia="ru-RU"/>
              </w:rPr>
            </w:pPr>
            <w:proofErr w:type="gramStart"/>
            <w:r w:rsidRPr="001F5CC6">
              <w:rPr>
                <w:b/>
                <w:lang w:eastAsia="ru-RU"/>
              </w:rPr>
              <w:t>реализа-ции</w:t>
            </w:r>
            <w:proofErr w:type="gramEnd"/>
          </w:p>
        </w:tc>
        <w:tc>
          <w:tcPr>
            <w:tcW w:w="2410" w:type="dxa"/>
            <w:shd w:val="clear" w:color="auto" w:fill="auto"/>
          </w:tcPr>
          <w:p w:rsidR="001F5CC6" w:rsidRPr="001F5CC6" w:rsidRDefault="001F5CC6" w:rsidP="001F5CC6">
            <w:pPr>
              <w:suppressAutoHyphens w:val="0"/>
              <w:autoSpaceDE/>
              <w:jc w:val="center"/>
              <w:rPr>
                <w:b/>
                <w:lang w:eastAsia="ru-RU"/>
              </w:rPr>
            </w:pPr>
            <w:r w:rsidRPr="001F5CC6">
              <w:rPr>
                <w:b/>
                <w:lang w:eastAsia="ru-RU"/>
              </w:rPr>
              <w:t>Предлагаемые исполнители  наказа</w:t>
            </w:r>
          </w:p>
        </w:tc>
        <w:tc>
          <w:tcPr>
            <w:tcW w:w="1842" w:type="dxa"/>
            <w:shd w:val="clear" w:color="auto" w:fill="auto"/>
          </w:tcPr>
          <w:p w:rsidR="001F5CC6" w:rsidRPr="001F5CC6" w:rsidRDefault="001F5CC6" w:rsidP="001F5CC6">
            <w:pPr>
              <w:suppressAutoHyphens w:val="0"/>
              <w:autoSpaceDE/>
              <w:jc w:val="center"/>
              <w:rPr>
                <w:b/>
                <w:lang w:eastAsia="ru-RU"/>
              </w:rPr>
            </w:pPr>
            <w:r w:rsidRPr="001F5CC6">
              <w:rPr>
                <w:b/>
                <w:lang w:eastAsia="ru-RU"/>
              </w:rPr>
              <w:t xml:space="preserve">Источники </w:t>
            </w:r>
            <w:proofErr w:type="gramStart"/>
            <w:r w:rsidRPr="001F5CC6">
              <w:rPr>
                <w:b/>
                <w:lang w:eastAsia="ru-RU"/>
              </w:rPr>
              <w:t>финансирова-ния</w:t>
            </w:r>
            <w:proofErr w:type="gramEnd"/>
          </w:p>
        </w:tc>
        <w:tc>
          <w:tcPr>
            <w:tcW w:w="1559" w:type="dxa"/>
            <w:shd w:val="clear" w:color="auto" w:fill="auto"/>
          </w:tcPr>
          <w:p w:rsidR="001F5CC6" w:rsidRPr="001F5CC6" w:rsidRDefault="001F5CC6" w:rsidP="001F5CC6">
            <w:pPr>
              <w:suppressAutoHyphens w:val="0"/>
              <w:autoSpaceDE/>
              <w:jc w:val="center"/>
              <w:rPr>
                <w:b/>
                <w:lang w:eastAsia="ru-RU"/>
              </w:rPr>
            </w:pPr>
            <w:r w:rsidRPr="001F5CC6">
              <w:rPr>
                <w:b/>
                <w:lang w:eastAsia="ru-RU"/>
              </w:rPr>
              <w:t xml:space="preserve">Результаты </w:t>
            </w:r>
          </w:p>
        </w:tc>
      </w:tr>
      <w:tr w:rsidR="001F5CC6" w:rsidRPr="001F5CC6" w:rsidTr="00853C10">
        <w:trPr>
          <w:trHeight w:val="445"/>
        </w:trPr>
        <w:tc>
          <w:tcPr>
            <w:tcW w:w="15416" w:type="dxa"/>
            <w:gridSpan w:val="8"/>
            <w:shd w:val="clear" w:color="auto" w:fill="auto"/>
          </w:tcPr>
          <w:p w:rsidR="001F5CC6" w:rsidRPr="001F5CC6" w:rsidRDefault="001F5CC6" w:rsidP="001F5CC6">
            <w:pPr>
              <w:suppressAutoHyphens w:val="0"/>
              <w:autoSpaceDE/>
              <w:jc w:val="center"/>
              <w:rPr>
                <w:b/>
                <w:color w:val="000000"/>
                <w:lang w:eastAsia="ru-RU"/>
              </w:rPr>
            </w:pPr>
          </w:p>
          <w:p w:rsidR="001F5CC6" w:rsidRPr="001F5CC6" w:rsidRDefault="001F5CC6" w:rsidP="001F5CC6">
            <w:pPr>
              <w:suppressAutoHyphens w:val="0"/>
              <w:autoSpaceDE/>
              <w:jc w:val="center"/>
              <w:rPr>
                <w:b/>
                <w:lang w:eastAsia="ru-RU"/>
              </w:rPr>
            </w:pPr>
            <w:r w:rsidRPr="001F5CC6">
              <w:rPr>
                <w:b/>
                <w:color w:val="000000"/>
                <w:lang w:eastAsia="ru-RU"/>
              </w:rPr>
              <w:t>Центральный одномандатный избирательный округ № 1</w:t>
            </w:r>
            <w:r w:rsidRPr="001F5CC6">
              <w:rPr>
                <w:b/>
                <w:lang w:eastAsia="ru-RU"/>
              </w:rPr>
              <w:t xml:space="preserve"> (далее – Округ № 1 «Центральный»)</w:t>
            </w:r>
          </w:p>
        </w:tc>
      </w:tr>
      <w:tr w:rsidR="001F5CC6" w:rsidRPr="001F5CC6" w:rsidTr="00853C10">
        <w:trPr>
          <w:trHeight w:val="1124"/>
        </w:trPr>
        <w:tc>
          <w:tcPr>
            <w:tcW w:w="568" w:type="dxa"/>
            <w:shd w:val="clear" w:color="auto" w:fill="auto"/>
          </w:tcPr>
          <w:p w:rsidR="001F5CC6" w:rsidRPr="001F5CC6" w:rsidRDefault="001F5CC6" w:rsidP="001F5CC6">
            <w:pPr>
              <w:suppressAutoHyphens w:val="0"/>
              <w:autoSpaceDE/>
              <w:rPr>
                <w:lang w:eastAsia="ru-RU"/>
              </w:rPr>
            </w:pPr>
            <w:r w:rsidRPr="001F5CC6">
              <w:rPr>
                <w:lang w:eastAsia="ru-RU"/>
              </w:rPr>
              <w:t>1</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Виноградов Андрей Николаевич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 xml:space="preserve">Округ № 1                    «Центральный»           </w:t>
            </w:r>
            <w:proofErr w:type="gramStart"/>
            <w:r w:rsidRPr="001F5CC6">
              <w:rPr>
                <w:lang w:eastAsia="ru-RU"/>
              </w:rPr>
              <w:t>с</w:t>
            </w:r>
            <w:proofErr w:type="gramEnd"/>
            <w:r w:rsidRPr="001F5CC6">
              <w:rPr>
                <w:lang w:eastAsia="ru-RU"/>
              </w:rPr>
              <w:t>. Якшур-Бодья</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color w:val="FF0000"/>
                <w:lang w:eastAsia="ru-RU"/>
              </w:rPr>
            </w:pPr>
            <w:r w:rsidRPr="001F5CC6">
              <w:rPr>
                <w:lang w:eastAsia="ru-RU"/>
              </w:rPr>
              <w:t xml:space="preserve">Содействие асфальтированию участка автомобильной дороги в продолжение пер. </w:t>
            </w:r>
            <w:proofErr w:type="gramStart"/>
            <w:r w:rsidRPr="001F5CC6">
              <w:rPr>
                <w:lang w:eastAsia="ru-RU"/>
              </w:rPr>
              <w:t>Мирный</w:t>
            </w:r>
            <w:proofErr w:type="gramEnd"/>
            <w:r w:rsidRPr="001F5CC6">
              <w:rPr>
                <w:lang w:eastAsia="ru-RU"/>
              </w:rPr>
              <w:t xml:space="preserve"> на участке дороги от ул. Ломоносова до пересечения с ул. Победа</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w:t>
            </w:r>
            <w:r w:rsidRPr="001F5CC6">
              <w:rPr>
                <w:lang w:val="en-US" w:eastAsia="ru-RU"/>
              </w:rPr>
              <w:t>5</w:t>
            </w:r>
            <w:r w:rsidRPr="001F5CC6">
              <w:rPr>
                <w:lang w:eastAsia="ru-RU"/>
              </w:rPr>
              <w:t xml:space="preserve">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 xml:space="preserve">Депутат, Администрация МО «Муниципальный округ Якшур-Бодьинский район Удмуртской Республики» (далее – Администрация района), Министерство транспорта и </w:t>
            </w:r>
            <w:r w:rsidRPr="001F5CC6">
              <w:rPr>
                <w:lang w:eastAsia="ru-RU"/>
              </w:rPr>
              <w:lastRenderedPageBreak/>
              <w:t>дорожного хозяйства Удмуртской Республики (далее - Миндортранс УР) (по согласованию)</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lastRenderedPageBreak/>
              <w:t>Бюджет УР</w:t>
            </w:r>
          </w:p>
        </w:tc>
        <w:tc>
          <w:tcPr>
            <w:tcW w:w="1559" w:type="dxa"/>
            <w:shd w:val="clear" w:color="auto" w:fill="auto"/>
          </w:tcPr>
          <w:p w:rsidR="001F5CC6" w:rsidRPr="001F5CC6" w:rsidRDefault="001F5CC6" w:rsidP="001F5CC6">
            <w:pPr>
              <w:suppressAutoHyphens w:val="0"/>
              <w:autoSpaceDE/>
              <w:jc w:val="both"/>
              <w:rPr>
                <w:lang w:eastAsia="ru-RU"/>
              </w:rPr>
            </w:pPr>
          </w:p>
        </w:tc>
      </w:tr>
      <w:tr w:rsidR="001F5CC6" w:rsidRPr="001F5CC6" w:rsidTr="00853C10">
        <w:trPr>
          <w:trHeight w:val="543"/>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lang w:eastAsia="ru-RU"/>
              </w:rPr>
            </w:pPr>
            <w:r w:rsidRPr="001F5CC6">
              <w:rPr>
                <w:b/>
                <w:color w:val="000000"/>
                <w:lang w:eastAsia="ru-RU"/>
              </w:rPr>
              <w:t>Лесной одномандатный избирательный округ № 2</w:t>
            </w:r>
            <w:r w:rsidRPr="001F5CC6">
              <w:rPr>
                <w:b/>
                <w:lang w:eastAsia="ru-RU"/>
              </w:rPr>
              <w:t xml:space="preserve"> (далее – Округ № 2 «Лесной»)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Щепин Александр Всеволодович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 xml:space="preserve">Округ № 2 «Лесной» </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single" w:sz="4" w:space="0" w:color="auto"/>
              <w:left w:val="single" w:sz="4" w:space="0" w:color="auto"/>
              <w:bottom w:val="single" w:sz="4" w:space="0" w:color="auto"/>
              <w:right w:val="single" w:sz="4" w:space="0" w:color="auto"/>
            </w:tcBorders>
            <w:shd w:val="clear" w:color="000000" w:fill="FFFFFF"/>
          </w:tcPr>
          <w:p w:rsidR="001F5CC6" w:rsidRPr="001F5CC6" w:rsidRDefault="001F5CC6" w:rsidP="001F5CC6">
            <w:pPr>
              <w:suppressAutoHyphens w:val="0"/>
              <w:autoSpaceDE/>
              <w:rPr>
                <w:lang w:eastAsia="ru-RU"/>
              </w:rPr>
            </w:pPr>
            <w:r w:rsidRPr="001F5CC6">
              <w:rPr>
                <w:lang w:eastAsia="ru-RU"/>
              </w:rPr>
              <w:t xml:space="preserve">Устройство уличного освещения автомобильной дороги от федеральной трассы до перекрестка </w:t>
            </w:r>
          </w:p>
          <w:p w:rsidR="001F5CC6" w:rsidRPr="001F5CC6" w:rsidRDefault="001F5CC6" w:rsidP="001F5CC6">
            <w:pPr>
              <w:suppressAutoHyphens w:val="0"/>
              <w:autoSpaceDE/>
              <w:rPr>
                <w:lang w:eastAsia="ru-RU"/>
              </w:rPr>
            </w:pPr>
            <w:r w:rsidRPr="001F5CC6">
              <w:rPr>
                <w:lang w:eastAsia="ru-RU"/>
              </w:rPr>
              <w:t xml:space="preserve">ул. Цветочная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w:t>
            </w:r>
            <w:r w:rsidRPr="001F5CC6">
              <w:rPr>
                <w:lang w:val="en-US" w:eastAsia="ru-RU"/>
              </w:rPr>
              <w:t>5</w:t>
            </w:r>
            <w:r w:rsidRPr="001F5CC6">
              <w:rPr>
                <w:lang w:eastAsia="ru-RU"/>
              </w:rPr>
              <w:t xml:space="preserve">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b/>
                <w:lang w:eastAsia="ru-RU"/>
              </w:rPr>
            </w:pPr>
          </w:p>
        </w:tc>
      </w:tr>
      <w:tr w:rsidR="001F5CC6" w:rsidRPr="001F5CC6" w:rsidTr="00853C10">
        <w:trPr>
          <w:trHeight w:val="527"/>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lang w:eastAsia="ru-RU"/>
              </w:rPr>
            </w:pPr>
            <w:r w:rsidRPr="001F5CC6">
              <w:rPr>
                <w:b/>
                <w:color w:val="000000"/>
                <w:lang w:eastAsia="ru-RU"/>
              </w:rPr>
              <w:t>Авангардный одномандатный избирательный округ № 3</w:t>
            </w:r>
            <w:r w:rsidRPr="001F5CC6">
              <w:rPr>
                <w:b/>
                <w:lang w:eastAsia="ru-RU"/>
              </w:rPr>
              <w:t xml:space="preserve"> (далее – Округ № 3 «Авангардный»)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3</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Колупаева Ольга Аркадьевна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3 «Авангардный»</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Ремонт тротуаров по ул. Пушиной от моста со стороны школы до пер. Гребенщикова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Миндортранс УР (по согласованию),</w:t>
            </w:r>
          </w:p>
          <w:p w:rsidR="001F5CC6" w:rsidRPr="001F5CC6" w:rsidRDefault="001F5CC6" w:rsidP="001F5CC6">
            <w:pPr>
              <w:suppressAutoHyphens w:val="0"/>
              <w:autoSpaceDE/>
              <w:rPr>
                <w:lang w:eastAsia="ru-RU"/>
              </w:rPr>
            </w:pPr>
            <w:r w:rsidRPr="001F5CC6">
              <w:rPr>
                <w:lang w:eastAsia="ru-RU"/>
              </w:rPr>
              <w:t>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 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4</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Колупаева Ольга Аркадьевна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3 «Авангардный»</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nil"/>
              <w:left w:val="nil"/>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Ограждение детской площадки на ул. </w:t>
            </w:r>
            <w:proofErr w:type="gramStart"/>
            <w:r w:rsidRPr="001F5CC6">
              <w:rPr>
                <w:lang w:eastAsia="ru-RU"/>
              </w:rPr>
              <w:t>Вятская</w:t>
            </w:r>
            <w:proofErr w:type="gramEnd"/>
            <w:r w:rsidRPr="001F5CC6">
              <w:rPr>
                <w:lang w:eastAsia="ru-RU"/>
              </w:rPr>
              <w:t xml:space="preserve">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 xml:space="preserve">2025 год </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 xml:space="preserve">Конкурс проектов ВПП </w:t>
            </w:r>
            <w:r w:rsidRPr="001F5CC6">
              <w:rPr>
                <w:b/>
                <w:lang w:eastAsia="ru-RU"/>
              </w:rPr>
              <w:t>«ЕДИНАЯ РОССИЯ»</w:t>
            </w:r>
            <w:r w:rsidRPr="001F5CC6">
              <w:rPr>
                <w:lang w:eastAsia="ru-RU"/>
              </w:rPr>
              <w:t xml:space="preserve">, </w:t>
            </w:r>
            <w:proofErr w:type="gramStart"/>
            <w:r w:rsidRPr="001F5CC6">
              <w:rPr>
                <w:lang w:val="en-US" w:eastAsia="ru-RU"/>
              </w:rPr>
              <w:t>c</w:t>
            </w:r>
            <w:proofErr w:type="gramEnd"/>
            <w:r w:rsidRPr="001F5CC6">
              <w:rPr>
                <w:lang w:eastAsia="ru-RU"/>
              </w:rPr>
              <w:t>амообложение граждан</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555"/>
        </w:trPr>
        <w:tc>
          <w:tcPr>
            <w:tcW w:w="15416" w:type="dxa"/>
            <w:gridSpan w:val="8"/>
            <w:shd w:val="clear" w:color="auto" w:fill="auto"/>
          </w:tcPr>
          <w:p w:rsidR="001F5CC6" w:rsidRPr="001F5CC6" w:rsidRDefault="001F5CC6" w:rsidP="001F5CC6">
            <w:pPr>
              <w:suppressAutoHyphens w:val="0"/>
              <w:autoSpaceDE/>
              <w:jc w:val="center"/>
              <w:rPr>
                <w:b/>
                <w:color w:val="000000"/>
                <w:lang w:eastAsia="ru-RU"/>
              </w:rPr>
            </w:pPr>
          </w:p>
          <w:p w:rsidR="001F5CC6" w:rsidRPr="001F5CC6" w:rsidRDefault="001F5CC6" w:rsidP="001F5CC6">
            <w:pPr>
              <w:suppressAutoHyphens w:val="0"/>
              <w:autoSpaceDE/>
              <w:jc w:val="center"/>
              <w:rPr>
                <w:lang w:eastAsia="ru-RU"/>
              </w:rPr>
            </w:pPr>
            <w:r w:rsidRPr="001F5CC6">
              <w:rPr>
                <w:b/>
                <w:color w:val="000000"/>
                <w:lang w:eastAsia="ru-RU"/>
              </w:rPr>
              <w:t>Ленинский одномандатный избирательный округ № 4</w:t>
            </w:r>
            <w:r w:rsidRPr="001F5CC6">
              <w:rPr>
                <w:b/>
                <w:lang w:eastAsia="ru-RU"/>
              </w:rPr>
              <w:t xml:space="preserve"> (далее – Округ № 4 «Ленинский»)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5</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Бакакин Юрий Николаевич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4 «Ленинский»</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Устройство уличного освещения по ул. </w:t>
            </w:r>
            <w:proofErr w:type="gramStart"/>
            <w:r w:rsidRPr="001F5CC6">
              <w:rPr>
                <w:lang w:eastAsia="ru-RU"/>
              </w:rPr>
              <w:t>Ключевая</w:t>
            </w:r>
            <w:proofErr w:type="gramEnd"/>
            <w:r w:rsidRPr="001F5CC6">
              <w:rPr>
                <w:lang w:eastAsia="ru-RU"/>
              </w:rPr>
              <w:t xml:space="preserve"> от д. 36 до д. 28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660"/>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lang w:eastAsia="ru-RU"/>
              </w:rPr>
            </w:pPr>
            <w:r w:rsidRPr="001F5CC6">
              <w:rPr>
                <w:b/>
                <w:color w:val="000000"/>
                <w:lang w:eastAsia="ru-RU"/>
              </w:rPr>
              <w:t>Микрорайонный одномандатный избирательный округ № 5</w:t>
            </w:r>
            <w:r w:rsidRPr="001F5CC6">
              <w:rPr>
                <w:b/>
                <w:lang w:eastAsia="ru-RU"/>
              </w:rPr>
              <w:t xml:space="preserve"> (далее – Округ № 5 «Микрорайонный»)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6</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Поздеева Юлия Сергеевна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5 «Микрорайонный»</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Содействие устройству тротуаров по ул. Кирова от ул. Пушиной до перекрестка с ул. Выборная</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7</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Поздеева Юлия Сергеевна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5</w:t>
            </w:r>
          </w:p>
          <w:p w:rsidR="001F5CC6" w:rsidRPr="001F5CC6" w:rsidRDefault="001F5CC6" w:rsidP="001F5CC6">
            <w:pPr>
              <w:suppressAutoHyphens w:val="0"/>
              <w:autoSpaceDE/>
              <w:rPr>
                <w:lang w:eastAsia="ru-RU"/>
              </w:rPr>
            </w:pPr>
            <w:r w:rsidRPr="001F5CC6">
              <w:rPr>
                <w:lang w:eastAsia="ru-RU"/>
              </w:rPr>
              <w:t>«Микрорайонный</w:t>
            </w:r>
            <w:proofErr w:type="gramStart"/>
            <w:r w:rsidRPr="001F5CC6">
              <w:rPr>
                <w:lang w:eastAsia="ru-RU"/>
              </w:rPr>
              <w:t>»с</w:t>
            </w:r>
            <w:proofErr w:type="gramEnd"/>
            <w:r w:rsidRPr="001F5CC6">
              <w:rPr>
                <w:lang w:eastAsia="ru-RU"/>
              </w:rPr>
              <w:t>. Якшур-Бодья</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Установка дополнительного оборудования на детской площадке в микрорайоне «Северный» (доукомплектовать)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Самообложение граждан,</w:t>
            </w:r>
          </w:p>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8</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Поздеева Юлия Сергеевна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5 «Микрорайонный»</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nil"/>
              <w:left w:val="nil"/>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Уличное освещение перехода через лесной участок в восточном конце ул. </w:t>
            </w:r>
            <w:proofErr w:type="gramStart"/>
            <w:r w:rsidRPr="001F5CC6">
              <w:rPr>
                <w:lang w:eastAsia="ru-RU"/>
              </w:rPr>
              <w:t>Луговая</w:t>
            </w:r>
            <w:proofErr w:type="gramEnd"/>
            <w:r w:rsidRPr="001F5CC6">
              <w:rPr>
                <w:lang w:eastAsia="ru-RU"/>
              </w:rPr>
              <w:t xml:space="preserve"> в сторону ул. Советская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9</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Поздеева Юлия Сергеевна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 xml:space="preserve">Округ № 5 «Микрорайонный»  </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nil"/>
              <w:left w:val="nil"/>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Уличное освещение перехода через лесной участок в западном конце ул. Луговая в сторону ул. Свобода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10</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Поздеева Юлия Сергеевна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 xml:space="preserve">Округ № 5 «Микрорайонный»  </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nil"/>
              <w:left w:val="nil"/>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Уличное освещение пешеходного тротуара вдоль южной стороны территории МБДОУ Якшур-Бодьинская гимназия</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578"/>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lang w:eastAsia="ru-RU"/>
              </w:rPr>
            </w:pPr>
            <w:r w:rsidRPr="001F5CC6">
              <w:rPr>
                <w:b/>
                <w:color w:val="000000"/>
                <w:lang w:eastAsia="ru-RU"/>
              </w:rPr>
              <w:t>Западный одномандатный избирательный округ № 6</w:t>
            </w:r>
            <w:r w:rsidRPr="001F5CC6">
              <w:rPr>
                <w:b/>
                <w:lang w:eastAsia="ru-RU"/>
              </w:rPr>
              <w:t xml:space="preserve"> (далее – Округ № 6 «Западный»)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11</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 xml:space="preserve">Поторочин Сергей Валерьянович </w:t>
            </w:r>
          </w:p>
          <w:p w:rsidR="001F5CC6" w:rsidRPr="001F5CC6" w:rsidRDefault="001F5CC6" w:rsidP="001F5CC6">
            <w:pPr>
              <w:suppressAutoHyphens w:val="0"/>
              <w:autoSpaceDE/>
              <w:rPr>
                <w:lang w:eastAsia="ru-RU"/>
              </w:rPr>
            </w:pPr>
            <w:r w:rsidRPr="001F5CC6">
              <w:rPr>
                <w:lang w:eastAsia="ru-RU"/>
              </w:rPr>
              <w:t>Николенко Павел Александрович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6 «Западный»</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color w:val="FF0000"/>
                <w:lang w:eastAsia="ru-RU"/>
              </w:rPr>
            </w:pPr>
            <w:r w:rsidRPr="001F5CC6">
              <w:rPr>
                <w:lang w:eastAsia="ru-RU"/>
              </w:rPr>
              <w:t>Содействие установке дорожного павильона с южной стороны автодороги сообщением Якшур-Бодья – Красногорское у перекрестка  с ул. Выборная</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w:t>
            </w:r>
          </w:p>
          <w:p w:rsidR="001F5CC6" w:rsidRPr="001F5CC6" w:rsidRDefault="001F5CC6" w:rsidP="001F5CC6">
            <w:pPr>
              <w:suppressAutoHyphens w:val="0"/>
              <w:autoSpaceDE/>
              <w:rPr>
                <w:lang w:eastAsia="ru-RU"/>
              </w:rPr>
            </w:pPr>
            <w:r w:rsidRPr="001F5CC6">
              <w:rPr>
                <w:lang w:eastAsia="ru-RU"/>
              </w:rPr>
              <w:t>Администрация района,</w:t>
            </w:r>
          </w:p>
          <w:p w:rsidR="001F5CC6" w:rsidRPr="001F5CC6" w:rsidRDefault="001F5CC6" w:rsidP="001F5CC6">
            <w:pPr>
              <w:suppressAutoHyphens w:val="0"/>
              <w:autoSpaceDE/>
              <w:rPr>
                <w:lang w:eastAsia="ru-RU"/>
              </w:rPr>
            </w:pPr>
            <w:r w:rsidRPr="001F5CC6">
              <w:rPr>
                <w:lang w:eastAsia="ru-RU"/>
              </w:rPr>
              <w:t>Миндортранс УР (по согласованию)</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lastRenderedPageBreak/>
              <w:t>12</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 xml:space="preserve">Поторочин Сергей Валерьянович </w:t>
            </w:r>
          </w:p>
          <w:p w:rsidR="001F5CC6" w:rsidRPr="001F5CC6" w:rsidRDefault="001F5CC6" w:rsidP="001F5CC6">
            <w:pPr>
              <w:suppressAutoHyphens w:val="0"/>
              <w:autoSpaceDE/>
              <w:rPr>
                <w:lang w:eastAsia="ru-RU"/>
              </w:rPr>
            </w:pPr>
            <w:r w:rsidRPr="001F5CC6">
              <w:rPr>
                <w:lang w:eastAsia="ru-RU"/>
              </w:rPr>
              <w:t>Николенко Павел Александрович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6 «Западный»</w:t>
            </w:r>
          </w:p>
          <w:p w:rsidR="001F5CC6" w:rsidRPr="001F5CC6" w:rsidRDefault="001F5CC6" w:rsidP="001F5CC6">
            <w:pPr>
              <w:suppressAutoHyphens w:val="0"/>
              <w:autoSpaceDE/>
              <w:rPr>
                <w:lang w:eastAsia="ru-RU"/>
              </w:rPr>
            </w:pPr>
            <w:proofErr w:type="gramStart"/>
            <w:r w:rsidRPr="001F5CC6">
              <w:rPr>
                <w:lang w:eastAsia="ru-RU"/>
              </w:rPr>
              <w:t>с</w:t>
            </w:r>
            <w:proofErr w:type="gramEnd"/>
            <w:r w:rsidRPr="001F5CC6">
              <w:rPr>
                <w:lang w:eastAsia="ru-RU"/>
              </w:rPr>
              <w:t>. Якшур-Бодья</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Обустройство лесопарковой территории в микрорайоне «Школьный»</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 xml:space="preserve">Проектное </w:t>
            </w:r>
            <w:proofErr w:type="gramStart"/>
            <w:r w:rsidRPr="001F5CC6">
              <w:rPr>
                <w:lang w:eastAsia="ru-RU"/>
              </w:rPr>
              <w:t>финансирова-ние</w:t>
            </w:r>
            <w:proofErr w:type="gramEnd"/>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312"/>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lang w:eastAsia="ru-RU"/>
              </w:rPr>
            </w:pPr>
            <w:r w:rsidRPr="001F5CC6">
              <w:rPr>
                <w:b/>
                <w:color w:val="000000"/>
                <w:lang w:eastAsia="ru-RU"/>
              </w:rPr>
              <w:t>Пушкаревский одномандатный избирательный округ № 7</w:t>
            </w:r>
            <w:r w:rsidRPr="001F5CC6">
              <w:rPr>
                <w:b/>
                <w:lang w:eastAsia="ru-RU"/>
              </w:rPr>
              <w:t xml:space="preserve"> (далее – Округ № 7 «Пушкаревский»)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13</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 xml:space="preserve">Арсибеков Эдуард Витальевич </w:t>
            </w:r>
          </w:p>
          <w:p w:rsidR="001F5CC6" w:rsidRPr="001F5CC6" w:rsidRDefault="001F5CC6" w:rsidP="001F5CC6">
            <w:pPr>
              <w:suppressAutoHyphens w:val="0"/>
              <w:autoSpaceDE/>
              <w:rPr>
                <w:lang w:eastAsia="ru-RU"/>
              </w:rPr>
            </w:pPr>
            <w:r w:rsidRPr="001F5CC6">
              <w:rPr>
                <w:lang w:eastAsia="ru-RU"/>
              </w:rPr>
              <w:t>Обатнин Олег Владимирович</w:t>
            </w:r>
          </w:p>
          <w:p w:rsidR="001F5CC6" w:rsidRPr="001F5CC6" w:rsidRDefault="001F5CC6" w:rsidP="001F5CC6">
            <w:pPr>
              <w:suppressAutoHyphens w:val="0"/>
              <w:autoSpaceDE/>
              <w:rPr>
                <w:lang w:eastAsia="ru-RU"/>
              </w:rPr>
            </w:pP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7  «Пушкаревский»</w:t>
            </w:r>
          </w:p>
          <w:p w:rsidR="001F5CC6" w:rsidRPr="001F5CC6" w:rsidRDefault="001F5CC6" w:rsidP="001F5CC6">
            <w:pPr>
              <w:suppressAutoHyphens w:val="0"/>
              <w:autoSpaceDE/>
              <w:rPr>
                <w:lang w:eastAsia="ru-RU"/>
              </w:rPr>
            </w:pPr>
            <w:r w:rsidRPr="001F5CC6">
              <w:rPr>
                <w:lang w:eastAsia="ru-RU"/>
              </w:rPr>
              <w:t>д. Большие Ошворцы</w:t>
            </w:r>
          </w:p>
        </w:tc>
        <w:tc>
          <w:tcPr>
            <w:tcW w:w="3648" w:type="dxa"/>
            <w:tcBorders>
              <w:top w:val="single" w:sz="4" w:space="0" w:color="auto"/>
              <w:left w:val="nil"/>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Содействие капитальному ремонту дороги от д. Большие Ошворцы до автодороги сообщением Якшур-Бодья – Шаркан</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Миндортранс УР (по согласованию)</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1408"/>
        </w:trPr>
        <w:tc>
          <w:tcPr>
            <w:tcW w:w="568" w:type="dxa"/>
            <w:shd w:val="clear" w:color="auto" w:fill="auto"/>
          </w:tcPr>
          <w:p w:rsidR="001F5CC6" w:rsidRPr="001F5CC6" w:rsidRDefault="001F5CC6" w:rsidP="001F5CC6">
            <w:pPr>
              <w:suppressAutoHyphens w:val="0"/>
              <w:autoSpaceDE/>
              <w:rPr>
                <w:lang w:eastAsia="ru-RU"/>
              </w:rPr>
            </w:pPr>
            <w:r w:rsidRPr="001F5CC6">
              <w:rPr>
                <w:lang w:eastAsia="ru-RU"/>
              </w:rPr>
              <w:t>14</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 xml:space="preserve">Арсибеков Эдуард Витальевич </w:t>
            </w:r>
          </w:p>
          <w:p w:rsidR="001F5CC6" w:rsidRPr="001F5CC6" w:rsidRDefault="001F5CC6" w:rsidP="001F5CC6">
            <w:pPr>
              <w:suppressAutoHyphens w:val="0"/>
              <w:autoSpaceDE/>
              <w:rPr>
                <w:lang w:eastAsia="ru-RU"/>
              </w:rPr>
            </w:pPr>
            <w:r w:rsidRPr="001F5CC6">
              <w:rPr>
                <w:lang w:eastAsia="ru-RU"/>
              </w:rPr>
              <w:t>Обатнин Олег Владимирович</w:t>
            </w:r>
          </w:p>
          <w:p w:rsidR="001F5CC6" w:rsidRPr="001F5CC6" w:rsidRDefault="001F5CC6" w:rsidP="001F5CC6">
            <w:pPr>
              <w:suppressAutoHyphens w:val="0"/>
              <w:autoSpaceDE/>
              <w:rPr>
                <w:lang w:eastAsia="ru-RU"/>
              </w:rPr>
            </w:pP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7  «Пушкаревский»</w:t>
            </w:r>
          </w:p>
          <w:p w:rsidR="001F5CC6" w:rsidRPr="001F5CC6" w:rsidRDefault="001F5CC6" w:rsidP="001F5CC6">
            <w:pPr>
              <w:suppressAutoHyphens w:val="0"/>
              <w:autoSpaceDE/>
              <w:rPr>
                <w:lang w:eastAsia="ru-RU"/>
              </w:rPr>
            </w:pPr>
            <w:r w:rsidRPr="001F5CC6">
              <w:rPr>
                <w:lang w:eastAsia="ru-RU"/>
              </w:rPr>
              <w:t>д. Большие Ошворцы</w:t>
            </w:r>
          </w:p>
        </w:tc>
        <w:tc>
          <w:tcPr>
            <w:tcW w:w="3648" w:type="dxa"/>
            <w:tcBorders>
              <w:top w:val="nil"/>
              <w:left w:val="nil"/>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Ремонт пешеходного моста к памятнику воинам, погибшим в годы Великой Отечественной войны 1941-1945 годов в                     д. Большие Ошворцы</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 xml:space="preserve">Конкурс проектов ВПП </w:t>
            </w:r>
            <w:r w:rsidRPr="001F5CC6">
              <w:rPr>
                <w:b/>
                <w:lang w:eastAsia="ru-RU"/>
              </w:rPr>
              <w:t>«ЕДИНАЯ РОССИЯ»</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1300"/>
        </w:trPr>
        <w:tc>
          <w:tcPr>
            <w:tcW w:w="568" w:type="dxa"/>
            <w:shd w:val="clear" w:color="auto" w:fill="auto"/>
          </w:tcPr>
          <w:p w:rsidR="001F5CC6" w:rsidRPr="001F5CC6" w:rsidRDefault="001F5CC6" w:rsidP="001F5CC6">
            <w:pPr>
              <w:suppressAutoHyphens w:val="0"/>
              <w:autoSpaceDE/>
              <w:rPr>
                <w:lang w:eastAsia="ru-RU"/>
              </w:rPr>
            </w:pPr>
            <w:r w:rsidRPr="001F5CC6">
              <w:rPr>
                <w:lang w:eastAsia="ru-RU"/>
              </w:rPr>
              <w:t>15</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Арсибеков Эдуард Витальевич</w:t>
            </w:r>
          </w:p>
          <w:p w:rsidR="001F5CC6" w:rsidRPr="001F5CC6" w:rsidRDefault="001F5CC6" w:rsidP="001F5CC6">
            <w:pPr>
              <w:suppressAutoHyphens w:val="0"/>
              <w:autoSpaceDE/>
              <w:rPr>
                <w:lang w:eastAsia="ru-RU"/>
              </w:rPr>
            </w:pPr>
            <w:r w:rsidRPr="001F5CC6">
              <w:rPr>
                <w:lang w:eastAsia="ru-RU"/>
              </w:rPr>
              <w:t>Обатнин Олег Владимирович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7  «Пушкаревский»</w:t>
            </w:r>
          </w:p>
          <w:p w:rsidR="001F5CC6" w:rsidRPr="001F5CC6" w:rsidRDefault="001F5CC6" w:rsidP="001F5CC6">
            <w:pPr>
              <w:suppressAutoHyphens w:val="0"/>
              <w:autoSpaceDE/>
              <w:rPr>
                <w:lang w:eastAsia="ru-RU"/>
              </w:rPr>
            </w:pPr>
            <w:r w:rsidRPr="001F5CC6">
              <w:rPr>
                <w:lang w:eastAsia="ru-RU"/>
              </w:rPr>
              <w:t>д. Лудошур</w:t>
            </w:r>
          </w:p>
        </w:tc>
        <w:tc>
          <w:tcPr>
            <w:tcW w:w="3648" w:type="dxa"/>
            <w:tcBorders>
              <w:top w:val="nil"/>
              <w:left w:val="nil"/>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Вычистить колодец </w:t>
            </w:r>
            <w:proofErr w:type="gramStart"/>
            <w:r w:rsidRPr="001F5CC6">
              <w:rPr>
                <w:lang w:eastAsia="ru-RU"/>
              </w:rPr>
              <w:t>в</w:t>
            </w:r>
            <w:proofErr w:type="gramEnd"/>
            <w:r w:rsidRPr="001F5CC6">
              <w:rPr>
                <w:lang w:eastAsia="ru-RU"/>
              </w:rPr>
              <w:t xml:space="preserve"> </w:t>
            </w:r>
          </w:p>
          <w:p w:rsidR="001F5CC6" w:rsidRPr="001F5CC6" w:rsidRDefault="001F5CC6" w:rsidP="001F5CC6">
            <w:pPr>
              <w:suppressAutoHyphens w:val="0"/>
              <w:autoSpaceDE/>
              <w:rPr>
                <w:lang w:eastAsia="ru-RU"/>
              </w:rPr>
            </w:pPr>
            <w:r w:rsidRPr="001F5CC6">
              <w:rPr>
                <w:lang w:eastAsia="ru-RU"/>
              </w:rPr>
              <w:t>д. Лудошур</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16</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Арсибеков Эдуард Витальевич</w:t>
            </w:r>
          </w:p>
          <w:p w:rsidR="001F5CC6" w:rsidRPr="001F5CC6" w:rsidRDefault="001F5CC6" w:rsidP="001F5CC6">
            <w:pPr>
              <w:suppressAutoHyphens w:val="0"/>
              <w:autoSpaceDE/>
              <w:rPr>
                <w:lang w:eastAsia="ru-RU"/>
              </w:rPr>
            </w:pPr>
            <w:r w:rsidRPr="001F5CC6">
              <w:rPr>
                <w:lang w:eastAsia="ru-RU"/>
              </w:rPr>
              <w:t>Обатнин Олег Владимирович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7  «Пушкаревский»</w:t>
            </w:r>
          </w:p>
          <w:p w:rsidR="001F5CC6" w:rsidRPr="001F5CC6" w:rsidRDefault="001F5CC6" w:rsidP="001F5CC6">
            <w:pPr>
              <w:suppressAutoHyphens w:val="0"/>
              <w:autoSpaceDE/>
              <w:rPr>
                <w:lang w:eastAsia="ru-RU"/>
              </w:rPr>
            </w:pPr>
            <w:r w:rsidRPr="001F5CC6">
              <w:rPr>
                <w:lang w:eastAsia="ru-RU"/>
              </w:rPr>
              <w:t>д. Гожмувыр</w:t>
            </w:r>
          </w:p>
          <w:p w:rsidR="001F5CC6" w:rsidRPr="001F5CC6" w:rsidRDefault="001F5CC6" w:rsidP="001F5CC6">
            <w:pPr>
              <w:suppressAutoHyphens w:val="0"/>
              <w:autoSpaceDE/>
              <w:rPr>
                <w:lang w:eastAsia="ru-RU"/>
              </w:rPr>
            </w:pP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Приобретение «Карусели» на детскую площадку</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 xml:space="preserve">Проектное </w:t>
            </w:r>
            <w:proofErr w:type="gramStart"/>
            <w:r w:rsidRPr="001F5CC6">
              <w:rPr>
                <w:lang w:eastAsia="ru-RU"/>
              </w:rPr>
              <w:t>финансирова-ние</w:t>
            </w:r>
            <w:proofErr w:type="gramEnd"/>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1275"/>
        </w:trPr>
        <w:tc>
          <w:tcPr>
            <w:tcW w:w="568" w:type="dxa"/>
            <w:shd w:val="clear" w:color="auto" w:fill="auto"/>
          </w:tcPr>
          <w:p w:rsidR="001F5CC6" w:rsidRPr="001F5CC6" w:rsidRDefault="001F5CC6" w:rsidP="001F5CC6">
            <w:pPr>
              <w:suppressAutoHyphens w:val="0"/>
              <w:autoSpaceDE/>
              <w:rPr>
                <w:lang w:eastAsia="ru-RU"/>
              </w:rPr>
            </w:pPr>
            <w:r w:rsidRPr="001F5CC6">
              <w:rPr>
                <w:lang w:eastAsia="ru-RU"/>
              </w:rPr>
              <w:lastRenderedPageBreak/>
              <w:t>17</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Арсибеков Эдуард Витальевич</w:t>
            </w:r>
          </w:p>
          <w:p w:rsidR="001F5CC6" w:rsidRPr="001F5CC6" w:rsidRDefault="001F5CC6" w:rsidP="001F5CC6">
            <w:pPr>
              <w:suppressAutoHyphens w:val="0"/>
              <w:autoSpaceDE/>
              <w:rPr>
                <w:lang w:eastAsia="ru-RU"/>
              </w:rPr>
            </w:pPr>
            <w:r w:rsidRPr="001F5CC6">
              <w:rPr>
                <w:lang w:eastAsia="ru-RU"/>
              </w:rPr>
              <w:t>Обатнин Олег Владимирович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7  «Пушкаревский»              д. Пушкари,</w:t>
            </w:r>
          </w:p>
          <w:p w:rsidR="001F5CC6" w:rsidRPr="001F5CC6" w:rsidRDefault="001F5CC6" w:rsidP="001F5CC6">
            <w:pPr>
              <w:suppressAutoHyphens w:val="0"/>
              <w:autoSpaceDE/>
              <w:rPr>
                <w:lang w:eastAsia="ru-RU"/>
              </w:rPr>
            </w:pPr>
            <w:r w:rsidRPr="001F5CC6">
              <w:rPr>
                <w:lang w:eastAsia="ru-RU"/>
              </w:rPr>
              <w:t>д. Малые Ошворцы</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Содействие капитальному ремонту  ФАПов в д. Малые Ошворцы и Пушкари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Министерство здравоохранения Удмуртской Республики (далее – Минздрав УР)</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461"/>
        </w:trPr>
        <w:tc>
          <w:tcPr>
            <w:tcW w:w="15416" w:type="dxa"/>
            <w:gridSpan w:val="8"/>
            <w:shd w:val="clear" w:color="auto" w:fill="auto"/>
          </w:tcPr>
          <w:p w:rsidR="001F5CC6" w:rsidRPr="001F5CC6" w:rsidRDefault="001F5CC6" w:rsidP="001F5CC6">
            <w:pPr>
              <w:suppressAutoHyphens w:val="0"/>
              <w:autoSpaceDE/>
              <w:jc w:val="center"/>
              <w:rPr>
                <w:b/>
                <w:color w:val="000000"/>
                <w:lang w:eastAsia="ru-RU"/>
              </w:rPr>
            </w:pPr>
          </w:p>
          <w:p w:rsidR="001F5CC6" w:rsidRPr="001F5CC6" w:rsidRDefault="001F5CC6" w:rsidP="001F5CC6">
            <w:pPr>
              <w:suppressAutoHyphens w:val="0"/>
              <w:autoSpaceDE/>
              <w:jc w:val="center"/>
              <w:rPr>
                <w:lang w:eastAsia="ru-RU"/>
              </w:rPr>
            </w:pPr>
            <w:r w:rsidRPr="001F5CC6">
              <w:rPr>
                <w:b/>
                <w:color w:val="000000"/>
                <w:lang w:eastAsia="ru-RU"/>
              </w:rPr>
              <w:t>Мукшинский одномандатный избирательный округ № 8</w:t>
            </w:r>
            <w:r w:rsidRPr="001F5CC6">
              <w:rPr>
                <w:b/>
                <w:lang w:eastAsia="ru-RU"/>
              </w:rPr>
              <w:t xml:space="preserve"> (далее – Округ № 8 «Мукшинский»)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18</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Иванова Эвелина Аркадьевна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 xml:space="preserve">Округ № 8 «Мукшинский» </w:t>
            </w:r>
          </w:p>
          <w:p w:rsidR="001F5CC6" w:rsidRPr="001F5CC6" w:rsidRDefault="001F5CC6" w:rsidP="001F5CC6">
            <w:pPr>
              <w:suppressAutoHyphens w:val="0"/>
              <w:autoSpaceDE/>
              <w:rPr>
                <w:lang w:eastAsia="ru-RU"/>
              </w:rPr>
            </w:pPr>
            <w:r w:rsidRPr="001F5CC6">
              <w:rPr>
                <w:lang w:eastAsia="ru-RU"/>
              </w:rPr>
              <w:t>д. Чекерово</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Содействие газификации жилых домов</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19</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Иванова Эвелина Аркадьевна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8 «Мукшинский»</w:t>
            </w:r>
          </w:p>
          <w:p w:rsidR="001F5CC6" w:rsidRPr="001F5CC6" w:rsidRDefault="001F5CC6" w:rsidP="001F5CC6">
            <w:pPr>
              <w:suppressAutoHyphens w:val="0"/>
              <w:autoSpaceDE/>
              <w:rPr>
                <w:lang w:eastAsia="ru-RU"/>
              </w:rPr>
            </w:pPr>
            <w:r w:rsidRPr="001F5CC6">
              <w:rPr>
                <w:lang w:eastAsia="ru-RU"/>
              </w:rPr>
              <w:t>д. Мукши</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Ремонт асфальтированной дороги  по улице 40 лет Победы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20</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Иванова Эвелина Аркадьевна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8 «Мукшинский»</w:t>
            </w:r>
          </w:p>
          <w:p w:rsidR="001F5CC6" w:rsidRPr="001F5CC6" w:rsidRDefault="001F5CC6" w:rsidP="001F5CC6">
            <w:pPr>
              <w:suppressAutoHyphens w:val="0"/>
              <w:autoSpaceDE/>
              <w:rPr>
                <w:lang w:eastAsia="ru-RU"/>
              </w:rPr>
            </w:pPr>
            <w:r w:rsidRPr="001F5CC6">
              <w:rPr>
                <w:lang w:eastAsia="ru-RU"/>
              </w:rPr>
              <w:t>д. Мукши</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Устройство уличного освещения перехода к ул. </w:t>
            </w:r>
            <w:proofErr w:type="gramStart"/>
            <w:r w:rsidRPr="001F5CC6">
              <w:rPr>
                <w:lang w:eastAsia="ru-RU"/>
              </w:rPr>
              <w:t>Молодежная</w:t>
            </w:r>
            <w:proofErr w:type="gramEnd"/>
            <w:r w:rsidRPr="001F5CC6">
              <w:rPr>
                <w:lang w:eastAsia="ru-RU"/>
              </w:rPr>
              <w:t xml:space="preserve">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21</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Иванова Эвелина Аркадьевна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8 «Мукшинский»                       д. Мукши</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Благоустройство родников</w:t>
            </w:r>
          </w:p>
          <w:p w:rsidR="001F5CC6" w:rsidRPr="001F5CC6" w:rsidRDefault="001F5CC6" w:rsidP="001F5CC6">
            <w:pPr>
              <w:suppressAutoHyphens w:val="0"/>
              <w:autoSpaceDE/>
              <w:rPr>
                <w:lang w:eastAsia="ru-RU"/>
              </w:rPr>
            </w:pPr>
          </w:p>
          <w:p w:rsidR="001F5CC6" w:rsidRPr="001F5CC6" w:rsidRDefault="001F5CC6" w:rsidP="001F5CC6">
            <w:pPr>
              <w:suppressAutoHyphens w:val="0"/>
              <w:autoSpaceDE/>
              <w:rPr>
                <w:lang w:eastAsia="ru-RU"/>
              </w:rPr>
            </w:pPr>
          </w:p>
          <w:p w:rsidR="001F5CC6" w:rsidRPr="001F5CC6" w:rsidRDefault="001F5CC6" w:rsidP="001F5CC6">
            <w:pPr>
              <w:suppressAutoHyphens w:val="0"/>
              <w:autoSpaceDE/>
              <w:rPr>
                <w:lang w:eastAsia="ru-RU"/>
              </w:rPr>
            </w:pP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 жители деревни</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Проектное бюджетирова-ние</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314"/>
        </w:trPr>
        <w:tc>
          <w:tcPr>
            <w:tcW w:w="15416" w:type="dxa"/>
            <w:gridSpan w:val="8"/>
            <w:shd w:val="clear" w:color="auto" w:fill="auto"/>
          </w:tcPr>
          <w:p w:rsidR="001F5CC6" w:rsidRPr="001F5CC6" w:rsidRDefault="001F5CC6" w:rsidP="001F5CC6">
            <w:pPr>
              <w:suppressAutoHyphens w:val="0"/>
              <w:autoSpaceDE/>
              <w:jc w:val="center"/>
              <w:rPr>
                <w:b/>
                <w:color w:val="000000"/>
                <w:lang w:eastAsia="ru-RU"/>
              </w:rPr>
            </w:pPr>
          </w:p>
          <w:p w:rsidR="001F5CC6" w:rsidRPr="001F5CC6" w:rsidRDefault="001F5CC6" w:rsidP="001F5CC6">
            <w:pPr>
              <w:suppressAutoHyphens w:val="0"/>
              <w:autoSpaceDE/>
              <w:jc w:val="center"/>
              <w:rPr>
                <w:b/>
                <w:lang w:eastAsia="ru-RU"/>
              </w:rPr>
            </w:pPr>
            <w:r w:rsidRPr="001F5CC6">
              <w:rPr>
                <w:b/>
                <w:color w:val="000000"/>
                <w:lang w:eastAsia="ru-RU"/>
              </w:rPr>
              <w:t>Селычинский одномандатный избирательный округ № 9</w:t>
            </w:r>
            <w:r w:rsidRPr="001F5CC6">
              <w:rPr>
                <w:b/>
                <w:lang w:eastAsia="ru-RU"/>
              </w:rPr>
              <w:t xml:space="preserve"> (далее – Округ № 9  «Селычинский»)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22</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Николаев Василий Аркадьевич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9  «Селычинский»</w:t>
            </w:r>
          </w:p>
          <w:p w:rsidR="001F5CC6" w:rsidRPr="001F5CC6" w:rsidRDefault="001F5CC6" w:rsidP="001F5CC6">
            <w:pPr>
              <w:suppressAutoHyphens w:val="0"/>
              <w:autoSpaceDE/>
              <w:rPr>
                <w:lang w:eastAsia="ru-RU"/>
              </w:rPr>
            </w:pPr>
            <w:r w:rsidRPr="001F5CC6">
              <w:rPr>
                <w:lang w:eastAsia="ru-RU"/>
              </w:rPr>
              <w:t xml:space="preserve"> д. Новая Вожойка</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Ремонт дороги ул. </w:t>
            </w:r>
            <w:proofErr w:type="gramStart"/>
            <w:r w:rsidRPr="001F5CC6">
              <w:rPr>
                <w:lang w:eastAsia="ru-RU"/>
              </w:rPr>
              <w:t>Центральная</w:t>
            </w:r>
            <w:proofErr w:type="gramEnd"/>
            <w:r w:rsidRPr="001F5CC6">
              <w:rPr>
                <w:lang w:eastAsia="ru-RU"/>
              </w:rPr>
              <w:t xml:space="preserve">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 самообложение граждан</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23</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Николаев Василий Аркадьевич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9  «Селычинский»</w:t>
            </w:r>
          </w:p>
          <w:p w:rsidR="001F5CC6" w:rsidRPr="001F5CC6" w:rsidRDefault="001F5CC6" w:rsidP="001F5CC6">
            <w:pPr>
              <w:suppressAutoHyphens w:val="0"/>
              <w:autoSpaceDE/>
              <w:rPr>
                <w:lang w:eastAsia="ru-RU"/>
              </w:rPr>
            </w:pPr>
            <w:r w:rsidRPr="001F5CC6">
              <w:rPr>
                <w:lang w:eastAsia="ru-RU"/>
              </w:rPr>
              <w:t xml:space="preserve">с. Канифольный, </w:t>
            </w:r>
          </w:p>
          <w:p w:rsidR="001F5CC6" w:rsidRPr="001F5CC6" w:rsidRDefault="001F5CC6" w:rsidP="001F5CC6">
            <w:pPr>
              <w:suppressAutoHyphens w:val="0"/>
              <w:autoSpaceDE/>
              <w:rPr>
                <w:lang w:eastAsia="ru-RU"/>
              </w:rPr>
            </w:pPr>
            <w:r w:rsidRPr="001F5CC6">
              <w:rPr>
                <w:lang w:eastAsia="ru-RU"/>
              </w:rPr>
              <w:t>с. Солнечный</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Содействовать установке остановочных павильонов для пассажиров общественного транспорта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Миндортранс УР (по согласованию),</w:t>
            </w:r>
          </w:p>
          <w:p w:rsidR="001F5CC6" w:rsidRPr="001F5CC6" w:rsidRDefault="001F5CC6" w:rsidP="001F5CC6">
            <w:pPr>
              <w:suppressAutoHyphens w:val="0"/>
              <w:autoSpaceDE/>
              <w:rPr>
                <w:lang w:eastAsia="ru-RU"/>
              </w:rPr>
            </w:pPr>
            <w:r w:rsidRPr="001F5CC6">
              <w:rPr>
                <w:lang w:eastAsia="ru-RU"/>
              </w:rPr>
              <w:t>Управтодор «Прикамье» (по согласованию)</w:t>
            </w:r>
          </w:p>
          <w:p w:rsidR="001F5CC6" w:rsidRPr="001F5CC6" w:rsidRDefault="001F5CC6" w:rsidP="001F5CC6">
            <w:pPr>
              <w:suppressAutoHyphens w:val="0"/>
              <w:autoSpaceDE/>
              <w:rPr>
                <w:lang w:eastAsia="ru-RU"/>
              </w:rPr>
            </w:pP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lastRenderedPageBreak/>
              <w:t>Бюджет УР</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lastRenderedPageBreak/>
              <w:t>24</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Николаев Василий Аркадьевич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9  «Селычинский»</w:t>
            </w:r>
          </w:p>
          <w:p w:rsidR="001F5CC6" w:rsidRPr="001F5CC6" w:rsidRDefault="001F5CC6" w:rsidP="001F5CC6">
            <w:pPr>
              <w:suppressAutoHyphens w:val="0"/>
              <w:autoSpaceDE/>
              <w:rPr>
                <w:lang w:eastAsia="ru-RU"/>
              </w:rPr>
            </w:pPr>
            <w:r w:rsidRPr="001F5CC6">
              <w:rPr>
                <w:lang w:eastAsia="ru-RU"/>
              </w:rPr>
              <w:t xml:space="preserve">с. Селычка </w:t>
            </w:r>
          </w:p>
          <w:p w:rsidR="001F5CC6" w:rsidRPr="001F5CC6" w:rsidRDefault="001F5CC6" w:rsidP="001F5CC6">
            <w:pPr>
              <w:suppressAutoHyphens w:val="0"/>
              <w:autoSpaceDE/>
              <w:rPr>
                <w:lang w:eastAsia="ru-RU"/>
              </w:rPr>
            </w:pP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Устройство тротуаров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 жители улиц</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 трудовое участие населения</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340"/>
        </w:trPr>
        <w:tc>
          <w:tcPr>
            <w:tcW w:w="15416" w:type="dxa"/>
            <w:gridSpan w:val="8"/>
            <w:shd w:val="clear" w:color="auto" w:fill="auto"/>
          </w:tcPr>
          <w:p w:rsidR="001F5CC6" w:rsidRPr="001F5CC6" w:rsidRDefault="001F5CC6" w:rsidP="001F5CC6">
            <w:pPr>
              <w:suppressAutoHyphens w:val="0"/>
              <w:autoSpaceDE/>
              <w:jc w:val="center"/>
              <w:rPr>
                <w:b/>
                <w:color w:val="000000"/>
                <w:lang w:eastAsia="ru-RU"/>
              </w:rPr>
            </w:pPr>
          </w:p>
          <w:p w:rsidR="001F5CC6" w:rsidRPr="001F5CC6" w:rsidRDefault="001F5CC6" w:rsidP="001F5CC6">
            <w:pPr>
              <w:suppressAutoHyphens w:val="0"/>
              <w:autoSpaceDE/>
              <w:jc w:val="center"/>
              <w:rPr>
                <w:b/>
                <w:lang w:eastAsia="ru-RU"/>
              </w:rPr>
            </w:pPr>
            <w:r w:rsidRPr="001F5CC6">
              <w:rPr>
                <w:b/>
                <w:color w:val="000000"/>
                <w:lang w:eastAsia="ru-RU"/>
              </w:rPr>
              <w:t>Чернушинский одномандатный избирательный округ № 10</w:t>
            </w:r>
            <w:r w:rsidRPr="001F5CC6">
              <w:rPr>
                <w:b/>
                <w:lang w:eastAsia="ru-RU"/>
              </w:rPr>
              <w:t xml:space="preserve"> (далее – Округ № 10 «Чернушинский»)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25</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Завалин Николай Ревельевич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10 «Чернушинский»</w:t>
            </w:r>
          </w:p>
          <w:p w:rsidR="001F5CC6" w:rsidRPr="001F5CC6" w:rsidRDefault="001F5CC6" w:rsidP="001F5CC6">
            <w:pPr>
              <w:suppressAutoHyphens w:val="0"/>
              <w:autoSpaceDE/>
              <w:rPr>
                <w:lang w:eastAsia="ru-RU"/>
              </w:rPr>
            </w:pPr>
            <w:r w:rsidRPr="001F5CC6">
              <w:rPr>
                <w:lang w:eastAsia="ru-RU"/>
              </w:rPr>
              <w:t>с. Люкшудья</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Обустройство футбольного поля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w:t>
            </w:r>
            <w:r w:rsidRPr="001F5CC6">
              <w:rPr>
                <w:lang w:val="en-US" w:eastAsia="ru-RU"/>
              </w:rPr>
              <w:t>5</w:t>
            </w:r>
            <w:r w:rsidRPr="001F5CC6">
              <w:rPr>
                <w:lang w:eastAsia="ru-RU"/>
              </w:rPr>
              <w:t xml:space="preserve">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Внебюджетные средства (</w:t>
            </w:r>
            <w:proofErr w:type="gramStart"/>
            <w:r w:rsidRPr="001F5CC6">
              <w:rPr>
                <w:lang w:eastAsia="ru-RU"/>
              </w:rPr>
              <w:t>благотвори-тельная</w:t>
            </w:r>
            <w:proofErr w:type="gramEnd"/>
            <w:r w:rsidRPr="001F5CC6">
              <w:rPr>
                <w:lang w:eastAsia="ru-RU"/>
              </w:rPr>
              <w:t xml:space="preserve"> помощь)</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657"/>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lang w:eastAsia="ru-RU"/>
              </w:rPr>
            </w:pPr>
            <w:r w:rsidRPr="001F5CC6">
              <w:rPr>
                <w:b/>
                <w:color w:val="000000"/>
                <w:lang w:eastAsia="ru-RU"/>
              </w:rPr>
              <w:t>Лынгинский одномандатный избирательный округ № 11</w:t>
            </w:r>
            <w:r w:rsidRPr="001F5CC6">
              <w:rPr>
                <w:b/>
                <w:lang w:eastAsia="ru-RU"/>
              </w:rPr>
              <w:t xml:space="preserve"> (далее – Округ № 11 «Лынгинский»)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26</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Артамонов Дмитрий Викторович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 xml:space="preserve">Округ № 11 «Лынгинский» </w:t>
            </w:r>
          </w:p>
          <w:p w:rsidR="001F5CC6" w:rsidRPr="001F5CC6" w:rsidRDefault="001F5CC6" w:rsidP="001F5CC6">
            <w:pPr>
              <w:suppressAutoHyphens w:val="0"/>
              <w:autoSpaceDE/>
              <w:rPr>
                <w:lang w:eastAsia="ru-RU"/>
              </w:rPr>
            </w:pPr>
            <w:r w:rsidRPr="001F5CC6">
              <w:rPr>
                <w:lang w:eastAsia="ru-RU"/>
              </w:rPr>
              <w:t>с. Лынга</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Содействие ремонту региональной автодороги от поворота с федеральной автодороги </w:t>
            </w:r>
            <w:proofErr w:type="gramStart"/>
            <w:r w:rsidRPr="001F5CC6">
              <w:rPr>
                <w:lang w:eastAsia="ru-RU"/>
              </w:rPr>
              <w:t>до</w:t>
            </w:r>
            <w:proofErr w:type="gramEnd"/>
            <w:r w:rsidRPr="001F5CC6">
              <w:rPr>
                <w:lang w:eastAsia="ru-RU"/>
              </w:rPr>
              <w:t xml:space="preserve"> с. Лынга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Миндортранс УР (по согласованию)</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i/>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27</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Артамонов Дмитрий Викторович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11 «Лынгинский»</w:t>
            </w:r>
          </w:p>
          <w:p w:rsidR="001F5CC6" w:rsidRPr="001F5CC6" w:rsidRDefault="001F5CC6" w:rsidP="001F5CC6">
            <w:pPr>
              <w:suppressAutoHyphens w:val="0"/>
              <w:autoSpaceDE/>
              <w:rPr>
                <w:lang w:eastAsia="ru-RU"/>
              </w:rPr>
            </w:pPr>
            <w:r w:rsidRPr="001F5CC6">
              <w:rPr>
                <w:lang w:eastAsia="ru-RU"/>
              </w:rPr>
              <w:t>с. Лынга</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Устройство уличного освещения</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568"/>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lang w:eastAsia="ru-RU"/>
              </w:rPr>
            </w:pPr>
            <w:r w:rsidRPr="001F5CC6">
              <w:rPr>
                <w:b/>
                <w:color w:val="000000"/>
                <w:lang w:eastAsia="ru-RU"/>
              </w:rPr>
              <w:t>Якшурский одномандатный избирательный округ № 1</w:t>
            </w:r>
            <w:r w:rsidRPr="001F5CC6">
              <w:rPr>
                <w:b/>
                <w:lang w:eastAsia="ru-RU"/>
              </w:rPr>
              <w:t>2 (далее – Округ № 12 «Якшурский»</w:t>
            </w:r>
            <w:r w:rsidRPr="001F5CC6">
              <w:rPr>
                <w:lang w:eastAsia="ru-RU"/>
              </w:rPr>
              <w:t>)</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28</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Медведев Андрей Иванович</w:t>
            </w:r>
          </w:p>
          <w:p w:rsidR="001F5CC6" w:rsidRPr="001F5CC6" w:rsidRDefault="001F5CC6" w:rsidP="001F5CC6">
            <w:pPr>
              <w:suppressAutoHyphens w:val="0"/>
              <w:autoSpaceDE/>
              <w:rPr>
                <w:lang w:eastAsia="ru-RU"/>
              </w:rPr>
            </w:pPr>
            <w:r w:rsidRPr="001F5CC6">
              <w:rPr>
                <w:lang w:eastAsia="ru-RU"/>
              </w:rPr>
              <w:t>Первак Александр Владимирович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12 «Якшурский»</w:t>
            </w:r>
          </w:p>
          <w:p w:rsidR="001F5CC6" w:rsidRPr="001F5CC6" w:rsidRDefault="001F5CC6" w:rsidP="001F5CC6">
            <w:pPr>
              <w:suppressAutoHyphens w:val="0"/>
              <w:autoSpaceDE/>
              <w:rPr>
                <w:lang w:eastAsia="ru-RU"/>
              </w:rPr>
            </w:pPr>
            <w:r w:rsidRPr="001F5CC6">
              <w:rPr>
                <w:lang w:eastAsia="ru-RU"/>
              </w:rPr>
              <w:t>д. Нижний Пислеглуд</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Ремонт дороги (подъем от ул. </w:t>
            </w:r>
            <w:proofErr w:type="gramStart"/>
            <w:r w:rsidRPr="001F5CC6">
              <w:rPr>
                <w:lang w:eastAsia="ru-RU"/>
              </w:rPr>
              <w:t>Молодежная</w:t>
            </w:r>
            <w:proofErr w:type="gramEnd"/>
            <w:r w:rsidRPr="001F5CC6">
              <w:rPr>
                <w:lang w:eastAsia="ru-RU"/>
              </w:rPr>
              <w:t xml:space="preserve"> до ул. Полевой)</w:t>
            </w:r>
          </w:p>
          <w:p w:rsidR="001F5CC6" w:rsidRPr="001F5CC6" w:rsidRDefault="001F5CC6" w:rsidP="001F5CC6">
            <w:pPr>
              <w:suppressAutoHyphens w:val="0"/>
              <w:autoSpaceDE/>
              <w:rPr>
                <w:lang w:eastAsia="ru-RU"/>
              </w:rPr>
            </w:pPr>
          </w:p>
          <w:p w:rsidR="001F5CC6" w:rsidRPr="001F5CC6" w:rsidRDefault="001F5CC6" w:rsidP="001F5CC6">
            <w:pPr>
              <w:suppressAutoHyphens w:val="0"/>
              <w:autoSpaceDE/>
              <w:rPr>
                <w:lang w:eastAsia="ru-RU"/>
              </w:rPr>
            </w:pPr>
          </w:p>
          <w:p w:rsidR="001F5CC6" w:rsidRPr="001F5CC6" w:rsidRDefault="001F5CC6" w:rsidP="001F5CC6">
            <w:pPr>
              <w:suppressAutoHyphens w:val="0"/>
              <w:autoSpaceDE/>
              <w:rPr>
                <w:lang w:eastAsia="ru-RU"/>
              </w:rPr>
            </w:pPr>
          </w:p>
          <w:p w:rsidR="001F5CC6" w:rsidRPr="001F5CC6" w:rsidRDefault="001F5CC6" w:rsidP="001F5CC6">
            <w:pPr>
              <w:suppressAutoHyphens w:val="0"/>
              <w:autoSpaceDE/>
              <w:rPr>
                <w:lang w:eastAsia="ru-RU"/>
              </w:rPr>
            </w:pP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 жители улиц</w:t>
            </w:r>
          </w:p>
        </w:tc>
        <w:tc>
          <w:tcPr>
            <w:tcW w:w="1842" w:type="dxa"/>
            <w:shd w:val="clear" w:color="auto" w:fill="auto"/>
          </w:tcPr>
          <w:p w:rsidR="001F5CC6" w:rsidRPr="001F5CC6" w:rsidRDefault="001F5CC6" w:rsidP="001F5CC6">
            <w:pPr>
              <w:suppressAutoHyphens w:val="0"/>
              <w:autoSpaceDE/>
              <w:rPr>
                <w:lang w:eastAsia="ru-RU"/>
              </w:rPr>
            </w:pPr>
            <w:proofErr w:type="gramStart"/>
            <w:r w:rsidRPr="001F5CC6">
              <w:rPr>
                <w:lang w:eastAsia="ru-RU"/>
              </w:rPr>
              <w:t>Самообложе-ние</w:t>
            </w:r>
            <w:proofErr w:type="gramEnd"/>
            <w:r w:rsidRPr="001F5CC6">
              <w:rPr>
                <w:lang w:eastAsia="ru-RU"/>
              </w:rPr>
              <w:t xml:space="preserve"> граждан, бюджет УР</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29</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 xml:space="preserve">Медведев Андрей </w:t>
            </w:r>
            <w:r w:rsidRPr="001F5CC6">
              <w:rPr>
                <w:lang w:eastAsia="ru-RU"/>
              </w:rPr>
              <w:lastRenderedPageBreak/>
              <w:t>Иванович</w:t>
            </w:r>
          </w:p>
          <w:p w:rsidR="001F5CC6" w:rsidRPr="001F5CC6" w:rsidRDefault="001F5CC6" w:rsidP="001F5CC6">
            <w:pPr>
              <w:suppressAutoHyphens w:val="0"/>
              <w:autoSpaceDE/>
              <w:rPr>
                <w:lang w:eastAsia="ru-RU"/>
              </w:rPr>
            </w:pPr>
            <w:r w:rsidRPr="001F5CC6">
              <w:rPr>
                <w:lang w:eastAsia="ru-RU"/>
              </w:rPr>
              <w:t>Первак Александр Владимирович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lastRenderedPageBreak/>
              <w:t>Округ № 12 «Якшурский»</w:t>
            </w:r>
          </w:p>
          <w:p w:rsidR="001F5CC6" w:rsidRPr="001F5CC6" w:rsidRDefault="001F5CC6" w:rsidP="001F5CC6">
            <w:pPr>
              <w:suppressAutoHyphens w:val="0"/>
              <w:autoSpaceDE/>
              <w:rPr>
                <w:lang w:eastAsia="ru-RU"/>
              </w:rPr>
            </w:pPr>
            <w:r w:rsidRPr="001F5CC6">
              <w:rPr>
                <w:lang w:eastAsia="ru-RU"/>
              </w:rPr>
              <w:lastRenderedPageBreak/>
              <w:t xml:space="preserve"> д. Якшур</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lastRenderedPageBreak/>
              <w:t xml:space="preserve">Устройство уличного освещения </w:t>
            </w:r>
          </w:p>
          <w:p w:rsidR="001F5CC6" w:rsidRPr="001F5CC6" w:rsidRDefault="001F5CC6" w:rsidP="001F5CC6">
            <w:pPr>
              <w:suppressAutoHyphens w:val="0"/>
              <w:autoSpaceDE/>
              <w:rPr>
                <w:lang w:eastAsia="ru-RU"/>
              </w:rPr>
            </w:pPr>
          </w:p>
          <w:p w:rsidR="001F5CC6" w:rsidRPr="001F5CC6" w:rsidRDefault="001F5CC6" w:rsidP="001F5CC6">
            <w:pPr>
              <w:suppressAutoHyphens w:val="0"/>
              <w:autoSpaceDE/>
              <w:rPr>
                <w:lang w:eastAsia="ru-RU"/>
              </w:rPr>
            </w:pPr>
          </w:p>
          <w:p w:rsidR="001F5CC6" w:rsidRPr="001F5CC6" w:rsidRDefault="001F5CC6" w:rsidP="001F5CC6">
            <w:pPr>
              <w:suppressAutoHyphens w:val="0"/>
              <w:autoSpaceDE/>
              <w:rPr>
                <w:lang w:eastAsia="ru-RU"/>
              </w:rPr>
            </w:pPr>
          </w:p>
          <w:p w:rsidR="001F5CC6" w:rsidRPr="001F5CC6" w:rsidRDefault="001F5CC6" w:rsidP="001F5CC6">
            <w:pPr>
              <w:suppressAutoHyphens w:val="0"/>
              <w:autoSpaceDE/>
              <w:rPr>
                <w:lang w:eastAsia="ru-RU"/>
              </w:rPr>
            </w:pPr>
          </w:p>
          <w:p w:rsidR="001F5CC6" w:rsidRPr="001F5CC6" w:rsidRDefault="001F5CC6" w:rsidP="001F5CC6">
            <w:pPr>
              <w:suppressAutoHyphens w:val="0"/>
              <w:autoSpaceDE/>
              <w:rPr>
                <w:lang w:eastAsia="ru-RU"/>
              </w:rPr>
            </w:pP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lastRenderedPageBreak/>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 xml:space="preserve">Депутат, Администрация </w:t>
            </w:r>
            <w:r w:rsidRPr="001F5CC6">
              <w:rPr>
                <w:lang w:eastAsia="ru-RU"/>
              </w:rPr>
              <w:lastRenderedPageBreak/>
              <w:t>район</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lastRenderedPageBreak/>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694"/>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b/>
                <w:lang w:eastAsia="ru-RU"/>
              </w:rPr>
            </w:pPr>
            <w:r w:rsidRPr="001F5CC6">
              <w:rPr>
                <w:b/>
                <w:color w:val="000000"/>
                <w:lang w:eastAsia="ru-RU"/>
              </w:rPr>
              <w:t>Кекоранский одномандатный избирательный округ № 1</w:t>
            </w:r>
            <w:r w:rsidRPr="001F5CC6">
              <w:rPr>
                <w:b/>
                <w:lang w:eastAsia="ru-RU"/>
              </w:rPr>
              <w:t>3 (далее – Округ № 13 «Кекоранский»)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30</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Лубнина Светлана Викторовна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 xml:space="preserve">Округ № 13 «Кекоранский» </w:t>
            </w:r>
          </w:p>
          <w:p w:rsidR="001F5CC6" w:rsidRPr="001F5CC6" w:rsidRDefault="001F5CC6" w:rsidP="001F5CC6">
            <w:pPr>
              <w:suppressAutoHyphens w:val="0"/>
              <w:autoSpaceDE/>
              <w:rPr>
                <w:lang w:eastAsia="ru-RU"/>
              </w:rPr>
            </w:pPr>
            <w:r w:rsidRPr="001F5CC6">
              <w:rPr>
                <w:lang w:eastAsia="ru-RU"/>
              </w:rPr>
              <w:t>с. Кекоран</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color w:val="FF0000"/>
                <w:lang w:eastAsia="ru-RU"/>
              </w:rPr>
            </w:pPr>
            <w:r w:rsidRPr="001F5CC6">
              <w:rPr>
                <w:lang w:eastAsia="ru-RU"/>
              </w:rPr>
              <w:t xml:space="preserve">Содействовать разбору неиспользуемого здания магазина РАЙПО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p>
        </w:tc>
        <w:tc>
          <w:tcPr>
            <w:tcW w:w="1842" w:type="dxa"/>
            <w:shd w:val="clear" w:color="auto" w:fill="auto"/>
          </w:tcPr>
          <w:p w:rsidR="001F5CC6" w:rsidRPr="001F5CC6" w:rsidRDefault="001F5CC6" w:rsidP="001F5CC6">
            <w:pPr>
              <w:suppressAutoHyphens w:val="0"/>
              <w:autoSpaceDE/>
              <w:rPr>
                <w:lang w:eastAsia="ru-RU"/>
              </w:rPr>
            </w:pP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31</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Лубнина Светлана Викторовна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13 «Кекоранский»</w:t>
            </w:r>
          </w:p>
          <w:p w:rsidR="001F5CC6" w:rsidRPr="001F5CC6" w:rsidRDefault="001F5CC6" w:rsidP="001F5CC6">
            <w:pPr>
              <w:suppressAutoHyphens w:val="0"/>
              <w:autoSpaceDE/>
              <w:rPr>
                <w:lang w:eastAsia="ru-RU"/>
              </w:rPr>
            </w:pPr>
            <w:r w:rsidRPr="001F5CC6">
              <w:rPr>
                <w:lang w:eastAsia="ru-RU"/>
              </w:rPr>
              <w:t xml:space="preserve"> д. Порва</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Строительство водопровода по ул. </w:t>
            </w:r>
            <w:proofErr w:type="gramStart"/>
            <w:r w:rsidRPr="001F5CC6">
              <w:rPr>
                <w:lang w:eastAsia="ru-RU"/>
              </w:rPr>
              <w:t>Садовая</w:t>
            </w:r>
            <w:proofErr w:type="gramEnd"/>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В рамках техприсоединения</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32</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Лубнина Светлана Викторовна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 xml:space="preserve">Округ № 13 «Кекоранский» </w:t>
            </w:r>
          </w:p>
          <w:p w:rsidR="001F5CC6" w:rsidRPr="001F5CC6" w:rsidRDefault="001F5CC6" w:rsidP="001F5CC6">
            <w:pPr>
              <w:suppressAutoHyphens w:val="0"/>
              <w:autoSpaceDE/>
              <w:rPr>
                <w:lang w:eastAsia="ru-RU"/>
              </w:rPr>
            </w:pPr>
            <w:r w:rsidRPr="001F5CC6">
              <w:rPr>
                <w:lang w:eastAsia="ru-RU"/>
              </w:rPr>
              <w:t>д. Сюровай</w:t>
            </w:r>
          </w:p>
        </w:tc>
        <w:tc>
          <w:tcPr>
            <w:tcW w:w="3648" w:type="dxa"/>
            <w:tcBorders>
              <w:top w:val="nil"/>
              <w:left w:val="nil"/>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Замена пожарного резервуара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 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33</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Лубнина Светлана Викторовна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13 «Кекоранский»</w:t>
            </w:r>
          </w:p>
          <w:p w:rsidR="001F5CC6" w:rsidRPr="001F5CC6" w:rsidRDefault="001F5CC6" w:rsidP="001F5CC6">
            <w:pPr>
              <w:suppressAutoHyphens w:val="0"/>
              <w:autoSpaceDE/>
              <w:rPr>
                <w:lang w:eastAsia="ru-RU"/>
              </w:rPr>
            </w:pPr>
            <w:r w:rsidRPr="001F5CC6">
              <w:rPr>
                <w:lang w:eastAsia="ru-RU"/>
              </w:rPr>
              <w:t xml:space="preserve"> д. Пислеглуд</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Содействие капитальному ремонту автодороги от региональной дороги Ижевск-Красногорское до д. Пислеглуд</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Миндортранс УР (по согласованию)</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rPr>
          <w:trHeight w:val="527"/>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lang w:eastAsia="ru-RU"/>
              </w:rPr>
            </w:pPr>
            <w:r w:rsidRPr="001F5CC6">
              <w:rPr>
                <w:b/>
                <w:color w:val="000000"/>
                <w:lang w:eastAsia="ru-RU"/>
              </w:rPr>
              <w:t>Старозятцинский одномандатный избирательный округ № 14</w:t>
            </w:r>
            <w:r w:rsidRPr="001F5CC6">
              <w:rPr>
                <w:b/>
                <w:lang w:eastAsia="ru-RU"/>
              </w:rPr>
              <w:t xml:space="preserve"> (далее – Округ № 14  «Старозятцинский»</w:t>
            </w:r>
            <w:r w:rsidRPr="001F5CC6">
              <w:rPr>
                <w:lang w:eastAsia="ru-RU"/>
              </w:rPr>
              <w:t>)</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34</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Белов Андрей Валерьевич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14  «Старозятцинский</w:t>
            </w:r>
          </w:p>
          <w:p w:rsidR="001F5CC6" w:rsidRPr="001F5CC6" w:rsidRDefault="001F5CC6" w:rsidP="001F5CC6">
            <w:pPr>
              <w:suppressAutoHyphens w:val="0"/>
              <w:autoSpaceDE/>
              <w:rPr>
                <w:lang w:eastAsia="ru-RU"/>
              </w:rPr>
            </w:pPr>
            <w:r w:rsidRPr="001F5CC6">
              <w:rPr>
                <w:lang w:eastAsia="ru-RU"/>
              </w:rPr>
              <w:t xml:space="preserve"> </w:t>
            </w:r>
            <w:proofErr w:type="gramStart"/>
            <w:r w:rsidRPr="001F5CC6">
              <w:rPr>
                <w:lang w:eastAsia="ru-RU"/>
              </w:rPr>
              <w:t>с</w:t>
            </w:r>
            <w:proofErr w:type="gramEnd"/>
            <w:r w:rsidRPr="001F5CC6">
              <w:rPr>
                <w:lang w:eastAsia="ru-RU"/>
              </w:rPr>
              <w:t>. Старые Зятцы</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Ремонт дорог по улицам  Площадь Свободы, Гагарина, Ломоносова</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 жители улиц</w:t>
            </w:r>
          </w:p>
        </w:tc>
        <w:tc>
          <w:tcPr>
            <w:tcW w:w="1842" w:type="dxa"/>
            <w:shd w:val="clear" w:color="auto" w:fill="auto"/>
          </w:tcPr>
          <w:p w:rsidR="001F5CC6" w:rsidRPr="001F5CC6" w:rsidRDefault="001F5CC6" w:rsidP="001F5CC6">
            <w:pPr>
              <w:suppressAutoHyphens w:val="0"/>
              <w:autoSpaceDE/>
              <w:rPr>
                <w:lang w:eastAsia="ru-RU"/>
              </w:rPr>
            </w:pPr>
            <w:proofErr w:type="gramStart"/>
            <w:r w:rsidRPr="001F5CC6">
              <w:rPr>
                <w:lang w:eastAsia="ru-RU"/>
              </w:rPr>
              <w:t>Самообложе-ние</w:t>
            </w:r>
            <w:proofErr w:type="gramEnd"/>
            <w:r w:rsidRPr="001F5CC6">
              <w:rPr>
                <w:lang w:eastAsia="ru-RU"/>
              </w:rPr>
              <w:t xml:space="preserve"> граждан, бюджет УР</w:t>
            </w:r>
          </w:p>
        </w:tc>
        <w:tc>
          <w:tcPr>
            <w:tcW w:w="1559" w:type="dxa"/>
            <w:shd w:val="clear" w:color="auto" w:fill="auto"/>
          </w:tcPr>
          <w:p w:rsidR="001F5CC6" w:rsidRPr="001F5CC6" w:rsidRDefault="001F5CC6" w:rsidP="001F5CC6">
            <w:pPr>
              <w:suppressAutoHyphens w:val="0"/>
              <w:autoSpaceDE/>
              <w:rPr>
                <w:b/>
                <w:lang w:eastAsia="ru-RU"/>
              </w:rPr>
            </w:pPr>
          </w:p>
        </w:tc>
      </w:tr>
      <w:tr w:rsidR="001F5CC6" w:rsidRPr="001F5CC6" w:rsidTr="00853C10">
        <w:trPr>
          <w:trHeight w:val="640"/>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lang w:eastAsia="ru-RU"/>
              </w:rPr>
            </w:pPr>
            <w:r w:rsidRPr="001F5CC6">
              <w:rPr>
                <w:b/>
                <w:color w:val="000000"/>
                <w:lang w:eastAsia="ru-RU"/>
              </w:rPr>
              <w:t>Варавайский одномандатный избирательный округ № 15</w:t>
            </w:r>
            <w:r w:rsidRPr="001F5CC6">
              <w:rPr>
                <w:b/>
                <w:lang w:eastAsia="ru-RU"/>
              </w:rPr>
              <w:t xml:space="preserve"> (далее – Округ № 15 «Варавайский»</w:t>
            </w:r>
            <w:r w:rsidRPr="001F5CC6">
              <w:rPr>
                <w:lang w:eastAsia="ru-RU"/>
              </w:rPr>
              <w:t>)</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35</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Ефремов Владимир Георгиевич</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15 «Варавайский»</w:t>
            </w:r>
          </w:p>
          <w:p w:rsidR="001F5CC6" w:rsidRPr="001F5CC6" w:rsidRDefault="001F5CC6" w:rsidP="001F5CC6">
            <w:pPr>
              <w:suppressAutoHyphens w:val="0"/>
              <w:autoSpaceDE/>
              <w:rPr>
                <w:lang w:eastAsia="ru-RU"/>
              </w:rPr>
            </w:pPr>
            <w:r w:rsidRPr="001F5CC6">
              <w:rPr>
                <w:lang w:eastAsia="ru-RU"/>
              </w:rPr>
              <w:t xml:space="preserve"> д. Варавай</w:t>
            </w:r>
          </w:p>
        </w:tc>
        <w:tc>
          <w:tcPr>
            <w:tcW w:w="3648" w:type="dxa"/>
            <w:tcBorders>
              <w:top w:val="single" w:sz="4" w:space="0" w:color="auto"/>
              <w:left w:val="nil"/>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Устройство уличного освещения между ул. Уйвайская  и ул. </w:t>
            </w:r>
            <w:proofErr w:type="gramStart"/>
            <w:r w:rsidRPr="001F5CC6">
              <w:rPr>
                <w:lang w:eastAsia="ru-RU"/>
              </w:rPr>
              <w:t>Поселковая</w:t>
            </w:r>
            <w:proofErr w:type="gramEnd"/>
            <w:r w:rsidRPr="001F5CC6">
              <w:rPr>
                <w:lang w:eastAsia="ru-RU"/>
              </w:rPr>
              <w:t xml:space="preserve">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 xml:space="preserve"> 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b/>
                <w:lang w:eastAsia="ru-RU"/>
              </w:rPr>
            </w:pPr>
          </w:p>
        </w:tc>
      </w:tr>
      <w:tr w:rsidR="001F5CC6" w:rsidRPr="001F5CC6" w:rsidTr="00853C10">
        <w:trPr>
          <w:trHeight w:val="568"/>
        </w:trPr>
        <w:tc>
          <w:tcPr>
            <w:tcW w:w="15416" w:type="dxa"/>
            <w:gridSpan w:val="8"/>
            <w:shd w:val="clear" w:color="auto" w:fill="auto"/>
          </w:tcPr>
          <w:p w:rsidR="001F5CC6" w:rsidRPr="001F5CC6" w:rsidRDefault="001F5CC6" w:rsidP="001F5CC6">
            <w:pPr>
              <w:suppressAutoHyphens w:val="0"/>
              <w:autoSpaceDE/>
              <w:jc w:val="center"/>
              <w:rPr>
                <w:b/>
                <w:lang w:eastAsia="ru-RU"/>
              </w:rPr>
            </w:pPr>
          </w:p>
          <w:p w:rsidR="001F5CC6" w:rsidRPr="001F5CC6" w:rsidRDefault="001F5CC6" w:rsidP="001F5CC6">
            <w:pPr>
              <w:suppressAutoHyphens w:val="0"/>
              <w:autoSpaceDE/>
              <w:jc w:val="center"/>
              <w:rPr>
                <w:b/>
                <w:lang w:eastAsia="ru-RU"/>
              </w:rPr>
            </w:pPr>
            <w:r w:rsidRPr="001F5CC6">
              <w:rPr>
                <w:b/>
                <w:color w:val="000000"/>
                <w:lang w:eastAsia="ru-RU"/>
              </w:rPr>
              <w:t>Мирный одномандатный избирательный округ № 16</w:t>
            </w:r>
            <w:r w:rsidRPr="001F5CC6">
              <w:rPr>
                <w:b/>
                <w:lang w:eastAsia="ru-RU"/>
              </w:rPr>
              <w:t xml:space="preserve"> (далее – Округ № 16 «Мирный»)</w:t>
            </w: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lastRenderedPageBreak/>
              <w:t>36</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 xml:space="preserve">Белашов Юрий Алексеевич                                                   </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16  «Мирный»</w:t>
            </w:r>
          </w:p>
          <w:p w:rsidR="001F5CC6" w:rsidRPr="001F5CC6" w:rsidRDefault="001F5CC6" w:rsidP="001F5CC6">
            <w:pPr>
              <w:suppressAutoHyphens w:val="0"/>
              <w:autoSpaceDE/>
              <w:rPr>
                <w:lang w:eastAsia="ru-RU"/>
              </w:rPr>
            </w:pPr>
            <w:r w:rsidRPr="001F5CC6">
              <w:rPr>
                <w:lang w:eastAsia="ru-RU"/>
              </w:rPr>
              <w:t>с. Чур</w:t>
            </w:r>
          </w:p>
          <w:p w:rsidR="001F5CC6" w:rsidRPr="001F5CC6" w:rsidRDefault="001F5CC6" w:rsidP="001F5CC6">
            <w:pPr>
              <w:suppressAutoHyphens w:val="0"/>
              <w:autoSpaceDE/>
              <w:rPr>
                <w:lang w:eastAsia="ru-RU"/>
              </w:rPr>
            </w:pP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Устройство уличного освещения ул. Мира </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37</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 xml:space="preserve">Белашов Юрий Алексеевич                                                   </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16 «Мирный»</w:t>
            </w:r>
          </w:p>
          <w:p w:rsidR="001F5CC6" w:rsidRPr="001F5CC6" w:rsidRDefault="001F5CC6" w:rsidP="001F5CC6">
            <w:pPr>
              <w:suppressAutoHyphens w:val="0"/>
              <w:autoSpaceDE/>
              <w:rPr>
                <w:lang w:eastAsia="ru-RU"/>
              </w:rPr>
            </w:pPr>
            <w:r w:rsidRPr="001F5CC6">
              <w:rPr>
                <w:lang w:eastAsia="ru-RU"/>
              </w:rPr>
              <w:t>с. Угловая</w:t>
            </w:r>
          </w:p>
        </w:tc>
        <w:tc>
          <w:tcPr>
            <w:tcW w:w="3648" w:type="dxa"/>
            <w:tcBorders>
              <w:top w:val="nil"/>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Ремонт улиц с. </w:t>
            </w:r>
            <w:proofErr w:type="gramStart"/>
            <w:r w:rsidRPr="001F5CC6">
              <w:rPr>
                <w:lang w:eastAsia="ru-RU"/>
              </w:rPr>
              <w:t>Угловая</w:t>
            </w:r>
            <w:proofErr w:type="gramEnd"/>
          </w:p>
        </w:tc>
        <w:tc>
          <w:tcPr>
            <w:tcW w:w="1313" w:type="dxa"/>
            <w:shd w:val="clear" w:color="auto" w:fill="auto"/>
          </w:tcPr>
          <w:p w:rsidR="001F5CC6" w:rsidRPr="001F5CC6" w:rsidRDefault="001F5CC6" w:rsidP="001F5CC6">
            <w:pPr>
              <w:suppressAutoHyphens w:val="0"/>
              <w:autoSpaceDE/>
              <w:rPr>
                <w:lang w:eastAsia="ru-RU"/>
              </w:rPr>
            </w:pPr>
            <w:r w:rsidRPr="001F5CC6">
              <w:rPr>
                <w:lang w:val="en-US" w:eastAsia="ru-RU"/>
              </w:rPr>
              <w:t>202</w:t>
            </w:r>
            <w:r w:rsidRPr="001F5CC6">
              <w:rPr>
                <w:lang w:eastAsia="ru-RU"/>
              </w:rPr>
              <w:t>5</w:t>
            </w:r>
            <w:r w:rsidRPr="001F5CC6">
              <w:rPr>
                <w:lang w:val="en-US" w:eastAsia="ru-RU"/>
              </w:rPr>
              <w:t xml:space="preserve"> </w:t>
            </w:r>
            <w:r w:rsidRPr="001F5CC6">
              <w:rPr>
                <w:lang w:eastAsia="ru-RU"/>
              </w:rPr>
              <w:t>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i/>
                <w:lang w:eastAsia="ru-RU"/>
              </w:rPr>
            </w:pPr>
          </w:p>
        </w:tc>
      </w:tr>
      <w:tr w:rsidR="001F5CC6" w:rsidRPr="001F5CC6" w:rsidTr="00853C10">
        <w:trPr>
          <w:trHeight w:val="416"/>
        </w:trPr>
        <w:tc>
          <w:tcPr>
            <w:tcW w:w="15416" w:type="dxa"/>
            <w:gridSpan w:val="8"/>
            <w:shd w:val="clear" w:color="auto" w:fill="auto"/>
          </w:tcPr>
          <w:p w:rsidR="001F5CC6" w:rsidRPr="001F5CC6" w:rsidRDefault="001F5CC6" w:rsidP="001F5CC6">
            <w:pPr>
              <w:suppressAutoHyphens w:val="0"/>
              <w:autoSpaceDE/>
              <w:jc w:val="center"/>
              <w:rPr>
                <w:b/>
                <w:color w:val="000000"/>
                <w:lang w:eastAsia="ru-RU"/>
              </w:rPr>
            </w:pPr>
          </w:p>
          <w:p w:rsidR="001F5CC6" w:rsidRPr="001F5CC6" w:rsidRDefault="001F5CC6" w:rsidP="001F5CC6">
            <w:pPr>
              <w:suppressAutoHyphens w:val="0"/>
              <w:autoSpaceDE/>
              <w:jc w:val="center"/>
              <w:rPr>
                <w:b/>
                <w:lang w:eastAsia="ru-RU"/>
              </w:rPr>
            </w:pPr>
            <w:r w:rsidRPr="001F5CC6">
              <w:rPr>
                <w:b/>
                <w:color w:val="000000"/>
                <w:lang w:eastAsia="ru-RU"/>
              </w:rPr>
              <w:t>Чуровской одномандатный избирательный округ № 17</w:t>
            </w:r>
            <w:r w:rsidRPr="001F5CC6">
              <w:rPr>
                <w:b/>
                <w:lang w:eastAsia="ru-RU"/>
              </w:rPr>
              <w:t xml:space="preserve"> (далее – Округ № 17 «Чуровской»)</w:t>
            </w:r>
          </w:p>
        </w:tc>
      </w:tr>
      <w:tr w:rsidR="001F5CC6" w:rsidRPr="001F5CC6" w:rsidTr="00853C10">
        <w:trPr>
          <w:trHeight w:val="1447"/>
        </w:trPr>
        <w:tc>
          <w:tcPr>
            <w:tcW w:w="568" w:type="dxa"/>
            <w:shd w:val="clear" w:color="auto" w:fill="auto"/>
          </w:tcPr>
          <w:p w:rsidR="001F5CC6" w:rsidRPr="001F5CC6" w:rsidRDefault="001F5CC6" w:rsidP="001F5CC6">
            <w:pPr>
              <w:suppressAutoHyphens w:val="0"/>
              <w:autoSpaceDE/>
              <w:rPr>
                <w:lang w:eastAsia="ru-RU"/>
              </w:rPr>
            </w:pPr>
            <w:r w:rsidRPr="001F5CC6">
              <w:rPr>
                <w:lang w:eastAsia="ru-RU"/>
              </w:rPr>
              <w:t>38</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Добровольская Елена Владимировна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17</w:t>
            </w:r>
          </w:p>
          <w:p w:rsidR="001F5CC6" w:rsidRPr="001F5CC6" w:rsidRDefault="001F5CC6" w:rsidP="001F5CC6">
            <w:pPr>
              <w:suppressAutoHyphens w:val="0"/>
              <w:autoSpaceDE/>
              <w:rPr>
                <w:lang w:eastAsia="ru-RU"/>
              </w:rPr>
            </w:pPr>
            <w:r w:rsidRPr="001F5CC6">
              <w:rPr>
                <w:lang w:eastAsia="ru-RU"/>
              </w:rPr>
              <w:t xml:space="preserve">«Чуровской» </w:t>
            </w:r>
          </w:p>
          <w:p w:rsidR="001F5CC6" w:rsidRPr="001F5CC6" w:rsidRDefault="001F5CC6" w:rsidP="001F5CC6">
            <w:pPr>
              <w:suppressAutoHyphens w:val="0"/>
              <w:autoSpaceDE/>
              <w:rPr>
                <w:lang w:eastAsia="ru-RU"/>
              </w:rPr>
            </w:pPr>
            <w:r w:rsidRPr="001F5CC6">
              <w:rPr>
                <w:lang w:eastAsia="ru-RU"/>
              </w:rPr>
              <w:t xml:space="preserve">д. Малая Итча, </w:t>
            </w:r>
          </w:p>
          <w:p w:rsidR="001F5CC6" w:rsidRPr="001F5CC6" w:rsidRDefault="001F5CC6" w:rsidP="001F5CC6">
            <w:pPr>
              <w:suppressAutoHyphens w:val="0"/>
              <w:autoSpaceDE/>
              <w:rPr>
                <w:lang w:eastAsia="ru-RU"/>
              </w:rPr>
            </w:pPr>
            <w:r w:rsidRPr="001F5CC6">
              <w:rPr>
                <w:lang w:eastAsia="ru-RU"/>
              </w:rPr>
              <w:t xml:space="preserve">д. Большая Итча, </w:t>
            </w:r>
          </w:p>
          <w:p w:rsidR="001F5CC6" w:rsidRPr="001F5CC6" w:rsidRDefault="001F5CC6" w:rsidP="001F5CC6">
            <w:pPr>
              <w:suppressAutoHyphens w:val="0"/>
              <w:autoSpaceDE/>
              <w:rPr>
                <w:lang w:eastAsia="ru-RU"/>
              </w:rPr>
            </w:pPr>
            <w:r w:rsidRPr="001F5CC6">
              <w:rPr>
                <w:lang w:eastAsia="ru-RU"/>
              </w:rPr>
              <w:t>д. Вожьяк, с. Чур</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Устройство уличного освещения  в деревнях Малая Итча, Вожьяк,</w:t>
            </w:r>
          </w:p>
          <w:p w:rsidR="001F5CC6" w:rsidRPr="001F5CC6" w:rsidRDefault="001F5CC6" w:rsidP="001F5CC6">
            <w:pPr>
              <w:suppressAutoHyphens w:val="0"/>
              <w:autoSpaceDE/>
              <w:rPr>
                <w:lang w:eastAsia="ru-RU"/>
              </w:rPr>
            </w:pPr>
            <w:r w:rsidRPr="001F5CC6">
              <w:rPr>
                <w:lang w:eastAsia="ru-RU"/>
              </w:rPr>
              <w:t xml:space="preserve">в с. </w:t>
            </w:r>
            <w:proofErr w:type="gramStart"/>
            <w:r w:rsidRPr="001F5CC6">
              <w:rPr>
                <w:lang w:eastAsia="ru-RU"/>
              </w:rPr>
              <w:t>Чур</w:t>
            </w:r>
            <w:proofErr w:type="gramEnd"/>
            <w:r w:rsidRPr="001F5CC6">
              <w:rPr>
                <w:lang w:eastAsia="ru-RU"/>
              </w:rPr>
              <w:t xml:space="preserve"> по улицам Ленина, М. Горького, Подлесная, Березовая, у детской площадки</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МО</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39</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Добровольская Елена Владимировна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17</w:t>
            </w:r>
          </w:p>
          <w:p w:rsidR="001F5CC6" w:rsidRPr="001F5CC6" w:rsidRDefault="001F5CC6" w:rsidP="001F5CC6">
            <w:pPr>
              <w:suppressAutoHyphens w:val="0"/>
              <w:autoSpaceDE/>
              <w:rPr>
                <w:lang w:eastAsia="ru-RU"/>
              </w:rPr>
            </w:pPr>
            <w:r w:rsidRPr="001F5CC6">
              <w:rPr>
                <w:lang w:eastAsia="ru-RU"/>
              </w:rPr>
              <w:t>«Чуровской»</w:t>
            </w:r>
          </w:p>
          <w:p w:rsidR="001F5CC6" w:rsidRPr="001F5CC6" w:rsidRDefault="001F5CC6" w:rsidP="001F5CC6">
            <w:pPr>
              <w:suppressAutoHyphens w:val="0"/>
              <w:autoSpaceDE/>
              <w:rPr>
                <w:lang w:eastAsia="ru-RU"/>
              </w:rPr>
            </w:pPr>
            <w:r w:rsidRPr="001F5CC6">
              <w:rPr>
                <w:lang w:eastAsia="ru-RU"/>
              </w:rPr>
              <w:t>с. Чур</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 xml:space="preserve">Ремонт улиц  </w:t>
            </w:r>
            <w:proofErr w:type="gramStart"/>
            <w:r w:rsidRPr="001F5CC6">
              <w:rPr>
                <w:lang w:eastAsia="ru-RU"/>
              </w:rPr>
              <w:t>Полевая</w:t>
            </w:r>
            <w:proofErr w:type="gramEnd"/>
            <w:r w:rsidRPr="001F5CC6">
              <w:rPr>
                <w:lang w:eastAsia="ru-RU"/>
              </w:rPr>
              <w:t>, Лесничество, Подлесная, Березовая</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proofErr w:type="gramStart"/>
            <w:r w:rsidRPr="001F5CC6">
              <w:rPr>
                <w:lang w:eastAsia="ru-RU"/>
              </w:rPr>
              <w:t>Самообложе-ние</w:t>
            </w:r>
            <w:proofErr w:type="gramEnd"/>
            <w:r w:rsidRPr="001F5CC6">
              <w:rPr>
                <w:lang w:eastAsia="ru-RU"/>
              </w:rPr>
              <w:t xml:space="preserve"> граждан,</w:t>
            </w:r>
          </w:p>
          <w:p w:rsidR="001F5CC6" w:rsidRPr="001F5CC6" w:rsidRDefault="001F5CC6" w:rsidP="001F5CC6">
            <w:pPr>
              <w:suppressAutoHyphens w:val="0"/>
              <w:autoSpaceDE/>
              <w:rPr>
                <w:lang w:eastAsia="ru-RU"/>
              </w:rPr>
            </w:pPr>
            <w:r w:rsidRPr="001F5CC6">
              <w:rPr>
                <w:lang w:eastAsia="ru-RU"/>
              </w:rPr>
              <w:t xml:space="preserve">Бюджет УР </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40</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Добровольская Елена Владимировна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17</w:t>
            </w:r>
          </w:p>
          <w:p w:rsidR="001F5CC6" w:rsidRPr="001F5CC6" w:rsidRDefault="001F5CC6" w:rsidP="001F5CC6">
            <w:pPr>
              <w:suppressAutoHyphens w:val="0"/>
              <w:autoSpaceDE/>
              <w:rPr>
                <w:lang w:eastAsia="ru-RU"/>
              </w:rPr>
            </w:pPr>
            <w:r w:rsidRPr="001F5CC6">
              <w:rPr>
                <w:lang w:eastAsia="ru-RU"/>
              </w:rPr>
              <w:t xml:space="preserve">«Чуровской» </w:t>
            </w:r>
          </w:p>
          <w:p w:rsidR="001F5CC6" w:rsidRPr="001F5CC6" w:rsidRDefault="001F5CC6" w:rsidP="001F5CC6">
            <w:pPr>
              <w:suppressAutoHyphens w:val="0"/>
              <w:autoSpaceDE/>
              <w:rPr>
                <w:lang w:eastAsia="ru-RU"/>
              </w:rPr>
            </w:pPr>
            <w:r w:rsidRPr="001F5CC6">
              <w:rPr>
                <w:lang w:eastAsia="ru-RU"/>
              </w:rPr>
              <w:t>д. Вожьяк</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Содействие строительству остановочных павильонов</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Миндортранс УР (по согласованию)</w:t>
            </w:r>
          </w:p>
        </w:tc>
        <w:tc>
          <w:tcPr>
            <w:tcW w:w="1842" w:type="dxa"/>
            <w:shd w:val="clear" w:color="auto" w:fill="auto"/>
          </w:tcPr>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lang w:eastAsia="ru-RU"/>
              </w:rPr>
            </w:pPr>
          </w:p>
        </w:tc>
      </w:tr>
      <w:tr w:rsidR="001F5CC6" w:rsidRPr="001F5CC6" w:rsidTr="00853C10">
        <w:tc>
          <w:tcPr>
            <w:tcW w:w="568" w:type="dxa"/>
            <w:shd w:val="clear" w:color="auto" w:fill="auto"/>
          </w:tcPr>
          <w:p w:rsidR="001F5CC6" w:rsidRPr="001F5CC6" w:rsidRDefault="001F5CC6" w:rsidP="001F5CC6">
            <w:pPr>
              <w:suppressAutoHyphens w:val="0"/>
              <w:autoSpaceDE/>
              <w:rPr>
                <w:lang w:eastAsia="ru-RU"/>
              </w:rPr>
            </w:pPr>
            <w:r w:rsidRPr="001F5CC6">
              <w:rPr>
                <w:lang w:eastAsia="ru-RU"/>
              </w:rPr>
              <w:t>41</w:t>
            </w:r>
          </w:p>
        </w:tc>
        <w:tc>
          <w:tcPr>
            <w:tcW w:w="1808" w:type="dxa"/>
            <w:shd w:val="clear" w:color="auto" w:fill="auto"/>
          </w:tcPr>
          <w:p w:rsidR="001F5CC6" w:rsidRPr="001F5CC6" w:rsidRDefault="001F5CC6" w:rsidP="001F5CC6">
            <w:pPr>
              <w:suppressAutoHyphens w:val="0"/>
              <w:autoSpaceDE/>
              <w:rPr>
                <w:lang w:eastAsia="ru-RU"/>
              </w:rPr>
            </w:pPr>
            <w:r w:rsidRPr="001F5CC6">
              <w:rPr>
                <w:lang w:eastAsia="ru-RU"/>
              </w:rPr>
              <w:t>Добровольская Елена Владимировна</w:t>
            </w:r>
          </w:p>
        </w:tc>
        <w:tc>
          <w:tcPr>
            <w:tcW w:w="2268" w:type="dxa"/>
            <w:shd w:val="clear" w:color="auto" w:fill="auto"/>
          </w:tcPr>
          <w:p w:rsidR="001F5CC6" w:rsidRPr="001F5CC6" w:rsidRDefault="001F5CC6" w:rsidP="001F5CC6">
            <w:pPr>
              <w:suppressAutoHyphens w:val="0"/>
              <w:autoSpaceDE/>
              <w:rPr>
                <w:lang w:eastAsia="ru-RU"/>
              </w:rPr>
            </w:pPr>
            <w:r w:rsidRPr="001F5CC6">
              <w:rPr>
                <w:lang w:eastAsia="ru-RU"/>
              </w:rPr>
              <w:t>Округ № 17</w:t>
            </w:r>
          </w:p>
          <w:p w:rsidR="001F5CC6" w:rsidRPr="001F5CC6" w:rsidRDefault="001F5CC6" w:rsidP="001F5CC6">
            <w:pPr>
              <w:suppressAutoHyphens w:val="0"/>
              <w:autoSpaceDE/>
              <w:rPr>
                <w:lang w:eastAsia="ru-RU"/>
              </w:rPr>
            </w:pPr>
            <w:r w:rsidRPr="001F5CC6">
              <w:rPr>
                <w:lang w:eastAsia="ru-RU"/>
              </w:rPr>
              <w:t>«Чуровской»</w:t>
            </w:r>
          </w:p>
          <w:p w:rsidR="001F5CC6" w:rsidRPr="001F5CC6" w:rsidRDefault="001F5CC6" w:rsidP="001F5CC6">
            <w:pPr>
              <w:suppressAutoHyphens w:val="0"/>
              <w:autoSpaceDE/>
              <w:rPr>
                <w:lang w:eastAsia="ru-RU"/>
              </w:rPr>
            </w:pPr>
            <w:r w:rsidRPr="001F5CC6">
              <w:rPr>
                <w:lang w:eastAsia="ru-RU"/>
              </w:rPr>
              <w:t>с. Чур</w:t>
            </w:r>
          </w:p>
        </w:tc>
        <w:tc>
          <w:tcPr>
            <w:tcW w:w="3648" w:type="dxa"/>
            <w:tcBorders>
              <w:top w:val="single" w:sz="4" w:space="0" w:color="auto"/>
              <w:left w:val="single" w:sz="4" w:space="0" w:color="auto"/>
              <w:bottom w:val="single" w:sz="4" w:space="0" w:color="auto"/>
              <w:right w:val="single" w:sz="4" w:space="0" w:color="auto"/>
            </w:tcBorders>
            <w:shd w:val="clear" w:color="auto" w:fill="auto"/>
          </w:tcPr>
          <w:p w:rsidR="001F5CC6" w:rsidRPr="001F5CC6" w:rsidRDefault="001F5CC6" w:rsidP="001F5CC6">
            <w:pPr>
              <w:suppressAutoHyphens w:val="0"/>
              <w:autoSpaceDE/>
              <w:rPr>
                <w:lang w:eastAsia="ru-RU"/>
              </w:rPr>
            </w:pPr>
            <w:r w:rsidRPr="001F5CC6">
              <w:rPr>
                <w:lang w:eastAsia="ru-RU"/>
              </w:rPr>
              <w:t>Ремонт улиц М. Горького, Лермонтова, З.Космодемьянской, Советская</w:t>
            </w:r>
          </w:p>
        </w:tc>
        <w:tc>
          <w:tcPr>
            <w:tcW w:w="1313" w:type="dxa"/>
            <w:shd w:val="clear" w:color="auto" w:fill="auto"/>
          </w:tcPr>
          <w:p w:rsidR="001F5CC6" w:rsidRPr="001F5CC6" w:rsidRDefault="001F5CC6" w:rsidP="001F5CC6">
            <w:pPr>
              <w:suppressAutoHyphens w:val="0"/>
              <w:autoSpaceDE/>
              <w:rPr>
                <w:lang w:eastAsia="ru-RU"/>
              </w:rPr>
            </w:pPr>
            <w:r w:rsidRPr="001F5CC6">
              <w:rPr>
                <w:lang w:eastAsia="ru-RU"/>
              </w:rPr>
              <w:t>2025 год</w:t>
            </w:r>
          </w:p>
        </w:tc>
        <w:tc>
          <w:tcPr>
            <w:tcW w:w="2410" w:type="dxa"/>
            <w:shd w:val="clear" w:color="auto" w:fill="auto"/>
          </w:tcPr>
          <w:p w:rsidR="001F5CC6" w:rsidRPr="001F5CC6" w:rsidRDefault="001F5CC6" w:rsidP="001F5CC6">
            <w:pPr>
              <w:suppressAutoHyphens w:val="0"/>
              <w:autoSpaceDE/>
              <w:rPr>
                <w:lang w:eastAsia="ru-RU"/>
              </w:rPr>
            </w:pPr>
            <w:r w:rsidRPr="001F5CC6">
              <w:rPr>
                <w:lang w:eastAsia="ru-RU"/>
              </w:rPr>
              <w:t>Депутат, Администрация района</w:t>
            </w:r>
          </w:p>
        </w:tc>
        <w:tc>
          <w:tcPr>
            <w:tcW w:w="1842" w:type="dxa"/>
            <w:shd w:val="clear" w:color="auto" w:fill="auto"/>
          </w:tcPr>
          <w:p w:rsidR="001F5CC6" w:rsidRPr="001F5CC6" w:rsidRDefault="001F5CC6" w:rsidP="001F5CC6">
            <w:pPr>
              <w:suppressAutoHyphens w:val="0"/>
              <w:autoSpaceDE/>
              <w:rPr>
                <w:lang w:eastAsia="ru-RU"/>
              </w:rPr>
            </w:pPr>
            <w:proofErr w:type="gramStart"/>
            <w:r w:rsidRPr="001F5CC6">
              <w:rPr>
                <w:lang w:eastAsia="ru-RU"/>
              </w:rPr>
              <w:t>Самообложе-ние</w:t>
            </w:r>
            <w:proofErr w:type="gramEnd"/>
            <w:r w:rsidRPr="001F5CC6">
              <w:rPr>
                <w:lang w:eastAsia="ru-RU"/>
              </w:rPr>
              <w:t xml:space="preserve"> граждан,</w:t>
            </w:r>
          </w:p>
          <w:p w:rsidR="001F5CC6" w:rsidRPr="001F5CC6" w:rsidRDefault="001F5CC6" w:rsidP="001F5CC6">
            <w:pPr>
              <w:suppressAutoHyphens w:val="0"/>
              <w:autoSpaceDE/>
              <w:rPr>
                <w:lang w:eastAsia="ru-RU"/>
              </w:rPr>
            </w:pPr>
            <w:r w:rsidRPr="001F5CC6">
              <w:rPr>
                <w:lang w:eastAsia="ru-RU"/>
              </w:rPr>
              <w:t>Бюджет УР</w:t>
            </w:r>
          </w:p>
        </w:tc>
        <w:tc>
          <w:tcPr>
            <w:tcW w:w="1559" w:type="dxa"/>
            <w:shd w:val="clear" w:color="auto" w:fill="auto"/>
          </w:tcPr>
          <w:p w:rsidR="001F5CC6" w:rsidRPr="001F5CC6" w:rsidRDefault="001F5CC6" w:rsidP="001F5CC6">
            <w:pPr>
              <w:suppressAutoHyphens w:val="0"/>
              <w:autoSpaceDE/>
              <w:rPr>
                <w:lang w:eastAsia="ru-RU"/>
              </w:rPr>
            </w:pPr>
          </w:p>
        </w:tc>
      </w:tr>
    </w:tbl>
    <w:p w:rsidR="001F5CC6" w:rsidRPr="001F5CC6" w:rsidRDefault="001F5CC6" w:rsidP="001F5CC6">
      <w:pPr>
        <w:suppressAutoHyphens w:val="0"/>
        <w:autoSpaceDE/>
        <w:rPr>
          <w:i/>
          <w:lang w:eastAsia="ru-RU"/>
        </w:rPr>
      </w:pPr>
    </w:p>
    <w:p w:rsidR="001F5CC6" w:rsidRPr="001F5CC6" w:rsidRDefault="001F5CC6" w:rsidP="001F5CC6">
      <w:pPr>
        <w:tabs>
          <w:tab w:val="left" w:pos="284"/>
        </w:tabs>
        <w:autoSpaceDE/>
        <w:ind w:left="284" w:hanging="284"/>
        <w:jc w:val="both"/>
        <w:rPr>
          <w:caps/>
          <w:lang w:eastAsia="ru-RU"/>
        </w:rPr>
      </w:pPr>
    </w:p>
    <w:p w:rsidR="001F5CC6" w:rsidRPr="001F5CC6" w:rsidRDefault="001F5CC6" w:rsidP="001F5CC6">
      <w:pPr>
        <w:tabs>
          <w:tab w:val="left" w:pos="284"/>
        </w:tabs>
        <w:autoSpaceDE/>
        <w:ind w:left="284" w:hanging="284"/>
        <w:jc w:val="both"/>
        <w:rPr>
          <w:caps/>
          <w:lang w:eastAsia="ru-RU"/>
        </w:rPr>
      </w:pPr>
    </w:p>
    <w:p w:rsidR="001F5CC6" w:rsidRPr="001F5CC6" w:rsidRDefault="001F5CC6" w:rsidP="001F5CC6">
      <w:pPr>
        <w:tabs>
          <w:tab w:val="left" w:pos="284"/>
        </w:tabs>
        <w:autoSpaceDE/>
        <w:ind w:left="284" w:hanging="284"/>
        <w:jc w:val="both"/>
        <w:rPr>
          <w:caps/>
          <w:lang w:eastAsia="ru-RU"/>
        </w:rPr>
      </w:pPr>
    </w:p>
    <w:p w:rsidR="001F5CC6" w:rsidRDefault="001F5CC6" w:rsidP="00C74FF2">
      <w:pPr>
        <w:tabs>
          <w:tab w:val="left" w:pos="9639"/>
        </w:tabs>
        <w:ind w:right="-2"/>
        <w:rPr>
          <w:b/>
          <w:sz w:val="28"/>
          <w:szCs w:val="28"/>
        </w:rPr>
        <w:sectPr w:rsidR="001F5CC6" w:rsidSect="001F5CC6">
          <w:pgSz w:w="16838" w:h="11906" w:orient="landscape"/>
          <w:pgMar w:top="1701" w:right="1134" w:bottom="851" w:left="1134" w:header="709" w:footer="709" w:gutter="0"/>
          <w:cols w:space="708"/>
          <w:docGrid w:linePitch="360"/>
        </w:sectPr>
      </w:pPr>
    </w:p>
    <w:p w:rsidR="001F5CC6" w:rsidRPr="001F5CC6" w:rsidRDefault="001F5CC6" w:rsidP="001F5CC6">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7564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9" name="Рисунок 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CC6" w:rsidRPr="001F5CC6" w:rsidRDefault="001F5CC6" w:rsidP="001F5CC6">
      <w:pPr>
        <w:suppressAutoHyphens w:val="0"/>
        <w:autoSpaceDN w:val="0"/>
        <w:adjustRightInd w:val="0"/>
        <w:jc w:val="center"/>
        <w:rPr>
          <w:b/>
          <w:bCs/>
          <w:caps/>
          <w:sz w:val="28"/>
          <w:szCs w:val="28"/>
          <w:lang w:eastAsia="ru-RU"/>
        </w:rPr>
      </w:pPr>
    </w:p>
    <w:p w:rsidR="001F5CC6" w:rsidRPr="001F5CC6" w:rsidRDefault="001F5CC6" w:rsidP="001F5CC6">
      <w:pPr>
        <w:suppressAutoHyphens w:val="0"/>
        <w:autoSpaceDN w:val="0"/>
        <w:adjustRightInd w:val="0"/>
        <w:jc w:val="center"/>
        <w:rPr>
          <w:b/>
          <w:bCs/>
          <w:caps/>
          <w:sz w:val="28"/>
          <w:szCs w:val="28"/>
          <w:lang w:eastAsia="ru-RU"/>
        </w:rPr>
      </w:pPr>
    </w:p>
    <w:p w:rsidR="001F5CC6" w:rsidRPr="001F5CC6" w:rsidRDefault="001F5CC6" w:rsidP="001F5CC6">
      <w:pPr>
        <w:suppressAutoHyphens w:val="0"/>
        <w:autoSpaceDN w:val="0"/>
        <w:adjustRightInd w:val="0"/>
        <w:jc w:val="center"/>
        <w:rPr>
          <w:b/>
          <w:bCs/>
          <w:sz w:val="28"/>
          <w:szCs w:val="28"/>
          <w:lang w:eastAsia="ru-RU"/>
        </w:rPr>
      </w:pPr>
      <w:r w:rsidRPr="001F5CC6">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1F5CC6" w:rsidRPr="001F5CC6" w:rsidRDefault="001F5CC6" w:rsidP="001F5CC6">
      <w:pPr>
        <w:suppressAutoHyphens w:val="0"/>
        <w:autoSpaceDE/>
        <w:jc w:val="center"/>
        <w:rPr>
          <w:b/>
          <w:sz w:val="28"/>
          <w:szCs w:val="28"/>
          <w:lang w:eastAsia="ru-RU"/>
        </w:rPr>
      </w:pPr>
      <w:r w:rsidRPr="001F5CC6">
        <w:rPr>
          <w:b/>
          <w:sz w:val="28"/>
          <w:szCs w:val="28"/>
          <w:lang w:eastAsia="ru-RU"/>
        </w:rPr>
        <w:t xml:space="preserve">«Удмурт Элькунысь Якшур-Бӧдья ёрос муниципал округ» </w:t>
      </w:r>
    </w:p>
    <w:p w:rsidR="001F5CC6" w:rsidRPr="001F5CC6" w:rsidRDefault="001F5CC6" w:rsidP="001F5CC6">
      <w:pPr>
        <w:suppressAutoHyphens w:val="0"/>
        <w:autoSpaceDN w:val="0"/>
        <w:adjustRightInd w:val="0"/>
        <w:jc w:val="center"/>
        <w:rPr>
          <w:b/>
          <w:bCs/>
          <w:sz w:val="28"/>
          <w:szCs w:val="28"/>
          <w:lang w:eastAsia="ru-RU"/>
        </w:rPr>
      </w:pPr>
      <w:r w:rsidRPr="001F5CC6">
        <w:rPr>
          <w:b/>
          <w:bCs/>
          <w:sz w:val="28"/>
          <w:szCs w:val="28"/>
          <w:lang w:eastAsia="ru-RU"/>
        </w:rPr>
        <w:t>муниципал кылдытэтысь депутатъёслэн Кенешсы</w:t>
      </w:r>
    </w:p>
    <w:p w:rsidR="001F5CC6" w:rsidRPr="001F5CC6" w:rsidRDefault="001F5CC6" w:rsidP="001F5CC6">
      <w:pPr>
        <w:suppressAutoHyphens w:val="0"/>
        <w:autoSpaceDN w:val="0"/>
        <w:adjustRightInd w:val="0"/>
        <w:jc w:val="center"/>
        <w:rPr>
          <w:b/>
          <w:bCs/>
          <w:caps/>
          <w:sz w:val="28"/>
          <w:szCs w:val="28"/>
          <w:lang w:eastAsia="ru-RU"/>
        </w:rPr>
      </w:pPr>
    </w:p>
    <w:p w:rsidR="001F5CC6" w:rsidRPr="001F5CC6" w:rsidRDefault="001F5CC6" w:rsidP="001F5CC6">
      <w:pPr>
        <w:suppressAutoHyphens w:val="0"/>
        <w:autoSpaceDN w:val="0"/>
        <w:adjustRightInd w:val="0"/>
        <w:jc w:val="center"/>
        <w:rPr>
          <w:b/>
          <w:bCs/>
          <w:caps/>
          <w:sz w:val="28"/>
          <w:szCs w:val="28"/>
          <w:lang w:eastAsia="ru-RU"/>
        </w:rPr>
      </w:pPr>
      <w:r w:rsidRPr="001F5CC6">
        <w:rPr>
          <w:b/>
          <w:bCs/>
          <w:caps/>
          <w:sz w:val="28"/>
          <w:szCs w:val="28"/>
          <w:lang w:eastAsia="ru-RU"/>
        </w:rPr>
        <w:t>Решение</w:t>
      </w:r>
    </w:p>
    <w:p w:rsidR="001F5CC6" w:rsidRPr="001F5CC6" w:rsidRDefault="001F5CC6" w:rsidP="001F5CC6">
      <w:pPr>
        <w:suppressAutoHyphens w:val="0"/>
        <w:autoSpaceDN w:val="0"/>
        <w:adjustRightInd w:val="0"/>
        <w:jc w:val="center"/>
        <w:rPr>
          <w:b/>
          <w:bCs/>
          <w:sz w:val="28"/>
          <w:szCs w:val="28"/>
          <w:lang w:eastAsia="ru-RU"/>
        </w:rPr>
      </w:pPr>
    </w:p>
    <w:p w:rsidR="001F5CC6" w:rsidRPr="001F5CC6" w:rsidRDefault="001F5CC6" w:rsidP="001F5CC6">
      <w:pPr>
        <w:widowControl w:val="0"/>
        <w:suppressAutoHyphens w:val="0"/>
        <w:jc w:val="center"/>
        <w:rPr>
          <w:rFonts w:eastAsia="Calibri"/>
          <w:b/>
          <w:sz w:val="28"/>
          <w:szCs w:val="28"/>
          <w:lang w:eastAsia="ru-RU"/>
        </w:rPr>
      </w:pPr>
      <w:r w:rsidRPr="001F5CC6">
        <w:rPr>
          <w:rFonts w:eastAsia="Calibri"/>
          <w:b/>
          <w:sz w:val="28"/>
          <w:szCs w:val="28"/>
          <w:lang w:eastAsia="ru-RU"/>
        </w:rPr>
        <w:t xml:space="preserve">О внесении изменений в состав Административной комиссии </w:t>
      </w:r>
    </w:p>
    <w:p w:rsidR="001F5CC6" w:rsidRPr="001F5CC6" w:rsidRDefault="001F5CC6" w:rsidP="001F5CC6">
      <w:pPr>
        <w:widowControl w:val="0"/>
        <w:suppressAutoHyphens w:val="0"/>
        <w:jc w:val="center"/>
        <w:rPr>
          <w:rFonts w:eastAsia="Calibri"/>
          <w:b/>
          <w:sz w:val="28"/>
          <w:szCs w:val="28"/>
          <w:lang w:eastAsia="ru-RU"/>
        </w:rPr>
      </w:pPr>
      <w:r w:rsidRPr="001F5CC6">
        <w:rPr>
          <w:rFonts w:eastAsia="Calibri"/>
          <w:b/>
          <w:sz w:val="28"/>
          <w:szCs w:val="28"/>
          <w:lang w:eastAsia="ru-RU"/>
        </w:rPr>
        <w:t xml:space="preserve">муниципального образования «Муниципальный округ </w:t>
      </w:r>
    </w:p>
    <w:p w:rsidR="001F5CC6" w:rsidRPr="001F5CC6" w:rsidRDefault="001F5CC6" w:rsidP="001F5CC6">
      <w:pPr>
        <w:widowControl w:val="0"/>
        <w:suppressAutoHyphens w:val="0"/>
        <w:jc w:val="center"/>
        <w:rPr>
          <w:rFonts w:eastAsia="Calibri"/>
          <w:b/>
          <w:sz w:val="28"/>
          <w:szCs w:val="28"/>
          <w:lang w:eastAsia="ru-RU"/>
        </w:rPr>
      </w:pPr>
      <w:r w:rsidRPr="001F5CC6">
        <w:rPr>
          <w:rFonts w:eastAsia="Calibri"/>
          <w:b/>
          <w:sz w:val="28"/>
          <w:szCs w:val="28"/>
          <w:lang w:eastAsia="ru-RU"/>
        </w:rPr>
        <w:t>Якшур-Бодьинский район Удмуртской Республики»</w:t>
      </w:r>
    </w:p>
    <w:p w:rsidR="001F5CC6" w:rsidRPr="001F5CC6" w:rsidRDefault="001F5CC6" w:rsidP="001F5CC6">
      <w:pPr>
        <w:widowControl w:val="0"/>
        <w:suppressAutoHyphens w:val="0"/>
        <w:rPr>
          <w:rFonts w:eastAsia="Calibri"/>
          <w:b/>
          <w:sz w:val="20"/>
          <w:szCs w:val="20"/>
          <w:lang w:eastAsia="ru-RU"/>
        </w:rPr>
      </w:pPr>
    </w:p>
    <w:p w:rsidR="001F5CC6" w:rsidRPr="001F5CC6" w:rsidRDefault="001F5CC6" w:rsidP="001F5CC6">
      <w:pPr>
        <w:suppressAutoHyphens w:val="0"/>
        <w:autoSpaceDN w:val="0"/>
        <w:adjustRightInd w:val="0"/>
        <w:ind w:firstLine="567"/>
        <w:jc w:val="both"/>
        <w:rPr>
          <w:sz w:val="28"/>
          <w:szCs w:val="28"/>
          <w:lang w:eastAsia="ru-RU"/>
        </w:rPr>
      </w:pPr>
      <w:proofErr w:type="gramStart"/>
      <w:r w:rsidRPr="001F5CC6">
        <w:rPr>
          <w:rFonts w:eastAsia="Calibri"/>
          <w:sz w:val="28"/>
          <w:szCs w:val="28"/>
          <w:lang w:eastAsia="ru-RU"/>
        </w:rPr>
        <w:t xml:space="preserve">В соответствии со статьей 7 Закона Удмуртской Республики </w:t>
      </w:r>
      <w:r w:rsidRPr="001F5CC6">
        <w:rPr>
          <w:sz w:val="28"/>
          <w:szCs w:val="28"/>
          <w:lang w:eastAsia="ru-RU"/>
        </w:rPr>
        <w:t xml:space="preserve">от 17.09.2007 года № 53-РЗ «Об административных комиссиях в Удмуртской Республике», </w:t>
      </w:r>
      <w:r w:rsidRPr="001F5CC6">
        <w:rPr>
          <w:rFonts w:eastAsia="Calibri"/>
          <w:sz w:val="28"/>
          <w:szCs w:val="28"/>
          <w:lang w:eastAsia="ru-RU"/>
        </w:rPr>
        <w:t>Порядком формирования административной комиссии муниципального образования «Муниципальный округ Якшур-Бодьинский район Удмуртской Республики», утвержденным Советом депутатов муниципального образования «Муниципальный округ Якшур-Бодьинский район Удмуртской Республики» от 23.12.2021 года № 13/135, руководствуясь статьей 26 Устава муниципального образования «Муниципальный округ Якшур-Бодьинский район Удмуртской Республики», Совет депутатов</w:t>
      </w:r>
      <w:proofErr w:type="gramEnd"/>
      <w:r w:rsidRPr="001F5CC6">
        <w:rPr>
          <w:rFonts w:eastAsia="Calibri"/>
          <w:sz w:val="28"/>
          <w:szCs w:val="28"/>
          <w:lang w:eastAsia="ru-RU"/>
        </w:rPr>
        <w:t xml:space="preserve"> муниципального образования «Муниципальный округ Якшур-Бодьинский район Удмуртской Республики» </w:t>
      </w:r>
      <w:r w:rsidRPr="001F5CC6">
        <w:rPr>
          <w:rFonts w:eastAsia="Calibri"/>
          <w:b/>
          <w:sz w:val="28"/>
          <w:szCs w:val="28"/>
          <w:u w:val="single"/>
          <w:lang w:eastAsia="ru-RU"/>
        </w:rPr>
        <w:t>РЕШАЕТ:</w:t>
      </w:r>
    </w:p>
    <w:p w:rsidR="001F5CC6" w:rsidRPr="001F5CC6" w:rsidRDefault="001F5CC6" w:rsidP="001F5CC6">
      <w:pPr>
        <w:widowControl w:val="0"/>
        <w:suppressAutoHyphens w:val="0"/>
        <w:ind w:firstLine="567"/>
        <w:jc w:val="both"/>
        <w:rPr>
          <w:rFonts w:eastAsia="Calibri"/>
          <w:b/>
          <w:sz w:val="20"/>
          <w:szCs w:val="20"/>
          <w:u w:val="single"/>
          <w:lang w:eastAsia="ru-RU"/>
        </w:rPr>
      </w:pP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t>1.  Внести следующие изменения в состав Административной комиссии муниципального образования «Муниципальный округ Якшур-Бодьинский район Удмуртской Республики» (далее – административная комиссия), утвержденный решением Совета депутатов муниципального образования «Муниципальный округ Якшур-Бодьинский район Удмуртской Республики» от 03.02.2022 года № 26/164:</w:t>
      </w: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t>1) прекратить досрочно полномочия следующих членов административной комиссии:</w:t>
      </w: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t>- Ившиной Оксаны Валериевны, заместителя начальника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w:t>
      </w: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t>- Поздеева Василия Александровича, старшего участкового уполномоченного отдела МВД России «Якшур-Бодьинский»;</w:t>
      </w: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t>2) назначить в состав административной комиссии:</w:t>
      </w: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t>- Павлову Елену Николаевну, заместителя начальника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w:t>
      </w: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lastRenderedPageBreak/>
        <w:t>- Иванова Кирилла Алексеевича, старшего участкового уполномоченного полиции группы участковых уполномоченных полиции и по делам несовершеннолетних Отдела МВД России «Якшур-Бодьинский».</w:t>
      </w: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t>2. Назначить Павлову Елену Николаевну, заместителя начальника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 председателем Административной комиссии муниципального образования «Муниципальный округ Якшур-Бодьинский район Удмуртской Республики».</w:t>
      </w: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1F5CC6" w:rsidRPr="001F5CC6" w:rsidRDefault="001F5CC6" w:rsidP="001F5CC6">
      <w:pPr>
        <w:widowControl w:val="0"/>
        <w:suppressAutoHyphens w:val="0"/>
        <w:ind w:firstLine="567"/>
        <w:jc w:val="both"/>
        <w:rPr>
          <w:rFonts w:eastAsia="Calibri"/>
          <w:sz w:val="28"/>
          <w:szCs w:val="28"/>
          <w:lang w:eastAsia="ru-RU"/>
        </w:rPr>
      </w:pPr>
      <w:r w:rsidRPr="001F5CC6">
        <w:rPr>
          <w:rFonts w:eastAsia="Calibri"/>
          <w:sz w:val="28"/>
          <w:szCs w:val="28"/>
          <w:lang w:eastAsia="ru-RU"/>
        </w:rPr>
        <w:t>4. Настоящее решение вступает в силу со дня его официального опубликования.</w:t>
      </w:r>
    </w:p>
    <w:p w:rsidR="001F5CC6" w:rsidRPr="001F5CC6" w:rsidRDefault="001F5CC6" w:rsidP="001F5CC6">
      <w:pPr>
        <w:widowControl w:val="0"/>
        <w:suppressAutoHyphens w:val="0"/>
        <w:ind w:firstLine="567"/>
        <w:jc w:val="both"/>
        <w:rPr>
          <w:rFonts w:eastAsia="Calibri"/>
          <w:sz w:val="28"/>
          <w:szCs w:val="28"/>
          <w:lang w:eastAsia="ru-RU"/>
        </w:rPr>
      </w:pPr>
    </w:p>
    <w:p w:rsidR="001F5CC6" w:rsidRPr="001F5CC6" w:rsidRDefault="001F5CC6" w:rsidP="001F5CC6">
      <w:pPr>
        <w:widowControl w:val="0"/>
        <w:suppressAutoHyphens w:val="0"/>
        <w:ind w:firstLine="567"/>
        <w:jc w:val="both"/>
        <w:rPr>
          <w:rFonts w:eastAsia="Calibri"/>
          <w:sz w:val="28"/>
          <w:szCs w:val="28"/>
          <w:lang w:eastAsia="ru-RU"/>
        </w:rPr>
      </w:pPr>
    </w:p>
    <w:p w:rsidR="001F5CC6" w:rsidRPr="001F5CC6" w:rsidRDefault="001F5CC6" w:rsidP="001F5CC6">
      <w:pPr>
        <w:widowControl w:val="0"/>
        <w:suppressAutoHyphens w:val="0"/>
        <w:ind w:firstLine="567"/>
        <w:jc w:val="both"/>
        <w:rPr>
          <w:rFonts w:eastAsia="Calibri"/>
          <w:sz w:val="28"/>
          <w:szCs w:val="28"/>
          <w:lang w:eastAsia="ru-RU"/>
        </w:rPr>
      </w:pPr>
    </w:p>
    <w:p w:rsidR="001F5CC6" w:rsidRPr="001F5CC6" w:rsidRDefault="001F5CC6" w:rsidP="001F5CC6">
      <w:pPr>
        <w:suppressAutoHyphens w:val="0"/>
        <w:autoSpaceDN w:val="0"/>
        <w:adjustRightInd w:val="0"/>
        <w:jc w:val="both"/>
        <w:rPr>
          <w:b/>
          <w:sz w:val="28"/>
          <w:szCs w:val="28"/>
          <w:lang w:eastAsia="ru-RU"/>
        </w:rPr>
      </w:pPr>
      <w:r w:rsidRPr="001F5CC6">
        <w:rPr>
          <w:b/>
          <w:sz w:val="28"/>
          <w:szCs w:val="28"/>
          <w:lang w:eastAsia="ru-RU"/>
        </w:rPr>
        <w:t>Председатель Совета депутатов</w:t>
      </w:r>
    </w:p>
    <w:p w:rsidR="001F5CC6" w:rsidRPr="001F5CC6" w:rsidRDefault="001F5CC6" w:rsidP="001F5CC6">
      <w:pPr>
        <w:suppressAutoHyphens w:val="0"/>
        <w:autoSpaceDN w:val="0"/>
        <w:adjustRightInd w:val="0"/>
        <w:jc w:val="both"/>
        <w:rPr>
          <w:b/>
          <w:sz w:val="28"/>
          <w:szCs w:val="28"/>
          <w:lang w:eastAsia="ru-RU"/>
        </w:rPr>
      </w:pPr>
      <w:r w:rsidRPr="001F5CC6">
        <w:rPr>
          <w:b/>
          <w:sz w:val="28"/>
          <w:szCs w:val="28"/>
          <w:lang w:eastAsia="ru-RU"/>
        </w:rPr>
        <w:t>муниципального образования</w:t>
      </w:r>
    </w:p>
    <w:p w:rsidR="001F5CC6" w:rsidRPr="001F5CC6" w:rsidRDefault="001F5CC6" w:rsidP="001F5CC6">
      <w:pPr>
        <w:suppressAutoHyphens w:val="0"/>
        <w:autoSpaceDN w:val="0"/>
        <w:adjustRightInd w:val="0"/>
        <w:jc w:val="both"/>
        <w:rPr>
          <w:b/>
          <w:sz w:val="28"/>
          <w:szCs w:val="28"/>
          <w:lang w:eastAsia="ru-RU"/>
        </w:rPr>
      </w:pPr>
      <w:r w:rsidRPr="001F5CC6">
        <w:rPr>
          <w:b/>
          <w:sz w:val="28"/>
          <w:szCs w:val="28"/>
          <w:lang w:eastAsia="ru-RU"/>
        </w:rPr>
        <w:t xml:space="preserve">«Муниципальный округ </w:t>
      </w:r>
    </w:p>
    <w:p w:rsidR="001F5CC6" w:rsidRPr="001F5CC6" w:rsidRDefault="001F5CC6" w:rsidP="001F5CC6">
      <w:pPr>
        <w:suppressAutoHyphens w:val="0"/>
        <w:autoSpaceDN w:val="0"/>
        <w:adjustRightInd w:val="0"/>
        <w:jc w:val="both"/>
        <w:rPr>
          <w:b/>
          <w:sz w:val="28"/>
          <w:szCs w:val="28"/>
          <w:lang w:eastAsia="ru-RU"/>
        </w:rPr>
      </w:pPr>
      <w:r w:rsidRPr="001F5CC6">
        <w:rPr>
          <w:b/>
          <w:sz w:val="28"/>
          <w:szCs w:val="28"/>
          <w:lang w:eastAsia="ru-RU"/>
        </w:rPr>
        <w:t xml:space="preserve">Якшур-Бодьинский район </w:t>
      </w:r>
    </w:p>
    <w:p w:rsidR="001F5CC6" w:rsidRPr="001F5CC6" w:rsidRDefault="001F5CC6" w:rsidP="001F5CC6">
      <w:pPr>
        <w:suppressAutoHyphens w:val="0"/>
        <w:autoSpaceDN w:val="0"/>
        <w:adjustRightInd w:val="0"/>
        <w:jc w:val="both"/>
        <w:rPr>
          <w:b/>
          <w:sz w:val="28"/>
          <w:szCs w:val="28"/>
          <w:lang w:eastAsia="ru-RU"/>
        </w:rPr>
      </w:pPr>
      <w:r w:rsidRPr="001F5CC6">
        <w:rPr>
          <w:b/>
          <w:sz w:val="28"/>
          <w:szCs w:val="28"/>
          <w:lang w:eastAsia="ru-RU"/>
        </w:rPr>
        <w:t>Удмуртской Республики»                                                          С.В. Поторочин</w:t>
      </w:r>
    </w:p>
    <w:p w:rsidR="001F5CC6" w:rsidRPr="001F5CC6" w:rsidRDefault="001F5CC6" w:rsidP="001F5CC6">
      <w:pPr>
        <w:suppressAutoHyphens w:val="0"/>
        <w:autoSpaceDE/>
        <w:rPr>
          <w:b/>
          <w:sz w:val="28"/>
          <w:szCs w:val="28"/>
          <w:lang w:eastAsia="ru-RU"/>
        </w:rPr>
      </w:pPr>
    </w:p>
    <w:p w:rsidR="001F5CC6" w:rsidRPr="001F5CC6" w:rsidRDefault="001F5CC6" w:rsidP="001F5CC6">
      <w:pPr>
        <w:suppressAutoHyphens w:val="0"/>
        <w:autoSpaceDE/>
        <w:rPr>
          <w:b/>
          <w:sz w:val="28"/>
          <w:szCs w:val="28"/>
          <w:lang w:eastAsia="ru-RU"/>
        </w:rPr>
      </w:pPr>
    </w:p>
    <w:p w:rsidR="001F5CC6" w:rsidRPr="001F5CC6" w:rsidRDefault="001F5CC6" w:rsidP="001F5CC6">
      <w:pPr>
        <w:suppressAutoHyphens w:val="0"/>
        <w:autoSpaceDE/>
        <w:rPr>
          <w:b/>
          <w:sz w:val="28"/>
          <w:szCs w:val="28"/>
          <w:lang w:eastAsia="ru-RU"/>
        </w:rPr>
      </w:pPr>
    </w:p>
    <w:p w:rsidR="001F5CC6" w:rsidRPr="001F5CC6" w:rsidRDefault="001F5CC6" w:rsidP="001F5CC6">
      <w:pPr>
        <w:suppressAutoHyphens w:val="0"/>
        <w:autoSpaceDE/>
        <w:rPr>
          <w:b/>
          <w:sz w:val="28"/>
          <w:szCs w:val="28"/>
          <w:lang w:eastAsia="ru-RU"/>
        </w:rPr>
      </w:pPr>
      <w:r w:rsidRPr="001F5CC6">
        <w:rPr>
          <w:b/>
          <w:sz w:val="28"/>
          <w:szCs w:val="28"/>
          <w:lang w:eastAsia="ru-RU"/>
        </w:rPr>
        <w:t xml:space="preserve">Глава муниципального образования </w:t>
      </w:r>
    </w:p>
    <w:p w:rsidR="001F5CC6" w:rsidRPr="001F5CC6" w:rsidRDefault="001F5CC6" w:rsidP="001F5CC6">
      <w:pPr>
        <w:suppressAutoHyphens w:val="0"/>
        <w:autoSpaceDE/>
        <w:rPr>
          <w:b/>
          <w:sz w:val="28"/>
          <w:szCs w:val="28"/>
          <w:lang w:eastAsia="ru-RU"/>
        </w:rPr>
      </w:pPr>
      <w:r w:rsidRPr="001F5CC6">
        <w:rPr>
          <w:b/>
          <w:sz w:val="28"/>
          <w:szCs w:val="28"/>
          <w:lang w:eastAsia="ru-RU"/>
        </w:rPr>
        <w:t xml:space="preserve">«Муниципальный округ </w:t>
      </w:r>
    </w:p>
    <w:p w:rsidR="001F5CC6" w:rsidRPr="001F5CC6" w:rsidRDefault="001F5CC6" w:rsidP="001F5CC6">
      <w:pPr>
        <w:suppressAutoHyphens w:val="0"/>
        <w:autoSpaceDE/>
        <w:rPr>
          <w:b/>
          <w:sz w:val="28"/>
          <w:szCs w:val="28"/>
          <w:lang w:eastAsia="ru-RU"/>
        </w:rPr>
      </w:pPr>
      <w:r w:rsidRPr="001F5CC6">
        <w:rPr>
          <w:b/>
          <w:sz w:val="28"/>
          <w:szCs w:val="28"/>
          <w:lang w:eastAsia="ru-RU"/>
        </w:rPr>
        <w:t xml:space="preserve">Якшур-Бодьинский район </w:t>
      </w:r>
    </w:p>
    <w:p w:rsidR="001F5CC6" w:rsidRPr="001F5CC6" w:rsidRDefault="001F5CC6" w:rsidP="001F5CC6">
      <w:pPr>
        <w:suppressAutoHyphens w:val="0"/>
        <w:autoSpaceDE/>
        <w:rPr>
          <w:b/>
          <w:sz w:val="28"/>
          <w:szCs w:val="28"/>
          <w:lang w:eastAsia="ru-RU"/>
        </w:rPr>
      </w:pPr>
      <w:r w:rsidRPr="001F5CC6">
        <w:rPr>
          <w:b/>
          <w:sz w:val="28"/>
          <w:szCs w:val="28"/>
          <w:lang w:eastAsia="ru-RU"/>
        </w:rPr>
        <w:t>Удмуртской Республики»</w:t>
      </w:r>
      <w:r w:rsidRPr="001F5CC6">
        <w:rPr>
          <w:b/>
          <w:sz w:val="28"/>
          <w:szCs w:val="28"/>
          <w:lang w:eastAsia="ru-RU"/>
        </w:rPr>
        <w:tab/>
      </w:r>
      <w:r w:rsidRPr="001F5CC6">
        <w:rPr>
          <w:b/>
          <w:sz w:val="28"/>
          <w:szCs w:val="28"/>
          <w:lang w:eastAsia="ru-RU"/>
        </w:rPr>
        <w:tab/>
      </w:r>
      <w:r w:rsidRPr="001F5CC6">
        <w:rPr>
          <w:b/>
          <w:sz w:val="28"/>
          <w:szCs w:val="28"/>
          <w:lang w:eastAsia="ru-RU"/>
        </w:rPr>
        <w:tab/>
      </w:r>
      <w:r w:rsidRPr="001F5CC6">
        <w:rPr>
          <w:b/>
          <w:sz w:val="28"/>
          <w:szCs w:val="28"/>
          <w:lang w:eastAsia="ru-RU"/>
        </w:rPr>
        <w:tab/>
        <w:t xml:space="preserve">                          А.В. Леконцев</w:t>
      </w:r>
    </w:p>
    <w:p w:rsidR="001F5CC6" w:rsidRPr="001F5CC6" w:rsidRDefault="001F5CC6" w:rsidP="001F5CC6">
      <w:pPr>
        <w:tabs>
          <w:tab w:val="left" w:pos="284"/>
        </w:tabs>
        <w:suppressAutoHyphens w:val="0"/>
        <w:autoSpaceDE/>
        <w:ind w:left="284" w:hanging="284"/>
        <w:jc w:val="both"/>
        <w:rPr>
          <w:lang w:eastAsia="ru-RU"/>
        </w:rPr>
      </w:pPr>
    </w:p>
    <w:p w:rsidR="001F5CC6" w:rsidRPr="001F5CC6" w:rsidRDefault="001F5CC6" w:rsidP="001F5CC6">
      <w:pPr>
        <w:tabs>
          <w:tab w:val="left" w:pos="284"/>
        </w:tabs>
        <w:suppressAutoHyphens w:val="0"/>
        <w:autoSpaceDE/>
        <w:ind w:left="284" w:hanging="284"/>
        <w:jc w:val="both"/>
        <w:rPr>
          <w:lang w:eastAsia="ru-RU"/>
        </w:rPr>
      </w:pPr>
    </w:p>
    <w:p w:rsidR="001F5CC6" w:rsidRPr="001F5CC6" w:rsidRDefault="001F5CC6" w:rsidP="001F5CC6">
      <w:pPr>
        <w:tabs>
          <w:tab w:val="left" w:pos="284"/>
        </w:tabs>
        <w:suppressAutoHyphens w:val="0"/>
        <w:autoSpaceDE/>
        <w:ind w:left="284" w:hanging="284"/>
        <w:jc w:val="both"/>
        <w:rPr>
          <w:sz w:val="28"/>
          <w:szCs w:val="28"/>
          <w:lang w:eastAsia="ru-RU"/>
        </w:rPr>
      </w:pPr>
      <w:proofErr w:type="gramStart"/>
      <w:r w:rsidRPr="001F5CC6">
        <w:rPr>
          <w:sz w:val="28"/>
          <w:szCs w:val="28"/>
          <w:lang w:eastAsia="ru-RU"/>
        </w:rPr>
        <w:t>с</w:t>
      </w:r>
      <w:proofErr w:type="gramEnd"/>
      <w:r w:rsidRPr="001F5CC6">
        <w:rPr>
          <w:sz w:val="28"/>
          <w:szCs w:val="28"/>
          <w:lang w:eastAsia="ru-RU"/>
        </w:rPr>
        <w:t>. Якшур-Бодья</w:t>
      </w:r>
    </w:p>
    <w:p w:rsidR="001F5CC6" w:rsidRPr="001F5CC6" w:rsidRDefault="001F5CC6" w:rsidP="001F5CC6">
      <w:pPr>
        <w:tabs>
          <w:tab w:val="left" w:pos="284"/>
        </w:tabs>
        <w:suppressAutoHyphens w:val="0"/>
        <w:autoSpaceDE/>
        <w:ind w:left="284" w:hanging="284"/>
        <w:jc w:val="both"/>
        <w:rPr>
          <w:sz w:val="28"/>
          <w:szCs w:val="28"/>
          <w:lang w:eastAsia="ru-RU"/>
        </w:rPr>
      </w:pPr>
      <w:r w:rsidRPr="001F5CC6">
        <w:rPr>
          <w:sz w:val="28"/>
          <w:szCs w:val="28"/>
          <w:lang w:eastAsia="ru-RU"/>
        </w:rPr>
        <w:t>«30» мая 2024 года</w:t>
      </w:r>
    </w:p>
    <w:p w:rsidR="001F5CC6" w:rsidRPr="001F5CC6" w:rsidRDefault="001F5CC6" w:rsidP="001F5CC6">
      <w:pPr>
        <w:tabs>
          <w:tab w:val="left" w:pos="284"/>
        </w:tabs>
        <w:autoSpaceDE/>
        <w:ind w:left="284" w:hanging="284"/>
        <w:jc w:val="both"/>
        <w:rPr>
          <w:caps/>
          <w:sz w:val="28"/>
          <w:szCs w:val="28"/>
          <w:lang w:eastAsia="ru-RU"/>
        </w:rPr>
      </w:pPr>
      <w:r w:rsidRPr="001F5CC6">
        <w:rPr>
          <w:sz w:val="28"/>
          <w:szCs w:val="28"/>
          <w:lang w:eastAsia="ru-RU"/>
        </w:rPr>
        <w:t>№ 12/495</w:t>
      </w: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93007" w:rsidRPr="009547E8" w:rsidRDefault="00F93007" w:rsidP="00F93007">
      <w:pPr>
        <w:jc w:val="center"/>
        <w:rPr>
          <w:b/>
          <w:sz w:val="28"/>
          <w:szCs w:val="28"/>
        </w:rPr>
      </w:pPr>
      <w:r w:rsidRPr="009547E8">
        <w:rPr>
          <w:b/>
          <w:sz w:val="28"/>
          <w:szCs w:val="28"/>
        </w:rPr>
        <w:lastRenderedPageBreak/>
        <w:t>Сообщение о возможном</w:t>
      </w:r>
      <w:r w:rsidRPr="00410E18">
        <w:rPr>
          <w:b/>
          <w:sz w:val="28"/>
          <w:szCs w:val="28"/>
        </w:rPr>
        <w:t xml:space="preserve"> </w:t>
      </w:r>
      <w:r w:rsidRPr="009547E8">
        <w:rPr>
          <w:b/>
          <w:sz w:val="28"/>
          <w:szCs w:val="28"/>
        </w:rPr>
        <w:t>установлении публичного сервитута</w:t>
      </w:r>
    </w:p>
    <w:p w:rsidR="00F93007" w:rsidRPr="009547E8" w:rsidRDefault="00F93007" w:rsidP="00F93007">
      <w:pPr>
        <w:jc w:val="center"/>
        <w:rPr>
          <w:b/>
          <w:sz w:val="28"/>
          <w:szCs w:val="28"/>
        </w:rPr>
      </w:pPr>
    </w:p>
    <w:tbl>
      <w:tblPr>
        <w:tblStyle w:val="ad"/>
        <w:tblW w:w="9889" w:type="dxa"/>
        <w:tblInd w:w="-318" w:type="dxa"/>
        <w:tblLayout w:type="fixed"/>
        <w:tblLook w:val="04A0" w:firstRow="1" w:lastRow="0" w:firstColumn="1" w:lastColumn="0" w:noHBand="0" w:noVBand="1"/>
      </w:tblPr>
      <w:tblGrid>
        <w:gridCol w:w="642"/>
        <w:gridCol w:w="9247"/>
      </w:tblGrid>
      <w:tr w:rsidR="00F93007" w:rsidRPr="009547E8" w:rsidTr="004C4AC1">
        <w:tc>
          <w:tcPr>
            <w:tcW w:w="642" w:type="dxa"/>
            <w:vAlign w:val="center"/>
          </w:tcPr>
          <w:p w:rsidR="00F93007" w:rsidRPr="009547E8" w:rsidRDefault="00F93007" w:rsidP="004C4AC1">
            <w:pPr>
              <w:jc w:val="center"/>
            </w:pPr>
            <w:r w:rsidRPr="009547E8">
              <w:t>1</w:t>
            </w:r>
          </w:p>
        </w:tc>
        <w:tc>
          <w:tcPr>
            <w:tcW w:w="9247" w:type="dxa"/>
            <w:vAlign w:val="center"/>
          </w:tcPr>
          <w:p w:rsidR="00F93007" w:rsidRPr="009547E8" w:rsidRDefault="00F93007" w:rsidP="004C4AC1">
            <w:pPr>
              <w:jc w:val="center"/>
              <w:rPr>
                <w:sz w:val="26"/>
                <w:szCs w:val="26"/>
              </w:rPr>
            </w:pPr>
            <w:r>
              <w:rPr>
                <w:u w:val="single"/>
              </w:rPr>
              <w:t>Министерство энергетики Российской Федерации</w:t>
            </w:r>
          </w:p>
          <w:p w:rsidR="00F93007" w:rsidRPr="009547E8" w:rsidRDefault="00F93007" w:rsidP="004C4AC1">
            <w:pPr>
              <w:jc w:val="center"/>
              <w:rPr>
                <w:sz w:val="22"/>
                <w:szCs w:val="22"/>
              </w:rPr>
            </w:pPr>
            <w:r>
              <w:rPr>
                <w:sz w:val="22"/>
                <w:szCs w:val="22"/>
              </w:rPr>
              <w:t>(уполномоченный орган</w:t>
            </w:r>
            <w:r w:rsidRPr="009547E8">
              <w:rPr>
                <w:sz w:val="22"/>
                <w:szCs w:val="22"/>
              </w:rPr>
              <w:t xml:space="preserve">, которым рассматривается ходатайство </w:t>
            </w:r>
            <w:r w:rsidRPr="009547E8">
              <w:rPr>
                <w:sz w:val="22"/>
                <w:szCs w:val="22"/>
              </w:rPr>
              <w:br/>
              <w:t>об установлении публичного сервитута)</w:t>
            </w:r>
          </w:p>
        </w:tc>
      </w:tr>
      <w:tr w:rsidR="00F93007" w:rsidRPr="009547E8" w:rsidTr="004C4AC1">
        <w:tc>
          <w:tcPr>
            <w:tcW w:w="642" w:type="dxa"/>
            <w:vAlign w:val="center"/>
          </w:tcPr>
          <w:p w:rsidR="00F93007" w:rsidRPr="009547E8" w:rsidRDefault="00F93007" w:rsidP="004C4AC1">
            <w:pPr>
              <w:jc w:val="center"/>
            </w:pPr>
            <w:r w:rsidRPr="009547E8">
              <w:t>2</w:t>
            </w:r>
          </w:p>
        </w:tc>
        <w:tc>
          <w:tcPr>
            <w:tcW w:w="9247" w:type="dxa"/>
            <w:vAlign w:val="center"/>
          </w:tcPr>
          <w:p w:rsidR="00F93007" w:rsidRPr="00D53BFA" w:rsidRDefault="00F93007" w:rsidP="004C4AC1">
            <w:pPr>
              <w:jc w:val="center"/>
              <w:rPr>
                <w:b/>
                <w:bCs/>
              </w:rPr>
            </w:pPr>
            <w:r w:rsidRPr="00D53BFA">
              <w:rPr>
                <w:b/>
                <w:bCs/>
              </w:rPr>
              <w:t>Эксплуатация магистрального нефтепровода федерального значения</w:t>
            </w:r>
          </w:p>
          <w:p w:rsidR="00F93007" w:rsidRPr="00D53BFA" w:rsidRDefault="00F93007" w:rsidP="004C4AC1">
            <w:pPr>
              <w:jc w:val="center"/>
              <w:rPr>
                <w:b/>
                <w:bCs/>
              </w:rPr>
            </w:pPr>
            <w:bookmarkStart w:id="6" w:name="_Hlk168326945"/>
            <w:r w:rsidRPr="00D53BFA">
              <w:rPr>
                <w:b/>
                <w:bCs/>
              </w:rPr>
              <w:t xml:space="preserve">«Магистральный нефтепровод Киенгоп-Набережные Челны, d=530 мм, </w:t>
            </w:r>
          </w:p>
          <w:p w:rsidR="00F93007" w:rsidRPr="00D53BFA" w:rsidRDefault="00F93007" w:rsidP="004C4AC1">
            <w:pPr>
              <w:jc w:val="center"/>
              <w:rPr>
                <w:b/>
                <w:bCs/>
              </w:rPr>
            </w:pPr>
            <w:r w:rsidRPr="00D53BFA">
              <w:rPr>
                <w:b/>
                <w:bCs/>
              </w:rPr>
              <w:t>участок 4-11км»</w:t>
            </w:r>
          </w:p>
          <w:bookmarkEnd w:id="6"/>
          <w:p w:rsidR="00F93007" w:rsidRPr="009547E8" w:rsidRDefault="00F93007" w:rsidP="004C4AC1">
            <w:pPr>
              <w:jc w:val="center"/>
              <w:rPr>
                <w:sz w:val="22"/>
                <w:szCs w:val="22"/>
              </w:rPr>
            </w:pPr>
            <w:r w:rsidRPr="009E1569">
              <w:t>(цель установления публичного сервитута)</w:t>
            </w:r>
          </w:p>
        </w:tc>
      </w:tr>
      <w:tr w:rsidR="00F93007" w:rsidRPr="009547E8" w:rsidTr="004C4AC1">
        <w:tc>
          <w:tcPr>
            <w:tcW w:w="642" w:type="dxa"/>
            <w:vMerge w:val="restart"/>
          </w:tcPr>
          <w:p w:rsidR="00F93007" w:rsidRDefault="00F93007" w:rsidP="004C4AC1">
            <w:pPr>
              <w:jc w:val="center"/>
            </w:pPr>
          </w:p>
          <w:p w:rsidR="00F93007" w:rsidRPr="009547E8" w:rsidRDefault="00F93007" w:rsidP="004C4AC1">
            <w:pPr>
              <w:jc w:val="center"/>
            </w:pPr>
            <w:r w:rsidRPr="009547E8">
              <w:t>3</w:t>
            </w:r>
          </w:p>
        </w:tc>
        <w:tc>
          <w:tcPr>
            <w:tcW w:w="9247" w:type="dxa"/>
            <w:vAlign w:val="center"/>
          </w:tcPr>
          <w:p w:rsidR="00F93007" w:rsidRPr="009547E8" w:rsidRDefault="00F93007" w:rsidP="004C4AC1">
            <w:pPr>
              <w:jc w:val="center"/>
            </w:pPr>
            <w:r w:rsidRPr="009547E8">
              <w:rPr>
                <w:bCs/>
              </w:rPr>
              <w:t>Кадастровый номер</w:t>
            </w:r>
            <w:r>
              <w:rPr>
                <w:bCs/>
              </w:rPr>
              <w:t>, а</w:t>
            </w:r>
            <w:r w:rsidRPr="009547E8">
              <w:rPr>
                <w:bCs/>
              </w:rPr>
              <w:t>дрес или иное описание местоположения земельного участка (участков), в отношении которого испрашивается публичный сервитут</w:t>
            </w:r>
          </w:p>
        </w:tc>
      </w:tr>
      <w:tr w:rsidR="00F93007" w:rsidRPr="009547E8" w:rsidTr="004C4AC1">
        <w:tc>
          <w:tcPr>
            <w:tcW w:w="642" w:type="dxa"/>
            <w:vMerge/>
            <w:vAlign w:val="center"/>
          </w:tcPr>
          <w:p w:rsidR="00F93007" w:rsidRPr="009547E8" w:rsidRDefault="00F93007" w:rsidP="004C4AC1">
            <w:pPr>
              <w:jc w:val="center"/>
            </w:pPr>
          </w:p>
        </w:tc>
        <w:tc>
          <w:tcPr>
            <w:tcW w:w="9247" w:type="dxa"/>
            <w:tcBorders>
              <w:top w:val="single" w:sz="4" w:space="0" w:color="auto"/>
              <w:left w:val="single" w:sz="4" w:space="0" w:color="auto"/>
              <w:bottom w:val="single" w:sz="4" w:space="0" w:color="auto"/>
              <w:right w:val="single" w:sz="4" w:space="0" w:color="auto"/>
            </w:tcBorders>
            <w:shd w:val="clear" w:color="auto" w:fill="auto"/>
          </w:tcPr>
          <w:tbl>
            <w:tblPr>
              <w:tblW w:w="9169" w:type="dxa"/>
              <w:tblLayout w:type="fixed"/>
              <w:tblLook w:val="04A0" w:firstRow="1" w:lastRow="0" w:firstColumn="1" w:lastColumn="0" w:noHBand="0" w:noVBand="1"/>
            </w:tblPr>
            <w:tblGrid>
              <w:gridCol w:w="2223"/>
              <w:gridCol w:w="6946"/>
            </w:tblGrid>
            <w:tr w:rsidR="00F93007" w:rsidRPr="007938C8" w:rsidTr="004C4AC1">
              <w:trPr>
                <w:trHeight w:val="300"/>
              </w:trPr>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18:22:000000:291</w:t>
                  </w:r>
                </w:p>
              </w:tc>
              <w:tc>
                <w:tcPr>
                  <w:tcW w:w="6946" w:type="dxa"/>
                  <w:tcBorders>
                    <w:top w:val="single" w:sz="4" w:space="0" w:color="auto"/>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Шарканский район, СХПК "Пахарь"</w:t>
                  </w:r>
                </w:p>
              </w:tc>
            </w:tr>
            <w:tr w:rsidR="00F93007" w:rsidRPr="007938C8" w:rsidTr="004C4AC1">
              <w:trPr>
                <w:trHeight w:val="9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18:22:000000:439</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Шарканский район, земельный участок расположен в южной части кадастрового квартала, граница которого проходит по административной границе Шарканского района</w:t>
                  </w:r>
                </w:p>
              </w:tc>
            </w:tr>
            <w:tr w:rsidR="00F93007" w:rsidRPr="007938C8" w:rsidTr="008A4F04">
              <w:trPr>
                <w:trHeight w:val="563"/>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16DE2">
                    <w:rPr>
                      <w:rFonts w:ascii="Calibri" w:hAnsi="Calibri" w:cs="Calibri"/>
                      <w:color w:val="000000"/>
                    </w:rPr>
                    <w:t>18:22:015001:498</w:t>
                  </w:r>
                </w:p>
              </w:tc>
              <w:tc>
                <w:tcPr>
                  <w:tcW w:w="6946" w:type="dxa"/>
                  <w:tcBorders>
                    <w:top w:val="nil"/>
                    <w:left w:val="nil"/>
                    <w:bottom w:val="single" w:sz="4" w:space="0" w:color="auto"/>
                    <w:right w:val="single" w:sz="4" w:space="0" w:color="auto"/>
                  </w:tcBorders>
                  <w:shd w:val="clear" w:color="auto" w:fill="auto"/>
                  <w:hideMark/>
                </w:tcPr>
                <w:p w:rsidR="00F93007" w:rsidRPr="00B83985" w:rsidRDefault="00F93007" w:rsidP="004C4AC1">
                  <w:pPr>
                    <w:rPr>
                      <w:color w:val="000000"/>
                    </w:rPr>
                  </w:pPr>
                  <w:r w:rsidRPr="00B83985">
                    <w:rPr>
                      <w:color w:val="000000"/>
                    </w:rPr>
                    <w:t>Удмуртская Республика, Шарканский район, земельный участок расположен в южной части кадастрового квартала (поле № 1)</w:t>
                  </w:r>
                </w:p>
              </w:tc>
            </w:tr>
            <w:tr w:rsidR="00F93007" w:rsidRPr="007938C8" w:rsidTr="004C4AC1">
              <w:trPr>
                <w:trHeight w:val="24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18:24:000000:1667</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proofErr w:type="gramStart"/>
                  <w:r w:rsidRPr="007938C8">
                    <w:rPr>
                      <w:color w:val="000000"/>
                    </w:rPr>
                    <w:t>Российская Федерация, Удмуртская Республика, Якшур-Бодьинский район, Якшур-Бодьинское лесничество, Мукшинское участковое лесничество часть квартала 9, часть квартала 18, часть квартала 20, часть квартала 22, часть квартала 23, кварталы 45-46, часть квартала 56, квартал 72, квартала 73,часть квартала 74, часть квартала 78, квартал 94, часть квартала 99, часть квартала 102, квартал 106, часть квартала 107, часть квартала 108, квартал 109, часть</w:t>
                  </w:r>
                  <w:proofErr w:type="gramEnd"/>
                  <w:r w:rsidRPr="007938C8">
                    <w:rPr>
                      <w:color w:val="000000"/>
                    </w:rPr>
                    <w:t xml:space="preserve"> квартала 110, квартал 111, часть квартала 112, часть квартала 113, часть квартала 123</w:t>
                  </w:r>
                </w:p>
              </w:tc>
            </w:tr>
            <w:tr w:rsidR="00F93007" w:rsidRPr="007938C8" w:rsidTr="004C4AC1">
              <w:trPr>
                <w:trHeight w:val="45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18:24:000000:1758</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proofErr w:type="gramStart"/>
                  <w:r w:rsidRPr="007938C8">
                    <w:rPr>
                      <w:color w:val="000000"/>
                    </w:rPr>
                    <w:t>Удмуртская Республика, Якшур-Бодьинский район, Якшур-Бодьинское лесничество, Мукшинское участковое лесничество кварталы 1-8, часть квартала 9, кварталы 10-17, часть квартала 18, квартал 19, часть квартала 20, квартал 21, часть квартала 22, часть квартала 23, часть квартала 24, часть квартала 26 квартал 27,часть квартала 28, кварталы 29-34,часть квартала 35,часть квартала 36, часть квартала 37, часть квартала 38, квартал 39, часть</w:t>
                  </w:r>
                  <w:proofErr w:type="gramEnd"/>
                  <w:r w:rsidRPr="007938C8">
                    <w:rPr>
                      <w:color w:val="000000"/>
                    </w:rPr>
                    <w:t xml:space="preserve"> </w:t>
                  </w:r>
                  <w:proofErr w:type="gramStart"/>
                  <w:r w:rsidRPr="007938C8">
                    <w:rPr>
                      <w:color w:val="000000"/>
                    </w:rPr>
                    <w:t>квартал 40, часть квартала 41, часть квартал 42, кварталы 43-44, кварталы 47-48,часть квартал 49,часть квартала 50 ,часть квартала 51,часть квартала 53, часть квартал 54, квартал 55,часть квартала 56, кварталы 57-58, часть квартала 59, часть квартала 60, часть квартала 62, квартал 63, часть квартала 64, квартал 65, часть квартала 66, кварталы 67-71, кварталы 74-77, часть квартала 78</w:t>
                  </w:r>
                  <w:proofErr w:type="gramEnd"/>
                  <w:r w:rsidRPr="007938C8">
                    <w:rPr>
                      <w:color w:val="000000"/>
                    </w:rPr>
                    <w:t xml:space="preserve">, </w:t>
                  </w:r>
                  <w:proofErr w:type="gramStart"/>
                  <w:r w:rsidRPr="007938C8">
                    <w:rPr>
                      <w:color w:val="000000"/>
                    </w:rPr>
                    <w:t>часть квартала 79, часть квартала 80, часть квартала 82, часть квартала 83, часть квартал 84 ,кварталы 85-86, часть квартал 87, кварталы 89-90, часть квартала 92, часть квартала 93, кварталы 95-98, часть квартала 99, кварталы 100-101, часть квартала 102, кварталы 103-105, часть квартала 107, часть квартала 108, часть квартала 110, часть квартала 112, часть квартала 113, кварталы 114-119, квартал 120, часть</w:t>
                  </w:r>
                  <w:proofErr w:type="gramEnd"/>
                  <w:r w:rsidRPr="007938C8">
                    <w:rPr>
                      <w:color w:val="000000"/>
                    </w:rPr>
                    <w:t xml:space="preserve"> квартала 121, квартал 122, часть квартала 123, часть квартала 124, кварталы 125-126, кварталы 127-128, кварталы 129-136, кварталы 137-144, часть квартала 145, кварталы 146-148, кварталы 150-153, квартал 155, квартала 157</w:t>
                  </w:r>
                </w:p>
              </w:tc>
            </w:tr>
            <w:tr w:rsidR="00F93007" w:rsidRPr="007938C8" w:rsidTr="004C4AC1">
              <w:trPr>
                <w:trHeight w:val="9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lastRenderedPageBreak/>
                    <w:t>18:24:000000:1950</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 примерно в 900 м. на юго-восток от жилого дома расположенного по адресу: Удмуртская Республика, Якшур-Бодьинский район, д. Кутоншур, д.12, поле 3</w:t>
                  </w:r>
                </w:p>
              </w:tc>
            </w:tr>
            <w:tr w:rsidR="00F93007" w:rsidRPr="007938C8" w:rsidTr="004C4AC1">
              <w:trPr>
                <w:trHeight w:val="6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18:24:017001:2482</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 Сосновское месторождение нефти</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18:24:017001:2507</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18:24:017001:2509</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18:24:017001:2685</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w:t>
                  </w:r>
                </w:p>
              </w:tc>
            </w:tr>
            <w:tr w:rsidR="00F93007" w:rsidRPr="007938C8" w:rsidTr="004C4AC1">
              <w:trPr>
                <w:trHeight w:val="6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18:24:017001:308</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 xml:space="preserve">Удмуртская Республика, Якшур-Бодьинский район, месторождение "Киенгопское" газопровод "Ямбург-Тула-2" 1922 км </w:t>
                  </w:r>
                </w:p>
              </w:tc>
            </w:tr>
            <w:tr w:rsidR="00F93007" w:rsidRPr="007938C8" w:rsidTr="004C4AC1">
              <w:trPr>
                <w:trHeight w:val="9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18:24:000000:131</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 земельный участок расположен в центральной части кадастрового квартала, ограниченного административной границей Якшур-Бодьинского района</w:t>
                  </w:r>
                </w:p>
              </w:tc>
            </w:tr>
            <w:tr w:rsidR="00F93007" w:rsidRPr="007938C8" w:rsidTr="004C4AC1">
              <w:trPr>
                <w:trHeight w:val="6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18:24:017001:515</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 Бодьинский район, участок находиться в 0 км на юг от ориентира (ТОО им. Кирова)</w:t>
                  </w:r>
                </w:p>
              </w:tc>
            </w:tr>
            <w:tr w:rsidR="00F93007" w:rsidRPr="007938C8" w:rsidTr="004C4AC1">
              <w:trPr>
                <w:trHeight w:val="9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18:24:000000:216</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w:t>
                  </w:r>
                  <w:proofErr w:type="gramStart"/>
                  <w:r w:rsidRPr="007938C8">
                    <w:rPr>
                      <w:color w:val="000000"/>
                    </w:rPr>
                    <w:t>р-</w:t>
                  </w:r>
                  <w:proofErr w:type="gramEnd"/>
                  <w:r w:rsidRPr="007938C8">
                    <w:rPr>
                      <w:color w:val="000000"/>
                    </w:rPr>
                    <w:t xml:space="preserve"> Бодьинский район,земельный участок расположен в центральной части кадастрового квартала, граница которого проходит по административной границе Якшур-Бодьинского района УР</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18:24:059001:1186</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w:t>
                  </w:r>
                </w:p>
              </w:tc>
            </w:tr>
            <w:tr w:rsidR="00F93007" w:rsidRPr="007938C8" w:rsidTr="004C4AC1">
              <w:trPr>
                <w:trHeight w:val="6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18:24:000000:72</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 воздушная линия (</w:t>
                  </w:r>
                  <w:proofErr w:type="gramStart"/>
                  <w:r w:rsidRPr="007938C8">
                    <w:rPr>
                      <w:color w:val="000000"/>
                    </w:rPr>
                    <w:t>ВЛ</w:t>
                  </w:r>
                  <w:proofErr w:type="gramEnd"/>
                  <w:r w:rsidRPr="007938C8">
                    <w:rPr>
                      <w:color w:val="000000"/>
                    </w:rPr>
                    <w:t>) электропередач 10 кВ, фидер-14 ПС "Мукши</w:t>
                  </w:r>
                </w:p>
              </w:tc>
            </w:tr>
            <w:tr w:rsidR="00F93007" w:rsidRPr="007938C8" w:rsidTr="004C4AC1">
              <w:trPr>
                <w:trHeight w:val="38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18:24:103001:119</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w:t>
                  </w:r>
                </w:p>
              </w:tc>
            </w:tr>
            <w:tr w:rsidR="00F93007" w:rsidRPr="007938C8" w:rsidTr="004C4AC1">
              <w:trPr>
                <w:trHeight w:val="6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18:00:000000:36015</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Муниципальный округ Якшур-Бодьинский район Удмуртской Республики</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18:00:000000</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18:22:000000</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Шарканский район</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18:24:000000</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18:24:017001</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18:24:059001</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18:24:103001</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Якшур-Бодьинский район</w:t>
                  </w:r>
                </w:p>
              </w:tc>
            </w:tr>
            <w:tr w:rsidR="00F93007" w:rsidRPr="007938C8" w:rsidTr="004C4AC1">
              <w:trPr>
                <w:trHeight w:val="300"/>
              </w:trPr>
              <w:tc>
                <w:tcPr>
                  <w:tcW w:w="2223" w:type="dxa"/>
                  <w:tcBorders>
                    <w:top w:val="nil"/>
                    <w:left w:val="single" w:sz="4" w:space="0" w:color="auto"/>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18:22:015001</w:t>
                  </w:r>
                </w:p>
              </w:tc>
              <w:tc>
                <w:tcPr>
                  <w:tcW w:w="6946" w:type="dxa"/>
                  <w:tcBorders>
                    <w:top w:val="nil"/>
                    <w:left w:val="nil"/>
                    <w:bottom w:val="single" w:sz="4" w:space="0" w:color="auto"/>
                    <w:right w:val="single" w:sz="4" w:space="0" w:color="auto"/>
                  </w:tcBorders>
                  <w:shd w:val="clear" w:color="auto" w:fill="auto"/>
                  <w:hideMark/>
                </w:tcPr>
                <w:p w:rsidR="00F93007" w:rsidRPr="007938C8" w:rsidRDefault="00F93007" w:rsidP="004C4AC1">
                  <w:pPr>
                    <w:rPr>
                      <w:color w:val="000000"/>
                    </w:rPr>
                  </w:pPr>
                  <w:r w:rsidRPr="007938C8">
                    <w:rPr>
                      <w:color w:val="000000"/>
                    </w:rPr>
                    <w:t>Удмуртская Республика, Шарканский район</w:t>
                  </w:r>
                </w:p>
              </w:tc>
            </w:tr>
          </w:tbl>
          <w:p w:rsidR="00F93007" w:rsidRPr="001E12CF" w:rsidRDefault="00F93007" w:rsidP="004C4AC1">
            <w:pPr>
              <w:widowControl w:val="0"/>
              <w:ind w:right="57"/>
              <w:rPr>
                <w:bCs/>
              </w:rPr>
            </w:pPr>
          </w:p>
        </w:tc>
      </w:tr>
      <w:tr w:rsidR="00F93007" w:rsidRPr="009547E8" w:rsidTr="004C4AC1">
        <w:tc>
          <w:tcPr>
            <w:tcW w:w="642" w:type="dxa"/>
            <w:vAlign w:val="center"/>
          </w:tcPr>
          <w:p w:rsidR="00F93007" w:rsidRPr="009547E8" w:rsidRDefault="00F93007" w:rsidP="004C4AC1">
            <w:pPr>
              <w:jc w:val="center"/>
            </w:pPr>
            <w:r w:rsidRPr="009547E8">
              <w:lastRenderedPageBreak/>
              <w:t>4</w:t>
            </w:r>
          </w:p>
        </w:tc>
        <w:tc>
          <w:tcPr>
            <w:tcW w:w="9247" w:type="dxa"/>
            <w:vAlign w:val="center"/>
          </w:tcPr>
          <w:p w:rsidR="00F93007" w:rsidRDefault="00F93007" w:rsidP="004C4AC1">
            <w:pPr>
              <w:jc w:val="center"/>
            </w:pPr>
            <w:r>
              <w:t>Администрация Муниципального образования</w:t>
            </w:r>
            <w:r w:rsidRPr="00F55FD0">
              <w:t xml:space="preserve"> «Муниципальный округ Шарканский район Удмуртской Республики»</w:t>
            </w:r>
          </w:p>
          <w:p w:rsidR="00F93007" w:rsidRPr="008A4F04" w:rsidRDefault="00F93007" w:rsidP="004C4AC1">
            <w:pPr>
              <w:jc w:val="center"/>
            </w:pPr>
            <w:r w:rsidRPr="008A4F04">
              <w:t>427070, Удмуртская Республика, с. Шаркан, ул. Ленина, д. 14</w:t>
            </w:r>
          </w:p>
          <w:p w:rsidR="00F93007" w:rsidRPr="008A4F04" w:rsidRDefault="00F93007" w:rsidP="004C4AC1">
            <w:pPr>
              <w:jc w:val="center"/>
            </w:pPr>
            <w:r w:rsidRPr="008A4F04">
              <w:t xml:space="preserve">Тел.: </w:t>
            </w:r>
            <w:r w:rsidRPr="008A4F04">
              <w:rPr>
                <w:color w:val="333333"/>
                <w:shd w:val="clear" w:color="auto" w:fill="FFFFFF"/>
              </w:rPr>
              <w:t>+7 (34136)3-31-67</w:t>
            </w:r>
          </w:p>
          <w:p w:rsidR="00F93007" w:rsidRPr="008A4F04" w:rsidRDefault="007A5220" w:rsidP="004C4AC1">
            <w:pPr>
              <w:jc w:val="center"/>
            </w:pPr>
            <w:hyperlink r:id="rId28" w:history="1">
              <w:r w:rsidR="00F93007" w:rsidRPr="008A4F04">
                <w:rPr>
                  <w:rStyle w:val="ab"/>
                </w:rPr>
                <w:t>sharkan@sha.udmr.ru</w:t>
              </w:r>
            </w:hyperlink>
          </w:p>
          <w:p w:rsidR="00F93007" w:rsidRPr="008A4F04" w:rsidRDefault="00F93007" w:rsidP="004C4AC1">
            <w:pPr>
              <w:jc w:val="center"/>
            </w:pPr>
            <w:r w:rsidRPr="008A4F04">
              <w:t>Администрация Муниципального образования «Муниципальный округ Якшур-Бодьинский район Удмуртской Республики»</w:t>
            </w:r>
          </w:p>
          <w:p w:rsidR="00F93007" w:rsidRPr="008A4F04" w:rsidRDefault="00F93007" w:rsidP="004C4AC1">
            <w:pPr>
              <w:jc w:val="center"/>
            </w:pPr>
            <w:r w:rsidRPr="008A4F04">
              <w:t xml:space="preserve">427100, УР, </w:t>
            </w:r>
            <w:proofErr w:type="gramStart"/>
            <w:r w:rsidRPr="008A4F04">
              <w:t>с</w:t>
            </w:r>
            <w:proofErr w:type="gramEnd"/>
            <w:r w:rsidRPr="008A4F04">
              <w:t xml:space="preserve">. </w:t>
            </w:r>
            <w:proofErr w:type="gramStart"/>
            <w:r w:rsidRPr="008A4F04">
              <w:t>Якшур-Бодья</w:t>
            </w:r>
            <w:proofErr w:type="gramEnd"/>
            <w:r w:rsidRPr="008A4F04">
              <w:t>, ул. Пушиной, д. 69</w:t>
            </w:r>
          </w:p>
          <w:p w:rsidR="00F93007" w:rsidRPr="008A4F04" w:rsidRDefault="00F93007" w:rsidP="004C4AC1">
            <w:pPr>
              <w:jc w:val="center"/>
              <w:rPr>
                <w:color w:val="333333"/>
                <w:shd w:val="clear" w:color="auto" w:fill="FFFFFF"/>
              </w:rPr>
            </w:pPr>
            <w:r w:rsidRPr="008A4F04">
              <w:t>Тел.: +</w:t>
            </w:r>
            <w:r w:rsidRPr="008A4F04">
              <w:rPr>
                <w:color w:val="333333"/>
                <w:shd w:val="clear" w:color="auto" w:fill="FFFFFF"/>
              </w:rPr>
              <w:t>7 (3412) 57-02-79, +7 (34162) 4-14-54</w:t>
            </w:r>
          </w:p>
          <w:p w:rsidR="00F93007" w:rsidRPr="008A4F04" w:rsidRDefault="007A5220" w:rsidP="004C4AC1">
            <w:pPr>
              <w:jc w:val="center"/>
            </w:pPr>
            <w:hyperlink r:id="rId29" w:history="1">
              <w:r w:rsidR="00F93007" w:rsidRPr="008A4F04">
                <w:rPr>
                  <w:rStyle w:val="ab"/>
                </w:rPr>
                <w:t>mail@yak.udmr.ru</w:t>
              </w:r>
            </w:hyperlink>
          </w:p>
          <w:p w:rsidR="00F93007" w:rsidRPr="00D11599" w:rsidRDefault="00F93007" w:rsidP="004C4AC1">
            <w:pPr>
              <w:pStyle w:val="a8"/>
              <w:ind w:left="0"/>
              <w:jc w:val="center"/>
              <w:rPr>
                <w:sz w:val="20"/>
                <w:szCs w:val="20"/>
              </w:rPr>
            </w:pPr>
            <w:r w:rsidRPr="008A4F04">
              <w:rPr>
                <w:rFonts w:ascii="Times New Roman" w:hAnsi="Times New Roman" w:cs="Times New Roman"/>
                <w:sz w:val="24"/>
                <w:szCs w:val="24"/>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w:t>
            </w:r>
            <w:r w:rsidRPr="008A4F04">
              <w:rPr>
                <w:rFonts w:ascii="Times New Roman" w:hAnsi="Times New Roman" w:cs="Times New Roman"/>
                <w:sz w:val="24"/>
                <w:szCs w:val="24"/>
              </w:rPr>
              <w:lastRenderedPageBreak/>
              <w:t>заинтересованных лиц для ознакомления с поступившим ходатайством об установлении публичного сервитута)</w:t>
            </w:r>
          </w:p>
        </w:tc>
      </w:tr>
      <w:tr w:rsidR="00F93007" w:rsidRPr="009547E8" w:rsidTr="008A4F04">
        <w:trPr>
          <w:trHeight w:val="3120"/>
        </w:trPr>
        <w:tc>
          <w:tcPr>
            <w:tcW w:w="642" w:type="dxa"/>
            <w:vAlign w:val="center"/>
          </w:tcPr>
          <w:p w:rsidR="00F93007" w:rsidRPr="00A57FC6" w:rsidRDefault="00F93007" w:rsidP="004C4AC1">
            <w:pPr>
              <w:jc w:val="center"/>
            </w:pPr>
            <w:r w:rsidRPr="00A57FC6">
              <w:lastRenderedPageBreak/>
              <w:t>5</w:t>
            </w:r>
          </w:p>
        </w:tc>
        <w:tc>
          <w:tcPr>
            <w:tcW w:w="9247" w:type="dxa"/>
            <w:vAlign w:val="center"/>
          </w:tcPr>
          <w:p w:rsidR="00F93007" w:rsidRPr="008A4F04" w:rsidRDefault="00F93007" w:rsidP="004C4AC1">
            <w:pPr>
              <w:pStyle w:val="a8"/>
              <w:jc w:val="center"/>
              <w:rPr>
                <w:rFonts w:ascii="Times New Roman" w:hAnsi="Times New Roman" w:cs="Times New Roman"/>
                <w:sz w:val="24"/>
                <w:szCs w:val="24"/>
              </w:rPr>
            </w:pPr>
            <w:r w:rsidRPr="008A4F04">
              <w:rPr>
                <w:rFonts w:ascii="Times New Roman" w:hAnsi="Times New Roman" w:cs="Times New Roman"/>
                <w:sz w:val="24"/>
                <w:szCs w:val="24"/>
              </w:rPr>
              <w:t xml:space="preserve">Министерство энергетики Российской Федерации, </w:t>
            </w:r>
            <w:r w:rsidRPr="008A4F04">
              <w:rPr>
                <w:rFonts w:ascii="Times New Roman" w:hAnsi="Times New Roman" w:cs="Times New Roman"/>
                <w:sz w:val="24"/>
                <w:szCs w:val="24"/>
              </w:rPr>
              <w:br/>
              <w:t>адрес: г. Москва, ул. Щепкина, 42, стр. 1,2</w:t>
            </w:r>
          </w:p>
          <w:p w:rsidR="00F93007" w:rsidRPr="008A4F04" w:rsidRDefault="007A5220" w:rsidP="004C4AC1">
            <w:pPr>
              <w:pStyle w:val="a8"/>
              <w:jc w:val="center"/>
              <w:rPr>
                <w:rFonts w:ascii="Times New Roman" w:hAnsi="Times New Roman" w:cs="Times New Roman"/>
                <w:sz w:val="24"/>
                <w:szCs w:val="24"/>
              </w:rPr>
            </w:pPr>
            <w:hyperlink r:id="rId30" w:history="1">
              <w:r w:rsidR="00F93007" w:rsidRPr="008A4F04">
                <w:rPr>
                  <w:rStyle w:val="ab"/>
                  <w:rFonts w:ascii="Times New Roman" w:hAnsi="Times New Roman" w:cs="Times New Roman"/>
                  <w:sz w:val="24"/>
                  <w:szCs w:val="24"/>
                </w:rPr>
                <w:t>minenergo@minenergo.gov.ru</w:t>
              </w:r>
            </w:hyperlink>
          </w:p>
          <w:p w:rsidR="00F93007" w:rsidRPr="008A4F04" w:rsidRDefault="00F93007" w:rsidP="004C4AC1">
            <w:pPr>
              <w:pStyle w:val="a8"/>
              <w:jc w:val="center"/>
              <w:rPr>
                <w:rFonts w:ascii="Times New Roman" w:hAnsi="Times New Roman" w:cs="Times New Roman"/>
                <w:sz w:val="24"/>
                <w:szCs w:val="24"/>
              </w:rPr>
            </w:pPr>
            <w:r w:rsidRPr="008A4F04">
              <w:rPr>
                <w:rFonts w:ascii="Times New Roman" w:hAnsi="Times New Roman" w:cs="Times New Roman"/>
                <w:sz w:val="24"/>
                <w:szCs w:val="24"/>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F93007" w:rsidRPr="009547E8" w:rsidRDefault="00F93007" w:rsidP="004C4AC1">
            <w:pPr>
              <w:pStyle w:val="a8"/>
              <w:ind w:left="0"/>
              <w:jc w:val="center"/>
            </w:pPr>
            <w:r w:rsidRPr="008A4F04">
              <w:rPr>
                <w:rFonts w:ascii="Times New Roman" w:hAnsi="Times New Roman" w:cs="Times New Roman"/>
                <w:sz w:val="24"/>
                <w:szCs w:val="24"/>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F93007" w:rsidRPr="009547E8" w:rsidTr="004C4AC1">
        <w:tc>
          <w:tcPr>
            <w:tcW w:w="642" w:type="dxa"/>
            <w:vAlign w:val="center"/>
          </w:tcPr>
          <w:p w:rsidR="00F93007" w:rsidRPr="007938C8" w:rsidRDefault="00F93007" w:rsidP="004C4AC1">
            <w:pPr>
              <w:jc w:val="center"/>
            </w:pPr>
            <w:r>
              <w:t>6</w:t>
            </w:r>
          </w:p>
        </w:tc>
        <w:tc>
          <w:tcPr>
            <w:tcW w:w="9247" w:type="dxa"/>
            <w:vAlign w:val="center"/>
          </w:tcPr>
          <w:p w:rsidR="00F93007" w:rsidRPr="005B57E1" w:rsidRDefault="00F93007" w:rsidP="004C4AC1">
            <w:pPr>
              <w:jc w:val="center"/>
              <w:rPr>
                <w:rStyle w:val="ab"/>
              </w:rPr>
            </w:pPr>
            <w:r w:rsidRPr="005B57E1">
              <w:rPr>
                <w:rStyle w:val="ab"/>
              </w:rPr>
              <w:t xml:space="preserve">https://minenergo.gov.ru </w:t>
            </w:r>
          </w:p>
          <w:p w:rsidR="00F93007" w:rsidRPr="00410E18" w:rsidRDefault="00F93007" w:rsidP="004C4AC1">
            <w:pPr>
              <w:jc w:val="center"/>
              <w:rPr>
                <w:sz w:val="22"/>
                <w:szCs w:val="22"/>
              </w:rPr>
            </w:pPr>
            <w:r w:rsidRPr="00E25FE3">
              <w:rPr>
                <w:sz w:val="22"/>
                <w:szCs w:val="22"/>
              </w:rPr>
              <w:t>(официальные сайты в информационно - телекоммуникационной сети «Интернет», на которых ра</w:t>
            </w:r>
            <w:r>
              <w:rPr>
                <w:sz w:val="22"/>
                <w:szCs w:val="22"/>
              </w:rPr>
              <w:t>змещается сообщение о поступивш</w:t>
            </w:r>
            <w:r w:rsidRPr="00E25FE3">
              <w:rPr>
                <w:sz w:val="22"/>
                <w:szCs w:val="22"/>
              </w:rPr>
              <w:t xml:space="preserve">ем </w:t>
            </w:r>
            <w:proofErr w:type="gramStart"/>
            <w:r w:rsidRPr="00E25FE3">
              <w:rPr>
                <w:sz w:val="22"/>
                <w:szCs w:val="22"/>
              </w:rPr>
              <w:t>ходатайстве</w:t>
            </w:r>
            <w:proofErr w:type="gramEnd"/>
            <w:r w:rsidRPr="00E25FE3">
              <w:rPr>
                <w:sz w:val="22"/>
                <w:szCs w:val="22"/>
              </w:rPr>
              <w:t xml:space="preserve"> об установлении публичного сервитута)</w:t>
            </w:r>
          </w:p>
        </w:tc>
      </w:tr>
      <w:tr w:rsidR="00F93007" w:rsidRPr="009547E8" w:rsidTr="008A4F04">
        <w:trPr>
          <w:trHeight w:val="1557"/>
        </w:trPr>
        <w:tc>
          <w:tcPr>
            <w:tcW w:w="642" w:type="dxa"/>
            <w:vAlign w:val="center"/>
          </w:tcPr>
          <w:p w:rsidR="00F93007" w:rsidRPr="007938C8" w:rsidRDefault="00F93007" w:rsidP="004C4AC1">
            <w:pPr>
              <w:jc w:val="center"/>
            </w:pPr>
            <w:r>
              <w:t>7</w:t>
            </w:r>
          </w:p>
        </w:tc>
        <w:tc>
          <w:tcPr>
            <w:tcW w:w="9247" w:type="dxa"/>
            <w:vAlign w:val="center"/>
          </w:tcPr>
          <w:p w:rsidR="00F93007" w:rsidRPr="008A4F04" w:rsidRDefault="00F93007" w:rsidP="004C4AC1">
            <w:pPr>
              <w:jc w:val="center"/>
            </w:pPr>
            <w:r w:rsidRPr="008A4F04">
              <w:t>Дополнительно по всем вопросам можно обращаться:</w:t>
            </w:r>
          </w:p>
          <w:p w:rsidR="00F93007" w:rsidRPr="008A4F04" w:rsidRDefault="00F93007" w:rsidP="004C4AC1">
            <w:pPr>
              <w:jc w:val="center"/>
            </w:pPr>
            <w:r w:rsidRPr="008A4F04">
              <w:t>АО «Транснефть – Прикамье»</w:t>
            </w:r>
          </w:p>
          <w:p w:rsidR="00F93007" w:rsidRPr="008A4F04" w:rsidRDefault="00F93007" w:rsidP="004C4AC1">
            <w:pPr>
              <w:pStyle w:val="a8"/>
              <w:ind w:left="0"/>
              <w:jc w:val="center"/>
              <w:rPr>
                <w:rFonts w:ascii="Times New Roman" w:hAnsi="Times New Roman" w:cs="Times New Roman"/>
                <w:sz w:val="24"/>
                <w:szCs w:val="24"/>
              </w:rPr>
            </w:pPr>
            <w:r w:rsidRPr="008A4F04">
              <w:rPr>
                <w:rFonts w:ascii="Times New Roman" w:hAnsi="Times New Roman" w:cs="Times New Roman"/>
                <w:sz w:val="24"/>
                <w:szCs w:val="24"/>
              </w:rPr>
              <w:t xml:space="preserve">420081, Республика Татарстан, город Казань, улица Патриса Лумумбы, дом 20, </w:t>
            </w:r>
          </w:p>
          <w:p w:rsidR="00F93007" w:rsidRPr="008A4F04" w:rsidRDefault="00F93007" w:rsidP="004C4AC1">
            <w:pPr>
              <w:pStyle w:val="a8"/>
              <w:ind w:left="0"/>
              <w:jc w:val="center"/>
              <w:rPr>
                <w:rFonts w:ascii="Times New Roman" w:hAnsi="Times New Roman" w:cs="Times New Roman"/>
                <w:sz w:val="24"/>
                <w:szCs w:val="24"/>
              </w:rPr>
            </w:pPr>
            <w:r w:rsidRPr="008A4F04">
              <w:rPr>
                <w:rFonts w:ascii="Times New Roman" w:hAnsi="Times New Roman" w:cs="Times New Roman"/>
                <w:sz w:val="24"/>
                <w:szCs w:val="24"/>
              </w:rPr>
              <w:t>корпус 1</w:t>
            </w:r>
          </w:p>
          <w:p w:rsidR="00F93007" w:rsidRPr="008A4F04" w:rsidRDefault="00F93007" w:rsidP="004C4AC1">
            <w:pPr>
              <w:pStyle w:val="a8"/>
              <w:ind w:left="0"/>
              <w:jc w:val="center"/>
              <w:rPr>
                <w:rFonts w:ascii="Times New Roman" w:hAnsi="Times New Roman" w:cs="Times New Roman"/>
                <w:color w:val="FF0000"/>
                <w:sz w:val="24"/>
                <w:szCs w:val="24"/>
              </w:rPr>
            </w:pPr>
            <w:r w:rsidRPr="008A4F04">
              <w:rPr>
                <w:rFonts w:ascii="Times New Roman" w:hAnsi="Times New Roman" w:cs="Times New Roman"/>
                <w:sz w:val="24"/>
                <w:szCs w:val="24"/>
              </w:rPr>
              <w:t>office@kaz.transneft.ru</w:t>
            </w:r>
          </w:p>
        </w:tc>
      </w:tr>
      <w:tr w:rsidR="00F93007" w:rsidRPr="009547E8" w:rsidTr="004C4AC1">
        <w:tc>
          <w:tcPr>
            <w:tcW w:w="642" w:type="dxa"/>
            <w:vAlign w:val="center"/>
          </w:tcPr>
          <w:p w:rsidR="00F93007" w:rsidRPr="007938C8" w:rsidRDefault="00F93007" w:rsidP="004C4AC1">
            <w:pPr>
              <w:jc w:val="center"/>
            </w:pPr>
            <w:r>
              <w:t>8</w:t>
            </w:r>
          </w:p>
        </w:tc>
        <w:tc>
          <w:tcPr>
            <w:tcW w:w="9247" w:type="dxa"/>
            <w:vAlign w:val="center"/>
          </w:tcPr>
          <w:p w:rsidR="00F93007" w:rsidRPr="008A4F04" w:rsidRDefault="00F93007" w:rsidP="004C4AC1">
            <w:pPr>
              <w:pStyle w:val="a8"/>
              <w:jc w:val="center"/>
              <w:rPr>
                <w:rFonts w:ascii="Times New Roman" w:hAnsi="Times New Roman" w:cs="Times New Roman"/>
                <w:sz w:val="24"/>
                <w:szCs w:val="24"/>
              </w:rPr>
            </w:pPr>
            <w:r w:rsidRPr="008A4F04">
              <w:rPr>
                <w:rFonts w:ascii="Times New Roman" w:hAnsi="Times New Roman" w:cs="Times New Roman"/>
                <w:sz w:val="24"/>
                <w:szCs w:val="24"/>
              </w:rPr>
              <w:t xml:space="preserve">Графическое описание местоположения границ публичного сервитута, </w:t>
            </w:r>
            <w:r w:rsidRPr="008A4F04">
              <w:rPr>
                <w:rFonts w:ascii="Times New Roman" w:hAnsi="Times New Roman" w:cs="Times New Roman"/>
                <w:sz w:val="24"/>
                <w:szCs w:val="24"/>
              </w:rPr>
              <w:br/>
              <w:t xml:space="preserve">а также перечень координат характерных точек этих границ </w:t>
            </w:r>
            <w:r w:rsidRPr="008A4F04">
              <w:rPr>
                <w:rFonts w:ascii="Times New Roman" w:hAnsi="Times New Roman" w:cs="Times New Roman"/>
                <w:sz w:val="24"/>
                <w:szCs w:val="24"/>
              </w:rPr>
              <w:br/>
              <w:t>прилагается к сообщению</w:t>
            </w:r>
          </w:p>
          <w:p w:rsidR="00F93007" w:rsidRPr="008A4F04" w:rsidRDefault="00F93007" w:rsidP="004C4AC1">
            <w:pPr>
              <w:pStyle w:val="a8"/>
              <w:ind w:left="0"/>
              <w:jc w:val="center"/>
              <w:rPr>
                <w:rFonts w:ascii="Times New Roman" w:hAnsi="Times New Roman" w:cs="Times New Roman"/>
                <w:sz w:val="24"/>
                <w:szCs w:val="24"/>
              </w:rPr>
            </w:pPr>
            <w:r w:rsidRPr="008A4F04">
              <w:rPr>
                <w:rFonts w:ascii="Times New Roman" w:hAnsi="Times New Roman" w:cs="Times New Roman"/>
                <w:sz w:val="24"/>
                <w:szCs w:val="24"/>
              </w:rPr>
              <w:t>(описание местоположения границ публичного сервитута)</w:t>
            </w:r>
          </w:p>
        </w:tc>
      </w:tr>
    </w:tbl>
    <w:p w:rsidR="00F93007" w:rsidRDefault="007A5220" w:rsidP="00F93007">
      <w:pPr>
        <w:ind w:firstLine="567"/>
        <w:rPr>
          <w:bCs/>
          <w:shd w:val="clear" w:color="auto" w:fill="FFFFFF"/>
        </w:rPr>
      </w:pPr>
      <w:hyperlink r:id="rId31" w:history="1">
        <w:r w:rsidR="00F93007" w:rsidRPr="00633BF3">
          <w:rPr>
            <w:rStyle w:val="ab"/>
            <w:bCs/>
            <w:shd w:val="clear" w:color="auto" w:fill="FFFFFF"/>
          </w:rPr>
          <w:t xml:space="preserve">Решение Совета депутатов МО "Мукшинское" </w:t>
        </w:r>
        <w:r w:rsidR="00F93007" w:rsidRPr="00633BF3">
          <w:rPr>
            <w:rStyle w:val="ab"/>
            <w:shd w:val="clear" w:color="auto" w:fill="FFFFFF"/>
          </w:rPr>
          <w:t xml:space="preserve">Якшур-Бодьинского района Удмуртской Республики </w:t>
        </w:r>
        <w:r w:rsidR="00F93007" w:rsidRPr="00633BF3">
          <w:rPr>
            <w:rStyle w:val="ab"/>
            <w:bCs/>
            <w:shd w:val="clear" w:color="auto" w:fill="FFFFFF"/>
          </w:rPr>
          <w:t>"Об утверждении Генерального плана муниципального образования "Мукшинское" от 25.04.2013 № 43.5</w:t>
        </w:r>
      </w:hyperlink>
    </w:p>
    <w:p w:rsidR="00F93007" w:rsidRPr="00633BF3" w:rsidRDefault="00F93007" w:rsidP="00F93007">
      <w:pPr>
        <w:ind w:left="-426"/>
        <w:rPr>
          <w:rStyle w:val="ab"/>
          <w:shd w:val="clear" w:color="auto" w:fill="FFFFFF"/>
        </w:rPr>
      </w:pPr>
    </w:p>
    <w:p w:rsidR="00F93007" w:rsidRDefault="00F93007" w:rsidP="00F93007">
      <w:pPr>
        <w:ind w:firstLine="567"/>
        <w:rPr>
          <w:rStyle w:val="ab"/>
          <w:b/>
          <w:bCs/>
        </w:rPr>
      </w:pPr>
      <w:r w:rsidRPr="00633BF3">
        <w:t>Решение Совета депутатов МО "Мукшинск</w:t>
      </w:r>
      <w:r>
        <w:t>ое" Якшур-Бодьинского района Удмуртской Республики " Об утверждении правил землепользования и застройки муниципального образования "Мукшинское" от 16.12.2013 № 67.7</w:t>
      </w: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F2130A" w:rsidRDefault="00F2130A"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8A4F04" w:rsidRPr="008A4F04" w:rsidTr="004C4AC1">
        <w:trPr>
          <w:trHeight w:val="1700"/>
        </w:trPr>
        <w:tc>
          <w:tcPr>
            <w:tcW w:w="4244" w:type="dxa"/>
          </w:tcPr>
          <w:p w:rsidR="008A4F04" w:rsidRPr="008A4F04" w:rsidRDefault="008A4F04" w:rsidP="008A4F04">
            <w:pPr>
              <w:widowControl w:val="0"/>
              <w:suppressAutoHyphens w:val="0"/>
              <w:autoSpaceDN w:val="0"/>
              <w:adjustRightInd w:val="0"/>
              <w:snapToGrid w:val="0"/>
              <w:spacing w:line="192" w:lineRule="auto"/>
              <w:jc w:val="center"/>
              <w:rPr>
                <w:rFonts w:ascii="Arial" w:hAnsi="Arial" w:cs="Arial"/>
                <w:b/>
                <w:sz w:val="32"/>
                <w:szCs w:val="32"/>
              </w:rPr>
            </w:pPr>
          </w:p>
          <w:p w:rsidR="008A4F04" w:rsidRPr="008A4F04" w:rsidRDefault="008A4F04" w:rsidP="008A4F04">
            <w:pPr>
              <w:widowControl w:val="0"/>
              <w:suppressAutoHyphens w:val="0"/>
              <w:autoSpaceDN w:val="0"/>
              <w:adjustRightInd w:val="0"/>
              <w:ind w:right="-117"/>
              <w:jc w:val="center"/>
              <w:rPr>
                <w:rFonts w:ascii="Arial" w:hAnsi="Arial" w:cs="Arial"/>
                <w:b/>
                <w:sz w:val="30"/>
                <w:szCs w:val="30"/>
              </w:rPr>
            </w:pPr>
            <w:r w:rsidRPr="008A4F04">
              <w:rPr>
                <w:rFonts w:ascii="Arial" w:hAnsi="Arial" w:cs="Arial"/>
                <w:b/>
                <w:sz w:val="30"/>
                <w:szCs w:val="30"/>
              </w:rPr>
              <w:t xml:space="preserve"> </w:t>
            </w:r>
          </w:p>
        </w:tc>
        <w:tc>
          <w:tcPr>
            <w:tcW w:w="1723" w:type="dxa"/>
          </w:tcPr>
          <w:p w:rsidR="008A4F04" w:rsidRPr="00674619" w:rsidRDefault="008A4F04" w:rsidP="008A4F04">
            <w:pPr>
              <w:widowControl w:val="0"/>
              <w:suppressAutoHyphens w:val="0"/>
              <w:autoSpaceDN w:val="0"/>
              <w:adjustRightInd w:val="0"/>
              <w:snapToGrid w:val="0"/>
              <w:spacing w:line="96" w:lineRule="auto"/>
              <w:jc w:val="center"/>
              <w:rPr>
                <w:rFonts w:ascii="Arial" w:hAnsi="Arial" w:cs="Arial"/>
                <w:b/>
                <w:sz w:val="32"/>
                <w:szCs w:val="32"/>
              </w:rPr>
            </w:pPr>
            <w:r>
              <w:rPr>
                <w:rFonts w:ascii="Arial" w:hAnsi="Arial" w:cs="Arial"/>
                <w:noProof/>
                <w:sz w:val="18"/>
                <w:szCs w:val="18"/>
                <w:lang w:eastAsia="ru-RU"/>
              </w:rPr>
              <w:drawing>
                <wp:anchor distT="0" distB="0" distL="114935" distR="114935" simplePos="0" relativeHeight="251677696"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8A4F04" w:rsidRPr="008A4F04" w:rsidRDefault="008A4F04" w:rsidP="008A4F04">
            <w:pPr>
              <w:widowControl w:val="0"/>
              <w:suppressAutoHyphens w:val="0"/>
              <w:autoSpaceDN w:val="0"/>
              <w:adjustRightInd w:val="0"/>
              <w:jc w:val="center"/>
              <w:rPr>
                <w:rFonts w:ascii="Arial" w:hAnsi="Arial" w:cs="Arial"/>
                <w:b/>
                <w:sz w:val="32"/>
                <w:szCs w:val="32"/>
              </w:rPr>
            </w:pPr>
          </w:p>
        </w:tc>
      </w:tr>
      <w:tr w:rsidR="008A4F04" w:rsidRPr="008A4F04" w:rsidTr="004C4AC1">
        <w:tc>
          <w:tcPr>
            <w:tcW w:w="10004" w:type="dxa"/>
            <w:gridSpan w:val="3"/>
          </w:tcPr>
          <w:p w:rsidR="008A4F04" w:rsidRPr="008A4F04" w:rsidRDefault="008A4F04" w:rsidP="008A4F04">
            <w:pPr>
              <w:keepNext/>
              <w:widowControl w:val="0"/>
              <w:tabs>
                <w:tab w:val="num" w:pos="2130"/>
              </w:tabs>
              <w:suppressAutoHyphens w:val="0"/>
              <w:autoSpaceDN w:val="0"/>
              <w:adjustRightInd w:val="0"/>
              <w:ind w:right="-117"/>
              <w:contextualSpacing/>
              <w:jc w:val="center"/>
              <w:outlineLvl w:val="0"/>
              <w:rPr>
                <w:b/>
                <w:sz w:val="28"/>
                <w:szCs w:val="28"/>
              </w:rPr>
            </w:pPr>
            <w:r w:rsidRPr="008A4F04">
              <w:rPr>
                <w:b/>
                <w:sz w:val="28"/>
                <w:szCs w:val="28"/>
              </w:rPr>
              <w:t xml:space="preserve">Администрация муниципального образования </w:t>
            </w:r>
          </w:p>
          <w:p w:rsidR="008A4F04" w:rsidRPr="008A4F04" w:rsidRDefault="008A4F04" w:rsidP="008A4F04">
            <w:pPr>
              <w:keepNext/>
              <w:widowControl w:val="0"/>
              <w:tabs>
                <w:tab w:val="num" w:pos="2130"/>
              </w:tabs>
              <w:suppressAutoHyphens w:val="0"/>
              <w:autoSpaceDN w:val="0"/>
              <w:adjustRightInd w:val="0"/>
              <w:ind w:right="-117"/>
              <w:contextualSpacing/>
              <w:jc w:val="center"/>
              <w:outlineLvl w:val="0"/>
              <w:rPr>
                <w:b/>
                <w:sz w:val="28"/>
                <w:szCs w:val="28"/>
              </w:rPr>
            </w:pPr>
            <w:r w:rsidRPr="008A4F04">
              <w:rPr>
                <w:b/>
                <w:sz w:val="28"/>
                <w:szCs w:val="28"/>
              </w:rPr>
              <w:t>«Муниципальный округ Якшур-Бодьинский район Удмуртской Республики»</w:t>
            </w:r>
          </w:p>
          <w:p w:rsidR="008A4F04" w:rsidRPr="008A4F04" w:rsidRDefault="008A4F04" w:rsidP="008A4F04">
            <w:pPr>
              <w:widowControl w:val="0"/>
              <w:suppressAutoHyphens w:val="0"/>
              <w:autoSpaceDN w:val="0"/>
              <w:adjustRightInd w:val="0"/>
              <w:snapToGrid w:val="0"/>
              <w:spacing w:line="192" w:lineRule="auto"/>
              <w:jc w:val="center"/>
              <w:rPr>
                <w:b/>
                <w:sz w:val="28"/>
                <w:szCs w:val="28"/>
              </w:rPr>
            </w:pPr>
          </w:p>
        </w:tc>
      </w:tr>
      <w:tr w:rsidR="008A4F04" w:rsidRPr="008A4F04" w:rsidTr="004C4AC1">
        <w:tc>
          <w:tcPr>
            <w:tcW w:w="10004" w:type="dxa"/>
            <w:gridSpan w:val="3"/>
          </w:tcPr>
          <w:p w:rsidR="008A4F04" w:rsidRPr="008A4F04" w:rsidRDefault="008A4F04" w:rsidP="008A4F04">
            <w:pPr>
              <w:widowControl w:val="0"/>
              <w:suppressAutoHyphens w:val="0"/>
              <w:autoSpaceDN w:val="0"/>
              <w:adjustRightInd w:val="0"/>
              <w:snapToGrid w:val="0"/>
              <w:spacing w:line="192" w:lineRule="auto"/>
              <w:jc w:val="center"/>
              <w:rPr>
                <w:b/>
                <w:sz w:val="28"/>
                <w:szCs w:val="28"/>
              </w:rPr>
            </w:pPr>
            <w:r w:rsidRPr="008A4F04">
              <w:rPr>
                <w:b/>
                <w:sz w:val="28"/>
                <w:szCs w:val="28"/>
                <w:lang w:eastAsia="ru-RU"/>
              </w:rPr>
              <w:t>«Удмурт Элькунысь Якшур-Бӧдья ёрос муниципал  округ» муниципал кылдытэтлэн Администрациез</w:t>
            </w:r>
          </w:p>
        </w:tc>
      </w:tr>
    </w:tbl>
    <w:p w:rsidR="008A4F04" w:rsidRPr="008A4F04" w:rsidRDefault="008A4F04" w:rsidP="008A4F04">
      <w:pPr>
        <w:widowControl w:val="0"/>
        <w:suppressAutoHyphens w:val="0"/>
        <w:autoSpaceDN w:val="0"/>
        <w:adjustRightInd w:val="0"/>
        <w:rPr>
          <w:sz w:val="28"/>
          <w:szCs w:val="28"/>
        </w:rPr>
      </w:pPr>
    </w:p>
    <w:p w:rsidR="008A4F04" w:rsidRPr="008A4F04" w:rsidRDefault="008A4F04" w:rsidP="008A4F04">
      <w:pPr>
        <w:widowControl w:val="0"/>
        <w:suppressAutoHyphens w:val="0"/>
        <w:autoSpaceDN w:val="0"/>
        <w:adjustRightInd w:val="0"/>
        <w:jc w:val="center"/>
        <w:rPr>
          <w:b/>
          <w:sz w:val="28"/>
          <w:szCs w:val="28"/>
        </w:rPr>
      </w:pPr>
    </w:p>
    <w:p w:rsidR="008A4F04" w:rsidRPr="008A4F04" w:rsidRDefault="008A4F04" w:rsidP="008A4F04">
      <w:pPr>
        <w:widowControl w:val="0"/>
        <w:suppressAutoHyphens w:val="0"/>
        <w:autoSpaceDN w:val="0"/>
        <w:adjustRightInd w:val="0"/>
        <w:jc w:val="center"/>
        <w:rPr>
          <w:b/>
          <w:sz w:val="44"/>
          <w:szCs w:val="44"/>
        </w:rPr>
      </w:pPr>
      <w:proofErr w:type="gramStart"/>
      <w:r w:rsidRPr="008A4F04">
        <w:rPr>
          <w:b/>
          <w:sz w:val="44"/>
          <w:szCs w:val="44"/>
        </w:rPr>
        <w:t>П</w:t>
      </w:r>
      <w:proofErr w:type="gramEnd"/>
      <w:r w:rsidRPr="008A4F04">
        <w:rPr>
          <w:b/>
          <w:sz w:val="44"/>
          <w:szCs w:val="44"/>
        </w:rPr>
        <w:t xml:space="preserve"> О С Т А Н О В Л Е Н И Е</w:t>
      </w:r>
    </w:p>
    <w:p w:rsidR="008A4F04" w:rsidRPr="008A4F04" w:rsidRDefault="008A4F04" w:rsidP="008A4F04">
      <w:pPr>
        <w:widowControl w:val="0"/>
        <w:suppressAutoHyphens w:val="0"/>
        <w:autoSpaceDN w:val="0"/>
        <w:adjustRightInd w:val="0"/>
        <w:jc w:val="center"/>
        <w:rPr>
          <w:b/>
          <w:sz w:val="28"/>
          <w:szCs w:val="28"/>
        </w:rPr>
      </w:pPr>
    </w:p>
    <w:p w:rsidR="008A4F04" w:rsidRPr="008A4F04" w:rsidRDefault="008A4F04" w:rsidP="008A4F04">
      <w:pPr>
        <w:widowControl w:val="0"/>
        <w:suppressAutoHyphens w:val="0"/>
        <w:autoSpaceDN w:val="0"/>
        <w:adjustRightInd w:val="0"/>
        <w:jc w:val="both"/>
        <w:rPr>
          <w:b/>
          <w:bCs/>
          <w:sz w:val="28"/>
          <w:szCs w:val="28"/>
        </w:rPr>
      </w:pPr>
      <w:r w:rsidRPr="008A4F04">
        <w:rPr>
          <w:b/>
          <w:bCs/>
          <w:sz w:val="28"/>
          <w:szCs w:val="28"/>
        </w:rPr>
        <w:t>от «05» июня 2024 года                                                               № 1037</w:t>
      </w:r>
    </w:p>
    <w:p w:rsidR="008A4F04" w:rsidRPr="008A4F04" w:rsidRDefault="008A4F04" w:rsidP="008A4F04">
      <w:pPr>
        <w:widowControl w:val="0"/>
        <w:suppressAutoHyphens w:val="0"/>
        <w:autoSpaceDN w:val="0"/>
        <w:adjustRightInd w:val="0"/>
        <w:jc w:val="center"/>
        <w:rPr>
          <w:b/>
          <w:bCs/>
          <w:sz w:val="28"/>
          <w:szCs w:val="28"/>
        </w:rPr>
      </w:pPr>
      <w:proofErr w:type="gramStart"/>
      <w:r w:rsidRPr="008A4F04">
        <w:rPr>
          <w:b/>
          <w:bCs/>
          <w:sz w:val="28"/>
          <w:szCs w:val="28"/>
        </w:rPr>
        <w:t>с</w:t>
      </w:r>
      <w:proofErr w:type="gramEnd"/>
      <w:r w:rsidRPr="008A4F04">
        <w:rPr>
          <w:b/>
          <w:bCs/>
          <w:sz w:val="28"/>
          <w:szCs w:val="28"/>
        </w:rPr>
        <w:t>. Якшур-Бодья</w:t>
      </w:r>
    </w:p>
    <w:p w:rsidR="008A4F04" w:rsidRPr="008A4F04" w:rsidRDefault="008A4F04" w:rsidP="008A4F04">
      <w:pPr>
        <w:widowControl w:val="0"/>
        <w:suppressAutoHyphens w:val="0"/>
        <w:autoSpaceDN w:val="0"/>
        <w:adjustRightInd w:val="0"/>
        <w:rPr>
          <w:sz w:val="28"/>
          <w:szCs w:val="28"/>
        </w:rPr>
      </w:pPr>
    </w:p>
    <w:p w:rsidR="008A4F04" w:rsidRPr="008A4F04" w:rsidRDefault="008A4F04" w:rsidP="008A4F04">
      <w:pPr>
        <w:widowControl w:val="0"/>
        <w:suppressAutoHyphens w:val="0"/>
        <w:autoSpaceDN w:val="0"/>
        <w:adjustRightInd w:val="0"/>
        <w:jc w:val="center"/>
        <w:rPr>
          <w:rFonts w:eastAsia="SimSun"/>
          <w:b/>
          <w:sz w:val="28"/>
          <w:szCs w:val="28"/>
          <w:lang w:eastAsia="ru-RU"/>
        </w:rPr>
      </w:pPr>
      <w:r w:rsidRPr="008A4F04">
        <w:rPr>
          <w:rFonts w:eastAsia="SimSun"/>
          <w:b/>
          <w:sz w:val="28"/>
          <w:szCs w:val="28"/>
          <w:lang w:eastAsia="ru-RU"/>
        </w:rPr>
        <w:t xml:space="preserve">О внесении изменений в Административный регламент </w:t>
      </w:r>
    </w:p>
    <w:p w:rsidR="008A4F04" w:rsidRPr="008A4F04" w:rsidRDefault="008A4F04" w:rsidP="008A4F04">
      <w:pPr>
        <w:widowControl w:val="0"/>
        <w:suppressAutoHyphens w:val="0"/>
        <w:autoSpaceDN w:val="0"/>
        <w:adjustRightInd w:val="0"/>
        <w:jc w:val="center"/>
        <w:rPr>
          <w:rFonts w:eastAsia="SimSun"/>
          <w:b/>
          <w:sz w:val="28"/>
          <w:szCs w:val="28"/>
          <w:lang w:eastAsia="ru-RU"/>
        </w:rPr>
      </w:pPr>
      <w:r w:rsidRPr="008A4F04">
        <w:rPr>
          <w:rFonts w:eastAsia="SimSun"/>
          <w:b/>
          <w:sz w:val="28"/>
          <w:szCs w:val="28"/>
          <w:lang w:eastAsia="ru-RU"/>
        </w:rPr>
        <w:t>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8A4F04">
        <w:rPr>
          <w:b/>
          <w:color w:val="000000"/>
          <w:sz w:val="28"/>
          <w:szCs w:val="28"/>
          <w:lang w:eastAsia="ru-RU"/>
        </w:rPr>
        <w:t>Выдача несовершеннолетним лицам, достигшим 16 лет, разрешения на вступление в брак до достижения брачного возраста</w:t>
      </w:r>
      <w:r w:rsidRPr="008A4F04">
        <w:rPr>
          <w:rFonts w:eastAsia="SimSun"/>
          <w:b/>
          <w:sz w:val="28"/>
          <w:szCs w:val="28"/>
          <w:lang w:eastAsia="ru-RU"/>
        </w:rPr>
        <w:t>»</w:t>
      </w:r>
    </w:p>
    <w:p w:rsidR="008A4F04" w:rsidRPr="008A4F04" w:rsidRDefault="008A4F04" w:rsidP="008A4F04">
      <w:pPr>
        <w:widowControl w:val="0"/>
        <w:suppressAutoHyphens w:val="0"/>
        <w:autoSpaceDN w:val="0"/>
        <w:adjustRightInd w:val="0"/>
        <w:jc w:val="center"/>
        <w:rPr>
          <w:rFonts w:eastAsia="SimSun"/>
          <w:b/>
          <w:sz w:val="28"/>
          <w:szCs w:val="28"/>
          <w:lang w:eastAsia="ru-RU"/>
        </w:rPr>
      </w:pPr>
    </w:p>
    <w:p w:rsidR="008A4F04" w:rsidRPr="008A4F04" w:rsidRDefault="008A4F04" w:rsidP="008A4F04">
      <w:pPr>
        <w:widowControl w:val="0"/>
        <w:suppressAutoHyphens w:val="0"/>
        <w:autoSpaceDN w:val="0"/>
        <w:adjustRightInd w:val="0"/>
        <w:ind w:firstLine="709"/>
        <w:jc w:val="both"/>
        <w:rPr>
          <w:b/>
          <w:sz w:val="28"/>
          <w:szCs w:val="28"/>
          <w:lang w:eastAsia="ru-RU"/>
        </w:rPr>
      </w:pPr>
      <w:proofErr w:type="gramStart"/>
      <w:r w:rsidRPr="008A4F04">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8A4F04">
        <w:rPr>
          <w:color w:val="000000"/>
          <w:sz w:val="28"/>
          <w:szCs w:val="28"/>
          <w:shd w:val="clear" w:color="auto" w:fill="FFFFFF"/>
          <w:lang w:eastAsia="ru-RU"/>
        </w:rPr>
        <w:t>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на основании статей 30, 32, части 4 статьи 38</w:t>
      </w:r>
      <w:proofErr w:type="gramEnd"/>
      <w:r w:rsidRPr="008A4F04">
        <w:rPr>
          <w:color w:val="000000"/>
          <w:sz w:val="28"/>
          <w:szCs w:val="28"/>
          <w:shd w:val="clear" w:color="auto" w:fill="FFFFFF"/>
          <w:lang w:eastAsia="ru-RU"/>
        </w:rPr>
        <w:t xml:space="preserve"> Устава муниципального образования «Муниципальный округ Якшур-Бодьинский район Удмуртской Республики»</w:t>
      </w:r>
      <w:r w:rsidRPr="008A4F04">
        <w:rPr>
          <w:sz w:val="28"/>
          <w:szCs w:val="28"/>
          <w:lang w:eastAsia="ru-RU"/>
        </w:rPr>
        <w:t xml:space="preserve"> Администрация муниципального образования «Муниципальный округ Якшур-Бодьинский район Удмуртской Республики» </w:t>
      </w:r>
      <w:r w:rsidRPr="008A4F04">
        <w:rPr>
          <w:b/>
          <w:sz w:val="28"/>
          <w:szCs w:val="28"/>
          <w:u w:val="single"/>
          <w:lang w:eastAsia="ru-RU"/>
        </w:rPr>
        <w:t>ПОСТАНОВЛЯЕТ:</w:t>
      </w:r>
    </w:p>
    <w:p w:rsidR="008A4F04" w:rsidRPr="008A4F04" w:rsidRDefault="008A4F04" w:rsidP="008A4F04">
      <w:pPr>
        <w:widowControl w:val="0"/>
        <w:suppressAutoHyphens w:val="0"/>
        <w:autoSpaceDN w:val="0"/>
        <w:adjustRightInd w:val="0"/>
        <w:ind w:firstLine="709"/>
        <w:jc w:val="both"/>
        <w:rPr>
          <w:b/>
          <w:sz w:val="28"/>
          <w:szCs w:val="28"/>
          <w:u w:val="single"/>
          <w:lang w:eastAsia="ru-RU"/>
        </w:rPr>
      </w:pPr>
    </w:p>
    <w:p w:rsidR="008A4F04" w:rsidRPr="008A4F04" w:rsidRDefault="008A4F04" w:rsidP="008A4F04">
      <w:pPr>
        <w:widowControl w:val="0"/>
        <w:suppressAutoHyphens w:val="0"/>
        <w:autoSpaceDN w:val="0"/>
        <w:adjustRightInd w:val="0"/>
        <w:ind w:firstLine="709"/>
        <w:jc w:val="both"/>
        <w:rPr>
          <w:sz w:val="28"/>
          <w:szCs w:val="28"/>
          <w:lang w:eastAsia="ru-RU"/>
        </w:rPr>
      </w:pPr>
      <w:r w:rsidRPr="008A4F04">
        <w:rPr>
          <w:sz w:val="28"/>
          <w:szCs w:val="28"/>
          <w:lang w:eastAsia="ru-RU"/>
        </w:rPr>
        <w:t xml:space="preserve">1. </w:t>
      </w:r>
      <w:proofErr w:type="gramStart"/>
      <w:r w:rsidRPr="008A4F04">
        <w:rPr>
          <w:sz w:val="28"/>
          <w:szCs w:val="28"/>
          <w:lang w:eastAsia="ru-RU"/>
        </w:rPr>
        <w:t>Внести изменения в Административный регламент Администрации муниципального образования «</w:t>
      </w:r>
      <w:r w:rsidRPr="008A4F04">
        <w:rPr>
          <w:sz w:val="28"/>
          <w:szCs w:val="28"/>
        </w:rPr>
        <w:t>Муниципальный округ Якшур-Бодьинский район Удмуртской Республики</w:t>
      </w:r>
      <w:r w:rsidRPr="008A4F04">
        <w:rPr>
          <w:sz w:val="28"/>
          <w:szCs w:val="28"/>
          <w:lang w:eastAsia="ru-RU"/>
        </w:rPr>
        <w:t>» по предоставлению муниципальной услуги «</w:t>
      </w:r>
      <w:r w:rsidRPr="008A4F04">
        <w:rPr>
          <w:color w:val="000000"/>
          <w:sz w:val="28"/>
          <w:szCs w:val="28"/>
          <w:lang w:eastAsia="ru-RU"/>
        </w:rPr>
        <w:t>Выдача несовершеннолетним лицам, достигшим 16 лет, разрешения на вступление в брак до достижения брачного возраста</w:t>
      </w:r>
      <w:r w:rsidRPr="008A4F04">
        <w:rPr>
          <w:sz w:val="28"/>
          <w:szCs w:val="28"/>
          <w:lang w:eastAsia="ru-RU"/>
        </w:rPr>
        <w:t xml:space="preserve">», утвержденный постановлением Администрации муниципального образования </w:t>
      </w:r>
      <w:r w:rsidRPr="008A4F04">
        <w:rPr>
          <w:sz w:val="28"/>
          <w:szCs w:val="28"/>
          <w:lang w:eastAsia="ru-RU"/>
        </w:rPr>
        <w:lastRenderedPageBreak/>
        <w:t>«</w:t>
      </w:r>
      <w:r w:rsidRPr="008A4F04">
        <w:rPr>
          <w:sz w:val="28"/>
          <w:szCs w:val="28"/>
        </w:rPr>
        <w:t>Муниципальный округ Якшур-Бодьинский район Удмуртской Республики</w:t>
      </w:r>
      <w:r w:rsidRPr="008A4F04">
        <w:rPr>
          <w:sz w:val="28"/>
          <w:szCs w:val="28"/>
          <w:lang w:eastAsia="ru-RU"/>
        </w:rPr>
        <w:t>» от 16.02.2022 года № 222, (далее – Административный регламент) следующего содержания:</w:t>
      </w:r>
      <w:proofErr w:type="gramEnd"/>
    </w:p>
    <w:p w:rsidR="008A4F04" w:rsidRPr="008A4F04" w:rsidRDefault="008A4F04" w:rsidP="008A4F04">
      <w:pPr>
        <w:widowControl w:val="0"/>
        <w:tabs>
          <w:tab w:val="left" w:pos="0"/>
          <w:tab w:val="left" w:pos="993"/>
        </w:tabs>
        <w:suppressAutoHyphens w:val="0"/>
        <w:autoSpaceDN w:val="0"/>
        <w:adjustRightInd w:val="0"/>
        <w:ind w:firstLine="709"/>
        <w:contextualSpacing/>
        <w:jc w:val="both"/>
        <w:rPr>
          <w:sz w:val="28"/>
          <w:szCs w:val="28"/>
          <w:lang w:eastAsia="ru-RU"/>
        </w:rPr>
      </w:pPr>
      <w:r w:rsidRPr="008A4F04">
        <w:rPr>
          <w:sz w:val="28"/>
          <w:szCs w:val="28"/>
          <w:lang w:eastAsia="ru-RU"/>
        </w:rPr>
        <w:t xml:space="preserve">1) в абзаце седьмом пункта 3.5.2.3 Раздела 3 Административного регламента слова «за исключением нотариально </w:t>
      </w:r>
      <w:proofErr w:type="gramStart"/>
      <w:r w:rsidRPr="008A4F04">
        <w:rPr>
          <w:sz w:val="28"/>
          <w:szCs w:val="28"/>
          <w:lang w:eastAsia="ru-RU"/>
        </w:rPr>
        <w:t>заверенных</w:t>
      </w:r>
      <w:proofErr w:type="gramEnd"/>
      <w:r w:rsidRPr="008A4F04">
        <w:rPr>
          <w:sz w:val="28"/>
          <w:szCs w:val="28"/>
          <w:lang w:eastAsia="ru-RU"/>
        </w:rPr>
        <w:t>» заменить словами «за исключением нотариально засвидетельствованных».</w:t>
      </w:r>
    </w:p>
    <w:p w:rsidR="008A4F04" w:rsidRPr="008A4F04" w:rsidRDefault="008A4F04" w:rsidP="008A4F04">
      <w:pPr>
        <w:widowControl w:val="0"/>
        <w:suppressAutoHyphens w:val="0"/>
        <w:autoSpaceDN w:val="0"/>
        <w:adjustRightInd w:val="0"/>
        <w:ind w:firstLine="709"/>
        <w:contextualSpacing/>
        <w:jc w:val="both"/>
        <w:rPr>
          <w:rFonts w:eastAsia="Calibri"/>
          <w:sz w:val="28"/>
          <w:szCs w:val="28"/>
          <w:lang w:eastAsia="en-US"/>
        </w:rPr>
      </w:pPr>
      <w:r w:rsidRPr="008A4F04">
        <w:rPr>
          <w:sz w:val="28"/>
          <w:szCs w:val="28"/>
          <w:lang w:eastAsia="ru-RU"/>
        </w:rPr>
        <w:t xml:space="preserve">2. </w:t>
      </w:r>
      <w:proofErr w:type="gramStart"/>
      <w:r w:rsidRPr="008A4F04">
        <w:rPr>
          <w:sz w:val="28"/>
          <w:szCs w:val="28"/>
        </w:rPr>
        <w:t>Разместить</w:t>
      </w:r>
      <w:proofErr w:type="gramEnd"/>
      <w:r w:rsidRPr="008A4F04">
        <w:rPr>
          <w:sz w:val="28"/>
          <w:szCs w:val="28"/>
        </w:rPr>
        <w:t xml:space="preserve"> настоящее постановление </w:t>
      </w:r>
      <w:r w:rsidRPr="008A4F04">
        <w:rPr>
          <w:rFonts w:eastAsia="Calibri"/>
          <w:sz w:val="28"/>
          <w:szCs w:val="28"/>
          <w:lang w:eastAsia="en-US"/>
        </w:rPr>
        <w:t xml:space="preserve">на официальном сайте муниципального образования «Муниципальный округ </w:t>
      </w:r>
      <w:r w:rsidRPr="008A4F04">
        <w:rPr>
          <w:sz w:val="28"/>
          <w:szCs w:val="28"/>
        </w:rPr>
        <w:t xml:space="preserve">Якшур-Бодьинский район Удмуртской Республики» в информационно-телекоммуникационной сети «Интернет» и опубликовать </w:t>
      </w:r>
      <w:r w:rsidRPr="008A4F04">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8A4F04" w:rsidRPr="008A4F04" w:rsidRDefault="008A4F04" w:rsidP="008A4F04">
      <w:pPr>
        <w:widowControl w:val="0"/>
        <w:suppressAutoHyphens w:val="0"/>
        <w:autoSpaceDN w:val="0"/>
        <w:adjustRightInd w:val="0"/>
        <w:ind w:firstLine="709"/>
        <w:contextualSpacing/>
        <w:jc w:val="both"/>
        <w:rPr>
          <w:rFonts w:eastAsia="Calibri"/>
          <w:sz w:val="28"/>
          <w:szCs w:val="28"/>
          <w:lang w:eastAsia="en-US"/>
        </w:rPr>
      </w:pPr>
      <w:r w:rsidRPr="008A4F04">
        <w:rPr>
          <w:rFonts w:eastAsia="Calibri"/>
          <w:sz w:val="28"/>
          <w:szCs w:val="28"/>
          <w:lang w:eastAsia="en-US"/>
        </w:rPr>
        <w:t>3. Настоящее постановление вступает в силу с момента его официального опубликования.</w:t>
      </w:r>
    </w:p>
    <w:p w:rsidR="008A4F04" w:rsidRPr="008A4F04" w:rsidRDefault="008A4F04" w:rsidP="008A4F04">
      <w:pPr>
        <w:widowControl w:val="0"/>
        <w:suppressAutoHyphens w:val="0"/>
        <w:autoSpaceDN w:val="0"/>
        <w:adjustRightInd w:val="0"/>
        <w:spacing w:line="276" w:lineRule="auto"/>
        <w:ind w:right="-1" w:firstLine="708"/>
        <w:jc w:val="both"/>
        <w:rPr>
          <w:sz w:val="28"/>
          <w:szCs w:val="28"/>
          <w:lang w:eastAsia="ru-RU"/>
        </w:rPr>
      </w:pPr>
    </w:p>
    <w:p w:rsidR="008A4F04" w:rsidRPr="008A4F04" w:rsidRDefault="008A4F04" w:rsidP="008A4F04">
      <w:pPr>
        <w:widowControl w:val="0"/>
        <w:suppressAutoHyphens w:val="0"/>
        <w:autoSpaceDN w:val="0"/>
        <w:adjustRightInd w:val="0"/>
        <w:spacing w:line="276" w:lineRule="auto"/>
        <w:ind w:right="990"/>
        <w:rPr>
          <w:b/>
          <w:sz w:val="28"/>
          <w:szCs w:val="28"/>
        </w:rPr>
      </w:pPr>
    </w:p>
    <w:p w:rsidR="008A4F04" w:rsidRPr="008A4F04" w:rsidRDefault="008A4F04" w:rsidP="008A4F04">
      <w:pPr>
        <w:widowControl w:val="0"/>
        <w:suppressAutoHyphens w:val="0"/>
        <w:autoSpaceDN w:val="0"/>
        <w:adjustRightInd w:val="0"/>
        <w:spacing w:line="276" w:lineRule="auto"/>
        <w:ind w:right="990"/>
        <w:rPr>
          <w:b/>
          <w:sz w:val="28"/>
          <w:szCs w:val="28"/>
        </w:rPr>
      </w:pPr>
    </w:p>
    <w:p w:rsidR="008A4F04" w:rsidRPr="008A4F04" w:rsidRDefault="008A4F04" w:rsidP="008A4F04">
      <w:pPr>
        <w:widowControl w:val="0"/>
        <w:suppressAutoHyphens w:val="0"/>
        <w:autoSpaceDN w:val="0"/>
        <w:adjustRightInd w:val="0"/>
        <w:spacing w:line="276" w:lineRule="auto"/>
        <w:ind w:right="990"/>
        <w:rPr>
          <w:b/>
          <w:sz w:val="28"/>
          <w:szCs w:val="28"/>
        </w:rPr>
      </w:pPr>
      <w:r w:rsidRPr="008A4F04">
        <w:rPr>
          <w:b/>
          <w:sz w:val="28"/>
          <w:szCs w:val="28"/>
        </w:rPr>
        <w:t>Глава муниципального образования</w:t>
      </w:r>
    </w:p>
    <w:p w:rsidR="008A4F04" w:rsidRPr="008A4F04" w:rsidRDefault="008A4F04" w:rsidP="008A4F04">
      <w:pPr>
        <w:widowControl w:val="0"/>
        <w:tabs>
          <w:tab w:val="left" w:pos="9639"/>
        </w:tabs>
        <w:suppressAutoHyphens w:val="0"/>
        <w:autoSpaceDN w:val="0"/>
        <w:adjustRightInd w:val="0"/>
        <w:ind w:right="-2"/>
        <w:rPr>
          <w:b/>
          <w:sz w:val="28"/>
          <w:szCs w:val="28"/>
        </w:rPr>
      </w:pPr>
      <w:r w:rsidRPr="008A4F04">
        <w:rPr>
          <w:b/>
          <w:sz w:val="28"/>
          <w:szCs w:val="28"/>
        </w:rPr>
        <w:t xml:space="preserve">«Муниципальный округ </w:t>
      </w:r>
    </w:p>
    <w:p w:rsidR="008A4F04" w:rsidRPr="008A4F04" w:rsidRDefault="008A4F04" w:rsidP="008A4F04">
      <w:pPr>
        <w:widowControl w:val="0"/>
        <w:tabs>
          <w:tab w:val="left" w:pos="9639"/>
        </w:tabs>
        <w:suppressAutoHyphens w:val="0"/>
        <w:autoSpaceDN w:val="0"/>
        <w:adjustRightInd w:val="0"/>
        <w:ind w:right="-2"/>
        <w:rPr>
          <w:b/>
          <w:sz w:val="28"/>
          <w:szCs w:val="28"/>
        </w:rPr>
      </w:pPr>
      <w:r w:rsidRPr="008A4F04">
        <w:rPr>
          <w:b/>
          <w:sz w:val="28"/>
          <w:szCs w:val="28"/>
        </w:rPr>
        <w:t>Якшур-Бодьинский район</w:t>
      </w:r>
    </w:p>
    <w:p w:rsidR="008A4F04" w:rsidRPr="008A4F04" w:rsidRDefault="008A4F04" w:rsidP="008A4F04">
      <w:pPr>
        <w:widowControl w:val="0"/>
        <w:tabs>
          <w:tab w:val="left" w:pos="9639"/>
        </w:tabs>
        <w:suppressAutoHyphens w:val="0"/>
        <w:autoSpaceDN w:val="0"/>
        <w:adjustRightInd w:val="0"/>
        <w:ind w:right="-2"/>
        <w:rPr>
          <w:b/>
          <w:sz w:val="28"/>
          <w:szCs w:val="28"/>
        </w:rPr>
      </w:pPr>
      <w:r w:rsidRPr="008A4F04">
        <w:rPr>
          <w:b/>
          <w:sz w:val="28"/>
          <w:szCs w:val="28"/>
        </w:rPr>
        <w:t>Удмуртской Республики»                                                            А.В. Леконцев</w:t>
      </w:r>
    </w:p>
    <w:p w:rsidR="008A4F04" w:rsidRPr="008A4F04" w:rsidRDefault="008A4F04" w:rsidP="008A4F04">
      <w:pPr>
        <w:widowControl w:val="0"/>
        <w:suppressAutoHyphens w:val="0"/>
        <w:autoSpaceDN w:val="0"/>
        <w:adjustRightInd w:val="0"/>
        <w:ind w:right="-2" w:firstLine="900"/>
        <w:jc w:val="both"/>
        <w:rPr>
          <w:b/>
          <w:sz w:val="28"/>
          <w:szCs w:val="28"/>
        </w:rPr>
      </w:pPr>
    </w:p>
    <w:p w:rsidR="008A4F04" w:rsidRPr="008A4F04" w:rsidRDefault="008A4F04" w:rsidP="008A4F04">
      <w:pPr>
        <w:widowControl w:val="0"/>
        <w:suppressAutoHyphens w:val="0"/>
        <w:autoSpaceDN w:val="0"/>
        <w:adjustRightInd w:val="0"/>
        <w:ind w:right="-2"/>
        <w:jc w:val="both"/>
        <w:rPr>
          <w:sz w:val="28"/>
          <w:szCs w:val="28"/>
          <w:highlight w:val="yellow"/>
        </w:rPr>
      </w:pPr>
    </w:p>
    <w:p w:rsidR="008A4F04" w:rsidRPr="008A4F04" w:rsidRDefault="008A4F04" w:rsidP="008A4F04">
      <w:pPr>
        <w:widowControl w:val="0"/>
        <w:suppressAutoHyphens w:val="0"/>
        <w:autoSpaceDN w:val="0"/>
        <w:adjustRightInd w:val="0"/>
        <w:ind w:right="-2"/>
        <w:jc w:val="both"/>
        <w:rPr>
          <w:sz w:val="28"/>
          <w:szCs w:val="28"/>
          <w:highlight w:val="yellow"/>
        </w:rPr>
      </w:pPr>
    </w:p>
    <w:p w:rsidR="008A4F04" w:rsidRPr="008A4F04" w:rsidRDefault="008A4F04" w:rsidP="008A4F04">
      <w:pPr>
        <w:widowControl w:val="0"/>
        <w:suppressAutoHyphens w:val="0"/>
        <w:autoSpaceDN w:val="0"/>
        <w:adjustRightInd w:val="0"/>
        <w:ind w:right="-2"/>
        <w:jc w:val="both"/>
      </w:pPr>
      <w:r w:rsidRPr="008A4F04">
        <w:t>Вахрушева Надежда Анатольевна</w:t>
      </w:r>
    </w:p>
    <w:p w:rsidR="008A4F04" w:rsidRPr="008A4F04" w:rsidRDefault="008A4F04" w:rsidP="008A4F04">
      <w:pPr>
        <w:widowControl w:val="0"/>
        <w:suppressAutoHyphens w:val="0"/>
        <w:autoSpaceDN w:val="0"/>
        <w:adjustRightInd w:val="0"/>
        <w:ind w:right="-2"/>
        <w:jc w:val="both"/>
        <w:rPr>
          <w:lang w:eastAsia="ru-RU"/>
        </w:rPr>
      </w:pPr>
      <w:r w:rsidRPr="008A4F04">
        <w:t>8(34162)4-18-98</w:t>
      </w: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1C7887" w:rsidRPr="001C7887" w:rsidTr="001C7887">
        <w:trPr>
          <w:trHeight w:val="1700"/>
        </w:trPr>
        <w:tc>
          <w:tcPr>
            <w:tcW w:w="4244" w:type="dxa"/>
          </w:tcPr>
          <w:p w:rsidR="001C7887" w:rsidRPr="001C7887" w:rsidRDefault="001C7887" w:rsidP="001C7887">
            <w:pPr>
              <w:widowControl w:val="0"/>
              <w:suppressAutoHyphens w:val="0"/>
              <w:autoSpaceDN w:val="0"/>
              <w:adjustRightInd w:val="0"/>
              <w:snapToGrid w:val="0"/>
              <w:spacing w:line="192" w:lineRule="auto"/>
              <w:jc w:val="center"/>
              <w:rPr>
                <w:rFonts w:ascii="Arial" w:hAnsi="Arial" w:cs="Arial"/>
                <w:b/>
                <w:sz w:val="32"/>
                <w:szCs w:val="32"/>
              </w:rPr>
            </w:pPr>
          </w:p>
          <w:p w:rsidR="001C7887" w:rsidRPr="001C7887" w:rsidRDefault="001C7887" w:rsidP="001C7887">
            <w:pPr>
              <w:widowControl w:val="0"/>
              <w:suppressAutoHyphens w:val="0"/>
              <w:autoSpaceDN w:val="0"/>
              <w:adjustRightInd w:val="0"/>
              <w:ind w:right="-117"/>
              <w:jc w:val="center"/>
              <w:rPr>
                <w:rFonts w:ascii="Arial" w:hAnsi="Arial" w:cs="Arial"/>
                <w:b/>
                <w:sz w:val="30"/>
                <w:szCs w:val="30"/>
              </w:rPr>
            </w:pPr>
            <w:r w:rsidRPr="001C7887">
              <w:rPr>
                <w:rFonts w:ascii="Arial" w:hAnsi="Arial" w:cs="Arial"/>
                <w:b/>
                <w:sz w:val="30"/>
                <w:szCs w:val="30"/>
              </w:rPr>
              <w:t xml:space="preserve"> </w:t>
            </w:r>
          </w:p>
        </w:tc>
        <w:tc>
          <w:tcPr>
            <w:tcW w:w="1723" w:type="dxa"/>
          </w:tcPr>
          <w:p w:rsidR="001C7887" w:rsidRPr="001C7887" w:rsidRDefault="001C7887" w:rsidP="001C7887">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79744"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C7887" w:rsidRPr="001C7887" w:rsidRDefault="001C7887" w:rsidP="001C7887">
            <w:pPr>
              <w:widowControl w:val="0"/>
              <w:suppressAutoHyphens w:val="0"/>
              <w:autoSpaceDN w:val="0"/>
              <w:adjustRightInd w:val="0"/>
              <w:jc w:val="center"/>
              <w:rPr>
                <w:rFonts w:ascii="Arial" w:hAnsi="Arial" w:cs="Arial"/>
                <w:b/>
                <w:sz w:val="32"/>
                <w:szCs w:val="32"/>
              </w:rPr>
            </w:pPr>
          </w:p>
        </w:tc>
      </w:tr>
      <w:tr w:rsidR="001C7887" w:rsidRPr="001C7887" w:rsidTr="001C7887">
        <w:tc>
          <w:tcPr>
            <w:tcW w:w="10004" w:type="dxa"/>
            <w:gridSpan w:val="3"/>
          </w:tcPr>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 xml:space="preserve">Администрация муниципального образования </w:t>
            </w:r>
          </w:p>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snapToGrid w:val="0"/>
              <w:spacing w:line="192" w:lineRule="auto"/>
              <w:jc w:val="center"/>
              <w:rPr>
                <w:b/>
                <w:sz w:val="28"/>
                <w:szCs w:val="28"/>
              </w:rPr>
            </w:pPr>
          </w:p>
        </w:tc>
      </w:tr>
      <w:tr w:rsidR="001C7887" w:rsidRPr="001C7887" w:rsidTr="001C7887">
        <w:tc>
          <w:tcPr>
            <w:tcW w:w="10004" w:type="dxa"/>
            <w:gridSpan w:val="3"/>
          </w:tcPr>
          <w:p w:rsidR="001C7887" w:rsidRPr="001C7887" w:rsidRDefault="001C7887" w:rsidP="001C7887">
            <w:pPr>
              <w:widowControl w:val="0"/>
              <w:suppressAutoHyphens w:val="0"/>
              <w:autoSpaceDN w:val="0"/>
              <w:adjustRightInd w:val="0"/>
              <w:snapToGrid w:val="0"/>
              <w:spacing w:line="192" w:lineRule="auto"/>
              <w:jc w:val="center"/>
              <w:rPr>
                <w:b/>
                <w:sz w:val="28"/>
                <w:szCs w:val="28"/>
              </w:rPr>
            </w:pPr>
            <w:r w:rsidRPr="001C7887">
              <w:rPr>
                <w:b/>
                <w:sz w:val="28"/>
                <w:szCs w:val="28"/>
                <w:lang w:eastAsia="ru-RU"/>
              </w:rPr>
              <w:t>«Удмурт Элькунысь Якшур-Бӧдья ёрос муниципал  округ» муниципал кылдытэтлэн Администрациез</w:t>
            </w:r>
          </w:p>
        </w:tc>
      </w:tr>
    </w:tbl>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center"/>
        <w:rPr>
          <w:b/>
          <w:sz w:val="44"/>
          <w:szCs w:val="44"/>
        </w:rPr>
      </w:pPr>
      <w:proofErr w:type="gramStart"/>
      <w:r w:rsidRPr="001C7887">
        <w:rPr>
          <w:b/>
          <w:sz w:val="44"/>
          <w:szCs w:val="44"/>
        </w:rPr>
        <w:t>П</w:t>
      </w:r>
      <w:proofErr w:type="gramEnd"/>
      <w:r w:rsidRPr="001C7887">
        <w:rPr>
          <w:b/>
          <w:sz w:val="44"/>
          <w:szCs w:val="44"/>
        </w:rPr>
        <w:t xml:space="preserve"> О С Т А Н О В Л Е Н И Е</w:t>
      </w: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both"/>
        <w:rPr>
          <w:b/>
          <w:bCs/>
          <w:sz w:val="28"/>
          <w:szCs w:val="28"/>
        </w:rPr>
      </w:pPr>
      <w:r w:rsidRPr="001C7887">
        <w:rPr>
          <w:b/>
          <w:bCs/>
          <w:sz w:val="28"/>
          <w:szCs w:val="28"/>
        </w:rPr>
        <w:t>от «05» июня 2024 года                                                               № 1038</w:t>
      </w:r>
    </w:p>
    <w:p w:rsidR="001C7887" w:rsidRPr="001C7887" w:rsidRDefault="001C7887" w:rsidP="001C7887">
      <w:pPr>
        <w:widowControl w:val="0"/>
        <w:suppressAutoHyphens w:val="0"/>
        <w:autoSpaceDN w:val="0"/>
        <w:adjustRightInd w:val="0"/>
        <w:jc w:val="center"/>
        <w:rPr>
          <w:b/>
          <w:bCs/>
          <w:sz w:val="28"/>
          <w:szCs w:val="28"/>
        </w:rPr>
      </w:pPr>
      <w:proofErr w:type="gramStart"/>
      <w:r w:rsidRPr="001C7887">
        <w:rPr>
          <w:b/>
          <w:bCs/>
          <w:sz w:val="28"/>
          <w:szCs w:val="28"/>
        </w:rPr>
        <w:t>с</w:t>
      </w:r>
      <w:proofErr w:type="gramEnd"/>
      <w:r w:rsidRPr="001C7887">
        <w:rPr>
          <w:b/>
          <w:bCs/>
          <w:sz w:val="28"/>
          <w:szCs w:val="28"/>
        </w:rPr>
        <w:t>. Якшур-Бодья</w:t>
      </w:r>
    </w:p>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 xml:space="preserve">О внесении изменений в Административный регламент </w:t>
      </w: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1C7887">
        <w:rPr>
          <w:b/>
          <w:color w:val="000000"/>
          <w:sz w:val="28"/>
          <w:szCs w:val="28"/>
          <w:lang w:eastAsia="ru-RU"/>
        </w:rPr>
        <w:t>Выдача разрешений на право организации розничных рынков</w:t>
      </w:r>
      <w:r w:rsidRPr="001C7887">
        <w:rPr>
          <w:rFonts w:eastAsia="SimSun"/>
          <w:b/>
          <w:sz w:val="28"/>
          <w:szCs w:val="28"/>
          <w:lang w:eastAsia="ru-RU"/>
        </w:rPr>
        <w:t>»</w:t>
      </w:r>
    </w:p>
    <w:p w:rsidR="001C7887" w:rsidRPr="001C7887" w:rsidRDefault="001C7887" w:rsidP="001C7887">
      <w:pPr>
        <w:widowControl w:val="0"/>
        <w:suppressAutoHyphens w:val="0"/>
        <w:autoSpaceDN w:val="0"/>
        <w:adjustRightInd w:val="0"/>
        <w:jc w:val="center"/>
        <w:rPr>
          <w:rFonts w:eastAsia="SimSun"/>
          <w:b/>
          <w:sz w:val="28"/>
          <w:szCs w:val="28"/>
          <w:lang w:eastAsia="ru-RU"/>
        </w:rPr>
      </w:pPr>
    </w:p>
    <w:p w:rsidR="001C7887" w:rsidRPr="001C7887" w:rsidRDefault="001C7887" w:rsidP="001C7887">
      <w:pPr>
        <w:widowControl w:val="0"/>
        <w:suppressAutoHyphens w:val="0"/>
        <w:autoSpaceDN w:val="0"/>
        <w:adjustRightInd w:val="0"/>
        <w:ind w:firstLine="709"/>
        <w:jc w:val="both"/>
        <w:rPr>
          <w:b/>
          <w:sz w:val="28"/>
          <w:szCs w:val="28"/>
          <w:lang w:eastAsia="ru-RU"/>
        </w:rPr>
      </w:pPr>
      <w:proofErr w:type="gramStart"/>
      <w:r w:rsidRPr="001C7887">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1C7887">
        <w:rPr>
          <w:color w:val="000000"/>
          <w:sz w:val="28"/>
          <w:szCs w:val="28"/>
          <w:shd w:val="clear" w:color="auto" w:fill="FFFFFF"/>
          <w:lang w:eastAsia="ru-RU"/>
        </w:rPr>
        <w:t>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на основании статей 30, 32, части 4 статьи 38</w:t>
      </w:r>
      <w:proofErr w:type="gramEnd"/>
      <w:r w:rsidRPr="001C7887">
        <w:rPr>
          <w:color w:val="000000"/>
          <w:sz w:val="28"/>
          <w:szCs w:val="28"/>
          <w:shd w:val="clear" w:color="auto" w:fill="FFFFFF"/>
          <w:lang w:eastAsia="ru-RU"/>
        </w:rPr>
        <w:t xml:space="preserve"> Устава муниципального образования «Муниципальный округ Якшур-Бодьинский район Удмуртской Республики»</w:t>
      </w:r>
      <w:r w:rsidRPr="001C7887">
        <w:rPr>
          <w:sz w:val="28"/>
          <w:szCs w:val="28"/>
          <w:lang w:eastAsia="ru-RU"/>
        </w:rPr>
        <w:t xml:space="preserve"> Администрация муниципального образования «Муниципальный округ Якшур-Бодьинский район Удмуртской Республики» </w:t>
      </w:r>
      <w:r w:rsidRPr="001C7887">
        <w:rPr>
          <w:b/>
          <w:sz w:val="28"/>
          <w:szCs w:val="28"/>
          <w:u w:val="single"/>
          <w:lang w:eastAsia="ru-RU"/>
        </w:rPr>
        <w:t>ПОСТАНОВЛЯЕТ:</w:t>
      </w:r>
    </w:p>
    <w:p w:rsidR="001C7887" w:rsidRPr="001C7887" w:rsidRDefault="001C7887" w:rsidP="001C7887">
      <w:pPr>
        <w:widowControl w:val="0"/>
        <w:suppressAutoHyphens w:val="0"/>
        <w:autoSpaceDN w:val="0"/>
        <w:adjustRightInd w:val="0"/>
        <w:ind w:firstLine="709"/>
        <w:jc w:val="both"/>
        <w:rPr>
          <w:b/>
          <w:sz w:val="28"/>
          <w:szCs w:val="28"/>
          <w:u w:val="single"/>
          <w:lang w:eastAsia="ru-RU"/>
        </w:rPr>
      </w:pPr>
    </w:p>
    <w:p w:rsidR="001C7887" w:rsidRPr="001C7887" w:rsidRDefault="001C7887" w:rsidP="001C7887">
      <w:pPr>
        <w:widowControl w:val="0"/>
        <w:suppressAutoHyphens w:val="0"/>
        <w:autoSpaceDN w:val="0"/>
        <w:adjustRightInd w:val="0"/>
        <w:ind w:firstLine="709"/>
        <w:jc w:val="both"/>
        <w:rPr>
          <w:b/>
          <w:color w:val="000000"/>
          <w:sz w:val="28"/>
          <w:szCs w:val="28"/>
          <w:lang w:eastAsia="ru-RU"/>
        </w:rPr>
      </w:pPr>
      <w:r w:rsidRPr="001C7887">
        <w:rPr>
          <w:sz w:val="28"/>
          <w:szCs w:val="28"/>
          <w:lang w:eastAsia="ru-RU"/>
        </w:rPr>
        <w:t>1. Внести изменения в Административный регламент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по предоставлению муниципальной услуги «</w:t>
      </w:r>
      <w:r w:rsidRPr="001C7887">
        <w:rPr>
          <w:color w:val="000000"/>
          <w:sz w:val="28"/>
          <w:szCs w:val="28"/>
          <w:lang w:eastAsia="ru-RU"/>
        </w:rPr>
        <w:t>Выдача разрешений на право организации розничных рынков</w:t>
      </w:r>
      <w:r w:rsidRPr="001C7887">
        <w:rPr>
          <w:sz w:val="28"/>
          <w:szCs w:val="28"/>
          <w:lang w:eastAsia="ru-RU"/>
        </w:rPr>
        <w:t>», утвержденный постановлением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xml:space="preserve">» от 18.02.2022 года № 244, (далее – Административный </w:t>
      </w:r>
      <w:r w:rsidRPr="001C7887">
        <w:rPr>
          <w:sz w:val="28"/>
          <w:szCs w:val="28"/>
          <w:lang w:eastAsia="ru-RU"/>
        </w:rPr>
        <w:lastRenderedPageBreak/>
        <w:t>регламент) следующего содержания:</w:t>
      </w:r>
    </w:p>
    <w:p w:rsidR="001C7887" w:rsidRPr="001C7887" w:rsidRDefault="001C7887" w:rsidP="001C7887">
      <w:pPr>
        <w:autoSpaceDE/>
        <w:ind w:right="-1" w:firstLine="709"/>
        <w:contextualSpacing/>
        <w:jc w:val="both"/>
        <w:rPr>
          <w:sz w:val="28"/>
          <w:szCs w:val="28"/>
          <w:lang w:eastAsia="ru-RU"/>
        </w:rPr>
      </w:pPr>
      <w:r w:rsidRPr="001C7887">
        <w:rPr>
          <w:sz w:val="28"/>
          <w:szCs w:val="28"/>
          <w:lang w:eastAsia="ru-RU"/>
        </w:rPr>
        <w:t>1) в подпункте «а» пункта 2.11 Раздела 2 Административного регламента слово «удостоверена» заменить словом «засвидетельствована»;</w:t>
      </w:r>
    </w:p>
    <w:p w:rsidR="001C7887" w:rsidRPr="001C7887" w:rsidRDefault="001C7887" w:rsidP="001C7887">
      <w:pPr>
        <w:autoSpaceDE/>
        <w:ind w:right="-1" w:firstLine="709"/>
        <w:contextualSpacing/>
        <w:jc w:val="both"/>
        <w:rPr>
          <w:sz w:val="28"/>
          <w:szCs w:val="28"/>
          <w:lang w:eastAsia="ru-RU"/>
        </w:rPr>
      </w:pPr>
      <w:r w:rsidRPr="001C7887">
        <w:rPr>
          <w:sz w:val="28"/>
          <w:szCs w:val="28"/>
          <w:lang w:eastAsia="ru-RU"/>
        </w:rPr>
        <w:t>2) в абзацах втором и третьем пункта 2.12 Раздела 2 Административного регламента слово «удостоверенная» заменить словом «засвидетельствованная»;</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3) в абзаце седьмом пункта 3.5.2.3 Раздела 3 Административного регламента слова «за исключением нотариально </w:t>
      </w:r>
      <w:proofErr w:type="gramStart"/>
      <w:r w:rsidRPr="001C7887">
        <w:rPr>
          <w:sz w:val="28"/>
          <w:szCs w:val="28"/>
          <w:lang w:eastAsia="ru-RU"/>
        </w:rPr>
        <w:t>заверенных</w:t>
      </w:r>
      <w:proofErr w:type="gramEnd"/>
      <w:r w:rsidRPr="001C7887">
        <w:rPr>
          <w:sz w:val="28"/>
          <w:szCs w:val="28"/>
          <w:lang w:eastAsia="ru-RU"/>
        </w:rPr>
        <w:t>» заменить словами «за исключением нотариально засвидетельствованных»;</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4) в Приложении № 1 к Административному регламенту слова по тексту «нотариально </w:t>
      </w:r>
      <w:proofErr w:type="gramStart"/>
      <w:r w:rsidRPr="001C7887">
        <w:rPr>
          <w:sz w:val="28"/>
          <w:szCs w:val="28"/>
          <w:lang w:eastAsia="ru-RU"/>
        </w:rPr>
        <w:t>удостоверенная</w:t>
      </w:r>
      <w:proofErr w:type="gramEnd"/>
      <w:r w:rsidRPr="001C7887">
        <w:rPr>
          <w:sz w:val="28"/>
          <w:szCs w:val="28"/>
          <w:lang w:eastAsia="ru-RU"/>
        </w:rPr>
        <w:t>» заменить словами «нотариально засвидетельствованная».</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sz w:val="28"/>
          <w:szCs w:val="28"/>
          <w:lang w:eastAsia="ru-RU"/>
        </w:rPr>
        <w:t xml:space="preserve">2. </w:t>
      </w:r>
      <w:proofErr w:type="gramStart"/>
      <w:r w:rsidRPr="001C7887">
        <w:rPr>
          <w:sz w:val="28"/>
          <w:szCs w:val="28"/>
        </w:rPr>
        <w:t>Разместить</w:t>
      </w:r>
      <w:proofErr w:type="gramEnd"/>
      <w:r w:rsidRPr="001C7887">
        <w:rPr>
          <w:sz w:val="28"/>
          <w:szCs w:val="28"/>
        </w:rPr>
        <w:t xml:space="preserve"> настоящее постановление </w:t>
      </w:r>
      <w:r w:rsidRPr="001C7887">
        <w:rPr>
          <w:rFonts w:eastAsia="Calibri"/>
          <w:sz w:val="28"/>
          <w:szCs w:val="28"/>
          <w:lang w:eastAsia="en-US"/>
        </w:rPr>
        <w:t xml:space="preserve">на официальном сайте муниципального образования «Муниципальный округ </w:t>
      </w:r>
      <w:r w:rsidRPr="001C7887">
        <w:rPr>
          <w:sz w:val="28"/>
          <w:szCs w:val="28"/>
        </w:rPr>
        <w:t xml:space="preserve">Якшур-Бодьинский район Удмуртской Республики» в информационно-телекоммуникационной сети «Интернет» и опубликовать </w:t>
      </w:r>
      <w:r w:rsidRPr="001C7887">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rFonts w:eastAsia="Calibri"/>
          <w:sz w:val="28"/>
          <w:szCs w:val="28"/>
          <w:lang w:eastAsia="en-US"/>
        </w:rPr>
        <w:t>3. Настоящее постановление вступает в силу с момента его официального опубликования.</w:t>
      </w:r>
    </w:p>
    <w:p w:rsidR="001C7887" w:rsidRPr="001C7887" w:rsidRDefault="001C7887" w:rsidP="001C7887">
      <w:pPr>
        <w:widowControl w:val="0"/>
        <w:suppressAutoHyphens w:val="0"/>
        <w:autoSpaceDN w:val="0"/>
        <w:adjustRightInd w:val="0"/>
        <w:spacing w:line="276" w:lineRule="auto"/>
        <w:ind w:right="-1" w:firstLine="708"/>
        <w:jc w:val="both"/>
        <w:rPr>
          <w:sz w:val="28"/>
          <w:szCs w:val="28"/>
          <w:lang w:eastAsia="ru-RU"/>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r w:rsidRPr="001C7887">
        <w:rPr>
          <w:b/>
          <w:sz w:val="28"/>
          <w:szCs w:val="28"/>
        </w:rPr>
        <w:t>Глава муниципального образования</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 xml:space="preserve">«Муниципальный округ </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Якшур-Бодьинский район</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Удмуртской Республики»                                                            А.В. Леконцев</w:t>
      </w:r>
    </w:p>
    <w:p w:rsidR="001C7887" w:rsidRPr="001C7887" w:rsidRDefault="001C7887" w:rsidP="001C7887">
      <w:pPr>
        <w:widowControl w:val="0"/>
        <w:suppressAutoHyphens w:val="0"/>
        <w:autoSpaceDN w:val="0"/>
        <w:adjustRightInd w:val="0"/>
        <w:ind w:right="-2" w:firstLine="900"/>
        <w:jc w:val="both"/>
        <w:rPr>
          <w:b/>
          <w:sz w:val="28"/>
          <w:szCs w:val="28"/>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pPr>
      <w:r w:rsidRPr="001C7887">
        <w:t>Вахрушева Надежда Анатольевна</w:t>
      </w:r>
    </w:p>
    <w:p w:rsidR="001C7887" w:rsidRPr="001C7887" w:rsidRDefault="001C7887" w:rsidP="001C7887">
      <w:pPr>
        <w:widowControl w:val="0"/>
        <w:suppressAutoHyphens w:val="0"/>
        <w:autoSpaceDN w:val="0"/>
        <w:adjustRightInd w:val="0"/>
        <w:ind w:right="-2"/>
        <w:jc w:val="both"/>
        <w:rPr>
          <w:lang w:eastAsia="ru-RU"/>
        </w:rPr>
      </w:pPr>
      <w:r w:rsidRPr="001C7887">
        <w:t>8(34162)4-18-98</w:t>
      </w:r>
    </w:p>
    <w:p w:rsidR="001C7887" w:rsidRPr="001C7887" w:rsidRDefault="001C7887" w:rsidP="001C7887">
      <w:pPr>
        <w:widowControl w:val="0"/>
        <w:suppressAutoHyphens w:val="0"/>
        <w:autoSpaceDN w:val="0"/>
        <w:adjustRightInd w:val="0"/>
        <w:rPr>
          <w:sz w:val="28"/>
          <w:szCs w:val="28"/>
          <w:lang w:eastAsia="ru-RU"/>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1C7887" w:rsidRPr="001C7887" w:rsidTr="001C7887">
        <w:trPr>
          <w:trHeight w:val="1700"/>
        </w:trPr>
        <w:tc>
          <w:tcPr>
            <w:tcW w:w="4244" w:type="dxa"/>
          </w:tcPr>
          <w:p w:rsidR="001C7887" w:rsidRPr="001C7887" w:rsidRDefault="001C7887" w:rsidP="001C7887">
            <w:pPr>
              <w:widowControl w:val="0"/>
              <w:suppressAutoHyphens w:val="0"/>
              <w:autoSpaceDN w:val="0"/>
              <w:adjustRightInd w:val="0"/>
              <w:snapToGrid w:val="0"/>
              <w:spacing w:line="192" w:lineRule="auto"/>
              <w:jc w:val="center"/>
              <w:rPr>
                <w:rFonts w:ascii="Arial" w:hAnsi="Arial" w:cs="Arial"/>
                <w:b/>
                <w:sz w:val="32"/>
                <w:szCs w:val="32"/>
              </w:rPr>
            </w:pPr>
          </w:p>
          <w:p w:rsidR="001C7887" w:rsidRPr="001C7887" w:rsidRDefault="001C7887" w:rsidP="001C7887">
            <w:pPr>
              <w:widowControl w:val="0"/>
              <w:suppressAutoHyphens w:val="0"/>
              <w:autoSpaceDN w:val="0"/>
              <w:adjustRightInd w:val="0"/>
              <w:ind w:right="-117"/>
              <w:jc w:val="center"/>
              <w:rPr>
                <w:rFonts w:ascii="Arial" w:hAnsi="Arial" w:cs="Arial"/>
                <w:b/>
                <w:sz w:val="30"/>
                <w:szCs w:val="30"/>
              </w:rPr>
            </w:pPr>
            <w:r w:rsidRPr="001C7887">
              <w:rPr>
                <w:rFonts w:ascii="Arial" w:hAnsi="Arial" w:cs="Arial"/>
                <w:b/>
                <w:sz w:val="30"/>
                <w:szCs w:val="30"/>
              </w:rPr>
              <w:t xml:space="preserve"> </w:t>
            </w:r>
          </w:p>
        </w:tc>
        <w:tc>
          <w:tcPr>
            <w:tcW w:w="1723" w:type="dxa"/>
          </w:tcPr>
          <w:p w:rsidR="001C7887" w:rsidRPr="001C7887" w:rsidRDefault="001C7887" w:rsidP="001C7887">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8179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C7887" w:rsidRPr="001C7887" w:rsidRDefault="001C7887" w:rsidP="001C7887">
            <w:pPr>
              <w:widowControl w:val="0"/>
              <w:suppressAutoHyphens w:val="0"/>
              <w:autoSpaceDN w:val="0"/>
              <w:adjustRightInd w:val="0"/>
              <w:jc w:val="center"/>
              <w:rPr>
                <w:rFonts w:ascii="Arial" w:hAnsi="Arial" w:cs="Arial"/>
                <w:b/>
                <w:sz w:val="32"/>
                <w:szCs w:val="32"/>
              </w:rPr>
            </w:pPr>
          </w:p>
        </w:tc>
      </w:tr>
      <w:tr w:rsidR="001C7887" w:rsidRPr="001C7887" w:rsidTr="001C7887">
        <w:tc>
          <w:tcPr>
            <w:tcW w:w="10004" w:type="dxa"/>
            <w:gridSpan w:val="3"/>
          </w:tcPr>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 xml:space="preserve">Администрация муниципального образования </w:t>
            </w:r>
          </w:p>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snapToGrid w:val="0"/>
              <w:spacing w:line="192" w:lineRule="auto"/>
              <w:jc w:val="center"/>
              <w:rPr>
                <w:b/>
                <w:sz w:val="28"/>
                <w:szCs w:val="28"/>
              </w:rPr>
            </w:pPr>
          </w:p>
        </w:tc>
      </w:tr>
      <w:tr w:rsidR="001C7887" w:rsidRPr="001C7887" w:rsidTr="001C7887">
        <w:tc>
          <w:tcPr>
            <w:tcW w:w="10004" w:type="dxa"/>
            <w:gridSpan w:val="3"/>
          </w:tcPr>
          <w:p w:rsidR="001C7887" w:rsidRPr="001C7887" w:rsidRDefault="001C7887" w:rsidP="001C7887">
            <w:pPr>
              <w:widowControl w:val="0"/>
              <w:suppressAutoHyphens w:val="0"/>
              <w:autoSpaceDN w:val="0"/>
              <w:adjustRightInd w:val="0"/>
              <w:snapToGrid w:val="0"/>
              <w:spacing w:line="192" w:lineRule="auto"/>
              <w:jc w:val="center"/>
              <w:rPr>
                <w:b/>
                <w:sz w:val="28"/>
                <w:szCs w:val="28"/>
              </w:rPr>
            </w:pPr>
            <w:r w:rsidRPr="001C7887">
              <w:rPr>
                <w:b/>
                <w:sz w:val="28"/>
                <w:szCs w:val="28"/>
                <w:lang w:eastAsia="ru-RU"/>
              </w:rPr>
              <w:t>«Удмурт Элькунысь Якшур-Бӧдья ёрос муниципал  округ» муниципал кылдытэтлэн Администрациез</w:t>
            </w:r>
          </w:p>
        </w:tc>
      </w:tr>
    </w:tbl>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center"/>
        <w:rPr>
          <w:b/>
          <w:sz w:val="44"/>
          <w:szCs w:val="44"/>
        </w:rPr>
      </w:pPr>
      <w:proofErr w:type="gramStart"/>
      <w:r w:rsidRPr="001C7887">
        <w:rPr>
          <w:b/>
          <w:sz w:val="44"/>
          <w:szCs w:val="44"/>
        </w:rPr>
        <w:t>П</w:t>
      </w:r>
      <w:proofErr w:type="gramEnd"/>
      <w:r w:rsidRPr="001C7887">
        <w:rPr>
          <w:b/>
          <w:sz w:val="44"/>
          <w:szCs w:val="44"/>
        </w:rPr>
        <w:t xml:space="preserve"> О С Т А Н О В Л Е Н И Е</w:t>
      </w: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both"/>
        <w:rPr>
          <w:b/>
          <w:bCs/>
          <w:sz w:val="28"/>
          <w:szCs w:val="28"/>
        </w:rPr>
      </w:pPr>
      <w:r w:rsidRPr="001C7887">
        <w:rPr>
          <w:b/>
          <w:bCs/>
          <w:sz w:val="28"/>
          <w:szCs w:val="28"/>
        </w:rPr>
        <w:t>от «05» июня 2024 года                                                               № 1039</w:t>
      </w:r>
    </w:p>
    <w:p w:rsidR="001C7887" w:rsidRPr="001C7887" w:rsidRDefault="001C7887" w:rsidP="001C7887">
      <w:pPr>
        <w:widowControl w:val="0"/>
        <w:suppressAutoHyphens w:val="0"/>
        <w:autoSpaceDN w:val="0"/>
        <w:adjustRightInd w:val="0"/>
        <w:jc w:val="center"/>
        <w:rPr>
          <w:b/>
          <w:bCs/>
          <w:sz w:val="28"/>
          <w:szCs w:val="28"/>
        </w:rPr>
      </w:pPr>
      <w:proofErr w:type="gramStart"/>
      <w:r w:rsidRPr="001C7887">
        <w:rPr>
          <w:b/>
          <w:bCs/>
          <w:sz w:val="28"/>
          <w:szCs w:val="28"/>
        </w:rPr>
        <w:t>с</w:t>
      </w:r>
      <w:proofErr w:type="gramEnd"/>
      <w:r w:rsidRPr="001C7887">
        <w:rPr>
          <w:b/>
          <w:bCs/>
          <w:sz w:val="28"/>
          <w:szCs w:val="28"/>
        </w:rPr>
        <w:t>. Якшур-Бодья</w:t>
      </w:r>
    </w:p>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 xml:space="preserve">О внесении изменений в Административный регламент </w:t>
      </w: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1C7887">
        <w:rPr>
          <w:b/>
          <w:color w:val="000000"/>
          <w:sz w:val="28"/>
          <w:szCs w:val="28"/>
          <w:lang w:eastAsia="ru-RU"/>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Pr="001C7887">
        <w:rPr>
          <w:rFonts w:eastAsia="SimSun"/>
          <w:b/>
          <w:sz w:val="28"/>
          <w:szCs w:val="28"/>
          <w:lang w:eastAsia="ru-RU"/>
        </w:rPr>
        <w:t>»</w:t>
      </w:r>
    </w:p>
    <w:p w:rsidR="001C7887" w:rsidRPr="001C7887" w:rsidRDefault="001C7887" w:rsidP="001C7887">
      <w:pPr>
        <w:widowControl w:val="0"/>
        <w:suppressAutoHyphens w:val="0"/>
        <w:autoSpaceDN w:val="0"/>
        <w:adjustRightInd w:val="0"/>
        <w:jc w:val="center"/>
        <w:rPr>
          <w:rFonts w:eastAsia="SimSun"/>
          <w:b/>
          <w:sz w:val="28"/>
          <w:szCs w:val="28"/>
          <w:lang w:eastAsia="ru-RU"/>
        </w:rPr>
      </w:pPr>
    </w:p>
    <w:p w:rsidR="001C7887" w:rsidRPr="001C7887" w:rsidRDefault="001C7887" w:rsidP="001C7887">
      <w:pPr>
        <w:widowControl w:val="0"/>
        <w:suppressAutoHyphens w:val="0"/>
        <w:autoSpaceDN w:val="0"/>
        <w:adjustRightInd w:val="0"/>
        <w:ind w:firstLine="709"/>
        <w:jc w:val="both"/>
        <w:rPr>
          <w:b/>
          <w:sz w:val="28"/>
          <w:szCs w:val="28"/>
          <w:lang w:eastAsia="ru-RU"/>
        </w:rPr>
      </w:pPr>
      <w:proofErr w:type="gramStart"/>
      <w:r w:rsidRPr="001C7887">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1C7887">
        <w:rPr>
          <w:color w:val="000000"/>
          <w:sz w:val="28"/>
          <w:szCs w:val="28"/>
          <w:shd w:val="clear" w:color="auto" w:fill="FFFFFF"/>
          <w:lang w:eastAsia="ru-RU"/>
        </w:rPr>
        <w:t>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на основании статей 30, 32, части 4 статьи 38</w:t>
      </w:r>
      <w:proofErr w:type="gramEnd"/>
      <w:r w:rsidRPr="001C7887">
        <w:rPr>
          <w:color w:val="000000"/>
          <w:sz w:val="28"/>
          <w:szCs w:val="28"/>
          <w:shd w:val="clear" w:color="auto" w:fill="FFFFFF"/>
          <w:lang w:eastAsia="ru-RU"/>
        </w:rPr>
        <w:t xml:space="preserve"> Устава муниципального образования «Муниципальный округ Якшур-Бодьинский район Удмуртской Республики»</w:t>
      </w:r>
      <w:r w:rsidRPr="001C7887">
        <w:rPr>
          <w:sz w:val="28"/>
          <w:szCs w:val="28"/>
          <w:lang w:eastAsia="ru-RU"/>
        </w:rPr>
        <w:t xml:space="preserve"> Администрация муниципального образования «Муниципальный округ Якшур-Бодьинский район Удмуртской Республики» </w:t>
      </w:r>
      <w:r w:rsidRPr="001C7887">
        <w:rPr>
          <w:b/>
          <w:sz w:val="28"/>
          <w:szCs w:val="28"/>
          <w:u w:val="single"/>
          <w:lang w:eastAsia="ru-RU"/>
        </w:rPr>
        <w:t>ПОСТАНОВЛЯЕТ:</w:t>
      </w:r>
    </w:p>
    <w:p w:rsidR="001C7887" w:rsidRPr="001C7887" w:rsidRDefault="001C7887" w:rsidP="001C7887">
      <w:pPr>
        <w:widowControl w:val="0"/>
        <w:suppressAutoHyphens w:val="0"/>
        <w:autoSpaceDN w:val="0"/>
        <w:adjustRightInd w:val="0"/>
        <w:ind w:firstLine="709"/>
        <w:jc w:val="both"/>
        <w:rPr>
          <w:b/>
          <w:sz w:val="28"/>
          <w:szCs w:val="28"/>
          <w:u w:val="single"/>
          <w:lang w:eastAsia="ru-RU"/>
        </w:rPr>
      </w:pPr>
    </w:p>
    <w:p w:rsidR="001C7887" w:rsidRPr="001C7887" w:rsidRDefault="001C7887" w:rsidP="001C7887">
      <w:pPr>
        <w:widowControl w:val="0"/>
        <w:suppressAutoHyphens w:val="0"/>
        <w:autoSpaceDN w:val="0"/>
        <w:adjustRightInd w:val="0"/>
        <w:ind w:firstLine="709"/>
        <w:jc w:val="both"/>
        <w:rPr>
          <w:b/>
          <w:color w:val="000000"/>
          <w:sz w:val="28"/>
          <w:szCs w:val="28"/>
          <w:lang w:eastAsia="ru-RU"/>
        </w:rPr>
      </w:pPr>
      <w:r w:rsidRPr="001C7887">
        <w:rPr>
          <w:sz w:val="28"/>
          <w:szCs w:val="28"/>
          <w:lang w:eastAsia="ru-RU"/>
        </w:rPr>
        <w:t xml:space="preserve">1. </w:t>
      </w:r>
      <w:proofErr w:type="gramStart"/>
      <w:r w:rsidRPr="001C7887">
        <w:rPr>
          <w:sz w:val="28"/>
          <w:szCs w:val="28"/>
          <w:lang w:eastAsia="ru-RU"/>
        </w:rPr>
        <w:t>Внести изменения в Административный регламент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по предоставлению муниципальной услуги «</w:t>
      </w:r>
      <w:r w:rsidRPr="001C7887">
        <w:rPr>
          <w:color w:val="000000"/>
          <w:sz w:val="28"/>
          <w:szCs w:val="28"/>
          <w:lang w:eastAsia="ru-RU"/>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Pr="001C7887">
        <w:rPr>
          <w:sz w:val="28"/>
          <w:szCs w:val="28"/>
          <w:lang w:eastAsia="ru-RU"/>
        </w:rPr>
        <w:t xml:space="preserve">», утвержденный постановлением </w:t>
      </w:r>
      <w:r w:rsidRPr="001C7887">
        <w:rPr>
          <w:sz w:val="28"/>
          <w:szCs w:val="28"/>
          <w:lang w:eastAsia="ru-RU"/>
        </w:rPr>
        <w:lastRenderedPageBreak/>
        <w:t>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от 18.02.2022 года № 239, (далее – Административный регламент) следующего содержания:</w:t>
      </w:r>
      <w:proofErr w:type="gramEnd"/>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1) в абзаце седьмом пункта 3.6.2.3 Раздела 3 Административного регламента слова «за исключением нотариально </w:t>
      </w:r>
      <w:proofErr w:type="gramStart"/>
      <w:r w:rsidRPr="001C7887">
        <w:rPr>
          <w:sz w:val="28"/>
          <w:szCs w:val="28"/>
          <w:lang w:eastAsia="ru-RU"/>
        </w:rPr>
        <w:t>заверенных</w:t>
      </w:r>
      <w:proofErr w:type="gramEnd"/>
      <w:r w:rsidRPr="001C7887">
        <w:rPr>
          <w:sz w:val="28"/>
          <w:szCs w:val="28"/>
          <w:lang w:eastAsia="ru-RU"/>
        </w:rPr>
        <w:t>» заменить словами «за исключением нотариально засвидетельствованных».</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sz w:val="28"/>
          <w:szCs w:val="28"/>
          <w:lang w:eastAsia="ru-RU"/>
        </w:rPr>
        <w:t xml:space="preserve">2. </w:t>
      </w:r>
      <w:proofErr w:type="gramStart"/>
      <w:r w:rsidRPr="001C7887">
        <w:rPr>
          <w:sz w:val="28"/>
          <w:szCs w:val="28"/>
        </w:rPr>
        <w:t>Разместить</w:t>
      </w:r>
      <w:proofErr w:type="gramEnd"/>
      <w:r w:rsidRPr="001C7887">
        <w:rPr>
          <w:sz w:val="28"/>
          <w:szCs w:val="28"/>
        </w:rPr>
        <w:t xml:space="preserve"> настоящее постановление </w:t>
      </w:r>
      <w:r w:rsidRPr="001C7887">
        <w:rPr>
          <w:rFonts w:eastAsia="Calibri"/>
          <w:sz w:val="28"/>
          <w:szCs w:val="28"/>
          <w:lang w:eastAsia="en-US"/>
        </w:rPr>
        <w:t xml:space="preserve">на официальном сайте муниципального образования «Муниципальный округ </w:t>
      </w:r>
      <w:r w:rsidRPr="001C7887">
        <w:rPr>
          <w:sz w:val="28"/>
          <w:szCs w:val="28"/>
        </w:rPr>
        <w:t xml:space="preserve">Якшур-Бодьинский район Удмуртской Республики» в информационно-телекоммуникационной сети «Интернет» и опубликовать </w:t>
      </w:r>
      <w:r w:rsidRPr="001C7887">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rFonts w:eastAsia="Calibri"/>
          <w:sz w:val="28"/>
          <w:szCs w:val="28"/>
          <w:lang w:eastAsia="en-US"/>
        </w:rPr>
        <w:t>3. Настоящее постановление вступает в силу с момента его официального опубликования.</w:t>
      </w:r>
    </w:p>
    <w:p w:rsidR="001C7887" w:rsidRPr="001C7887" w:rsidRDefault="001C7887" w:rsidP="001C7887">
      <w:pPr>
        <w:widowControl w:val="0"/>
        <w:suppressAutoHyphens w:val="0"/>
        <w:autoSpaceDN w:val="0"/>
        <w:adjustRightInd w:val="0"/>
        <w:spacing w:line="276" w:lineRule="auto"/>
        <w:ind w:right="-1" w:firstLine="708"/>
        <w:jc w:val="both"/>
        <w:rPr>
          <w:sz w:val="28"/>
          <w:szCs w:val="28"/>
          <w:lang w:eastAsia="ru-RU"/>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ind w:right="990"/>
        <w:rPr>
          <w:b/>
          <w:sz w:val="28"/>
          <w:szCs w:val="28"/>
        </w:rPr>
      </w:pPr>
      <w:r w:rsidRPr="001C7887">
        <w:rPr>
          <w:b/>
          <w:sz w:val="28"/>
          <w:szCs w:val="28"/>
        </w:rPr>
        <w:t>Глава муниципального образования</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 xml:space="preserve">«Муниципальный округ </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Якшур-Бодьинский район</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Удмуртской Республики»                                                            А.В. Леконцев</w:t>
      </w:r>
    </w:p>
    <w:p w:rsidR="001C7887" w:rsidRPr="001C7887" w:rsidRDefault="001C7887" w:rsidP="001C7887">
      <w:pPr>
        <w:widowControl w:val="0"/>
        <w:suppressAutoHyphens w:val="0"/>
        <w:autoSpaceDN w:val="0"/>
        <w:adjustRightInd w:val="0"/>
        <w:ind w:right="-2" w:firstLine="900"/>
        <w:jc w:val="both"/>
        <w:rPr>
          <w:b/>
          <w:sz w:val="28"/>
          <w:szCs w:val="28"/>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pPr>
      <w:r w:rsidRPr="001C7887">
        <w:t>Вахрушева Надежда Анатольевна</w:t>
      </w:r>
    </w:p>
    <w:p w:rsidR="001C7887" w:rsidRPr="001C7887" w:rsidRDefault="001C7887" w:rsidP="001C7887">
      <w:pPr>
        <w:widowControl w:val="0"/>
        <w:suppressAutoHyphens w:val="0"/>
        <w:autoSpaceDN w:val="0"/>
        <w:adjustRightInd w:val="0"/>
        <w:ind w:right="-2"/>
        <w:jc w:val="both"/>
        <w:rPr>
          <w:lang w:eastAsia="ru-RU"/>
        </w:rPr>
      </w:pPr>
      <w:r w:rsidRPr="001C7887">
        <w:t>8(34162)4-18-98</w:t>
      </w:r>
    </w:p>
    <w:p w:rsidR="001C7887" w:rsidRPr="001C7887" w:rsidRDefault="001C7887" w:rsidP="001C7887">
      <w:pPr>
        <w:widowControl w:val="0"/>
        <w:suppressAutoHyphens w:val="0"/>
        <w:autoSpaceDN w:val="0"/>
        <w:adjustRightInd w:val="0"/>
        <w:rPr>
          <w:sz w:val="28"/>
          <w:szCs w:val="28"/>
          <w:lang w:eastAsia="ru-RU"/>
        </w:rPr>
      </w:pPr>
    </w:p>
    <w:p w:rsidR="001C7887" w:rsidRPr="001C7887" w:rsidRDefault="001C7887" w:rsidP="001C7887">
      <w:pPr>
        <w:widowControl w:val="0"/>
        <w:tabs>
          <w:tab w:val="left" w:pos="7650"/>
        </w:tabs>
        <w:suppressAutoHyphens w:val="0"/>
        <w:autoSpaceDN w:val="0"/>
        <w:adjustRightInd w:val="0"/>
        <w:rPr>
          <w:rFonts w:ascii="Arial" w:hAnsi="Arial" w:cs="Arial"/>
          <w:sz w:val="18"/>
          <w:szCs w:val="18"/>
          <w:lang w:eastAsia="ru-RU"/>
        </w:rPr>
      </w:pPr>
      <w:r w:rsidRPr="001C7887">
        <w:rPr>
          <w:sz w:val="28"/>
          <w:szCs w:val="28"/>
          <w:lang w:eastAsia="ru-RU"/>
        </w:rPr>
        <w:tab/>
      </w:r>
      <w:r w:rsidRPr="001C7887">
        <w:rPr>
          <w:rFonts w:ascii="Arial" w:hAnsi="Arial" w:cs="Arial"/>
          <w:sz w:val="18"/>
          <w:szCs w:val="18"/>
          <w:lang w:eastAsia="ru-RU"/>
        </w:rPr>
        <w:t xml:space="preserve"> </w:t>
      </w:r>
    </w:p>
    <w:p w:rsidR="001C7887" w:rsidRPr="001C7887" w:rsidRDefault="001C7887" w:rsidP="001C7887">
      <w:pPr>
        <w:widowControl w:val="0"/>
        <w:tabs>
          <w:tab w:val="left" w:pos="7650"/>
        </w:tabs>
        <w:suppressAutoHyphens w:val="0"/>
        <w:autoSpaceDN w:val="0"/>
        <w:adjustRightInd w:val="0"/>
        <w:rPr>
          <w:rFonts w:ascii="Arial" w:hAnsi="Arial" w:cs="Arial"/>
          <w:sz w:val="18"/>
          <w:szCs w:val="18"/>
          <w:lang w:eastAsia="ru-RU"/>
        </w:rPr>
      </w:pPr>
    </w:p>
    <w:p w:rsidR="001C7887" w:rsidRPr="001C7887" w:rsidRDefault="001C7887" w:rsidP="001C7887">
      <w:pPr>
        <w:widowControl w:val="0"/>
        <w:tabs>
          <w:tab w:val="left" w:pos="7650"/>
        </w:tabs>
        <w:suppressAutoHyphens w:val="0"/>
        <w:autoSpaceDN w:val="0"/>
        <w:adjustRightInd w:val="0"/>
        <w:rPr>
          <w:rFonts w:ascii="Arial" w:hAnsi="Arial" w:cs="Arial"/>
          <w:sz w:val="18"/>
          <w:szCs w:val="18"/>
          <w:lang w:eastAsia="ru-RU"/>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1C7887" w:rsidRPr="001C7887" w:rsidTr="001C7887">
        <w:trPr>
          <w:trHeight w:val="1700"/>
        </w:trPr>
        <w:tc>
          <w:tcPr>
            <w:tcW w:w="4244" w:type="dxa"/>
          </w:tcPr>
          <w:p w:rsidR="001C7887" w:rsidRPr="001C7887" w:rsidRDefault="001C7887" w:rsidP="001C7887">
            <w:pPr>
              <w:widowControl w:val="0"/>
              <w:suppressAutoHyphens w:val="0"/>
              <w:autoSpaceDN w:val="0"/>
              <w:adjustRightInd w:val="0"/>
              <w:ind w:right="-117"/>
              <w:jc w:val="center"/>
              <w:rPr>
                <w:rFonts w:ascii="Arial" w:hAnsi="Arial" w:cs="Arial"/>
                <w:b/>
                <w:sz w:val="30"/>
                <w:szCs w:val="30"/>
              </w:rPr>
            </w:pPr>
            <w:r w:rsidRPr="001C7887">
              <w:rPr>
                <w:rFonts w:ascii="Arial" w:hAnsi="Arial" w:cs="Arial"/>
                <w:b/>
                <w:sz w:val="30"/>
                <w:szCs w:val="30"/>
              </w:rPr>
              <w:lastRenderedPageBreak/>
              <w:t xml:space="preserve"> </w:t>
            </w:r>
          </w:p>
        </w:tc>
        <w:tc>
          <w:tcPr>
            <w:tcW w:w="1723" w:type="dxa"/>
          </w:tcPr>
          <w:p w:rsidR="001C7887" w:rsidRPr="001C7887" w:rsidRDefault="001C7887" w:rsidP="001C7887">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83840" behindDoc="1" locked="0" layoutInCell="1" allowOverlap="1" wp14:anchorId="681F6277" wp14:editId="17114CAB">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C7887" w:rsidRPr="001C7887" w:rsidRDefault="001C7887" w:rsidP="001C7887">
            <w:pPr>
              <w:widowControl w:val="0"/>
              <w:suppressAutoHyphens w:val="0"/>
              <w:autoSpaceDN w:val="0"/>
              <w:adjustRightInd w:val="0"/>
              <w:jc w:val="center"/>
              <w:rPr>
                <w:rFonts w:ascii="Arial" w:hAnsi="Arial" w:cs="Arial"/>
                <w:b/>
                <w:sz w:val="32"/>
                <w:szCs w:val="32"/>
              </w:rPr>
            </w:pPr>
          </w:p>
        </w:tc>
      </w:tr>
      <w:tr w:rsidR="001C7887" w:rsidRPr="001C7887" w:rsidTr="001C7887">
        <w:tc>
          <w:tcPr>
            <w:tcW w:w="10004" w:type="dxa"/>
            <w:gridSpan w:val="3"/>
          </w:tcPr>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 xml:space="preserve">Администрация муниципального образования </w:t>
            </w:r>
          </w:p>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snapToGrid w:val="0"/>
              <w:spacing w:line="192" w:lineRule="auto"/>
              <w:jc w:val="center"/>
              <w:rPr>
                <w:b/>
                <w:sz w:val="28"/>
                <w:szCs w:val="28"/>
              </w:rPr>
            </w:pPr>
          </w:p>
        </w:tc>
      </w:tr>
      <w:tr w:rsidR="001C7887" w:rsidRPr="001C7887" w:rsidTr="001C7887">
        <w:tc>
          <w:tcPr>
            <w:tcW w:w="10004" w:type="dxa"/>
            <w:gridSpan w:val="3"/>
          </w:tcPr>
          <w:p w:rsidR="001C7887" w:rsidRPr="001C7887" w:rsidRDefault="001C7887" w:rsidP="001C7887">
            <w:pPr>
              <w:widowControl w:val="0"/>
              <w:suppressAutoHyphens w:val="0"/>
              <w:autoSpaceDN w:val="0"/>
              <w:adjustRightInd w:val="0"/>
              <w:snapToGrid w:val="0"/>
              <w:spacing w:line="192" w:lineRule="auto"/>
              <w:jc w:val="center"/>
              <w:rPr>
                <w:b/>
                <w:sz w:val="28"/>
                <w:szCs w:val="28"/>
              </w:rPr>
            </w:pPr>
            <w:r w:rsidRPr="001C7887">
              <w:rPr>
                <w:b/>
                <w:sz w:val="28"/>
                <w:szCs w:val="28"/>
                <w:lang w:eastAsia="ru-RU"/>
              </w:rPr>
              <w:t>«Удмурт Элькунысь Якшур-Бӧдья ёрос муниципал  округ» муниципал кылдытэтлэн Администрациез</w:t>
            </w:r>
          </w:p>
        </w:tc>
      </w:tr>
    </w:tbl>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center"/>
        <w:rPr>
          <w:b/>
          <w:sz w:val="44"/>
          <w:szCs w:val="44"/>
        </w:rPr>
      </w:pPr>
      <w:proofErr w:type="gramStart"/>
      <w:r w:rsidRPr="001C7887">
        <w:rPr>
          <w:b/>
          <w:sz w:val="44"/>
          <w:szCs w:val="44"/>
        </w:rPr>
        <w:t>П</w:t>
      </w:r>
      <w:proofErr w:type="gramEnd"/>
      <w:r w:rsidRPr="001C7887">
        <w:rPr>
          <w:b/>
          <w:sz w:val="44"/>
          <w:szCs w:val="44"/>
        </w:rPr>
        <w:t xml:space="preserve"> О С Т А Н О В Л Е Н И Е</w:t>
      </w: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both"/>
        <w:rPr>
          <w:b/>
          <w:bCs/>
          <w:sz w:val="28"/>
          <w:szCs w:val="28"/>
        </w:rPr>
      </w:pPr>
      <w:r w:rsidRPr="001C7887">
        <w:rPr>
          <w:b/>
          <w:bCs/>
          <w:sz w:val="28"/>
          <w:szCs w:val="28"/>
        </w:rPr>
        <w:t>от «05» июня 2024 года                                                               № 1040</w:t>
      </w:r>
    </w:p>
    <w:p w:rsidR="001C7887" w:rsidRPr="001C7887" w:rsidRDefault="001C7887" w:rsidP="001C7887">
      <w:pPr>
        <w:widowControl w:val="0"/>
        <w:suppressAutoHyphens w:val="0"/>
        <w:autoSpaceDN w:val="0"/>
        <w:adjustRightInd w:val="0"/>
        <w:jc w:val="center"/>
        <w:rPr>
          <w:b/>
          <w:bCs/>
          <w:sz w:val="28"/>
          <w:szCs w:val="28"/>
        </w:rPr>
      </w:pPr>
      <w:proofErr w:type="gramStart"/>
      <w:r w:rsidRPr="001C7887">
        <w:rPr>
          <w:b/>
          <w:bCs/>
          <w:sz w:val="28"/>
          <w:szCs w:val="28"/>
        </w:rPr>
        <w:t>с</w:t>
      </w:r>
      <w:proofErr w:type="gramEnd"/>
      <w:r w:rsidRPr="001C7887">
        <w:rPr>
          <w:b/>
          <w:bCs/>
          <w:sz w:val="28"/>
          <w:szCs w:val="28"/>
        </w:rPr>
        <w:t>. Якшур-Бодья</w:t>
      </w:r>
    </w:p>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 xml:space="preserve">О внесении изменений в Административный регламент </w:t>
      </w: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1C7887">
        <w:rPr>
          <w:b/>
          <w:color w:val="000000"/>
          <w:sz w:val="28"/>
          <w:szCs w:val="28"/>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C7887">
        <w:rPr>
          <w:rFonts w:eastAsia="SimSun"/>
          <w:b/>
          <w:sz w:val="28"/>
          <w:szCs w:val="28"/>
          <w:lang w:eastAsia="ru-RU"/>
        </w:rPr>
        <w:t>»</w:t>
      </w:r>
    </w:p>
    <w:p w:rsidR="001C7887" w:rsidRPr="001C7887" w:rsidRDefault="001C7887" w:rsidP="001C7887">
      <w:pPr>
        <w:widowControl w:val="0"/>
        <w:suppressAutoHyphens w:val="0"/>
        <w:autoSpaceDN w:val="0"/>
        <w:adjustRightInd w:val="0"/>
        <w:jc w:val="center"/>
        <w:rPr>
          <w:rFonts w:eastAsia="SimSun"/>
          <w:b/>
          <w:sz w:val="28"/>
          <w:szCs w:val="28"/>
          <w:lang w:eastAsia="ru-RU"/>
        </w:rPr>
      </w:pPr>
    </w:p>
    <w:p w:rsidR="001C7887" w:rsidRPr="001C7887" w:rsidRDefault="001C7887" w:rsidP="001C7887">
      <w:pPr>
        <w:widowControl w:val="0"/>
        <w:suppressAutoHyphens w:val="0"/>
        <w:autoSpaceDN w:val="0"/>
        <w:adjustRightInd w:val="0"/>
        <w:ind w:firstLine="709"/>
        <w:jc w:val="both"/>
        <w:rPr>
          <w:b/>
          <w:sz w:val="28"/>
          <w:szCs w:val="28"/>
          <w:lang w:eastAsia="ru-RU"/>
        </w:rPr>
      </w:pPr>
      <w:proofErr w:type="gramStart"/>
      <w:r w:rsidRPr="001C7887">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1C7887">
        <w:rPr>
          <w:color w:val="000000"/>
          <w:sz w:val="28"/>
          <w:szCs w:val="28"/>
          <w:shd w:val="clear" w:color="auto" w:fill="FFFFFF"/>
          <w:lang w:eastAsia="ru-RU"/>
        </w:rPr>
        <w:t>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на основании статей 30, 32, части 4 статьи 38</w:t>
      </w:r>
      <w:proofErr w:type="gramEnd"/>
      <w:r w:rsidRPr="001C7887">
        <w:rPr>
          <w:color w:val="000000"/>
          <w:sz w:val="28"/>
          <w:szCs w:val="28"/>
          <w:shd w:val="clear" w:color="auto" w:fill="FFFFFF"/>
          <w:lang w:eastAsia="ru-RU"/>
        </w:rPr>
        <w:t xml:space="preserve"> Устава муниципального образования «Муниципальный округ Якшур-Бодьинский район Удмуртской Республики»</w:t>
      </w:r>
      <w:r w:rsidRPr="001C7887">
        <w:rPr>
          <w:sz w:val="28"/>
          <w:szCs w:val="28"/>
          <w:lang w:eastAsia="ru-RU"/>
        </w:rPr>
        <w:t xml:space="preserve"> Администрация муниципального образования «Муниципальный округ Якшур-Бодьинский район Удмуртской Республики» </w:t>
      </w:r>
      <w:r w:rsidRPr="001C7887">
        <w:rPr>
          <w:b/>
          <w:sz w:val="28"/>
          <w:szCs w:val="28"/>
          <w:u w:val="single"/>
          <w:lang w:eastAsia="ru-RU"/>
        </w:rPr>
        <w:t>ПОСТАНОВЛЯЕТ:</w:t>
      </w:r>
    </w:p>
    <w:p w:rsidR="001C7887" w:rsidRPr="001C7887" w:rsidRDefault="001C7887" w:rsidP="001C7887">
      <w:pPr>
        <w:widowControl w:val="0"/>
        <w:suppressAutoHyphens w:val="0"/>
        <w:autoSpaceDN w:val="0"/>
        <w:adjustRightInd w:val="0"/>
        <w:ind w:firstLine="709"/>
        <w:jc w:val="both"/>
        <w:rPr>
          <w:b/>
          <w:sz w:val="28"/>
          <w:szCs w:val="28"/>
          <w:u w:val="single"/>
          <w:lang w:eastAsia="ru-RU"/>
        </w:rPr>
      </w:pPr>
    </w:p>
    <w:p w:rsidR="001C7887" w:rsidRPr="001C7887" w:rsidRDefault="001C7887" w:rsidP="001C7887">
      <w:pPr>
        <w:widowControl w:val="0"/>
        <w:suppressAutoHyphens w:val="0"/>
        <w:autoSpaceDN w:val="0"/>
        <w:adjustRightInd w:val="0"/>
        <w:ind w:firstLine="709"/>
        <w:jc w:val="both"/>
        <w:rPr>
          <w:sz w:val="28"/>
          <w:szCs w:val="28"/>
          <w:lang w:eastAsia="ru-RU"/>
        </w:rPr>
      </w:pPr>
      <w:r w:rsidRPr="001C7887">
        <w:rPr>
          <w:sz w:val="28"/>
          <w:szCs w:val="28"/>
          <w:lang w:eastAsia="ru-RU"/>
        </w:rPr>
        <w:t xml:space="preserve">1. </w:t>
      </w:r>
      <w:proofErr w:type="gramStart"/>
      <w:r w:rsidRPr="001C7887">
        <w:rPr>
          <w:sz w:val="28"/>
          <w:szCs w:val="28"/>
          <w:lang w:eastAsia="ru-RU"/>
        </w:rPr>
        <w:t>Внести изменения в Административный регламент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по предоставлению муниципальной услуги «</w:t>
      </w:r>
      <w:r w:rsidRPr="001C7887">
        <w:rPr>
          <w:color w:val="000000"/>
          <w:sz w:val="28"/>
          <w:szCs w:val="28"/>
          <w:lang w:eastAsia="ru-RU"/>
        </w:rPr>
        <w:t xml:space="preserve">Выдача специального разрешения на движение по автомобильным дорогам местного значения транспортного средства, осуществляющего перевозки </w:t>
      </w:r>
      <w:r w:rsidRPr="001C7887">
        <w:rPr>
          <w:color w:val="000000"/>
          <w:sz w:val="28"/>
          <w:szCs w:val="28"/>
          <w:lang w:eastAsia="ru-RU"/>
        </w:rPr>
        <w:lastRenderedPageBreak/>
        <w:t>тяжеловесных и (или) крупногабаритных грузов</w:t>
      </w:r>
      <w:r w:rsidRPr="001C7887">
        <w:rPr>
          <w:sz w:val="28"/>
          <w:szCs w:val="28"/>
          <w:lang w:eastAsia="ru-RU"/>
        </w:rPr>
        <w:t>», утвержденный постановлением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от 22.03.2022 года № 501, (далее – Административный регламент) следующего содержания:</w:t>
      </w:r>
      <w:proofErr w:type="gramEnd"/>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1) в абзаце втором пункта 2.3 Раздела 2 Административного регламента слова «с Управлением государственной </w:t>
      </w:r>
      <w:proofErr w:type="gramStart"/>
      <w:r w:rsidRPr="001C7887">
        <w:rPr>
          <w:sz w:val="28"/>
          <w:szCs w:val="28"/>
          <w:lang w:eastAsia="ru-RU"/>
        </w:rPr>
        <w:t>инспекции безопасности дорожного движения Министерства внутренних дел</w:t>
      </w:r>
      <w:proofErr w:type="gramEnd"/>
      <w:r w:rsidRPr="001C7887">
        <w:rPr>
          <w:sz w:val="28"/>
          <w:szCs w:val="28"/>
          <w:lang w:eastAsia="ru-RU"/>
        </w:rPr>
        <w:t xml:space="preserve"> по Удмуртской Республике (далее - УГИБДД МВД по УР)» заменить словами «с Управлением Госавтоинспекции МВД по Удмуртской Республике (далее – Управление ГАИ МВД по УР)»;</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2) в абзаце первом пункта 2.7 Раздела 2 Административного регламента слова «УГИБДД МВД по УР» заменить словами «Управление ГАИ МВД по УР»;</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3) в абзаце тринадцатом пункта 2.11 Раздела 2 Административного регламента слова «или нотариально» заменить словами «или должны быть нотариально засвидетельствованы»;</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4) в абзаце втором пункта 3.6.3.3 Раздела 3 Административного регламента слова «Управление государственной </w:t>
      </w:r>
      <w:proofErr w:type="gramStart"/>
      <w:r w:rsidRPr="001C7887">
        <w:rPr>
          <w:sz w:val="28"/>
          <w:szCs w:val="28"/>
          <w:lang w:eastAsia="ru-RU"/>
        </w:rPr>
        <w:t>инспекции безопасности дорожного движения Министерства внутренних дел</w:t>
      </w:r>
      <w:proofErr w:type="gramEnd"/>
      <w:r w:rsidRPr="001C7887">
        <w:rPr>
          <w:sz w:val="28"/>
          <w:szCs w:val="28"/>
          <w:lang w:eastAsia="ru-RU"/>
        </w:rPr>
        <w:t xml:space="preserve"> по Удмуртской Республике» заменить словами «Управление ГАИ МВД по УР».</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sz w:val="28"/>
          <w:szCs w:val="28"/>
          <w:lang w:eastAsia="ru-RU"/>
        </w:rPr>
        <w:t xml:space="preserve">2. </w:t>
      </w:r>
      <w:proofErr w:type="gramStart"/>
      <w:r w:rsidRPr="001C7887">
        <w:rPr>
          <w:sz w:val="28"/>
          <w:szCs w:val="28"/>
        </w:rPr>
        <w:t>Разместить</w:t>
      </w:r>
      <w:proofErr w:type="gramEnd"/>
      <w:r w:rsidRPr="001C7887">
        <w:rPr>
          <w:sz w:val="28"/>
          <w:szCs w:val="28"/>
        </w:rPr>
        <w:t xml:space="preserve"> настоящее постановление </w:t>
      </w:r>
      <w:r w:rsidRPr="001C7887">
        <w:rPr>
          <w:rFonts w:eastAsia="Calibri"/>
          <w:sz w:val="28"/>
          <w:szCs w:val="28"/>
          <w:lang w:eastAsia="en-US"/>
        </w:rPr>
        <w:t xml:space="preserve">на официальном сайте муниципального образования «Муниципальный округ </w:t>
      </w:r>
      <w:r w:rsidRPr="001C7887">
        <w:rPr>
          <w:sz w:val="28"/>
          <w:szCs w:val="28"/>
        </w:rPr>
        <w:t xml:space="preserve">Якшур-Бодьинский район Удмуртской Республики» в информационно-телекоммуникационной сети «Интернет» и опубликовать </w:t>
      </w:r>
      <w:r w:rsidRPr="001C7887">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rFonts w:eastAsia="Calibri"/>
          <w:sz w:val="28"/>
          <w:szCs w:val="28"/>
          <w:lang w:eastAsia="en-US"/>
        </w:rPr>
        <w:t>3. Настоящее постановление вступает в силу с момента его официального опубликования.</w:t>
      </w:r>
    </w:p>
    <w:p w:rsidR="001C7887" w:rsidRPr="001C7887" w:rsidRDefault="001C7887" w:rsidP="001C7887">
      <w:pPr>
        <w:widowControl w:val="0"/>
        <w:suppressAutoHyphens w:val="0"/>
        <w:autoSpaceDN w:val="0"/>
        <w:adjustRightInd w:val="0"/>
        <w:spacing w:line="276" w:lineRule="auto"/>
        <w:ind w:right="-1" w:firstLine="708"/>
        <w:jc w:val="both"/>
        <w:rPr>
          <w:sz w:val="28"/>
          <w:szCs w:val="28"/>
          <w:lang w:eastAsia="ru-RU"/>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r w:rsidRPr="001C7887">
        <w:rPr>
          <w:b/>
          <w:sz w:val="28"/>
          <w:szCs w:val="28"/>
        </w:rPr>
        <w:t>Глава муниципального образования</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 xml:space="preserve">«Муниципальный округ </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Якшур-Бодьинский район</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Удмуртской Республики»                                                            А.В. Леконцев</w:t>
      </w:r>
    </w:p>
    <w:p w:rsidR="001C7887" w:rsidRPr="001C7887" w:rsidRDefault="001C7887" w:rsidP="001C7887">
      <w:pPr>
        <w:widowControl w:val="0"/>
        <w:suppressAutoHyphens w:val="0"/>
        <w:autoSpaceDN w:val="0"/>
        <w:adjustRightInd w:val="0"/>
        <w:ind w:right="-2" w:firstLine="900"/>
        <w:jc w:val="both"/>
        <w:rPr>
          <w:b/>
          <w:sz w:val="28"/>
          <w:szCs w:val="28"/>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pPr>
      <w:r w:rsidRPr="001C7887">
        <w:t>Вахрушева Надежда Анатольевна</w:t>
      </w:r>
    </w:p>
    <w:p w:rsidR="001C7887" w:rsidRPr="001C7887" w:rsidRDefault="001C7887" w:rsidP="001C7887">
      <w:pPr>
        <w:widowControl w:val="0"/>
        <w:suppressAutoHyphens w:val="0"/>
        <w:autoSpaceDN w:val="0"/>
        <w:adjustRightInd w:val="0"/>
        <w:ind w:right="-2"/>
        <w:jc w:val="both"/>
        <w:rPr>
          <w:lang w:eastAsia="ru-RU"/>
        </w:rPr>
      </w:pPr>
      <w:r w:rsidRPr="001C7887">
        <w:t>8(34162)4-18-98</w:t>
      </w: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1C7887" w:rsidRPr="001C7887" w:rsidTr="001C7887">
        <w:trPr>
          <w:trHeight w:val="1700"/>
        </w:trPr>
        <w:tc>
          <w:tcPr>
            <w:tcW w:w="4244" w:type="dxa"/>
          </w:tcPr>
          <w:p w:rsidR="001C7887" w:rsidRPr="001C7887" w:rsidRDefault="001C7887" w:rsidP="001C7887">
            <w:pPr>
              <w:widowControl w:val="0"/>
              <w:suppressAutoHyphens w:val="0"/>
              <w:autoSpaceDN w:val="0"/>
              <w:adjustRightInd w:val="0"/>
              <w:snapToGrid w:val="0"/>
              <w:spacing w:line="192" w:lineRule="auto"/>
              <w:jc w:val="center"/>
              <w:rPr>
                <w:rFonts w:ascii="Arial" w:hAnsi="Arial" w:cs="Arial"/>
                <w:b/>
                <w:sz w:val="32"/>
                <w:szCs w:val="32"/>
              </w:rPr>
            </w:pPr>
          </w:p>
          <w:p w:rsidR="001C7887" w:rsidRPr="001C7887" w:rsidRDefault="001C7887" w:rsidP="001C7887">
            <w:pPr>
              <w:widowControl w:val="0"/>
              <w:suppressAutoHyphens w:val="0"/>
              <w:autoSpaceDN w:val="0"/>
              <w:adjustRightInd w:val="0"/>
              <w:ind w:right="-117"/>
              <w:jc w:val="center"/>
              <w:rPr>
                <w:rFonts w:ascii="Arial" w:hAnsi="Arial" w:cs="Arial"/>
                <w:b/>
                <w:sz w:val="30"/>
                <w:szCs w:val="30"/>
              </w:rPr>
            </w:pPr>
            <w:r w:rsidRPr="001C7887">
              <w:rPr>
                <w:rFonts w:ascii="Arial" w:hAnsi="Arial" w:cs="Arial"/>
                <w:b/>
                <w:sz w:val="30"/>
                <w:szCs w:val="30"/>
              </w:rPr>
              <w:t xml:space="preserve"> </w:t>
            </w:r>
          </w:p>
        </w:tc>
        <w:tc>
          <w:tcPr>
            <w:tcW w:w="1723" w:type="dxa"/>
          </w:tcPr>
          <w:p w:rsidR="001C7887" w:rsidRPr="001C7887" w:rsidRDefault="001C7887" w:rsidP="001C7887">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85888"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C7887" w:rsidRPr="001C7887" w:rsidRDefault="001C7887" w:rsidP="001C7887">
            <w:pPr>
              <w:widowControl w:val="0"/>
              <w:suppressAutoHyphens w:val="0"/>
              <w:autoSpaceDN w:val="0"/>
              <w:adjustRightInd w:val="0"/>
              <w:jc w:val="center"/>
              <w:rPr>
                <w:rFonts w:ascii="Arial" w:hAnsi="Arial" w:cs="Arial"/>
                <w:b/>
                <w:sz w:val="32"/>
                <w:szCs w:val="32"/>
              </w:rPr>
            </w:pPr>
          </w:p>
        </w:tc>
      </w:tr>
      <w:tr w:rsidR="001C7887" w:rsidRPr="001C7887" w:rsidTr="001C7887">
        <w:tc>
          <w:tcPr>
            <w:tcW w:w="10004" w:type="dxa"/>
            <w:gridSpan w:val="3"/>
          </w:tcPr>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 xml:space="preserve">Администрация муниципального образования </w:t>
            </w:r>
          </w:p>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snapToGrid w:val="0"/>
              <w:spacing w:line="192" w:lineRule="auto"/>
              <w:jc w:val="center"/>
              <w:rPr>
                <w:b/>
                <w:sz w:val="28"/>
                <w:szCs w:val="28"/>
              </w:rPr>
            </w:pPr>
          </w:p>
        </w:tc>
      </w:tr>
      <w:tr w:rsidR="001C7887" w:rsidRPr="001C7887" w:rsidTr="001C7887">
        <w:tc>
          <w:tcPr>
            <w:tcW w:w="10004" w:type="dxa"/>
            <w:gridSpan w:val="3"/>
          </w:tcPr>
          <w:p w:rsidR="001C7887" w:rsidRPr="001C7887" w:rsidRDefault="001C7887" w:rsidP="001C7887">
            <w:pPr>
              <w:widowControl w:val="0"/>
              <w:suppressAutoHyphens w:val="0"/>
              <w:autoSpaceDN w:val="0"/>
              <w:adjustRightInd w:val="0"/>
              <w:snapToGrid w:val="0"/>
              <w:spacing w:line="192" w:lineRule="auto"/>
              <w:jc w:val="center"/>
              <w:rPr>
                <w:b/>
                <w:sz w:val="28"/>
                <w:szCs w:val="28"/>
              </w:rPr>
            </w:pPr>
            <w:r w:rsidRPr="001C7887">
              <w:rPr>
                <w:b/>
                <w:sz w:val="28"/>
                <w:szCs w:val="28"/>
                <w:lang w:eastAsia="ru-RU"/>
              </w:rPr>
              <w:t>«Удмурт Элькунысь Якшур-Бӧдья ёрос муниципал  округ» муниципал кылдытэтлэн Администрациез</w:t>
            </w:r>
          </w:p>
        </w:tc>
      </w:tr>
    </w:tbl>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center"/>
        <w:rPr>
          <w:b/>
          <w:sz w:val="44"/>
          <w:szCs w:val="44"/>
        </w:rPr>
      </w:pPr>
      <w:proofErr w:type="gramStart"/>
      <w:r w:rsidRPr="001C7887">
        <w:rPr>
          <w:b/>
          <w:sz w:val="44"/>
          <w:szCs w:val="44"/>
        </w:rPr>
        <w:t>П</w:t>
      </w:r>
      <w:proofErr w:type="gramEnd"/>
      <w:r w:rsidRPr="001C7887">
        <w:rPr>
          <w:b/>
          <w:sz w:val="44"/>
          <w:szCs w:val="44"/>
        </w:rPr>
        <w:t xml:space="preserve"> О С Т А Н О В Л Е Н И Е</w:t>
      </w: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both"/>
        <w:rPr>
          <w:b/>
          <w:bCs/>
          <w:sz w:val="28"/>
          <w:szCs w:val="28"/>
        </w:rPr>
      </w:pPr>
      <w:r w:rsidRPr="001C7887">
        <w:rPr>
          <w:b/>
          <w:bCs/>
          <w:sz w:val="28"/>
          <w:szCs w:val="28"/>
        </w:rPr>
        <w:t>от «05» июня 2024 года                                                               № 1041</w:t>
      </w:r>
    </w:p>
    <w:p w:rsidR="001C7887" w:rsidRPr="001C7887" w:rsidRDefault="001C7887" w:rsidP="001C7887">
      <w:pPr>
        <w:widowControl w:val="0"/>
        <w:suppressAutoHyphens w:val="0"/>
        <w:autoSpaceDN w:val="0"/>
        <w:adjustRightInd w:val="0"/>
        <w:jc w:val="center"/>
        <w:rPr>
          <w:b/>
          <w:bCs/>
          <w:sz w:val="28"/>
          <w:szCs w:val="28"/>
        </w:rPr>
      </w:pPr>
      <w:proofErr w:type="gramStart"/>
      <w:r w:rsidRPr="001C7887">
        <w:rPr>
          <w:b/>
          <w:bCs/>
          <w:sz w:val="28"/>
          <w:szCs w:val="28"/>
        </w:rPr>
        <w:t>с</w:t>
      </w:r>
      <w:proofErr w:type="gramEnd"/>
      <w:r w:rsidRPr="001C7887">
        <w:rPr>
          <w:b/>
          <w:bCs/>
          <w:sz w:val="28"/>
          <w:szCs w:val="28"/>
        </w:rPr>
        <w:t>. Якшур-Бодья</w:t>
      </w:r>
    </w:p>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 xml:space="preserve">О внесении изменений в Административный регламент </w:t>
      </w: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1C7887">
        <w:rPr>
          <w:b/>
          <w:color w:val="000000"/>
          <w:sz w:val="28"/>
          <w:szCs w:val="28"/>
          <w:lang w:eastAsia="ru-RU"/>
        </w:rPr>
        <w:t>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w:t>
      </w:r>
      <w:r w:rsidRPr="001C7887">
        <w:rPr>
          <w:rFonts w:eastAsia="SimSun"/>
          <w:b/>
          <w:sz w:val="28"/>
          <w:szCs w:val="28"/>
          <w:lang w:eastAsia="ru-RU"/>
        </w:rPr>
        <w:t>»</w:t>
      </w:r>
    </w:p>
    <w:p w:rsidR="001C7887" w:rsidRPr="001C7887" w:rsidRDefault="001C7887" w:rsidP="001C7887">
      <w:pPr>
        <w:widowControl w:val="0"/>
        <w:suppressAutoHyphens w:val="0"/>
        <w:autoSpaceDN w:val="0"/>
        <w:adjustRightInd w:val="0"/>
        <w:jc w:val="center"/>
        <w:rPr>
          <w:rFonts w:eastAsia="SimSun"/>
          <w:b/>
          <w:sz w:val="28"/>
          <w:szCs w:val="28"/>
          <w:lang w:eastAsia="ru-RU"/>
        </w:rPr>
      </w:pPr>
    </w:p>
    <w:p w:rsidR="001C7887" w:rsidRPr="001C7887" w:rsidRDefault="001C7887" w:rsidP="001C7887">
      <w:pPr>
        <w:widowControl w:val="0"/>
        <w:suppressAutoHyphens w:val="0"/>
        <w:autoSpaceDN w:val="0"/>
        <w:adjustRightInd w:val="0"/>
        <w:ind w:firstLine="709"/>
        <w:jc w:val="both"/>
        <w:rPr>
          <w:b/>
          <w:sz w:val="28"/>
          <w:szCs w:val="28"/>
          <w:lang w:eastAsia="ru-RU"/>
        </w:rPr>
      </w:pPr>
      <w:proofErr w:type="gramStart"/>
      <w:r w:rsidRPr="001C7887">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1C7887">
        <w:rPr>
          <w:color w:val="000000"/>
          <w:sz w:val="28"/>
          <w:szCs w:val="28"/>
          <w:shd w:val="clear" w:color="auto" w:fill="FFFFFF"/>
          <w:lang w:eastAsia="ru-RU"/>
        </w:rPr>
        <w:t>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на основании статей 30, 32, части 4 статьи 38</w:t>
      </w:r>
      <w:proofErr w:type="gramEnd"/>
      <w:r w:rsidRPr="001C7887">
        <w:rPr>
          <w:color w:val="000000"/>
          <w:sz w:val="28"/>
          <w:szCs w:val="28"/>
          <w:shd w:val="clear" w:color="auto" w:fill="FFFFFF"/>
          <w:lang w:eastAsia="ru-RU"/>
        </w:rPr>
        <w:t xml:space="preserve"> Устава муниципального образования «Муниципальный округ Якшур-Бодьинский район Удмуртской Республики»</w:t>
      </w:r>
      <w:r w:rsidRPr="001C7887">
        <w:rPr>
          <w:sz w:val="28"/>
          <w:szCs w:val="28"/>
          <w:lang w:eastAsia="ru-RU"/>
        </w:rPr>
        <w:t xml:space="preserve"> Администрация муниципального образования «Муниципальный округ Якшур-Бодьинский район Удмуртской Республики» </w:t>
      </w:r>
      <w:r w:rsidRPr="001C7887">
        <w:rPr>
          <w:b/>
          <w:sz w:val="28"/>
          <w:szCs w:val="28"/>
          <w:u w:val="single"/>
          <w:lang w:eastAsia="ru-RU"/>
        </w:rPr>
        <w:t>ПОСТАНОВЛЯЕТ:</w:t>
      </w:r>
    </w:p>
    <w:p w:rsidR="001C7887" w:rsidRPr="001C7887" w:rsidRDefault="001C7887" w:rsidP="001C7887">
      <w:pPr>
        <w:widowControl w:val="0"/>
        <w:suppressAutoHyphens w:val="0"/>
        <w:autoSpaceDN w:val="0"/>
        <w:adjustRightInd w:val="0"/>
        <w:ind w:firstLine="709"/>
        <w:jc w:val="both"/>
        <w:rPr>
          <w:b/>
          <w:sz w:val="28"/>
          <w:szCs w:val="28"/>
          <w:u w:val="single"/>
          <w:lang w:eastAsia="ru-RU"/>
        </w:rPr>
      </w:pPr>
    </w:p>
    <w:p w:rsidR="001C7887" w:rsidRPr="001C7887" w:rsidRDefault="001C7887" w:rsidP="001C7887">
      <w:pPr>
        <w:widowControl w:val="0"/>
        <w:suppressAutoHyphens w:val="0"/>
        <w:autoSpaceDN w:val="0"/>
        <w:adjustRightInd w:val="0"/>
        <w:ind w:firstLine="709"/>
        <w:jc w:val="both"/>
        <w:rPr>
          <w:sz w:val="28"/>
          <w:szCs w:val="28"/>
          <w:lang w:eastAsia="ru-RU"/>
        </w:rPr>
      </w:pPr>
      <w:r w:rsidRPr="001C7887">
        <w:rPr>
          <w:sz w:val="28"/>
          <w:szCs w:val="28"/>
          <w:lang w:eastAsia="ru-RU"/>
        </w:rPr>
        <w:t xml:space="preserve">1. </w:t>
      </w:r>
      <w:proofErr w:type="gramStart"/>
      <w:r w:rsidRPr="001C7887">
        <w:rPr>
          <w:sz w:val="28"/>
          <w:szCs w:val="28"/>
          <w:lang w:eastAsia="ru-RU"/>
        </w:rPr>
        <w:t>Внести изменения в Административный регламент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по предоставлению муниципальной услуги «</w:t>
      </w:r>
      <w:r w:rsidRPr="001C7887">
        <w:rPr>
          <w:color w:val="000000"/>
          <w:sz w:val="28"/>
          <w:szCs w:val="28"/>
          <w:lang w:eastAsia="ru-RU"/>
        </w:rPr>
        <w:t xml:space="preserve">Предоставление земельных участков, находящихся в неразграниченной государственной собственности или муниципальной собственности, в </w:t>
      </w:r>
      <w:r w:rsidRPr="001C7887">
        <w:rPr>
          <w:color w:val="000000"/>
          <w:sz w:val="28"/>
          <w:szCs w:val="28"/>
          <w:lang w:eastAsia="ru-RU"/>
        </w:rPr>
        <w:lastRenderedPageBreak/>
        <w:t>собственность без проведения торгов за плату</w:t>
      </w:r>
      <w:r w:rsidRPr="001C7887">
        <w:rPr>
          <w:sz w:val="28"/>
          <w:szCs w:val="28"/>
          <w:lang w:eastAsia="ru-RU"/>
        </w:rPr>
        <w:t>», утвержденный постановлением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от 17.02.2022 года № 228, (далее – Административный регламент) следующего содержания:</w:t>
      </w:r>
      <w:proofErr w:type="gramEnd"/>
    </w:p>
    <w:p w:rsidR="001C7887" w:rsidRPr="001C7887" w:rsidRDefault="001C7887" w:rsidP="001C7887">
      <w:pPr>
        <w:widowControl w:val="0"/>
        <w:suppressAutoHyphens w:val="0"/>
        <w:autoSpaceDN w:val="0"/>
        <w:adjustRightInd w:val="0"/>
        <w:ind w:firstLine="709"/>
        <w:jc w:val="both"/>
        <w:rPr>
          <w:color w:val="000000"/>
          <w:sz w:val="28"/>
          <w:szCs w:val="28"/>
          <w:lang w:eastAsia="ru-RU"/>
        </w:rPr>
      </w:pPr>
      <w:r w:rsidRPr="001C7887">
        <w:rPr>
          <w:color w:val="000000"/>
          <w:sz w:val="28"/>
          <w:szCs w:val="28"/>
          <w:lang w:eastAsia="ru-RU"/>
        </w:rPr>
        <w:t>1) в пункте 2.3 Раздела 2 Административного регламента слова «с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заменить словами «с филиалом Публично-правовой компании «Роскадастр» по Удмуртской Республике»;</w:t>
      </w:r>
    </w:p>
    <w:p w:rsidR="001C7887" w:rsidRPr="001C7887" w:rsidRDefault="001C7887" w:rsidP="001C7887">
      <w:pPr>
        <w:widowControl w:val="0"/>
        <w:suppressAutoHyphens w:val="0"/>
        <w:autoSpaceDN w:val="0"/>
        <w:adjustRightInd w:val="0"/>
        <w:ind w:firstLine="709"/>
        <w:jc w:val="both"/>
        <w:rPr>
          <w:color w:val="000000"/>
          <w:sz w:val="28"/>
          <w:szCs w:val="28"/>
          <w:lang w:eastAsia="ru-RU"/>
        </w:rPr>
      </w:pPr>
      <w:r w:rsidRPr="001C7887">
        <w:rPr>
          <w:color w:val="000000"/>
          <w:sz w:val="28"/>
          <w:szCs w:val="28"/>
          <w:lang w:eastAsia="ru-RU"/>
        </w:rPr>
        <w:t>2) в пункте 2.14.3 Раздела 2 Административного регламента слова «(чернилами или пастой синего или черного цвета)» исключить;</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3) в абзаце седьмом пункта 3.6.2.3 Раздела 3 Административного регламента слова «за исключением нотариально </w:t>
      </w:r>
      <w:proofErr w:type="gramStart"/>
      <w:r w:rsidRPr="001C7887">
        <w:rPr>
          <w:sz w:val="28"/>
          <w:szCs w:val="28"/>
          <w:lang w:eastAsia="ru-RU"/>
        </w:rPr>
        <w:t>заверенных</w:t>
      </w:r>
      <w:proofErr w:type="gramEnd"/>
      <w:r w:rsidRPr="001C7887">
        <w:rPr>
          <w:sz w:val="28"/>
          <w:szCs w:val="28"/>
          <w:lang w:eastAsia="ru-RU"/>
        </w:rPr>
        <w:t>» заменить словами «за исключением нотариально засвидетельствованных»;</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4) </w:t>
      </w:r>
      <w:r w:rsidRPr="001C7887">
        <w:rPr>
          <w:color w:val="000000"/>
          <w:sz w:val="28"/>
          <w:szCs w:val="28"/>
          <w:lang w:eastAsia="ru-RU"/>
        </w:rPr>
        <w:t>в пункте 3.6.3.3 Раздела 3 Административного регламента слова «</w:t>
      </w:r>
      <w:r w:rsidRPr="001C7887">
        <w:rPr>
          <w:sz w:val="28"/>
          <w:szCs w:val="28"/>
          <w:lang w:eastAsia="ru-RU"/>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заменить словами «</w:t>
      </w:r>
      <w:r w:rsidRPr="001C7887">
        <w:rPr>
          <w:color w:val="000000"/>
          <w:sz w:val="28"/>
          <w:szCs w:val="28"/>
          <w:lang w:eastAsia="ru-RU"/>
        </w:rPr>
        <w:t>филиал Публично-правовой компании «Роскадастр» по Удмуртской Республике».</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sz w:val="28"/>
          <w:szCs w:val="28"/>
          <w:lang w:eastAsia="ru-RU"/>
        </w:rPr>
        <w:t xml:space="preserve">2. </w:t>
      </w:r>
      <w:proofErr w:type="gramStart"/>
      <w:r w:rsidRPr="001C7887">
        <w:rPr>
          <w:sz w:val="28"/>
          <w:szCs w:val="28"/>
        </w:rPr>
        <w:t>Разместить</w:t>
      </w:r>
      <w:proofErr w:type="gramEnd"/>
      <w:r w:rsidRPr="001C7887">
        <w:rPr>
          <w:sz w:val="28"/>
          <w:szCs w:val="28"/>
        </w:rPr>
        <w:t xml:space="preserve"> настоящее постановление </w:t>
      </w:r>
      <w:r w:rsidRPr="001C7887">
        <w:rPr>
          <w:rFonts w:eastAsia="Calibri"/>
          <w:sz w:val="28"/>
          <w:szCs w:val="28"/>
          <w:lang w:eastAsia="en-US"/>
        </w:rPr>
        <w:t xml:space="preserve">на официальном сайте муниципального образования «Муниципальный округ </w:t>
      </w:r>
      <w:r w:rsidRPr="001C7887">
        <w:rPr>
          <w:sz w:val="28"/>
          <w:szCs w:val="28"/>
        </w:rPr>
        <w:t xml:space="preserve">Якшур-Бодьинский район Удмуртской Республики» в информационно-телекоммуникационной сети «Интернет» и опубликовать </w:t>
      </w:r>
      <w:r w:rsidRPr="001C7887">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rFonts w:eastAsia="Calibri"/>
          <w:sz w:val="28"/>
          <w:szCs w:val="28"/>
          <w:lang w:eastAsia="en-US"/>
        </w:rPr>
        <w:t>3. Настоящее постановление вступает в силу с момента его официального опубликования.</w:t>
      </w:r>
    </w:p>
    <w:p w:rsidR="001C7887" w:rsidRPr="001C7887" w:rsidRDefault="001C7887" w:rsidP="001C7887">
      <w:pPr>
        <w:widowControl w:val="0"/>
        <w:suppressAutoHyphens w:val="0"/>
        <w:autoSpaceDN w:val="0"/>
        <w:adjustRightInd w:val="0"/>
        <w:spacing w:line="276" w:lineRule="auto"/>
        <w:ind w:right="-1" w:firstLine="708"/>
        <w:jc w:val="both"/>
        <w:rPr>
          <w:sz w:val="28"/>
          <w:szCs w:val="28"/>
          <w:lang w:eastAsia="ru-RU"/>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r w:rsidRPr="001C7887">
        <w:rPr>
          <w:b/>
          <w:sz w:val="28"/>
          <w:szCs w:val="28"/>
        </w:rPr>
        <w:t>Глава муниципального образования</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 xml:space="preserve">«Муниципальный округ </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Якшур-Бодьинский район</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Удмуртской Республики»                                                            А.В. Леконцев</w:t>
      </w:r>
    </w:p>
    <w:p w:rsidR="001C7887" w:rsidRPr="001C7887" w:rsidRDefault="001C7887" w:rsidP="001C7887">
      <w:pPr>
        <w:widowControl w:val="0"/>
        <w:suppressAutoHyphens w:val="0"/>
        <w:autoSpaceDN w:val="0"/>
        <w:adjustRightInd w:val="0"/>
        <w:ind w:right="-2" w:firstLine="900"/>
        <w:jc w:val="both"/>
        <w:rPr>
          <w:b/>
          <w:sz w:val="28"/>
          <w:szCs w:val="28"/>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pPr>
      <w:r w:rsidRPr="001C7887">
        <w:t>Вахрушева Надежда Анатольевна</w:t>
      </w:r>
    </w:p>
    <w:p w:rsidR="001C7887" w:rsidRPr="001C7887" w:rsidRDefault="001C7887" w:rsidP="001C7887">
      <w:pPr>
        <w:widowControl w:val="0"/>
        <w:suppressAutoHyphens w:val="0"/>
        <w:autoSpaceDN w:val="0"/>
        <w:adjustRightInd w:val="0"/>
        <w:ind w:right="-2"/>
        <w:jc w:val="both"/>
        <w:rPr>
          <w:rFonts w:ascii="Arial" w:hAnsi="Arial" w:cs="Arial"/>
          <w:sz w:val="18"/>
          <w:szCs w:val="18"/>
          <w:lang w:eastAsia="ru-RU"/>
        </w:rPr>
      </w:pPr>
      <w:r w:rsidRPr="001C7887">
        <w:t>8(34162)4-18-98</w:t>
      </w: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1C7887" w:rsidRPr="001C7887" w:rsidTr="001C7887">
        <w:trPr>
          <w:trHeight w:val="1700"/>
        </w:trPr>
        <w:tc>
          <w:tcPr>
            <w:tcW w:w="4244" w:type="dxa"/>
          </w:tcPr>
          <w:p w:rsidR="001C7887" w:rsidRPr="001C7887" w:rsidRDefault="001C7887" w:rsidP="001C7887">
            <w:pPr>
              <w:widowControl w:val="0"/>
              <w:suppressAutoHyphens w:val="0"/>
              <w:autoSpaceDN w:val="0"/>
              <w:adjustRightInd w:val="0"/>
              <w:snapToGrid w:val="0"/>
              <w:spacing w:line="192" w:lineRule="auto"/>
              <w:jc w:val="center"/>
              <w:rPr>
                <w:rFonts w:ascii="Arial" w:hAnsi="Arial" w:cs="Arial"/>
                <w:b/>
                <w:sz w:val="32"/>
                <w:szCs w:val="32"/>
              </w:rPr>
            </w:pPr>
          </w:p>
          <w:p w:rsidR="001C7887" w:rsidRPr="001C7887" w:rsidRDefault="001C7887" w:rsidP="001C7887">
            <w:pPr>
              <w:widowControl w:val="0"/>
              <w:suppressAutoHyphens w:val="0"/>
              <w:autoSpaceDN w:val="0"/>
              <w:adjustRightInd w:val="0"/>
              <w:ind w:right="-117"/>
              <w:jc w:val="center"/>
              <w:rPr>
                <w:rFonts w:ascii="Arial" w:hAnsi="Arial" w:cs="Arial"/>
                <w:b/>
                <w:sz w:val="30"/>
                <w:szCs w:val="30"/>
              </w:rPr>
            </w:pPr>
            <w:r w:rsidRPr="001C7887">
              <w:rPr>
                <w:rFonts w:ascii="Arial" w:hAnsi="Arial" w:cs="Arial"/>
                <w:b/>
                <w:sz w:val="30"/>
                <w:szCs w:val="30"/>
              </w:rPr>
              <w:t xml:space="preserve"> </w:t>
            </w:r>
          </w:p>
        </w:tc>
        <w:tc>
          <w:tcPr>
            <w:tcW w:w="1723" w:type="dxa"/>
          </w:tcPr>
          <w:p w:rsidR="001C7887" w:rsidRPr="001C7887" w:rsidRDefault="001C7887" w:rsidP="001C7887">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87936"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C7887" w:rsidRPr="001C7887" w:rsidRDefault="001C7887" w:rsidP="001C7887">
            <w:pPr>
              <w:widowControl w:val="0"/>
              <w:suppressAutoHyphens w:val="0"/>
              <w:autoSpaceDN w:val="0"/>
              <w:adjustRightInd w:val="0"/>
              <w:jc w:val="center"/>
              <w:rPr>
                <w:rFonts w:ascii="Arial" w:hAnsi="Arial" w:cs="Arial"/>
                <w:b/>
                <w:sz w:val="32"/>
                <w:szCs w:val="32"/>
              </w:rPr>
            </w:pPr>
          </w:p>
        </w:tc>
      </w:tr>
      <w:tr w:rsidR="001C7887" w:rsidRPr="001C7887" w:rsidTr="001C7887">
        <w:tc>
          <w:tcPr>
            <w:tcW w:w="10004" w:type="dxa"/>
            <w:gridSpan w:val="3"/>
          </w:tcPr>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 xml:space="preserve">Администрация муниципального образования </w:t>
            </w:r>
          </w:p>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snapToGrid w:val="0"/>
              <w:spacing w:line="192" w:lineRule="auto"/>
              <w:jc w:val="center"/>
              <w:rPr>
                <w:b/>
                <w:sz w:val="28"/>
                <w:szCs w:val="28"/>
              </w:rPr>
            </w:pPr>
          </w:p>
        </w:tc>
      </w:tr>
      <w:tr w:rsidR="001C7887" w:rsidRPr="001C7887" w:rsidTr="001C7887">
        <w:tc>
          <w:tcPr>
            <w:tcW w:w="10004" w:type="dxa"/>
            <w:gridSpan w:val="3"/>
          </w:tcPr>
          <w:p w:rsidR="001C7887" w:rsidRPr="001C7887" w:rsidRDefault="001C7887" w:rsidP="001C7887">
            <w:pPr>
              <w:widowControl w:val="0"/>
              <w:suppressAutoHyphens w:val="0"/>
              <w:autoSpaceDN w:val="0"/>
              <w:adjustRightInd w:val="0"/>
              <w:snapToGrid w:val="0"/>
              <w:spacing w:line="192" w:lineRule="auto"/>
              <w:jc w:val="center"/>
              <w:rPr>
                <w:b/>
                <w:sz w:val="28"/>
                <w:szCs w:val="28"/>
              </w:rPr>
            </w:pPr>
            <w:r w:rsidRPr="001C7887">
              <w:rPr>
                <w:b/>
                <w:sz w:val="28"/>
                <w:szCs w:val="28"/>
                <w:lang w:eastAsia="ru-RU"/>
              </w:rPr>
              <w:t>«Удмурт Элькунысь Якшур-Бӧдья ёрос муниципал  округ» муниципал кылдытэтлэн Администрациез</w:t>
            </w:r>
          </w:p>
        </w:tc>
      </w:tr>
    </w:tbl>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center"/>
        <w:rPr>
          <w:b/>
          <w:sz w:val="44"/>
          <w:szCs w:val="44"/>
        </w:rPr>
      </w:pPr>
      <w:proofErr w:type="gramStart"/>
      <w:r w:rsidRPr="001C7887">
        <w:rPr>
          <w:b/>
          <w:sz w:val="44"/>
          <w:szCs w:val="44"/>
        </w:rPr>
        <w:t>П</w:t>
      </w:r>
      <w:proofErr w:type="gramEnd"/>
      <w:r w:rsidRPr="001C7887">
        <w:rPr>
          <w:b/>
          <w:sz w:val="44"/>
          <w:szCs w:val="44"/>
        </w:rPr>
        <w:t xml:space="preserve"> О С Т А Н О В Л Е Н И Е</w:t>
      </w: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both"/>
        <w:rPr>
          <w:b/>
          <w:bCs/>
          <w:sz w:val="28"/>
          <w:szCs w:val="28"/>
        </w:rPr>
      </w:pPr>
      <w:r w:rsidRPr="001C7887">
        <w:rPr>
          <w:b/>
          <w:bCs/>
          <w:sz w:val="28"/>
          <w:szCs w:val="28"/>
        </w:rPr>
        <w:t>от «05» июня 2024 года                                                               № 1042</w:t>
      </w:r>
    </w:p>
    <w:p w:rsidR="001C7887" w:rsidRPr="001C7887" w:rsidRDefault="001C7887" w:rsidP="001C7887">
      <w:pPr>
        <w:widowControl w:val="0"/>
        <w:suppressAutoHyphens w:val="0"/>
        <w:autoSpaceDN w:val="0"/>
        <w:adjustRightInd w:val="0"/>
        <w:jc w:val="center"/>
        <w:rPr>
          <w:b/>
          <w:bCs/>
          <w:sz w:val="28"/>
          <w:szCs w:val="28"/>
        </w:rPr>
      </w:pPr>
      <w:proofErr w:type="gramStart"/>
      <w:r w:rsidRPr="001C7887">
        <w:rPr>
          <w:b/>
          <w:bCs/>
          <w:sz w:val="28"/>
          <w:szCs w:val="28"/>
        </w:rPr>
        <w:t>с</w:t>
      </w:r>
      <w:proofErr w:type="gramEnd"/>
      <w:r w:rsidRPr="001C7887">
        <w:rPr>
          <w:b/>
          <w:bCs/>
          <w:sz w:val="28"/>
          <w:szCs w:val="28"/>
        </w:rPr>
        <w:t>. Якшур-Бодья</w:t>
      </w:r>
    </w:p>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 xml:space="preserve">О внесении изменений в Административный регламент </w:t>
      </w: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1C7887">
        <w:rPr>
          <w:b/>
          <w:color w:val="000000"/>
          <w:sz w:val="28"/>
          <w:szCs w:val="28"/>
          <w:lang w:eastAsia="ru-RU"/>
        </w:rPr>
        <w:t>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w:t>
      </w:r>
      <w:r w:rsidRPr="001C7887">
        <w:rPr>
          <w:rFonts w:eastAsia="SimSun"/>
          <w:b/>
          <w:sz w:val="28"/>
          <w:szCs w:val="28"/>
          <w:lang w:eastAsia="ru-RU"/>
        </w:rPr>
        <w:t>»</w:t>
      </w:r>
    </w:p>
    <w:p w:rsidR="001C7887" w:rsidRPr="001C7887" w:rsidRDefault="001C7887" w:rsidP="001C7887">
      <w:pPr>
        <w:widowControl w:val="0"/>
        <w:suppressAutoHyphens w:val="0"/>
        <w:autoSpaceDN w:val="0"/>
        <w:adjustRightInd w:val="0"/>
        <w:jc w:val="center"/>
        <w:rPr>
          <w:rFonts w:eastAsia="SimSun"/>
          <w:b/>
          <w:sz w:val="28"/>
          <w:szCs w:val="28"/>
          <w:lang w:eastAsia="ru-RU"/>
        </w:rPr>
      </w:pPr>
    </w:p>
    <w:p w:rsidR="001C7887" w:rsidRPr="001C7887" w:rsidRDefault="001C7887" w:rsidP="001C7887">
      <w:pPr>
        <w:widowControl w:val="0"/>
        <w:suppressAutoHyphens w:val="0"/>
        <w:autoSpaceDN w:val="0"/>
        <w:adjustRightInd w:val="0"/>
        <w:ind w:firstLine="709"/>
        <w:jc w:val="both"/>
        <w:rPr>
          <w:b/>
          <w:sz w:val="28"/>
          <w:szCs w:val="28"/>
          <w:lang w:eastAsia="ru-RU"/>
        </w:rPr>
      </w:pPr>
      <w:proofErr w:type="gramStart"/>
      <w:r w:rsidRPr="001C7887">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1C7887">
        <w:rPr>
          <w:color w:val="000000"/>
          <w:sz w:val="28"/>
          <w:szCs w:val="28"/>
          <w:shd w:val="clear" w:color="auto" w:fill="FFFFFF"/>
          <w:lang w:eastAsia="ru-RU"/>
        </w:rPr>
        <w:t>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на основании статей 30, 32, части 4 статьи 38</w:t>
      </w:r>
      <w:proofErr w:type="gramEnd"/>
      <w:r w:rsidRPr="001C7887">
        <w:rPr>
          <w:color w:val="000000"/>
          <w:sz w:val="28"/>
          <w:szCs w:val="28"/>
          <w:shd w:val="clear" w:color="auto" w:fill="FFFFFF"/>
          <w:lang w:eastAsia="ru-RU"/>
        </w:rPr>
        <w:t xml:space="preserve"> Устава муниципального образования «Муниципальный округ Якшур-Бодьинский район Удмуртской Республики»</w:t>
      </w:r>
      <w:r w:rsidRPr="001C7887">
        <w:rPr>
          <w:sz w:val="28"/>
          <w:szCs w:val="28"/>
          <w:lang w:eastAsia="ru-RU"/>
        </w:rPr>
        <w:t xml:space="preserve"> Администрация муниципального образования «Муниципальный округ Якшур-Бодьинский район Удмуртской Республики» </w:t>
      </w:r>
      <w:r w:rsidRPr="001C7887">
        <w:rPr>
          <w:b/>
          <w:sz w:val="28"/>
          <w:szCs w:val="28"/>
          <w:u w:val="single"/>
          <w:lang w:eastAsia="ru-RU"/>
        </w:rPr>
        <w:t>ПОСТАНОВЛЯЕТ:</w:t>
      </w:r>
    </w:p>
    <w:p w:rsidR="001C7887" w:rsidRPr="001C7887" w:rsidRDefault="001C7887" w:rsidP="001C7887">
      <w:pPr>
        <w:widowControl w:val="0"/>
        <w:suppressAutoHyphens w:val="0"/>
        <w:autoSpaceDN w:val="0"/>
        <w:adjustRightInd w:val="0"/>
        <w:ind w:firstLine="709"/>
        <w:jc w:val="both"/>
        <w:rPr>
          <w:b/>
          <w:sz w:val="28"/>
          <w:szCs w:val="28"/>
          <w:u w:val="single"/>
          <w:lang w:eastAsia="ru-RU"/>
        </w:rPr>
      </w:pPr>
    </w:p>
    <w:p w:rsidR="001C7887" w:rsidRPr="001C7887" w:rsidRDefault="001C7887" w:rsidP="001C7887">
      <w:pPr>
        <w:widowControl w:val="0"/>
        <w:suppressAutoHyphens w:val="0"/>
        <w:autoSpaceDN w:val="0"/>
        <w:adjustRightInd w:val="0"/>
        <w:ind w:firstLine="709"/>
        <w:jc w:val="both"/>
        <w:rPr>
          <w:sz w:val="28"/>
          <w:szCs w:val="28"/>
          <w:lang w:eastAsia="ru-RU"/>
        </w:rPr>
      </w:pPr>
      <w:r w:rsidRPr="001C7887">
        <w:rPr>
          <w:sz w:val="28"/>
          <w:szCs w:val="28"/>
          <w:lang w:eastAsia="ru-RU"/>
        </w:rPr>
        <w:t xml:space="preserve">1. </w:t>
      </w:r>
      <w:proofErr w:type="gramStart"/>
      <w:r w:rsidRPr="001C7887">
        <w:rPr>
          <w:sz w:val="28"/>
          <w:szCs w:val="28"/>
          <w:lang w:eastAsia="ru-RU"/>
        </w:rPr>
        <w:t>Внести изменения в Административный регламент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по предоставлению муниципальной услуги «</w:t>
      </w:r>
      <w:r w:rsidRPr="001C7887">
        <w:rPr>
          <w:color w:val="000000"/>
          <w:sz w:val="28"/>
          <w:szCs w:val="28"/>
          <w:lang w:eastAsia="ru-RU"/>
        </w:rPr>
        <w:t xml:space="preserve">Предоставление земельных участков, находящихся в неразграниченной государственной собственности или муниципальной собственности, в </w:t>
      </w:r>
      <w:r w:rsidRPr="001C7887">
        <w:rPr>
          <w:color w:val="000000"/>
          <w:sz w:val="28"/>
          <w:szCs w:val="28"/>
          <w:lang w:eastAsia="ru-RU"/>
        </w:rPr>
        <w:lastRenderedPageBreak/>
        <w:t>собственность без проведения торгов бесплатно</w:t>
      </w:r>
      <w:r w:rsidRPr="001C7887">
        <w:rPr>
          <w:sz w:val="28"/>
          <w:szCs w:val="28"/>
          <w:lang w:eastAsia="ru-RU"/>
        </w:rPr>
        <w:t>», утвержденный постановлением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от 17.02.2022 года № 231, (далее – Административный регламент) следующего содержания:</w:t>
      </w:r>
      <w:proofErr w:type="gramEnd"/>
    </w:p>
    <w:p w:rsidR="001C7887" w:rsidRPr="001C7887" w:rsidRDefault="001C7887" w:rsidP="001C7887">
      <w:pPr>
        <w:widowControl w:val="0"/>
        <w:suppressAutoHyphens w:val="0"/>
        <w:autoSpaceDN w:val="0"/>
        <w:adjustRightInd w:val="0"/>
        <w:ind w:firstLine="709"/>
        <w:jc w:val="both"/>
        <w:rPr>
          <w:color w:val="000000"/>
          <w:sz w:val="28"/>
          <w:szCs w:val="28"/>
          <w:lang w:eastAsia="ru-RU"/>
        </w:rPr>
      </w:pPr>
      <w:r w:rsidRPr="001C7887">
        <w:rPr>
          <w:color w:val="000000"/>
          <w:sz w:val="28"/>
          <w:szCs w:val="28"/>
          <w:lang w:eastAsia="ru-RU"/>
        </w:rPr>
        <w:t>1) в пункте 2.14.3 Раздела 2 Административного регламента слова «(чернилами или пастой синего или черного цвета)» исключить;</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2) в абзаце седьмом пункта 3.6.2.3 Раздела 3 Административного регламента слова «за исключением нотариально </w:t>
      </w:r>
      <w:proofErr w:type="gramStart"/>
      <w:r w:rsidRPr="001C7887">
        <w:rPr>
          <w:sz w:val="28"/>
          <w:szCs w:val="28"/>
          <w:lang w:eastAsia="ru-RU"/>
        </w:rPr>
        <w:t>заверенных</w:t>
      </w:r>
      <w:proofErr w:type="gramEnd"/>
      <w:r w:rsidRPr="001C7887">
        <w:rPr>
          <w:sz w:val="28"/>
          <w:szCs w:val="28"/>
          <w:lang w:eastAsia="ru-RU"/>
        </w:rPr>
        <w:t>» заменить словами «за исключением нотариально засвидетельствованных».</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sz w:val="28"/>
          <w:szCs w:val="28"/>
          <w:lang w:eastAsia="ru-RU"/>
        </w:rPr>
        <w:t xml:space="preserve">2. </w:t>
      </w:r>
      <w:proofErr w:type="gramStart"/>
      <w:r w:rsidRPr="001C7887">
        <w:rPr>
          <w:sz w:val="28"/>
          <w:szCs w:val="28"/>
        </w:rPr>
        <w:t>Разместить</w:t>
      </w:r>
      <w:proofErr w:type="gramEnd"/>
      <w:r w:rsidRPr="001C7887">
        <w:rPr>
          <w:sz w:val="28"/>
          <w:szCs w:val="28"/>
        </w:rPr>
        <w:t xml:space="preserve"> настоящее постановление </w:t>
      </w:r>
      <w:r w:rsidRPr="001C7887">
        <w:rPr>
          <w:rFonts w:eastAsia="Calibri"/>
          <w:sz w:val="28"/>
          <w:szCs w:val="28"/>
          <w:lang w:eastAsia="en-US"/>
        </w:rPr>
        <w:t xml:space="preserve">на официальном сайте муниципального образования «Муниципальный округ </w:t>
      </w:r>
      <w:r w:rsidRPr="001C7887">
        <w:rPr>
          <w:sz w:val="28"/>
          <w:szCs w:val="28"/>
        </w:rPr>
        <w:t xml:space="preserve">Якшур-Бодьинский район Удмуртской Республики» в информационно-телекоммуникационной сети «Интернет» и опубликовать </w:t>
      </w:r>
      <w:r w:rsidRPr="001C7887">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rFonts w:eastAsia="Calibri"/>
          <w:sz w:val="28"/>
          <w:szCs w:val="28"/>
          <w:lang w:eastAsia="en-US"/>
        </w:rPr>
        <w:t>3. Настоящее постановление вступает в силу с момента его официального опубликования.</w:t>
      </w:r>
    </w:p>
    <w:p w:rsidR="001C7887" w:rsidRPr="001C7887" w:rsidRDefault="001C7887" w:rsidP="001C7887">
      <w:pPr>
        <w:widowControl w:val="0"/>
        <w:suppressAutoHyphens w:val="0"/>
        <w:autoSpaceDN w:val="0"/>
        <w:adjustRightInd w:val="0"/>
        <w:spacing w:line="276" w:lineRule="auto"/>
        <w:ind w:right="-1" w:firstLine="708"/>
        <w:jc w:val="both"/>
        <w:rPr>
          <w:sz w:val="28"/>
          <w:szCs w:val="28"/>
          <w:lang w:eastAsia="ru-RU"/>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r w:rsidRPr="001C7887">
        <w:rPr>
          <w:b/>
          <w:sz w:val="28"/>
          <w:szCs w:val="28"/>
        </w:rPr>
        <w:t>Глава муниципального образования</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 xml:space="preserve">«Муниципальный округ </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Якшур-Бодьинский район</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Удмуртской Республики»                                                            А.В. Леконцев</w:t>
      </w:r>
    </w:p>
    <w:p w:rsidR="001C7887" w:rsidRPr="001C7887" w:rsidRDefault="001C7887" w:rsidP="001C7887">
      <w:pPr>
        <w:widowControl w:val="0"/>
        <w:suppressAutoHyphens w:val="0"/>
        <w:autoSpaceDN w:val="0"/>
        <w:adjustRightInd w:val="0"/>
        <w:ind w:right="-2" w:firstLine="900"/>
        <w:jc w:val="both"/>
        <w:rPr>
          <w:b/>
          <w:sz w:val="28"/>
          <w:szCs w:val="28"/>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pPr>
      <w:r w:rsidRPr="001C7887">
        <w:t>Вахрушева Надежда Анатольевна</w:t>
      </w:r>
    </w:p>
    <w:p w:rsidR="001C7887" w:rsidRPr="001C7887" w:rsidRDefault="001C7887" w:rsidP="001C7887">
      <w:pPr>
        <w:widowControl w:val="0"/>
        <w:suppressAutoHyphens w:val="0"/>
        <w:autoSpaceDN w:val="0"/>
        <w:adjustRightInd w:val="0"/>
        <w:ind w:right="-2"/>
        <w:jc w:val="both"/>
        <w:rPr>
          <w:lang w:eastAsia="ru-RU"/>
        </w:rPr>
      </w:pPr>
      <w:r w:rsidRPr="001C7887">
        <w:t>8(34162)4-18-98</w:t>
      </w:r>
    </w:p>
    <w:p w:rsidR="001C7887" w:rsidRPr="001C7887" w:rsidRDefault="001C7887" w:rsidP="001C7887">
      <w:pPr>
        <w:widowControl w:val="0"/>
        <w:suppressAutoHyphens w:val="0"/>
        <w:autoSpaceDN w:val="0"/>
        <w:adjustRightInd w:val="0"/>
        <w:rPr>
          <w:sz w:val="28"/>
          <w:szCs w:val="28"/>
          <w:lang w:eastAsia="ru-RU"/>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8A4F04" w:rsidRDefault="008A4F04"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1C7887" w:rsidRPr="001C7887" w:rsidTr="001C7887">
        <w:trPr>
          <w:trHeight w:val="1700"/>
        </w:trPr>
        <w:tc>
          <w:tcPr>
            <w:tcW w:w="4244" w:type="dxa"/>
          </w:tcPr>
          <w:p w:rsidR="001C7887" w:rsidRPr="001C7887" w:rsidRDefault="001C7887" w:rsidP="001C7887">
            <w:pPr>
              <w:widowControl w:val="0"/>
              <w:suppressAutoHyphens w:val="0"/>
              <w:autoSpaceDN w:val="0"/>
              <w:adjustRightInd w:val="0"/>
              <w:snapToGrid w:val="0"/>
              <w:spacing w:line="192" w:lineRule="auto"/>
              <w:jc w:val="center"/>
              <w:rPr>
                <w:rFonts w:ascii="Arial" w:hAnsi="Arial" w:cs="Arial"/>
                <w:b/>
                <w:sz w:val="32"/>
                <w:szCs w:val="32"/>
              </w:rPr>
            </w:pPr>
          </w:p>
          <w:p w:rsidR="001C7887" w:rsidRPr="001C7887" w:rsidRDefault="001C7887" w:rsidP="001C7887">
            <w:pPr>
              <w:widowControl w:val="0"/>
              <w:suppressAutoHyphens w:val="0"/>
              <w:autoSpaceDN w:val="0"/>
              <w:adjustRightInd w:val="0"/>
              <w:ind w:right="-117"/>
              <w:jc w:val="center"/>
              <w:rPr>
                <w:rFonts w:ascii="Arial" w:hAnsi="Arial" w:cs="Arial"/>
                <w:b/>
                <w:sz w:val="30"/>
                <w:szCs w:val="30"/>
              </w:rPr>
            </w:pPr>
            <w:r w:rsidRPr="001C7887">
              <w:rPr>
                <w:rFonts w:ascii="Arial" w:hAnsi="Arial" w:cs="Arial"/>
                <w:b/>
                <w:sz w:val="30"/>
                <w:szCs w:val="30"/>
              </w:rPr>
              <w:t xml:space="preserve"> </w:t>
            </w:r>
          </w:p>
        </w:tc>
        <w:tc>
          <w:tcPr>
            <w:tcW w:w="1723" w:type="dxa"/>
          </w:tcPr>
          <w:p w:rsidR="001C7887" w:rsidRPr="001C7887" w:rsidRDefault="001C7887" w:rsidP="001C7887">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89984"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C7887" w:rsidRPr="001C7887" w:rsidRDefault="001C7887" w:rsidP="001C7887">
            <w:pPr>
              <w:widowControl w:val="0"/>
              <w:suppressAutoHyphens w:val="0"/>
              <w:autoSpaceDN w:val="0"/>
              <w:adjustRightInd w:val="0"/>
              <w:jc w:val="center"/>
              <w:rPr>
                <w:rFonts w:ascii="Arial" w:hAnsi="Arial" w:cs="Arial"/>
                <w:b/>
                <w:sz w:val="32"/>
                <w:szCs w:val="32"/>
              </w:rPr>
            </w:pPr>
          </w:p>
        </w:tc>
      </w:tr>
      <w:tr w:rsidR="001C7887" w:rsidRPr="001C7887" w:rsidTr="001C7887">
        <w:tc>
          <w:tcPr>
            <w:tcW w:w="10004" w:type="dxa"/>
            <w:gridSpan w:val="3"/>
          </w:tcPr>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 xml:space="preserve">Администрация муниципального образования </w:t>
            </w:r>
          </w:p>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snapToGrid w:val="0"/>
              <w:spacing w:line="192" w:lineRule="auto"/>
              <w:jc w:val="center"/>
              <w:rPr>
                <w:b/>
                <w:sz w:val="28"/>
                <w:szCs w:val="28"/>
              </w:rPr>
            </w:pPr>
          </w:p>
        </w:tc>
      </w:tr>
      <w:tr w:rsidR="001C7887" w:rsidRPr="001C7887" w:rsidTr="001C7887">
        <w:tc>
          <w:tcPr>
            <w:tcW w:w="10004" w:type="dxa"/>
            <w:gridSpan w:val="3"/>
          </w:tcPr>
          <w:p w:rsidR="001C7887" w:rsidRPr="001C7887" w:rsidRDefault="001C7887" w:rsidP="001C7887">
            <w:pPr>
              <w:widowControl w:val="0"/>
              <w:suppressAutoHyphens w:val="0"/>
              <w:autoSpaceDN w:val="0"/>
              <w:adjustRightInd w:val="0"/>
              <w:snapToGrid w:val="0"/>
              <w:spacing w:line="192" w:lineRule="auto"/>
              <w:jc w:val="center"/>
              <w:rPr>
                <w:b/>
                <w:sz w:val="28"/>
                <w:szCs w:val="28"/>
              </w:rPr>
            </w:pPr>
            <w:r w:rsidRPr="001C7887">
              <w:rPr>
                <w:b/>
                <w:sz w:val="28"/>
                <w:szCs w:val="28"/>
                <w:lang w:eastAsia="ru-RU"/>
              </w:rPr>
              <w:t>«Удмурт Элькунысь Якшур-Бӧдья ёрос муниципал  округ» муниципал кылдытэтлэн Администрациез</w:t>
            </w:r>
          </w:p>
        </w:tc>
      </w:tr>
    </w:tbl>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center"/>
        <w:rPr>
          <w:b/>
          <w:sz w:val="44"/>
          <w:szCs w:val="44"/>
        </w:rPr>
      </w:pPr>
      <w:proofErr w:type="gramStart"/>
      <w:r w:rsidRPr="001C7887">
        <w:rPr>
          <w:b/>
          <w:sz w:val="44"/>
          <w:szCs w:val="44"/>
        </w:rPr>
        <w:t>П</w:t>
      </w:r>
      <w:proofErr w:type="gramEnd"/>
      <w:r w:rsidRPr="001C7887">
        <w:rPr>
          <w:b/>
          <w:sz w:val="44"/>
          <w:szCs w:val="44"/>
        </w:rPr>
        <w:t xml:space="preserve"> О С Т А Н О В Л Е Н И Е</w:t>
      </w: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both"/>
        <w:rPr>
          <w:b/>
          <w:bCs/>
          <w:sz w:val="28"/>
          <w:szCs w:val="28"/>
        </w:rPr>
      </w:pPr>
      <w:r w:rsidRPr="001C7887">
        <w:rPr>
          <w:b/>
          <w:bCs/>
          <w:sz w:val="28"/>
          <w:szCs w:val="28"/>
        </w:rPr>
        <w:t>от «05» июня 2024 года                                                               № 1044</w:t>
      </w:r>
    </w:p>
    <w:p w:rsidR="001C7887" w:rsidRPr="001C7887" w:rsidRDefault="001C7887" w:rsidP="001C7887">
      <w:pPr>
        <w:widowControl w:val="0"/>
        <w:suppressAutoHyphens w:val="0"/>
        <w:autoSpaceDN w:val="0"/>
        <w:adjustRightInd w:val="0"/>
        <w:jc w:val="center"/>
        <w:rPr>
          <w:b/>
          <w:bCs/>
          <w:sz w:val="28"/>
          <w:szCs w:val="28"/>
        </w:rPr>
      </w:pPr>
      <w:proofErr w:type="gramStart"/>
      <w:r w:rsidRPr="001C7887">
        <w:rPr>
          <w:b/>
          <w:bCs/>
          <w:sz w:val="28"/>
          <w:szCs w:val="28"/>
        </w:rPr>
        <w:t>с</w:t>
      </w:r>
      <w:proofErr w:type="gramEnd"/>
      <w:r w:rsidRPr="001C7887">
        <w:rPr>
          <w:b/>
          <w:bCs/>
          <w:sz w:val="28"/>
          <w:szCs w:val="28"/>
        </w:rPr>
        <w:t>. Якшур-Бодья</w:t>
      </w:r>
    </w:p>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О внесении изменений в Административный регламент исполнения</w:t>
      </w: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 xml:space="preserve">муниципальной функции «Осуществление муниципального </w:t>
      </w:r>
      <w:proofErr w:type="gramStart"/>
      <w:r w:rsidRPr="001C7887">
        <w:rPr>
          <w:rFonts w:eastAsia="SimSun"/>
          <w:b/>
          <w:sz w:val="28"/>
          <w:szCs w:val="28"/>
          <w:lang w:eastAsia="ru-RU"/>
        </w:rPr>
        <w:t>контроля за</w:t>
      </w:r>
      <w:proofErr w:type="gramEnd"/>
      <w:r w:rsidRPr="001C7887">
        <w:rPr>
          <w:rFonts w:eastAsia="SimSun"/>
          <w:b/>
          <w:sz w:val="28"/>
          <w:szCs w:val="28"/>
          <w:lang w:eastAsia="ru-RU"/>
        </w:rPr>
        <w:t xml:space="preserve"> сохранностью автомобильных дорог местного значения муниципального образования «Муниципальный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jc w:val="center"/>
        <w:rPr>
          <w:rFonts w:eastAsia="SimSun"/>
          <w:b/>
          <w:sz w:val="28"/>
          <w:szCs w:val="28"/>
          <w:lang w:eastAsia="ru-RU"/>
        </w:rPr>
      </w:pPr>
    </w:p>
    <w:p w:rsidR="001C7887" w:rsidRPr="001C7887" w:rsidRDefault="001C7887" w:rsidP="001C7887">
      <w:pPr>
        <w:widowControl w:val="0"/>
        <w:suppressAutoHyphens w:val="0"/>
        <w:autoSpaceDN w:val="0"/>
        <w:adjustRightInd w:val="0"/>
        <w:ind w:firstLine="709"/>
        <w:jc w:val="both"/>
        <w:rPr>
          <w:b/>
          <w:sz w:val="28"/>
          <w:szCs w:val="28"/>
          <w:lang w:eastAsia="ru-RU"/>
        </w:rPr>
      </w:pPr>
      <w:r w:rsidRPr="001C7887">
        <w:rPr>
          <w:sz w:val="28"/>
          <w:szCs w:val="28"/>
          <w:lang w:eastAsia="ru-RU"/>
        </w:rPr>
        <w:t>В целях приведения в соответствие с законодательством Российской Федерации</w:t>
      </w:r>
      <w:r w:rsidRPr="001C7887">
        <w:rPr>
          <w:color w:val="000000"/>
          <w:sz w:val="28"/>
          <w:szCs w:val="28"/>
          <w:shd w:val="clear" w:color="auto" w:fill="FFFFFF"/>
          <w:lang w:eastAsia="ru-RU"/>
        </w:rPr>
        <w:t>, на основании статей 30, 32, части 4 статьи 38 Устава муниципального образования «Муниципальный округ Якшур-Бодьинский район Удмуртской Республики»</w:t>
      </w:r>
      <w:r w:rsidRPr="001C7887">
        <w:rPr>
          <w:sz w:val="28"/>
          <w:szCs w:val="28"/>
          <w:lang w:eastAsia="ru-RU"/>
        </w:rPr>
        <w:t xml:space="preserve"> Администрация муниципального образования «Муниципальный округ Якшур-Бодьинский район Удмуртской Республики» </w:t>
      </w:r>
      <w:r w:rsidRPr="001C7887">
        <w:rPr>
          <w:b/>
          <w:sz w:val="28"/>
          <w:szCs w:val="28"/>
          <w:u w:val="single"/>
          <w:lang w:eastAsia="ru-RU"/>
        </w:rPr>
        <w:t>ПОСТАНОВЛЯЕТ:</w:t>
      </w:r>
    </w:p>
    <w:p w:rsidR="001C7887" w:rsidRPr="001C7887" w:rsidRDefault="001C7887" w:rsidP="001C7887">
      <w:pPr>
        <w:widowControl w:val="0"/>
        <w:suppressAutoHyphens w:val="0"/>
        <w:autoSpaceDN w:val="0"/>
        <w:adjustRightInd w:val="0"/>
        <w:ind w:firstLine="709"/>
        <w:jc w:val="both"/>
        <w:rPr>
          <w:b/>
          <w:sz w:val="28"/>
          <w:szCs w:val="28"/>
          <w:u w:val="single"/>
          <w:lang w:eastAsia="ru-RU"/>
        </w:rPr>
      </w:pPr>
    </w:p>
    <w:p w:rsidR="001C7887" w:rsidRPr="001C7887" w:rsidRDefault="001C7887" w:rsidP="001C7887">
      <w:pPr>
        <w:widowControl w:val="0"/>
        <w:suppressAutoHyphens w:val="0"/>
        <w:autoSpaceDN w:val="0"/>
        <w:adjustRightInd w:val="0"/>
        <w:ind w:firstLine="709"/>
        <w:jc w:val="both"/>
        <w:rPr>
          <w:sz w:val="28"/>
          <w:szCs w:val="28"/>
          <w:lang w:eastAsia="ru-RU"/>
        </w:rPr>
      </w:pPr>
      <w:r w:rsidRPr="001C7887">
        <w:rPr>
          <w:sz w:val="28"/>
          <w:szCs w:val="28"/>
          <w:lang w:eastAsia="ru-RU"/>
        </w:rPr>
        <w:t xml:space="preserve">1. Внести изменения в Административный регламент исполнения муниципальной функции «Осуществление муниципального </w:t>
      </w:r>
      <w:proofErr w:type="gramStart"/>
      <w:r w:rsidRPr="001C7887">
        <w:rPr>
          <w:sz w:val="28"/>
          <w:szCs w:val="28"/>
          <w:lang w:eastAsia="ru-RU"/>
        </w:rPr>
        <w:t>контроля за</w:t>
      </w:r>
      <w:proofErr w:type="gramEnd"/>
      <w:r w:rsidRPr="001C7887">
        <w:rPr>
          <w:sz w:val="28"/>
          <w:szCs w:val="28"/>
          <w:lang w:eastAsia="ru-RU"/>
        </w:rPr>
        <w:t xml:space="preserve"> сохранностью автомобильных дорог местного значения муниципального образования «Муниципальный округ Якшур-Бодьинский район Удмуртской Республики», утвержденный постановлением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от 10.04.2023 года № 550, (далее – Административный регламент) следующего содержания:</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1) пункт 1.4.7 Раздела 1 Административного регламента изложить в следующей редакции:</w:t>
      </w:r>
    </w:p>
    <w:p w:rsidR="001C7887" w:rsidRPr="001C7887" w:rsidRDefault="001C7887" w:rsidP="001C7887">
      <w:pPr>
        <w:suppressAutoHyphens w:val="0"/>
        <w:autoSpaceDE/>
        <w:spacing w:line="288" w:lineRule="atLeast"/>
        <w:ind w:firstLine="709"/>
        <w:jc w:val="both"/>
        <w:rPr>
          <w:sz w:val="28"/>
          <w:szCs w:val="28"/>
          <w:lang w:eastAsia="ru-RU"/>
        </w:rPr>
      </w:pPr>
      <w:r w:rsidRPr="001C7887">
        <w:rPr>
          <w:sz w:val="28"/>
          <w:szCs w:val="28"/>
          <w:lang w:eastAsia="ru-RU"/>
        </w:rPr>
        <w:t>«1.4.7. Постановление Правительства РФ от 01.12.2023 года № 2060 «Об утверждении Правил движения тяжеловесного и (или) крупногабаритного транспортного средства</w:t>
      </w:r>
      <w:proofErr w:type="gramStart"/>
      <w:r w:rsidRPr="001C7887">
        <w:rPr>
          <w:sz w:val="28"/>
          <w:szCs w:val="28"/>
          <w:lang w:eastAsia="ru-RU"/>
        </w:rPr>
        <w:t>.»;</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proofErr w:type="gramEnd"/>
      <w:r w:rsidRPr="001C7887">
        <w:rPr>
          <w:sz w:val="28"/>
          <w:szCs w:val="28"/>
          <w:lang w:eastAsia="ru-RU"/>
        </w:rPr>
        <w:t xml:space="preserve">2) пункт 1.4.10 Раздела 1 Административного регламента признать </w:t>
      </w:r>
      <w:r w:rsidRPr="001C7887">
        <w:rPr>
          <w:sz w:val="28"/>
          <w:szCs w:val="28"/>
          <w:lang w:eastAsia="ru-RU"/>
        </w:rPr>
        <w:lastRenderedPageBreak/>
        <w:t>утратившим  силу.</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sz w:val="28"/>
          <w:szCs w:val="28"/>
          <w:lang w:eastAsia="ru-RU"/>
        </w:rPr>
        <w:t xml:space="preserve">2. </w:t>
      </w:r>
      <w:proofErr w:type="gramStart"/>
      <w:r w:rsidRPr="001C7887">
        <w:rPr>
          <w:sz w:val="28"/>
          <w:szCs w:val="28"/>
        </w:rPr>
        <w:t>Разместить</w:t>
      </w:r>
      <w:proofErr w:type="gramEnd"/>
      <w:r w:rsidRPr="001C7887">
        <w:rPr>
          <w:sz w:val="28"/>
          <w:szCs w:val="28"/>
        </w:rPr>
        <w:t xml:space="preserve"> настоящее постановление </w:t>
      </w:r>
      <w:r w:rsidRPr="001C7887">
        <w:rPr>
          <w:rFonts w:eastAsia="Calibri"/>
          <w:sz w:val="28"/>
          <w:szCs w:val="28"/>
          <w:lang w:eastAsia="en-US"/>
        </w:rPr>
        <w:t xml:space="preserve">на официальном сайте муниципального образования «Муниципальный округ </w:t>
      </w:r>
      <w:r w:rsidRPr="001C7887">
        <w:rPr>
          <w:sz w:val="28"/>
          <w:szCs w:val="28"/>
        </w:rPr>
        <w:t xml:space="preserve">Якшур-Бодьинский район Удмуртской Республики» в информационно-телекоммуникационной сети «Интернет» и опубликовать </w:t>
      </w:r>
      <w:r w:rsidRPr="001C7887">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rFonts w:eastAsia="Calibri"/>
          <w:sz w:val="28"/>
          <w:szCs w:val="28"/>
          <w:lang w:eastAsia="en-US"/>
        </w:rPr>
        <w:t>3. Настоящее постановление вступает в силу с момента его официального опубликования.</w:t>
      </w:r>
    </w:p>
    <w:p w:rsidR="001C7887" w:rsidRPr="001C7887" w:rsidRDefault="001C7887" w:rsidP="001C7887">
      <w:pPr>
        <w:widowControl w:val="0"/>
        <w:suppressAutoHyphens w:val="0"/>
        <w:autoSpaceDN w:val="0"/>
        <w:adjustRightInd w:val="0"/>
        <w:spacing w:line="276" w:lineRule="auto"/>
        <w:ind w:right="-1" w:firstLine="708"/>
        <w:jc w:val="both"/>
        <w:rPr>
          <w:sz w:val="28"/>
          <w:szCs w:val="28"/>
          <w:lang w:eastAsia="ru-RU"/>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r w:rsidRPr="001C7887">
        <w:rPr>
          <w:b/>
          <w:sz w:val="28"/>
          <w:szCs w:val="28"/>
        </w:rPr>
        <w:t>Глава муниципального образования</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 xml:space="preserve">«Муниципальный округ </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Якшур-Бодьинский район</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Удмуртской Республики»                                                            А.В. Леконцев</w:t>
      </w:r>
    </w:p>
    <w:p w:rsidR="001C7887" w:rsidRPr="001C7887" w:rsidRDefault="001C7887" w:rsidP="001C7887">
      <w:pPr>
        <w:widowControl w:val="0"/>
        <w:suppressAutoHyphens w:val="0"/>
        <w:autoSpaceDN w:val="0"/>
        <w:adjustRightInd w:val="0"/>
        <w:ind w:right="-2" w:firstLine="900"/>
        <w:jc w:val="both"/>
        <w:rPr>
          <w:b/>
          <w:sz w:val="28"/>
          <w:szCs w:val="28"/>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pPr>
      <w:r w:rsidRPr="001C7887">
        <w:t>Вахрушева Надежда Анатольевна</w:t>
      </w:r>
    </w:p>
    <w:p w:rsidR="001C7887" w:rsidRPr="001C7887" w:rsidRDefault="001C7887" w:rsidP="001C7887">
      <w:pPr>
        <w:widowControl w:val="0"/>
        <w:suppressAutoHyphens w:val="0"/>
        <w:autoSpaceDN w:val="0"/>
        <w:adjustRightInd w:val="0"/>
        <w:ind w:right="-2"/>
        <w:jc w:val="both"/>
        <w:rPr>
          <w:sz w:val="28"/>
          <w:szCs w:val="28"/>
          <w:lang w:eastAsia="ru-RU"/>
        </w:rPr>
      </w:pPr>
      <w:r w:rsidRPr="001C7887">
        <w:t>8(34162)4-18-98</w:t>
      </w:r>
    </w:p>
    <w:p w:rsidR="001C7887" w:rsidRPr="001C7887" w:rsidRDefault="001C7887" w:rsidP="001C7887">
      <w:pPr>
        <w:widowControl w:val="0"/>
        <w:tabs>
          <w:tab w:val="left" w:pos="7650"/>
        </w:tabs>
        <w:suppressAutoHyphens w:val="0"/>
        <w:autoSpaceDN w:val="0"/>
        <w:adjustRightInd w:val="0"/>
        <w:rPr>
          <w:rFonts w:ascii="Arial" w:hAnsi="Arial" w:cs="Arial"/>
          <w:sz w:val="18"/>
          <w:szCs w:val="18"/>
          <w:lang w:eastAsia="ru-RU"/>
        </w:rPr>
      </w:pPr>
      <w:r w:rsidRPr="001C7887">
        <w:rPr>
          <w:sz w:val="28"/>
          <w:szCs w:val="28"/>
          <w:lang w:eastAsia="ru-RU"/>
        </w:rPr>
        <w:tab/>
      </w:r>
      <w:r w:rsidRPr="001C7887">
        <w:rPr>
          <w:rFonts w:ascii="Arial" w:hAnsi="Arial" w:cs="Arial"/>
          <w:sz w:val="18"/>
          <w:szCs w:val="18"/>
          <w:lang w:eastAsia="ru-RU"/>
        </w:rPr>
        <w:t xml:space="preserve"> </w:t>
      </w:r>
    </w:p>
    <w:p w:rsidR="001C7887" w:rsidRPr="001C7887" w:rsidRDefault="001C7887" w:rsidP="001C7887">
      <w:pPr>
        <w:widowControl w:val="0"/>
        <w:tabs>
          <w:tab w:val="left" w:pos="7650"/>
        </w:tabs>
        <w:suppressAutoHyphens w:val="0"/>
        <w:autoSpaceDN w:val="0"/>
        <w:adjustRightInd w:val="0"/>
        <w:rPr>
          <w:rFonts w:ascii="Arial" w:hAnsi="Arial" w:cs="Arial"/>
          <w:sz w:val="18"/>
          <w:szCs w:val="18"/>
          <w:lang w:eastAsia="ru-RU"/>
        </w:rPr>
      </w:pPr>
    </w:p>
    <w:p w:rsidR="001C7887" w:rsidRPr="001C7887" w:rsidRDefault="001C7887" w:rsidP="001C7887">
      <w:pPr>
        <w:widowControl w:val="0"/>
        <w:tabs>
          <w:tab w:val="left" w:pos="7650"/>
        </w:tabs>
        <w:suppressAutoHyphens w:val="0"/>
        <w:autoSpaceDN w:val="0"/>
        <w:adjustRightInd w:val="0"/>
        <w:rPr>
          <w:rFonts w:ascii="Arial" w:hAnsi="Arial" w:cs="Arial"/>
          <w:sz w:val="18"/>
          <w:szCs w:val="18"/>
          <w:lang w:eastAsia="ru-RU"/>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1C7887" w:rsidRPr="001C7887" w:rsidTr="001C7887">
        <w:trPr>
          <w:trHeight w:val="1700"/>
        </w:trPr>
        <w:tc>
          <w:tcPr>
            <w:tcW w:w="4244" w:type="dxa"/>
          </w:tcPr>
          <w:p w:rsidR="001C7887" w:rsidRPr="001C7887" w:rsidRDefault="001C7887" w:rsidP="001C7887">
            <w:pPr>
              <w:widowControl w:val="0"/>
              <w:suppressAutoHyphens w:val="0"/>
              <w:autoSpaceDN w:val="0"/>
              <w:adjustRightInd w:val="0"/>
              <w:snapToGrid w:val="0"/>
              <w:spacing w:line="192" w:lineRule="auto"/>
              <w:jc w:val="center"/>
              <w:rPr>
                <w:rFonts w:ascii="Arial" w:hAnsi="Arial" w:cs="Arial"/>
                <w:b/>
                <w:sz w:val="32"/>
                <w:szCs w:val="32"/>
              </w:rPr>
            </w:pPr>
          </w:p>
          <w:p w:rsidR="001C7887" w:rsidRPr="001C7887" w:rsidRDefault="001C7887" w:rsidP="001C7887">
            <w:pPr>
              <w:widowControl w:val="0"/>
              <w:suppressAutoHyphens w:val="0"/>
              <w:autoSpaceDN w:val="0"/>
              <w:adjustRightInd w:val="0"/>
              <w:ind w:right="-117"/>
              <w:jc w:val="center"/>
              <w:rPr>
                <w:rFonts w:ascii="Arial" w:hAnsi="Arial" w:cs="Arial"/>
                <w:b/>
                <w:sz w:val="30"/>
                <w:szCs w:val="30"/>
              </w:rPr>
            </w:pPr>
            <w:r w:rsidRPr="001C7887">
              <w:rPr>
                <w:rFonts w:ascii="Arial" w:hAnsi="Arial" w:cs="Arial"/>
                <w:b/>
                <w:sz w:val="30"/>
                <w:szCs w:val="30"/>
              </w:rPr>
              <w:t xml:space="preserve"> </w:t>
            </w:r>
          </w:p>
        </w:tc>
        <w:tc>
          <w:tcPr>
            <w:tcW w:w="1723" w:type="dxa"/>
          </w:tcPr>
          <w:p w:rsidR="001C7887" w:rsidRPr="001C7887" w:rsidRDefault="001C7887" w:rsidP="001C7887">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9203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C7887" w:rsidRPr="001C7887" w:rsidRDefault="001C7887" w:rsidP="001C7887">
            <w:pPr>
              <w:widowControl w:val="0"/>
              <w:suppressAutoHyphens w:val="0"/>
              <w:autoSpaceDN w:val="0"/>
              <w:adjustRightInd w:val="0"/>
              <w:jc w:val="center"/>
              <w:rPr>
                <w:rFonts w:ascii="Arial" w:hAnsi="Arial" w:cs="Arial"/>
                <w:b/>
                <w:sz w:val="32"/>
                <w:szCs w:val="32"/>
              </w:rPr>
            </w:pPr>
          </w:p>
        </w:tc>
      </w:tr>
      <w:tr w:rsidR="001C7887" w:rsidRPr="001C7887" w:rsidTr="001C7887">
        <w:tc>
          <w:tcPr>
            <w:tcW w:w="10004" w:type="dxa"/>
            <w:gridSpan w:val="3"/>
          </w:tcPr>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 xml:space="preserve">Администрация муниципального образования </w:t>
            </w:r>
          </w:p>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snapToGrid w:val="0"/>
              <w:spacing w:line="192" w:lineRule="auto"/>
              <w:jc w:val="center"/>
              <w:rPr>
                <w:b/>
                <w:sz w:val="28"/>
                <w:szCs w:val="28"/>
              </w:rPr>
            </w:pPr>
          </w:p>
        </w:tc>
      </w:tr>
      <w:tr w:rsidR="001C7887" w:rsidRPr="001C7887" w:rsidTr="001C7887">
        <w:tc>
          <w:tcPr>
            <w:tcW w:w="10004" w:type="dxa"/>
            <w:gridSpan w:val="3"/>
          </w:tcPr>
          <w:p w:rsidR="001C7887" w:rsidRPr="001C7887" w:rsidRDefault="001C7887" w:rsidP="001C7887">
            <w:pPr>
              <w:widowControl w:val="0"/>
              <w:suppressAutoHyphens w:val="0"/>
              <w:autoSpaceDN w:val="0"/>
              <w:adjustRightInd w:val="0"/>
              <w:snapToGrid w:val="0"/>
              <w:spacing w:line="192" w:lineRule="auto"/>
              <w:jc w:val="center"/>
              <w:rPr>
                <w:b/>
                <w:sz w:val="28"/>
                <w:szCs w:val="28"/>
              </w:rPr>
            </w:pPr>
            <w:r w:rsidRPr="001C7887">
              <w:rPr>
                <w:b/>
                <w:sz w:val="28"/>
                <w:szCs w:val="28"/>
                <w:lang w:eastAsia="ru-RU"/>
              </w:rPr>
              <w:t>«Удмурт Элькунысь Якшур-Бӧдья ёрос муниципал  округ» муниципал кылдытэтлэн Администрациез</w:t>
            </w:r>
          </w:p>
        </w:tc>
      </w:tr>
    </w:tbl>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center"/>
        <w:rPr>
          <w:b/>
          <w:sz w:val="44"/>
          <w:szCs w:val="44"/>
        </w:rPr>
      </w:pPr>
      <w:proofErr w:type="gramStart"/>
      <w:r w:rsidRPr="001C7887">
        <w:rPr>
          <w:b/>
          <w:sz w:val="44"/>
          <w:szCs w:val="44"/>
        </w:rPr>
        <w:t>П</w:t>
      </w:r>
      <w:proofErr w:type="gramEnd"/>
      <w:r w:rsidRPr="001C7887">
        <w:rPr>
          <w:b/>
          <w:sz w:val="44"/>
          <w:szCs w:val="44"/>
        </w:rPr>
        <w:t xml:space="preserve"> О С Т А Н О В Л Е Н И Е</w:t>
      </w: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both"/>
        <w:rPr>
          <w:b/>
          <w:bCs/>
          <w:sz w:val="28"/>
          <w:szCs w:val="28"/>
        </w:rPr>
      </w:pPr>
      <w:r w:rsidRPr="001C7887">
        <w:rPr>
          <w:b/>
          <w:bCs/>
          <w:sz w:val="28"/>
          <w:szCs w:val="28"/>
        </w:rPr>
        <w:t>от «05» июня 2024 года                                                               № 1045</w:t>
      </w:r>
    </w:p>
    <w:p w:rsidR="001C7887" w:rsidRPr="001C7887" w:rsidRDefault="001C7887" w:rsidP="001C7887">
      <w:pPr>
        <w:widowControl w:val="0"/>
        <w:suppressAutoHyphens w:val="0"/>
        <w:autoSpaceDN w:val="0"/>
        <w:adjustRightInd w:val="0"/>
        <w:jc w:val="center"/>
        <w:rPr>
          <w:b/>
          <w:bCs/>
          <w:sz w:val="28"/>
          <w:szCs w:val="28"/>
        </w:rPr>
      </w:pPr>
      <w:proofErr w:type="gramStart"/>
      <w:r w:rsidRPr="001C7887">
        <w:rPr>
          <w:b/>
          <w:bCs/>
          <w:sz w:val="28"/>
          <w:szCs w:val="28"/>
        </w:rPr>
        <w:t>с</w:t>
      </w:r>
      <w:proofErr w:type="gramEnd"/>
      <w:r w:rsidRPr="001C7887">
        <w:rPr>
          <w:b/>
          <w:bCs/>
          <w:sz w:val="28"/>
          <w:szCs w:val="28"/>
        </w:rPr>
        <w:t>. Якшур-Бодья</w:t>
      </w:r>
    </w:p>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 xml:space="preserve">О внесении изменений в Административный регламент </w:t>
      </w:r>
    </w:p>
    <w:p w:rsidR="001C7887" w:rsidRPr="001C7887" w:rsidRDefault="001C7887" w:rsidP="001C7887">
      <w:pPr>
        <w:widowControl w:val="0"/>
        <w:suppressAutoHyphens w:val="0"/>
        <w:autoSpaceDN w:val="0"/>
        <w:adjustRightInd w:val="0"/>
        <w:jc w:val="center"/>
        <w:rPr>
          <w:b/>
          <w:color w:val="000000"/>
          <w:sz w:val="28"/>
          <w:szCs w:val="28"/>
          <w:lang w:eastAsia="ru-RU"/>
        </w:rPr>
      </w:pPr>
      <w:r w:rsidRPr="001C7887">
        <w:rPr>
          <w:rFonts w:eastAsia="SimSun"/>
          <w:b/>
          <w:sz w:val="28"/>
          <w:szCs w:val="28"/>
          <w:lang w:eastAsia="ru-RU"/>
        </w:rPr>
        <w:t>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1C7887">
        <w:rPr>
          <w:b/>
          <w:color w:val="000000"/>
          <w:sz w:val="28"/>
          <w:szCs w:val="28"/>
          <w:lang w:eastAsia="ru-RU"/>
        </w:rPr>
        <w:t xml:space="preserve">Предоставление порубочного билета </w:t>
      </w: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b/>
          <w:color w:val="000000"/>
          <w:sz w:val="28"/>
          <w:szCs w:val="28"/>
          <w:lang w:eastAsia="ru-RU"/>
        </w:rPr>
        <w:t>и (или) разрешения на пересадку деревьев и кустарников</w:t>
      </w:r>
      <w:r w:rsidRPr="001C7887">
        <w:rPr>
          <w:rFonts w:eastAsia="SimSun"/>
          <w:b/>
          <w:sz w:val="28"/>
          <w:szCs w:val="28"/>
          <w:lang w:eastAsia="ru-RU"/>
        </w:rPr>
        <w:t>»</w:t>
      </w:r>
    </w:p>
    <w:p w:rsidR="001C7887" w:rsidRPr="001C7887" w:rsidRDefault="001C7887" w:rsidP="001C7887">
      <w:pPr>
        <w:widowControl w:val="0"/>
        <w:suppressAutoHyphens w:val="0"/>
        <w:autoSpaceDN w:val="0"/>
        <w:adjustRightInd w:val="0"/>
        <w:jc w:val="center"/>
        <w:rPr>
          <w:rFonts w:eastAsia="SimSun"/>
          <w:b/>
          <w:sz w:val="28"/>
          <w:szCs w:val="28"/>
          <w:lang w:eastAsia="ru-RU"/>
        </w:rPr>
      </w:pPr>
    </w:p>
    <w:p w:rsidR="001C7887" w:rsidRPr="001C7887" w:rsidRDefault="001C7887" w:rsidP="001C7887">
      <w:pPr>
        <w:widowControl w:val="0"/>
        <w:suppressAutoHyphens w:val="0"/>
        <w:autoSpaceDN w:val="0"/>
        <w:adjustRightInd w:val="0"/>
        <w:ind w:firstLine="709"/>
        <w:jc w:val="both"/>
        <w:rPr>
          <w:b/>
          <w:sz w:val="28"/>
          <w:szCs w:val="28"/>
          <w:lang w:eastAsia="ru-RU"/>
        </w:rPr>
      </w:pPr>
      <w:proofErr w:type="gramStart"/>
      <w:r w:rsidRPr="001C7887">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1C7887">
        <w:rPr>
          <w:color w:val="000000"/>
          <w:sz w:val="28"/>
          <w:szCs w:val="28"/>
          <w:shd w:val="clear" w:color="auto" w:fill="FFFFFF"/>
          <w:lang w:eastAsia="ru-RU"/>
        </w:rPr>
        <w:t>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на основании статей 30, 32, части 4 статьи 38</w:t>
      </w:r>
      <w:proofErr w:type="gramEnd"/>
      <w:r w:rsidRPr="001C7887">
        <w:rPr>
          <w:color w:val="000000"/>
          <w:sz w:val="28"/>
          <w:szCs w:val="28"/>
          <w:shd w:val="clear" w:color="auto" w:fill="FFFFFF"/>
          <w:lang w:eastAsia="ru-RU"/>
        </w:rPr>
        <w:t xml:space="preserve"> Устава муниципального образования «Муниципальный округ Якшур-Бодьинский район Удмуртской Республики»</w:t>
      </w:r>
      <w:r w:rsidRPr="001C7887">
        <w:rPr>
          <w:sz w:val="28"/>
          <w:szCs w:val="28"/>
          <w:lang w:eastAsia="ru-RU"/>
        </w:rPr>
        <w:t xml:space="preserve"> Администрация муниципального образования «Муниципальный округ Якшур-Бодьинский район Удмуртской Республики» </w:t>
      </w:r>
      <w:r w:rsidRPr="001C7887">
        <w:rPr>
          <w:b/>
          <w:sz w:val="28"/>
          <w:szCs w:val="28"/>
          <w:u w:val="single"/>
          <w:lang w:eastAsia="ru-RU"/>
        </w:rPr>
        <w:t>ПОСТАНОВЛЯЕТ:</w:t>
      </w:r>
    </w:p>
    <w:p w:rsidR="001C7887" w:rsidRPr="001C7887" w:rsidRDefault="001C7887" w:rsidP="001C7887">
      <w:pPr>
        <w:widowControl w:val="0"/>
        <w:suppressAutoHyphens w:val="0"/>
        <w:autoSpaceDN w:val="0"/>
        <w:adjustRightInd w:val="0"/>
        <w:ind w:firstLine="709"/>
        <w:jc w:val="both"/>
        <w:rPr>
          <w:b/>
          <w:sz w:val="28"/>
          <w:szCs w:val="28"/>
          <w:u w:val="single"/>
          <w:lang w:eastAsia="ru-RU"/>
        </w:rPr>
      </w:pPr>
    </w:p>
    <w:p w:rsidR="001C7887" w:rsidRPr="001C7887" w:rsidRDefault="001C7887" w:rsidP="001C7887">
      <w:pPr>
        <w:widowControl w:val="0"/>
        <w:numPr>
          <w:ilvl w:val="0"/>
          <w:numId w:val="32"/>
        </w:numPr>
        <w:suppressAutoHyphens w:val="0"/>
        <w:autoSpaceDE/>
        <w:autoSpaceDN w:val="0"/>
        <w:adjustRightInd w:val="0"/>
        <w:ind w:left="0" w:right="-1" w:firstLine="709"/>
        <w:contextualSpacing/>
        <w:jc w:val="both"/>
        <w:rPr>
          <w:sz w:val="28"/>
          <w:szCs w:val="28"/>
          <w:lang w:eastAsia="ru-RU"/>
        </w:rPr>
      </w:pPr>
      <w:r w:rsidRPr="001C7887">
        <w:rPr>
          <w:sz w:val="28"/>
          <w:szCs w:val="28"/>
          <w:lang w:eastAsia="ru-RU"/>
        </w:rPr>
        <w:t>Внести изменения в Административный регламент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по предоставлению муниципальной услуги «Предоставление порубочного билета и (или) разрешения на пересадку деревьев и кустарников», утвержденный постановлением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xml:space="preserve">» </w:t>
      </w:r>
      <w:r w:rsidRPr="001C7887">
        <w:rPr>
          <w:sz w:val="28"/>
          <w:szCs w:val="28"/>
          <w:lang w:eastAsia="ru-RU"/>
        </w:rPr>
        <w:lastRenderedPageBreak/>
        <w:t>от 24.05.2022 года № 858, (далее – Административный регламент) следующего содержания:</w:t>
      </w:r>
    </w:p>
    <w:p w:rsidR="001C7887" w:rsidRPr="001C7887" w:rsidRDefault="001C7887" w:rsidP="001C7887">
      <w:pPr>
        <w:autoSpaceDE/>
        <w:ind w:right="-1" w:firstLine="709"/>
        <w:contextualSpacing/>
        <w:jc w:val="both"/>
        <w:rPr>
          <w:sz w:val="28"/>
          <w:szCs w:val="28"/>
          <w:lang w:eastAsia="ru-RU"/>
        </w:rPr>
      </w:pPr>
      <w:r w:rsidRPr="001C7887">
        <w:rPr>
          <w:sz w:val="28"/>
          <w:szCs w:val="28"/>
          <w:lang w:eastAsia="ru-RU"/>
        </w:rPr>
        <w:t>1) дополнить пункт 2.17 Раздела 2 Административного регламента подпунктом 3 следующего содержания:</w:t>
      </w:r>
    </w:p>
    <w:p w:rsidR="001C7887" w:rsidRPr="001C7887" w:rsidRDefault="001C7887" w:rsidP="001C7887">
      <w:pPr>
        <w:autoSpaceDE/>
        <w:ind w:right="-1" w:firstLine="709"/>
        <w:contextualSpacing/>
        <w:jc w:val="both"/>
        <w:rPr>
          <w:sz w:val="28"/>
          <w:szCs w:val="28"/>
          <w:lang w:eastAsia="ru-RU"/>
        </w:rPr>
      </w:pPr>
      <w:r w:rsidRPr="001C7887">
        <w:rPr>
          <w:sz w:val="28"/>
          <w:szCs w:val="28"/>
          <w:lang w:eastAsia="ru-RU"/>
        </w:rPr>
        <w:t>«3) принятие комиссией по обследованию зеленых насаждений на территории муниципального образования «Муниципальный округ Якшур-Бодьинский район Удмуртской Республики» мотивированного решения о сохранении зеленых насаждений</w:t>
      </w:r>
      <w:proofErr w:type="gramStart"/>
      <w:r w:rsidRPr="001C7887">
        <w:rPr>
          <w:sz w:val="28"/>
          <w:szCs w:val="28"/>
          <w:lang w:eastAsia="ru-RU"/>
        </w:rPr>
        <w:t>.»;</w:t>
      </w:r>
      <w:proofErr w:type="gramEnd"/>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2) в абзаце седьмом пункта 3.5.2.3 Раздела 3 Административного регламента слова «за исключением нотариально </w:t>
      </w:r>
      <w:proofErr w:type="gramStart"/>
      <w:r w:rsidRPr="001C7887">
        <w:rPr>
          <w:sz w:val="28"/>
          <w:szCs w:val="28"/>
          <w:lang w:eastAsia="ru-RU"/>
        </w:rPr>
        <w:t>заверенных</w:t>
      </w:r>
      <w:proofErr w:type="gramEnd"/>
      <w:r w:rsidRPr="001C7887">
        <w:rPr>
          <w:sz w:val="28"/>
          <w:szCs w:val="28"/>
          <w:lang w:eastAsia="ru-RU"/>
        </w:rPr>
        <w:t>» заменить словами «за исключением нотариально засвидетельствованных».</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sz w:val="28"/>
          <w:szCs w:val="28"/>
          <w:lang w:eastAsia="ru-RU"/>
        </w:rPr>
        <w:t xml:space="preserve">2. </w:t>
      </w:r>
      <w:proofErr w:type="gramStart"/>
      <w:r w:rsidRPr="001C7887">
        <w:rPr>
          <w:sz w:val="28"/>
          <w:szCs w:val="28"/>
        </w:rPr>
        <w:t>Разместить</w:t>
      </w:r>
      <w:proofErr w:type="gramEnd"/>
      <w:r w:rsidRPr="001C7887">
        <w:rPr>
          <w:sz w:val="28"/>
          <w:szCs w:val="28"/>
        </w:rPr>
        <w:t xml:space="preserve"> настоящее постановление </w:t>
      </w:r>
      <w:r w:rsidRPr="001C7887">
        <w:rPr>
          <w:rFonts w:eastAsia="Calibri"/>
          <w:sz w:val="28"/>
          <w:szCs w:val="28"/>
          <w:lang w:eastAsia="en-US"/>
        </w:rPr>
        <w:t xml:space="preserve">на официальном сайте муниципального образования «Муниципальный округ </w:t>
      </w:r>
      <w:r w:rsidRPr="001C7887">
        <w:rPr>
          <w:sz w:val="28"/>
          <w:szCs w:val="28"/>
        </w:rPr>
        <w:t xml:space="preserve">Якшур-Бодьинский район Удмуртской Республики» в информационно-телекоммуникационной сети «Интернет» и опубликовать </w:t>
      </w:r>
      <w:r w:rsidRPr="001C7887">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rFonts w:eastAsia="Calibri"/>
          <w:sz w:val="28"/>
          <w:szCs w:val="28"/>
          <w:lang w:eastAsia="en-US"/>
        </w:rPr>
        <w:t>3. Настоящее постановление вступает в силу с момента его официального опубликования.</w:t>
      </w:r>
    </w:p>
    <w:p w:rsidR="001C7887" w:rsidRPr="001C7887" w:rsidRDefault="001C7887" w:rsidP="001C7887">
      <w:pPr>
        <w:widowControl w:val="0"/>
        <w:suppressAutoHyphens w:val="0"/>
        <w:autoSpaceDN w:val="0"/>
        <w:adjustRightInd w:val="0"/>
        <w:spacing w:line="276" w:lineRule="auto"/>
        <w:ind w:right="-1" w:firstLine="708"/>
        <w:jc w:val="both"/>
        <w:rPr>
          <w:sz w:val="28"/>
          <w:szCs w:val="28"/>
          <w:lang w:eastAsia="ru-RU"/>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r w:rsidRPr="001C7887">
        <w:rPr>
          <w:b/>
          <w:sz w:val="28"/>
          <w:szCs w:val="28"/>
        </w:rPr>
        <w:t>Глава муниципального образования</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 xml:space="preserve">«Муниципальный округ </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Якшур-Бодьинский район</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Удмуртской Республики»                                                            А.В. Леконцев</w:t>
      </w:r>
    </w:p>
    <w:p w:rsidR="001C7887" w:rsidRPr="001C7887" w:rsidRDefault="001C7887" w:rsidP="001C7887">
      <w:pPr>
        <w:widowControl w:val="0"/>
        <w:suppressAutoHyphens w:val="0"/>
        <w:autoSpaceDN w:val="0"/>
        <w:adjustRightInd w:val="0"/>
        <w:ind w:right="-2" w:firstLine="900"/>
        <w:jc w:val="both"/>
        <w:rPr>
          <w:b/>
          <w:sz w:val="28"/>
          <w:szCs w:val="28"/>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pPr>
      <w:r w:rsidRPr="001C7887">
        <w:t>Вахрушева Надежда Анатольевна</w:t>
      </w:r>
    </w:p>
    <w:p w:rsidR="001C7887" w:rsidRPr="001C7887" w:rsidRDefault="001C7887" w:rsidP="001C7887">
      <w:pPr>
        <w:widowControl w:val="0"/>
        <w:suppressAutoHyphens w:val="0"/>
        <w:autoSpaceDN w:val="0"/>
        <w:adjustRightInd w:val="0"/>
        <w:ind w:right="-2"/>
        <w:jc w:val="both"/>
        <w:rPr>
          <w:lang w:eastAsia="ru-RU"/>
        </w:rPr>
      </w:pPr>
      <w:r w:rsidRPr="001C7887">
        <w:t>8(34162)4-18-98</w:t>
      </w: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1C7887" w:rsidRPr="001C7887" w:rsidTr="001C7887">
        <w:trPr>
          <w:trHeight w:val="1700"/>
        </w:trPr>
        <w:tc>
          <w:tcPr>
            <w:tcW w:w="4244" w:type="dxa"/>
          </w:tcPr>
          <w:p w:rsidR="001C7887" w:rsidRPr="001C7887" w:rsidRDefault="001C7887" w:rsidP="001C7887">
            <w:pPr>
              <w:widowControl w:val="0"/>
              <w:suppressAutoHyphens w:val="0"/>
              <w:autoSpaceDN w:val="0"/>
              <w:adjustRightInd w:val="0"/>
              <w:snapToGrid w:val="0"/>
              <w:spacing w:line="192" w:lineRule="auto"/>
              <w:jc w:val="center"/>
              <w:rPr>
                <w:rFonts w:ascii="Arial" w:hAnsi="Arial" w:cs="Arial"/>
                <w:b/>
                <w:sz w:val="32"/>
                <w:szCs w:val="32"/>
              </w:rPr>
            </w:pPr>
          </w:p>
          <w:p w:rsidR="001C7887" w:rsidRPr="001C7887" w:rsidRDefault="001C7887" w:rsidP="001C7887">
            <w:pPr>
              <w:widowControl w:val="0"/>
              <w:suppressAutoHyphens w:val="0"/>
              <w:autoSpaceDN w:val="0"/>
              <w:adjustRightInd w:val="0"/>
              <w:ind w:right="-117"/>
              <w:jc w:val="center"/>
              <w:rPr>
                <w:rFonts w:ascii="Arial" w:hAnsi="Arial" w:cs="Arial"/>
                <w:b/>
                <w:sz w:val="30"/>
                <w:szCs w:val="30"/>
              </w:rPr>
            </w:pPr>
            <w:r w:rsidRPr="001C7887">
              <w:rPr>
                <w:rFonts w:ascii="Arial" w:hAnsi="Arial" w:cs="Arial"/>
                <w:b/>
                <w:sz w:val="30"/>
                <w:szCs w:val="30"/>
              </w:rPr>
              <w:t xml:space="preserve"> </w:t>
            </w:r>
          </w:p>
        </w:tc>
        <w:tc>
          <w:tcPr>
            <w:tcW w:w="1723" w:type="dxa"/>
          </w:tcPr>
          <w:p w:rsidR="001C7887" w:rsidRPr="001C7887" w:rsidRDefault="001C7887" w:rsidP="001C7887">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94080"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C7887" w:rsidRPr="001C7887" w:rsidRDefault="001C7887" w:rsidP="001C7887">
            <w:pPr>
              <w:widowControl w:val="0"/>
              <w:suppressAutoHyphens w:val="0"/>
              <w:autoSpaceDN w:val="0"/>
              <w:adjustRightInd w:val="0"/>
              <w:jc w:val="center"/>
              <w:rPr>
                <w:rFonts w:ascii="Arial" w:hAnsi="Arial" w:cs="Arial"/>
                <w:b/>
                <w:sz w:val="32"/>
                <w:szCs w:val="32"/>
              </w:rPr>
            </w:pPr>
          </w:p>
        </w:tc>
      </w:tr>
      <w:tr w:rsidR="001C7887" w:rsidRPr="001C7887" w:rsidTr="001C7887">
        <w:tc>
          <w:tcPr>
            <w:tcW w:w="10004" w:type="dxa"/>
            <w:gridSpan w:val="3"/>
          </w:tcPr>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 xml:space="preserve">Администрация муниципального образования </w:t>
            </w:r>
          </w:p>
          <w:p w:rsidR="001C7887" w:rsidRPr="001C7887" w:rsidRDefault="001C7887" w:rsidP="001C7887">
            <w:pPr>
              <w:keepNext/>
              <w:widowControl w:val="0"/>
              <w:tabs>
                <w:tab w:val="num" w:pos="2130"/>
              </w:tabs>
              <w:suppressAutoHyphens w:val="0"/>
              <w:autoSpaceDN w:val="0"/>
              <w:adjustRightInd w:val="0"/>
              <w:ind w:right="-117"/>
              <w:contextualSpacing/>
              <w:jc w:val="center"/>
              <w:outlineLvl w:val="0"/>
              <w:rPr>
                <w:b/>
                <w:sz w:val="28"/>
                <w:szCs w:val="28"/>
              </w:rPr>
            </w:pPr>
            <w:r w:rsidRPr="001C7887">
              <w:rPr>
                <w:b/>
                <w:sz w:val="28"/>
                <w:szCs w:val="28"/>
              </w:rPr>
              <w:t>«Муниципальный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snapToGrid w:val="0"/>
              <w:spacing w:line="192" w:lineRule="auto"/>
              <w:jc w:val="center"/>
              <w:rPr>
                <w:b/>
                <w:sz w:val="28"/>
                <w:szCs w:val="28"/>
              </w:rPr>
            </w:pPr>
          </w:p>
        </w:tc>
      </w:tr>
      <w:tr w:rsidR="001C7887" w:rsidRPr="001C7887" w:rsidTr="001C7887">
        <w:tc>
          <w:tcPr>
            <w:tcW w:w="10004" w:type="dxa"/>
            <w:gridSpan w:val="3"/>
          </w:tcPr>
          <w:p w:rsidR="001C7887" w:rsidRPr="001C7887" w:rsidRDefault="001C7887" w:rsidP="001C7887">
            <w:pPr>
              <w:widowControl w:val="0"/>
              <w:suppressAutoHyphens w:val="0"/>
              <w:autoSpaceDN w:val="0"/>
              <w:adjustRightInd w:val="0"/>
              <w:snapToGrid w:val="0"/>
              <w:spacing w:line="192" w:lineRule="auto"/>
              <w:jc w:val="center"/>
              <w:rPr>
                <w:b/>
                <w:sz w:val="28"/>
                <w:szCs w:val="28"/>
              </w:rPr>
            </w:pPr>
            <w:r w:rsidRPr="001C7887">
              <w:rPr>
                <w:b/>
                <w:sz w:val="28"/>
                <w:szCs w:val="28"/>
                <w:lang w:eastAsia="ru-RU"/>
              </w:rPr>
              <w:t>«Удмурт Элькунысь Якшур-Бӧдья ёрос муниципал  округ» муниципал кылдытэтлэн Администрациез</w:t>
            </w:r>
          </w:p>
        </w:tc>
      </w:tr>
    </w:tbl>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center"/>
        <w:rPr>
          <w:b/>
          <w:sz w:val="44"/>
          <w:szCs w:val="44"/>
        </w:rPr>
      </w:pPr>
      <w:proofErr w:type="gramStart"/>
      <w:r w:rsidRPr="001C7887">
        <w:rPr>
          <w:b/>
          <w:sz w:val="44"/>
          <w:szCs w:val="44"/>
        </w:rPr>
        <w:t>П</w:t>
      </w:r>
      <w:proofErr w:type="gramEnd"/>
      <w:r w:rsidRPr="001C7887">
        <w:rPr>
          <w:b/>
          <w:sz w:val="44"/>
          <w:szCs w:val="44"/>
        </w:rPr>
        <w:t xml:space="preserve"> О С Т А Н О В Л Е Н И Е</w:t>
      </w:r>
    </w:p>
    <w:p w:rsidR="001C7887" w:rsidRPr="001C7887" w:rsidRDefault="001C7887" w:rsidP="001C7887">
      <w:pPr>
        <w:widowControl w:val="0"/>
        <w:suppressAutoHyphens w:val="0"/>
        <w:autoSpaceDN w:val="0"/>
        <w:adjustRightInd w:val="0"/>
        <w:jc w:val="center"/>
        <w:rPr>
          <w:b/>
          <w:sz w:val="28"/>
          <w:szCs w:val="28"/>
        </w:rPr>
      </w:pPr>
    </w:p>
    <w:p w:rsidR="001C7887" w:rsidRPr="001C7887" w:rsidRDefault="001C7887" w:rsidP="001C7887">
      <w:pPr>
        <w:widowControl w:val="0"/>
        <w:suppressAutoHyphens w:val="0"/>
        <w:autoSpaceDN w:val="0"/>
        <w:adjustRightInd w:val="0"/>
        <w:jc w:val="both"/>
        <w:rPr>
          <w:b/>
          <w:bCs/>
          <w:sz w:val="28"/>
          <w:szCs w:val="28"/>
        </w:rPr>
      </w:pPr>
      <w:r w:rsidRPr="001C7887">
        <w:rPr>
          <w:b/>
          <w:bCs/>
          <w:sz w:val="28"/>
          <w:szCs w:val="28"/>
        </w:rPr>
        <w:t>от «05» июня 2024 года                                                               № 1046</w:t>
      </w:r>
    </w:p>
    <w:p w:rsidR="001C7887" w:rsidRPr="001C7887" w:rsidRDefault="001C7887" w:rsidP="001C7887">
      <w:pPr>
        <w:widowControl w:val="0"/>
        <w:suppressAutoHyphens w:val="0"/>
        <w:autoSpaceDN w:val="0"/>
        <w:adjustRightInd w:val="0"/>
        <w:jc w:val="center"/>
        <w:rPr>
          <w:b/>
          <w:bCs/>
          <w:sz w:val="28"/>
          <w:szCs w:val="28"/>
        </w:rPr>
      </w:pPr>
      <w:proofErr w:type="gramStart"/>
      <w:r w:rsidRPr="001C7887">
        <w:rPr>
          <w:b/>
          <w:bCs/>
          <w:sz w:val="28"/>
          <w:szCs w:val="28"/>
        </w:rPr>
        <w:t>с</w:t>
      </w:r>
      <w:proofErr w:type="gramEnd"/>
      <w:r w:rsidRPr="001C7887">
        <w:rPr>
          <w:b/>
          <w:bCs/>
          <w:sz w:val="28"/>
          <w:szCs w:val="28"/>
        </w:rPr>
        <w:t>. Якшур-Бодья</w:t>
      </w:r>
    </w:p>
    <w:p w:rsidR="001C7887" w:rsidRPr="001C7887" w:rsidRDefault="001C7887" w:rsidP="001C7887">
      <w:pPr>
        <w:widowControl w:val="0"/>
        <w:suppressAutoHyphens w:val="0"/>
        <w:autoSpaceDN w:val="0"/>
        <w:adjustRightInd w:val="0"/>
        <w:rPr>
          <w:sz w:val="28"/>
          <w:szCs w:val="28"/>
        </w:rPr>
      </w:pP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rFonts w:eastAsia="SimSun"/>
          <w:b/>
          <w:sz w:val="28"/>
          <w:szCs w:val="28"/>
          <w:lang w:eastAsia="ru-RU"/>
        </w:rPr>
        <w:t xml:space="preserve">О внесении изменений в Административный регламент </w:t>
      </w:r>
    </w:p>
    <w:p w:rsidR="001C7887" w:rsidRPr="001C7887" w:rsidRDefault="001C7887" w:rsidP="001C7887">
      <w:pPr>
        <w:widowControl w:val="0"/>
        <w:suppressAutoHyphens w:val="0"/>
        <w:autoSpaceDN w:val="0"/>
        <w:adjustRightInd w:val="0"/>
        <w:jc w:val="center"/>
        <w:rPr>
          <w:b/>
          <w:color w:val="000000"/>
          <w:sz w:val="28"/>
          <w:szCs w:val="28"/>
          <w:lang w:eastAsia="ru-RU"/>
        </w:rPr>
      </w:pPr>
      <w:r w:rsidRPr="001C7887">
        <w:rPr>
          <w:rFonts w:eastAsia="SimSun"/>
          <w:b/>
          <w:sz w:val="28"/>
          <w:szCs w:val="28"/>
          <w:lang w:eastAsia="ru-RU"/>
        </w:rPr>
        <w:t>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1C7887">
        <w:rPr>
          <w:b/>
          <w:color w:val="000000"/>
          <w:sz w:val="28"/>
          <w:szCs w:val="28"/>
          <w:lang w:eastAsia="ru-RU"/>
        </w:rPr>
        <w:t xml:space="preserve">Направление уведомления о планируемом сносе объекта капитального строительства и уведомления о завершении </w:t>
      </w:r>
    </w:p>
    <w:p w:rsidR="001C7887" w:rsidRPr="001C7887" w:rsidRDefault="001C7887" w:rsidP="001C7887">
      <w:pPr>
        <w:widowControl w:val="0"/>
        <w:suppressAutoHyphens w:val="0"/>
        <w:autoSpaceDN w:val="0"/>
        <w:adjustRightInd w:val="0"/>
        <w:jc w:val="center"/>
        <w:rPr>
          <w:rFonts w:eastAsia="SimSun"/>
          <w:b/>
          <w:sz w:val="28"/>
          <w:szCs w:val="28"/>
          <w:lang w:eastAsia="ru-RU"/>
        </w:rPr>
      </w:pPr>
      <w:r w:rsidRPr="001C7887">
        <w:rPr>
          <w:b/>
          <w:color w:val="000000"/>
          <w:sz w:val="28"/>
          <w:szCs w:val="28"/>
          <w:lang w:eastAsia="ru-RU"/>
        </w:rPr>
        <w:t>сноса объекта капитального строительства</w:t>
      </w:r>
      <w:r w:rsidRPr="001C7887">
        <w:rPr>
          <w:rFonts w:eastAsia="SimSun"/>
          <w:b/>
          <w:sz w:val="28"/>
          <w:szCs w:val="28"/>
          <w:lang w:eastAsia="ru-RU"/>
        </w:rPr>
        <w:t>»</w:t>
      </w:r>
    </w:p>
    <w:p w:rsidR="001C7887" w:rsidRPr="001C7887" w:rsidRDefault="001C7887" w:rsidP="001C7887">
      <w:pPr>
        <w:widowControl w:val="0"/>
        <w:suppressAutoHyphens w:val="0"/>
        <w:autoSpaceDN w:val="0"/>
        <w:adjustRightInd w:val="0"/>
        <w:jc w:val="center"/>
        <w:rPr>
          <w:rFonts w:eastAsia="SimSun"/>
          <w:b/>
          <w:sz w:val="28"/>
          <w:szCs w:val="28"/>
          <w:lang w:eastAsia="ru-RU"/>
        </w:rPr>
      </w:pPr>
    </w:p>
    <w:p w:rsidR="001C7887" w:rsidRPr="001C7887" w:rsidRDefault="001C7887" w:rsidP="001C7887">
      <w:pPr>
        <w:widowControl w:val="0"/>
        <w:suppressAutoHyphens w:val="0"/>
        <w:autoSpaceDN w:val="0"/>
        <w:adjustRightInd w:val="0"/>
        <w:ind w:firstLine="709"/>
        <w:jc w:val="both"/>
        <w:rPr>
          <w:b/>
          <w:sz w:val="28"/>
          <w:szCs w:val="28"/>
          <w:lang w:eastAsia="ru-RU"/>
        </w:rPr>
      </w:pPr>
      <w:proofErr w:type="gramStart"/>
      <w:r w:rsidRPr="001C7887">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1C7887">
        <w:rPr>
          <w:color w:val="000000"/>
          <w:sz w:val="28"/>
          <w:szCs w:val="28"/>
          <w:shd w:val="clear" w:color="auto" w:fill="FFFFFF"/>
          <w:lang w:eastAsia="ru-RU"/>
        </w:rPr>
        <w:t>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на основании статей 30, 32, части 4 статьи 38</w:t>
      </w:r>
      <w:proofErr w:type="gramEnd"/>
      <w:r w:rsidRPr="001C7887">
        <w:rPr>
          <w:color w:val="000000"/>
          <w:sz w:val="28"/>
          <w:szCs w:val="28"/>
          <w:shd w:val="clear" w:color="auto" w:fill="FFFFFF"/>
          <w:lang w:eastAsia="ru-RU"/>
        </w:rPr>
        <w:t xml:space="preserve"> Устава муниципального образования «Муниципальный округ Якшур-Бодьинский район Удмуртской Республики»</w:t>
      </w:r>
      <w:r w:rsidRPr="001C7887">
        <w:rPr>
          <w:sz w:val="28"/>
          <w:szCs w:val="28"/>
          <w:lang w:eastAsia="ru-RU"/>
        </w:rPr>
        <w:t xml:space="preserve"> Администрация муниципального образования «Муниципальный округ Якшур-Бодьинский район Удмуртской Республики» </w:t>
      </w:r>
      <w:r w:rsidRPr="001C7887">
        <w:rPr>
          <w:b/>
          <w:sz w:val="28"/>
          <w:szCs w:val="28"/>
          <w:u w:val="single"/>
          <w:lang w:eastAsia="ru-RU"/>
        </w:rPr>
        <w:t>ПОСТАНОВЛЯЕТ:</w:t>
      </w:r>
    </w:p>
    <w:p w:rsidR="001C7887" w:rsidRPr="001C7887" w:rsidRDefault="001C7887" w:rsidP="001C7887">
      <w:pPr>
        <w:widowControl w:val="0"/>
        <w:suppressAutoHyphens w:val="0"/>
        <w:autoSpaceDN w:val="0"/>
        <w:adjustRightInd w:val="0"/>
        <w:ind w:firstLine="709"/>
        <w:jc w:val="both"/>
        <w:rPr>
          <w:b/>
          <w:sz w:val="28"/>
          <w:szCs w:val="28"/>
          <w:u w:val="single"/>
          <w:lang w:eastAsia="ru-RU"/>
        </w:rPr>
      </w:pPr>
    </w:p>
    <w:p w:rsidR="001C7887" w:rsidRPr="001C7887" w:rsidRDefault="001C7887" w:rsidP="001C7887">
      <w:pPr>
        <w:widowControl w:val="0"/>
        <w:suppressAutoHyphens w:val="0"/>
        <w:autoSpaceDN w:val="0"/>
        <w:adjustRightInd w:val="0"/>
        <w:ind w:firstLine="709"/>
        <w:jc w:val="both"/>
        <w:rPr>
          <w:b/>
          <w:color w:val="000000"/>
          <w:sz w:val="28"/>
          <w:szCs w:val="28"/>
          <w:lang w:eastAsia="ru-RU"/>
        </w:rPr>
      </w:pPr>
      <w:r w:rsidRPr="001C7887">
        <w:rPr>
          <w:sz w:val="28"/>
          <w:szCs w:val="28"/>
          <w:lang w:eastAsia="ru-RU"/>
        </w:rPr>
        <w:t xml:space="preserve">1. </w:t>
      </w:r>
      <w:proofErr w:type="gramStart"/>
      <w:r w:rsidRPr="001C7887">
        <w:rPr>
          <w:sz w:val="28"/>
          <w:szCs w:val="28"/>
          <w:lang w:eastAsia="ru-RU"/>
        </w:rPr>
        <w:t>Внести изменения в Административный регламент Администрации 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по предоставлению муниципальной услуги «</w:t>
      </w:r>
      <w:r w:rsidRPr="001C7887">
        <w:rPr>
          <w:color w:val="000000"/>
          <w:sz w:val="28"/>
          <w:szCs w:val="28"/>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C7887">
        <w:rPr>
          <w:sz w:val="28"/>
          <w:szCs w:val="28"/>
          <w:lang w:eastAsia="ru-RU"/>
        </w:rPr>
        <w:t xml:space="preserve">», утвержденный постановлением Администрации </w:t>
      </w:r>
      <w:r w:rsidRPr="001C7887">
        <w:rPr>
          <w:sz w:val="28"/>
          <w:szCs w:val="28"/>
          <w:lang w:eastAsia="ru-RU"/>
        </w:rPr>
        <w:lastRenderedPageBreak/>
        <w:t>муниципального образования «</w:t>
      </w:r>
      <w:r w:rsidRPr="001C7887">
        <w:rPr>
          <w:sz w:val="28"/>
          <w:szCs w:val="28"/>
        </w:rPr>
        <w:t>Муниципальный округ Якшур-Бодьинский район Удмуртской Республики</w:t>
      </w:r>
      <w:r w:rsidRPr="001C7887">
        <w:rPr>
          <w:sz w:val="28"/>
          <w:szCs w:val="28"/>
          <w:lang w:eastAsia="ru-RU"/>
        </w:rPr>
        <w:t>» от 07.06.2022 года № 959, (далее – Административный регламент) следующего содержания:</w:t>
      </w:r>
      <w:proofErr w:type="gramEnd"/>
    </w:p>
    <w:p w:rsidR="001C7887" w:rsidRPr="001C7887" w:rsidRDefault="001C7887" w:rsidP="001C7887">
      <w:pPr>
        <w:autoSpaceDE/>
        <w:ind w:right="-1" w:firstLine="709"/>
        <w:contextualSpacing/>
        <w:jc w:val="both"/>
        <w:rPr>
          <w:sz w:val="28"/>
          <w:szCs w:val="28"/>
          <w:lang w:eastAsia="ru-RU"/>
        </w:rPr>
      </w:pPr>
      <w:r w:rsidRPr="001C7887">
        <w:rPr>
          <w:sz w:val="28"/>
          <w:szCs w:val="28"/>
          <w:lang w:eastAsia="ru-RU"/>
        </w:rPr>
        <w:t>1) в подпункте «г» пункта 2.9 Раздела 2 Административного регламента слово «удостоверенного» заменить словом «засвидетельствованного»;</w:t>
      </w:r>
    </w:p>
    <w:p w:rsidR="001C7887" w:rsidRPr="001C7887" w:rsidRDefault="001C7887" w:rsidP="001C7887">
      <w:pPr>
        <w:widowControl w:val="0"/>
        <w:tabs>
          <w:tab w:val="left" w:pos="0"/>
          <w:tab w:val="left" w:pos="993"/>
        </w:tabs>
        <w:suppressAutoHyphens w:val="0"/>
        <w:autoSpaceDN w:val="0"/>
        <w:adjustRightInd w:val="0"/>
        <w:ind w:firstLine="709"/>
        <w:contextualSpacing/>
        <w:jc w:val="both"/>
        <w:rPr>
          <w:sz w:val="28"/>
          <w:szCs w:val="28"/>
          <w:lang w:eastAsia="ru-RU"/>
        </w:rPr>
      </w:pPr>
      <w:r w:rsidRPr="001C7887">
        <w:rPr>
          <w:sz w:val="28"/>
          <w:szCs w:val="28"/>
          <w:lang w:eastAsia="ru-RU"/>
        </w:rPr>
        <w:t xml:space="preserve">2) в абзаце седьмом пункта 3.5.2.3 Раздела 3 Административного регламента слова «за исключением нотариально </w:t>
      </w:r>
      <w:proofErr w:type="gramStart"/>
      <w:r w:rsidRPr="001C7887">
        <w:rPr>
          <w:sz w:val="28"/>
          <w:szCs w:val="28"/>
          <w:lang w:eastAsia="ru-RU"/>
        </w:rPr>
        <w:t>заверенных</w:t>
      </w:r>
      <w:proofErr w:type="gramEnd"/>
      <w:r w:rsidRPr="001C7887">
        <w:rPr>
          <w:sz w:val="28"/>
          <w:szCs w:val="28"/>
          <w:lang w:eastAsia="ru-RU"/>
        </w:rPr>
        <w:t>» заменить словами «за исключением нотариально засвидетельствованных».</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sz w:val="28"/>
          <w:szCs w:val="28"/>
          <w:lang w:eastAsia="ru-RU"/>
        </w:rPr>
        <w:t xml:space="preserve">2. </w:t>
      </w:r>
      <w:proofErr w:type="gramStart"/>
      <w:r w:rsidRPr="001C7887">
        <w:rPr>
          <w:sz w:val="28"/>
          <w:szCs w:val="28"/>
        </w:rPr>
        <w:t>Разместить</w:t>
      </w:r>
      <w:proofErr w:type="gramEnd"/>
      <w:r w:rsidRPr="001C7887">
        <w:rPr>
          <w:sz w:val="28"/>
          <w:szCs w:val="28"/>
        </w:rPr>
        <w:t xml:space="preserve"> настоящее постановление </w:t>
      </w:r>
      <w:r w:rsidRPr="001C7887">
        <w:rPr>
          <w:rFonts w:eastAsia="Calibri"/>
          <w:sz w:val="28"/>
          <w:szCs w:val="28"/>
          <w:lang w:eastAsia="en-US"/>
        </w:rPr>
        <w:t xml:space="preserve">на официальном сайте муниципального образования «Муниципальный округ </w:t>
      </w:r>
      <w:r w:rsidRPr="001C7887">
        <w:rPr>
          <w:sz w:val="28"/>
          <w:szCs w:val="28"/>
        </w:rPr>
        <w:t xml:space="preserve">Якшур-Бодьинский район Удмуртской Республики» в информационно-телекоммуникационной сети «Интернет» и опубликовать </w:t>
      </w:r>
      <w:r w:rsidRPr="001C7887">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1C7887" w:rsidRPr="001C7887" w:rsidRDefault="001C7887" w:rsidP="001C7887">
      <w:pPr>
        <w:widowControl w:val="0"/>
        <w:suppressAutoHyphens w:val="0"/>
        <w:autoSpaceDN w:val="0"/>
        <w:adjustRightInd w:val="0"/>
        <w:ind w:firstLine="709"/>
        <w:contextualSpacing/>
        <w:jc w:val="both"/>
        <w:rPr>
          <w:rFonts w:eastAsia="Calibri"/>
          <w:sz w:val="28"/>
          <w:szCs w:val="28"/>
          <w:lang w:eastAsia="en-US"/>
        </w:rPr>
      </w:pPr>
      <w:r w:rsidRPr="001C7887">
        <w:rPr>
          <w:rFonts w:eastAsia="Calibri"/>
          <w:sz w:val="28"/>
          <w:szCs w:val="28"/>
          <w:lang w:eastAsia="en-US"/>
        </w:rPr>
        <w:t>3. Настоящее постановление вступает в силу с момента его официального опубликования.</w:t>
      </w:r>
    </w:p>
    <w:p w:rsidR="001C7887" w:rsidRPr="001C7887" w:rsidRDefault="001C7887" w:rsidP="001C7887">
      <w:pPr>
        <w:widowControl w:val="0"/>
        <w:suppressAutoHyphens w:val="0"/>
        <w:autoSpaceDN w:val="0"/>
        <w:adjustRightInd w:val="0"/>
        <w:spacing w:line="276" w:lineRule="auto"/>
        <w:ind w:right="-1" w:firstLine="708"/>
        <w:jc w:val="both"/>
        <w:rPr>
          <w:sz w:val="28"/>
          <w:szCs w:val="28"/>
          <w:lang w:eastAsia="ru-RU"/>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p>
    <w:p w:rsidR="001C7887" w:rsidRPr="001C7887" w:rsidRDefault="001C7887" w:rsidP="001C7887">
      <w:pPr>
        <w:widowControl w:val="0"/>
        <w:suppressAutoHyphens w:val="0"/>
        <w:autoSpaceDN w:val="0"/>
        <w:adjustRightInd w:val="0"/>
        <w:spacing w:line="276" w:lineRule="auto"/>
        <w:ind w:right="990"/>
        <w:rPr>
          <w:b/>
          <w:sz w:val="28"/>
          <w:szCs w:val="28"/>
        </w:rPr>
      </w:pPr>
      <w:r w:rsidRPr="001C7887">
        <w:rPr>
          <w:b/>
          <w:sz w:val="28"/>
          <w:szCs w:val="28"/>
        </w:rPr>
        <w:t>Глава муниципального образования</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 xml:space="preserve">«Муниципальный округ </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Якшур-Бодьинский район</w:t>
      </w:r>
    </w:p>
    <w:p w:rsidR="001C7887" w:rsidRPr="001C7887" w:rsidRDefault="001C7887" w:rsidP="001C7887">
      <w:pPr>
        <w:widowControl w:val="0"/>
        <w:tabs>
          <w:tab w:val="left" w:pos="9639"/>
        </w:tabs>
        <w:suppressAutoHyphens w:val="0"/>
        <w:autoSpaceDN w:val="0"/>
        <w:adjustRightInd w:val="0"/>
        <w:ind w:right="-2"/>
        <w:rPr>
          <w:b/>
          <w:sz w:val="28"/>
          <w:szCs w:val="28"/>
        </w:rPr>
      </w:pPr>
      <w:r w:rsidRPr="001C7887">
        <w:rPr>
          <w:b/>
          <w:sz w:val="28"/>
          <w:szCs w:val="28"/>
        </w:rPr>
        <w:t>Удмуртской Республики»                                                            А.В. Леконцев</w:t>
      </w:r>
    </w:p>
    <w:p w:rsidR="001C7887" w:rsidRPr="001C7887" w:rsidRDefault="001C7887" w:rsidP="001C7887">
      <w:pPr>
        <w:widowControl w:val="0"/>
        <w:suppressAutoHyphens w:val="0"/>
        <w:autoSpaceDN w:val="0"/>
        <w:adjustRightInd w:val="0"/>
        <w:ind w:right="-2" w:firstLine="900"/>
        <w:jc w:val="both"/>
        <w:rPr>
          <w:b/>
          <w:sz w:val="28"/>
          <w:szCs w:val="28"/>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rPr>
          <w:sz w:val="28"/>
          <w:szCs w:val="28"/>
          <w:highlight w:val="yellow"/>
        </w:rPr>
      </w:pPr>
    </w:p>
    <w:p w:rsidR="001C7887" w:rsidRPr="001C7887" w:rsidRDefault="001C7887" w:rsidP="001C7887">
      <w:pPr>
        <w:widowControl w:val="0"/>
        <w:suppressAutoHyphens w:val="0"/>
        <w:autoSpaceDN w:val="0"/>
        <w:adjustRightInd w:val="0"/>
        <w:ind w:right="-2"/>
        <w:jc w:val="both"/>
      </w:pPr>
      <w:r w:rsidRPr="001C7887">
        <w:t>Вахрушева Надежда Анатольевна</w:t>
      </w:r>
    </w:p>
    <w:p w:rsidR="001C7887" w:rsidRPr="001C7887" w:rsidRDefault="001C7887" w:rsidP="001C7887">
      <w:pPr>
        <w:widowControl w:val="0"/>
        <w:suppressAutoHyphens w:val="0"/>
        <w:autoSpaceDN w:val="0"/>
        <w:adjustRightInd w:val="0"/>
        <w:ind w:right="-2"/>
        <w:jc w:val="both"/>
        <w:rPr>
          <w:lang w:eastAsia="ru-RU"/>
        </w:rPr>
      </w:pPr>
      <w:r w:rsidRPr="001C7887">
        <w:t>8(34162)4-18-98</w:t>
      </w: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1C7887" w:rsidRDefault="001C7887"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tbl>
      <w:tblPr>
        <w:tblW w:w="0" w:type="auto"/>
        <w:tblInd w:w="-176" w:type="dxa"/>
        <w:tblLayout w:type="fixed"/>
        <w:tblLook w:val="0000" w:firstRow="0" w:lastRow="0" w:firstColumn="0" w:lastColumn="0" w:noHBand="0" w:noVBand="0"/>
      </w:tblPr>
      <w:tblGrid>
        <w:gridCol w:w="4244"/>
        <w:gridCol w:w="1723"/>
        <w:gridCol w:w="4037"/>
      </w:tblGrid>
      <w:tr w:rsidR="00674619" w:rsidRPr="00674619" w:rsidTr="00674619">
        <w:trPr>
          <w:trHeight w:val="1700"/>
        </w:trPr>
        <w:tc>
          <w:tcPr>
            <w:tcW w:w="4244" w:type="dxa"/>
            <w:shd w:val="clear" w:color="auto" w:fill="auto"/>
          </w:tcPr>
          <w:p w:rsidR="00674619" w:rsidRPr="00674619" w:rsidRDefault="00674619" w:rsidP="00674619">
            <w:pPr>
              <w:autoSpaceDE/>
              <w:snapToGrid w:val="0"/>
              <w:spacing w:line="192" w:lineRule="auto"/>
              <w:jc w:val="center"/>
              <w:rPr>
                <w:b/>
                <w:sz w:val="32"/>
                <w:szCs w:val="32"/>
              </w:rPr>
            </w:pPr>
          </w:p>
          <w:p w:rsidR="00674619" w:rsidRPr="00674619" w:rsidRDefault="00674619" w:rsidP="00674619">
            <w:pPr>
              <w:autoSpaceDE/>
              <w:ind w:right="-117"/>
              <w:jc w:val="center"/>
              <w:rPr>
                <w:lang w:eastAsia="zh-CN"/>
              </w:rPr>
            </w:pPr>
            <w:r w:rsidRPr="00674619">
              <w:rPr>
                <w:b/>
                <w:sz w:val="30"/>
                <w:szCs w:val="30"/>
              </w:rPr>
              <w:t xml:space="preserve"> </w:t>
            </w:r>
          </w:p>
        </w:tc>
        <w:tc>
          <w:tcPr>
            <w:tcW w:w="1723" w:type="dxa"/>
            <w:shd w:val="clear" w:color="auto" w:fill="auto"/>
          </w:tcPr>
          <w:p w:rsidR="00674619" w:rsidRPr="00674619" w:rsidRDefault="00674619" w:rsidP="00674619">
            <w:pPr>
              <w:autoSpaceDE/>
              <w:snapToGrid w:val="0"/>
              <w:spacing w:line="96" w:lineRule="auto"/>
              <w:jc w:val="center"/>
              <w:rPr>
                <w:b/>
                <w:sz w:val="32"/>
                <w:szCs w:val="32"/>
                <w:lang w:val="en-US"/>
              </w:rPr>
            </w:pPr>
            <w:r w:rsidRPr="00674619">
              <w:rPr>
                <w:noProof/>
                <w:lang w:eastAsia="ru-RU"/>
              </w:rPr>
              <w:drawing>
                <wp:anchor distT="0" distB="0" distL="114935" distR="114935" simplePos="0" relativeHeight="251696128" behindDoc="1" locked="0" layoutInCell="1" allowOverlap="1" wp14:anchorId="60C5A707" wp14:editId="19A59030">
                  <wp:simplePos x="0" y="0"/>
                  <wp:positionH relativeFrom="column">
                    <wp:posOffset>160020</wp:posOffset>
                  </wp:positionH>
                  <wp:positionV relativeFrom="paragraph">
                    <wp:posOffset>252730</wp:posOffset>
                  </wp:positionV>
                  <wp:extent cx="568325" cy="611505"/>
                  <wp:effectExtent l="19050" t="19050" r="22225" b="17145"/>
                  <wp:wrapTight wrapText="bothSides">
                    <wp:wrapPolygon edited="0">
                      <wp:start x="-724" y="-673"/>
                      <wp:lineTo x="-724" y="21533"/>
                      <wp:lineTo x="21721" y="21533"/>
                      <wp:lineTo x="21721" y="-673"/>
                      <wp:lineTo x="-724" y="-673"/>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8325" cy="611505"/>
                          </a:xfrm>
                          <a:prstGeom prst="rect">
                            <a:avLst/>
                          </a:prstGeom>
                          <a:solidFill>
                            <a:srgbClr val="FFFFFF"/>
                          </a:solidFill>
                          <a:ln w="6350">
                            <a:solidFill>
                              <a:srgbClr val="FFFFFF"/>
                            </a:solidFill>
                            <a:miter lim="800000"/>
                            <a:headEnd/>
                            <a:tailEnd/>
                          </a:ln>
                        </pic:spPr>
                      </pic:pic>
                    </a:graphicData>
                  </a:graphic>
                </wp:anchor>
              </w:drawing>
            </w:r>
          </w:p>
        </w:tc>
        <w:tc>
          <w:tcPr>
            <w:tcW w:w="4037" w:type="dxa"/>
            <w:shd w:val="clear" w:color="auto" w:fill="auto"/>
          </w:tcPr>
          <w:p w:rsidR="00674619" w:rsidRPr="00674619" w:rsidRDefault="00674619" w:rsidP="00674619">
            <w:pPr>
              <w:autoSpaceDE/>
              <w:snapToGrid w:val="0"/>
              <w:jc w:val="center"/>
              <w:rPr>
                <w:b/>
                <w:sz w:val="32"/>
                <w:szCs w:val="32"/>
                <w:lang w:val="en-US"/>
              </w:rPr>
            </w:pPr>
          </w:p>
        </w:tc>
      </w:tr>
      <w:tr w:rsidR="00674619" w:rsidRPr="00674619" w:rsidTr="00674619">
        <w:tc>
          <w:tcPr>
            <w:tcW w:w="10004" w:type="dxa"/>
            <w:gridSpan w:val="3"/>
            <w:shd w:val="clear" w:color="auto" w:fill="auto"/>
          </w:tcPr>
          <w:p w:rsidR="00674619" w:rsidRPr="00674619" w:rsidRDefault="00674619" w:rsidP="00674619">
            <w:pPr>
              <w:keepNext/>
              <w:tabs>
                <w:tab w:val="left" w:pos="2130"/>
              </w:tabs>
              <w:autoSpaceDE/>
              <w:ind w:right="-117"/>
              <w:contextualSpacing/>
              <w:jc w:val="center"/>
              <w:rPr>
                <w:lang w:eastAsia="zh-CN"/>
              </w:rPr>
            </w:pPr>
            <w:r w:rsidRPr="00674619">
              <w:rPr>
                <w:b/>
                <w:sz w:val="26"/>
                <w:szCs w:val="26"/>
              </w:rPr>
              <w:t xml:space="preserve">Администрация муниципального образования </w:t>
            </w:r>
          </w:p>
          <w:p w:rsidR="00674619" w:rsidRPr="00674619" w:rsidRDefault="00674619" w:rsidP="00674619">
            <w:pPr>
              <w:keepNext/>
              <w:tabs>
                <w:tab w:val="left" w:pos="2130"/>
              </w:tabs>
              <w:autoSpaceDE/>
              <w:ind w:right="-117"/>
              <w:contextualSpacing/>
              <w:jc w:val="center"/>
              <w:rPr>
                <w:lang w:eastAsia="zh-CN"/>
              </w:rPr>
            </w:pPr>
            <w:r w:rsidRPr="00674619">
              <w:rPr>
                <w:b/>
                <w:sz w:val="26"/>
                <w:szCs w:val="26"/>
              </w:rPr>
              <w:t>«Муниципальный округ Якшур-Бодьинский район Удмуртской Республики»</w:t>
            </w:r>
          </w:p>
          <w:p w:rsidR="00674619" w:rsidRPr="00674619" w:rsidRDefault="00674619" w:rsidP="00674619">
            <w:pPr>
              <w:autoSpaceDE/>
              <w:snapToGrid w:val="0"/>
              <w:spacing w:line="192" w:lineRule="auto"/>
              <w:jc w:val="center"/>
              <w:rPr>
                <w:b/>
                <w:sz w:val="32"/>
                <w:szCs w:val="32"/>
              </w:rPr>
            </w:pPr>
          </w:p>
        </w:tc>
      </w:tr>
      <w:tr w:rsidR="00674619" w:rsidRPr="00674619" w:rsidTr="00674619">
        <w:trPr>
          <w:trHeight w:val="106"/>
        </w:trPr>
        <w:tc>
          <w:tcPr>
            <w:tcW w:w="10004" w:type="dxa"/>
            <w:gridSpan w:val="3"/>
            <w:shd w:val="clear" w:color="auto" w:fill="auto"/>
          </w:tcPr>
          <w:p w:rsidR="00674619" w:rsidRPr="00674619" w:rsidRDefault="00674619" w:rsidP="00674619">
            <w:pPr>
              <w:autoSpaceDE/>
              <w:snapToGrid w:val="0"/>
              <w:spacing w:line="192" w:lineRule="auto"/>
              <w:jc w:val="center"/>
              <w:rPr>
                <w:lang w:eastAsia="zh-CN"/>
              </w:rPr>
            </w:pPr>
            <w:r w:rsidRPr="00674619">
              <w:rPr>
                <w:b/>
                <w:sz w:val="26"/>
                <w:szCs w:val="26"/>
                <w:lang w:eastAsia="zh-CN"/>
              </w:rPr>
              <w:t>«Удмурт Элькунысь Якшур-Бӧдья ёрос муниципал  округ» муниципал кылдытэтлэн Администрациез</w:t>
            </w:r>
          </w:p>
        </w:tc>
      </w:tr>
    </w:tbl>
    <w:p w:rsidR="00674619" w:rsidRPr="00674619" w:rsidRDefault="00674619" w:rsidP="00674619">
      <w:pPr>
        <w:autoSpaceDE/>
        <w:rPr>
          <w:sz w:val="20"/>
          <w:szCs w:val="20"/>
        </w:rPr>
      </w:pPr>
    </w:p>
    <w:p w:rsidR="00674619" w:rsidRPr="00674619" w:rsidRDefault="00674619" w:rsidP="00674619">
      <w:pPr>
        <w:autoSpaceDE/>
        <w:jc w:val="center"/>
        <w:rPr>
          <w:b/>
          <w:sz w:val="44"/>
          <w:szCs w:val="44"/>
        </w:rPr>
      </w:pPr>
    </w:p>
    <w:p w:rsidR="00674619" w:rsidRPr="00674619" w:rsidRDefault="00674619" w:rsidP="00674619">
      <w:pPr>
        <w:autoSpaceDE/>
        <w:jc w:val="center"/>
        <w:rPr>
          <w:lang w:eastAsia="zh-CN"/>
        </w:rPr>
      </w:pPr>
      <w:proofErr w:type="gramStart"/>
      <w:r w:rsidRPr="00674619">
        <w:rPr>
          <w:b/>
          <w:sz w:val="44"/>
          <w:szCs w:val="44"/>
        </w:rPr>
        <w:t>П</w:t>
      </w:r>
      <w:proofErr w:type="gramEnd"/>
      <w:r w:rsidRPr="00674619">
        <w:rPr>
          <w:b/>
          <w:sz w:val="44"/>
          <w:szCs w:val="44"/>
        </w:rPr>
        <w:t xml:space="preserve"> О С Т А Н О В Л Е Н И Е</w:t>
      </w:r>
    </w:p>
    <w:p w:rsidR="00674619" w:rsidRPr="00674619" w:rsidRDefault="00674619" w:rsidP="00674619">
      <w:pPr>
        <w:autoSpaceDE/>
        <w:jc w:val="center"/>
        <w:rPr>
          <w:b/>
          <w:sz w:val="28"/>
          <w:szCs w:val="28"/>
        </w:rPr>
      </w:pPr>
    </w:p>
    <w:p w:rsidR="00674619" w:rsidRPr="00674619" w:rsidRDefault="00674619" w:rsidP="00674619">
      <w:pPr>
        <w:autoSpaceDE/>
        <w:jc w:val="both"/>
        <w:rPr>
          <w:lang w:eastAsia="zh-CN"/>
        </w:rPr>
      </w:pPr>
      <w:r w:rsidRPr="00674619">
        <w:rPr>
          <w:b/>
          <w:bCs/>
          <w:sz w:val="28"/>
          <w:szCs w:val="28"/>
        </w:rPr>
        <w:t>от «30»  мая 2024 года                                                               № 993</w:t>
      </w:r>
    </w:p>
    <w:p w:rsidR="00674619" w:rsidRPr="00674619" w:rsidRDefault="00674619" w:rsidP="00674619">
      <w:pPr>
        <w:autoSpaceDE/>
        <w:jc w:val="center"/>
        <w:rPr>
          <w:lang w:eastAsia="zh-CN"/>
        </w:rPr>
      </w:pPr>
      <w:proofErr w:type="gramStart"/>
      <w:r w:rsidRPr="00674619">
        <w:rPr>
          <w:b/>
          <w:bCs/>
          <w:sz w:val="28"/>
          <w:szCs w:val="28"/>
        </w:rPr>
        <w:t>с</w:t>
      </w:r>
      <w:proofErr w:type="gramEnd"/>
      <w:r w:rsidRPr="00674619">
        <w:rPr>
          <w:b/>
          <w:bCs/>
          <w:sz w:val="28"/>
          <w:szCs w:val="28"/>
        </w:rPr>
        <w:t>. Якшур-Бодья</w:t>
      </w:r>
    </w:p>
    <w:p w:rsidR="00674619" w:rsidRPr="00674619" w:rsidRDefault="00674619" w:rsidP="00674619">
      <w:pPr>
        <w:keepNext/>
        <w:autoSpaceDE/>
        <w:rPr>
          <w:b/>
          <w:bCs/>
          <w:sz w:val="28"/>
          <w:szCs w:val="20"/>
        </w:rPr>
      </w:pPr>
    </w:p>
    <w:p w:rsidR="00674619" w:rsidRPr="00674619" w:rsidRDefault="00674619" w:rsidP="00674619">
      <w:pPr>
        <w:autoSpaceDE/>
        <w:jc w:val="center"/>
        <w:rPr>
          <w:b/>
          <w:sz w:val="28"/>
          <w:szCs w:val="28"/>
        </w:rPr>
      </w:pPr>
      <w:r w:rsidRPr="00674619">
        <w:rPr>
          <w:b/>
          <w:sz w:val="28"/>
          <w:szCs w:val="28"/>
        </w:rPr>
        <w:t xml:space="preserve">Об утверждении норматива стоимости одного квадратного метра </w:t>
      </w:r>
    </w:p>
    <w:p w:rsidR="00674619" w:rsidRPr="00674619" w:rsidRDefault="00674619" w:rsidP="00674619">
      <w:pPr>
        <w:autoSpaceDE/>
        <w:jc w:val="center"/>
        <w:rPr>
          <w:b/>
          <w:sz w:val="28"/>
          <w:szCs w:val="28"/>
        </w:rPr>
      </w:pPr>
      <w:r w:rsidRPr="00674619">
        <w:rPr>
          <w:b/>
          <w:sz w:val="28"/>
          <w:szCs w:val="28"/>
        </w:rPr>
        <w:t xml:space="preserve">общей площади жилья по муниципальному образованию «Муниципальный округ Якшур-Бодьинский район </w:t>
      </w:r>
    </w:p>
    <w:p w:rsidR="00674619" w:rsidRPr="00674619" w:rsidRDefault="00674619" w:rsidP="00674619">
      <w:pPr>
        <w:autoSpaceDE/>
        <w:jc w:val="center"/>
        <w:rPr>
          <w:b/>
          <w:sz w:val="28"/>
          <w:szCs w:val="28"/>
        </w:rPr>
      </w:pPr>
      <w:r w:rsidRPr="00674619">
        <w:rPr>
          <w:b/>
          <w:sz w:val="28"/>
          <w:szCs w:val="28"/>
        </w:rPr>
        <w:t xml:space="preserve">Удмуртской Республики» на 2025 год </w:t>
      </w:r>
    </w:p>
    <w:p w:rsidR="00674619" w:rsidRPr="00674619" w:rsidRDefault="00674619" w:rsidP="00674619">
      <w:pPr>
        <w:autoSpaceDE/>
        <w:jc w:val="both"/>
        <w:rPr>
          <w:b/>
          <w:sz w:val="32"/>
          <w:szCs w:val="28"/>
        </w:rPr>
      </w:pPr>
    </w:p>
    <w:p w:rsidR="00674619" w:rsidRPr="00674619" w:rsidRDefault="00674619" w:rsidP="00674619">
      <w:pPr>
        <w:autoSpaceDE/>
        <w:spacing w:line="300" w:lineRule="auto"/>
        <w:ind w:firstLine="567"/>
        <w:jc w:val="both"/>
        <w:rPr>
          <w:b/>
          <w:sz w:val="28"/>
          <w:szCs w:val="28"/>
          <w:u w:val="single"/>
          <w:lang w:eastAsia="zh-CN"/>
        </w:rPr>
      </w:pPr>
      <w:proofErr w:type="gramStart"/>
      <w:r w:rsidRPr="00674619">
        <w:rPr>
          <w:sz w:val="28"/>
          <w:szCs w:val="28"/>
        </w:rPr>
        <w:t>В целях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74619">
        <w:rPr>
          <w:sz w:val="32"/>
          <w:szCs w:val="28"/>
        </w:rPr>
        <w:t xml:space="preserve">, </w:t>
      </w:r>
      <w:r w:rsidRPr="00674619">
        <w:rPr>
          <w:sz w:val="28"/>
          <w:szCs w:val="28"/>
        </w:rPr>
        <w:t>в соответствии с постановлением Правительства Удмуртской Республики от 16 ноября 2009 года № 329 «О мерах по реализации в Удмуртской Республике мероприятия по</w:t>
      </w:r>
      <w:proofErr w:type="gramEnd"/>
      <w:r w:rsidRPr="00674619">
        <w:rPr>
          <w:sz w:val="28"/>
          <w:szCs w:val="28"/>
        </w:rPr>
        <w:t xml:space="preserve"> </w:t>
      </w:r>
      <w:proofErr w:type="gramStart"/>
      <w:r w:rsidRPr="00674619">
        <w:rPr>
          <w:sz w:val="28"/>
          <w:szCs w:val="28"/>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руководствуясь приказом Министерства строительства, жилищно-коммунального хозяйства и энергетики Удмуртской Республики от 5 марта 2024 года № 01-09/95 «Об утверждении средней рыночной стоимости одного квадратного метра общей площади</w:t>
      </w:r>
      <w:proofErr w:type="gramEnd"/>
      <w:r w:rsidRPr="00674619">
        <w:rPr>
          <w:sz w:val="28"/>
          <w:szCs w:val="28"/>
        </w:rPr>
        <w:t xml:space="preserve"> жилья с типовыми потребительскими качествами по </w:t>
      </w:r>
      <w:r w:rsidRPr="00674619">
        <w:rPr>
          <w:sz w:val="28"/>
          <w:szCs w:val="28"/>
        </w:rPr>
        <w:lastRenderedPageBreak/>
        <w:t xml:space="preserve">муниципальным и городским округам, образованным на территории Удмуртской Республики, на 2024 год», </w:t>
      </w:r>
      <w:r w:rsidRPr="00674619">
        <w:rPr>
          <w:sz w:val="28"/>
          <w:szCs w:val="28"/>
          <w:lang w:eastAsia="zh-CN"/>
        </w:rPr>
        <w:t xml:space="preserve">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674619">
        <w:rPr>
          <w:b/>
          <w:sz w:val="28"/>
          <w:szCs w:val="28"/>
          <w:u w:val="single"/>
          <w:lang w:eastAsia="zh-CN"/>
        </w:rPr>
        <w:t>ПОСТАНОВЛЯЕТ:</w:t>
      </w:r>
    </w:p>
    <w:p w:rsidR="00674619" w:rsidRPr="00674619" w:rsidRDefault="00674619" w:rsidP="00674619">
      <w:pPr>
        <w:autoSpaceDE/>
        <w:spacing w:line="300" w:lineRule="auto"/>
        <w:jc w:val="both"/>
        <w:rPr>
          <w:sz w:val="28"/>
          <w:szCs w:val="28"/>
        </w:rPr>
      </w:pPr>
    </w:p>
    <w:p w:rsidR="00674619" w:rsidRPr="00674619" w:rsidRDefault="00674619" w:rsidP="00674619">
      <w:pPr>
        <w:numPr>
          <w:ilvl w:val="0"/>
          <w:numId w:val="33"/>
        </w:numPr>
        <w:autoSpaceDE/>
        <w:spacing w:line="300" w:lineRule="auto"/>
        <w:ind w:left="0" w:right="-1" w:firstLine="567"/>
        <w:contextualSpacing/>
        <w:jc w:val="both"/>
        <w:rPr>
          <w:sz w:val="28"/>
          <w:szCs w:val="20"/>
        </w:rPr>
      </w:pPr>
      <w:proofErr w:type="gramStart"/>
      <w:r w:rsidRPr="00674619">
        <w:rPr>
          <w:sz w:val="28"/>
          <w:szCs w:val="20"/>
        </w:rPr>
        <w:t>Утвердить норматив стоимости одного квадратного метра общей площади жилья по муниципальному образованию «Муниципальный округ Якшур-Бодьинский район Удмуртской Республики» на 2025 год для расчета размера социальных выплат на приобретение (строительство) жилья, предоставляемых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Pr="00674619">
        <w:rPr>
          <w:sz w:val="28"/>
          <w:szCs w:val="20"/>
        </w:rPr>
        <w:t xml:space="preserve"> и комфортным жильем и коммунальными услугами граждан Российской Федерации», в размере 38 892 рублей.</w:t>
      </w:r>
    </w:p>
    <w:p w:rsidR="00674619" w:rsidRPr="00674619" w:rsidRDefault="00674619" w:rsidP="00674619">
      <w:pPr>
        <w:autoSpaceDE/>
        <w:ind w:right="990"/>
        <w:rPr>
          <w:b/>
          <w:sz w:val="28"/>
          <w:szCs w:val="28"/>
        </w:rPr>
      </w:pPr>
    </w:p>
    <w:p w:rsidR="00674619" w:rsidRPr="00674619" w:rsidRDefault="00674619" w:rsidP="00674619">
      <w:pPr>
        <w:autoSpaceDE/>
        <w:ind w:right="990"/>
        <w:rPr>
          <w:b/>
          <w:sz w:val="28"/>
          <w:szCs w:val="28"/>
        </w:rPr>
      </w:pPr>
    </w:p>
    <w:p w:rsidR="00674619" w:rsidRPr="00674619" w:rsidRDefault="00674619" w:rsidP="00674619">
      <w:pPr>
        <w:autoSpaceDE/>
        <w:ind w:right="990"/>
        <w:rPr>
          <w:b/>
          <w:sz w:val="28"/>
          <w:szCs w:val="28"/>
        </w:rPr>
      </w:pPr>
    </w:p>
    <w:p w:rsidR="00674619" w:rsidRPr="00674619" w:rsidRDefault="00674619" w:rsidP="00674619">
      <w:pPr>
        <w:autoSpaceDE/>
        <w:ind w:right="990"/>
        <w:rPr>
          <w:lang w:eastAsia="zh-CN"/>
        </w:rPr>
      </w:pPr>
      <w:r w:rsidRPr="00674619">
        <w:rPr>
          <w:b/>
          <w:sz w:val="28"/>
          <w:szCs w:val="28"/>
        </w:rPr>
        <w:t>Глава муниципального образования</w:t>
      </w:r>
    </w:p>
    <w:p w:rsidR="00674619" w:rsidRPr="00674619" w:rsidRDefault="00674619" w:rsidP="00674619">
      <w:pPr>
        <w:autoSpaceDE/>
        <w:ind w:right="990"/>
        <w:rPr>
          <w:lang w:eastAsia="zh-CN"/>
        </w:rPr>
      </w:pPr>
      <w:r w:rsidRPr="00674619">
        <w:rPr>
          <w:b/>
          <w:sz w:val="28"/>
          <w:szCs w:val="28"/>
        </w:rPr>
        <w:t xml:space="preserve">«Муниципальный округ </w:t>
      </w:r>
    </w:p>
    <w:p w:rsidR="00674619" w:rsidRPr="00674619" w:rsidRDefault="00674619" w:rsidP="00674619">
      <w:pPr>
        <w:tabs>
          <w:tab w:val="left" w:pos="9639"/>
        </w:tabs>
        <w:autoSpaceDE/>
        <w:ind w:right="-2"/>
        <w:rPr>
          <w:lang w:eastAsia="zh-CN"/>
        </w:rPr>
      </w:pPr>
      <w:r w:rsidRPr="00674619">
        <w:rPr>
          <w:b/>
          <w:sz w:val="28"/>
          <w:szCs w:val="28"/>
        </w:rPr>
        <w:t>Якшур-Бодьинский район</w:t>
      </w:r>
    </w:p>
    <w:p w:rsidR="00674619" w:rsidRPr="00674619" w:rsidRDefault="00674619" w:rsidP="00674619">
      <w:pPr>
        <w:tabs>
          <w:tab w:val="left" w:pos="9639"/>
        </w:tabs>
        <w:autoSpaceDE/>
        <w:ind w:right="-2"/>
        <w:rPr>
          <w:lang w:eastAsia="zh-CN"/>
        </w:rPr>
      </w:pPr>
      <w:r w:rsidRPr="00674619">
        <w:rPr>
          <w:b/>
          <w:sz w:val="28"/>
          <w:szCs w:val="28"/>
        </w:rPr>
        <w:t>Удмуртской Республики»                                                            А.В. Леконцев</w:t>
      </w:r>
    </w:p>
    <w:p w:rsidR="00674619" w:rsidRPr="00674619" w:rsidRDefault="00674619" w:rsidP="00674619">
      <w:pPr>
        <w:tabs>
          <w:tab w:val="left" w:pos="9639"/>
        </w:tabs>
        <w:autoSpaceDE/>
        <w:ind w:right="-2"/>
        <w:rPr>
          <w:lang w:eastAsia="zh-CN"/>
        </w:rPr>
      </w:pPr>
    </w:p>
    <w:p w:rsidR="00674619" w:rsidRPr="00674619" w:rsidRDefault="00674619" w:rsidP="00674619">
      <w:pPr>
        <w:tabs>
          <w:tab w:val="left" w:pos="9639"/>
        </w:tabs>
        <w:autoSpaceDE/>
        <w:ind w:right="-2"/>
        <w:rPr>
          <w:lang w:eastAsia="zh-CN"/>
        </w:rPr>
      </w:pPr>
    </w:p>
    <w:p w:rsidR="00674619" w:rsidRPr="00674619" w:rsidRDefault="00674619" w:rsidP="00674619">
      <w:pPr>
        <w:autoSpaceDE/>
        <w:ind w:right="-2"/>
        <w:jc w:val="both"/>
      </w:pPr>
      <w:r w:rsidRPr="00674619">
        <w:t>Заева Софья Сергеевна</w:t>
      </w:r>
    </w:p>
    <w:p w:rsidR="00674619" w:rsidRPr="00674619" w:rsidRDefault="00674619" w:rsidP="00674619">
      <w:pPr>
        <w:autoSpaceDE/>
        <w:ind w:right="-2"/>
        <w:jc w:val="both"/>
      </w:pPr>
      <w:r w:rsidRPr="00674619">
        <w:t>8(34162) 4-17-48</w:t>
      </w: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F372AE" w:rsidRPr="00F372AE" w:rsidTr="007A5220">
        <w:trPr>
          <w:trHeight w:val="1700"/>
        </w:trPr>
        <w:tc>
          <w:tcPr>
            <w:tcW w:w="4244" w:type="dxa"/>
          </w:tcPr>
          <w:p w:rsidR="00F372AE" w:rsidRPr="00F372AE" w:rsidRDefault="00F372AE" w:rsidP="00F372AE">
            <w:pPr>
              <w:autoSpaceDE/>
              <w:ind w:right="-117"/>
              <w:jc w:val="center"/>
              <w:rPr>
                <w:b/>
                <w:sz w:val="30"/>
                <w:szCs w:val="30"/>
              </w:rPr>
            </w:pPr>
          </w:p>
        </w:tc>
        <w:tc>
          <w:tcPr>
            <w:tcW w:w="1723" w:type="dxa"/>
          </w:tcPr>
          <w:p w:rsidR="00F372AE" w:rsidRPr="00F372AE" w:rsidRDefault="00F372AE" w:rsidP="00F372AE">
            <w:pPr>
              <w:autoSpaceDE/>
              <w:snapToGrid w:val="0"/>
              <w:spacing w:line="96" w:lineRule="auto"/>
              <w:jc w:val="center"/>
              <w:rPr>
                <w:b/>
                <w:sz w:val="32"/>
                <w:szCs w:val="32"/>
                <w:lang w:val="en-US"/>
              </w:rPr>
            </w:pPr>
            <w:r>
              <w:rPr>
                <w:noProof/>
                <w:lang w:eastAsia="ru-RU"/>
              </w:rPr>
              <w:drawing>
                <wp:anchor distT="0" distB="0" distL="114935" distR="114935" simplePos="0" relativeHeight="251698176" behindDoc="1" locked="0" layoutInCell="1" allowOverlap="1" wp14:anchorId="40148B4E" wp14:editId="6F31086C">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F372AE" w:rsidRPr="00F372AE" w:rsidRDefault="00F372AE" w:rsidP="00F372AE">
            <w:pPr>
              <w:autoSpaceDE/>
              <w:jc w:val="center"/>
              <w:rPr>
                <w:b/>
                <w:sz w:val="32"/>
                <w:szCs w:val="32"/>
              </w:rPr>
            </w:pPr>
          </w:p>
        </w:tc>
      </w:tr>
      <w:tr w:rsidR="00F372AE" w:rsidRPr="00F372AE" w:rsidTr="007A5220">
        <w:tc>
          <w:tcPr>
            <w:tcW w:w="10004" w:type="dxa"/>
            <w:gridSpan w:val="3"/>
          </w:tcPr>
          <w:p w:rsidR="00F372AE" w:rsidRPr="00F372AE" w:rsidRDefault="00F372AE" w:rsidP="00F372AE">
            <w:pPr>
              <w:keepNext/>
              <w:tabs>
                <w:tab w:val="num" w:pos="2130"/>
              </w:tabs>
              <w:autoSpaceDE/>
              <w:ind w:right="-117"/>
              <w:contextualSpacing/>
              <w:jc w:val="center"/>
              <w:outlineLvl w:val="0"/>
              <w:rPr>
                <w:b/>
                <w:sz w:val="26"/>
                <w:szCs w:val="26"/>
              </w:rPr>
            </w:pPr>
            <w:r w:rsidRPr="00F372AE">
              <w:rPr>
                <w:b/>
                <w:sz w:val="26"/>
                <w:szCs w:val="26"/>
              </w:rPr>
              <w:t xml:space="preserve">Администрация муниципального образования </w:t>
            </w:r>
          </w:p>
          <w:p w:rsidR="00F372AE" w:rsidRPr="00F372AE" w:rsidRDefault="00F372AE" w:rsidP="00F372AE">
            <w:pPr>
              <w:keepNext/>
              <w:tabs>
                <w:tab w:val="num" w:pos="2130"/>
              </w:tabs>
              <w:autoSpaceDE/>
              <w:ind w:right="-117"/>
              <w:contextualSpacing/>
              <w:jc w:val="center"/>
              <w:outlineLvl w:val="0"/>
              <w:rPr>
                <w:b/>
                <w:sz w:val="26"/>
                <w:szCs w:val="26"/>
              </w:rPr>
            </w:pPr>
            <w:r w:rsidRPr="00F372AE">
              <w:rPr>
                <w:b/>
                <w:sz w:val="26"/>
                <w:szCs w:val="26"/>
              </w:rPr>
              <w:t>«Муниципальный округ Якшур-Бодьинский район Удмуртской Республики»</w:t>
            </w:r>
          </w:p>
          <w:p w:rsidR="00F372AE" w:rsidRPr="00F372AE" w:rsidRDefault="00F372AE" w:rsidP="00F372AE">
            <w:pPr>
              <w:autoSpaceDE/>
              <w:snapToGrid w:val="0"/>
              <w:spacing w:line="192" w:lineRule="auto"/>
              <w:jc w:val="center"/>
              <w:rPr>
                <w:b/>
                <w:sz w:val="32"/>
                <w:szCs w:val="32"/>
              </w:rPr>
            </w:pPr>
          </w:p>
        </w:tc>
      </w:tr>
      <w:tr w:rsidR="00F372AE" w:rsidRPr="00F372AE" w:rsidTr="007A5220">
        <w:tc>
          <w:tcPr>
            <w:tcW w:w="10004" w:type="dxa"/>
            <w:gridSpan w:val="3"/>
          </w:tcPr>
          <w:p w:rsidR="00F372AE" w:rsidRPr="00F372AE" w:rsidRDefault="00F372AE" w:rsidP="00F372AE">
            <w:pPr>
              <w:autoSpaceDE/>
              <w:snapToGrid w:val="0"/>
              <w:spacing w:line="192" w:lineRule="auto"/>
              <w:jc w:val="center"/>
              <w:rPr>
                <w:b/>
                <w:sz w:val="32"/>
                <w:szCs w:val="32"/>
              </w:rPr>
            </w:pPr>
            <w:r w:rsidRPr="00F372AE">
              <w:rPr>
                <w:b/>
                <w:sz w:val="26"/>
                <w:szCs w:val="26"/>
                <w:lang w:eastAsia="zh-CN"/>
              </w:rPr>
              <w:t>«Удмурт Элькунысь Якшур-Бӧдья ёрос муниципал  округ» муниципал кылдытэтлэн Администрациез</w:t>
            </w:r>
          </w:p>
        </w:tc>
      </w:tr>
    </w:tbl>
    <w:p w:rsidR="00F372AE" w:rsidRPr="00F372AE" w:rsidRDefault="00F372AE" w:rsidP="00F372AE">
      <w:pPr>
        <w:autoSpaceDE/>
        <w:rPr>
          <w:b/>
          <w:sz w:val="44"/>
          <w:szCs w:val="44"/>
        </w:rPr>
      </w:pPr>
    </w:p>
    <w:p w:rsidR="00F372AE" w:rsidRPr="00F372AE" w:rsidRDefault="00F372AE" w:rsidP="00F372AE">
      <w:pPr>
        <w:autoSpaceDE/>
        <w:jc w:val="center"/>
        <w:rPr>
          <w:b/>
          <w:sz w:val="44"/>
          <w:szCs w:val="44"/>
        </w:rPr>
      </w:pPr>
      <w:proofErr w:type="gramStart"/>
      <w:r w:rsidRPr="00F372AE">
        <w:rPr>
          <w:b/>
          <w:sz w:val="44"/>
          <w:szCs w:val="44"/>
        </w:rPr>
        <w:t>П</w:t>
      </w:r>
      <w:proofErr w:type="gramEnd"/>
      <w:r w:rsidRPr="00F372AE">
        <w:rPr>
          <w:b/>
          <w:sz w:val="44"/>
          <w:szCs w:val="44"/>
        </w:rPr>
        <w:t xml:space="preserve"> О С Т А Н О В Л Е Н И Е</w:t>
      </w:r>
    </w:p>
    <w:p w:rsidR="00F372AE" w:rsidRPr="00F372AE" w:rsidRDefault="00F372AE" w:rsidP="00F372AE">
      <w:pPr>
        <w:autoSpaceDE/>
        <w:jc w:val="center"/>
        <w:rPr>
          <w:b/>
          <w:sz w:val="28"/>
          <w:szCs w:val="28"/>
        </w:rPr>
      </w:pPr>
    </w:p>
    <w:p w:rsidR="00F372AE" w:rsidRPr="00F372AE" w:rsidRDefault="00F372AE" w:rsidP="00F372AE">
      <w:pPr>
        <w:autoSpaceDE/>
        <w:jc w:val="both"/>
        <w:rPr>
          <w:b/>
          <w:bCs/>
          <w:sz w:val="28"/>
          <w:szCs w:val="28"/>
        </w:rPr>
      </w:pPr>
      <w:r w:rsidRPr="00F372AE">
        <w:rPr>
          <w:b/>
          <w:bCs/>
          <w:sz w:val="28"/>
          <w:szCs w:val="28"/>
        </w:rPr>
        <w:t>от «03» июня 2024 года                                                                             № 1034</w:t>
      </w:r>
    </w:p>
    <w:p w:rsidR="00F372AE" w:rsidRPr="00F372AE" w:rsidRDefault="00F372AE" w:rsidP="00F372AE">
      <w:pPr>
        <w:autoSpaceDE/>
        <w:jc w:val="center"/>
        <w:rPr>
          <w:b/>
          <w:bCs/>
          <w:sz w:val="28"/>
          <w:szCs w:val="28"/>
        </w:rPr>
      </w:pPr>
      <w:proofErr w:type="gramStart"/>
      <w:r w:rsidRPr="00F372AE">
        <w:rPr>
          <w:b/>
          <w:bCs/>
          <w:sz w:val="28"/>
          <w:szCs w:val="28"/>
        </w:rPr>
        <w:t>с</w:t>
      </w:r>
      <w:proofErr w:type="gramEnd"/>
      <w:r w:rsidRPr="00F372AE">
        <w:rPr>
          <w:b/>
          <w:bCs/>
          <w:sz w:val="28"/>
          <w:szCs w:val="28"/>
        </w:rPr>
        <w:t>. Якшур-Бодья</w:t>
      </w:r>
    </w:p>
    <w:p w:rsidR="00F372AE" w:rsidRPr="00F372AE" w:rsidRDefault="00F372AE" w:rsidP="00F372AE">
      <w:pPr>
        <w:widowControl w:val="0"/>
        <w:autoSpaceDE/>
        <w:jc w:val="center"/>
        <w:rPr>
          <w:sz w:val="28"/>
          <w:szCs w:val="28"/>
        </w:rPr>
      </w:pPr>
    </w:p>
    <w:p w:rsidR="00F372AE" w:rsidRPr="00F372AE" w:rsidRDefault="00F372AE" w:rsidP="00F372AE">
      <w:pPr>
        <w:widowControl w:val="0"/>
        <w:autoSpaceDN w:val="0"/>
        <w:adjustRightInd w:val="0"/>
        <w:ind w:firstLine="709"/>
        <w:jc w:val="center"/>
        <w:outlineLvl w:val="0"/>
        <w:rPr>
          <w:rFonts w:ascii="Times New Roman CYR" w:hAnsi="Times New Roman CYR" w:cs="Times New Roman CYR"/>
          <w:b/>
          <w:bCs/>
          <w:sz w:val="28"/>
          <w:szCs w:val="28"/>
          <w:lang w:eastAsia="zh-CN"/>
        </w:rPr>
      </w:pPr>
      <w:r w:rsidRPr="00F372AE">
        <w:rPr>
          <w:rFonts w:ascii="Times New Roman CYR" w:hAnsi="Times New Roman CYR" w:cs="Times New Roman CYR"/>
          <w:b/>
          <w:bCs/>
          <w:sz w:val="28"/>
          <w:szCs w:val="28"/>
          <w:lang w:eastAsia="zh-CN"/>
        </w:rPr>
        <w:t>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r w:rsidRPr="00F372AE">
        <w:rPr>
          <w:rFonts w:ascii="Times New Roman CYR" w:hAnsi="Times New Roman CYR" w:cs="Times New Roman CYR"/>
          <w:b/>
          <w:sz w:val="28"/>
          <w:szCs w:val="28"/>
          <w:lang w:eastAsia="zh-CN"/>
        </w:rPr>
        <w:t>, возникшей на территории муниципального образования «Муниципальный округ Якшур-Бодьинский район Удмуртской Республики»</w:t>
      </w:r>
    </w:p>
    <w:p w:rsidR="00F372AE" w:rsidRPr="00F372AE" w:rsidRDefault="00F372AE" w:rsidP="00F372AE">
      <w:pPr>
        <w:widowControl w:val="0"/>
        <w:autoSpaceDN w:val="0"/>
        <w:adjustRightInd w:val="0"/>
        <w:ind w:firstLine="709"/>
        <w:jc w:val="center"/>
        <w:outlineLvl w:val="0"/>
        <w:rPr>
          <w:rFonts w:ascii="Times New Roman CYR" w:hAnsi="Times New Roman CYR" w:cs="Times New Roman CYR"/>
          <w:b/>
          <w:bCs/>
          <w:sz w:val="28"/>
          <w:szCs w:val="28"/>
          <w:lang w:eastAsia="zh-CN"/>
        </w:rPr>
      </w:pPr>
    </w:p>
    <w:p w:rsidR="00F372AE" w:rsidRPr="00F372AE" w:rsidRDefault="00F372AE" w:rsidP="00F372AE">
      <w:pPr>
        <w:suppressAutoHyphens w:val="0"/>
        <w:autoSpaceDN w:val="0"/>
        <w:adjustRightInd w:val="0"/>
        <w:ind w:firstLine="709"/>
        <w:jc w:val="both"/>
        <w:rPr>
          <w:rFonts w:eastAsia="Calibri"/>
          <w:sz w:val="28"/>
          <w:szCs w:val="28"/>
          <w:lang w:eastAsia="ru-RU"/>
        </w:rPr>
      </w:pPr>
      <w:proofErr w:type="gramStart"/>
      <w:r w:rsidRPr="00F372AE">
        <w:rPr>
          <w:rFonts w:ascii="Times New Roman CYR" w:hAnsi="Times New Roman CYR" w:cs="Times New Roman CYR"/>
          <w:sz w:val="28"/>
          <w:szCs w:val="28"/>
          <w:lang w:eastAsia="zh-CN"/>
        </w:rPr>
        <w:t xml:space="preserve">В целях осуществления полномочий, определенных Федеральным законом от 21.12.1994 года № 68-ФЗ «О защите населения и территорий от чрезвычайных ситуаций природного и техногенного характера», в соответствии со статьей 16 Федерального закона от 06.10.2003 года № 131-ФЗ «Об общих принципах организации местного самоуправления в Российской Федерации», </w:t>
      </w:r>
      <w:r w:rsidRPr="00F372AE">
        <w:rPr>
          <w:sz w:val="28"/>
          <w:szCs w:val="28"/>
          <w:lang w:eastAsia="zh-CN"/>
        </w:rPr>
        <w:t xml:space="preserve"> </w:t>
      </w:r>
      <w:r w:rsidRPr="00F372AE">
        <w:rPr>
          <w:color w:val="000000"/>
          <w:sz w:val="28"/>
          <w:szCs w:val="28"/>
        </w:rPr>
        <w:t>руководствуясь статьями 30, 32, частью 4 статьи 38 Устава муниципального образования «Муниципальный округ Якшур-Бодьинский район Удмуртской Республики</w:t>
      </w:r>
      <w:proofErr w:type="gramEnd"/>
      <w:r w:rsidRPr="00F372AE">
        <w:rPr>
          <w:color w:val="000000"/>
          <w:sz w:val="28"/>
          <w:szCs w:val="28"/>
        </w:rPr>
        <w:t>», Администрация муниципального образования «Муниципальный округ Якшур-Бодьинский район Удмуртской Республики»</w:t>
      </w:r>
      <w:r w:rsidRPr="00F372AE">
        <w:rPr>
          <w:b/>
          <w:color w:val="000000"/>
          <w:sz w:val="28"/>
          <w:szCs w:val="28"/>
          <w:u w:val="single"/>
        </w:rPr>
        <w:t xml:space="preserve"> ПОСТАНОВЛЯЕТ:</w:t>
      </w:r>
    </w:p>
    <w:p w:rsidR="00F372AE" w:rsidRPr="00F372AE" w:rsidRDefault="00F372AE" w:rsidP="00F372AE">
      <w:pPr>
        <w:suppressAutoHyphens w:val="0"/>
        <w:autoSpaceDN w:val="0"/>
        <w:adjustRightInd w:val="0"/>
        <w:ind w:firstLine="709"/>
        <w:jc w:val="both"/>
        <w:rPr>
          <w:sz w:val="28"/>
          <w:szCs w:val="28"/>
        </w:rPr>
      </w:pPr>
    </w:p>
    <w:p w:rsidR="00F372AE" w:rsidRPr="00F372AE" w:rsidRDefault="00F372AE" w:rsidP="00F372AE">
      <w:pPr>
        <w:widowControl w:val="0"/>
        <w:autoSpaceDN w:val="0"/>
        <w:adjustRightInd w:val="0"/>
        <w:ind w:firstLine="709"/>
        <w:jc w:val="both"/>
        <w:rPr>
          <w:rFonts w:ascii="Times New Roman CYR" w:hAnsi="Times New Roman CYR" w:cs="Times New Roman CYR"/>
          <w:sz w:val="28"/>
          <w:szCs w:val="28"/>
          <w:lang w:eastAsia="zh-CN"/>
        </w:rPr>
      </w:pPr>
      <w:r w:rsidRPr="00F372AE">
        <w:rPr>
          <w:sz w:val="28"/>
          <w:szCs w:val="28"/>
          <w:lang w:eastAsia="zh-CN"/>
        </w:rPr>
        <w:t xml:space="preserve">1. </w:t>
      </w:r>
      <w:r w:rsidRPr="00F372AE">
        <w:rPr>
          <w:rFonts w:ascii="Times New Roman CYR" w:hAnsi="Times New Roman CYR" w:cs="Times New Roman CYR"/>
          <w:sz w:val="28"/>
          <w:szCs w:val="28"/>
          <w:lang w:eastAsia="zh-CN"/>
        </w:rPr>
        <w:t>Создать комиссию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 (далее - Комиссия).</w:t>
      </w:r>
    </w:p>
    <w:p w:rsidR="00F372AE" w:rsidRPr="00F372AE" w:rsidRDefault="00F372AE" w:rsidP="00F372AE">
      <w:pPr>
        <w:widowControl w:val="0"/>
        <w:autoSpaceDN w:val="0"/>
        <w:adjustRightInd w:val="0"/>
        <w:ind w:firstLine="709"/>
        <w:jc w:val="both"/>
        <w:rPr>
          <w:rFonts w:ascii="Times New Roman CYR" w:hAnsi="Times New Roman CYR" w:cs="Times New Roman CYR"/>
          <w:sz w:val="28"/>
          <w:szCs w:val="28"/>
          <w:lang w:eastAsia="zh-CN"/>
        </w:rPr>
      </w:pPr>
      <w:r w:rsidRPr="00F372AE">
        <w:rPr>
          <w:rFonts w:ascii="Times New Roman CYR" w:hAnsi="Times New Roman CYR" w:cs="Times New Roman CYR"/>
          <w:sz w:val="28"/>
          <w:szCs w:val="28"/>
          <w:lang w:eastAsia="zh-CN"/>
        </w:rPr>
        <w:t>2. Утвердить:</w:t>
      </w:r>
    </w:p>
    <w:p w:rsidR="00F372AE" w:rsidRPr="00F372AE" w:rsidRDefault="00F372AE" w:rsidP="00F372AE">
      <w:pPr>
        <w:widowControl w:val="0"/>
        <w:autoSpaceDN w:val="0"/>
        <w:adjustRightInd w:val="0"/>
        <w:ind w:firstLine="709"/>
        <w:jc w:val="both"/>
        <w:rPr>
          <w:rFonts w:ascii="Times New Roman CYR" w:hAnsi="Times New Roman CYR" w:cs="Times New Roman CYR"/>
          <w:sz w:val="28"/>
          <w:szCs w:val="28"/>
          <w:lang w:eastAsia="zh-CN"/>
        </w:rPr>
      </w:pPr>
      <w:proofErr w:type="gramStart"/>
      <w:r w:rsidRPr="00F372AE">
        <w:rPr>
          <w:rFonts w:ascii="Times New Roman CYR" w:hAnsi="Times New Roman CYR" w:cs="Times New Roman CYR"/>
          <w:sz w:val="28"/>
          <w:szCs w:val="28"/>
          <w:lang w:eastAsia="zh-CN"/>
        </w:rPr>
        <w:t xml:space="preserve">1) перечень должностей, входящих в состав комиссии по установлению </w:t>
      </w:r>
      <w:r w:rsidRPr="00F372AE">
        <w:rPr>
          <w:rFonts w:ascii="Times New Roman CYR" w:hAnsi="Times New Roman CYR" w:cs="Times New Roman CYR"/>
          <w:sz w:val="28"/>
          <w:szCs w:val="28"/>
          <w:lang w:eastAsia="zh-CN"/>
        </w:rPr>
        <w:lastRenderedPageBreak/>
        <w:t>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 (приложение 1);</w:t>
      </w:r>
      <w:proofErr w:type="gramEnd"/>
    </w:p>
    <w:p w:rsidR="00F372AE" w:rsidRPr="00F372AE" w:rsidRDefault="00F372AE" w:rsidP="00F372AE">
      <w:pPr>
        <w:widowControl w:val="0"/>
        <w:autoSpaceDN w:val="0"/>
        <w:adjustRightInd w:val="0"/>
        <w:ind w:firstLine="709"/>
        <w:jc w:val="both"/>
        <w:rPr>
          <w:rFonts w:ascii="Times New Roman CYR" w:hAnsi="Times New Roman CYR" w:cs="Times New Roman CYR"/>
          <w:sz w:val="28"/>
          <w:szCs w:val="28"/>
          <w:lang w:eastAsia="zh-CN"/>
        </w:rPr>
      </w:pPr>
      <w:r w:rsidRPr="00F372AE">
        <w:rPr>
          <w:rFonts w:ascii="Times New Roman CYR" w:hAnsi="Times New Roman CYR" w:cs="Times New Roman CYR"/>
          <w:sz w:val="28"/>
          <w:szCs w:val="28"/>
          <w:lang w:eastAsia="zh-CN"/>
        </w:rPr>
        <w:t>2) 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 (приложение 2).</w:t>
      </w:r>
    </w:p>
    <w:p w:rsidR="00F372AE" w:rsidRPr="00F372AE" w:rsidRDefault="00F372AE" w:rsidP="00F372AE">
      <w:pPr>
        <w:widowControl w:val="0"/>
        <w:autoSpaceDN w:val="0"/>
        <w:adjustRightInd w:val="0"/>
        <w:ind w:firstLine="709"/>
        <w:jc w:val="both"/>
        <w:rPr>
          <w:rFonts w:ascii="Times New Roman CYR" w:hAnsi="Times New Roman CYR" w:cs="Times New Roman CYR"/>
          <w:sz w:val="28"/>
          <w:szCs w:val="28"/>
          <w:lang w:eastAsia="zh-CN"/>
        </w:rPr>
      </w:pPr>
      <w:r w:rsidRPr="00F372AE">
        <w:rPr>
          <w:rFonts w:ascii="Times New Roman CYR" w:hAnsi="Times New Roman CYR" w:cs="Times New Roman CYR"/>
          <w:sz w:val="28"/>
          <w:szCs w:val="28"/>
          <w:lang w:eastAsia="zh-CN"/>
        </w:rPr>
        <w:t xml:space="preserve">3. </w:t>
      </w:r>
      <w:proofErr w:type="gramStart"/>
      <w:r w:rsidRPr="00F372AE">
        <w:rPr>
          <w:sz w:val="28"/>
          <w:szCs w:val="28"/>
          <w:lang w:eastAsia="zh-CN"/>
        </w:rPr>
        <w:t>Контроль за</w:t>
      </w:r>
      <w:proofErr w:type="gramEnd"/>
      <w:r w:rsidRPr="00F372AE">
        <w:rPr>
          <w:sz w:val="28"/>
          <w:szCs w:val="28"/>
          <w:lang w:eastAsia="zh-CN"/>
        </w:rPr>
        <w:t xml:space="preserve"> исполнением настоящего постановления возложить на заместителя главы  Администрации муниципального образования «Муниципальный округ Якшур-Бодьинский район Удмуртской Республики» Варавинова О.М.</w:t>
      </w:r>
    </w:p>
    <w:p w:rsidR="00F372AE" w:rsidRPr="00F372AE" w:rsidRDefault="00F372AE" w:rsidP="00F372AE">
      <w:pPr>
        <w:suppressAutoHyphens w:val="0"/>
        <w:autoSpaceDN w:val="0"/>
        <w:adjustRightInd w:val="0"/>
        <w:ind w:firstLine="709"/>
        <w:jc w:val="both"/>
        <w:rPr>
          <w:sz w:val="28"/>
          <w:szCs w:val="28"/>
        </w:rPr>
      </w:pPr>
    </w:p>
    <w:p w:rsidR="00F372AE" w:rsidRPr="00F372AE" w:rsidRDefault="00F372AE" w:rsidP="00F372AE">
      <w:pPr>
        <w:autoSpaceDE/>
        <w:ind w:firstLine="709"/>
        <w:jc w:val="both"/>
        <w:rPr>
          <w:sz w:val="28"/>
          <w:szCs w:val="28"/>
        </w:rPr>
      </w:pPr>
    </w:p>
    <w:p w:rsidR="00F372AE" w:rsidRPr="00F372AE" w:rsidRDefault="00F372AE" w:rsidP="00F372AE">
      <w:pPr>
        <w:autoSpaceDE/>
        <w:ind w:firstLine="709"/>
        <w:jc w:val="both"/>
        <w:rPr>
          <w:sz w:val="28"/>
          <w:szCs w:val="28"/>
        </w:rPr>
      </w:pPr>
    </w:p>
    <w:p w:rsidR="00F372AE" w:rsidRPr="00F372AE" w:rsidRDefault="00F372AE" w:rsidP="00F372AE">
      <w:pPr>
        <w:suppressAutoHyphens w:val="0"/>
        <w:autoSpaceDE/>
        <w:ind w:right="-545"/>
        <w:rPr>
          <w:b/>
          <w:sz w:val="28"/>
          <w:szCs w:val="28"/>
          <w:lang w:eastAsia="ru-RU"/>
        </w:rPr>
      </w:pPr>
      <w:r w:rsidRPr="00F372AE">
        <w:rPr>
          <w:b/>
          <w:sz w:val="28"/>
          <w:szCs w:val="28"/>
          <w:lang w:eastAsia="ru-RU"/>
        </w:rPr>
        <w:t>Глава муниципального образования</w:t>
      </w:r>
    </w:p>
    <w:p w:rsidR="00F372AE" w:rsidRPr="00F372AE" w:rsidRDefault="00F372AE" w:rsidP="00F372AE">
      <w:pPr>
        <w:suppressAutoHyphens w:val="0"/>
        <w:autoSpaceDE/>
        <w:ind w:right="-545"/>
        <w:rPr>
          <w:b/>
          <w:sz w:val="28"/>
          <w:szCs w:val="28"/>
          <w:lang w:eastAsia="ru-RU"/>
        </w:rPr>
      </w:pPr>
      <w:r w:rsidRPr="00F372AE">
        <w:rPr>
          <w:b/>
          <w:sz w:val="28"/>
          <w:szCs w:val="28"/>
          <w:lang w:eastAsia="ru-RU"/>
        </w:rPr>
        <w:t>«Муниципальный округ</w:t>
      </w:r>
    </w:p>
    <w:p w:rsidR="00F372AE" w:rsidRPr="00F372AE" w:rsidRDefault="00F372AE" w:rsidP="00F372AE">
      <w:pPr>
        <w:suppressAutoHyphens w:val="0"/>
        <w:autoSpaceDE/>
        <w:ind w:right="-545"/>
        <w:rPr>
          <w:b/>
          <w:sz w:val="28"/>
          <w:szCs w:val="28"/>
          <w:lang w:eastAsia="ru-RU"/>
        </w:rPr>
      </w:pPr>
      <w:r w:rsidRPr="00F372AE">
        <w:rPr>
          <w:b/>
          <w:sz w:val="28"/>
          <w:szCs w:val="28"/>
          <w:lang w:eastAsia="ru-RU"/>
        </w:rPr>
        <w:t>Якшур-Бодьинский район</w:t>
      </w:r>
    </w:p>
    <w:p w:rsidR="00F372AE" w:rsidRPr="00F372AE" w:rsidRDefault="00F372AE" w:rsidP="00F372AE">
      <w:pPr>
        <w:suppressAutoHyphens w:val="0"/>
        <w:autoSpaceDE/>
        <w:ind w:right="-545"/>
        <w:rPr>
          <w:sz w:val="20"/>
          <w:szCs w:val="20"/>
          <w:lang w:eastAsia="ru-RU"/>
        </w:rPr>
      </w:pPr>
      <w:r w:rsidRPr="00F372AE">
        <w:rPr>
          <w:b/>
          <w:sz w:val="28"/>
          <w:szCs w:val="28"/>
          <w:lang w:eastAsia="ru-RU"/>
        </w:rPr>
        <w:t>Удмуртской Республики»                                                       А.В. Леконцев</w:t>
      </w:r>
      <w:r w:rsidRPr="00F372AE">
        <w:rPr>
          <w:sz w:val="20"/>
          <w:szCs w:val="20"/>
          <w:lang w:eastAsia="ru-RU"/>
        </w:rPr>
        <w:t xml:space="preserve"> </w:t>
      </w:r>
    </w:p>
    <w:p w:rsidR="00F372AE" w:rsidRPr="00F372AE" w:rsidRDefault="00F372AE" w:rsidP="00F372AE">
      <w:pPr>
        <w:suppressAutoHyphens w:val="0"/>
        <w:autoSpaceDE/>
        <w:rPr>
          <w:sz w:val="16"/>
          <w:szCs w:val="16"/>
        </w:rPr>
      </w:pPr>
    </w:p>
    <w:p w:rsidR="00F372AE" w:rsidRPr="00F372AE" w:rsidRDefault="00F372AE" w:rsidP="00F372AE">
      <w:pPr>
        <w:suppressAutoHyphens w:val="0"/>
        <w:autoSpaceDE/>
        <w:rPr>
          <w:sz w:val="16"/>
          <w:szCs w:val="16"/>
        </w:rPr>
      </w:pPr>
    </w:p>
    <w:p w:rsidR="00F372AE" w:rsidRPr="00F372AE" w:rsidRDefault="00F372AE" w:rsidP="00F372AE">
      <w:pPr>
        <w:suppressAutoHyphens w:val="0"/>
        <w:autoSpaceDE/>
        <w:rPr>
          <w:sz w:val="20"/>
          <w:szCs w:val="20"/>
        </w:rPr>
      </w:pPr>
    </w:p>
    <w:p w:rsidR="00F372AE" w:rsidRPr="00F372AE" w:rsidRDefault="00F372AE" w:rsidP="00F372AE">
      <w:pPr>
        <w:suppressAutoHyphens w:val="0"/>
        <w:autoSpaceDE/>
        <w:rPr>
          <w:sz w:val="20"/>
          <w:szCs w:val="20"/>
        </w:rPr>
      </w:pPr>
    </w:p>
    <w:p w:rsidR="00F372AE" w:rsidRPr="00F372AE" w:rsidRDefault="00F372AE" w:rsidP="00F372AE">
      <w:pPr>
        <w:suppressAutoHyphens w:val="0"/>
        <w:autoSpaceDE/>
        <w:rPr>
          <w:sz w:val="20"/>
          <w:szCs w:val="20"/>
        </w:rPr>
      </w:pPr>
      <w:r w:rsidRPr="00F372AE">
        <w:rPr>
          <w:sz w:val="20"/>
          <w:szCs w:val="20"/>
        </w:rPr>
        <w:t>Кокшаров Сергей Анатольевич</w:t>
      </w:r>
    </w:p>
    <w:p w:rsidR="00F372AE" w:rsidRPr="00F372AE" w:rsidRDefault="00F372AE" w:rsidP="00F372AE">
      <w:pPr>
        <w:suppressAutoHyphens w:val="0"/>
        <w:autoSpaceDE/>
        <w:rPr>
          <w:lang w:eastAsia="zh-CN"/>
        </w:rPr>
      </w:pPr>
      <w:r w:rsidRPr="00F372AE">
        <w:rPr>
          <w:sz w:val="20"/>
          <w:szCs w:val="20"/>
        </w:rPr>
        <w:t>8(3412)57-05-22</w:t>
      </w:r>
    </w:p>
    <w:p w:rsidR="00F372AE" w:rsidRPr="00F372AE" w:rsidRDefault="00F372AE" w:rsidP="00F372AE">
      <w:pPr>
        <w:suppressAutoHyphens w:val="0"/>
        <w:autoSpaceDE/>
        <w:rPr>
          <w:lang w:eastAsia="zh-CN"/>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F372AE" w:rsidRDefault="00F372AE" w:rsidP="00C74FF2">
      <w:pPr>
        <w:tabs>
          <w:tab w:val="left" w:pos="9639"/>
        </w:tabs>
        <w:ind w:right="-2"/>
        <w:rPr>
          <w:b/>
          <w:sz w:val="28"/>
          <w:szCs w:val="28"/>
        </w:rPr>
      </w:pPr>
    </w:p>
    <w:p w:rsidR="00F372AE" w:rsidRDefault="00F372AE" w:rsidP="00C74FF2">
      <w:pPr>
        <w:tabs>
          <w:tab w:val="left" w:pos="9639"/>
        </w:tabs>
        <w:ind w:right="-2"/>
        <w:rPr>
          <w:b/>
          <w:sz w:val="28"/>
          <w:szCs w:val="28"/>
        </w:rPr>
      </w:pPr>
    </w:p>
    <w:p w:rsidR="00F372AE" w:rsidRDefault="00F372AE" w:rsidP="00C74FF2">
      <w:pPr>
        <w:tabs>
          <w:tab w:val="left" w:pos="9639"/>
        </w:tabs>
        <w:ind w:right="-2"/>
        <w:rPr>
          <w:b/>
          <w:sz w:val="28"/>
          <w:szCs w:val="28"/>
        </w:rPr>
      </w:pPr>
    </w:p>
    <w:p w:rsidR="00F372AE" w:rsidRDefault="00F372AE" w:rsidP="00C74FF2">
      <w:pPr>
        <w:tabs>
          <w:tab w:val="left" w:pos="9639"/>
        </w:tabs>
        <w:ind w:right="-2"/>
        <w:rPr>
          <w:b/>
          <w:sz w:val="28"/>
          <w:szCs w:val="28"/>
        </w:rPr>
      </w:pPr>
    </w:p>
    <w:p w:rsidR="00F5108D" w:rsidRDefault="00F5108D" w:rsidP="00C74FF2">
      <w:pPr>
        <w:tabs>
          <w:tab w:val="left" w:pos="9639"/>
        </w:tabs>
        <w:ind w:right="-2"/>
        <w:rPr>
          <w:b/>
          <w:sz w:val="28"/>
          <w:szCs w:val="28"/>
        </w:rPr>
      </w:pPr>
    </w:p>
    <w:p w:rsidR="00F372AE" w:rsidRDefault="00F372AE" w:rsidP="00C74FF2">
      <w:pPr>
        <w:tabs>
          <w:tab w:val="left" w:pos="9639"/>
        </w:tabs>
        <w:ind w:right="-2"/>
        <w:rPr>
          <w:b/>
          <w:sz w:val="28"/>
          <w:szCs w:val="28"/>
        </w:rPr>
      </w:pPr>
    </w:p>
    <w:p w:rsidR="00F372AE" w:rsidRDefault="00F372AE" w:rsidP="00C74FF2">
      <w:pPr>
        <w:tabs>
          <w:tab w:val="left" w:pos="9639"/>
        </w:tabs>
        <w:ind w:right="-2"/>
        <w:rPr>
          <w:b/>
          <w:sz w:val="28"/>
          <w:szCs w:val="28"/>
        </w:rPr>
      </w:pPr>
    </w:p>
    <w:p w:rsidR="00F372AE" w:rsidRPr="00F372AE" w:rsidRDefault="00F372AE" w:rsidP="00F372AE">
      <w:pPr>
        <w:autoSpaceDE/>
        <w:jc w:val="right"/>
        <w:rPr>
          <w:lang w:eastAsia="zh-CN"/>
        </w:rPr>
      </w:pPr>
      <w:r w:rsidRPr="00F372AE">
        <w:rPr>
          <w:lang w:eastAsia="zh-CN"/>
        </w:rPr>
        <w:lastRenderedPageBreak/>
        <w:t>Приложение № 1</w:t>
      </w:r>
    </w:p>
    <w:p w:rsidR="00F372AE" w:rsidRPr="00F372AE" w:rsidRDefault="00F372AE" w:rsidP="00F372AE">
      <w:pPr>
        <w:autoSpaceDE/>
        <w:jc w:val="right"/>
        <w:rPr>
          <w:lang w:eastAsia="zh-CN"/>
        </w:rPr>
      </w:pPr>
      <w:r w:rsidRPr="00F372AE">
        <w:rPr>
          <w:lang w:eastAsia="zh-CN"/>
        </w:rPr>
        <w:t xml:space="preserve">                                                                                     к постановлению  Администрации</w:t>
      </w:r>
    </w:p>
    <w:p w:rsidR="00F372AE" w:rsidRPr="00F372AE" w:rsidRDefault="00F372AE" w:rsidP="00F372AE">
      <w:pPr>
        <w:autoSpaceDE/>
        <w:jc w:val="right"/>
        <w:rPr>
          <w:lang w:eastAsia="zh-CN"/>
        </w:rPr>
      </w:pPr>
      <w:r w:rsidRPr="00F372AE">
        <w:rPr>
          <w:lang w:eastAsia="zh-CN"/>
        </w:rPr>
        <w:t xml:space="preserve">                                                                                     муниципального образования</w:t>
      </w:r>
    </w:p>
    <w:p w:rsidR="00F372AE" w:rsidRPr="00F372AE" w:rsidRDefault="00F372AE" w:rsidP="00F372AE">
      <w:pPr>
        <w:autoSpaceDE/>
        <w:jc w:val="right"/>
        <w:rPr>
          <w:lang w:eastAsia="zh-CN"/>
        </w:rPr>
      </w:pPr>
      <w:r w:rsidRPr="00F372AE">
        <w:rPr>
          <w:lang w:eastAsia="zh-CN"/>
        </w:rPr>
        <w:t xml:space="preserve">«Муниципальный округ </w:t>
      </w:r>
    </w:p>
    <w:p w:rsidR="00F372AE" w:rsidRPr="00F372AE" w:rsidRDefault="00F372AE" w:rsidP="00F372AE">
      <w:pPr>
        <w:autoSpaceDE/>
        <w:jc w:val="right"/>
        <w:rPr>
          <w:lang w:eastAsia="zh-CN"/>
        </w:rPr>
      </w:pPr>
      <w:r w:rsidRPr="00F372AE">
        <w:rPr>
          <w:lang w:eastAsia="zh-CN"/>
        </w:rPr>
        <w:t>Якшур-Бодьинский район</w:t>
      </w:r>
    </w:p>
    <w:p w:rsidR="00F372AE" w:rsidRPr="00F372AE" w:rsidRDefault="00F372AE" w:rsidP="00F372AE">
      <w:pPr>
        <w:autoSpaceDE/>
        <w:jc w:val="right"/>
        <w:rPr>
          <w:lang w:eastAsia="zh-CN"/>
        </w:rPr>
      </w:pPr>
      <w:r w:rsidRPr="00F372AE">
        <w:rPr>
          <w:lang w:eastAsia="zh-CN"/>
        </w:rPr>
        <w:t xml:space="preserve">                                                                                 Удмуртской Республики»</w:t>
      </w:r>
    </w:p>
    <w:p w:rsidR="00F372AE" w:rsidRPr="00F372AE" w:rsidRDefault="00F372AE" w:rsidP="00F372AE">
      <w:pPr>
        <w:autoSpaceDE/>
        <w:jc w:val="right"/>
        <w:rPr>
          <w:lang w:eastAsia="zh-CN"/>
        </w:rPr>
      </w:pPr>
      <w:r w:rsidRPr="00F372AE">
        <w:rPr>
          <w:lang w:eastAsia="zh-CN"/>
        </w:rPr>
        <w:t xml:space="preserve">                                                                 от «03» июня   2024 года   </w:t>
      </w:r>
    </w:p>
    <w:p w:rsidR="00F372AE" w:rsidRPr="00F372AE" w:rsidRDefault="00F372AE" w:rsidP="00F372AE">
      <w:pPr>
        <w:autoSpaceDE/>
        <w:jc w:val="right"/>
        <w:rPr>
          <w:lang w:eastAsia="zh-CN"/>
        </w:rPr>
      </w:pPr>
      <w:r w:rsidRPr="00F372AE">
        <w:rPr>
          <w:lang w:eastAsia="zh-CN"/>
        </w:rPr>
        <w:t>№ 1034</w:t>
      </w:r>
    </w:p>
    <w:p w:rsidR="00F372AE" w:rsidRPr="00F372AE" w:rsidRDefault="00F372AE" w:rsidP="00F372AE">
      <w:pPr>
        <w:autoSpaceDE/>
        <w:ind w:right="5215"/>
        <w:jc w:val="right"/>
        <w:rPr>
          <w:lang w:eastAsia="zh-CN"/>
        </w:rPr>
      </w:pP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Перечень должностей,</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входящих в состав комиссии по установлению фактов проживания граждан</w:t>
      </w:r>
      <w:r w:rsidRPr="00F372AE">
        <w:rPr>
          <w:rFonts w:ascii="Times New Roman CYR" w:hAnsi="Times New Roman CYR" w:cs="Times New Roman CYR"/>
          <w:lang w:eastAsia="zh-CN"/>
        </w:rPr>
        <w:br/>
        <w:t>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r w:rsidRPr="00F372AE">
        <w:rPr>
          <w:rFonts w:ascii="Times New Roman CYR" w:hAnsi="Times New Roman CYR" w:cs="Times New Roman CYR"/>
          <w:sz w:val="28"/>
          <w:szCs w:val="28"/>
          <w:lang w:eastAsia="zh-CN"/>
        </w:rPr>
        <w:t xml:space="preserve">, </w:t>
      </w:r>
      <w:r w:rsidRPr="00F372AE">
        <w:rPr>
          <w:rFonts w:ascii="Times New Roman CYR" w:hAnsi="Times New Roman CYR" w:cs="Times New Roman CYR"/>
          <w:lang w:eastAsia="zh-CN"/>
        </w:rPr>
        <w:t xml:space="preserve">возникшей на территории муниципального образования «Муниципальный округ </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Якшур-Бодьинский район Удмуртской Республики»</w:t>
      </w:r>
    </w:p>
    <w:p w:rsidR="00F372AE" w:rsidRPr="00F372AE" w:rsidRDefault="00F372AE" w:rsidP="00F372AE">
      <w:pPr>
        <w:widowControl w:val="0"/>
        <w:autoSpaceDN w:val="0"/>
        <w:adjustRightInd w:val="0"/>
        <w:jc w:val="both"/>
        <w:rPr>
          <w:rFonts w:ascii="Times New Roman CYR" w:hAnsi="Times New Roman CYR" w:cs="Times New Roman CYR"/>
          <w:lang w:eastAsia="zh-CN"/>
        </w:rPr>
      </w:pPr>
    </w:p>
    <w:p w:rsidR="00F372AE" w:rsidRPr="00F372AE" w:rsidRDefault="00F372AE" w:rsidP="00F372AE">
      <w:pPr>
        <w:widowControl w:val="0"/>
        <w:autoSpaceDN w:val="0"/>
        <w:adjustRightInd w:val="0"/>
        <w:jc w:val="both"/>
        <w:rPr>
          <w:rFonts w:ascii="Times New Roman CYR" w:hAnsi="Times New Roman CYR" w:cs="Times New Roman CYR"/>
          <w:b/>
          <w:lang w:eastAsia="zh-CN"/>
        </w:rPr>
      </w:pPr>
    </w:p>
    <w:p w:rsidR="00F372AE" w:rsidRPr="00F372AE" w:rsidRDefault="00F372AE" w:rsidP="00F372AE">
      <w:pPr>
        <w:widowControl w:val="0"/>
        <w:autoSpaceDN w:val="0"/>
        <w:adjustRightInd w:val="0"/>
        <w:jc w:val="both"/>
        <w:rPr>
          <w:rFonts w:ascii="Times New Roman CYR" w:hAnsi="Times New Roman CYR" w:cs="Times New Roman CYR"/>
          <w:b/>
          <w:lang w:eastAsia="zh-CN"/>
        </w:rPr>
      </w:pPr>
      <w:r w:rsidRPr="00F372AE">
        <w:rPr>
          <w:rFonts w:ascii="Times New Roman CYR" w:hAnsi="Times New Roman CYR" w:cs="Times New Roman CYR"/>
          <w:b/>
          <w:lang w:eastAsia="zh-CN"/>
        </w:rPr>
        <w:t>Председатель комиссии:</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Глава муниципального образования «Муниципальный округ Якшур-Бодьинский район Удмуртской Республики»;</w:t>
      </w:r>
    </w:p>
    <w:p w:rsidR="00F372AE" w:rsidRPr="00F372AE" w:rsidRDefault="00F372AE" w:rsidP="00F372AE">
      <w:pPr>
        <w:widowControl w:val="0"/>
        <w:autoSpaceDN w:val="0"/>
        <w:adjustRightInd w:val="0"/>
        <w:jc w:val="both"/>
        <w:rPr>
          <w:rFonts w:ascii="Times New Roman CYR" w:hAnsi="Times New Roman CYR" w:cs="Times New Roman CYR"/>
          <w:b/>
          <w:lang w:eastAsia="zh-CN"/>
        </w:rPr>
      </w:pPr>
    </w:p>
    <w:p w:rsidR="00F372AE" w:rsidRPr="00F372AE" w:rsidRDefault="00F372AE" w:rsidP="00F372AE">
      <w:pPr>
        <w:widowControl w:val="0"/>
        <w:autoSpaceDN w:val="0"/>
        <w:adjustRightInd w:val="0"/>
        <w:jc w:val="both"/>
        <w:rPr>
          <w:rFonts w:ascii="Times New Roman CYR" w:hAnsi="Times New Roman CYR" w:cs="Times New Roman CYR"/>
          <w:b/>
          <w:lang w:eastAsia="zh-CN"/>
        </w:rPr>
      </w:pPr>
      <w:r w:rsidRPr="00F372AE">
        <w:rPr>
          <w:rFonts w:ascii="Times New Roman CYR" w:hAnsi="Times New Roman CYR" w:cs="Times New Roman CYR"/>
          <w:b/>
          <w:lang w:eastAsia="zh-CN"/>
        </w:rPr>
        <w:t>Секретарь комиссии:</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Начальник сектора по строительству и жилищно-коммунальному хозяйству  Администрации «Муниципальный округ Якшур-Бодьинский район Удмуртской Республики»;</w:t>
      </w:r>
    </w:p>
    <w:p w:rsidR="00F372AE" w:rsidRPr="00F372AE" w:rsidRDefault="00F372AE" w:rsidP="00F372AE">
      <w:pPr>
        <w:widowControl w:val="0"/>
        <w:autoSpaceDN w:val="0"/>
        <w:adjustRightInd w:val="0"/>
        <w:jc w:val="both"/>
        <w:rPr>
          <w:rFonts w:ascii="Times New Roman CYR" w:hAnsi="Times New Roman CYR" w:cs="Times New Roman CYR"/>
          <w:b/>
          <w:lang w:eastAsia="zh-CN"/>
        </w:rPr>
      </w:pPr>
    </w:p>
    <w:p w:rsidR="00F372AE" w:rsidRPr="00F372AE" w:rsidRDefault="00F372AE" w:rsidP="00F372AE">
      <w:pPr>
        <w:widowControl w:val="0"/>
        <w:autoSpaceDN w:val="0"/>
        <w:adjustRightInd w:val="0"/>
        <w:jc w:val="both"/>
        <w:rPr>
          <w:rFonts w:ascii="Times New Roman CYR" w:hAnsi="Times New Roman CYR" w:cs="Times New Roman CYR"/>
          <w:b/>
          <w:lang w:eastAsia="zh-CN"/>
        </w:rPr>
      </w:pPr>
      <w:r w:rsidRPr="00F372AE">
        <w:rPr>
          <w:rFonts w:ascii="Times New Roman CYR" w:hAnsi="Times New Roman CYR" w:cs="Times New Roman CYR"/>
          <w:b/>
          <w:lang w:eastAsia="zh-CN"/>
        </w:rPr>
        <w:t>Члены комиссии:</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Начальник Управления по строительству, имущественным отношениям и жилищно-коммунальному хозяйству Администрации «Муниципальный округ Якшур-Бодьинский район Удмуртской Республики»;</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Заместитель начальника Управления правового обеспечения и взаимодействия с органами местного самоуправления (сектор ГО ЧС и МР)</w:t>
      </w:r>
      <w:r w:rsidRPr="00F372AE">
        <w:rPr>
          <w:lang w:eastAsia="zh-CN"/>
        </w:rPr>
        <w:t xml:space="preserve"> </w:t>
      </w:r>
      <w:r w:rsidRPr="00F372AE">
        <w:rPr>
          <w:rFonts w:ascii="Times New Roman CYR" w:hAnsi="Times New Roman CYR" w:cs="Times New Roman CYR"/>
          <w:lang w:eastAsia="zh-CN"/>
        </w:rPr>
        <w:t>Администрации муниципального образования «Муниципальный округ Якшур-Бодьинский район Удмуртской Республики»;</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Начальник Управления финансов Администрации муниципального образования «Муниципальный округ Якшур-Бодьинский район Удмуртской Республики».</w:t>
      </w:r>
    </w:p>
    <w:p w:rsidR="00F372AE" w:rsidRPr="00F372AE" w:rsidRDefault="00F372AE" w:rsidP="00F372AE">
      <w:pPr>
        <w:widowControl w:val="0"/>
        <w:autoSpaceDN w:val="0"/>
        <w:adjustRightInd w:val="0"/>
        <w:jc w:val="both"/>
        <w:rPr>
          <w:rFonts w:ascii="Times New Roman CYR" w:hAnsi="Times New Roman CYR" w:cs="Times New Roman CYR"/>
          <w:sz w:val="28"/>
          <w:szCs w:val="28"/>
          <w:lang w:eastAsia="zh-CN"/>
        </w:rPr>
      </w:pPr>
    </w:p>
    <w:p w:rsidR="00F372AE" w:rsidRPr="00F372AE" w:rsidRDefault="00F372AE" w:rsidP="00F372AE">
      <w:pPr>
        <w:autoSpaceDE/>
        <w:ind w:right="5215"/>
        <w:jc w:val="center"/>
        <w:rPr>
          <w:sz w:val="28"/>
          <w:szCs w:val="28"/>
          <w:lang w:eastAsia="zh-CN"/>
        </w:rPr>
      </w:pPr>
    </w:p>
    <w:p w:rsidR="00F372AE" w:rsidRPr="00F372AE" w:rsidRDefault="00F372AE" w:rsidP="00F372AE">
      <w:pPr>
        <w:autoSpaceDE/>
        <w:ind w:right="5215"/>
        <w:jc w:val="center"/>
        <w:rPr>
          <w:sz w:val="28"/>
          <w:szCs w:val="28"/>
          <w:lang w:eastAsia="zh-CN"/>
        </w:rPr>
      </w:pPr>
    </w:p>
    <w:p w:rsidR="00F372AE" w:rsidRPr="00F372AE" w:rsidRDefault="00F372AE" w:rsidP="00F372AE">
      <w:pPr>
        <w:autoSpaceDE/>
        <w:ind w:right="5215"/>
        <w:jc w:val="center"/>
        <w:rPr>
          <w:sz w:val="28"/>
          <w:szCs w:val="28"/>
          <w:lang w:eastAsia="zh-CN"/>
        </w:rPr>
      </w:pPr>
    </w:p>
    <w:p w:rsidR="00F372AE" w:rsidRPr="00F372AE" w:rsidRDefault="00F372AE" w:rsidP="00F372AE">
      <w:pPr>
        <w:autoSpaceDE/>
        <w:ind w:right="5215"/>
        <w:jc w:val="center"/>
        <w:rPr>
          <w:sz w:val="28"/>
          <w:szCs w:val="28"/>
          <w:lang w:eastAsia="zh-CN"/>
        </w:rPr>
      </w:pPr>
    </w:p>
    <w:p w:rsidR="00F372AE" w:rsidRPr="00F372AE" w:rsidRDefault="00F372AE" w:rsidP="00F372AE">
      <w:pPr>
        <w:autoSpaceDE/>
        <w:rPr>
          <w:lang w:eastAsia="zh-CN"/>
        </w:rPr>
      </w:pPr>
      <w:r w:rsidRPr="00F372AE">
        <w:rPr>
          <w:lang w:eastAsia="zh-CN"/>
        </w:rPr>
        <w:t xml:space="preserve">                                                                                     </w:t>
      </w:r>
    </w:p>
    <w:p w:rsidR="00F372AE" w:rsidRPr="00F372AE" w:rsidRDefault="00F372AE" w:rsidP="00F372AE">
      <w:pPr>
        <w:autoSpaceDE/>
        <w:rPr>
          <w:lang w:eastAsia="zh-CN"/>
        </w:rPr>
      </w:pPr>
    </w:p>
    <w:p w:rsidR="00F372AE" w:rsidRPr="00F372AE" w:rsidRDefault="00F372AE" w:rsidP="00F372AE">
      <w:pPr>
        <w:autoSpaceDE/>
        <w:rPr>
          <w:lang w:eastAsia="zh-CN"/>
        </w:rPr>
      </w:pPr>
    </w:p>
    <w:p w:rsidR="00F372AE" w:rsidRPr="00F372AE" w:rsidRDefault="00F372AE" w:rsidP="00F372AE">
      <w:pPr>
        <w:autoSpaceDE/>
        <w:rPr>
          <w:lang w:eastAsia="zh-CN"/>
        </w:rPr>
      </w:pPr>
    </w:p>
    <w:p w:rsidR="00F372AE" w:rsidRPr="00F372AE" w:rsidRDefault="00F372AE" w:rsidP="00F372AE">
      <w:pPr>
        <w:autoSpaceDE/>
        <w:rPr>
          <w:lang w:eastAsia="zh-CN"/>
        </w:rPr>
      </w:pPr>
    </w:p>
    <w:p w:rsidR="00F372AE" w:rsidRPr="00F372AE" w:rsidRDefault="00F372AE" w:rsidP="00F372AE">
      <w:pPr>
        <w:autoSpaceDE/>
        <w:rPr>
          <w:lang w:eastAsia="zh-CN"/>
        </w:rPr>
      </w:pPr>
    </w:p>
    <w:p w:rsidR="00F372AE" w:rsidRPr="00F372AE" w:rsidRDefault="00F372AE" w:rsidP="00F372AE">
      <w:pPr>
        <w:autoSpaceDE/>
        <w:rPr>
          <w:lang w:eastAsia="zh-CN"/>
        </w:rPr>
      </w:pPr>
    </w:p>
    <w:p w:rsidR="00F372AE" w:rsidRDefault="00F372AE" w:rsidP="00F372AE">
      <w:pPr>
        <w:autoSpaceDE/>
        <w:rPr>
          <w:lang w:eastAsia="zh-CN"/>
        </w:rPr>
      </w:pPr>
    </w:p>
    <w:p w:rsidR="00F5108D" w:rsidRDefault="00F5108D" w:rsidP="00F372AE">
      <w:pPr>
        <w:autoSpaceDE/>
        <w:rPr>
          <w:lang w:eastAsia="zh-CN"/>
        </w:rPr>
      </w:pPr>
    </w:p>
    <w:p w:rsidR="00F5108D" w:rsidRPr="00F372AE" w:rsidRDefault="00F5108D" w:rsidP="00F372AE">
      <w:pPr>
        <w:autoSpaceDE/>
        <w:rPr>
          <w:lang w:eastAsia="zh-CN"/>
        </w:rPr>
      </w:pPr>
    </w:p>
    <w:p w:rsidR="00F372AE" w:rsidRPr="00F372AE" w:rsidRDefault="00F372AE" w:rsidP="00F372AE">
      <w:pPr>
        <w:autoSpaceDE/>
        <w:jc w:val="right"/>
        <w:rPr>
          <w:lang w:eastAsia="zh-CN"/>
        </w:rPr>
      </w:pPr>
      <w:r w:rsidRPr="00F372AE">
        <w:rPr>
          <w:lang w:eastAsia="zh-CN"/>
        </w:rPr>
        <w:lastRenderedPageBreak/>
        <w:t xml:space="preserve">                                  Приложение № 2</w:t>
      </w:r>
    </w:p>
    <w:p w:rsidR="00F372AE" w:rsidRPr="00F372AE" w:rsidRDefault="00F372AE" w:rsidP="00F372AE">
      <w:pPr>
        <w:autoSpaceDE/>
        <w:jc w:val="right"/>
        <w:rPr>
          <w:lang w:eastAsia="zh-CN"/>
        </w:rPr>
      </w:pPr>
      <w:r w:rsidRPr="00F372AE">
        <w:rPr>
          <w:lang w:eastAsia="zh-CN"/>
        </w:rPr>
        <w:t xml:space="preserve">                                                                                     к постановлению  Администрации</w:t>
      </w:r>
    </w:p>
    <w:p w:rsidR="00F372AE" w:rsidRPr="00F372AE" w:rsidRDefault="00F372AE" w:rsidP="00F372AE">
      <w:pPr>
        <w:autoSpaceDE/>
        <w:jc w:val="right"/>
        <w:rPr>
          <w:lang w:eastAsia="zh-CN"/>
        </w:rPr>
      </w:pPr>
      <w:r w:rsidRPr="00F372AE">
        <w:rPr>
          <w:lang w:eastAsia="zh-CN"/>
        </w:rPr>
        <w:t xml:space="preserve">                                                                                     муниципального образования</w:t>
      </w:r>
    </w:p>
    <w:p w:rsidR="00F372AE" w:rsidRPr="00F372AE" w:rsidRDefault="00F372AE" w:rsidP="00F372AE">
      <w:pPr>
        <w:autoSpaceDE/>
        <w:jc w:val="right"/>
        <w:rPr>
          <w:lang w:eastAsia="zh-CN"/>
        </w:rPr>
      </w:pPr>
      <w:r w:rsidRPr="00F372AE">
        <w:rPr>
          <w:lang w:eastAsia="zh-CN"/>
        </w:rPr>
        <w:t xml:space="preserve">«Муниципальный округ </w:t>
      </w:r>
    </w:p>
    <w:p w:rsidR="00F372AE" w:rsidRPr="00F372AE" w:rsidRDefault="00F372AE" w:rsidP="00F372AE">
      <w:pPr>
        <w:autoSpaceDE/>
        <w:jc w:val="right"/>
        <w:rPr>
          <w:lang w:eastAsia="zh-CN"/>
        </w:rPr>
      </w:pPr>
      <w:r w:rsidRPr="00F372AE">
        <w:rPr>
          <w:lang w:eastAsia="zh-CN"/>
        </w:rPr>
        <w:t>Якшур-Бодьинский район</w:t>
      </w:r>
    </w:p>
    <w:p w:rsidR="00F372AE" w:rsidRPr="00F372AE" w:rsidRDefault="00F372AE" w:rsidP="00F372AE">
      <w:pPr>
        <w:autoSpaceDE/>
        <w:jc w:val="right"/>
        <w:rPr>
          <w:lang w:eastAsia="zh-CN"/>
        </w:rPr>
      </w:pPr>
      <w:r w:rsidRPr="00F372AE">
        <w:rPr>
          <w:lang w:eastAsia="zh-CN"/>
        </w:rPr>
        <w:t xml:space="preserve">                                                                                 Удмуртской Республики»</w:t>
      </w:r>
    </w:p>
    <w:p w:rsidR="00F372AE" w:rsidRPr="00F372AE" w:rsidRDefault="00F372AE" w:rsidP="00F5108D">
      <w:pPr>
        <w:autoSpaceDE/>
        <w:jc w:val="right"/>
        <w:rPr>
          <w:lang w:eastAsia="zh-CN"/>
        </w:rPr>
      </w:pPr>
      <w:r w:rsidRPr="00F372AE">
        <w:rPr>
          <w:lang w:eastAsia="zh-CN"/>
        </w:rPr>
        <w:t xml:space="preserve">                                                                 от «03</w:t>
      </w:r>
      <w:r w:rsidR="00F5108D">
        <w:rPr>
          <w:lang w:eastAsia="zh-CN"/>
        </w:rPr>
        <w:t xml:space="preserve">» июня </w:t>
      </w:r>
      <w:r w:rsidRPr="00F372AE">
        <w:rPr>
          <w:lang w:eastAsia="zh-CN"/>
        </w:rPr>
        <w:t xml:space="preserve">2024 года </w:t>
      </w:r>
      <w:r w:rsidR="00F5108D">
        <w:rPr>
          <w:lang w:eastAsia="zh-CN"/>
        </w:rPr>
        <w:t xml:space="preserve">№ </w:t>
      </w:r>
      <w:r w:rsidRPr="00F372AE">
        <w:rPr>
          <w:lang w:eastAsia="zh-CN"/>
        </w:rPr>
        <w:t>1034</w:t>
      </w:r>
    </w:p>
    <w:p w:rsidR="00F372AE" w:rsidRPr="00F372AE" w:rsidRDefault="00F372AE" w:rsidP="00F372AE">
      <w:pPr>
        <w:autoSpaceDE/>
        <w:jc w:val="center"/>
        <w:rPr>
          <w:rFonts w:ascii="Times New Roman CYR" w:hAnsi="Times New Roman CYR" w:cs="Times New Roman CYR"/>
          <w:sz w:val="28"/>
          <w:szCs w:val="28"/>
          <w:lang w:eastAsia="zh-CN"/>
        </w:rPr>
      </w:pPr>
    </w:p>
    <w:p w:rsidR="00F372AE" w:rsidRPr="00F372AE" w:rsidRDefault="00F372AE" w:rsidP="00F372AE">
      <w:pPr>
        <w:autoSpaceDE/>
        <w:jc w:val="center"/>
        <w:rPr>
          <w:rFonts w:ascii="Times New Roman CYR" w:hAnsi="Times New Roman CYR" w:cs="Times New Roman CYR"/>
          <w:lang w:eastAsia="zh-CN"/>
        </w:rPr>
      </w:pPr>
      <w:r w:rsidRPr="00F372AE">
        <w:rPr>
          <w:rFonts w:ascii="Times New Roman CYR" w:hAnsi="Times New Roman CYR" w:cs="Times New Roman CYR"/>
          <w:lang w:eastAsia="zh-CN"/>
        </w:rPr>
        <w:t>ПОЛОЖЕНИЕ</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о комиссии по установлению фактов проживания граждан</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Российской Федерации, иностранных граждан и лиц без гражданства</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 xml:space="preserve">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Якшур-Бодьинский район Удмуртской Республики»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p>
    <w:p w:rsidR="00F372AE" w:rsidRPr="00F372AE" w:rsidRDefault="00F5108D" w:rsidP="00F5108D">
      <w:pPr>
        <w:widowControl w:val="0"/>
        <w:autoSpaceDN w:val="0"/>
        <w:adjustRightInd w:val="0"/>
        <w:jc w:val="center"/>
        <w:rPr>
          <w:rFonts w:ascii="Times New Roman CYR" w:hAnsi="Times New Roman CYR" w:cs="Times New Roman CYR"/>
          <w:lang w:eastAsia="zh-CN"/>
        </w:rPr>
      </w:pPr>
      <w:r>
        <w:rPr>
          <w:rFonts w:ascii="Times New Roman CYR" w:hAnsi="Times New Roman CYR" w:cs="Times New Roman CYR"/>
          <w:lang w:eastAsia="zh-CN"/>
        </w:rPr>
        <w:t>I. Общие положения</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1. </w:t>
      </w:r>
      <w:proofErr w:type="gramStart"/>
      <w:r w:rsidRPr="00F372AE">
        <w:rPr>
          <w:rFonts w:ascii="Times New Roman CYR" w:hAnsi="Times New Roman CYR" w:cs="Times New Roman CYR"/>
          <w:lang w:eastAsia="zh-CN"/>
        </w:rPr>
        <w:t>Комиссия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 (далее - Комиссия) является постоянно действующим совещательным органом, созданным в целях осуществления полномочий, определенных Федеральным законом</w:t>
      </w:r>
      <w:proofErr w:type="gramEnd"/>
      <w:r w:rsidRPr="00F372AE">
        <w:rPr>
          <w:rFonts w:ascii="Times New Roman CYR" w:hAnsi="Times New Roman CYR" w:cs="Times New Roman CYR"/>
          <w:lang w:eastAsia="zh-CN"/>
        </w:rPr>
        <w:t xml:space="preserve"> от 21.12.1994 года № 68-ФЗ «О защите населения и территорий от чрезвычайных ситуаций природного и техногенного характера».</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2. Комиссия в своей деятельности руководствуется:</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Конституцией Российской Федерации, федеральными законами и иными нормативными правовыми актами Российской Федерации, Удмуртской Республики и  Уставом муниципального образования «Муниципальный округ Якшур-Бодьинский район Удмуртской Республики».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 </w:t>
      </w:r>
      <w:proofErr w:type="gramStart"/>
      <w:r w:rsidRPr="00F372AE">
        <w:rPr>
          <w:rFonts w:ascii="Times New Roman CYR" w:hAnsi="Times New Roman CYR" w:cs="Times New Roman CYR"/>
          <w:lang w:eastAsia="zh-CN"/>
        </w:rPr>
        <w:t>п</w:t>
      </w:r>
      <w:proofErr w:type="gramEnd"/>
      <w:r w:rsidRPr="00F372AE">
        <w:rPr>
          <w:rFonts w:ascii="Times New Roman CYR" w:hAnsi="Times New Roman CYR" w:cs="Times New Roman CYR"/>
          <w:lang w:eastAsia="zh-CN"/>
        </w:rPr>
        <w:t>риказом МЧС России от 10.12.2021 года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proofErr w:type="gramStart"/>
      <w:r w:rsidRPr="00F372AE">
        <w:rPr>
          <w:rFonts w:ascii="Times New Roman CYR" w:hAnsi="Times New Roman CYR" w:cs="Times New Roman CYR"/>
          <w:lang w:eastAsia="zh-CN"/>
        </w:rPr>
        <w:t>-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w:t>
      </w:r>
      <w:proofErr w:type="gramEnd"/>
      <w:r w:rsidRPr="00F372AE">
        <w:rPr>
          <w:rFonts w:ascii="Times New Roman CYR" w:hAnsi="Times New Roman CYR" w:cs="Times New Roman CYR"/>
          <w:lang w:eastAsia="zh-CN"/>
        </w:rPr>
        <w:t xml:space="preserve"> Российской Федерации по делам гражданской обороны, чрезвычайным ситуациям и ликвидации последствий стихийных бедствий 03.03.2022 года № 2-4-41-7-11;</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настоящим Положением.</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p>
    <w:p w:rsidR="00F372AE" w:rsidRPr="00F372AE" w:rsidRDefault="00F372AE" w:rsidP="00F5108D">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II. Функции и поря</w:t>
      </w:r>
      <w:r w:rsidR="00F5108D">
        <w:rPr>
          <w:rFonts w:ascii="Times New Roman CYR" w:hAnsi="Times New Roman CYR" w:cs="Times New Roman CYR"/>
          <w:lang w:eastAsia="zh-CN"/>
        </w:rPr>
        <w:t>док организации работы Комиссии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3. Основными функциями Комиссии являются:</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 установление факта проживания граждан Российской Федерации, иностранных граждан и лиц без гражданства (далее - граждане) в жилых помещениях, которые попали в зону чрезвычайной ситуации на территории муниципального образования </w:t>
      </w:r>
      <w:r w:rsidRPr="00F372AE">
        <w:rPr>
          <w:rFonts w:ascii="Times New Roman CYR" w:hAnsi="Times New Roman CYR" w:cs="Times New Roman CYR"/>
          <w:lang w:eastAsia="zh-CN"/>
        </w:rPr>
        <w:lastRenderedPageBreak/>
        <w:t>«Муниципальный округ Якшур-Бодьинский район Удмуртской Республики», при введении режима функционирования «Чрезвычайная ситуация»;</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 установление </w:t>
      </w:r>
      <w:proofErr w:type="gramStart"/>
      <w:r w:rsidRPr="00F372AE">
        <w:rPr>
          <w:rFonts w:ascii="Times New Roman CYR" w:hAnsi="Times New Roman CYR" w:cs="Times New Roman CYR"/>
          <w:lang w:eastAsia="zh-CN"/>
        </w:rPr>
        <w:t>факта нарушения условий жизнедеятельности граждан</w:t>
      </w:r>
      <w:proofErr w:type="gramEnd"/>
      <w:r w:rsidRPr="00F372AE">
        <w:rPr>
          <w:rFonts w:ascii="Times New Roman CYR" w:hAnsi="Times New Roman CYR" w:cs="Times New Roman CYR"/>
          <w:lang w:eastAsia="zh-CN"/>
        </w:rPr>
        <w:t xml:space="preserve"> в результате чрезвычайной ситуации;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установление факта утраты гражданами имущества первой необходимости в результате чрезвычайной ситуации.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4. Основанием для начала работы Комиссии является поступившее заявление гражданина.</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Заявление подается в Комиссию по установленной форме (приложение 1 к настоящему Положению) с приложенными копиями документов, подтверждающими факт постоянного проживания в соответствии с перечнем, определенным приложением 2 к настоящему Положению. Копии документов должны быть надлежащего качества, читаемые, без исправлений. При поступлении документов в Комиссию проводится сверка копий с оригиналами документов, проставляется заверительная запись.</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5. Заявление в течение двух рабочих дней со дня поступления в Комиссию включается в график работы для установления факта постоянного проживания, утраты имущества первой необходимости и нарушения условий жизнедеятельности.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6. Комиссия в течение пяти рабочих дней со дня поступления заявления:</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1) рассматривает документы (сведения) заявителя, подтверждающие факт проживания в жилом помещении, находящемся в зоне чрезвычайной ситуации;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2) в случае недостаточности предоставленных сведений, запрашивает необходимые документы у заявителя. </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При непредставлении заявителем в установленный срок необходимых документов (сведений), факт проживания не может быть установлен, заявление не рассматривается, о чем заявитель уведомляется в письменной форме;</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3) запрашивает сведения от федеральных и региональных органов исполнительной власти, подразделений Администрации муниципального образования «Муниципальный округ Якшур-Бодьинский район Удмуртской Республики» (далее – Администрация района), должностных лиц организаций и учреждений с целью уточнения документов (сведений), представленных гражданами в целях подтверждения факта проживании граждан в жилых помещениях, находящихся в зоне чрезвычайной ситуации.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7. Обследование жилого помещения по адресу, указанному в заявлении, проводится в установленные сроки по месту расположения жилого помещения. Результаты обследования оформляются соответствующими актами.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Обследование жилого помещения может быть проведено Комиссией и до поступления заявления в Администрацию района на основании муниципального правового акта, определяющего территорию, попавшую в зону чрезвычайной ситуации.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8. Уведомление заявителя о дате прибытия Комиссии для проведения обследования осуществляется секретарем Комиссии по телефону, указанному в заявлении.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9. При отсутствии возможности доступа Комиссии в жилое помещение по адресу, указанному в заявлении, для проведения обследования (в том числе по причине отсутствия заявителя на момент работы Комиссии), данный факт фиксируется в заключени</w:t>
      </w:r>
      <w:proofErr w:type="gramStart"/>
      <w:r w:rsidRPr="00F372AE">
        <w:rPr>
          <w:rFonts w:ascii="Times New Roman CYR" w:hAnsi="Times New Roman CYR" w:cs="Times New Roman CYR"/>
          <w:lang w:eastAsia="zh-CN"/>
        </w:rPr>
        <w:t>и</w:t>
      </w:r>
      <w:proofErr w:type="gramEnd"/>
      <w:r w:rsidRPr="00F372AE">
        <w:rPr>
          <w:rFonts w:ascii="Times New Roman CYR" w:hAnsi="Times New Roman CYR" w:cs="Times New Roman CYR"/>
          <w:lang w:eastAsia="zh-CN"/>
        </w:rPr>
        <w:t xml:space="preserve"> Комиссии с указанием даты, времени и фактов, которые послужили препятствием к проведению обследования с указанием даты уведомления заявителя. Комиссией составляется заключение (в 1 экземпляре) о невозможности обследования жилого помещения, при необходимости заверенная копия которого предоставляется заявителю в течение пяти рабочих дней.</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10. В случае если обследование не проведено по уважительной причине, решением Комиссии назначается дата повторного обследования жилого помещения. Заявитель о повторной дате проведения обследования Комиссии уведомляется секретарем Комиссии по телефону, указанному в заявлении.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11. Если обследование провести не представляется возможным по причинам, </w:t>
      </w:r>
      <w:r w:rsidRPr="00F372AE">
        <w:rPr>
          <w:rFonts w:ascii="Times New Roman CYR" w:hAnsi="Times New Roman CYR" w:cs="Times New Roman CYR"/>
          <w:lang w:eastAsia="zh-CN"/>
        </w:rPr>
        <w:lastRenderedPageBreak/>
        <w:t>указанным в пункте 9 настоящего Положения, заявителю не может быть назначена выплата единовременной материальной помощи и (или) финансовой помощи по следующим основаниям:</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факт проживания заявителя в жилом помещении, указанном в заявлении, Комиссией не установлен;</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 факт утраты имущества первой необходимости в результате воздействия поражающих факторов источника чрезвычайной ситуации Комиссией не установлен.</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12. После проведения обследования жилого помещения (с фиксацией фото и видео материалов) и на основании полученных сведений, указанных в пункте 6 настоящего Положения, актов обследования Комиссия проводит анализ на предмет установления фактов, указанных в пункте 3 настоящего Положения.</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13. Комиссия анализирует полученные сведения и на основании собранных и представленных документов и материалов готовит заключение, которое определяет (устанавливает):</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1) факт проживания в жилом помещении, находящемся в зоне чрезвычайной ситуации, по каждому лицу, указанному в заявлении;</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2) нарушения условий жизнедеятельности в результате чрезвычайной ситуации (приложение 3 к настоящему Положению);</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3) факт утраты заявителем имущества первой необходимости в результате чрезвычайной ситуации (приложение 3 к настоящему Положению).</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14. Заключение Комиссии подписывается всеми членами Комиссии. При этом количество членов Комиссии, подписывающих заключение Комиссии, не может быть менее 2/3 ее состава.</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15. Заключение Комиссии составляется в одном экземпляре, утверждается Главой муниципального образования «Муниципальный округ Якшур-Бодьинский район Удмуртской Республики» либо лицом его замещающим, с расшифровкой подписи, проставлением даты и заверяется печатью Администрации района. Копия заключения Комиссии представляется заявителю по требованию.</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r w:rsidRPr="00F372AE">
        <w:rPr>
          <w:rFonts w:ascii="Times New Roman CYR" w:hAnsi="Times New Roman CYR" w:cs="Times New Roman CYR"/>
          <w:lang w:eastAsia="zh-CN"/>
        </w:rPr>
        <w:t>16. В случае приостановления работы Комиссии на основании акта, принятого Администрацией района, в результате воздействия поражающих факторов источника чрезвычайной ситуации, препятствующих установлению фактов, указанных в пункте 3 настоящего положения, дата обследования назначается после возобновления ее работы.</w:t>
      </w:r>
    </w:p>
    <w:p w:rsidR="00F372AE" w:rsidRPr="00F372AE" w:rsidRDefault="00F372AE" w:rsidP="00F372AE">
      <w:pPr>
        <w:widowControl w:val="0"/>
        <w:autoSpaceDN w:val="0"/>
        <w:adjustRightInd w:val="0"/>
        <w:ind w:firstLine="709"/>
        <w:jc w:val="both"/>
        <w:rPr>
          <w:rFonts w:ascii="Times New Roman CYR" w:hAnsi="Times New Roman CYR" w:cs="Times New Roman CYR"/>
          <w:lang w:eastAsia="zh-CN"/>
        </w:rPr>
      </w:pP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III. Критерии установления факта проживания граждан</w:t>
      </w:r>
    </w:p>
    <w:p w:rsidR="00F372AE" w:rsidRPr="00F372AE" w:rsidRDefault="00F372AE" w:rsidP="00F5108D">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в жилом помещении, находящем</w:t>
      </w:r>
      <w:r w:rsidR="00F5108D">
        <w:rPr>
          <w:rFonts w:ascii="Times New Roman CYR" w:hAnsi="Times New Roman CYR" w:cs="Times New Roman CYR"/>
          <w:lang w:eastAsia="zh-CN"/>
        </w:rPr>
        <w:t>ся в зоне чрезвычайной ситуации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18. Факт проживания граждан от 14 лет и старше в жилых помещениях, которые попали в зону чрезвычайной ситуации, при введении режима функционирования «Чрезвычайная ситуация» устанавливается решением Комиссии на основании следующих критериев:</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1) гражданин зарегистрирован по месту жительства в жилом помещении, которое попало в зону чрезвычайной ситуации, при введении режима функционирования «Чрезвычайная ситуация»;</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 гражданин зарегистрирован по месту пребывания в жилом помещении, которое попало в зону чрезвычайной ситуации, при введении режима функционирования «Чрезвычайная ситуация»;</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3) имеется договор аренды жилого помещения, которое попало в зону чрезвычайной ситуации;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4) имеется договор социального найма жилого помещения, которое попало в зону чрезвычайной ситуации;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5) имеется выписка из домовой книги, справка о составе семьи;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lastRenderedPageBreak/>
        <w:t>6) имеются справки с места работы или учебы;</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7) имеются документы, подтверждающие оказание медицинских, образовательных, социальных услуг, подтверждающие факт получения образовательных или медицинских услуг по месту жительства;</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8) имеется информационная справка из подразделения МВД России о проживании по указанному адресу;</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9) имеется судебное решение об установлении факта проживания гражданина в жилом помещении, которое попало в зону чрезвычайной ситуации.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IV. Критерии установления фактов нарушения</w:t>
      </w:r>
    </w:p>
    <w:p w:rsidR="00F372AE" w:rsidRPr="00F372AE" w:rsidRDefault="00F5108D" w:rsidP="00F5108D">
      <w:pPr>
        <w:widowControl w:val="0"/>
        <w:autoSpaceDN w:val="0"/>
        <w:adjustRightInd w:val="0"/>
        <w:jc w:val="center"/>
        <w:rPr>
          <w:rFonts w:ascii="Times New Roman CYR" w:hAnsi="Times New Roman CYR" w:cs="Times New Roman CYR"/>
          <w:lang w:eastAsia="zh-CN"/>
        </w:rPr>
      </w:pPr>
      <w:r>
        <w:rPr>
          <w:rFonts w:ascii="Times New Roman CYR" w:hAnsi="Times New Roman CYR" w:cs="Times New Roman CYR"/>
          <w:lang w:eastAsia="zh-CN"/>
        </w:rPr>
        <w:t>условий жизнедеятельности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19. </w:t>
      </w:r>
      <w:proofErr w:type="gramStart"/>
      <w:r w:rsidRPr="00F372AE">
        <w:rPr>
          <w:rFonts w:ascii="Times New Roman CYR" w:hAnsi="Times New Roman CYR" w:cs="Times New Roman CYR"/>
          <w:lang w:eastAsia="zh-CN"/>
        </w:rPr>
        <w:t>На основании приказа МЧС России от 30.12.2011 года №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(далее - приказ № 795)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w:t>
      </w:r>
      <w:proofErr w:type="gramEnd"/>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1) невозможность проживания граждан в жилых помещениях;</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3) нарушение санитарно-эпидемиологического благополучия граждан.</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20.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1) состояние здания (помещения);</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 состояние инженерной инфраструктуры здания (помещения) (теплоснабжения, водоснабжения, электроснабжения).</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w:t>
      </w:r>
      <w:proofErr w:type="gramStart"/>
      <w:r w:rsidRPr="00F372AE">
        <w:rPr>
          <w:rFonts w:ascii="Times New Roman CYR" w:hAnsi="Times New Roman CYR" w:cs="Times New Roman CYR"/>
          <w:lang w:eastAsia="zh-CN"/>
        </w:rPr>
        <w:t>поврежден</w:t>
      </w:r>
      <w:proofErr w:type="gramEnd"/>
      <w:r w:rsidRPr="00F372AE">
        <w:rPr>
          <w:rFonts w:ascii="Times New Roman CYR" w:hAnsi="Times New Roman CYR" w:cs="Times New Roman CYR"/>
          <w:lang w:eastAsia="zh-CN"/>
        </w:rPr>
        <w:t xml:space="preserve"> или частично разрушен:</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 хотя бы один из следующих конструктивных элементов здания: фундамент, стены, перегородки, перекрытия, полы, крыша;</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 тепловой контур здания (помещения): окна и двери, печное отопление;</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 электрооборудование.</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и (или) водоснабжение и (или) электроснабжение жилого здания (помещения), осуществляемое до чрезвычайной ситуации.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21.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1) определения наличия и состава общественного транспорта в районе проживания гражданина;</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2) определения возможности функционирования общественного транспорта, </w:t>
      </w:r>
      <w:r w:rsidRPr="00F372AE">
        <w:rPr>
          <w:rFonts w:ascii="Times New Roman CYR" w:hAnsi="Times New Roman CYR" w:cs="Times New Roman CYR"/>
          <w:lang w:eastAsia="zh-CN"/>
        </w:rPr>
        <w:lastRenderedPageBreak/>
        <w:t>осуществляемого до чрезвычайной ситуации.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Невозможность осуществления транспортного сообщения констатируется, при наличии абсолютной невозможности функционирования общественного и (или) личного транспорта между территорией проживания граждан и иными территориями, где условия жизнедеятельности не были нарушены.</w:t>
      </w:r>
    </w:p>
    <w:p w:rsidR="00F372AE" w:rsidRPr="00F372AE" w:rsidRDefault="00F372AE" w:rsidP="00F5108D">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22. Критерий нарушения санитарно-эпидемиологического благополучия граждан оценивается инструментально уполномоченными организациями.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w:t>
      </w:r>
      <w:r w:rsidR="00F5108D">
        <w:rPr>
          <w:rFonts w:ascii="Times New Roman CYR" w:hAnsi="Times New Roman CYR" w:cs="Times New Roman CYR"/>
          <w:lang w:eastAsia="zh-CN"/>
        </w:rPr>
        <w:t>едельно допустимые концентрации.</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V. Критерии установления фактов утраты</w:t>
      </w:r>
    </w:p>
    <w:p w:rsidR="00F372AE" w:rsidRPr="00F372AE" w:rsidRDefault="00F5108D" w:rsidP="00F5108D">
      <w:pPr>
        <w:widowControl w:val="0"/>
        <w:autoSpaceDN w:val="0"/>
        <w:adjustRightInd w:val="0"/>
        <w:jc w:val="center"/>
        <w:rPr>
          <w:rFonts w:ascii="Times New Roman CYR" w:hAnsi="Times New Roman CYR" w:cs="Times New Roman CYR"/>
          <w:lang w:eastAsia="zh-CN"/>
        </w:rPr>
      </w:pPr>
      <w:r>
        <w:rPr>
          <w:rFonts w:ascii="Times New Roman CYR" w:hAnsi="Times New Roman CYR" w:cs="Times New Roman CYR"/>
          <w:lang w:eastAsia="zh-CN"/>
        </w:rPr>
        <w:t>имущества первой необходимости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23. Критерии принятия решения по установлению факта утраты ими имущества в результате чрезвычайной ситуации.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Под имуществом первой необходимости понимается установленный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1) предметы для хранения и приготовления пищи - холодильник, газовая плита (электроплита) и шкаф для посуды;</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 предметы мебели для приема пищи - стол и стул (табуретка);</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3) предметы мебели для сна - кровать (диван);</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4) предметы средств информирования граждан - телевизор (радио);</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5)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24. Факт утраты имущества первой необходимости устанавливается решением Комиссии исходя из следующих критериев:</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1) частичная утрата имущества первой необходимости - приведение в результате </w:t>
      </w:r>
      <w:proofErr w:type="gramStart"/>
      <w:r w:rsidRPr="00F372AE">
        <w:rPr>
          <w:rFonts w:ascii="Times New Roman CYR" w:hAnsi="Times New Roman CYR" w:cs="Times New Roman CYR"/>
          <w:lang w:eastAsia="zh-CN"/>
        </w:rPr>
        <w:t>воздействия поражающих факторов источника чрезвычайной ситуации части находящегося</w:t>
      </w:r>
      <w:proofErr w:type="gramEnd"/>
      <w:r w:rsidRPr="00F372AE">
        <w:rPr>
          <w:rFonts w:ascii="Times New Roman CYR" w:hAnsi="Times New Roman CYR" w:cs="Times New Roman CYR"/>
          <w:lang w:eastAsia="zh-CN"/>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указанных в пункте 23 настоящего Положения, в состояние, непригодное для дальнейшего использования.</w:t>
      </w:r>
    </w:p>
    <w:p w:rsidR="00F372AE" w:rsidRPr="00F372AE" w:rsidRDefault="00F372AE" w:rsidP="00F5108D">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25. При определении степени утраты имущества первой необходимости учитывается утрата предметов имущества первой необходимос</w:t>
      </w:r>
      <w:r w:rsidR="00F5108D">
        <w:rPr>
          <w:rFonts w:ascii="Times New Roman CYR" w:hAnsi="Times New Roman CYR" w:cs="Times New Roman CYR"/>
          <w:lang w:eastAsia="zh-CN"/>
        </w:rPr>
        <w:t>ти каждой категории однократно.</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VI. Права Комиссии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26. Комиссия в пределах своей компетенции имеет право:</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1) обращаться к гражданам, подавшим заявление, указанное в пункте 4 настоящего Положения,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2) заслушивать на своих заседаниях представителей организаций и учреждений, граждан, подавших заявление, указанное в пункте 4 настоящего Положения, по вопросам, относящимся к предмету ведения Комиссии;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3) привлекать для участия в своей работе представителей организаций по согласованию с их руководителями.</w:t>
      </w: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r w:rsidRPr="00F372AE">
        <w:rPr>
          <w:rFonts w:ascii="Times New Roman CYR" w:hAnsi="Times New Roman CYR" w:cs="Times New Roman CYR"/>
          <w:lang w:eastAsia="zh-CN"/>
        </w:rPr>
        <w:lastRenderedPageBreak/>
        <w:t xml:space="preserve">Приложение 1 </w:t>
      </w: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r w:rsidRPr="00F372AE">
        <w:rPr>
          <w:rFonts w:ascii="Times New Roman CYR" w:hAnsi="Times New Roman CYR" w:cs="Times New Roman CYR"/>
          <w:lang w:eastAsia="zh-CN"/>
        </w:rPr>
        <w:t xml:space="preserve">к Положению о комиссии по установлению фактов </w:t>
      </w: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r w:rsidRPr="00F372AE">
        <w:rPr>
          <w:rFonts w:ascii="Times New Roman CYR" w:hAnsi="Times New Roman CYR" w:cs="Times New Roman CYR"/>
          <w:lang w:eastAsia="zh-CN"/>
        </w:rPr>
        <w:t>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w:t>
      </w: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p>
    <w:tbl>
      <w:tblPr>
        <w:tblW w:w="0" w:type="auto"/>
        <w:tblLook w:val="04A0" w:firstRow="1" w:lastRow="0" w:firstColumn="1" w:lastColumn="0" w:noHBand="0" w:noVBand="1"/>
      </w:tblPr>
      <w:tblGrid>
        <w:gridCol w:w="2808"/>
        <w:gridCol w:w="6762"/>
      </w:tblGrid>
      <w:tr w:rsidR="00F372AE" w:rsidRPr="00F372AE" w:rsidTr="00F372AE">
        <w:trPr>
          <w:trHeight w:val="4840"/>
        </w:trPr>
        <w:tc>
          <w:tcPr>
            <w:tcW w:w="2808" w:type="dxa"/>
            <w:shd w:val="clear" w:color="auto" w:fill="auto"/>
          </w:tcPr>
          <w:p w:rsidR="00F372AE" w:rsidRPr="00F372AE" w:rsidRDefault="00F372AE" w:rsidP="00F372AE">
            <w:pPr>
              <w:widowControl w:val="0"/>
              <w:autoSpaceDN w:val="0"/>
              <w:adjustRightInd w:val="0"/>
              <w:jc w:val="right"/>
              <w:rPr>
                <w:rFonts w:ascii="Times New Roman CYR" w:hAnsi="Times New Roman CYR" w:cs="Times New Roman CYR"/>
                <w:lang w:eastAsia="zh-CN"/>
              </w:rPr>
            </w:pPr>
          </w:p>
        </w:tc>
        <w:tc>
          <w:tcPr>
            <w:tcW w:w="6762" w:type="dxa"/>
            <w:shd w:val="clear" w:color="auto" w:fill="auto"/>
          </w:tcPr>
          <w:p w:rsidR="00F372AE" w:rsidRPr="00F372AE" w:rsidRDefault="00F372AE" w:rsidP="00F372AE">
            <w:pPr>
              <w:widowControl w:val="0"/>
              <w:autoSpaceDN w:val="0"/>
              <w:adjustRightInd w:val="0"/>
              <w:jc w:val="both"/>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Главе муниципального образования «Муниципальный округ Якшур-Бодьинский район Удмуртской Республики» - председателю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w:t>
            </w:r>
            <w:proofErr w:type="gramEnd"/>
          </w:p>
          <w:p w:rsidR="00F372AE" w:rsidRPr="00F372AE" w:rsidRDefault="00F372AE" w:rsidP="00F372AE">
            <w:pPr>
              <w:widowControl w:val="0"/>
              <w:autoSpaceDN w:val="0"/>
              <w:adjustRightInd w:val="0"/>
              <w:jc w:val="both"/>
              <w:rPr>
                <w:rFonts w:ascii="Times New Roman CYR" w:hAnsi="Times New Roman CYR" w:cs="Times New Roman CYR"/>
                <w:lang w:eastAsia="zh-CN"/>
              </w:rPr>
            </w:pP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от ___________________________________________________</w:t>
            </w:r>
          </w:p>
          <w:p w:rsidR="00F372AE" w:rsidRPr="00F372AE" w:rsidRDefault="00F372AE" w:rsidP="00F372AE">
            <w:pPr>
              <w:widowControl w:val="0"/>
              <w:autoSpaceDN w:val="0"/>
              <w:adjustRightInd w:val="0"/>
              <w:jc w:val="both"/>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 xml:space="preserve">                                                    (Ф.И.О. (последнее – при наличии) заявителя)</w:t>
            </w:r>
          </w:p>
          <w:p w:rsidR="00F372AE" w:rsidRPr="00F372AE" w:rsidRDefault="00F372AE" w:rsidP="00F372AE">
            <w:pPr>
              <w:widowControl w:val="0"/>
              <w:autoSpaceDN w:val="0"/>
              <w:adjustRightInd w:val="0"/>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проживающей</w:t>
            </w:r>
            <w:proofErr w:type="gramEnd"/>
            <w:r w:rsidRPr="00F372AE">
              <w:rPr>
                <w:rFonts w:ascii="Times New Roman CYR" w:hAnsi="Times New Roman CYR" w:cs="Times New Roman CYR"/>
                <w:lang w:eastAsia="zh-CN"/>
              </w:rPr>
              <w:t xml:space="preserve"> (го) по адресу:____________________________</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тел. _______________________________</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E-mail: ____________________________</w:t>
            </w:r>
          </w:p>
        </w:tc>
      </w:tr>
    </w:tbl>
    <w:p w:rsidR="00F372AE" w:rsidRPr="00F372AE" w:rsidRDefault="00F372AE" w:rsidP="00F372AE">
      <w:pPr>
        <w:widowControl w:val="0"/>
        <w:autoSpaceDN w:val="0"/>
        <w:adjustRightInd w:val="0"/>
        <w:jc w:val="center"/>
        <w:rPr>
          <w:rFonts w:ascii="Times New Roman CYR" w:hAnsi="Times New Roman CYR" w:cs="Times New Roman CYR"/>
          <w:lang w:eastAsia="zh-CN"/>
        </w:rPr>
      </w:pP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ЗАЯВЛЕНИЕ</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r w:rsidRPr="00F372AE">
        <w:rPr>
          <w:rFonts w:ascii="Times New Roman CYR" w:hAnsi="Times New Roman CYR" w:cs="Times New Roman CYR"/>
          <w:lang w:eastAsia="zh-CN"/>
        </w:rPr>
        <w:t>Прошу провести обследование здания (жилого помещения), пострадавшего ________________ в результате возникновения чрезвычайной ситуации на территории</w:t>
      </w:r>
    </w:p>
    <w:p w:rsidR="00F372AE" w:rsidRPr="00F372AE" w:rsidRDefault="00F372AE" w:rsidP="00F372AE">
      <w:pPr>
        <w:widowControl w:val="0"/>
        <w:autoSpaceDN w:val="0"/>
        <w:adjustRightInd w:val="0"/>
        <w:jc w:val="both"/>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 xml:space="preserve">          (дата)</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Якшур-Бодьинского района  и находящегося в зоне чрезвычайной ситуации, в котором проживаю я, 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proofErr w:type="gramStart"/>
      <w:r w:rsidRPr="00F372AE">
        <w:rPr>
          <w:rFonts w:ascii="Times New Roman CYR" w:hAnsi="Times New Roman CYR" w:cs="Times New Roman CYR"/>
          <w:vertAlign w:val="subscript"/>
          <w:lang w:eastAsia="zh-CN"/>
        </w:rPr>
        <w:t xml:space="preserve">(фамилия, имя, отчество (последнее – при наличии) заявителя, дата рождения, гражданство, паспортные данные, </w:t>
      </w:r>
      <w:proofErr w:type="gramEnd"/>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адрес регистрации по месту жительства (пребывания)</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и следующие граждане, проживающие (пребывающие) в указанном жилом помещении:</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lang w:eastAsia="zh-CN"/>
        </w:rPr>
        <w:t xml:space="preserve">_____________________________________________________________________________ </w:t>
      </w:r>
      <w:r w:rsidRPr="00F372AE">
        <w:rPr>
          <w:rFonts w:ascii="Times New Roman CYR" w:hAnsi="Times New Roman CYR" w:cs="Times New Roman CYR"/>
          <w:vertAlign w:val="subscript"/>
          <w:lang w:eastAsia="zh-CN"/>
        </w:rPr>
        <w:t>(проживающие (пребывающие) в указанном жилом помещении на момент чрезвычайной ситуации)</w:t>
      </w:r>
    </w:p>
    <w:p w:rsidR="00F372AE" w:rsidRPr="00F372AE" w:rsidRDefault="00F372AE" w:rsidP="00F372AE">
      <w:pPr>
        <w:widowControl w:val="0"/>
        <w:autoSpaceDN w:val="0"/>
        <w:adjustRightInd w:val="0"/>
        <w:jc w:val="center"/>
        <w:rPr>
          <w:rFonts w:ascii="Times New Roman CYR" w:hAnsi="Times New Roman CYR" w:cs="Times New Roman CYR"/>
          <w:sz w:val="20"/>
          <w:szCs w:val="20"/>
          <w:lang w:eastAsia="zh-CN"/>
        </w:rPr>
      </w:pPr>
      <w:r w:rsidRPr="00F372AE">
        <w:rPr>
          <w:rFonts w:ascii="Times New Roman CYR" w:hAnsi="Times New Roman CYR" w:cs="Times New Roman CYR"/>
          <w:lang w:eastAsia="zh-CN"/>
        </w:rPr>
        <w:t>_____________________________________________________________________________</w:t>
      </w:r>
      <w:r w:rsidRPr="00F372AE">
        <w:rPr>
          <w:rFonts w:ascii="Times New Roman CYR" w:hAnsi="Times New Roman CYR" w:cs="Times New Roman CYR"/>
          <w:sz w:val="20"/>
          <w:szCs w:val="20"/>
          <w:lang w:eastAsia="zh-CN"/>
        </w:rPr>
        <w:t xml:space="preserve">: </w:t>
      </w:r>
    </w:p>
    <w:p w:rsidR="00F372AE" w:rsidRPr="00F372AE" w:rsidRDefault="00F372AE" w:rsidP="00F372AE">
      <w:pPr>
        <w:widowControl w:val="0"/>
        <w:autoSpaceDN w:val="0"/>
        <w:adjustRightInd w:val="0"/>
        <w:jc w:val="center"/>
        <w:rPr>
          <w:rFonts w:ascii="Times New Roman CYR" w:hAnsi="Times New Roman CYR" w:cs="Times New Roman CYR"/>
          <w:sz w:val="20"/>
          <w:szCs w:val="20"/>
          <w:vertAlign w:val="subscript"/>
          <w:lang w:eastAsia="zh-CN"/>
        </w:rPr>
      </w:pPr>
      <w:proofErr w:type="gramStart"/>
      <w:r w:rsidRPr="00F372AE">
        <w:rPr>
          <w:rFonts w:ascii="Times New Roman CYR" w:hAnsi="Times New Roman CYR" w:cs="Times New Roman CYR"/>
          <w:sz w:val="20"/>
          <w:szCs w:val="20"/>
          <w:vertAlign w:val="subscript"/>
          <w:lang w:eastAsia="zh-CN"/>
        </w:rPr>
        <w:t>степень родства, фамилия, имя, отчество (последнее – при наличии), дата рождения, гражданство, данные</w:t>
      </w:r>
      <w:proofErr w:type="gramEnd"/>
    </w:p>
    <w:p w:rsidR="00F372AE" w:rsidRPr="00F372AE" w:rsidRDefault="00F372AE" w:rsidP="00F372AE">
      <w:pPr>
        <w:widowControl w:val="0"/>
        <w:autoSpaceDN w:val="0"/>
        <w:adjustRightInd w:val="0"/>
        <w:jc w:val="both"/>
        <w:rPr>
          <w:rFonts w:ascii="Times New Roman CYR" w:hAnsi="Times New Roman CYR" w:cs="Times New Roman CYR"/>
          <w:sz w:val="28"/>
          <w:szCs w:val="28"/>
          <w:lang w:eastAsia="zh-CN"/>
        </w:rPr>
      </w:pPr>
      <w:r w:rsidRPr="00F372AE">
        <w:rPr>
          <w:rFonts w:ascii="Times New Roman CYR" w:hAnsi="Times New Roman CYR" w:cs="Times New Roman CYR"/>
          <w:sz w:val="28"/>
          <w:szCs w:val="28"/>
          <w:lang w:eastAsia="zh-CN"/>
        </w:rPr>
        <w:t>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sz w:val="28"/>
          <w:szCs w:val="28"/>
          <w:vertAlign w:val="subscript"/>
          <w:lang w:eastAsia="zh-CN"/>
        </w:rPr>
      </w:pPr>
      <w:r w:rsidRPr="00F372AE">
        <w:rPr>
          <w:rFonts w:ascii="Times New Roman CYR" w:hAnsi="Times New Roman CYR" w:cs="Times New Roman CYR"/>
          <w:sz w:val="20"/>
          <w:szCs w:val="20"/>
          <w:vertAlign w:val="subscript"/>
          <w:lang w:eastAsia="zh-CN"/>
        </w:rPr>
        <w:t>документа, удостоверяющего личность, адрес регистрации по месту жительства</w:t>
      </w:r>
      <w:r w:rsidRPr="00F372AE">
        <w:rPr>
          <w:rFonts w:ascii="Times New Roman CYR" w:hAnsi="Times New Roman CYR" w:cs="Times New Roman CYR"/>
          <w:sz w:val="28"/>
          <w:szCs w:val="28"/>
          <w:vertAlign w:val="subscript"/>
          <w:lang w:eastAsia="zh-CN"/>
        </w:rPr>
        <w:t xml:space="preserve"> (пребывания)  _______________________________________________________________________________________________________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sz w:val="20"/>
          <w:szCs w:val="20"/>
          <w:lang w:eastAsia="zh-CN"/>
        </w:rPr>
      </w:pPr>
    </w:p>
    <w:p w:rsidR="00F372AE" w:rsidRPr="00F372AE" w:rsidRDefault="00F372AE" w:rsidP="00F372AE">
      <w:pPr>
        <w:widowControl w:val="0"/>
        <w:autoSpaceDN w:val="0"/>
        <w:adjustRightInd w:val="0"/>
        <w:rPr>
          <w:rFonts w:ascii="Times New Roman CYR" w:hAnsi="Times New Roman CYR" w:cs="Times New Roman CYR"/>
          <w:sz w:val="28"/>
          <w:szCs w:val="28"/>
          <w:lang w:eastAsia="zh-CN"/>
        </w:rPr>
      </w:pPr>
      <w:r w:rsidRPr="00F372AE">
        <w:rPr>
          <w:rFonts w:ascii="Times New Roman CYR" w:hAnsi="Times New Roman CYR" w:cs="Times New Roman CYR"/>
          <w:sz w:val="28"/>
          <w:szCs w:val="28"/>
          <w:lang w:eastAsia="zh-CN"/>
        </w:rPr>
        <w:t>__________________________________________________________________</w:t>
      </w:r>
    </w:p>
    <w:p w:rsidR="00F372AE" w:rsidRPr="00F372AE" w:rsidRDefault="00F372AE" w:rsidP="00F372AE">
      <w:pPr>
        <w:widowControl w:val="0"/>
        <w:autoSpaceDN w:val="0"/>
        <w:adjustRightInd w:val="0"/>
        <w:ind w:firstLine="720"/>
        <w:jc w:val="both"/>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both"/>
        <w:rPr>
          <w:rFonts w:ascii="Times New Roman CYR" w:hAnsi="Times New Roman CYR" w:cs="Times New Roman CYR"/>
          <w:sz w:val="28"/>
          <w:szCs w:val="28"/>
          <w:lang w:eastAsia="zh-CN"/>
        </w:rPr>
      </w:pPr>
      <w:r w:rsidRPr="00F372AE">
        <w:rPr>
          <w:rFonts w:ascii="Times New Roman CYR" w:hAnsi="Times New Roman CYR" w:cs="Times New Roman CYR"/>
          <w:sz w:val="28"/>
          <w:szCs w:val="28"/>
          <w:lang w:eastAsia="zh-CN"/>
        </w:rPr>
        <w:t>_________________                       ___________________ __________________</w:t>
      </w:r>
    </w:p>
    <w:p w:rsidR="00F372AE" w:rsidRPr="00F372AE" w:rsidRDefault="00F372AE" w:rsidP="00F372AE">
      <w:pPr>
        <w:widowControl w:val="0"/>
        <w:autoSpaceDN w:val="0"/>
        <w:adjustRightInd w:val="0"/>
        <w:jc w:val="both"/>
        <w:rPr>
          <w:rFonts w:ascii="Times New Roman CYR" w:hAnsi="Times New Roman CYR" w:cs="Times New Roman CYR"/>
          <w:sz w:val="20"/>
          <w:szCs w:val="20"/>
          <w:lang w:eastAsia="zh-CN"/>
        </w:rPr>
      </w:pPr>
      <w:r w:rsidRPr="00F372AE">
        <w:rPr>
          <w:rFonts w:ascii="Times New Roman CYR" w:hAnsi="Times New Roman CYR" w:cs="Times New Roman CYR"/>
          <w:sz w:val="20"/>
          <w:szCs w:val="20"/>
          <w:lang w:eastAsia="zh-CN"/>
        </w:rPr>
        <w:t xml:space="preserve">  (дата)                                                                                   (подпись)                                (фамилия, инициалы)</w:t>
      </w: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r w:rsidRPr="00F372AE">
        <w:rPr>
          <w:rFonts w:ascii="Times New Roman CYR" w:hAnsi="Times New Roman CYR" w:cs="Times New Roman CYR"/>
          <w:sz w:val="28"/>
          <w:szCs w:val="28"/>
          <w:lang w:eastAsia="zh-CN"/>
        </w:rPr>
        <w:br w:type="page"/>
      </w:r>
      <w:r w:rsidRPr="00F372AE">
        <w:rPr>
          <w:rFonts w:ascii="Times New Roman CYR" w:hAnsi="Times New Roman CYR" w:cs="Times New Roman CYR"/>
          <w:lang w:eastAsia="zh-CN"/>
        </w:rPr>
        <w:lastRenderedPageBreak/>
        <w:t>Приложение 2</w:t>
      </w: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r w:rsidRPr="00F372AE">
        <w:rPr>
          <w:rFonts w:ascii="Times New Roman CYR" w:hAnsi="Times New Roman CYR" w:cs="Times New Roman CYR"/>
          <w:lang w:eastAsia="zh-CN"/>
        </w:rPr>
        <w:t xml:space="preserve">к Положению о комиссии по установлению фактов </w:t>
      </w: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r w:rsidRPr="00F372AE">
        <w:rPr>
          <w:rFonts w:ascii="Times New Roman CYR" w:hAnsi="Times New Roman CYR" w:cs="Times New Roman CYR"/>
          <w:lang w:eastAsia="zh-CN"/>
        </w:rPr>
        <w:t>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w:t>
      </w:r>
    </w:p>
    <w:p w:rsidR="00F372AE" w:rsidRPr="00F372AE" w:rsidRDefault="00F372AE" w:rsidP="00F372AE">
      <w:pPr>
        <w:widowControl w:val="0"/>
        <w:autoSpaceDN w:val="0"/>
        <w:adjustRightInd w:val="0"/>
        <w:ind w:firstLine="698"/>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ПЕРЕЧЕНЬ</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документов, подтверждающих факт постоянного проживания</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1. Копия паспорта или документа, заменяющего паспорт гражданина (временное удостоверение, выдаваемое на период замены паспорта).</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2. Копия свидетельства о рождении ребенка.</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3. Справка с места жительства.</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4. Справка с места учебы.</w:t>
      </w:r>
    </w:p>
    <w:p w:rsidR="00F372AE" w:rsidRPr="00F372AE" w:rsidRDefault="00F372AE" w:rsidP="00F372AE">
      <w:pPr>
        <w:widowControl w:val="0"/>
        <w:autoSpaceDN w:val="0"/>
        <w:adjustRightInd w:val="0"/>
        <w:ind w:firstLine="720"/>
        <w:jc w:val="both"/>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r w:rsidRPr="00F372AE">
        <w:rPr>
          <w:rFonts w:ascii="Times New Roman CYR" w:hAnsi="Times New Roman CYR" w:cs="Times New Roman CYR"/>
          <w:lang w:eastAsia="zh-CN"/>
        </w:rPr>
        <w:lastRenderedPageBreak/>
        <w:t xml:space="preserve">Приложение 3 </w:t>
      </w: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r w:rsidRPr="00F372AE">
        <w:rPr>
          <w:rFonts w:ascii="Times New Roman CYR" w:hAnsi="Times New Roman CYR" w:cs="Times New Roman CYR"/>
          <w:lang w:eastAsia="zh-CN"/>
        </w:rPr>
        <w:t xml:space="preserve">к Положению о комиссии по установлению фактов </w:t>
      </w:r>
    </w:p>
    <w:p w:rsidR="00F372AE" w:rsidRPr="00F372AE" w:rsidRDefault="00F372AE" w:rsidP="00F372AE">
      <w:pPr>
        <w:widowControl w:val="0"/>
        <w:autoSpaceDN w:val="0"/>
        <w:adjustRightInd w:val="0"/>
        <w:ind w:firstLine="698"/>
        <w:jc w:val="right"/>
        <w:rPr>
          <w:rFonts w:ascii="Times New Roman CYR" w:hAnsi="Times New Roman CYR" w:cs="Times New Roman CYR"/>
          <w:lang w:eastAsia="zh-CN"/>
        </w:rPr>
      </w:pPr>
      <w:r w:rsidRPr="00F372AE">
        <w:rPr>
          <w:rFonts w:ascii="Times New Roman CYR" w:hAnsi="Times New Roman CYR" w:cs="Times New Roman CYR"/>
          <w:lang w:eastAsia="zh-CN"/>
        </w:rPr>
        <w:t>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w:t>
      </w:r>
    </w:p>
    <w:tbl>
      <w:tblPr>
        <w:tblW w:w="0" w:type="auto"/>
        <w:tblLook w:val="04A0" w:firstRow="1" w:lastRow="0" w:firstColumn="1" w:lastColumn="0" w:noHBand="0" w:noVBand="1"/>
      </w:tblPr>
      <w:tblGrid>
        <w:gridCol w:w="2809"/>
        <w:gridCol w:w="6761"/>
      </w:tblGrid>
      <w:tr w:rsidR="00F372AE" w:rsidRPr="00F372AE" w:rsidTr="007A5220">
        <w:trPr>
          <w:trHeight w:val="5512"/>
        </w:trPr>
        <w:tc>
          <w:tcPr>
            <w:tcW w:w="2943" w:type="dxa"/>
            <w:shd w:val="clear" w:color="auto" w:fill="auto"/>
          </w:tcPr>
          <w:p w:rsidR="00F372AE" w:rsidRPr="00F372AE" w:rsidRDefault="00F372AE" w:rsidP="00F372AE">
            <w:pPr>
              <w:widowControl w:val="0"/>
              <w:autoSpaceDN w:val="0"/>
              <w:adjustRightInd w:val="0"/>
              <w:jc w:val="right"/>
              <w:rPr>
                <w:rFonts w:ascii="Times New Roman CYR" w:hAnsi="Times New Roman CYR" w:cs="Times New Roman CYR"/>
                <w:sz w:val="28"/>
                <w:szCs w:val="28"/>
                <w:lang w:eastAsia="zh-CN"/>
              </w:rPr>
            </w:pPr>
          </w:p>
        </w:tc>
        <w:tc>
          <w:tcPr>
            <w:tcW w:w="6911" w:type="dxa"/>
            <w:shd w:val="clear" w:color="auto" w:fill="auto"/>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p w:rsidR="00F372AE" w:rsidRPr="00F372AE" w:rsidRDefault="00F372AE" w:rsidP="00F372AE">
            <w:pPr>
              <w:widowControl w:val="0"/>
              <w:autoSpaceDN w:val="0"/>
              <w:adjustRightInd w:val="0"/>
              <w:jc w:val="right"/>
              <w:rPr>
                <w:rFonts w:ascii="Times New Roman CYR" w:hAnsi="Times New Roman CYR" w:cs="Times New Roman CYR"/>
                <w:lang w:eastAsia="zh-CN"/>
              </w:rPr>
            </w:pPr>
            <w:r w:rsidRPr="00F372AE">
              <w:rPr>
                <w:rFonts w:ascii="Times New Roman CYR" w:hAnsi="Times New Roman CYR" w:cs="Times New Roman CYR"/>
                <w:lang w:eastAsia="zh-CN"/>
              </w:rPr>
              <w:t>УТВЕРЖДАЮ</w:t>
            </w:r>
          </w:p>
          <w:p w:rsidR="00F372AE" w:rsidRPr="00F372AE" w:rsidRDefault="00F372AE" w:rsidP="00F372AE">
            <w:pPr>
              <w:widowControl w:val="0"/>
              <w:autoSpaceDN w:val="0"/>
              <w:adjustRightInd w:val="0"/>
              <w:jc w:val="right"/>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Глава муниципального образования «Муниципальный округ Якшур-Бодьинский район Удмуртской Республики» - председатель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муниципального образования «Муниципальный округ Якшур-Бодьинский район Удмуртской Республики»</w:t>
            </w:r>
            <w:proofErr w:type="gramEnd"/>
          </w:p>
          <w:p w:rsidR="00F372AE" w:rsidRPr="00F372AE" w:rsidRDefault="00F372AE" w:rsidP="00F372AE">
            <w:pPr>
              <w:widowControl w:val="0"/>
              <w:autoSpaceDN w:val="0"/>
              <w:adjustRightInd w:val="0"/>
              <w:jc w:val="right"/>
              <w:rPr>
                <w:rFonts w:ascii="Times New Roman CYR" w:hAnsi="Times New Roman CYR" w:cs="Times New Roman CYR"/>
                <w:lang w:eastAsia="zh-CN"/>
              </w:rPr>
            </w:pPr>
            <w:r w:rsidRPr="00F372AE">
              <w:rPr>
                <w:rFonts w:ascii="Times New Roman CYR" w:hAnsi="Times New Roman CYR" w:cs="Times New Roman CYR"/>
                <w:lang w:eastAsia="zh-CN"/>
              </w:rPr>
              <w:t xml:space="preserve"> </w:t>
            </w:r>
          </w:p>
          <w:p w:rsidR="00F372AE" w:rsidRPr="00F372AE" w:rsidRDefault="00F372AE" w:rsidP="00F372AE">
            <w:pPr>
              <w:widowControl w:val="0"/>
              <w:autoSpaceDN w:val="0"/>
              <w:adjustRightInd w:val="0"/>
              <w:jc w:val="right"/>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w:t>
            </w:r>
          </w:p>
          <w:p w:rsidR="00F372AE" w:rsidRPr="00F372AE" w:rsidRDefault="00F372AE" w:rsidP="00F372AE">
            <w:pPr>
              <w:widowControl w:val="0"/>
              <w:autoSpaceDN w:val="0"/>
              <w:adjustRightInd w:val="0"/>
              <w:rPr>
                <w:rFonts w:ascii="Times New Roman CYR" w:hAnsi="Times New Roman CYR" w:cs="Times New Roman CYR"/>
                <w:vertAlign w:val="subscript"/>
                <w:lang w:eastAsia="zh-CN"/>
              </w:rPr>
            </w:pPr>
            <w:r w:rsidRPr="00F372AE">
              <w:rPr>
                <w:rFonts w:ascii="Times New Roman CYR" w:hAnsi="Times New Roman CYR" w:cs="Times New Roman CYR"/>
                <w:lang w:eastAsia="zh-CN"/>
              </w:rPr>
              <w:t xml:space="preserve">                                                      </w:t>
            </w:r>
            <w:r w:rsidRPr="00F372AE">
              <w:rPr>
                <w:rFonts w:ascii="Times New Roman CYR" w:hAnsi="Times New Roman CYR" w:cs="Times New Roman CYR"/>
                <w:vertAlign w:val="subscript"/>
                <w:lang w:eastAsia="zh-CN"/>
              </w:rPr>
              <w:t>(подпись)                      (фамилия, инициалы)</w:t>
            </w:r>
          </w:p>
          <w:p w:rsidR="00F372AE" w:rsidRPr="00F372AE" w:rsidRDefault="00F372AE" w:rsidP="00F372AE">
            <w:pPr>
              <w:widowControl w:val="0"/>
              <w:autoSpaceDN w:val="0"/>
              <w:adjustRightInd w:val="0"/>
              <w:jc w:val="right"/>
              <w:rPr>
                <w:rFonts w:ascii="Times New Roman CYR" w:hAnsi="Times New Roman CYR" w:cs="Times New Roman CYR"/>
                <w:lang w:eastAsia="zh-CN"/>
              </w:rPr>
            </w:pPr>
            <w:r w:rsidRPr="00F372AE">
              <w:rPr>
                <w:rFonts w:ascii="Times New Roman CYR" w:hAnsi="Times New Roman CYR" w:cs="Times New Roman CYR"/>
                <w:lang w:eastAsia="zh-CN"/>
              </w:rPr>
              <w:t>«___» _________ 20 __ г.</w:t>
            </w:r>
          </w:p>
          <w:p w:rsidR="00F372AE" w:rsidRPr="00F372AE" w:rsidRDefault="00F372AE" w:rsidP="00F372AE">
            <w:pPr>
              <w:widowControl w:val="0"/>
              <w:autoSpaceDN w:val="0"/>
              <w:adjustRightInd w:val="0"/>
              <w:jc w:val="right"/>
              <w:rPr>
                <w:rFonts w:ascii="Times New Roman CYR" w:hAnsi="Times New Roman CYR" w:cs="Times New Roman CYR"/>
                <w:lang w:eastAsia="zh-CN"/>
              </w:rPr>
            </w:pPr>
          </w:p>
          <w:p w:rsidR="00F372AE" w:rsidRPr="00F372AE" w:rsidRDefault="00F372AE" w:rsidP="00F372AE">
            <w:pPr>
              <w:widowControl w:val="0"/>
              <w:autoSpaceDN w:val="0"/>
              <w:adjustRightInd w:val="0"/>
              <w:jc w:val="right"/>
              <w:rPr>
                <w:rFonts w:ascii="Times New Roman CYR" w:hAnsi="Times New Roman CYR" w:cs="Times New Roman CYR"/>
                <w:lang w:eastAsia="zh-CN"/>
              </w:rPr>
            </w:pPr>
            <w:r w:rsidRPr="00F372AE">
              <w:rPr>
                <w:rFonts w:ascii="Times New Roman CYR" w:hAnsi="Times New Roman CYR" w:cs="Times New Roman CYR"/>
                <w:lang w:eastAsia="zh-CN"/>
              </w:rPr>
              <w:t>МП</w:t>
            </w:r>
          </w:p>
        </w:tc>
      </w:tr>
    </w:tbl>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ЗАКЛЮЧЕНИЕ</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об установлении факта проживания в жилом помещении, находящемся в зоне чрезвычайной ситуации, факта нарушения условий жизнедеятельности заявителя и факта утраты заявителем имущества первой необходимости в результате чрезвычайной ситуации</w:t>
      </w:r>
    </w:p>
    <w:p w:rsidR="00F372AE" w:rsidRPr="00F372AE" w:rsidRDefault="00F372AE" w:rsidP="00F372AE">
      <w:pPr>
        <w:widowControl w:val="0"/>
        <w:autoSpaceDN w:val="0"/>
        <w:adjustRightInd w:val="0"/>
        <w:jc w:val="center"/>
        <w:rPr>
          <w:rFonts w:ascii="Times New Roman CYR" w:hAnsi="Times New Roman CYR" w:cs="Times New Roman CYR"/>
          <w:vertAlign w:val="superscript"/>
          <w:lang w:eastAsia="zh-CN"/>
        </w:rPr>
      </w:pPr>
      <w:proofErr w:type="gramStart"/>
      <w:r w:rsidRPr="00F372AE">
        <w:rPr>
          <w:rFonts w:ascii="Times New Roman CYR" w:hAnsi="Times New Roman CYR" w:cs="Times New Roman CYR"/>
          <w:sz w:val="28"/>
          <w:szCs w:val="28"/>
          <w:lang w:eastAsia="zh-CN"/>
        </w:rPr>
        <w:t>__________________________________________________________________</w:t>
      </w:r>
      <w:r w:rsidRPr="00F372AE">
        <w:rPr>
          <w:rFonts w:ascii="Times New Roman CYR" w:hAnsi="Times New Roman CYR" w:cs="Times New Roman CYR"/>
          <w:sz w:val="28"/>
          <w:szCs w:val="28"/>
          <w:lang w:eastAsia="zh-CN"/>
        </w:rPr>
        <w:br/>
      </w:r>
      <w:r w:rsidRPr="00F372AE">
        <w:rPr>
          <w:rFonts w:ascii="Times New Roman CYR" w:hAnsi="Times New Roman CYR" w:cs="Times New Roman CYR"/>
          <w:vertAlign w:val="superscript"/>
          <w:lang w:eastAsia="zh-CN"/>
        </w:rPr>
        <w:t>(реквизиты нормативного правового акта</w:t>
      </w:r>
      <w:proofErr w:type="gramEnd"/>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lang w:eastAsia="zh-CN"/>
        </w:rPr>
        <w:t>_____________________________________________________________________________</w:t>
      </w:r>
      <w:r w:rsidRPr="00F372AE">
        <w:rPr>
          <w:rFonts w:ascii="Times New Roman CYR" w:hAnsi="Times New Roman CYR" w:cs="Times New Roman CYR"/>
          <w:lang w:eastAsia="zh-CN"/>
        </w:rPr>
        <w:br/>
      </w:r>
      <w:r w:rsidRPr="00F372AE">
        <w:rPr>
          <w:rFonts w:ascii="Times New Roman CYR" w:hAnsi="Times New Roman CYR" w:cs="Times New Roman CYR"/>
          <w:vertAlign w:val="subscript"/>
          <w:lang w:eastAsia="zh-CN"/>
        </w:rPr>
        <w:t xml:space="preserve">об отнесении сложившейся ситуации </w:t>
      </w:r>
      <w:proofErr w:type="gramStart"/>
      <w:r w:rsidRPr="00F372AE">
        <w:rPr>
          <w:rFonts w:ascii="Times New Roman CYR" w:hAnsi="Times New Roman CYR" w:cs="Times New Roman CYR"/>
          <w:vertAlign w:val="subscript"/>
          <w:lang w:eastAsia="zh-CN"/>
        </w:rPr>
        <w:t>к</w:t>
      </w:r>
      <w:proofErr w:type="gramEnd"/>
      <w:r w:rsidRPr="00F372AE">
        <w:rPr>
          <w:rFonts w:ascii="Times New Roman CYR" w:hAnsi="Times New Roman CYR" w:cs="Times New Roman CYR"/>
          <w:vertAlign w:val="subscript"/>
          <w:lang w:eastAsia="zh-CN"/>
        </w:rPr>
        <w:t xml:space="preserve"> чрезвычайной)</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Комиссия в составе:</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председатель комиссии: ________________________________________________________</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члены комиссии: ______________________________________________________________</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 __________________________________________________________________________________________________________________________________________________________</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провела _______________обследование условий жизнедеятельности заявителя:</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(Ф.И.О. (последнее при наличии) заявителя)</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адрес места жительства:_________________________________________________________</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Факт проживания 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vertAlign w:val="subscript"/>
          <w:lang w:eastAsia="zh-CN"/>
        </w:rPr>
        <w:t xml:space="preserve">                                              </w:t>
      </w:r>
      <w:proofErr w:type="gramStart"/>
      <w:r w:rsidRPr="00F372AE">
        <w:rPr>
          <w:rFonts w:ascii="Times New Roman CYR" w:hAnsi="Times New Roman CYR" w:cs="Times New Roman CYR"/>
          <w:vertAlign w:val="subscript"/>
          <w:lang w:eastAsia="zh-CN"/>
        </w:rPr>
        <w:t>(Ф.И.О. (последнее при наличии) заявителя, Ф.И.О. (последнее при наличии)</w:t>
      </w:r>
      <w:r w:rsidRPr="00F372AE">
        <w:rPr>
          <w:rFonts w:ascii="Times New Roman CYR" w:hAnsi="Times New Roman CYR" w:cs="Times New Roman CYR"/>
          <w:lang w:eastAsia="zh-CN"/>
        </w:rPr>
        <w:t xml:space="preserve">, </w:t>
      </w:r>
      <w:r w:rsidRPr="00F372AE">
        <w:rPr>
          <w:rFonts w:ascii="Times New Roman CYR" w:hAnsi="Times New Roman CYR" w:cs="Times New Roman CYR"/>
          <w:vertAlign w:val="subscript"/>
          <w:lang w:eastAsia="zh-CN"/>
        </w:rPr>
        <w:t>проживающих совместно с</w:t>
      </w:r>
      <w:proofErr w:type="gramEnd"/>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proofErr w:type="gramStart"/>
      <w:r w:rsidRPr="00F372AE">
        <w:rPr>
          <w:rFonts w:ascii="Times New Roman CYR" w:hAnsi="Times New Roman CYR" w:cs="Times New Roman CYR"/>
          <w:vertAlign w:val="subscript"/>
          <w:lang w:eastAsia="zh-CN"/>
        </w:rPr>
        <w:t>заявителем; степень родства, фамилия, имя, отчество (последнее – при наличии), дата рождения)</w:t>
      </w:r>
      <w:proofErr w:type="gramEnd"/>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в жилом помещении не </w:t>
      </w:r>
      <w:proofErr w:type="gramStart"/>
      <w:r w:rsidRPr="00F372AE">
        <w:rPr>
          <w:rFonts w:ascii="Times New Roman CYR" w:hAnsi="Times New Roman CYR" w:cs="Times New Roman CYR"/>
          <w:lang w:eastAsia="zh-CN"/>
        </w:rPr>
        <w:t>установлен</w:t>
      </w:r>
      <w:proofErr w:type="gramEnd"/>
      <w:r w:rsidRPr="00F372AE">
        <w:rPr>
          <w:rFonts w:ascii="Times New Roman CYR" w:hAnsi="Times New Roman CYR" w:cs="Times New Roman CYR"/>
          <w:lang w:eastAsia="zh-CN"/>
        </w:rPr>
        <w:t>.</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Факт проживания 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proofErr w:type="gramStart"/>
      <w:r w:rsidRPr="00F372AE">
        <w:rPr>
          <w:rFonts w:ascii="Times New Roman CYR" w:hAnsi="Times New Roman CYR" w:cs="Times New Roman CYR"/>
          <w:vertAlign w:val="subscript"/>
          <w:lang w:eastAsia="zh-CN"/>
        </w:rPr>
        <w:lastRenderedPageBreak/>
        <w:t xml:space="preserve">(Ф.И.О. (последнее – при наличии)  заявителя, Ф.И.О. (последнее – при наличии), проживающих </w:t>
      </w:r>
      <w:proofErr w:type="gramEnd"/>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proofErr w:type="gramStart"/>
      <w:r w:rsidRPr="00F372AE">
        <w:rPr>
          <w:rFonts w:ascii="Times New Roman CYR" w:hAnsi="Times New Roman CYR" w:cs="Times New Roman CYR"/>
          <w:vertAlign w:val="subscript"/>
          <w:lang w:eastAsia="zh-CN"/>
        </w:rPr>
        <w:t>совместно с заявителем; степень родства, фамилия, имя, отчество (последнее – при наличии), дата рождения)</w:t>
      </w:r>
      <w:proofErr w:type="gramEnd"/>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__________________________________________________________________________________________________________________________________________________________</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в жилом помещении </w:t>
      </w:r>
      <w:proofErr w:type="gramStart"/>
      <w:r w:rsidRPr="00F372AE">
        <w:rPr>
          <w:rFonts w:ascii="Times New Roman CYR" w:hAnsi="Times New Roman CYR" w:cs="Times New Roman CYR"/>
          <w:lang w:eastAsia="zh-CN"/>
        </w:rPr>
        <w:t>установлен</w:t>
      </w:r>
      <w:proofErr w:type="gramEnd"/>
      <w:r w:rsidRPr="00F372AE">
        <w:rPr>
          <w:rFonts w:ascii="Times New Roman CYR" w:hAnsi="Times New Roman CYR" w:cs="Times New Roman CYR"/>
          <w:lang w:eastAsia="zh-CN"/>
        </w:rPr>
        <w:t xml:space="preserve"> на основании _____________________________________</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proofErr w:type="gramStart"/>
      <w:r w:rsidRPr="00F372AE">
        <w:rPr>
          <w:rFonts w:ascii="Times New Roman CYR" w:hAnsi="Times New Roman CYR" w:cs="Times New Roman CYR"/>
          <w:vertAlign w:val="subscript"/>
          <w:lang w:eastAsia="zh-CN"/>
        </w:rPr>
        <w:t>(основания с указанием реквизитов документов (договор аренды или социального найма</w:t>
      </w:r>
      <w:proofErr w:type="gramEnd"/>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жилого помещения, решение суда и др.)</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Дата начала нарушения условий жизнедеятельности: ________________________________</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Характер нарушения условий жизнедеятельности:</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p>
    <w:tbl>
      <w:tblPr>
        <w:tblW w:w="97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2986"/>
        <w:gridCol w:w="3869"/>
      </w:tblGrid>
      <w:tr w:rsidR="00F372AE" w:rsidRPr="00F372AE" w:rsidTr="007A5220">
        <w:tc>
          <w:tcPr>
            <w:tcW w:w="2856" w:type="dxa"/>
            <w:tcBorders>
              <w:top w:val="single" w:sz="4" w:space="0" w:color="auto"/>
              <w:bottom w:val="nil"/>
              <w:right w:val="nil"/>
            </w:tcBorders>
          </w:tcPr>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Критерии нарушения условий</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жизнедеятельности</w:t>
            </w:r>
          </w:p>
        </w:tc>
        <w:tc>
          <w:tcPr>
            <w:tcW w:w="2986" w:type="dxa"/>
            <w:tcBorders>
              <w:top w:val="single" w:sz="4" w:space="0" w:color="auto"/>
              <w:left w:val="single" w:sz="4" w:space="0" w:color="auto"/>
              <w:bottom w:val="nil"/>
              <w:right w:val="nil"/>
            </w:tcBorders>
          </w:tcPr>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Показатели критериев нарушения условий жизнедеятельности</w:t>
            </w:r>
          </w:p>
        </w:tc>
        <w:tc>
          <w:tcPr>
            <w:tcW w:w="3869" w:type="dxa"/>
            <w:tcBorders>
              <w:top w:val="single" w:sz="4" w:space="0" w:color="auto"/>
              <w:left w:val="single" w:sz="4" w:space="0" w:color="auto"/>
              <w:bottom w:val="nil"/>
            </w:tcBorders>
          </w:tcPr>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Состояние</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(заполняется и (или)</w:t>
            </w:r>
            <w:proofErr w:type="gramEnd"/>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нужное подчеркивается)</w:t>
            </w:r>
          </w:p>
        </w:tc>
      </w:tr>
      <w:tr w:rsidR="00F372AE" w:rsidRPr="00F372AE" w:rsidTr="007A5220">
        <w:tc>
          <w:tcPr>
            <w:tcW w:w="2856" w:type="dxa"/>
            <w:vMerge w:val="restart"/>
            <w:tcBorders>
              <w:top w:val="single" w:sz="4" w:space="0" w:color="auto"/>
              <w:right w:val="nil"/>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Невозможность проживания заявителя в жилом помещении</w:t>
            </w:r>
          </w:p>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w:t>
            </w:r>
            <w:proofErr w:type="gramStart"/>
            <w:r w:rsidRPr="00F372AE">
              <w:rPr>
                <w:rFonts w:ascii="Times New Roman CYR" w:hAnsi="Times New Roman CYR" w:cs="Times New Roman CYR"/>
                <w:lang w:eastAsia="zh-CN"/>
              </w:rPr>
              <w:t>месте</w:t>
            </w:r>
            <w:proofErr w:type="gramEnd"/>
            <w:r w:rsidRPr="00F372AE">
              <w:rPr>
                <w:rFonts w:ascii="Times New Roman CYR" w:hAnsi="Times New Roman CYR" w:cs="Times New Roman CYR"/>
                <w:lang w:eastAsia="zh-CN"/>
              </w:rPr>
              <w:t xml:space="preserve"> проживания):</w:t>
            </w:r>
          </w:p>
        </w:tc>
        <w:tc>
          <w:tcPr>
            <w:tcW w:w="2986" w:type="dxa"/>
            <w:tcBorders>
              <w:top w:val="single" w:sz="4" w:space="0" w:color="auto"/>
              <w:left w:val="single" w:sz="4" w:space="0" w:color="auto"/>
              <w:bottom w:val="nil"/>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1) здание (жилое помещение):</w:t>
            </w:r>
          </w:p>
        </w:tc>
        <w:tc>
          <w:tcPr>
            <w:tcW w:w="3869" w:type="dxa"/>
            <w:tcBorders>
              <w:top w:val="single" w:sz="4" w:space="0" w:color="auto"/>
              <w:left w:val="single" w:sz="4" w:space="0" w:color="auto"/>
              <w:bottom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nil"/>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фундамент</w:t>
            </w:r>
          </w:p>
        </w:tc>
        <w:tc>
          <w:tcPr>
            <w:tcW w:w="3869" w:type="dxa"/>
            <w:tcBorders>
              <w:top w:val="single" w:sz="4" w:space="0" w:color="auto"/>
              <w:left w:val="single" w:sz="4" w:space="0" w:color="auto"/>
              <w:bottom w:val="nil"/>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 (разрушен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стены</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повреждены (разрушены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перегородки</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повреждены (разрушены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перегородки</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повреждены (разрушены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перекрытия</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повреждены (разрушены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полы</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повреждены (разрушены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крыша</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повреждена (разрушена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окна и двери</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повреждены (разрушены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отделочные работы</w:t>
            </w:r>
          </w:p>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повреждены (разрушены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печное отопление</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повреждено (разрушено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электрооборудование</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повреждено (разрушено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 xml:space="preserve">  прочие</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поврежден (разрушен на ________ %) / не поврежден</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2) теплоснабжение здания (жилого помещения)</w:t>
            </w:r>
          </w:p>
        </w:tc>
        <w:tc>
          <w:tcPr>
            <w:tcW w:w="3869" w:type="dxa"/>
            <w:tcBorders>
              <w:top w:val="single" w:sz="4" w:space="0" w:color="auto"/>
              <w:left w:val="single" w:sz="4" w:space="0" w:color="auto"/>
              <w:bottom w:val="single" w:sz="4" w:space="0" w:color="auto"/>
            </w:tcBorders>
            <w:vAlign w:val="bottom"/>
          </w:tcPr>
          <w:p w:rsidR="00F372AE" w:rsidRPr="00F372AE" w:rsidRDefault="00F372AE" w:rsidP="00F372AE">
            <w:pPr>
              <w:widowControl w:val="0"/>
              <w:autoSpaceDN w:val="0"/>
              <w:adjustRightInd w:val="0"/>
              <w:ind w:left="139"/>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нарушено</w:t>
            </w:r>
            <w:proofErr w:type="gramEnd"/>
            <w:r w:rsidRPr="00F372AE">
              <w:rPr>
                <w:rFonts w:ascii="Times New Roman CYR" w:hAnsi="Times New Roman CYR" w:cs="Times New Roman CYR"/>
                <w:lang w:eastAsia="zh-CN"/>
              </w:rPr>
              <w:t xml:space="preserve"> / не нарушено</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3) водоснабжение здания (жилого помещения)</w:t>
            </w:r>
          </w:p>
        </w:tc>
        <w:tc>
          <w:tcPr>
            <w:tcW w:w="3869" w:type="dxa"/>
            <w:tcBorders>
              <w:top w:val="single" w:sz="4" w:space="0" w:color="auto"/>
              <w:left w:val="single" w:sz="4" w:space="0" w:color="auto"/>
              <w:bottom w:val="single" w:sz="4" w:space="0" w:color="auto"/>
            </w:tcBorders>
            <w:vAlign w:val="bottom"/>
          </w:tcPr>
          <w:p w:rsidR="00F372AE" w:rsidRPr="00F372AE" w:rsidRDefault="00F372AE" w:rsidP="00F372AE">
            <w:pPr>
              <w:widowControl w:val="0"/>
              <w:autoSpaceDN w:val="0"/>
              <w:adjustRightInd w:val="0"/>
              <w:ind w:left="139"/>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нарушено</w:t>
            </w:r>
            <w:proofErr w:type="gramEnd"/>
            <w:r w:rsidRPr="00F372AE">
              <w:rPr>
                <w:rFonts w:ascii="Times New Roman CYR" w:hAnsi="Times New Roman CYR" w:cs="Times New Roman CYR"/>
                <w:lang w:eastAsia="zh-CN"/>
              </w:rPr>
              <w:t xml:space="preserve"> / не нарушено</w:t>
            </w:r>
          </w:p>
        </w:tc>
      </w:tr>
      <w:tr w:rsidR="00F372AE" w:rsidRPr="00F372AE" w:rsidTr="007A5220">
        <w:tc>
          <w:tcPr>
            <w:tcW w:w="2856" w:type="dxa"/>
            <w:vMerge/>
            <w:tcBorders>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4) электроснабжение здания (жилого помещения)</w:t>
            </w:r>
          </w:p>
        </w:tc>
        <w:tc>
          <w:tcPr>
            <w:tcW w:w="3869" w:type="dxa"/>
            <w:tcBorders>
              <w:top w:val="single" w:sz="4" w:space="0" w:color="auto"/>
              <w:left w:val="single" w:sz="4" w:space="0" w:color="auto"/>
              <w:bottom w:val="single" w:sz="4" w:space="0" w:color="auto"/>
            </w:tcBorders>
            <w:vAlign w:val="bottom"/>
          </w:tcPr>
          <w:p w:rsidR="00F372AE" w:rsidRPr="00F372AE" w:rsidRDefault="00F372AE" w:rsidP="00F372AE">
            <w:pPr>
              <w:widowControl w:val="0"/>
              <w:autoSpaceDN w:val="0"/>
              <w:adjustRightInd w:val="0"/>
              <w:ind w:left="139"/>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нарушено</w:t>
            </w:r>
            <w:proofErr w:type="gramEnd"/>
            <w:r w:rsidRPr="00F372AE">
              <w:rPr>
                <w:rFonts w:ascii="Times New Roman CYR" w:hAnsi="Times New Roman CYR" w:cs="Times New Roman CYR"/>
                <w:lang w:eastAsia="zh-CN"/>
              </w:rPr>
              <w:t xml:space="preserve"> / не нарушено</w:t>
            </w:r>
          </w:p>
        </w:tc>
      </w:tr>
      <w:tr w:rsidR="00F372AE" w:rsidRPr="00F372AE" w:rsidTr="007A5220">
        <w:tc>
          <w:tcPr>
            <w:tcW w:w="2856" w:type="dxa"/>
            <w:vMerge/>
            <w:tcBorders>
              <w:bottom w:val="single" w:sz="4" w:space="0" w:color="auto"/>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5) возможность использования лифта</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возможно</w:t>
            </w:r>
            <w:proofErr w:type="gramEnd"/>
            <w:r w:rsidRPr="00F372AE">
              <w:rPr>
                <w:rFonts w:ascii="Times New Roman CYR" w:hAnsi="Times New Roman CYR" w:cs="Times New Roman CYR"/>
                <w:lang w:eastAsia="zh-CN"/>
              </w:rPr>
              <w:t xml:space="preserve"> / невозможно</w:t>
            </w:r>
          </w:p>
        </w:tc>
      </w:tr>
      <w:tr w:rsidR="00F372AE" w:rsidRPr="00F372AE" w:rsidTr="007A5220">
        <w:tc>
          <w:tcPr>
            <w:tcW w:w="2856" w:type="dxa"/>
            <w:vMerge w:val="restart"/>
            <w:tcBorders>
              <w:top w:val="single" w:sz="4" w:space="0" w:color="auto"/>
              <w:bottom w:val="single" w:sz="4" w:space="0" w:color="auto"/>
              <w:right w:val="nil"/>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1) наличие и состав общественного транспорта в районе проживания заявителя</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доступно / недоступно</w:t>
            </w:r>
          </w:p>
        </w:tc>
      </w:tr>
      <w:tr w:rsidR="00F372AE" w:rsidRPr="00F372AE" w:rsidTr="007A5220">
        <w:tc>
          <w:tcPr>
            <w:tcW w:w="2856" w:type="dxa"/>
            <w:vMerge/>
            <w:tcBorders>
              <w:top w:val="nil"/>
              <w:bottom w:val="nil"/>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2) функционирование общественного транспорта от ближайшего к заявителю остановочного пункта</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возможно</w:t>
            </w:r>
            <w:proofErr w:type="gramEnd"/>
            <w:r w:rsidRPr="00F372AE">
              <w:rPr>
                <w:rFonts w:ascii="Times New Roman CYR" w:hAnsi="Times New Roman CYR" w:cs="Times New Roman CYR"/>
                <w:lang w:eastAsia="zh-CN"/>
              </w:rPr>
              <w:t xml:space="preserve"> / невозможно</w:t>
            </w:r>
          </w:p>
        </w:tc>
      </w:tr>
      <w:tr w:rsidR="00F372AE" w:rsidRPr="00F372AE" w:rsidTr="007A5220">
        <w:tc>
          <w:tcPr>
            <w:tcW w:w="2856" w:type="dxa"/>
            <w:vMerge/>
            <w:tcBorders>
              <w:top w:val="nil"/>
              <w:bottom w:val="single" w:sz="4" w:space="0" w:color="auto"/>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3) использование</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личного транспорта</w:t>
            </w: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возможно</w:t>
            </w:r>
            <w:proofErr w:type="gramEnd"/>
            <w:r w:rsidRPr="00F372AE">
              <w:rPr>
                <w:rFonts w:ascii="Times New Roman CYR" w:hAnsi="Times New Roman CYR" w:cs="Times New Roman CYR"/>
                <w:lang w:eastAsia="zh-CN"/>
              </w:rPr>
              <w:t xml:space="preserve"> / невозможно</w:t>
            </w:r>
          </w:p>
        </w:tc>
      </w:tr>
      <w:tr w:rsidR="00F372AE" w:rsidRPr="00F372AE" w:rsidTr="007A5220">
        <w:tc>
          <w:tcPr>
            <w:tcW w:w="2856" w:type="dxa"/>
            <w:tcBorders>
              <w:top w:val="single" w:sz="4" w:space="0" w:color="auto"/>
              <w:bottom w:val="single" w:sz="4" w:space="0" w:color="auto"/>
              <w:right w:val="nil"/>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Нарушение санитарн</w:t>
            </w:r>
            <w:proofErr w:type="gramStart"/>
            <w:r w:rsidRPr="00F372AE">
              <w:rPr>
                <w:rFonts w:ascii="Times New Roman CYR" w:hAnsi="Times New Roman CYR" w:cs="Times New Roman CYR"/>
                <w:lang w:eastAsia="zh-CN"/>
              </w:rPr>
              <w:t>о-</w:t>
            </w:r>
            <w:proofErr w:type="gramEnd"/>
            <w:r w:rsidRPr="00F372AE">
              <w:rPr>
                <w:rFonts w:ascii="Times New Roman CYR" w:hAnsi="Times New Roman CYR" w:cs="Times New Roman CYR"/>
                <w:lang w:eastAsia="zh-CN"/>
              </w:rPr>
              <w:t xml:space="preserve"> эпидемиологического благополучия</w:t>
            </w:r>
          </w:p>
          <w:p w:rsidR="00F372AE" w:rsidRPr="00F372AE" w:rsidRDefault="00F372AE" w:rsidP="00F372AE">
            <w:pPr>
              <w:widowControl w:val="0"/>
              <w:autoSpaceDN w:val="0"/>
              <w:adjustRightInd w:val="0"/>
              <w:ind w:left="139"/>
              <w:rPr>
                <w:rFonts w:ascii="Times New Roman CYR" w:hAnsi="Times New Roman CYR" w:cs="Times New Roman CYR"/>
                <w:lang w:eastAsia="zh-CN"/>
              </w:rPr>
            </w:pPr>
            <w:r w:rsidRPr="00F372AE">
              <w:rPr>
                <w:rFonts w:ascii="Times New Roman CYR" w:hAnsi="Times New Roman CYR" w:cs="Times New Roman CYR"/>
                <w:lang w:eastAsia="zh-CN"/>
              </w:rPr>
              <w:t>заявителя</w:t>
            </w:r>
          </w:p>
        </w:tc>
        <w:tc>
          <w:tcPr>
            <w:tcW w:w="2986" w:type="dxa"/>
            <w:tcBorders>
              <w:top w:val="single" w:sz="4" w:space="0" w:color="auto"/>
              <w:left w:val="single" w:sz="4" w:space="0" w:color="auto"/>
              <w:bottom w:val="single" w:sz="4" w:space="0" w:color="auto"/>
              <w:right w:val="nil"/>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3869"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ind w:left="139"/>
              <w:rPr>
                <w:rFonts w:ascii="Times New Roman CYR" w:hAnsi="Times New Roman CYR" w:cs="Times New Roman CYR"/>
                <w:lang w:eastAsia="zh-CN"/>
              </w:rPr>
            </w:pPr>
            <w:proofErr w:type="gramStart"/>
            <w:r w:rsidRPr="00F372AE">
              <w:rPr>
                <w:rFonts w:ascii="Times New Roman CYR" w:hAnsi="Times New Roman CYR" w:cs="Times New Roman CYR"/>
                <w:lang w:eastAsia="zh-CN"/>
              </w:rPr>
              <w:t>нарушено</w:t>
            </w:r>
            <w:proofErr w:type="gramEnd"/>
            <w:r w:rsidRPr="00F372AE">
              <w:rPr>
                <w:rFonts w:ascii="Times New Roman CYR" w:hAnsi="Times New Roman CYR" w:cs="Times New Roman CYR"/>
                <w:lang w:eastAsia="zh-CN"/>
              </w:rPr>
              <w:t xml:space="preserve"> / не нарушено</w:t>
            </w:r>
          </w:p>
        </w:tc>
      </w:tr>
    </w:tbl>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Факт нарушения условий жизнедеятельности 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 xml:space="preserve">                                                                                                           </w:t>
      </w:r>
      <w:proofErr w:type="gramStart"/>
      <w:r w:rsidRPr="00F372AE">
        <w:rPr>
          <w:rFonts w:ascii="Times New Roman CYR" w:hAnsi="Times New Roman CYR" w:cs="Times New Roman CYR"/>
          <w:vertAlign w:val="subscript"/>
          <w:lang w:eastAsia="zh-CN"/>
        </w:rPr>
        <w:t>(Ф.И.О. (последнее – при наличии) заявителя,</w:t>
      </w:r>
      <w:proofErr w:type="gramEnd"/>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 -</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 xml:space="preserve">Ф.И.О. (последнее – при наличии) </w:t>
      </w:r>
      <w:proofErr w:type="gramStart"/>
      <w:r w:rsidRPr="00F372AE">
        <w:rPr>
          <w:rFonts w:ascii="Times New Roman CYR" w:hAnsi="Times New Roman CYR" w:cs="Times New Roman CYR"/>
          <w:vertAlign w:val="subscript"/>
          <w:lang w:eastAsia="zh-CN"/>
        </w:rPr>
        <w:t>проживающих</w:t>
      </w:r>
      <w:proofErr w:type="gramEnd"/>
      <w:r w:rsidRPr="00F372AE">
        <w:rPr>
          <w:rFonts w:ascii="Times New Roman CYR" w:hAnsi="Times New Roman CYR" w:cs="Times New Roman CYR"/>
          <w:vertAlign w:val="subscript"/>
          <w:lang w:eastAsia="zh-CN"/>
        </w:rPr>
        <w:t xml:space="preserve"> совместно с заявителем:</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степень родства, фамилия, имя, отчество (последнее – при наличии), дата рождения)</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_______________________________________________________________________________________________________________________________________________________________________________________________________________________________________</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 xml:space="preserve">в результате чрезвычайной ситуации </w:t>
      </w:r>
      <w:proofErr w:type="gramStart"/>
      <w:r w:rsidRPr="00F372AE">
        <w:rPr>
          <w:rFonts w:ascii="Times New Roman CYR" w:hAnsi="Times New Roman CYR" w:cs="Times New Roman CYR"/>
          <w:lang w:eastAsia="zh-CN"/>
        </w:rPr>
        <w:t>установлен</w:t>
      </w:r>
      <w:proofErr w:type="gramEnd"/>
      <w:r w:rsidRPr="00F372AE">
        <w:rPr>
          <w:rFonts w:ascii="Times New Roman CYR" w:hAnsi="Times New Roman CYR" w:cs="Times New Roman CYR"/>
          <w:lang w:eastAsia="zh-CN"/>
        </w:rPr>
        <w:t xml:space="preserve"> / не установлен.</w:t>
      </w:r>
    </w:p>
    <w:p w:rsidR="00F372AE" w:rsidRPr="00F372AE" w:rsidRDefault="00F372AE" w:rsidP="00F372AE">
      <w:pPr>
        <w:widowControl w:val="0"/>
        <w:autoSpaceDN w:val="0"/>
        <w:adjustRightInd w:val="0"/>
        <w:jc w:val="both"/>
        <w:rPr>
          <w:rFonts w:ascii="Times New Roman CYR" w:hAnsi="Times New Roman CYR" w:cs="Times New Roman CYR"/>
          <w:vertAlign w:val="subscript"/>
          <w:lang w:eastAsia="zh-CN"/>
        </w:rPr>
      </w:pPr>
      <w:r w:rsidRPr="00F372AE">
        <w:rPr>
          <w:rFonts w:ascii="Times New Roman CYR" w:hAnsi="Times New Roman CYR" w:cs="Times New Roman CYR"/>
          <w:lang w:eastAsia="zh-CN"/>
        </w:rPr>
        <w:t xml:space="preserve">                                                                          </w:t>
      </w:r>
      <w:r w:rsidRPr="00F372AE">
        <w:rPr>
          <w:rFonts w:ascii="Times New Roman CYR" w:hAnsi="Times New Roman CYR" w:cs="Times New Roman CYR"/>
          <w:vertAlign w:val="subscript"/>
          <w:lang w:eastAsia="zh-CN"/>
        </w:rPr>
        <w:t>(нужное подчеркнуть)</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Список поврежденного (утраченного) имущества первой необходимости: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4"/>
        <w:gridCol w:w="2078"/>
        <w:gridCol w:w="2176"/>
      </w:tblGrid>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Имущество первой необходимости</w:t>
            </w:r>
          </w:p>
        </w:tc>
        <w:tc>
          <w:tcPr>
            <w:tcW w:w="2078" w:type="dxa"/>
            <w:tcBorders>
              <w:top w:val="single" w:sz="4" w:space="0" w:color="auto"/>
              <w:left w:val="single" w:sz="4" w:space="0" w:color="auto"/>
              <w:bottom w:val="single" w:sz="4" w:space="0" w:color="auto"/>
              <w:right w:val="single" w:sz="4" w:space="0" w:color="auto"/>
            </w:tcBorders>
          </w:tcPr>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Утрачено</w:t>
            </w:r>
          </w:p>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(ДА или НЕТ)</w:t>
            </w: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center"/>
              <w:rPr>
                <w:rFonts w:ascii="Times New Roman CYR" w:hAnsi="Times New Roman CYR" w:cs="Times New Roman CYR"/>
                <w:lang w:eastAsia="zh-CN"/>
              </w:rPr>
            </w:pPr>
            <w:r w:rsidRPr="00F372AE">
              <w:rPr>
                <w:rFonts w:ascii="Times New Roman CYR" w:hAnsi="Times New Roman CYR" w:cs="Times New Roman CYR"/>
                <w:lang w:eastAsia="zh-CN"/>
              </w:rPr>
              <w:t>Примечание</w:t>
            </w: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1. Предметы для хранения и приготовления пищи:</w:t>
            </w:r>
          </w:p>
        </w:tc>
        <w:tc>
          <w:tcPr>
            <w:tcW w:w="2078" w:type="dxa"/>
            <w:tcBorders>
              <w:top w:val="single" w:sz="4" w:space="0" w:color="auto"/>
              <w:left w:val="single" w:sz="4" w:space="0" w:color="auto"/>
              <w:bottom w:val="single" w:sz="4" w:space="0" w:color="auto"/>
              <w:right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холодильник</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газовая плита (электроплита)</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шкаф для посуды</w:t>
            </w:r>
          </w:p>
        </w:tc>
        <w:tc>
          <w:tcPr>
            <w:tcW w:w="2078" w:type="dxa"/>
            <w:tcBorders>
              <w:top w:val="single" w:sz="4" w:space="0" w:color="auto"/>
              <w:left w:val="single" w:sz="4" w:space="0" w:color="auto"/>
              <w:bottom w:val="single" w:sz="4" w:space="0" w:color="auto"/>
              <w:right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2. Предметы мебели для приема пищи:</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стол</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стул (табуретка)</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3. Предметы мебели для сна:</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кровать (диван)</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4. Предметы средств информирования граждан:</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телевизор (радио)</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jc w:val="both"/>
              <w:rPr>
                <w:rFonts w:ascii="Times New Roman CYR" w:hAnsi="Times New Roman CYR" w:cs="Times New Roman CYR"/>
                <w:lang w:eastAsia="zh-CN"/>
              </w:rPr>
            </w:pPr>
            <w:r w:rsidRPr="00F372AE">
              <w:rPr>
                <w:rFonts w:ascii="Times New Roman CYR" w:hAnsi="Times New Roman CYR" w:cs="Times New Roman CYR"/>
                <w:lang w:eastAsia="zh-CN"/>
              </w:rPr>
              <w:t>5. Предметы средств водоснабжения и отопления (заполняется в случае отсутствия централизованного водоснабжения и отопления):</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насос для подачи воды (при наличии)</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водонагреватель (при наличии)</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r w:rsidR="00F372AE" w:rsidRPr="00F372AE" w:rsidTr="007A5220">
        <w:tc>
          <w:tcPr>
            <w:tcW w:w="5524" w:type="dxa"/>
            <w:tcBorders>
              <w:top w:val="single" w:sz="4" w:space="0" w:color="auto"/>
              <w:bottom w:val="single" w:sz="4" w:space="0" w:color="auto"/>
              <w:right w:val="single" w:sz="4" w:space="0" w:color="auto"/>
            </w:tcBorders>
          </w:tcPr>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котел отопительный (переносная печь)</w:t>
            </w:r>
          </w:p>
          <w:p w:rsidR="00F372AE" w:rsidRPr="00F372AE" w:rsidRDefault="00F372AE" w:rsidP="00F372AE">
            <w:pPr>
              <w:widowControl w:val="0"/>
              <w:autoSpaceDN w:val="0"/>
              <w:adjustRightInd w:val="0"/>
              <w:ind w:firstLine="318"/>
              <w:rPr>
                <w:rFonts w:ascii="Times New Roman CYR" w:hAnsi="Times New Roman CYR" w:cs="Times New Roman CYR"/>
                <w:lang w:eastAsia="zh-CN"/>
              </w:rPr>
            </w:pPr>
            <w:r w:rsidRPr="00F372AE">
              <w:rPr>
                <w:rFonts w:ascii="Times New Roman CYR" w:hAnsi="Times New Roman CYR" w:cs="Times New Roman CYR"/>
                <w:lang w:eastAsia="zh-CN"/>
              </w:rPr>
              <w:t>(при наличии)</w:t>
            </w:r>
          </w:p>
        </w:tc>
        <w:tc>
          <w:tcPr>
            <w:tcW w:w="2078" w:type="dxa"/>
            <w:tcBorders>
              <w:top w:val="single" w:sz="4" w:space="0" w:color="auto"/>
              <w:left w:val="single" w:sz="4" w:space="0" w:color="auto"/>
              <w:bottom w:val="single" w:sz="4" w:space="0" w:color="auto"/>
              <w:right w:val="single" w:sz="4" w:space="0" w:color="auto"/>
            </w:tcBorders>
            <w:vAlign w:val="bottom"/>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c>
          <w:tcPr>
            <w:tcW w:w="2176" w:type="dxa"/>
            <w:tcBorders>
              <w:top w:val="single" w:sz="4" w:space="0" w:color="auto"/>
              <w:left w:val="single" w:sz="4" w:space="0" w:color="auto"/>
              <w:bottom w:val="single" w:sz="4" w:space="0" w:color="auto"/>
            </w:tcBorders>
          </w:tcPr>
          <w:p w:rsidR="00F372AE" w:rsidRPr="00F372AE" w:rsidRDefault="00F372AE" w:rsidP="00F372AE">
            <w:pPr>
              <w:widowControl w:val="0"/>
              <w:autoSpaceDN w:val="0"/>
              <w:adjustRightInd w:val="0"/>
              <w:jc w:val="both"/>
              <w:rPr>
                <w:rFonts w:ascii="Times New Roman CYR" w:hAnsi="Times New Roman CYR" w:cs="Times New Roman CYR"/>
                <w:lang w:eastAsia="zh-CN"/>
              </w:rPr>
            </w:pPr>
          </w:p>
        </w:tc>
      </w:tr>
    </w:tbl>
    <w:p w:rsidR="00F372AE" w:rsidRPr="00F372AE" w:rsidRDefault="00F372AE" w:rsidP="00F372AE">
      <w:pPr>
        <w:widowControl w:val="0"/>
        <w:autoSpaceDN w:val="0"/>
        <w:adjustRightInd w:val="0"/>
        <w:rPr>
          <w:rFonts w:ascii="Times New Roman CYR" w:hAnsi="Times New Roman CYR" w:cs="Times New Roman CYR"/>
          <w:sz w:val="28"/>
          <w:szCs w:val="28"/>
          <w:lang w:eastAsia="zh-CN"/>
        </w:rPr>
      </w:pP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lastRenderedPageBreak/>
        <w:t>Факт полной / частичной утраты имущества первой необходимости ___________________</w:t>
      </w:r>
    </w:p>
    <w:p w:rsidR="00F372AE" w:rsidRPr="00F372AE" w:rsidRDefault="00F372AE" w:rsidP="00F372AE">
      <w:pPr>
        <w:widowControl w:val="0"/>
        <w:autoSpaceDN w:val="0"/>
        <w:adjustRightInd w:val="0"/>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 xml:space="preserve">            (нужное подчеркнуть)</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(Ф.И.О. (последнее – при наличии) заявителя)</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 xml:space="preserve">в результате чрезвычайной ситуации </w:t>
      </w:r>
      <w:proofErr w:type="gramStart"/>
      <w:r w:rsidRPr="00F372AE">
        <w:rPr>
          <w:rFonts w:ascii="Times New Roman CYR" w:hAnsi="Times New Roman CYR" w:cs="Times New Roman CYR"/>
          <w:lang w:eastAsia="zh-CN"/>
        </w:rPr>
        <w:t>установлен</w:t>
      </w:r>
      <w:proofErr w:type="gramEnd"/>
      <w:r w:rsidRPr="00F372AE">
        <w:rPr>
          <w:rFonts w:ascii="Times New Roman CYR" w:hAnsi="Times New Roman CYR" w:cs="Times New Roman CYR"/>
          <w:lang w:eastAsia="zh-CN"/>
        </w:rPr>
        <w:t xml:space="preserve"> / не установлен.</w:t>
      </w:r>
    </w:p>
    <w:p w:rsidR="00F372AE" w:rsidRPr="00F372AE" w:rsidRDefault="00F372AE" w:rsidP="00F372AE">
      <w:pPr>
        <w:widowControl w:val="0"/>
        <w:autoSpaceDN w:val="0"/>
        <w:adjustRightInd w:val="0"/>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 xml:space="preserve">                                                                                                              (нужное подчеркнуть)</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Председатель комиссии:</w:t>
      </w:r>
    </w:p>
    <w:p w:rsidR="00F372AE" w:rsidRPr="00F372AE" w:rsidRDefault="00F372AE" w:rsidP="00F372AE">
      <w:pPr>
        <w:widowControl w:val="0"/>
        <w:autoSpaceDN w:val="0"/>
        <w:adjustRightInd w:val="0"/>
        <w:jc w:val="both"/>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(должность, подпись, инициалы, фамилия)</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Члены комиссии:</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(должность, подпись, инициалы, фамилия)</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(должность, подпись, инициалы, фамилия)</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(должность, подпись, инициалы, фамилия)</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(должность, подпись, инициалы, фамилия)</w:t>
      </w: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_____________________________________________________________________________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(должность, подпись, инициалы, фамилия)</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 xml:space="preserve">С заключением комиссии </w:t>
      </w:r>
      <w:proofErr w:type="gramStart"/>
      <w:r w:rsidRPr="00F372AE">
        <w:rPr>
          <w:rFonts w:ascii="Times New Roman CYR" w:hAnsi="Times New Roman CYR" w:cs="Times New Roman CYR"/>
          <w:lang w:eastAsia="zh-CN"/>
        </w:rPr>
        <w:t>ознакомлен</w:t>
      </w:r>
      <w:proofErr w:type="gramEnd"/>
      <w:r w:rsidRPr="00F372AE">
        <w:rPr>
          <w:rFonts w:ascii="Times New Roman CYR" w:hAnsi="Times New Roman CYR" w:cs="Times New Roman CYR"/>
          <w:lang w:eastAsia="zh-CN"/>
        </w:rPr>
        <w:t>:</w:t>
      </w:r>
    </w:p>
    <w:p w:rsidR="00F372AE" w:rsidRPr="00F372AE" w:rsidRDefault="00F372AE" w:rsidP="00F372AE">
      <w:pPr>
        <w:widowControl w:val="0"/>
        <w:autoSpaceDN w:val="0"/>
        <w:adjustRightInd w:val="0"/>
        <w:ind w:firstLine="720"/>
        <w:jc w:val="both"/>
        <w:rPr>
          <w:rFonts w:ascii="Times New Roman CYR" w:hAnsi="Times New Roman CYR" w:cs="Times New Roman CYR"/>
          <w:lang w:eastAsia="zh-CN"/>
        </w:rPr>
      </w:pPr>
    </w:p>
    <w:p w:rsidR="00F372AE" w:rsidRPr="00F372AE" w:rsidRDefault="00F372AE" w:rsidP="00F372AE">
      <w:pPr>
        <w:widowControl w:val="0"/>
        <w:autoSpaceDN w:val="0"/>
        <w:adjustRightInd w:val="0"/>
        <w:rPr>
          <w:rFonts w:ascii="Times New Roman CYR" w:hAnsi="Times New Roman CYR" w:cs="Times New Roman CYR"/>
          <w:lang w:eastAsia="zh-CN"/>
        </w:rPr>
      </w:pPr>
      <w:r w:rsidRPr="00F372AE">
        <w:rPr>
          <w:rFonts w:ascii="Times New Roman CYR" w:hAnsi="Times New Roman CYR" w:cs="Times New Roman CYR"/>
          <w:lang w:eastAsia="zh-CN"/>
        </w:rPr>
        <w:t>Заявитель ____________________________________________________________________</w:t>
      </w:r>
    </w:p>
    <w:p w:rsidR="00F372AE" w:rsidRPr="00F372AE" w:rsidRDefault="00F372AE" w:rsidP="00F372AE">
      <w:pPr>
        <w:widowControl w:val="0"/>
        <w:autoSpaceDN w:val="0"/>
        <w:adjustRightInd w:val="0"/>
        <w:jc w:val="center"/>
        <w:rPr>
          <w:rFonts w:ascii="Times New Roman CYR" w:hAnsi="Times New Roman CYR" w:cs="Times New Roman CYR"/>
          <w:vertAlign w:val="subscript"/>
          <w:lang w:eastAsia="zh-CN"/>
        </w:rPr>
      </w:pPr>
      <w:r w:rsidRPr="00F372AE">
        <w:rPr>
          <w:rFonts w:ascii="Times New Roman CYR" w:hAnsi="Times New Roman CYR" w:cs="Times New Roman CYR"/>
          <w:vertAlign w:val="subscript"/>
          <w:lang w:eastAsia="zh-CN"/>
        </w:rPr>
        <w:t>(подпись, инициалы, фамилия)</w:t>
      </w:r>
    </w:p>
    <w:p w:rsidR="00F372AE" w:rsidRPr="00F372AE" w:rsidRDefault="00F372AE" w:rsidP="00F372AE">
      <w:pPr>
        <w:autoSpaceDE/>
        <w:rPr>
          <w:lang w:eastAsia="zh-CN"/>
        </w:rPr>
      </w:pPr>
    </w:p>
    <w:p w:rsidR="00F372AE" w:rsidRPr="00F372AE" w:rsidRDefault="00F372AE" w:rsidP="00F372AE">
      <w:pPr>
        <w:autoSpaceDE/>
        <w:rPr>
          <w:sz w:val="28"/>
          <w:szCs w:val="28"/>
          <w:lang w:eastAsia="zh-CN"/>
        </w:rPr>
      </w:pPr>
    </w:p>
    <w:p w:rsidR="00F372AE" w:rsidRPr="00F372AE" w:rsidRDefault="00F372AE" w:rsidP="00F372AE">
      <w:pPr>
        <w:autoSpaceDE/>
        <w:rPr>
          <w:sz w:val="28"/>
          <w:szCs w:val="28"/>
          <w:lang w:eastAsia="zh-CN"/>
        </w:rPr>
      </w:pPr>
    </w:p>
    <w:p w:rsidR="00F372AE" w:rsidRPr="00F372AE" w:rsidRDefault="00F372AE" w:rsidP="00F372AE">
      <w:pPr>
        <w:autoSpaceDE/>
        <w:rPr>
          <w:sz w:val="28"/>
          <w:szCs w:val="28"/>
          <w:lang w:eastAsia="zh-CN"/>
        </w:rPr>
      </w:pPr>
    </w:p>
    <w:p w:rsidR="00F372AE" w:rsidRPr="00F372AE" w:rsidRDefault="00F372AE" w:rsidP="00F372AE">
      <w:pPr>
        <w:autoSpaceDE/>
        <w:rPr>
          <w:sz w:val="28"/>
          <w:szCs w:val="28"/>
          <w:lang w:eastAsia="zh-CN"/>
        </w:rPr>
      </w:pPr>
    </w:p>
    <w:p w:rsidR="00F372AE" w:rsidRDefault="00F372AE"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674619" w:rsidRDefault="00674619" w:rsidP="00C74FF2">
      <w:pPr>
        <w:tabs>
          <w:tab w:val="left" w:pos="9639"/>
        </w:tabs>
        <w:ind w:right="-2"/>
        <w:rPr>
          <w:b/>
          <w:sz w:val="28"/>
          <w:szCs w:val="28"/>
        </w:rPr>
      </w:pPr>
    </w:p>
    <w:p w:rsidR="001C7887" w:rsidRDefault="001C7887"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F5108D">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70022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1" name="Рисунок 21"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08D" w:rsidRDefault="00F5108D" w:rsidP="00F5108D">
      <w:pPr>
        <w:pStyle w:val="ConsPlusTitle"/>
        <w:widowControl/>
        <w:jc w:val="center"/>
        <w:rPr>
          <w:rFonts w:ascii="Times New Roman" w:hAnsi="Times New Roman" w:cs="Times New Roman"/>
          <w:caps/>
          <w:sz w:val="28"/>
          <w:szCs w:val="28"/>
        </w:rPr>
      </w:pPr>
    </w:p>
    <w:p w:rsidR="00F5108D" w:rsidRDefault="00F5108D" w:rsidP="00F5108D">
      <w:pPr>
        <w:pStyle w:val="ConsPlusTitle"/>
        <w:widowControl/>
        <w:jc w:val="center"/>
        <w:rPr>
          <w:rFonts w:ascii="Times New Roman" w:hAnsi="Times New Roman" w:cs="Times New Roman"/>
          <w:caps/>
          <w:sz w:val="28"/>
          <w:szCs w:val="28"/>
        </w:rPr>
      </w:pPr>
    </w:p>
    <w:p w:rsidR="00F5108D" w:rsidRPr="00F5108D" w:rsidRDefault="00F5108D" w:rsidP="00F5108D">
      <w:pPr>
        <w:pStyle w:val="ConsPlusTitle"/>
        <w:widowControl/>
        <w:jc w:val="center"/>
        <w:rPr>
          <w:rFonts w:ascii="Times New Roman" w:hAnsi="Times New Roman" w:cs="Times New Roman"/>
          <w:sz w:val="26"/>
          <w:szCs w:val="26"/>
        </w:rPr>
      </w:pPr>
      <w:r w:rsidRPr="00F5108D">
        <w:rPr>
          <w:rFonts w:ascii="Times New Roman" w:hAnsi="Times New Roman" w:cs="Times New Roman"/>
          <w:sz w:val="26"/>
          <w:szCs w:val="26"/>
        </w:rPr>
        <w:t xml:space="preserve">Совет депутатов муниципального образования «Муниципальный округ Якшур-Бодьинский район Удмуртской Республики» </w:t>
      </w:r>
    </w:p>
    <w:p w:rsidR="00F5108D" w:rsidRPr="00F5108D" w:rsidRDefault="00F5108D" w:rsidP="00F5108D">
      <w:pPr>
        <w:jc w:val="center"/>
        <w:rPr>
          <w:b/>
          <w:sz w:val="26"/>
          <w:szCs w:val="26"/>
        </w:rPr>
      </w:pPr>
      <w:r w:rsidRPr="00F5108D">
        <w:rPr>
          <w:b/>
          <w:sz w:val="26"/>
          <w:szCs w:val="26"/>
        </w:rPr>
        <w:t xml:space="preserve">«Удмурт Элькунысь Якшур-Бӧдья ёрос муниципал округ» </w:t>
      </w:r>
    </w:p>
    <w:p w:rsidR="00F5108D" w:rsidRPr="00F5108D" w:rsidRDefault="00F5108D" w:rsidP="00F5108D">
      <w:pPr>
        <w:pStyle w:val="ConsPlusTitle"/>
        <w:widowControl/>
        <w:jc w:val="center"/>
        <w:rPr>
          <w:rFonts w:ascii="Times New Roman" w:hAnsi="Times New Roman" w:cs="Times New Roman"/>
          <w:sz w:val="26"/>
          <w:szCs w:val="26"/>
        </w:rPr>
      </w:pPr>
      <w:r w:rsidRPr="00F5108D">
        <w:rPr>
          <w:rFonts w:ascii="Times New Roman" w:hAnsi="Times New Roman" w:cs="Times New Roman"/>
          <w:sz w:val="26"/>
          <w:szCs w:val="26"/>
        </w:rPr>
        <w:t>муниципал кылдытэтысь депутатъёслэн Кенешсы</w:t>
      </w:r>
    </w:p>
    <w:p w:rsidR="00F5108D" w:rsidRPr="00F5108D" w:rsidRDefault="00F5108D" w:rsidP="00F5108D">
      <w:pPr>
        <w:pStyle w:val="ConsPlusTitle"/>
        <w:widowControl/>
        <w:jc w:val="center"/>
        <w:rPr>
          <w:rFonts w:ascii="Times New Roman" w:hAnsi="Times New Roman" w:cs="Times New Roman"/>
          <w:caps/>
          <w:sz w:val="26"/>
          <w:szCs w:val="26"/>
        </w:rPr>
      </w:pPr>
    </w:p>
    <w:p w:rsidR="00F5108D" w:rsidRPr="00F5108D" w:rsidRDefault="00F5108D" w:rsidP="00F5108D">
      <w:pPr>
        <w:pStyle w:val="ConsPlusTitle"/>
        <w:widowControl/>
        <w:jc w:val="center"/>
        <w:rPr>
          <w:rFonts w:ascii="Times New Roman" w:hAnsi="Times New Roman" w:cs="Times New Roman"/>
          <w:sz w:val="26"/>
          <w:szCs w:val="26"/>
        </w:rPr>
      </w:pPr>
      <w:r w:rsidRPr="00F5108D">
        <w:rPr>
          <w:rFonts w:ascii="Times New Roman" w:hAnsi="Times New Roman" w:cs="Times New Roman"/>
          <w:caps/>
          <w:sz w:val="26"/>
          <w:szCs w:val="26"/>
        </w:rPr>
        <w:t>Решение</w:t>
      </w:r>
      <w:r w:rsidRPr="00F5108D">
        <w:rPr>
          <w:rFonts w:ascii="Times New Roman" w:hAnsi="Times New Roman" w:cs="Times New Roman"/>
          <w:sz w:val="26"/>
          <w:szCs w:val="26"/>
        </w:rPr>
        <w:t xml:space="preserve"> </w:t>
      </w:r>
    </w:p>
    <w:p w:rsidR="00F5108D" w:rsidRPr="00F5108D" w:rsidRDefault="00F5108D" w:rsidP="00F5108D">
      <w:pPr>
        <w:pStyle w:val="ConsPlusTitle"/>
        <w:widowControl/>
        <w:jc w:val="center"/>
        <w:rPr>
          <w:rFonts w:ascii="Times New Roman" w:hAnsi="Times New Roman" w:cs="Times New Roman"/>
          <w:sz w:val="26"/>
          <w:szCs w:val="26"/>
        </w:rPr>
      </w:pPr>
    </w:p>
    <w:p w:rsidR="00F5108D" w:rsidRPr="00F5108D" w:rsidRDefault="00F5108D" w:rsidP="00F5108D">
      <w:pPr>
        <w:pStyle w:val="ConsPlusTitle"/>
        <w:widowControl/>
        <w:tabs>
          <w:tab w:val="left" w:pos="5850"/>
        </w:tabs>
        <w:jc w:val="center"/>
        <w:rPr>
          <w:rFonts w:ascii="Times New Roman" w:hAnsi="Times New Roman" w:cs="Times New Roman"/>
          <w:sz w:val="26"/>
          <w:szCs w:val="26"/>
        </w:rPr>
      </w:pPr>
      <w:r w:rsidRPr="00F5108D">
        <w:rPr>
          <w:rFonts w:ascii="Times New Roman" w:hAnsi="Times New Roman" w:cs="Times New Roman"/>
          <w:sz w:val="26"/>
          <w:szCs w:val="26"/>
        </w:rPr>
        <w:t>Об информации об исполнении бюджета</w:t>
      </w:r>
    </w:p>
    <w:p w:rsidR="00F5108D" w:rsidRPr="00F5108D" w:rsidRDefault="00F5108D" w:rsidP="00F5108D">
      <w:pPr>
        <w:jc w:val="center"/>
        <w:rPr>
          <w:b/>
          <w:sz w:val="26"/>
          <w:szCs w:val="26"/>
        </w:rPr>
      </w:pPr>
      <w:r w:rsidRPr="00F5108D">
        <w:rPr>
          <w:b/>
          <w:sz w:val="26"/>
          <w:szCs w:val="26"/>
        </w:rPr>
        <w:t xml:space="preserve">муниципального образования «Муниципальный округ </w:t>
      </w:r>
    </w:p>
    <w:p w:rsidR="00F5108D" w:rsidRPr="00F5108D" w:rsidRDefault="00F5108D" w:rsidP="00F5108D">
      <w:pPr>
        <w:jc w:val="center"/>
        <w:rPr>
          <w:b/>
          <w:sz w:val="26"/>
          <w:szCs w:val="26"/>
        </w:rPr>
      </w:pPr>
      <w:r w:rsidRPr="00F5108D">
        <w:rPr>
          <w:b/>
          <w:sz w:val="26"/>
          <w:szCs w:val="26"/>
        </w:rPr>
        <w:t xml:space="preserve">Якшур-Бодьинский район Удмуртской Республики» </w:t>
      </w:r>
    </w:p>
    <w:p w:rsidR="00F5108D" w:rsidRPr="00F5108D" w:rsidRDefault="00F5108D" w:rsidP="00F5108D">
      <w:pPr>
        <w:jc w:val="center"/>
        <w:rPr>
          <w:b/>
          <w:sz w:val="26"/>
          <w:szCs w:val="26"/>
        </w:rPr>
      </w:pPr>
      <w:r w:rsidRPr="00F5108D">
        <w:rPr>
          <w:b/>
          <w:sz w:val="26"/>
          <w:szCs w:val="26"/>
        </w:rPr>
        <w:t>за 1 квартал 2024 года</w:t>
      </w:r>
    </w:p>
    <w:p w:rsidR="00F5108D" w:rsidRPr="00F5108D" w:rsidRDefault="00F5108D" w:rsidP="00F5108D">
      <w:pPr>
        <w:jc w:val="center"/>
        <w:rPr>
          <w:b/>
          <w:sz w:val="26"/>
          <w:szCs w:val="26"/>
        </w:rPr>
      </w:pPr>
    </w:p>
    <w:p w:rsidR="00F5108D" w:rsidRPr="00F5108D" w:rsidRDefault="00F5108D" w:rsidP="00F5108D">
      <w:pPr>
        <w:ind w:firstLine="720"/>
        <w:jc w:val="both"/>
        <w:rPr>
          <w:sz w:val="26"/>
          <w:szCs w:val="26"/>
        </w:rPr>
      </w:pPr>
      <w:proofErr w:type="gramStart"/>
      <w:r w:rsidRPr="00F5108D">
        <w:rPr>
          <w:sz w:val="26"/>
          <w:szCs w:val="26"/>
        </w:rPr>
        <w:t>Руководствуясь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муниципального образования «Муниципальный округ  Якшур-Бодьинский район Удмуртской Республики» от 10  ноября 2021 года № 28/75 «Об утверждении Положения о бюджетном процессе в муниципальном образовании «Муниципальный округ Якшур-Бодьинский район Удмуртской Республики», статьей 26 Устава муниципального образования «Муниципальный округ Якшур-Бодьинский район</w:t>
      </w:r>
      <w:proofErr w:type="gramEnd"/>
      <w:r w:rsidRPr="00F5108D">
        <w:rPr>
          <w:sz w:val="26"/>
          <w:szCs w:val="26"/>
        </w:rPr>
        <w:t xml:space="preserve"> Удмуртской Республики», Совет депутатов муниципального образования «Муниципальный округ Якшур-Бодьинский район Удмуртской Республики» </w:t>
      </w:r>
      <w:r w:rsidRPr="00F5108D">
        <w:rPr>
          <w:b/>
          <w:bCs/>
          <w:sz w:val="26"/>
          <w:szCs w:val="26"/>
          <w:u w:val="single"/>
        </w:rPr>
        <w:t>РЕШАЕТ</w:t>
      </w:r>
      <w:r w:rsidRPr="00F5108D">
        <w:rPr>
          <w:sz w:val="26"/>
          <w:szCs w:val="26"/>
        </w:rPr>
        <w:t>:</w:t>
      </w:r>
    </w:p>
    <w:p w:rsidR="00F5108D" w:rsidRPr="00F5108D" w:rsidRDefault="00F5108D" w:rsidP="00F5108D">
      <w:pPr>
        <w:ind w:firstLine="720"/>
        <w:jc w:val="both"/>
        <w:rPr>
          <w:sz w:val="26"/>
          <w:szCs w:val="26"/>
        </w:rPr>
      </w:pPr>
    </w:p>
    <w:p w:rsidR="00F5108D" w:rsidRPr="00F5108D" w:rsidRDefault="00F5108D" w:rsidP="00F5108D">
      <w:pPr>
        <w:ind w:firstLine="720"/>
        <w:jc w:val="both"/>
        <w:rPr>
          <w:b/>
          <w:sz w:val="26"/>
          <w:szCs w:val="26"/>
        </w:rPr>
      </w:pPr>
      <w:r w:rsidRPr="00F5108D">
        <w:rPr>
          <w:sz w:val="26"/>
          <w:szCs w:val="26"/>
        </w:rPr>
        <w:t xml:space="preserve">1. Прилагаемую информацию об исполнении бюджета муниципального образования «Муниципальный округ Якшур-Бодьинский район Удмуртской Республики» за 1 квартал 2024 года принять к сведению. </w:t>
      </w:r>
    </w:p>
    <w:p w:rsidR="00F5108D" w:rsidRPr="00F5108D" w:rsidRDefault="00F5108D" w:rsidP="00F5108D">
      <w:pPr>
        <w:tabs>
          <w:tab w:val="left" w:pos="709"/>
        </w:tabs>
        <w:ind w:firstLine="720"/>
        <w:rPr>
          <w:rFonts w:eastAsia="Arial"/>
          <w:bCs/>
          <w:sz w:val="26"/>
          <w:szCs w:val="26"/>
        </w:rPr>
      </w:pPr>
      <w:r w:rsidRPr="00F5108D">
        <w:rPr>
          <w:rFonts w:eastAsia="Arial"/>
          <w:bCs/>
          <w:sz w:val="26"/>
          <w:szCs w:val="26"/>
        </w:rPr>
        <w:t>2. Настоящее решение вступает в силу после его опубликования.</w:t>
      </w:r>
    </w:p>
    <w:p w:rsidR="00F5108D" w:rsidRDefault="00F5108D" w:rsidP="00F5108D">
      <w:pPr>
        <w:pStyle w:val="af7"/>
        <w:ind w:left="0"/>
        <w:rPr>
          <w:b/>
          <w:sz w:val="26"/>
          <w:szCs w:val="26"/>
        </w:rPr>
      </w:pPr>
    </w:p>
    <w:p w:rsidR="00F5108D" w:rsidRPr="00F5108D" w:rsidRDefault="00F5108D" w:rsidP="00F5108D">
      <w:pPr>
        <w:pStyle w:val="af7"/>
        <w:ind w:left="0"/>
        <w:rPr>
          <w:b/>
          <w:sz w:val="26"/>
          <w:szCs w:val="26"/>
        </w:rPr>
      </w:pPr>
    </w:p>
    <w:p w:rsidR="00F5108D" w:rsidRPr="00F5108D" w:rsidRDefault="00F5108D" w:rsidP="00F5108D">
      <w:pPr>
        <w:pStyle w:val="af7"/>
        <w:spacing w:after="0"/>
        <w:ind w:left="0"/>
        <w:rPr>
          <w:b/>
          <w:sz w:val="26"/>
          <w:szCs w:val="26"/>
        </w:rPr>
      </w:pPr>
      <w:r w:rsidRPr="00F5108D">
        <w:rPr>
          <w:b/>
          <w:sz w:val="26"/>
          <w:szCs w:val="26"/>
        </w:rPr>
        <w:t>Председатель Совета депутатов</w:t>
      </w:r>
    </w:p>
    <w:p w:rsidR="00F5108D" w:rsidRPr="00F5108D" w:rsidRDefault="00F5108D" w:rsidP="00F5108D">
      <w:pPr>
        <w:jc w:val="both"/>
        <w:rPr>
          <w:b/>
          <w:sz w:val="26"/>
          <w:szCs w:val="26"/>
        </w:rPr>
      </w:pPr>
      <w:r w:rsidRPr="00F5108D">
        <w:rPr>
          <w:b/>
          <w:sz w:val="26"/>
          <w:szCs w:val="26"/>
        </w:rPr>
        <w:t>муниципального образования</w:t>
      </w:r>
    </w:p>
    <w:p w:rsidR="00F5108D" w:rsidRPr="00F5108D" w:rsidRDefault="00F5108D" w:rsidP="00F5108D">
      <w:pPr>
        <w:jc w:val="both"/>
        <w:rPr>
          <w:b/>
          <w:sz w:val="26"/>
          <w:szCs w:val="26"/>
        </w:rPr>
      </w:pPr>
      <w:r w:rsidRPr="00F5108D">
        <w:rPr>
          <w:b/>
          <w:sz w:val="26"/>
          <w:szCs w:val="26"/>
        </w:rPr>
        <w:t xml:space="preserve">«Муниципальный округ </w:t>
      </w:r>
    </w:p>
    <w:p w:rsidR="00F5108D" w:rsidRPr="00F5108D" w:rsidRDefault="00F5108D" w:rsidP="00F5108D">
      <w:pPr>
        <w:jc w:val="both"/>
        <w:rPr>
          <w:b/>
          <w:sz w:val="26"/>
          <w:szCs w:val="26"/>
        </w:rPr>
      </w:pPr>
      <w:r w:rsidRPr="00F5108D">
        <w:rPr>
          <w:b/>
          <w:sz w:val="26"/>
          <w:szCs w:val="26"/>
        </w:rPr>
        <w:t>Якшур-Бодьинский район</w:t>
      </w:r>
    </w:p>
    <w:p w:rsidR="00F5108D" w:rsidRPr="00F5108D" w:rsidRDefault="00F5108D" w:rsidP="00F5108D">
      <w:pPr>
        <w:jc w:val="both"/>
        <w:rPr>
          <w:b/>
          <w:sz w:val="26"/>
          <w:szCs w:val="26"/>
        </w:rPr>
      </w:pPr>
      <w:r w:rsidRPr="00F5108D">
        <w:rPr>
          <w:b/>
          <w:sz w:val="26"/>
          <w:szCs w:val="26"/>
        </w:rPr>
        <w:t>Удмуртской Республики»                                                         С.В. Поторочин</w:t>
      </w:r>
    </w:p>
    <w:p w:rsidR="00F5108D" w:rsidRDefault="00F5108D" w:rsidP="00F5108D">
      <w:pPr>
        <w:pStyle w:val="af7"/>
        <w:spacing w:after="0"/>
        <w:ind w:left="0"/>
        <w:rPr>
          <w:b/>
          <w:sz w:val="26"/>
          <w:szCs w:val="26"/>
        </w:rPr>
      </w:pPr>
    </w:p>
    <w:p w:rsidR="00F5108D" w:rsidRPr="00F5108D" w:rsidRDefault="00F5108D" w:rsidP="00F5108D">
      <w:pPr>
        <w:pStyle w:val="af7"/>
        <w:spacing w:after="0"/>
        <w:ind w:left="0"/>
        <w:rPr>
          <w:b/>
          <w:sz w:val="26"/>
          <w:szCs w:val="26"/>
        </w:rPr>
      </w:pPr>
    </w:p>
    <w:p w:rsidR="00F5108D" w:rsidRPr="00F5108D" w:rsidRDefault="00F5108D" w:rsidP="00F5108D">
      <w:pPr>
        <w:pStyle w:val="af7"/>
        <w:spacing w:after="0"/>
        <w:ind w:left="0"/>
        <w:rPr>
          <w:b/>
          <w:sz w:val="26"/>
          <w:szCs w:val="26"/>
        </w:rPr>
      </w:pPr>
      <w:r w:rsidRPr="00F5108D">
        <w:rPr>
          <w:b/>
          <w:sz w:val="26"/>
          <w:szCs w:val="26"/>
        </w:rPr>
        <w:t>Глава муниципального образования</w:t>
      </w:r>
    </w:p>
    <w:p w:rsidR="00F5108D" w:rsidRPr="00F5108D" w:rsidRDefault="00F5108D" w:rsidP="00F5108D">
      <w:pPr>
        <w:pStyle w:val="af7"/>
        <w:spacing w:after="0"/>
        <w:ind w:left="0"/>
        <w:rPr>
          <w:b/>
          <w:sz w:val="26"/>
          <w:szCs w:val="26"/>
        </w:rPr>
      </w:pPr>
      <w:r w:rsidRPr="00F5108D">
        <w:rPr>
          <w:b/>
          <w:sz w:val="26"/>
          <w:szCs w:val="26"/>
        </w:rPr>
        <w:t>«Муниципальный округ</w:t>
      </w:r>
    </w:p>
    <w:p w:rsidR="00F5108D" w:rsidRPr="00F5108D" w:rsidRDefault="00F5108D" w:rsidP="00F5108D">
      <w:pPr>
        <w:pStyle w:val="af7"/>
        <w:spacing w:after="0"/>
        <w:ind w:left="0"/>
        <w:rPr>
          <w:b/>
          <w:sz w:val="26"/>
          <w:szCs w:val="26"/>
        </w:rPr>
      </w:pPr>
      <w:r w:rsidRPr="00F5108D">
        <w:rPr>
          <w:b/>
          <w:sz w:val="26"/>
          <w:szCs w:val="26"/>
        </w:rPr>
        <w:t>Якшур-Бодьинский район</w:t>
      </w:r>
    </w:p>
    <w:p w:rsidR="00F5108D" w:rsidRPr="00F5108D" w:rsidRDefault="00F5108D" w:rsidP="00F5108D">
      <w:pPr>
        <w:pStyle w:val="1"/>
        <w:spacing w:before="0" w:line="240" w:lineRule="auto"/>
        <w:rPr>
          <w:rFonts w:ascii="Times New Roman" w:hAnsi="Times New Roman" w:cs="Times New Roman"/>
          <w:kern w:val="32"/>
          <w:sz w:val="26"/>
          <w:szCs w:val="26"/>
        </w:rPr>
      </w:pPr>
      <w:r w:rsidRPr="00F5108D">
        <w:rPr>
          <w:rFonts w:ascii="Times New Roman" w:hAnsi="Times New Roman" w:cs="Times New Roman"/>
          <w:color w:val="auto"/>
          <w:sz w:val="26"/>
          <w:szCs w:val="26"/>
        </w:rPr>
        <w:t>Удмуртской Республики»</w:t>
      </w:r>
      <w:r w:rsidRPr="00F5108D">
        <w:rPr>
          <w:rFonts w:ascii="Times New Roman" w:hAnsi="Times New Roman" w:cs="Times New Roman"/>
          <w:color w:val="auto"/>
          <w:sz w:val="26"/>
          <w:szCs w:val="26"/>
        </w:rPr>
        <w:tab/>
        <w:t xml:space="preserve">                                                  А.В. Леконцев</w:t>
      </w:r>
      <w:r w:rsidRPr="00F5108D">
        <w:rPr>
          <w:rFonts w:ascii="Times New Roman" w:hAnsi="Times New Roman" w:cs="Times New Roman"/>
          <w:sz w:val="26"/>
          <w:szCs w:val="26"/>
        </w:rPr>
        <w:tab/>
        <w:t xml:space="preserve">                                                                                                                                                                            </w:t>
      </w:r>
    </w:p>
    <w:p w:rsidR="00F5108D" w:rsidRPr="00F5108D" w:rsidRDefault="00F5108D" w:rsidP="00F5108D">
      <w:pPr>
        <w:tabs>
          <w:tab w:val="left" w:pos="284"/>
        </w:tabs>
        <w:ind w:left="284" w:hanging="284"/>
        <w:jc w:val="both"/>
        <w:rPr>
          <w:sz w:val="26"/>
          <w:szCs w:val="26"/>
        </w:rPr>
      </w:pPr>
    </w:p>
    <w:p w:rsidR="00F5108D" w:rsidRPr="00F5108D" w:rsidRDefault="00F5108D" w:rsidP="00F5108D">
      <w:pPr>
        <w:tabs>
          <w:tab w:val="left" w:pos="284"/>
        </w:tabs>
        <w:ind w:left="284" w:hanging="284"/>
        <w:jc w:val="both"/>
        <w:rPr>
          <w:sz w:val="26"/>
          <w:szCs w:val="26"/>
        </w:rPr>
      </w:pPr>
      <w:proofErr w:type="gramStart"/>
      <w:r w:rsidRPr="00F5108D">
        <w:rPr>
          <w:sz w:val="26"/>
          <w:szCs w:val="26"/>
        </w:rPr>
        <w:t>с</w:t>
      </w:r>
      <w:proofErr w:type="gramEnd"/>
      <w:r w:rsidRPr="00F5108D">
        <w:rPr>
          <w:sz w:val="26"/>
          <w:szCs w:val="26"/>
        </w:rPr>
        <w:t>. Якшур-Бодья</w:t>
      </w:r>
    </w:p>
    <w:p w:rsidR="00F5108D" w:rsidRPr="00F5108D" w:rsidRDefault="00F5108D" w:rsidP="00F5108D">
      <w:pPr>
        <w:tabs>
          <w:tab w:val="left" w:pos="284"/>
        </w:tabs>
        <w:ind w:left="284" w:hanging="284"/>
        <w:jc w:val="both"/>
        <w:rPr>
          <w:sz w:val="26"/>
          <w:szCs w:val="26"/>
        </w:rPr>
      </w:pPr>
      <w:r w:rsidRPr="00F5108D">
        <w:rPr>
          <w:sz w:val="26"/>
          <w:szCs w:val="26"/>
        </w:rPr>
        <w:t>«30» мая 2024 года</w:t>
      </w:r>
    </w:p>
    <w:p w:rsidR="00F5108D" w:rsidRPr="00F5108D" w:rsidRDefault="00F5108D" w:rsidP="00F5108D">
      <w:pPr>
        <w:tabs>
          <w:tab w:val="left" w:pos="284"/>
        </w:tabs>
        <w:ind w:left="284" w:hanging="284"/>
        <w:jc w:val="both"/>
        <w:rPr>
          <w:caps/>
          <w:sz w:val="26"/>
          <w:szCs w:val="26"/>
        </w:rPr>
      </w:pPr>
      <w:r w:rsidRPr="00F5108D">
        <w:rPr>
          <w:sz w:val="26"/>
          <w:szCs w:val="26"/>
        </w:rPr>
        <w:t>№ 3/486</w:t>
      </w:r>
    </w:p>
    <w:tbl>
      <w:tblPr>
        <w:tblW w:w="10639" w:type="dxa"/>
        <w:tblInd w:w="-743" w:type="dxa"/>
        <w:tblLook w:val="04A0" w:firstRow="1" w:lastRow="0" w:firstColumn="1" w:lastColumn="0" w:noHBand="0" w:noVBand="1"/>
      </w:tblPr>
      <w:tblGrid>
        <w:gridCol w:w="2500"/>
        <w:gridCol w:w="4021"/>
        <w:gridCol w:w="1380"/>
        <w:gridCol w:w="1340"/>
        <w:gridCol w:w="1398"/>
      </w:tblGrid>
      <w:tr w:rsidR="00F5108D" w:rsidRPr="00F5108D" w:rsidTr="00F5108D">
        <w:trPr>
          <w:trHeight w:val="285"/>
        </w:trPr>
        <w:tc>
          <w:tcPr>
            <w:tcW w:w="2500"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sz w:val="22"/>
                <w:szCs w:val="22"/>
                <w:lang w:eastAsia="ru-RU"/>
              </w:rPr>
            </w:pPr>
          </w:p>
        </w:tc>
        <w:tc>
          <w:tcPr>
            <w:tcW w:w="8139" w:type="dxa"/>
            <w:gridSpan w:val="4"/>
            <w:tcBorders>
              <w:left w:val="nil"/>
              <w:bottom w:val="nil"/>
              <w:right w:val="nil"/>
            </w:tcBorders>
            <w:shd w:val="clear" w:color="auto" w:fill="auto"/>
            <w:vAlign w:val="bottom"/>
            <w:hideMark/>
          </w:tcPr>
          <w:p w:rsidR="00F5108D" w:rsidRPr="00F5108D" w:rsidRDefault="00F5108D" w:rsidP="00F5108D">
            <w:pPr>
              <w:suppressAutoHyphens w:val="0"/>
              <w:autoSpaceDE/>
              <w:jc w:val="right"/>
              <w:rPr>
                <w:sz w:val="22"/>
                <w:szCs w:val="22"/>
                <w:lang w:eastAsia="ru-RU"/>
              </w:rPr>
            </w:pPr>
            <w:r w:rsidRPr="00F5108D">
              <w:rPr>
                <w:sz w:val="22"/>
                <w:szCs w:val="22"/>
                <w:lang w:eastAsia="ru-RU"/>
              </w:rPr>
              <w:t>Приложение №</w:t>
            </w:r>
            <w:r w:rsidR="001912BB">
              <w:rPr>
                <w:sz w:val="22"/>
                <w:szCs w:val="22"/>
                <w:lang w:eastAsia="ru-RU"/>
              </w:rPr>
              <w:t xml:space="preserve"> </w:t>
            </w:r>
            <w:r w:rsidRPr="00F5108D">
              <w:rPr>
                <w:sz w:val="22"/>
                <w:szCs w:val="22"/>
                <w:lang w:eastAsia="ru-RU"/>
              </w:rPr>
              <w:t>1</w:t>
            </w:r>
          </w:p>
        </w:tc>
      </w:tr>
      <w:tr w:rsidR="00F5108D" w:rsidRPr="00F5108D" w:rsidTr="00F5108D">
        <w:trPr>
          <w:trHeight w:val="285"/>
        </w:trPr>
        <w:tc>
          <w:tcPr>
            <w:tcW w:w="2500"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sz w:val="22"/>
                <w:szCs w:val="22"/>
                <w:lang w:eastAsia="ru-RU"/>
              </w:rPr>
            </w:pPr>
          </w:p>
        </w:tc>
        <w:tc>
          <w:tcPr>
            <w:tcW w:w="8139" w:type="dxa"/>
            <w:gridSpan w:val="4"/>
            <w:tcBorders>
              <w:top w:val="nil"/>
              <w:left w:val="nil"/>
              <w:bottom w:val="nil"/>
              <w:right w:val="nil"/>
            </w:tcBorders>
            <w:shd w:val="clear" w:color="auto" w:fill="auto"/>
            <w:vAlign w:val="bottom"/>
            <w:hideMark/>
          </w:tcPr>
          <w:p w:rsidR="00F5108D" w:rsidRPr="00F5108D" w:rsidRDefault="00F5108D" w:rsidP="00F5108D">
            <w:pPr>
              <w:suppressAutoHyphens w:val="0"/>
              <w:autoSpaceDE/>
              <w:jc w:val="right"/>
              <w:rPr>
                <w:sz w:val="22"/>
                <w:szCs w:val="22"/>
                <w:lang w:eastAsia="ru-RU"/>
              </w:rPr>
            </w:pPr>
            <w:r w:rsidRPr="00F5108D">
              <w:rPr>
                <w:sz w:val="22"/>
                <w:szCs w:val="22"/>
                <w:lang w:eastAsia="ru-RU"/>
              </w:rPr>
              <w:t>к решению Совета депутатов</w:t>
            </w:r>
          </w:p>
        </w:tc>
      </w:tr>
      <w:tr w:rsidR="00F5108D" w:rsidRPr="00F5108D" w:rsidTr="00F5108D">
        <w:trPr>
          <w:trHeight w:val="285"/>
        </w:trPr>
        <w:tc>
          <w:tcPr>
            <w:tcW w:w="2500"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sz w:val="22"/>
                <w:szCs w:val="22"/>
                <w:lang w:eastAsia="ru-RU"/>
              </w:rPr>
            </w:pPr>
          </w:p>
        </w:tc>
        <w:tc>
          <w:tcPr>
            <w:tcW w:w="8139" w:type="dxa"/>
            <w:gridSpan w:val="4"/>
            <w:tcBorders>
              <w:top w:val="nil"/>
              <w:left w:val="nil"/>
              <w:bottom w:val="nil"/>
              <w:right w:val="nil"/>
            </w:tcBorders>
            <w:shd w:val="clear" w:color="auto" w:fill="auto"/>
            <w:vAlign w:val="bottom"/>
            <w:hideMark/>
          </w:tcPr>
          <w:p w:rsidR="00F5108D" w:rsidRPr="00F5108D" w:rsidRDefault="00F5108D" w:rsidP="00F5108D">
            <w:pPr>
              <w:suppressAutoHyphens w:val="0"/>
              <w:autoSpaceDE/>
              <w:jc w:val="right"/>
              <w:rPr>
                <w:sz w:val="22"/>
                <w:szCs w:val="22"/>
                <w:lang w:eastAsia="ru-RU"/>
              </w:rPr>
            </w:pPr>
            <w:r w:rsidRPr="00F5108D">
              <w:rPr>
                <w:sz w:val="22"/>
                <w:szCs w:val="22"/>
                <w:lang w:eastAsia="ru-RU"/>
              </w:rPr>
              <w:t>муниципального образования "Муниципальный округ</w:t>
            </w:r>
          </w:p>
        </w:tc>
      </w:tr>
      <w:tr w:rsidR="00F5108D" w:rsidRPr="00F5108D" w:rsidTr="00F5108D">
        <w:trPr>
          <w:trHeight w:val="285"/>
        </w:trPr>
        <w:tc>
          <w:tcPr>
            <w:tcW w:w="2500"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sz w:val="22"/>
                <w:szCs w:val="22"/>
                <w:lang w:eastAsia="ru-RU"/>
              </w:rPr>
            </w:pPr>
          </w:p>
        </w:tc>
        <w:tc>
          <w:tcPr>
            <w:tcW w:w="8139" w:type="dxa"/>
            <w:gridSpan w:val="4"/>
            <w:tcBorders>
              <w:top w:val="nil"/>
              <w:left w:val="nil"/>
              <w:bottom w:val="nil"/>
              <w:right w:val="nil"/>
            </w:tcBorders>
            <w:shd w:val="clear" w:color="auto" w:fill="auto"/>
            <w:vAlign w:val="bottom"/>
            <w:hideMark/>
          </w:tcPr>
          <w:p w:rsidR="00F5108D" w:rsidRPr="00F5108D" w:rsidRDefault="00F5108D" w:rsidP="00F5108D">
            <w:pPr>
              <w:suppressAutoHyphens w:val="0"/>
              <w:autoSpaceDE/>
              <w:jc w:val="right"/>
              <w:rPr>
                <w:sz w:val="22"/>
                <w:szCs w:val="22"/>
                <w:lang w:eastAsia="ru-RU"/>
              </w:rPr>
            </w:pPr>
            <w:r w:rsidRPr="00F5108D">
              <w:rPr>
                <w:sz w:val="22"/>
                <w:szCs w:val="22"/>
                <w:lang w:eastAsia="ru-RU"/>
              </w:rPr>
              <w:t>Якшур-Бодьинский район  Удмуртской Республики"</w:t>
            </w:r>
          </w:p>
        </w:tc>
      </w:tr>
      <w:tr w:rsidR="00F5108D" w:rsidRPr="00F5108D" w:rsidTr="00F5108D">
        <w:trPr>
          <w:trHeight w:val="285"/>
        </w:trPr>
        <w:tc>
          <w:tcPr>
            <w:tcW w:w="2500"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sz w:val="22"/>
                <w:szCs w:val="22"/>
                <w:lang w:eastAsia="ru-RU"/>
              </w:rPr>
            </w:pPr>
          </w:p>
        </w:tc>
        <w:tc>
          <w:tcPr>
            <w:tcW w:w="8139" w:type="dxa"/>
            <w:gridSpan w:val="4"/>
            <w:tcBorders>
              <w:top w:val="nil"/>
              <w:left w:val="nil"/>
              <w:bottom w:val="nil"/>
              <w:right w:val="nil"/>
            </w:tcBorders>
            <w:shd w:val="clear" w:color="auto" w:fill="auto"/>
            <w:vAlign w:val="bottom"/>
            <w:hideMark/>
          </w:tcPr>
          <w:p w:rsidR="00F5108D" w:rsidRPr="00F5108D" w:rsidRDefault="00F5108D" w:rsidP="00F5108D">
            <w:pPr>
              <w:suppressAutoHyphens w:val="0"/>
              <w:autoSpaceDE/>
              <w:jc w:val="right"/>
              <w:rPr>
                <w:sz w:val="22"/>
                <w:szCs w:val="22"/>
                <w:lang w:eastAsia="ru-RU"/>
              </w:rPr>
            </w:pPr>
            <w:r w:rsidRPr="00F5108D">
              <w:rPr>
                <w:sz w:val="22"/>
                <w:szCs w:val="22"/>
                <w:lang w:eastAsia="ru-RU"/>
              </w:rPr>
              <w:t>от 30 мая 2024 года № 3/486</w:t>
            </w:r>
          </w:p>
        </w:tc>
      </w:tr>
      <w:tr w:rsidR="00F5108D" w:rsidRPr="00F5108D" w:rsidTr="00F5108D">
        <w:trPr>
          <w:trHeight w:val="285"/>
        </w:trPr>
        <w:tc>
          <w:tcPr>
            <w:tcW w:w="2500"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sz w:val="22"/>
                <w:szCs w:val="22"/>
                <w:lang w:eastAsia="ru-RU"/>
              </w:rPr>
            </w:pPr>
          </w:p>
        </w:tc>
        <w:tc>
          <w:tcPr>
            <w:tcW w:w="4021" w:type="dxa"/>
            <w:tcBorders>
              <w:top w:val="nil"/>
              <w:left w:val="nil"/>
              <w:bottom w:val="nil"/>
              <w:right w:val="nil"/>
            </w:tcBorders>
            <w:shd w:val="clear" w:color="auto" w:fill="auto"/>
            <w:vAlign w:val="bottom"/>
            <w:hideMark/>
          </w:tcPr>
          <w:p w:rsidR="00F5108D" w:rsidRPr="00F5108D" w:rsidRDefault="00F5108D" w:rsidP="00F5108D">
            <w:pPr>
              <w:suppressAutoHyphens w:val="0"/>
              <w:autoSpaceDE/>
              <w:rPr>
                <w:lang w:eastAsia="ru-RU"/>
              </w:rPr>
            </w:pPr>
          </w:p>
        </w:tc>
        <w:tc>
          <w:tcPr>
            <w:tcW w:w="1380" w:type="dxa"/>
            <w:tcBorders>
              <w:top w:val="nil"/>
              <w:left w:val="nil"/>
              <w:bottom w:val="nil"/>
              <w:right w:val="nil"/>
            </w:tcBorders>
            <w:shd w:val="clear" w:color="auto" w:fill="auto"/>
            <w:vAlign w:val="bottom"/>
            <w:hideMark/>
          </w:tcPr>
          <w:p w:rsidR="00F5108D" w:rsidRPr="00F5108D" w:rsidRDefault="00F5108D" w:rsidP="00F5108D">
            <w:pPr>
              <w:suppressAutoHyphens w:val="0"/>
              <w:autoSpaceDE/>
              <w:rPr>
                <w:lang w:eastAsia="ru-RU"/>
              </w:rPr>
            </w:pPr>
          </w:p>
        </w:tc>
        <w:tc>
          <w:tcPr>
            <w:tcW w:w="1340" w:type="dxa"/>
            <w:tcBorders>
              <w:top w:val="nil"/>
              <w:left w:val="nil"/>
              <w:bottom w:val="nil"/>
              <w:right w:val="nil"/>
            </w:tcBorders>
            <w:shd w:val="clear" w:color="auto" w:fill="auto"/>
            <w:vAlign w:val="bottom"/>
            <w:hideMark/>
          </w:tcPr>
          <w:p w:rsidR="00F5108D" w:rsidRPr="00F5108D" w:rsidRDefault="00F5108D" w:rsidP="00F5108D">
            <w:pPr>
              <w:suppressAutoHyphens w:val="0"/>
              <w:autoSpaceDE/>
              <w:rPr>
                <w:lang w:eastAsia="ru-RU"/>
              </w:rPr>
            </w:pPr>
          </w:p>
        </w:tc>
        <w:tc>
          <w:tcPr>
            <w:tcW w:w="1398"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sz w:val="20"/>
                <w:szCs w:val="20"/>
                <w:lang w:eastAsia="ru-RU"/>
              </w:rPr>
            </w:pPr>
          </w:p>
        </w:tc>
      </w:tr>
      <w:tr w:rsidR="00F5108D" w:rsidRPr="00F5108D" w:rsidTr="00F5108D">
        <w:trPr>
          <w:trHeight w:val="930"/>
        </w:trPr>
        <w:tc>
          <w:tcPr>
            <w:tcW w:w="10639" w:type="dxa"/>
            <w:gridSpan w:val="5"/>
            <w:tcBorders>
              <w:top w:val="nil"/>
              <w:left w:val="nil"/>
              <w:bottom w:val="nil"/>
              <w:right w:val="nil"/>
            </w:tcBorders>
            <w:shd w:val="clear" w:color="auto" w:fill="auto"/>
            <w:vAlign w:val="center"/>
            <w:hideMark/>
          </w:tcPr>
          <w:p w:rsidR="00F5108D" w:rsidRPr="00F5108D" w:rsidRDefault="00F5108D" w:rsidP="00F5108D">
            <w:pPr>
              <w:suppressAutoHyphens w:val="0"/>
              <w:autoSpaceDE/>
              <w:jc w:val="center"/>
              <w:rPr>
                <w:b/>
                <w:bCs/>
                <w:lang w:eastAsia="ru-RU"/>
              </w:rPr>
            </w:pPr>
            <w:r w:rsidRPr="00F5108D">
              <w:rPr>
                <w:b/>
                <w:bCs/>
                <w:lang w:eastAsia="ru-RU"/>
              </w:rPr>
              <w:t>Отчет об исполнении бюджета  муниципального  образования "Муниципальный округ Якшур-Бодьиский район Удмуртской Республики" по доходам за 1 квартал  2024 года</w:t>
            </w:r>
          </w:p>
        </w:tc>
      </w:tr>
      <w:tr w:rsidR="00F5108D" w:rsidRPr="00F5108D" w:rsidTr="00F5108D">
        <w:trPr>
          <w:trHeight w:val="330"/>
        </w:trPr>
        <w:tc>
          <w:tcPr>
            <w:tcW w:w="2500"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rFonts w:ascii="Calibri" w:hAnsi="Calibri"/>
                <w:color w:val="000000"/>
                <w:sz w:val="22"/>
                <w:szCs w:val="22"/>
                <w:lang w:eastAsia="ru-RU"/>
              </w:rPr>
            </w:pPr>
          </w:p>
        </w:tc>
        <w:tc>
          <w:tcPr>
            <w:tcW w:w="4021"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rFonts w:ascii="Calibri" w:hAnsi="Calibri"/>
                <w:color w:val="000000"/>
                <w:lang w:eastAsia="ru-RU"/>
              </w:rPr>
            </w:pPr>
          </w:p>
        </w:tc>
        <w:tc>
          <w:tcPr>
            <w:tcW w:w="1380"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rFonts w:ascii="Calibri" w:hAnsi="Calibri"/>
                <w:color w:val="000000"/>
                <w:lang w:eastAsia="ru-RU"/>
              </w:rPr>
            </w:pPr>
          </w:p>
        </w:tc>
        <w:tc>
          <w:tcPr>
            <w:tcW w:w="1340" w:type="dxa"/>
            <w:tcBorders>
              <w:top w:val="nil"/>
              <w:left w:val="nil"/>
              <w:bottom w:val="single" w:sz="4" w:space="0" w:color="auto"/>
              <w:right w:val="nil"/>
            </w:tcBorders>
            <w:shd w:val="clear" w:color="auto" w:fill="auto"/>
            <w:noWrap/>
            <w:vAlign w:val="bottom"/>
            <w:hideMark/>
          </w:tcPr>
          <w:p w:rsidR="00F5108D" w:rsidRPr="00F5108D" w:rsidRDefault="00F5108D" w:rsidP="00F5108D">
            <w:pPr>
              <w:suppressAutoHyphens w:val="0"/>
              <w:autoSpaceDE/>
              <w:rPr>
                <w:rFonts w:ascii="Calibri" w:hAnsi="Calibri"/>
                <w:color w:val="000000"/>
                <w:lang w:eastAsia="ru-RU"/>
              </w:rPr>
            </w:pPr>
          </w:p>
        </w:tc>
        <w:tc>
          <w:tcPr>
            <w:tcW w:w="1398"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jc w:val="center"/>
              <w:rPr>
                <w:color w:val="000000"/>
                <w:sz w:val="20"/>
                <w:szCs w:val="20"/>
                <w:lang w:eastAsia="ru-RU"/>
              </w:rPr>
            </w:pPr>
            <w:r w:rsidRPr="00F5108D">
              <w:rPr>
                <w:color w:val="000000"/>
                <w:sz w:val="20"/>
                <w:szCs w:val="20"/>
                <w:lang w:eastAsia="ru-RU"/>
              </w:rPr>
              <w:t xml:space="preserve"> тыс. руб.</w:t>
            </w:r>
          </w:p>
        </w:tc>
      </w:tr>
      <w:tr w:rsidR="00F5108D" w:rsidRPr="00F5108D" w:rsidTr="00F5108D">
        <w:trPr>
          <w:trHeight w:val="115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center"/>
              <w:rPr>
                <w:sz w:val="20"/>
                <w:szCs w:val="20"/>
                <w:lang w:eastAsia="ru-RU"/>
              </w:rPr>
            </w:pPr>
            <w:r w:rsidRPr="00F5108D">
              <w:rPr>
                <w:sz w:val="20"/>
                <w:szCs w:val="20"/>
                <w:lang w:eastAsia="ru-RU"/>
              </w:rPr>
              <w:t>Код бюджетной классификации Российской Федерации</w:t>
            </w:r>
          </w:p>
        </w:tc>
        <w:tc>
          <w:tcPr>
            <w:tcW w:w="4021" w:type="dxa"/>
            <w:tcBorders>
              <w:top w:val="single" w:sz="4" w:space="0" w:color="auto"/>
              <w:left w:val="nil"/>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jc w:val="center"/>
              <w:rPr>
                <w:sz w:val="20"/>
                <w:szCs w:val="20"/>
                <w:lang w:eastAsia="ru-RU"/>
              </w:rPr>
            </w:pPr>
            <w:r w:rsidRPr="00F5108D">
              <w:rPr>
                <w:sz w:val="20"/>
                <w:szCs w:val="20"/>
                <w:lang w:eastAsia="ru-RU"/>
              </w:rPr>
              <w:t>Наименование доходов</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Уточненный план на 2024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Исполнение на 01.04.2024</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 исполнения к уточненному плану</w:t>
            </w:r>
          </w:p>
        </w:tc>
      </w:tr>
      <w:tr w:rsidR="00F5108D" w:rsidRPr="00F5108D" w:rsidTr="00F5108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1 00 00000 00 0000 000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НАЛОГОВЫЕ И НЕНАЛОГОВЫЕ ДОХОДЫ</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404816,6</w:t>
            </w:r>
          </w:p>
        </w:tc>
        <w:tc>
          <w:tcPr>
            <w:tcW w:w="1340" w:type="dxa"/>
            <w:tcBorders>
              <w:top w:val="single" w:sz="4" w:space="0" w:color="auto"/>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91191,9</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22,5</w:t>
            </w:r>
          </w:p>
        </w:tc>
      </w:tr>
      <w:tr w:rsidR="00F5108D" w:rsidRPr="00F5108D" w:rsidTr="00F5108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1 01 00000 00 0000 000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НАЛОГИ НА ПРИБЫЛЬ, ДОХОДЫ</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273160,0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51060,8</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18,7</w:t>
            </w:r>
          </w:p>
        </w:tc>
      </w:tr>
      <w:tr w:rsidR="00F5108D" w:rsidRPr="00F5108D" w:rsidTr="00F5108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1 01 02000 01 0000 110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 xml:space="preserve">Налог на доходы физических лиц </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273160,0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51060,8</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18,7</w:t>
            </w:r>
          </w:p>
        </w:tc>
      </w:tr>
      <w:tr w:rsidR="00F5108D" w:rsidRPr="00F5108D" w:rsidTr="00F5108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1 03 00000 00 0000 000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НАЛОГИ НА ТОВАРЫ (РАБОТЫ, УСЛУГИ), РЕАЛИЗУЕМЫЕ НА ТЕРРИТОРИИ РОССИЙСКОЙ ФЕДЕРАЦИИ</w:t>
            </w:r>
          </w:p>
        </w:tc>
        <w:tc>
          <w:tcPr>
            <w:tcW w:w="1380" w:type="dxa"/>
            <w:tcBorders>
              <w:top w:val="nil"/>
              <w:left w:val="nil"/>
              <w:bottom w:val="single" w:sz="4" w:space="0" w:color="auto"/>
              <w:right w:val="nil"/>
            </w:tcBorders>
            <w:shd w:val="clear" w:color="auto" w:fill="auto"/>
            <w:noWrap/>
            <w:vAlign w:val="bottom"/>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33404,4</w:t>
            </w:r>
          </w:p>
        </w:tc>
        <w:tc>
          <w:tcPr>
            <w:tcW w:w="1340" w:type="dxa"/>
            <w:tcBorders>
              <w:top w:val="nil"/>
              <w:left w:val="single" w:sz="4" w:space="0" w:color="auto"/>
              <w:bottom w:val="single" w:sz="4" w:space="0" w:color="auto"/>
              <w:right w:val="nil"/>
            </w:tcBorders>
            <w:shd w:val="clear" w:color="auto" w:fill="auto"/>
            <w:noWrap/>
            <w:vAlign w:val="bottom"/>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9237,0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27,7</w:t>
            </w:r>
          </w:p>
        </w:tc>
      </w:tr>
      <w:tr w:rsidR="00F5108D" w:rsidRPr="00F5108D" w:rsidTr="00F5108D">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1 03 02000 01 0000 110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Акцизы по подакцизным товарам (продукции), производимым на территории Российской Федерации</w:t>
            </w:r>
          </w:p>
        </w:tc>
        <w:tc>
          <w:tcPr>
            <w:tcW w:w="1380" w:type="dxa"/>
            <w:tcBorders>
              <w:top w:val="nil"/>
              <w:left w:val="nil"/>
              <w:bottom w:val="single" w:sz="4" w:space="0" w:color="auto"/>
              <w:right w:val="nil"/>
            </w:tcBorders>
            <w:shd w:val="clear" w:color="auto" w:fill="auto"/>
            <w:noWrap/>
            <w:vAlign w:val="bottom"/>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33404,4</w:t>
            </w:r>
          </w:p>
        </w:tc>
        <w:tc>
          <w:tcPr>
            <w:tcW w:w="1340" w:type="dxa"/>
            <w:tcBorders>
              <w:top w:val="nil"/>
              <w:left w:val="single" w:sz="4" w:space="0" w:color="auto"/>
              <w:bottom w:val="single" w:sz="4" w:space="0" w:color="auto"/>
              <w:right w:val="nil"/>
            </w:tcBorders>
            <w:shd w:val="clear" w:color="auto" w:fill="auto"/>
            <w:noWrap/>
            <w:vAlign w:val="bottom"/>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9237,0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27,7</w:t>
            </w:r>
          </w:p>
        </w:tc>
      </w:tr>
      <w:tr w:rsidR="00F5108D" w:rsidRPr="00F5108D" w:rsidTr="00F5108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1 05 00000 00 0000 000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НАЛОГИ НА СОВОКУПНЫЙ ДОХОД</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12496,0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3469,7</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27,8</w:t>
            </w:r>
          </w:p>
        </w:tc>
      </w:tr>
      <w:tr w:rsidR="00F5108D" w:rsidRPr="00F5108D" w:rsidTr="00F5108D">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1 05 01000 01 0000 110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Налог, взимаемый в связи с применением упрощенной системы налогообложения</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4712,5</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1185,8</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25,2</w:t>
            </w:r>
          </w:p>
        </w:tc>
      </w:tr>
      <w:tr w:rsidR="00F5108D" w:rsidRPr="00F5108D" w:rsidTr="00F5108D">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1 05 0200002 0000 110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3412,5</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4,5</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p>
        </w:tc>
      </w:tr>
      <w:tr w:rsidR="00F5108D" w:rsidRPr="00F5108D" w:rsidTr="00F5108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1 05 03010 01 0000 110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Единый сельскохозяйственный налог</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702,0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671,9</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95,7</w:t>
            </w:r>
          </w:p>
        </w:tc>
      </w:tr>
      <w:tr w:rsidR="00F5108D" w:rsidRPr="00F5108D" w:rsidTr="00F5108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1 05 04020 02 0000 110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Налог, взымаемый в связи с применением патентной системы налогообложения, зачисляемый в бюджеты мунципальных районов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3669,0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1607,5</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43,8</w:t>
            </w:r>
          </w:p>
        </w:tc>
      </w:tr>
      <w:tr w:rsidR="00F5108D" w:rsidRPr="00F5108D" w:rsidTr="00F5108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1 06 00000 00 0000 000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НАЛОГИ НА ИМУЩЕСТВО</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24 470,0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4095,3</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16,7</w:t>
            </w:r>
          </w:p>
        </w:tc>
      </w:tr>
      <w:tr w:rsidR="00F5108D" w:rsidRPr="00F5108D" w:rsidTr="00F5108D">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1 06 01030 14 0000 110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6 082,0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432,8</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7,1</w:t>
            </w:r>
          </w:p>
        </w:tc>
      </w:tr>
      <w:tr w:rsidR="00F5108D" w:rsidRPr="00F5108D" w:rsidTr="00F5108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1 06 06033 14 0000 110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12 753,0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3367,5</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26,4</w:t>
            </w:r>
          </w:p>
        </w:tc>
      </w:tr>
      <w:tr w:rsidR="00F5108D" w:rsidRPr="00F5108D" w:rsidTr="00F5108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1 06 06043 14 0000 110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5 635,0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295,0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5,2</w:t>
            </w:r>
          </w:p>
        </w:tc>
      </w:tr>
      <w:tr w:rsidR="00F5108D" w:rsidRPr="00F5108D" w:rsidTr="00F5108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1 07 00000 00 0000 000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НАЛОГИ, СБОРЫ И РЕГУЛЯРНЫЕ ПЛАТЕЖИ ЗА ПОЛЬЗОВАНИЕ ПРИРОДНЫМИ РЕСУРСАМИ</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6 470,0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1375,0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21,3</w:t>
            </w:r>
          </w:p>
        </w:tc>
      </w:tr>
      <w:tr w:rsidR="00F5108D" w:rsidRPr="00F5108D" w:rsidTr="00F5108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1 07 01020 01 0000 110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Налог на добычу общераспространенных полезных ископаемых</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6 470,0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1375,0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21,3</w:t>
            </w:r>
          </w:p>
        </w:tc>
      </w:tr>
      <w:tr w:rsidR="00F5108D" w:rsidRPr="00F5108D" w:rsidTr="00F5108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lastRenderedPageBreak/>
              <w:t>1 08 00000 00 0000 000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ГОСУДАРСТВЕННАЯ ПОШЛИНА</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2 821,0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593,7</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21,0</w:t>
            </w:r>
          </w:p>
        </w:tc>
      </w:tr>
      <w:tr w:rsidR="00F5108D" w:rsidRPr="00F5108D" w:rsidTr="00F5108D">
        <w:trPr>
          <w:trHeight w:val="12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1 08 03010 01 1000 110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proofErr w:type="gramStart"/>
            <w:r w:rsidRPr="00F5108D">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2 821,0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593,7</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21,0</w:t>
            </w:r>
          </w:p>
        </w:tc>
      </w:tr>
      <w:tr w:rsidR="00F5108D" w:rsidRPr="00F5108D" w:rsidTr="00F5108D">
        <w:trPr>
          <w:trHeight w:val="76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1 11 00000 00 0000 000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ДОХОДЫ ОТ ИСПОЛЬЗОВАНИЯ ИМУЩЕСТВА, НАХОДЯЩЕГОСЯ В ГОСУДАРСТВЕННОЙ И МУНИЦИПАЛЬНОЙ СОБСТВЕННОСТИ</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25 765,0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6545,6</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25,4</w:t>
            </w:r>
          </w:p>
        </w:tc>
      </w:tr>
      <w:tr w:rsidR="00F5108D" w:rsidRPr="00F5108D" w:rsidTr="00F5108D">
        <w:trPr>
          <w:trHeight w:val="15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1 11 05012 14 0000 120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proofErr w:type="gramStart"/>
            <w:r w:rsidRPr="00F5108D">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25 264,0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6178,0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24,5</w:t>
            </w:r>
          </w:p>
        </w:tc>
      </w:tr>
      <w:tr w:rsidR="00F5108D" w:rsidRPr="00F5108D" w:rsidTr="00F5108D">
        <w:trPr>
          <w:trHeight w:val="1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1 11 05024 14 0000 120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proofErr w:type="gramStart"/>
            <w:r w:rsidRPr="00F5108D">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67,0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103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1 11 05034 14 0000 120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241,0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1 11 05074 14 0000 120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37,0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314,6</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850,3</w:t>
            </w:r>
          </w:p>
        </w:tc>
      </w:tr>
      <w:tr w:rsidR="00F5108D" w:rsidRPr="00F5108D" w:rsidTr="00F5108D">
        <w:trPr>
          <w:trHeight w:val="1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1 11 09044 14 0000 120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156,0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53,0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34,0</w:t>
            </w:r>
          </w:p>
        </w:tc>
      </w:tr>
      <w:tr w:rsidR="00F5108D" w:rsidRPr="00F5108D" w:rsidTr="00F5108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1 12 00000 00 0000 000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ПЛАТЕЖИ ПРИ ПОЛЬЗОВАНИИ ПРИРОДНЫМИ РЕСУРСАМИ</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14 119,3</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4213,8</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29,8</w:t>
            </w:r>
          </w:p>
        </w:tc>
      </w:tr>
      <w:tr w:rsidR="00F5108D" w:rsidRPr="00F5108D" w:rsidTr="00F5108D">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1 12 01000 01 0000 120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 xml:space="preserve">Плата за негативное воздействие на окружающую среду </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14 119,3</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4213,8</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29,8</w:t>
            </w:r>
          </w:p>
        </w:tc>
      </w:tr>
      <w:tr w:rsidR="00F5108D" w:rsidRPr="00F5108D" w:rsidTr="00F5108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1 13 00000 00 0000 000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ДОХОДЫ ОТ ОКАЗАНИЯ ПЛАТНЫХ УСЛУ</w:t>
            </w:r>
            <w:proofErr w:type="gramStart"/>
            <w:r w:rsidRPr="00F5108D">
              <w:rPr>
                <w:b/>
                <w:bCs/>
                <w:sz w:val="20"/>
                <w:szCs w:val="20"/>
                <w:lang w:eastAsia="ru-RU"/>
              </w:rPr>
              <w:t>Г(</w:t>
            </w:r>
            <w:proofErr w:type="gramEnd"/>
            <w:r w:rsidRPr="00F5108D">
              <w:rPr>
                <w:b/>
                <w:bCs/>
                <w:sz w:val="20"/>
                <w:szCs w:val="20"/>
                <w:lang w:eastAsia="ru-RU"/>
              </w:rPr>
              <w:t>РАБОТ) И КОМПЕНСАЦИИ ЗАТРАТ ГОСУДАРСТВА</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50,0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2579,5</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5159,0</w:t>
            </w:r>
          </w:p>
        </w:tc>
      </w:tr>
      <w:tr w:rsidR="00F5108D" w:rsidRPr="00F5108D" w:rsidTr="00F5108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1 14 00000 00 0000 000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ДОХОДЫ ОТ ПРОДАЖИ МАТЕРИАЛЬНЫХ И НЕМАТЕРИАЛЬНЫХ АКТИВОВ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5 885,0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2838,9</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48,2</w:t>
            </w:r>
          </w:p>
        </w:tc>
      </w:tr>
      <w:tr w:rsidR="00F5108D" w:rsidRPr="00F5108D" w:rsidTr="00F5108D">
        <w:trPr>
          <w:trHeight w:val="153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lastRenderedPageBreak/>
              <w:t>01 14 02043 14 0000 410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1454,0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-107,0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15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1 14 13040 14 0000 410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867,3</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1 14 06012 14 0000 430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4 231,0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1172,7</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27,7</w:t>
            </w:r>
          </w:p>
        </w:tc>
      </w:tr>
      <w:tr w:rsidR="00F5108D" w:rsidRPr="00F5108D" w:rsidTr="00F5108D">
        <w:trPr>
          <w:trHeight w:val="1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1 14 06312 14 0000 430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200,0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145,6</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72,8</w:t>
            </w:r>
          </w:p>
        </w:tc>
      </w:tr>
      <w:tr w:rsidR="00F5108D" w:rsidRPr="00F5108D" w:rsidTr="00F5108D">
        <w:trPr>
          <w:trHeight w:val="8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 xml:space="preserve"> 1 14 06024 14 0000  430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760,3</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p>
        </w:tc>
      </w:tr>
      <w:tr w:rsidR="00F5108D" w:rsidRPr="00F5108D" w:rsidTr="00F5108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1 16 00000 00 0000 000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ШТРАФЫ, САНКЦИИ, ВОЗМЕЩЕНИЕ УЩЕРБА</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2000,0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2076,0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103,8</w:t>
            </w:r>
          </w:p>
        </w:tc>
      </w:tr>
      <w:tr w:rsidR="00F5108D" w:rsidRPr="00F5108D" w:rsidTr="00F5108D">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1 17 00000 00 0000 000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ПРОЧИЕ НЕНАЛОГОВЫЕ ДОХОДЫ</w:t>
            </w:r>
          </w:p>
        </w:tc>
        <w:tc>
          <w:tcPr>
            <w:tcW w:w="1380" w:type="dxa"/>
            <w:tcBorders>
              <w:top w:val="nil"/>
              <w:left w:val="nil"/>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4 175,9</w:t>
            </w:r>
          </w:p>
        </w:tc>
        <w:tc>
          <w:tcPr>
            <w:tcW w:w="1340" w:type="dxa"/>
            <w:tcBorders>
              <w:top w:val="nil"/>
              <w:left w:val="single" w:sz="4" w:space="0" w:color="auto"/>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3106,6</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74,4</w:t>
            </w:r>
          </w:p>
        </w:tc>
      </w:tr>
      <w:tr w:rsidR="00F5108D" w:rsidRPr="00F5108D" w:rsidTr="00F5108D">
        <w:trPr>
          <w:trHeight w:val="300"/>
        </w:trPr>
        <w:tc>
          <w:tcPr>
            <w:tcW w:w="2500" w:type="dxa"/>
            <w:tcBorders>
              <w:top w:val="nil"/>
              <w:left w:val="single" w:sz="4" w:space="0" w:color="000000"/>
              <w:bottom w:val="single" w:sz="4" w:space="0" w:color="000000"/>
              <w:right w:val="single" w:sz="4" w:space="0" w:color="000000"/>
            </w:tcBorders>
            <w:shd w:val="clear" w:color="auto" w:fill="auto"/>
            <w:noWrap/>
            <w:vAlign w:val="bottom"/>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1 17 0500000 0000 180</w:t>
            </w:r>
          </w:p>
        </w:tc>
        <w:tc>
          <w:tcPr>
            <w:tcW w:w="4021" w:type="dxa"/>
            <w:tcBorders>
              <w:top w:val="nil"/>
              <w:left w:val="nil"/>
              <w:bottom w:val="single" w:sz="4" w:space="0" w:color="000000"/>
              <w:right w:val="single" w:sz="4" w:space="0" w:color="auto"/>
            </w:tcBorders>
            <w:shd w:val="clear" w:color="auto" w:fill="auto"/>
            <w:vAlign w:val="center"/>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Прочие неналоговые доходы</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40" w:type="dxa"/>
            <w:tcBorders>
              <w:top w:val="nil"/>
              <w:left w:val="single" w:sz="4" w:space="0" w:color="auto"/>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-6,1</w:t>
            </w:r>
          </w:p>
        </w:tc>
        <w:tc>
          <w:tcPr>
            <w:tcW w:w="1398"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300"/>
        </w:trPr>
        <w:tc>
          <w:tcPr>
            <w:tcW w:w="2500" w:type="dxa"/>
            <w:tcBorders>
              <w:top w:val="nil"/>
              <w:left w:val="single" w:sz="4" w:space="0" w:color="000000"/>
              <w:bottom w:val="single" w:sz="4" w:space="0" w:color="000000"/>
              <w:right w:val="single" w:sz="4" w:space="0" w:color="000000"/>
            </w:tcBorders>
            <w:shd w:val="clear" w:color="auto" w:fill="auto"/>
            <w:noWrap/>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1 17 0504014 0000 180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Прочие неналоговые доходы бюджетов муниципальных округов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40" w:type="dxa"/>
            <w:tcBorders>
              <w:top w:val="nil"/>
              <w:left w:val="single" w:sz="4" w:space="0" w:color="auto"/>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-6,1</w:t>
            </w:r>
          </w:p>
        </w:tc>
        <w:tc>
          <w:tcPr>
            <w:tcW w:w="1398"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1 17 14000 00 0000 150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18"/>
                <w:szCs w:val="18"/>
                <w:lang w:eastAsia="ru-RU"/>
              </w:rPr>
            </w:pPr>
            <w:r w:rsidRPr="00F5108D">
              <w:rPr>
                <w:b/>
                <w:bCs/>
                <w:sz w:val="18"/>
                <w:szCs w:val="18"/>
                <w:lang w:eastAsia="ru-RU"/>
              </w:rPr>
              <w:t>Средства самообложения граждан</w:t>
            </w:r>
          </w:p>
        </w:tc>
        <w:tc>
          <w:tcPr>
            <w:tcW w:w="1380" w:type="dxa"/>
            <w:tcBorders>
              <w:top w:val="nil"/>
              <w:left w:val="nil"/>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2 254,3</w:t>
            </w:r>
          </w:p>
        </w:tc>
        <w:tc>
          <w:tcPr>
            <w:tcW w:w="1340" w:type="dxa"/>
            <w:tcBorders>
              <w:top w:val="nil"/>
              <w:left w:val="single" w:sz="4" w:space="0" w:color="auto"/>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2254,2</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100,0</w:t>
            </w:r>
          </w:p>
        </w:tc>
      </w:tr>
      <w:tr w:rsidR="00F5108D" w:rsidRPr="00F5108D" w:rsidTr="00F5108D">
        <w:trPr>
          <w:trHeight w:val="49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1 17  14020 14 0000 150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18"/>
                <w:szCs w:val="18"/>
                <w:lang w:eastAsia="ru-RU"/>
              </w:rPr>
            </w:pPr>
            <w:r w:rsidRPr="00F5108D">
              <w:rPr>
                <w:sz w:val="18"/>
                <w:szCs w:val="18"/>
                <w:lang w:eastAsia="ru-RU"/>
              </w:rPr>
              <w:t>Средства самообложения граждан, зачисляемые в бюджеты муниципальных округов</w:t>
            </w:r>
          </w:p>
        </w:tc>
        <w:tc>
          <w:tcPr>
            <w:tcW w:w="1380" w:type="dxa"/>
            <w:tcBorders>
              <w:top w:val="nil"/>
              <w:left w:val="nil"/>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2 254,3</w:t>
            </w:r>
          </w:p>
        </w:tc>
        <w:tc>
          <w:tcPr>
            <w:tcW w:w="1340" w:type="dxa"/>
            <w:tcBorders>
              <w:top w:val="nil"/>
              <w:left w:val="single" w:sz="4" w:space="0" w:color="auto"/>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2254,2</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100,0</w:t>
            </w:r>
          </w:p>
        </w:tc>
      </w:tr>
      <w:tr w:rsidR="00F5108D" w:rsidRPr="00F5108D" w:rsidTr="00F5108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1 17 15000 00 0000 150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18"/>
                <w:szCs w:val="18"/>
                <w:lang w:eastAsia="ru-RU"/>
              </w:rPr>
            </w:pPr>
            <w:r w:rsidRPr="00F5108D">
              <w:rPr>
                <w:b/>
                <w:bCs/>
                <w:sz w:val="18"/>
                <w:szCs w:val="18"/>
                <w:lang w:eastAsia="ru-RU"/>
              </w:rPr>
              <w:t>Инициативные платежи</w:t>
            </w:r>
          </w:p>
        </w:tc>
        <w:tc>
          <w:tcPr>
            <w:tcW w:w="1380" w:type="dxa"/>
            <w:tcBorders>
              <w:top w:val="nil"/>
              <w:left w:val="nil"/>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1 921,7</w:t>
            </w:r>
          </w:p>
        </w:tc>
        <w:tc>
          <w:tcPr>
            <w:tcW w:w="1340" w:type="dxa"/>
            <w:tcBorders>
              <w:top w:val="nil"/>
              <w:left w:val="single" w:sz="4" w:space="0" w:color="auto"/>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858,5</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44,7</w:t>
            </w:r>
          </w:p>
        </w:tc>
      </w:tr>
      <w:tr w:rsidR="00F5108D" w:rsidRPr="00F5108D" w:rsidTr="00F5108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1 17 15020 14 0000 150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18"/>
                <w:szCs w:val="18"/>
                <w:lang w:eastAsia="ru-RU"/>
              </w:rPr>
            </w:pPr>
            <w:r w:rsidRPr="00F5108D">
              <w:rPr>
                <w:sz w:val="18"/>
                <w:szCs w:val="18"/>
                <w:lang w:eastAsia="ru-RU"/>
              </w:rPr>
              <w:t>Инициативные платежи, зачисляемые в бюджеты муниципальных округов</w:t>
            </w:r>
          </w:p>
        </w:tc>
        <w:tc>
          <w:tcPr>
            <w:tcW w:w="1380" w:type="dxa"/>
            <w:tcBorders>
              <w:top w:val="nil"/>
              <w:left w:val="nil"/>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1 924,7</w:t>
            </w:r>
          </w:p>
        </w:tc>
        <w:tc>
          <w:tcPr>
            <w:tcW w:w="1340" w:type="dxa"/>
            <w:tcBorders>
              <w:top w:val="nil"/>
              <w:left w:val="single" w:sz="4" w:space="0" w:color="auto"/>
              <w:bottom w:val="single" w:sz="4" w:space="0" w:color="auto"/>
              <w:right w:val="nil"/>
            </w:tcBorders>
            <w:shd w:val="clear" w:color="000000" w:fill="FFFFFF"/>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858,5</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44,6</w:t>
            </w:r>
          </w:p>
        </w:tc>
      </w:tr>
      <w:tr w:rsidR="00F5108D" w:rsidRPr="00F5108D" w:rsidTr="00F5108D">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2 00 00000 00 0000 000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БЕЗВОЗМЕЗДНЫЕ ПОСТУПЛЕНИЯ</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697 663,3</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137776,0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19,7</w:t>
            </w:r>
          </w:p>
        </w:tc>
      </w:tr>
      <w:tr w:rsidR="00F5108D" w:rsidRPr="00F5108D" w:rsidTr="00F5108D">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2 02 00000 00 0000 000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Безвозмездные поступления от других бюджетов бюджетной системы Российской Федерации</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693 333,4</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144 156,5</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20,8</w:t>
            </w:r>
          </w:p>
        </w:tc>
      </w:tr>
      <w:tr w:rsidR="00F5108D" w:rsidRPr="00F5108D" w:rsidTr="00F5108D">
        <w:trPr>
          <w:trHeight w:val="2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2 02 10000 04 0000 150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 xml:space="preserve">Дотации бюджетам муниципальных округов </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55 211,4</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13 803,0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25,0</w:t>
            </w:r>
          </w:p>
        </w:tc>
      </w:tr>
      <w:tr w:rsidR="00F5108D" w:rsidRPr="00F5108D" w:rsidTr="00F5108D">
        <w:trPr>
          <w:trHeight w:val="6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2 02 15001 14 0000 150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Дотации бюджетам муниципальных округов на выравнивание бюджетной обеспеченности из субъекта Российской Федерации</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53 889,0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13473,0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25,0</w:t>
            </w:r>
          </w:p>
        </w:tc>
      </w:tr>
      <w:tr w:rsidR="00F5108D" w:rsidRPr="00F5108D" w:rsidTr="00F5108D">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2  02 15002 14 0000 150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 xml:space="preserve">Дотации бюджетам муниципальных округов на поддержку мер по обеспечению </w:t>
            </w:r>
            <w:r w:rsidRPr="00F5108D">
              <w:rPr>
                <w:sz w:val="20"/>
                <w:szCs w:val="20"/>
                <w:lang w:eastAsia="ru-RU"/>
              </w:rPr>
              <w:lastRenderedPageBreak/>
              <w:t>сбалансированности бюджетов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lastRenderedPageBreak/>
              <w:t>1 322,4</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330,0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25,0</w:t>
            </w:r>
          </w:p>
        </w:tc>
      </w:tr>
      <w:tr w:rsidR="00F5108D" w:rsidRPr="00F5108D" w:rsidTr="00F5108D">
        <w:trPr>
          <w:trHeight w:val="31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lastRenderedPageBreak/>
              <w:t>2 02 20000 14 0000 150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 xml:space="preserve">Субсидии бюджетам муниципальных округов </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105 712,7</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13 564,3</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12,8</w:t>
            </w:r>
          </w:p>
        </w:tc>
      </w:tr>
      <w:tr w:rsidR="00F5108D" w:rsidRPr="00F5108D" w:rsidTr="00F5108D">
        <w:trPr>
          <w:trHeight w:val="72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2 02 20 077 14 0000 150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Субсидии бюджетам муниципальных округов на софинансирование капитальных вложений в объекты муниципальной собственности</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29 317,4</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4 317,4</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14,7</w:t>
            </w:r>
          </w:p>
        </w:tc>
      </w:tr>
      <w:tr w:rsidR="00F5108D" w:rsidRPr="00F5108D" w:rsidTr="00F5108D">
        <w:trPr>
          <w:trHeight w:val="172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2 02 20299 14 0000 150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2 622,2</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1488,7</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56,8</w:t>
            </w:r>
          </w:p>
        </w:tc>
      </w:tr>
      <w:tr w:rsidR="00F5108D" w:rsidRPr="00F5108D" w:rsidTr="00F5108D">
        <w:trPr>
          <w:trHeight w:val="108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20 220 300 140 000 100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144,0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142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2 02 20302 14 0000 150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78,7</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46,1</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58,6</w:t>
            </w:r>
          </w:p>
        </w:tc>
      </w:tr>
      <w:tr w:rsidR="00F5108D" w:rsidRPr="00F5108D" w:rsidTr="00F5108D">
        <w:trPr>
          <w:trHeight w:val="142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20 225 098 140 000 100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768,1</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142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20 225 299 140 000 100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321,0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114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2 02 25304 14 0000 100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13 200,7</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2654,8</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20,1</w:t>
            </w:r>
          </w:p>
        </w:tc>
      </w:tr>
      <w:tr w:rsidR="00F5108D" w:rsidRPr="00F5108D" w:rsidTr="00F5108D">
        <w:trPr>
          <w:trHeight w:val="8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20 225 467 140 000 100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1 000,0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6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2 02 25497 14 0000 150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Субсидии бюджетам муниципальных округов на реализацию мероприятий по обеспечению жильем молодых семей</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1 007,4</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1007,4</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100,0</w:t>
            </w:r>
          </w:p>
        </w:tc>
      </w:tr>
      <w:tr w:rsidR="00F5108D" w:rsidRPr="00F5108D" w:rsidTr="00F5108D">
        <w:trPr>
          <w:trHeight w:val="5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lastRenderedPageBreak/>
              <w:t>2 02 25511 14 0000 150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Субсидии бюджетам муниципальных округов на проведение комплексных кадастровых работ</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321,0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49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2 02 25519 14 0000 150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Субсидия бюджетам муниципальных округов на поддержку отрасли культуры</w:t>
            </w:r>
          </w:p>
        </w:tc>
        <w:tc>
          <w:tcPr>
            <w:tcW w:w="1380" w:type="dxa"/>
            <w:tcBorders>
              <w:top w:val="nil"/>
              <w:left w:val="nil"/>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2791,8</w:t>
            </w:r>
          </w:p>
        </w:tc>
        <w:tc>
          <w:tcPr>
            <w:tcW w:w="1340" w:type="dxa"/>
            <w:tcBorders>
              <w:top w:val="nil"/>
              <w:left w:val="nil"/>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2623,5</w:t>
            </w:r>
          </w:p>
        </w:tc>
        <w:tc>
          <w:tcPr>
            <w:tcW w:w="1398"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94,0</w:t>
            </w:r>
          </w:p>
        </w:tc>
      </w:tr>
      <w:tr w:rsidR="00F5108D" w:rsidRPr="00F5108D" w:rsidTr="00F5108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2 02 25555 14 0000 150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Субсидии бюджетам муниципальных округов на реализацию программ формирования современной городской среды</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4 097,6</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2022557614 0000 150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Субсидии бюджетам муниципальных округов на обеспечение комплексного развития сельских территорий</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10 493,5</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79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 xml:space="preserve"> 2 02 29999 14 0000 150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 xml:space="preserve">  </w:t>
            </w:r>
            <w:r w:rsidRPr="00F5108D">
              <w:rPr>
                <w:color w:val="000000"/>
                <w:sz w:val="20"/>
                <w:szCs w:val="20"/>
                <w:lang w:eastAsia="ru-RU"/>
              </w:rPr>
              <w:br/>
              <w:t>Прочие субсидии бюджетам муниципальных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39 549,3</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1426,4</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3,6</w:t>
            </w:r>
          </w:p>
        </w:tc>
      </w:tr>
      <w:tr w:rsidR="00F5108D" w:rsidRPr="00F5108D" w:rsidTr="00F5108D">
        <w:trPr>
          <w:trHeight w:val="39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2 02 30024 00 0000 150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 xml:space="preserve">  </w:t>
            </w:r>
            <w:r w:rsidRPr="00F5108D">
              <w:rPr>
                <w:b/>
                <w:bCs/>
                <w:color w:val="000000"/>
                <w:sz w:val="20"/>
                <w:szCs w:val="20"/>
                <w:lang w:eastAsia="ru-RU"/>
              </w:rPr>
              <w:br/>
              <w:t>Субвенции бюджетам муниципальных округов</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449 345,2</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99597,7</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22,2</w:t>
            </w:r>
          </w:p>
        </w:tc>
      </w:tr>
      <w:tr w:rsidR="00F5108D" w:rsidRPr="00F5108D" w:rsidTr="00F5108D">
        <w:trPr>
          <w:trHeight w:val="69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2 02 30024 14 0000 150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 xml:space="preserve">  </w:t>
            </w:r>
            <w:r w:rsidRPr="00F5108D">
              <w:rPr>
                <w:color w:val="000000"/>
                <w:sz w:val="20"/>
                <w:szCs w:val="20"/>
                <w:lang w:eastAsia="ru-RU"/>
              </w:rPr>
              <w:br/>
              <w:t>Субвенции бюджетам муниципальных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444 036,2</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98728,3</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22,2</w:t>
            </w:r>
          </w:p>
        </w:tc>
      </w:tr>
      <w:tr w:rsidR="00F5108D" w:rsidRPr="00F5108D" w:rsidTr="00F5108D">
        <w:trPr>
          <w:trHeight w:val="135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2 02 30029 14 0000 150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 xml:space="preserve">  </w:t>
            </w:r>
            <w:r w:rsidRPr="00F5108D">
              <w:rPr>
                <w:color w:val="000000"/>
                <w:sz w:val="20"/>
                <w:szCs w:val="20"/>
                <w:lang w:eastAsia="ru-RU"/>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1 910,2</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309,2</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16,2</w:t>
            </w:r>
          </w:p>
        </w:tc>
      </w:tr>
      <w:tr w:rsidR="00F5108D" w:rsidRPr="00F5108D" w:rsidTr="00F5108D">
        <w:trPr>
          <w:trHeight w:val="75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2 02 35118 14 0000 150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1 864,0</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329,0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17,7</w:t>
            </w:r>
          </w:p>
        </w:tc>
      </w:tr>
      <w:tr w:rsidR="00F5108D" w:rsidRPr="00F5108D" w:rsidTr="00F5108D">
        <w:trPr>
          <w:trHeight w:val="11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2 02 35120 14 0000 150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Субвенция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19,0</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0,7</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3,7</w:t>
            </w:r>
          </w:p>
        </w:tc>
      </w:tr>
      <w:tr w:rsidR="00F5108D" w:rsidRPr="00F5108D" w:rsidTr="00F5108D">
        <w:trPr>
          <w:trHeight w:val="7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2 02 35930 14 0000 150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 xml:space="preserve">  </w:t>
            </w:r>
            <w:r w:rsidRPr="00F5108D">
              <w:rPr>
                <w:color w:val="000000"/>
                <w:sz w:val="20"/>
                <w:szCs w:val="20"/>
                <w:lang w:eastAsia="ru-RU"/>
              </w:rPr>
              <w:br/>
              <w:t>Субвенции бюджетам муниципальных округов на государственную регистрацию актов гражданского состояния</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1 515,8</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230,5</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15,2</w:t>
            </w:r>
          </w:p>
        </w:tc>
      </w:tr>
      <w:tr w:rsidR="00F5108D" w:rsidRPr="00F5108D" w:rsidTr="00F5108D">
        <w:trPr>
          <w:trHeight w:val="4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2 02 40000 00 0000 150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Иные межбюджетные трансферты</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83 064,1</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17 191,5</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20,7</w:t>
            </w:r>
          </w:p>
        </w:tc>
      </w:tr>
      <w:tr w:rsidR="00F5108D" w:rsidRPr="00F5108D" w:rsidTr="00F5108D">
        <w:trPr>
          <w:trHeight w:val="14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 xml:space="preserve"> 2024517914 0000 150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2 815,5</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608,7</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21,6</w:t>
            </w:r>
          </w:p>
        </w:tc>
      </w:tr>
      <w:tr w:rsidR="00F5108D" w:rsidRPr="00F5108D" w:rsidTr="00F5108D">
        <w:trPr>
          <w:trHeight w:val="213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lastRenderedPageBreak/>
              <w:t>2 02 45303 14 0000 150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16 664,9</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3174,1</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19,0</w:t>
            </w:r>
          </w:p>
        </w:tc>
      </w:tr>
      <w:tr w:rsidR="00F5108D" w:rsidRPr="00F5108D" w:rsidTr="00F5108D">
        <w:trPr>
          <w:trHeight w:val="9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2 02 45393 14 0000 150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Межбюджетные трансферты, передаваемые бюджетам муниципальных округов на финансовое обеспечение дорожной деятельности</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39 990,0</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11997,0</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30,0</w:t>
            </w:r>
          </w:p>
        </w:tc>
      </w:tr>
      <w:tr w:rsidR="00F5108D" w:rsidRPr="00F5108D" w:rsidTr="00F5108D">
        <w:trPr>
          <w:trHeight w:val="5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2 02 49999 14 0000 150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Прочие межбюджетные трансферты, передаваемые бюджетам муниципальных округов</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23 593,7</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1411,7</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6,0</w:t>
            </w:r>
          </w:p>
        </w:tc>
      </w:tr>
      <w:tr w:rsidR="00F5108D" w:rsidRPr="00F5108D" w:rsidTr="00F5108D">
        <w:trPr>
          <w:trHeight w:val="40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2 07 00000 00 0000 150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Прочие безвозмездные поступления</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4 329,9</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870,0</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20,1</w:t>
            </w:r>
          </w:p>
        </w:tc>
      </w:tr>
      <w:tr w:rsidR="00F5108D" w:rsidRPr="00F5108D" w:rsidTr="00F5108D">
        <w:trPr>
          <w:trHeight w:val="7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2 07 04050 14 0000 150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Прочие безвозмездные поступления в бюджеты муниципальных округов</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4 239,9</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870,0</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20,5</w:t>
            </w:r>
          </w:p>
        </w:tc>
      </w:tr>
      <w:tr w:rsidR="00F5108D" w:rsidRPr="00F5108D" w:rsidTr="00F5108D">
        <w:trPr>
          <w:trHeight w:val="13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2 18 00000 00 0000 000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0,0</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478,6</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0,0</w:t>
            </w:r>
          </w:p>
        </w:tc>
      </w:tr>
      <w:tr w:rsidR="00F5108D" w:rsidRPr="00F5108D" w:rsidTr="00F5108D">
        <w:trPr>
          <w:trHeight w:val="7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2 18 04010 14 0000 150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Доходы бюджетов муниципальных округов от возврата бюджетными учреждениями остатков субсидий прошлых лет</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478,6</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8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2 19 00000 00 0000 000</w:t>
            </w:r>
          </w:p>
        </w:tc>
        <w:tc>
          <w:tcPr>
            <w:tcW w:w="402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color w:val="000000"/>
                <w:sz w:val="20"/>
                <w:szCs w:val="20"/>
                <w:lang w:eastAsia="ru-RU"/>
              </w:rPr>
            </w:pPr>
            <w:r w:rsidRPr="00F5108D">
              <w:rPr>
                <w:b/>
                <w:bCs/>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0,0</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-7729,1</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0,0</w:t>
            </w:r>
          </w:p>
        </w:tc>
      </w:tr>
      <w:tr w:rsidR="00F5108D" w:rsidRPr="00F5108D" w:rsidTr="00F5108D">
        <w:trPr>
          <w:trHeight w:val="99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2 19 25304 14 0000 150</w:t>
            </w:r>
          </w:p>
        </w:tc>
        <w:tc>
          <w:tcPr>
            <w:tcW w:w="4021" w:type="dxa"/>
            <w:tcBorders>
              <w:top w:val="nil"/>
              <w:left w:val="nil"/>
              <w:bottom w:val="single" w:sz="4" w:space="0" w:color="000000"/>
              <w:right w:val="single" w:sz="4" w:space="0" w:color="auto"/>
            </w:tcBorders>
            <w:shd w:val="clear" w:color="auto" w:fill="auto"/>
            <w:vAlign w:val="bottom"/>
            <w:hideMark/>
          </w:tcPr>
          <w:p w:rsidR="00F5108D" w:rsidRPr="00F5108D" w:rsidRDefault="00F5108D" w:rsidP="00F5108D">
            <w:pPr>
              <w:suppressAutoHyphens w:val="0"/>
              <w:autoSpaceDE/>
              <w:rPr>
                <w:rFonts w:ascii="Arial" w:hAnsi="Arial" w:cs="Arial"/>
                <w:color w:val="000000"/>
                <w:sz w:val="16"/>
                <w:szCs w:val="16"/>
                <w:lang w:eastAsia="ru-RU"/>
              </w:rPr>
            </w:pPr>
            <w:r w:rsidRPr="00F5108D">
              <w:rPr>
                <w:rFonts w:ascii="Arial" w:hAnsi="Arial" w:cs="Arial"/>
                <w:color w:val="000000"/>
                <w:sz w:val="16"/>
                <w:szCs w:val="16"/>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-119,7</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79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F5108D">
            <w:pPr>
              <w:suppressAutoHyphens w:val="0"/>
              <w:autoSpaceDE/>
              <w:rPr>
                <w:color w:val="000000"/>
                <w:sz w:val="20"/>
                <w:szCs w:val="20"/>
                <w:lang w:eastAsia="ru-RU"/>
              </w:rPr>
            </w:pPr>
            <w:r w:rsidRPr="00F5108D">
              <w:rPr>
                <w:color w:val="000000"/>
                <w:sz w:val="20"/>
                <w:szCs w:val="20"/>
                <w:lang w:eastAsia="ru-RU"/>
              </w:rPr>
              <w:t>2 19 60010 14 0000 150</w:t>
            </w:r>
          </w:p>
        </w:tc>
        <w:tc>
          <w:tcPr>
            <w:tcW w:w="4021"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F5108D">
            <w:pPr>
              <w:suppressAutoHyphens w:val="0"/>
              <w:autoSpaceDE/>
              <w:rPr>
                <w:rFonts w:ascii="Arial" w:hAnsi="Arial" w:cs="Arial"/>
                <w:color w:val="000000"/>
                <w:sz w:val="16"/>
                <w:szCs w:val="16"/>
                <w:lang w:eastAsia="ru-RU"/>
              </w:rPr>
            </w:pPr>
            <w:r w:rsidRPr="00F5108D">
              <w:rPr>
                <w:rFonts w:ascii="Arial" w:hAnsi="Arial" w:cs="Arial"/>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380" w:type="dxa"/>
            <w:tcBorders>
              <w:top w:val="nil"/>
              <w:left w:val="nil"/>
              <w:bottom w:val="single" w:sz="4" w:space="0" w:color="auto"/>
              <w:right w:val="nil"/>
            </w:tcBorders>
            <w:shd w:val="clear" w:color="auto" w:fill="auto"/>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c>
          <w:tcPr>
            <w:tcW w:w="1340" w:type="dxa"/>
            <w:tcBorders>
              <w:top w:val="nil"/>
              <w:left w:val="single" w:sz="4" w:space="0" w:color="auto"/>
              <w:bottom w:val="single" w:sz="4" w:space="0" w:color="auto"/>
              <w:right w:val="nil"/>
            </w:tcBorders>
            <w:shd w:val="clear" w:color="auto" w:fill="auto"/>
            <w:vAlign w:val="center"/>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-7609,4</w:t>
            </w:r>
          </w:p>
        </w:tc>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0,0</w:t>
            </w:r>
          </w:p>
        </w:tc>
      </w:tr>
      <w:tr w:rsidR="00F5108D" w:rsidRPr="00F5108D" w:rsidTr="00F5108D">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 </w:t>
            </w:r>
          </w:p>
        </w:tc>
        <w:tc>
          <w:tcPr>
            <w:tcW w:w="4021"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ИТОГО ДОХОДОВ</w:t>
            </w:r>
          </w:p>
        </w:tc>
        <w:tc>
          <w:tcPr>
            <w:tcW w:w="1380" w:type="dxa"/>
            <w:tcBorders>
              <w:top w:val="nil"/>
              <w:left w:val="nil"/>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1 102 479,9</w:t>
            </w:r>
          </w:p>
        </w:tc>
        <w:tc>
          <w:tcPr>
            <w:tcW w:w="1340" w:type="dxa"/>
            <w:tcBorders>
              <w:top w:val="nil"/>
              <w:left w:val="single" w:sz="4" w:space="0" w:color="auto"/>
              <w:bottom w:val="single" w:sz="4" w:space="0" w:color="auto"/>
              <w:right w:val="nil"/>
            </w:tcBorders>
            <w:shd w:val="clear" w:color="auto" w:fill="auto"/>
            <w:vAlign w:val="bottom"/>
            <w:hideMark/>
          </w:tcPr>
          <w:p w:rsidR="00F5108D" w:rsidRPr="00F5108D" w:rsidRDefault="00F5108D" w:rsidP="001912BB">
            <w:pPr>
              <w:suppressAutoHyphens w:val="0"/>
              <w:autoSpaceDE/>
              <w:jc w:val="center"/>
              <w:rPr>
                <w:b/>
                <w:bCs/>
                <w:sz w:val="20"/>
                <w:szCs w:val="20"/>
                <w:lang w:eastAsia="ru-RU"/>
              </w:rPr>
            </w:pPr>
            <w:r w:rsidRPr="00F5108D">
              <w:rPr>
                <w:b/>
                <w:bCs/>
                <w:sz w:val="20"/>
                <w:szCs w:val="20"/>
                <w:lang w:eastAsia="ru-RU"/>
              </w:rPr>
              <w:t>228967,9</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20,8</w:t>
            </w:r>
          </w:p>
        </w:tc>
      </w:tr>
      <w:tr w:rsidR="00F5108D" w:rsidRPr="00F5108D" w:rsidTr="00F5108D">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 </w:t>
            </w:r>
          </w:p>
        </w:tc>
        <w:tc>
          <w:tcPr>
            <w:tcW w:w="4021" w:type="dxa"/>
            <w:tcBorders>
              <w:top w:val="single" w:sz="4" w:space="0" w:color="auto"/>
              <w:left w:val="nil"/>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ДЕФИЦИТ (ПРОФИЦИТ)</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F5108D" w:rsidRPr="00F5108D" w:rsidRDefault="001912BB" w:rsidP="001912BB">
            <w:pPr>
              <w:suppressAutoHyphens w:val="0"/>
              <w:autoSpaceDE/>
              <w:jc w:val="center"/>
              <w:rPr>
                <w:color w:val="000000"/>
                <w:sz w:val="20"/>
                <w:szCs w:val="20"/>
                <w:lang w:eastAsia="ru-RU"/>
              </w:rPr>
            </w:pPr>
            <w:r>
              <w:rPr>
                <w:color w:val="000000"/>
                <w:sz w:val="20"/>
                <w:szCs w:val="20"/>
                <w:lang w:eastAsia="ru-RU"/>
              </w:rPr>
              <w:t>-</w:t>
            </w:r>
            <w:r w:rsidR="00F5108D" w:rsidRPr="00F5108D">
              <w:rPr>
                <w:color w:val="000000"/>
                <w:sz w:val="20"/>
                <w:szCs w:val="20"/>
                <w:lang w:eastAsia="ru-RU"/>
              </w:rPr>
              <w:t>34 591,4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F5108D" w:rsidRPr="00F5108D" w:rsidRDefault="00F5108D" w:rsidP="001912BB">
            <w:pPr>
              <w:suppressAutoHyphens w:val="0"/>
              <w:autoSpaceDE/>
              <w:jc w:val="center"/>
              <w:rPr>
                <w:color w:val="000000"/>
                <w:sz w:val="20"/>
                <w:szCs w:val="20"/>
                <w:lang w:eastAsia="ru-RU"/>
              </w:rPr>
            </w:pPr>
            <w:r w:rsidRPr="00F5108D">
              <w:rPr>
                <w:color w:val="000000"/>
                <w:sz w:val="20"/>
                <w:szCs w:val="20"/>
                <w:lang w:eastAsia="ru-RU"/>
              </w:rPr>
              <w:t>-15633,2</w:t>
            </w:r>
          </w:p>
        </w:tc>
        <w:tc>
          <w:tcPr>
            <w:tcW w:w="1398"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45,2</w:t>
            </w:r>
          </w:p>
        </w:tc>
      </w:tr>
      <w:tr w:rsidR="00F5108D" w:rsidRPr="00F5108D" w:rsidTr="00F5108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 </w:t>
            </w:r>
          </w:p>
        </w:tc>
        <w:tc>
          <w:tcPr>
            <w:tcW w:w="4021"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БАЛАНС</w:t>
            </w:r>
          </w:p>
        </w:tc>
        <w:tc>
          <w:tcPr>
            <w:tcW w:w="1380"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1 137 071,3</w:t>
            </w:r>
          </w:p>
        </w:tc>
        <w:tc>
          <w:tcPr>
            <w:tcW w:w="1340" w:type="dxa"/>
            <w:tcBorders>
              <w:top w:val="nil"/>
              <w:left w:val="nil"/>
              <w:bottom w:val="single" w:sz="4" w:space="0" w:color="auto"/>
              <w:right w:val="single" w:sz="4" w:space="0" w:color="auto"/>
            </w:tcBorders>
            <w:shd w:val="clear" w:color="auto" w:fill="auto"/>
            <w:vAlign w:val="bottom"/>
            <w:hideMark/>
          </w:tcPr>
          <w:p w:rsidR="00F5108D" w:rsidRPr="00F5108D" w:rsidRDefault="00F5108D" w:rsidP="001912BB">
            <w:pPr>
              <w:suppressAutoHyphens w:val="0"/>
              <w:autoSpaceDE/>
              <w:jc w:val="center"/>
              <w:rPr>
                <w:b/>
                <w:bCs/>
                <w:color w:val="000000"/>
                <w:sz w:val="20"/>
                <w:szCs w:val="20"/>
                <w:lang w:eastAsia="ru-RU"/>
              </w:rPr>
            </w:pPr>
            <w:r w:rsidRPr="00F5108D">
              <w:rPr>
                <w:b/>
                <w:bCs/>
                <w:color w:val="000000"/>
                <w:sz w:val="20"/>
                <w:szCs w:val="20"/>
                <w:lang w:eastAsia="ru-RU"/>
              </w:rPr>
              <w:t>244601,1</w:t>
            </w:r>
          </w:p>
        </w:tc>
        <w:tc>
          <w:tcPr>
            <w:tcW w:w="1398"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1912BB">
            <w:pPr>
              <w:suppressAutoHyphens w:val="0"/>
              <w:autoSpaceDE/>
              <w:jc w:val="center"/>
              <w:rPr>
                <w:sz w:val="20"/>
                <w:szCs w:val="20"/>
                <w:lang w:eastAsia="ru-RU"/>
              </w:rPr>
            </w:pPr>
            <w:r w:rsidRPr="00F5108D">
              <w:rPr>
                <w:sz w:val="20"/>
                <w:szCs w:val="20"/>
                <w:lang w:eastAsia="ru-RU"/>
              </w:rPr>
              <w:t>21,5</w:t>
            </w:r>
          </w:p>
        </w:tc>
      </w:tr>
    </w:tbl>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tbl>
      <w:tblPr>
        <w:tblW w:w="10207" w:type="dxa"/>
        <w:tblInd w:w="-743" w:type="dxa"/>
        <w:tblLayout w:type="fixed"/>
        <w:tblLook w:val="04A0" w:firstRow="1" w:lastRow="0" w:firstColumn="1" w:lastColumn="0" w:noHBand="0" w:noVBand="1"/>
      </w:tblPr>
      <w:tblGrid>
        <w:gridCol w:w="2269"/>
        <w:gridCol w:w="3827"/>
        <w:gridCol w:w="1418"/>
        <w:gridCol w:w="1312"/>
        <w:gridCol w:w="1381"/>
      </w:tblGrid>
      <w:tr w:rsidR="00AD7463" w:rsidRPr="00F5108D" w:rsidTr="00B53F49">
        <w:trPr>
          <w:trHeight w:val="300"/>
        </w:trPr>
        <w:tc>
          <w:tcPr>
            <w:tcW w:w="2269" w:type="dxa"/>
            <w:tcBorders>
              <w:top w:val="nil"/>
              <w:left w:val="nil"/>
              <w:bottom w:val="nil"/>
              <w:right w:val="nil"/>
            </w:tcBorders>
            <w:shd w:val="clear" w:color="auto" w:fill="auto"/>
            <w:noWrap/>
            <w:vAlign w:val="bottom"/>
            <w:hideMark/>
          </w:tcPr>
          <w:p w:rsidR="00AD7463" w:rsidRPr="00F5108D" w:rsidRDefault="00AD7463" w:rsidP="00F5108D">
            <w:pPr>
              <w:suppressAutoHyphens w:val="0"/>
              <w:autoSpaceDE/>
              <w:rPr>
                <w:rFonts w:ascii="Arial CYR" w:hAnsi="Arial CYR" w:cs="Arial CYR"/>
                <w:sz w:val="20"/>
                <w:szCs w:val="20"/>
                <w:lang w:eastAsia="ru-RU"/>
              </w:rPr>
            </w:pPr>
          </w:p>
        </w:tc>
        <w:tc>
          <w:tcPr>
            <w:tcW w:w="3827" w:type="dxa"/>
            <w:tcBorders>
              <w:top w:val="nil"/>
              <w:left w:val="nil"/>
              <w:bottom w:val="nil"/>
              <w:right w:val="nil"/>
            </w:tcBorders>
            <w:shd w:val="clear" w:color="auto" w:fill="auto"/>
            <w:noWrap/>
            <w:vAlign w:val="bottom"/>
            <w:hideMark/>
          </w:tcPr>
          <w:p w:rsidR="00AD7463" w:rsidRPr="00F5108D" w:rsidRDefault="00AD7463" w:rsidP="00F5108D">
            <w:pPr>
              <w:suppressAutoHyphens w:val="0"/>
              <w:autoSpaceDE/>
              <w:rPr>
                <w:rFonts w:ascii="Arial CYR" w:hAnsi="Arial CYR" w:cs="Arial CYR"/>
                <w:sz w:val="22"/>
                <w:szCs w:val="22"/>
                <w:lang w:eastAsia="ru-RU"/>
              </w:rPr>
            </w:pPr>
          </w:p>
        </w:tc>
        <w:tc>
          <w:tcPr>
            <w:tcW w:w="4111" w:type="dxa"/>
            <w:gridSpan w:val="3"/>
            <w:vMerge w:val="restart"/>
            <w:tcBorders>
              <w:top w:val="nil"/>
              <w:left w:val="nil"/>
            </w:tcBorders>
            <w:shd w:val="clear" w:color="auto" w:fill="auto"/>
            <w:noWrap/>
            <w:vAlign w:val="bottom"/>
            <w:hideMark/>
          </w:tcPr>
          <w:p w:rsidR="00AD7463" w:rsidRDefault="00AD7463" w:rsidP="00F5108D">
            <w:pPr>
              <w:suppressAutoHyphens w:val="0"/>
              <w:autoSpaceDE/>
              <w:jc w:val="right"/>
              <w:rPr>
                <w:sz w:val="22"/>
                <w:szCs w:val="22"/>
                <w:lang w:eastAsia="ru-RU"/>
              </w:rPr>
            </w:pPr>
          </w:p>
          <w:p w:rsidR="00AD7463" w:rsidRPr="00F5108D" w:rsidRDefault="00AD7463" w:rsidP="00F5108D">
            <w:pPr>
              <w:suppressAutoHyphens w:val="0"/>
              <w:autoSpaceDE/>
              <w:jc w:val="right"/>
              <w:rPr>
                <w:sz w:val="22"/>
                <w:szCs w:val="22"/>
                <w:lang w:eastAsia="ru-RU"/>
              </w:rPr>
            </w:pPr>
            <w:r w:rsidRPr="00F5108D">
              <w:rPr>
                <w:sz w:val="22"/>
                <w:szCs w:val="22"/>
                <w:lang w:eastAsia="ru-RU"/>
              </w:rPr>
              <w:lastRenderedPageBreak/>
              <w:t>Приложение № 2</w:t>
            </w:r>
          </w:p>
          <w:p w:rsidR="00AD7463" w:rsidRPr="00F5108D" w:rsidRDefault="00AD7463" w:rsidP="00F5108D">
            <w:pPr>
              <w:jc w:val="right"/>
              <w:rPr>
                <w:sz w:val="22"/>
                <w:szCs w:val="22"/>
                <w:lang w:eastAsia="ru-RU"/>
              </w:rPr>
            </w:pPr>
            <w:r w:rsidRPr="00F5108D">
              <w:rPr>
                <w:sz w:val="22"/>
                <w:szCs w:val="22"/>
                <w:lang w:eastAsia="ru-RU"/>
              </w:rPr>
              <w:t>к решению Совета депутатов</w:t>
            </w:r>
          </w:p>
        </w:tc>
      </w:tr>
      <w:tr w:rsidR="00AD7463" w:rsidRPr="00F5108D" w:rsidTr="00B53F49">
        <w:trPr>
          <w:trHeight w:val="300"/>
        </w:trPr>
        <w:tc>
          <w:tcPr>
            <w:tcW w:w="2269" w:type="dxa"/>
            <w:tcBorders>
              <w:top w:val="nil"/>
              <w:left w:val="nil"/>
              <w:bottom w:val="nil"/>
              <w:right w:val="nil"/>
            </w:tcBorders>
            <w:shd w:val="clear" w:color="auto" w:fill="auto"/>
            <w:noWrap/>
            <w:vAlign w:val="bottom"/>
            <w:hideMark/>
          </w:tcPr>
          <w:p w:rsidR="00AD7463" w:rsidRPr="00F5108D" w:rsidRDefault="00AD7463" w:rsidP="00F5108D">
            <w:pPr>
              <w:suppressAutoHyphens w:val="0"/>
              <w:autoSpaceDE/>
              <w:rPr>
                <w:rFonts w:ascii="Arial CYR" w:hAnsi="Arial CYR" w:cs="Arial CYR"/>
                <w:sz w:val="20"/>
                <w:szCs w:val="20"/>
                <w:lang w:eastAsia="ru-RU"/>
              </w:rPr>
            </w:pPr>
          </w:p>
        </w:tc>
        <w:tc>
          <w:tcPr>
            <w:tcW w:w="3827" w:type="dxa"/>
            <w:tcBorders>
              <w:top w:val="nil"/>
              <w:left w:val="nil"/>
              <w:bottom w:val="nil"/>
              <w:right w:val="nil"/>
            </w:tcBorders>
            <w:shd w:val="clear" w:color="auto" w:fill="auto"/>
            <w:noWrap/>
            <w:vAlign w:val="bottom"/>
            <w:hideMark/>
          </w:tcPr>
          <w:p w:rsidR="00AD7463" w:rsidRPr="00F5108D" w:rsidRDefault="00AD7463" w:rsidP="00F5108D">
            <w:pPr>
              <w:suppressAutoHyphens w:val="0"/>
              <w:autoSpaceDE/>
              <w:rPr>
                <w:rFonts w:ascii="Arial CYR" w:hAnsi="Arial CYR" w:cs="Arial CYR"/>
                <w:sz w:val="22"/>
                <w:szCs w:val="22"/>
                <w:lang w:eastAsia="ru-RU"/>
              </w:rPr>
            </w:pPr>
          </w:p>
        </w:tc>
        <w:tc>
          <w:tcPr>
            <w:tcW w:w="4111" w:type="dxa"/>
            <w:gridSpan w:val="3"/>
            <w:vMerge/>
            <w:tcBorders>
              <w:left w:val="nil"/>
              <w:bottom w:val="nil"/>
            </w:tcBorders>
            <w:shd w:val="clear" w:color="auto" w:fill="auto"/>
            <w:noWrap/>
            <w:vAlign w:val="bottom"/>
            <w:hideMark/>
          </w:tcPr>
          <w:p w:rsidR="00AD7463" w:rsidRPr="00F5108D" w:rsidRDefault="00AD7463" w:rsidP="00F5108D">
            <w:pPr>
              <w:suppressAutoHyphens w:val="0"/>
              <w:autoSpaceDE/>
              <w:jc w:val="right"/>
              <w:rPr>
                <w:sz w:val="22"/>
                <w:szCs w:val="22"/>
                <w:lang w:eastAsia="ru-RU"/>
              </w:rPr>
            </w:pPr>
          </w:p>
        </w:tc>
      </w:tr>
      <w:tr w:rsidR="00BD193B" w:rsidRPr="00F5108D" w:rsidTr="00B53F49">
        <w:trPr>
          <w:trHeight w:val="300"/>
        </w:trPr>
        <w:tc>
          <w:tcPr>
            <w:tcW w:w="2269" w:type="dxa"/>
            <w:tcBorders>
              <w:top w:val="nil"/>
              <w:left w:val="nil"/>
              <w:bottom w:val="nil"/>
              <w:right w:val="nil"/>
            </w:tcBorders>
            <w:shd w:val="clear" w:color="auto" w:fill="auto"/>
            <w:noWrap/>
            <w:vAlign w:val="bottom"/>
            <w:hideMark/>
          </w:tcPr>
          <w:p w:rsidR="00BD193B" w:rsidRPr="00F5108D" w:rsidRDefault="00BD193B" w:rsidP="00F5108D">
            <w:pPr>
              <w:suppressAutoHyphens w:val="0"/>
              <w:autoSpaceDE/>
              <w:rPr>
                <w:rFonts w:ascii="Arial CYR" w:hAnsi="Arial CYR" w:cs="Arial CYR"/>
                <w:sz w:val="20"/>
                <w:szCs w:val="20"/>
                <w:lang w:eastAsia="ru-RU"/>
              </w:rPr>
            </w:pPr>
          </w:p>
        </w:tc>
        <w:tc>
          <w:tcPr>
            <w:tcW w:w="3827" w:type="dxa"/>
            <w:tcBorders>
              <w:top w:val="nil"/>
              <w:left w:val="nil"/>
              <w:bottom w:val="nil"/>
              <w:right w:val="nil"/>
            </w:tcBorders>
            <w:shd w:val="clear" w:color="auto" w:fill="auto"/>
            <w:noWrap/>
            <w:vAlign w:val="bottom"/>
            <w:hideMark/>
          </w:tcPr>
          <w:p w:rsidR="00BD193B" w:rsidRPr="00F5108D" w:rsidRDefault="00BD193B" w:rsidP="00F5108D">
            <w:pPr>
              <w:suppressAutoHyphens w:val="0"/>
              <w:autoSpaceDE/>
              <w:rPr>
                <w:sz w:val="22"/>
                <w:szCs w:val="22"/>
                <w:lang w:eastAsia="ru-RU"/>
              </w:rPr>
            </w:pPr>
          </w:p>
        </w:tc>
        <w:tc>
          <w:tcPr>
            <w:tcW w:w="1418" w:type="dxa"/>
            <w:tcBorders>
              <w:top w:val="nil"/>
              <w:left w:val="nil"/>
              <w:bottom w:val="nil"/>
              <w:right w:val="nil"/>
            </w:tcBorders>
            <w:shd w:val="clear" w:color="auto" w:fill="auto"/>
            <w:noWrap/>
            <w:vAlign w:val="bottom"/>
            <w:hideMark/>
          </w:tcPr>
          <w:p w:rsidR="00BD193B" w:rsidRPr="00F5108D" w:rsidRDefault="00BD193B" w:rsidP="00F5108D">
            <w:pPr>
              <w:suppressAutoHyphens w:val="0"/>
              <w:autoSpaceDE/>
              <w:rPr>
                <w:sz w:val="22"/>
                <w:szCs w:val="22"/>
                <w:lang w:eastAsia="ru-RU"/>
              </w:rPr>
            </w:pPr>
          </w:p>
        </w:tc>
        <w:tc>
          <w:tcPr>
            <w:tcW w:w="2693" w:type="dxa"/>
            <w:gridSpan w:val="2"/>
            <w:tcBorders>
              <w:top w:val="nil"/>
              <w:left w:val="nil"/>
              <w:bottom w:val="nil"/>
            </w:tcBorders>
            <w:shd w:val="clear" w:color="auto" w:fill="auto"/>
            <w:noWrap/>
            <w:vAlign w:val="bottom"/>
            <w:hideMark/>
          </w:tcPr>
          <w:p w:rsidR="00BD193B" w:rsidRPr="00F5108D" w:rsidRDefault="00BD193B" w:rsidP="00BD193B">
            <w:pPr>
              <w:suppressAutoHyphens w:val="0"/>
              <w:autoSpaceDE/>
              <w:jc w:val="right"/>
              <w:rPr>
                <w:sz w:val="22"/>
                <w:szCs w:val="22"/>
                <w:lang w:eastAsia="ru-RU"/>
              </w:rPr>
            </w:pPr>
            <w:r>
              <w:rPr>
                <w:sz w:val="22"/>
                <w:szCs w:val="22"/>
                <w:lang w:eastAsia="ru-RU"/>
              </w:rPr>
              <w:t xml:space="preserve">муниципального </w:t>
            </w:r>
            <w:r w:rsidRPr="00F5108D">
              <w:rPr>
                <w:sz w:val="22"/>
                <w:szCs w:val="22"/>
                <w:lang w:eastAsia="ru-RU"/>
              </w:rPr>
              <w:t xml:space="preserve">образования "Муниципальный округ </w:t>
            </w:r>
          </w:p>
        </w:tc>
      </w:tr>
      <w:tr w:rsidR="00F5108D" w:rsidRPr="00F5108D" w:rsidTr="00F5108D">
        <w:trPr>
          <w:trHeight w:val="300"/>
        </w:trPr>
        <w:tc>
          <w:tcPr>
            <w:tcW w:w="2269"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rFonts w:ascii="Arial CYR" w:hAnsi="Arial CYR" w:cs="Arial CYR"/>
                <w:sz w:val="20"/>
                <w:szCs w:val="20"/>
                <w:lang w:eastAsia="ru-RU"/>
              </w:rPr>
            </w:pPr>
          </w:p>
        </w:tc>
        <w:tc>
          <w:tcPr>
            <w:tcW w:w="7938" w:type="dxa"/>
            <w:gridSpan w:val="4"/>
            <w:tcBorders>
              <w:top w:val="nil"/>
              <w:left w:val="nil"/>
              <w:bottom w:val="nil"/>
              <w:right w:val="nil"/>
            </w:tcBorders>
            <w:shd w:val="clear" w:color="auto" w:fill="auto"/>
            <w:noWrap/>
            <w:vAlign w:val="bottom"/>
            <w:hideMark/>
          </w:tcPr>
          <w:p w:rsidR="00F5108D" w:rsidRPr="00F5108D" w:rsidRDefault="00F5108D" w:rsidP="00F5108D">
            <w:pPr>
              <w:suppressAutoHyphens w:val="0"/>
              <w:autoSpaceDE/>
              <w:jc w:val="right"/>
              <w:rPr>
                <w:sz w:val="22"/>
                <w:szCs w:val="22"/>
                <w:lang w:eastAsia="ru-RU"/>
              </w:rPr>
            </w:pPr>
            <w:r w:rsidRPr="00F5108D">
              <w:rPr>
                <w:sz w:val="22"/>
                <w:szCs w:val="22"/>
                <w:lang w:eastAsia="ru-RU"/>
              </w:rPr>
              <w:t>Якшур-Бодьинский район" Удмуртской Республики</w:t>
            </w:r>
          </w:p>
        </w:tc>
      </w:tr>
      <w:tr w:rsidR="00BD193B" w:rsidRPr="00F5108D" w:rsidTr="00BD193B">
        <w:trPr>
          <w:trHeight w:val="191"/>
        </w:trPr>
        <w:tc>
          <w:tcPr>
            <w:tcW w:w="10207" w:type="dxa"/>
            <w:gridSpan w:val="5"/>
            <w:tcBorders>
              <w:top w:val="nil"/>
              <w:left w:val="nil"/>
            </w:tcBorders>
            <w:shd w:val="clear" w:color="auto" w:fill="auto"/>
            <w:noWrap/>
            <w:vAlign w:val="bottom"/>
            <w:hideMark/>
          </w:tcPr>
          <w:p w:rsidR="00BD193B" w:rsidRPr="00F5108D" w:rsidRDefault="00BD193B" w:rsidP="00F5108D">
            <w:pPr>
              <w:suppressAutoHyphens w:val="0"/>
              <w:autoSpaceDE/>
              <w:jc w:val="right"/>
              <w:rPr>
                <w:sz w:val="22"/>
                <w:szCs w:val="22"/>
                <w:lang w:eastAsia="ru-RU"/>
              </w:rPr>
            </w:pPr>
            <w:r w:rsidRPr="00F5108D">
              <w:rPr>
                <w:sz w:val="22"/>
                <w:szCs w:val="22"/>
                <w:lang w:eastAsia="ru-RU"/>
              </w:rPr>
              <w:t>от 30 мая 2024 года  № 3/486</w:t>
            </w:r>
          </w:p>
        </w:tc>
      </w:tr>
      <w:tr w:rsidR="00F5108D" w:rsidRPr="00F5108D" w:rsidTr="00F5108D">
        <w:trPr>
          <w:trHeight w:val="1035"/>
        </w:trPr>
        <w:tc>
          <w:tcPr>
            <w:tcW w:w="10207" w:type="dxa"/>
            <w:gridSpan w:val="5"/>
            <w:tcBorders>
              <w:top w:val="nil"/>
              <w:left w:val="nil"/>
              <w:bottom w:val="nil"/>
              <w:right w:val="nil"/>
            </w:tcBorders>
            <w:shd w:val="clear" w:color="auto" w:fill="auto"/>
            <w:vAlign w:val="center"/>
            <w:hideMark/>
          </w:tcPr>
          <w:p w:rsidR="00F5108D" w:rsidRPr="00F5108D" w:rsidRDefault="00F5108D" w:rsidP="00F5108D">
            <w:pPr>
              <w:suppressAutoHyphens w:val="0"/>
              <w:autoSpaceDE/>
              <w:jc w:val="center"/>
              <w:rPr>
                <w:b/>
                <w:bCs/>
                <w:lang w:eastAsia="ru-RU"/>
              </w:rPr>
            </w:pPr>
            <w:r w:rsidRPr="00F5108D">
              <w:rPr>
                <w:b/>
                <w:bCs/>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за 1 квартал  2024 года</w:t>
            </w:r>
          </w:p>
        </w:tc>
      </w:tr>
      <w:tr w:rsidR="00F5108D" w:rsidRPr="00F5108D" w:rsidTr="00F5108D">
        <w:trPr>
          <w:trHeight w:val="315"/>
        </w:trPr>
        <w:tc>
          <w:tcPr>
            <w:tcW w:w="2269"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lang w:eastAsia="ru-RU"/>
              </w:rPr>
            </w:pPr>
          </w:p>
        </w:tc>
        <w:tc>
          <w:tcPr>
            <w:tcW w:w="3827"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lang w:eastAsia="ru-RU"/>
              </w:rPr>
            </w:pPr>
          </w:p>
        </w:tc>
        <w:tc>
          <w:tcPr>
            <w:tcW w:w="1418"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lang w:eastAsia="ru-RU"/>
              </w:rPr>
            </w:pPr>
          </w:p>
        </w:tc>
        <w:tc>
          <w:tcPr>
            <w:tcW w:w="1312"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rPr>
                <w:lang w:eastAsia="ru-RU"/>
              </w:rPr>
            </w:pPr>
          </w:p>
        </w:tc>
        <w:tc>
          <w:tcPr>
            <w:tcW w:w="1381" w:type="dxa"/>
            <w:tcBorders>
              <w:top w:val="nil"/>
              <w:left w:val="nil"/>
              <w:bottom w:val="nil"/>
              <w:right w:val="nil"/>
            </w:tcBorders>
            <w:shd w:val="clear" w:color="auto" w:fill="auto"/>
            <w:noWrap/>
            <w:vAlign w:val="bottom"/>
            <w:hideMark/>
          </w:tcPr>
          <w:p w:rsidR="00F5108D" w:rsidRPr="00F5108D" w:rsidRDefault="00F5108D" w:rsidP="00F5108D">
            <w:pPr>
              <w:suppressAutoHyphens w:val="0"/>
              <w:autoSpaceDE/>
              <w:jc w:val="right"/>
              <w:rPr>
                <w:lang w:eastAsia="ru-RU"/>
              </w:rPr>
            </w:pPr>
            <w:r w:rsidRPr="00F5108D">
              <w:rPr>
                <w:lang w:eastAsia="ru-RU"/>
              </w:rPr>
              <w:t>тыс</w:t>
            </w:r>
            <w:proofErr w:type="gramStart"/>
            <w:r w:rsidRPr="00F5108D">
              <w:rPr>
                <w:lang w:eastAsia="ru-RU"/>
              </w:rPr>
              <w:t>.р</w:t>
            </w:r>
            <w:proofErr w:type="gramEnd"/>
            <w:r w:rsidRPr="00F5108D">
              <w:rPr>
                <w:lang w:eastAsia="ru-RU"/>
              </w:rPr>
              <w:t>уб.</w:t>
            </w:r>
          </w:p>
        </w:tc>
      </w:tr>
      <w:tr w:rsidR="00F5108D" w:rsidRPr="00F5108D" w:rsidTr="00F5108D">
        <w:trPr>
          <w:trHeight w:val="130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Код</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Наименование источников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Уточнённый план на 2024 год</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Исполнение на 01.04.2024</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center"/>
              <w:rPr>
                <w:b/>
                <w:bCs/>
                <w:sz w:val="20"/>
                <w:szCs w:val="20"/>
                <w:lang w:eastAsia="ru-RU"/>
              </w:rPr>
            </w:pPr>
            <w:r w:rsidRPr="00F5108D">
              <w:rPr>
                <w:b/>
                <w:bCs/>
                <w:sz w:val="20"/>
                <w:szCs w:val="20"/>
                <w:lang w:eastAsia="ru-RU"/>
              </w:rPr>
              <w:t>% исполнения</w:t>
            </w:r>
          </w:p>
        </w:tc>
      </w:tr>
      <w:tr w:rsidR="00F5108D" w:rsidRPr="00F5108D" w:rsidTr="00F5108D">
        <w:trPr>
          <w:trHeight w:val="5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01 00 00 00 14 0000 000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34591,5</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15633,2</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45,2</w:t>
            </w:r>
          </w:p>
        </w:tc>
      </w:tr>
      <w:tr w:rsidR="00F5108D" w:rsidRPr="00F5108D" w:rsidTr="00F5108D">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01 02 00 00 00 0000 000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both"/>
              <w:rPr>
                <w:b/>
                <w:bCs/>
                <w:sz w:val="20"/>
                <w:szCs w:val="20"/>
                <w:lang w:eastAsia="ru-RU"/>
              </w:rPr>
            </w:pPr>
            <w:r w:rsidRPr="00F5108D">
              <w:rPr>
                <w:b/>
                <w:bCs/>
                <w:sz w:val="20"/>
                <w:szCs w:val="20"/>
                <w:lang w:eastAsia="ru-RU"/>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0,0</w:t>
            </w:r>
          </w:p>
        </w:tc>
      </w:tr>
      <w:tr w:rsidR="00F5108D" w:rsidRPr="00F5108D" w:rsidTr="00F5108D">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01 02 00 00 00 0000 700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Привлечение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r>
      <w:tr w:rsidR="00F5108D" w:rsidRPr="00F5108D" w:rsidTr="00F5108D">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01 02 00 00 14 0000 710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Привлечение кредитов от кредитных организаций бюджетами муниципальных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r>
      <w:tr w:rsidR="00F5108D" w:rsidRPr="00F5108D" w:rsidTr="00F5108D">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 xml:space="preserve"> 01 02 00 00 00 0000 800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r>
      <w:tr w:rsidR="00F5108D" w:rsidRPr="00F5108D" w:rsidTr="00F5108D">
        <w:trPr>
          <w:trHeight w:val="10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01 02 00 00 14 0000 810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Погашение  кредитов, предоставленных кредитными организациями бюджетами  муниципальых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r>
      <w:tr w:rsidR="00F5108D" w:rsidRPr="00F5108D" w:rsidTr="00F5108D">
        <w:trPr>
          <w:trHeight w:val="52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t>01 03 00 00 00 0000 000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both"/>
              <w:rPr>
                <w:b/>
                <w:bCs/>
                <w:sz w:val="20"/>
                <w:szCs w:val="20"/>
                <w:lang w:eastAsia="ru-RU"/>
              </w:rPr>
            </w:pPr>
            <w:r w:rsidRPr="00F5108D">
              <w:rPr>
                <w:b/>
                <w:bCs/>
                <w:sz w:val="20"/>
                <w:szCs w:val="20"/>
                <w:lang w:eastAsia="ru-RU"/>
              </w:rPr>
              <w:t>Бюджетные кредиты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0,0</w:t>
            </w:r>
          </w:p>
        </w:tc>
      </w:tr>
      <w:tr w:rsidR="00F5108D" w:rsidRPr="00F5108D" w:rsidTr="00F5108D">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01 03 01 00 00 0000 700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Привлечение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r>
      <w:tr w:rsidR="00F5108D" w:rsidRPr="00F5108D" w:rsidTr="00F5108D">
        <w:trPr>
          <w:trHeight w:val="7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01 03 01 00 14 0000 710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r>
      <w:tr w:rsidR="00F5108D" w:rsidRPr="00F5108D" w:rsidTr="00F5108D">
        <w:trPr>
          <w:trHeight w:val="49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01 03 01 00 00 0000 800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r>
      <w:tr w:rsidR="00F5108D" w:rsidRPr="00F5108D" w:rsidTr="00F5108D">
        <w:trPr>
          <w:trHeight w:val="10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rPr>
                <w:sz w:val="20"/>
                <w:szCs w:val="20"/>
                <w:lang w:eastAsia="ru-RU"/>
              </w:rPr>
            </w:pPr>
            <w:r w:rsidRPr="00F5108D">
              <w:rPr>
                <w:sz w:val="20"/>
                <w:szCs w:val="20"/>
                <w:lang w:eastAsia="ru-RU"/>
              </w:rPr>
              <w:t>01 03 01 00 14 0000 810</w:t>
            </w:r>
          </w:p>
        </w:tc>
        <w:tc>
          <w:tcPr>
            <w:tcW w:w="3827"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0,0</w:t>
            </w:r>
          </w:p>
        </w:tc>
      </w:tr>
      <w:tr w:rsidR="00F5108D" w:rsidRPr="00F5108D" w:rsidTr="00F5108D">
        <w:trPr>
          <w:trHeight w:val="48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b/>
                <w:bCs/>
                <w:sz w:val="20"/>
                <w:szCs w:val="20"/>
                <w:lang w:eastAsia="ru-RU"/>
              </w:rPr>
            </w:pPr>
            <w:r w:rsidRPr="00F5108D">
              <w:rPr>
                <w:b/>
                <w:bCs/>
                <w:sz w:val="20"/>
                <w:szCs w:val="20"/>
                <w:lang w:eastAsia="ru-RU"/>
              </w:rPr>
              <w:lastRenderedPageBreak/>
              <w:t>01 05 00 00  00 0000 000</w:t>
            </w:r>
          </w:p>
        </w:tc>
        <w:tc>
          <w:tcPr>
            <w:tcW w:w="3827"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jc w:val="both"/>
              <w:rPr>
                <w:b/>
                <w:bCs/>
                <w:sz w:val="20"/>
                <w:szCs w:val="20"/>
                <w:lang w:eastAsia="ru-RU"/>
              </w:rPr>
            </w:pPr>
            <w:r w:rsidRPr="00F5108D">
              <w:rPr>
                <w:b/>
                <w:bCs/>
                <w:sz w:val="20"/>
                <w:szCs w:val="20"/>
                <w:lang w:eastAsia="ru-RU"/>
              </w:rPr>
              <w:t>Изменение остатков средств на счетах по учету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34591,5</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15633,2</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45,2</w:t>
            </w:r>
          </w:p>
        </w:tc>
      </w:tr>
      <w:tr w:rsidR="00F5108D" w:rsidRPr="00F5108D" w:rsidTr="00F5108D">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01 05 02 00  00 0000 500</w:t>
            </w:r>
          </w:p>
        </w:tc>
        <w:tc>
          <w:tcPr>
            <w:tcW w:w="3827"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-1102479,8</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-247658,4</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22,5</w:t>
            </w:r>
          </w:p>
        </w:tc>
      </w:tr>
      <w:tr w:rsidR="00F5108D" w:rsidRPr="00F5108D" w:rsidTr="00F5108D">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01 05 02 01  14 0000 510</w:t>
            </w:r>
          </w:p>
        </w:tc>
        <w:tc>
          <w:tcPr>
            <w:tcW w:w="3827"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Увеличение прочих остатков денежных средств бюджетов муниципальных округов</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-1102479,8</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-247658,4</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22,5</w:t>
            </w:r>
          </w:p>
        </w:tc>
      </w:tr>
      <w:tr w:rsidR="00F5108D" w:rsidRPr="00F5108D" w:rsidTr="00F5108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01 05 02 00  00 0000 600</w:t>
            </w:r>
          </w:p>
        </w:tc>
        <w:tc>
          <w:tcPr>
            <w:tcW w:w="3827"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1137071,3</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263291,6</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23,2</w:t>
            </w:r>
          </w:p>
        </w:tc>
      </w:tr>
      <w:tr w:rsidR="00F5108D" w:rsidRPr="00F5108D" w:rsidTr="00F5108D">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rPr>
                <w:sz w:val="20"/>
                <w:szCs w:val="20"/>
                <w:lang w:eastAsia="ru-RU"/>
              </w:rPr>
            </w:pPr>
            <w:r w:rsidRPr="00F5108D">
              <w:rPr>
                <w:sz w:val="20"/>
                <w:szCs w:val="20"/>
                <w:lang w:eastAsia="ru-RU"/>
              </w:rPr>
              <w:t>01 05 02 01  14 0000 610</w:t>
            </w:r>
          </w:p>
        </w:tc>
        <w:tc>
          <w:tcPr>
            <w:tcW w:w="3827" w:type="dxa"/>
            <w:tcBorders>
              <w:top w:val="nil"/>
              <w:left w:val="nil"/>
              <w:bottom w:val="single" w:sz="4" w:space="0" w:color="auto"/>
              <w:right w:val="single" w:sz="4" w:space="0" w:color="auto"/>
            </w:tcBorders>
            <w:shd w:val="clear" w:color="auto" w:fill="auto"/>
            <w:noWrap/>
            <w:vAlign w:val="bottom"/>
            <w:hideMark/>
          </w:tcPr>
          <w:p w:rsidR="00F5108D" w:rsidRPr="00F5108D" w:rsidRDefault="00F5108D" w:rsidP="00F5108D">
            <w:pPr>
              <w:suppressAutoHyphens w:val="0"/>
              <w:autoSpaceDE/>
              <w:jc w:val="both"/>
              <w:rPr>
                <w:sz w:val="20"/>
                <w:szCs w:val="20"/>
                <w:lang w:eastAsia="ru-RU"/>
              </w:rPr>
            </w:pPr>
            <w:r w:rsidRPr="00F5108D">
              <w:rPr>
                <w:sz w:val="20"/>
                <w:szCs w:val="20"/>
                <w:lang w:eastAsia="ru-RU"/>
              </w:rPr>
              <w:t>Уменьшение прочих остатков денежных средств бюджетов муниципальных округов</w:t>
            </w:r>
          </w:p>
        </w:tc>
        <w:tc>
          <w:tcPr>
            <w:tcW w:w="1418"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1137071,3</w:t>
            </w:r>
          </w:p>
        </w:tc>
        <w:tc>
          <w:tcPr>
            <w:tcW w:w="1312"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sz w:val="20"/>
                <w:szCs w:val="20"/>
                <w:lang w:eastAsia="ru-RU"/>
              </w:rPr>
            </w:pPr>
            <w:r w:rsidRPr="00F5108D">
              <w:rPr>
                <w:sz w:val="20"/>
                <w:szCs w:val="20"/>
                <w:lang w:eastAsia="ru-RU"/>
              </w:rPr>
              <w:t>263291,6</w:t>
            </w:r>
          </w:p>
        </w:tc>
        <w:tc>
          <w:tcPr>
            <w:tcW w:w="1381" w:type="dxa"/>
            <w:tcBorders>
              <w:top w:val="nil"/>
              <w:left w:val="nil"/>
              <w:bottom w:val="single" w:sz="4" w:space="0" w:color="auto"/>
              <w:right w:val="single" w:sz="4" w:space="0" w:color="auto"/>
            </w:tcBorders>
            <w:shd w:val="clear" w:color="auto" w:fill="auto"/>
            <w:vAlign w:val="center"/>
            <w:hideMark/>
          </w:tcPr>
          <w:p w:rsidR="00F5108D" w:rsidRPr="00F5108D" w:rsidRDefault="00F5108D" w:rsidP="00F5108D">
            <w:pPr>
              <w:suppressAutoHyphens w:val="0"/>
              <w:autoSpaceDE/>
              <w:jc w:val="right"/>
              <w:rPr>
                <w:b/>
                <w:bCs/>
                <w:sz w:val="20"/>
                <w:szCs w:val="20"/>
                <w:lang w:eastAsia="ru-RU"/>
              </w:rPr>
            </w:pPr>
            <w:r w:rsidRPr="00F5108D">
              <w:rPr>
                <w:b/>
                <w:bCs/>
                <w:sz w:val="20"/>
                <w:szCs w:val="20"/>
                <w:lang w:eastAsia="ru-RU"/>
              </w:rPr>
              <w:t>23,2</w:t>
            </w:r>
          </w:p>
        </w:tc>
      </w:tr>
    </w:tbl>
    <w:p w:rsidR="00F5108D" w:rsidRDefault="00F5108D" w:rsidP="00C74FF2">
      <w:pPr>
        <w:tabs>
          <w:tab w:val="left" w:pos="9639"/>
        </w:tabs>
        <w:ind w:right="-2"/>
        <w:rPr>
          <w:b/>
          <w:sz w:val="28"/>
          <w:szCs w:val="28"/>
        </w:rPr>
      </w:pPr>
    </w:p>
    <w:p w:rsidR="00F5108D" w:rsidRDefault="00F5108D" w:rsidP="00C74FF2">
      <w:pPr>
        <w:tabs>
          <w:tab w:val="left" w:pos="9639"/>
        </w:tabs>
        <w:ind w:right="-2"/>
        <w:rPr>
          <w:b/>
          <w:sz w:val="28"/>
          <w:szCs w:val="28"/>
        </w:rPr>
      </w:pPr>
    </w:p>
    <w:tbl>
      <w:tblPr>
        <w:tblW w:w="10774" w:type="dxa"/>
        <w:tblInd w:w="-885" w:type="dxa"/>
        <w:tblLayout w:type="fixed"/>
        <w:tblLook w:val="04A0" w:firstRow="1" w:lastRow="0" w:firstColumn="1" w:lastColumn="0" w:noHBand="0" w:noVBand="1"/>
      </w:tblPr>
      <w:tblGrid>
        <w:gridCol w:w="3545"/>
        <w:gridCol w:w="1171"/>
        <w:gridCol w:w="821"/>
        <w:gridCol w:w="1339"/>
        <w:gridCol w:w="780"/>
        <w:gridCol w:w="1134"/>
        <w:gridCol w:w="992"/>
        <w:gridCol w:w="992"/>
      </w:tblGrid>
      <w:tr w:rsidR="001912BB" w:rsidRPr="001912BB" w:rsidTr="00AD7463">
        <w:trPr>
          <w:trHeight w:val="300"/>
        </w:trPr>
        <w:tc>
          <w:tcPr>
            <w:tcW w:w="10774" w:type="dxa"/>
            <w:gridSpan w:val="8"/>
            <w:tcBorders>
              <w:top w:val="nil"/>
              <w:left w:val="nil"/>
              <w:bottom w:val="nil"/>
              <w:right w:val="nil"/>
            </w:tcBorders>
            <w:shd w:val="clear" w:color="auto" w:fill="auto"/>
            <w:vAlign w:val="bottom"/>
            <w:hideMark/>
          </w:tcPr>
          <w:p w:rsidR="001912BB" w:rsidRPr="001912BB" w:rsidRDefault="001912BB" w:rsidP="001912BB">
            <w:pPr>
              <w:suppressAutoHyphens w:val="0"/>
              <w:autoSpaceDE/>
              <w:jc w:val="right"/>
              <w:rPr>
                <w:sz w:val="20"/>
                <w:szCs w:val="20"/>
                <w:lang w:eastAsia="ru-RU"/>
              </w:rPr>
            </w:pPr>
            <w:r w:rsidRPr="001912BB">
              <w:rPr>
                <w:sz w:val="20"/>
                <w:szCs w:val="20"/>
                <w:lang w:eastAsia="ru-RU"/>
              </w:rPr>
              <w:t>Приложение № 3</w:t>
            </w:r>
          </w:p>
        </w:tc>
      </w:tr>
      <w:tr w:rsidR="001912BB" w:rsidRPr="001912BB" w:rsidTr="00AD7463">
        <w:trPr>
          <w:trHeight w:val="300"/>
        </w:trPr>
        <w:tc>
          <w:tcPr>
            <w:tcW w:w="10774" w:type="dxa"/>
            <w:gridSpan w:val="8"/>
            <w:tcBorders>
              <w:top w:val="nil"/>
              <w:left w:val="nil"/>
              <w:bottom w:val="nil"/>
              <w:right w:val="nil"/>
            </w:tcBorders>
            <w:shd w:val="clear" w:color="auto" w:fill="auto"/>
            <w:vAlign w:val="bottom"/>
            <w:hideMark/>
          </w:tcPr>
          <w:p w:rsidR="001912BB" w:rsidRPr="001912BB" w:rsidRDefault="001912BB" w:rsidP="001912BB">
            <w:pPr>
              <w:suppressAutoHyphens w:val="0"/>
              <w:autoSpaceDE/>
              <w:jc w:val="right"/>
              <w:rPr>
                <w:sz w:val="20"/>
                <w:szCs w:val="20"/>
                <w:lang w:eastAsia="ru-RU"/>
              </w:rPr>
            </w:pPr>
            <w:r w:rsidRPr="001912BB">
              <w:rPr>
                <w:sz w:val="20"/>
                <w:szCs w:val="20"/>
                <w:lang w:eastAsia="ru-RU"/>
              </w:rPr>
              <w:t>к решению Совета депутатов</w:t>
            </w:r>
          </w:p>
        </w:tc>
      </w:tr>
      <w:tr w:rsidR="001912BB" w:rsidRPr="001912BB" w:rsidTr="00AD7463">
        <w:trPr>
          <w:trHeight w:val="300"/>
        </w:trPr>
        <w:tc>
          <w:tcPr>
            <w:tcW w:w="10774" w:type="dxa"/>
            <w:gridSpan w:val="8"/>
            <w:tcBorders>
              <w:top w:val="nil"/>
              <w:left w:val="nil"/>
              <w:bottom w:val="nil"/>
              <w:right w:val="nil"/>
            </w:tcBorders>
            <w:shd w:val="clear" w:color="auto" w:fill="auto"/>
            <w:vAlign w:val="bottom"/>
            <w:hideMark/>
          </w:tcPr>
          <w:p w:rsidR="001912BB" w:rsidRPr="001912BB" w:rsidRDefault="001912BB" w:rsidP="001912BB">
            <w:pPr>
              <w:suppressAutoHyphens w:val="0"/>
              <w:autoSpaceDE/>
              <w:jc w:val="right"/>
              <w:rPr>
                <w:sz w:val="20"/>
                <w:szCs w:val="20"/>
                <w:lang w:eastAsia="ru-RU"/>
              </w:rPr>
            </w:pPr>
            <w:r w:rsidRPr="001912BB">
              <w:rPr>
                <w:sz w:val="20"/>
                <w:szCs w:val="20"/>
                <w:lang w:eastAsia="ru-RU"/>
              </w:rPr>
              <w:t>муниципального образования "Муниципальный округ</w:t>
            </w:r>
          </w:p>
        </w:tc>
      </w:tr>
      <w:tr w:rsidR="001912BB" w:rsidRPr="001912BB" w:rsidTr="00AD7463">
        <w:trPr>
          <w:trHeight w:val="300"/>
        </w:trPr>
        <w:tc>
          <w:tcPr>
            <w:tcW w:w="10774" w:type="dxa"/>
            <w:gridSpan w:val="8"/>
            <w:tcBorders>
              <w:top w:val="nil"/>
              <w:left w:val="nil"/>
              <w:bottom w:val="nil"/>
              <w:right w:val="nil"/>
            </w:tcBorders>
            <w:shd w:val="clear" w:color="auto" w:fill="auto"/>
            <w:vAlign w:val="bottom"/>
            <w:hideMark/>
          </w:tcPr>
          <w:p w:rsidR="001912BB" w:rsidRPr="001912BB" w:rsidRDefault="001912BB" w:rsidP="001912BB">
            <w:pPr>
              <w:suppressAutoHyphens w:val="0"/>
              <w:autoSpaceDE/>
              <w:jc w:val="right"/>
              <w:rPr>
                <w:sz w:val="20"/>
                <w:szCs w:val="20"/>
                <w:lang w:eastAsia="ru-RU"/>
              </w:rPr>
            </w:pPr>
            <w:r w:rsidRPr="001912BB">
              <w:rPr>
                <w:sz w:val="20"/>
                <w:szCs w:val="20"/>
                <w:lang w:eastAsia="ru-RU"/>
              </w:rPr>
              <w:t>Якшур-Бодьинский район Удмуртской Республики"</w:t>
            </w:r>
          </w:p>
        </w:tc>
      </w:tr>
      <w:tr w:rsidR="001912BB" w:rsidRPr="001912BB" w:rsidTr="00AD7463">
        <w:trPr>
          <w:trHeight w:val="300"/>
        </w:trPr>
        <w:tc>
          <w:tcPr>
            <w:tcW w:w="10774" w:type="dxa"/>
            <w:gridSpan w:val="8"/>
            <w:tcBorders>
              <w:top w:val="nil"/>
              <w:left w:val="nil"/>
              <w:bottom w:val="nil"/>
              <w:right w:val="nil"/>
            </w:tcBorders>
            <w:shd w:val="clear" w:color="auto" w:fill="auto"/>
            <w:vAlign w:val="bottom"/>
            <w:hideMark/>
          </w:tcPr>
          <w:p w:rsidR="001912BB" w:rsidRPr="001912BB" w:rsidRDefault="001912BB" w:rsidP="001912BB">
            <w:pPr>
              <w:suppressAutoHyphens w:val="0"/>
              <w:autoSpaceDE/>
              <w:jc w:val="right"/>
              <w:rPr>
                <w:sz w:val="20"/>
                <w:szCs w:val="20"/>
                <w:lang w:eastAsia="ru-RU"/>
              </w:rPr>
            </w:pPr>
            <w:r w:rsidRPr="001912BB">
              <w:rPr>
                <w:sz w:val="20"/>
                <w:szCs w:val="20"/>
                <w:lang w:eastAsia="ru-RU"/>
              </w:rPr>
              <w:t>от 30 мая 2024 года № 3/486</w:t>
            </w:r>
          </w:p>
        </w:tc>
      </w:tr>
      <w:tr w:rsidR="001912BB" w:rsidRPr="001912BB" w:rsidTr="00AD7463">
        <w:trPr>
          <w:trHeight w:val="300"/>
        </w:trPr>
        <w:tc>
          <w:tcPr>
            <w:tcW w:w="8790" w:type="dxa"/>
            <w:gridSpan w:val="6"/>
            <w:tcBorders>
              <w:top w:val="nil"/>
              <w:left w:val="nil"/>
              <w:bottom w:val="nil"/>
              <w:right w:val="nil"/>
            </w:tcBorders>
            <w:shd w:val="clear" w:color="auto" w:fill="auto"/>
            <w:vAlign w:val="bottom"/>
            <w:hideMark/>
          </w:tcPr>
          <w:p w:rsidR="001912BB" w:rsidRPr="001912BB" w:rsidRDefault="001912BB" w:rsidP="001912BB">
            <w:pPr>
              <w:suppressAutoHyphens w:val="0"/>
              <w:autoSpaceDE/>
              <w:rPr>
                <w:rFonts w:ascii="Arial CYR" w:hAnsi="Arial CYR" w:cs="Arial CYR"/>
                <w:color w:val="000000"/>
                <w:sz w:val="20"/>
                <w:szCs w:val="20"/>
                <w:lang w:eastAsia="ru-RU"/>
              </w:rPr>
            </w:pPr>
            <w:r w:rsidRPr="001912BB">
              <w:rPr>
                <w:rFonts w:ascii="Arial CYR" w:hAnsi="Arial CYR" w:cs="Arial CYR"/>
                <w:color w:val="000000"/>
                <w:sz w:val="20"/>
                <w:szCs w:val="20"/>
                <w:lang w:eastAsia="ru-RU"/>
              </w:rPr>
              <w:t> </w:t>
            </w:r>
          </w:p>
        </w:tc>
        <w:tc>
          <w:tcPr>
            <w:tcW w:w="992" w:type="dxa"/>
            <w:tcBorders>
              <w:top w:val="nil"/>
              <w:left w:val="nil"/>
              <w:bottom w:val="nil"/>
              <w:right w:val="nil"/>
            </w:tcBorders>
            <w:shd w:val="clear" w:color="auto" w:fill="auto"/>
            <w:noWrap/>
            <w:vAlign w:val="bottom"/>
            <w:hideMark/>
          </w:tcPr>
          <w:p w:rsidR="001912BB" w:rsidRPr="001912BB" w:rsidRDefault="001912BB" w:rsidP="001912BB">
            <w:pPr>
              <w:suppressAutoHyphens w:val="0"/>
              <w:autoSpaceDE/>
              <w:rPr>
                <w:rFonts w:ascii="Arial CYR" w:hAnsi="Arial CYR" w:cs="Arial CYR"/>
                <w:color w:val="000000"/>
                <w:sz w:val="20"/>
                <w:szCs w:val="20"/>
                <w:lang w:eastAsia="ru-RU"/>
              </w:rPr>
            </w:pPr>
            <w:r w:rsidRPr="001912BB">
              <w:rPr>
                <w:rFonts w:ascii="Arial CYR" w:hAnsi="Arial CYR" w:cs="Arial CYR"/>
                <w:color w:val="000000"/>
                <w:sz w:val="20"/>
                <w:szCs w:val="20"/>
                <w:lang w:eastAsia="ru-RU"/>
              </w:rPr>
              <w:t> </w:t>
            </w:r>
          </w:p>
        </w:tc>
        <w:tc>
          <w:tcPr>
            <w:tcW w:w="992" w:type="dxa"/>
            <w:tcBorders>
              <w:top w:val="nil"/>
              <w:left w:val="nil"/>
              <w:bottom w:val="nil"/>
              <w:right w:val="nil"/>
            </w:tcBorders>
            <w:shd w:val="clear" w:color="auto" w:fill="auto"/>
            <w:noWrap/>
            <w:hideMark/>
          </w:tcPr>
          <w:p w:rsidR="001912BB" w:rsidRPr="001912BB" w:rsidRDefault="001912BB" w:rsidP="001912BB">
            <w:pPr>
              <w:suppressAutoHyphens w:val="0"/>
              <w:autoSpaceDE/>
              <w:rPr>
                <w:rFonts w:ascii="Arial CYR" w:hAnsi="Arial CYR" w:cs="Arial CYR"/>
                <w:color w:val="000000"/>
                <w:sz w:val="20"/>
                <w:szCs w:val="20"/>
                <w:lang w:eastAsia="ru-RU"/>
              </w:rPr>
            </w:pPr>
            <w:r w:rsidRPr="001912BB">
              <w:rPr>
                <w:rFonts w:ascii="Arial CYR" w:hAnsi="Arial CYR" w:cs="Arial CYR"/>
                <w:color w:val="000000"/>
                <w:sz w:val="20"/>
                <w:szCs w:val="20"/>
                <w:lang w:eastAsia="ru-RU"/>
              </w:rPr>
              <w:t> </w:t>
            </w:r>
          </w:p>
        </w:tc>
      </w:tr>
      <w:tr w:rsidR="001912BB" w:rsidRPr="001912BB" w:rsidTr="00AD7463">
        <w:trPr>
          <w:trHeight w:val="960"/>
        </w:trPr>
        <w:tc>
          <w:tcPr>
            <w:tcW w:w="10774" w:type="dxa"/>
            <w:gridSpan w:val="8"/>
            <w:tcBorders>
              <w:top w:val="nil"/>
              <w:left w:val="nil"/>
              <w:bottom w:val="nil"/>
              <w:right w:val="nil"/>
            </w:tcBorders>
            <w:shd w:val="clear" w:color="auto" w:fill="auto"/>
            <w:vAlign w:val="bottom"/>
            <w:hideMark/>
          </w:tcPr>
          <w:p w:rsidR="001912BB" w:rsidRPr="001912BB" w:rsidRDefault="001912BB" w:rsidP="001912BB">
            <w:pPr>
              <w:suppressAutoHyphens w:val="0"/>
              <w:autoSpaceDE/>
              <w:jc w:val="center"/>
              <w:rPr>
                <w:b/>
                <w:bCs/>
                <w:color w:val="000000"/>
                <w:lang w:eastAsia="ru-RU"/>
              </w:rPr>
            </w:pPr>
            <w:r w:rsidRPr="001912BB">
              <w:rPr>
                <w:b/>
                <w:bCs/>
                <w:color w:val="000000"/>
                <w:lang w:eastAsia="ru-RU"/>
              </w:rPr>
              <w:t>Отчет об исполнении бюджетных ассиглнований бюджета муниципального образования "Муниципальный округ Якшур-Бодьинский район Удмуртской Республики"  по ведомственной классификации расходов бюджета  за 1 квартал 2024 года</w:t>
            </w:r>
          </w:p>
        </w:tc>
      </w:tr>
      <w:tr w:rsidR="001912BB" w:rsidRPr="001912BB" w:rsidTr="00AD7463">
        <w:trPr>
          <w:trHeight w:val="315"/>
        </w:trPr>
        <w:tc>
          <w:tcPr>
            <w:tcW w:w="9782" w:type="dxa"/>
            <w:gridSpan w:val="7"/>
            <w:tcBorders>
              <w:top w:val="nil"/>
              <w:left w:val="nil"/>
              <w:bottom w:val="nil"/>
              <w:right w:val="nil"/>
            </w:tcBorders>
            <w:shd w:val="clear" w:color="auto" w:fill="auto"/>
            <w:noWrap/>
            <w:vAlign w:val="bottom"/>
            <w:hideMark/>
          </w:tcPr>
          <w:p w:rsidR="001912BB" w:rsidRPr="001912BB" w:rsidRDefault="001912BB" w:rsidP="001912BB">
            <w:pPr>
              <w:suppressAutoHyphens w:val="0"/>
              <w:autoSpaceDE/>
              <w:jc w:val="center"/>
              <w:rPr>
                <w:rFonts w:ascii="Arial CYR" w:hAnsi="Arial CYR" w:cs="Arial CYR"/>
                <w:b/>
                <w:bCs/>
                <w:color w:val="000000"/>
                <w:lang w:eastAsia="ru-RU"/>
              </w:rPr>
            </w:pPr>
            <w:r w:rsidRPr="001912BB">
              <w:rPr>
                <w:rFonts w:ascii="Arial CYR" w:hAnsi="Arial CYR" w:cs="Arial CYR"/>
                <w:b/>
                <w:bCs/>
                <w:color w:val="000000"/>
                <w:lang w:eastAsia="ru-RU"/>
              </w:rPr>
              <w:t> </w:t>
            </w:r>
          </w:p>
        </w:tc>
        <w:tc>
          <w:tcPr>
            <w:tcW w:w="992" w:type="dxa"/>
            <w:tcBorders>
              <w:top w:val="nil"/>
              <w:left w:val="nil"/>
              <w:bottom w:val="nil"/>
              <w:right w:val="nil"/>
            </w:tcBorders>
            <w:shd w:val="clear" w:color="auto" w:fill="auto"/>
            <w:noWrap/>
            <w:hideMark/>
          </w:tcPr>
          <w:p w:rsidR="001912BB" w:rsidRPr="001912BB" w:rsidRDefault="001912BB" w:rsidP="001912BB">
            <w:pPr>
              <w:suppressAutoHyphens w:val="0"/>
              <w:autoSpaceDE/>
              <w:rPr>
                <w:rFonts w:ascii="Arial CYR" w:hAnsi="Arial CYR" w:cs="Arial CYR"/>
                <w:color w:val="000000"/>
                <w:sz w:val="20"/>
                <w:szCs w:val="20"/>
                <w:lang w:eastAsia="ru-RU"/>
              </w:rPr>
            </w:pPr>
            <w:r w:rsidRPr="001912BB">
              <w:rPr>
                <w:rFonts w:ascii="Arial CYR" w:hAnsi="Arial CYR" w:cs="Arial CYR"/>
                <w:color w:val="000000"/>
                <w:sz w:val="20"/>
                <w:szCs w:val="20"/>
                <w:lang w:eastAsia="ru-RU"/>
              </w:rPr>
              <w:t> </w:t>
            </w:r>
          </w:p>
        </w:tc>
      </w:tr>
      <w:tr w:rsidR="001912BB" w:rsidRPr="001912BB" w:rsidTr="00AD7463">
        <w:trPr>
          <w:trHeight w:val="255"/>
        </w:trPr>
        <w:tc>
          <w:tcPr>
            <w:tcW w:w="10774" w:type="dxa"/>
            <w:gridSpan w:val="8"/>
            <w:tcBorders>
              <w:top w:val="nil"/>
              <w:left w:val="nil"/>
              <w:bottom w:val="single" w:sz="4" w:space="0" w:color="auto"/>
              <w:right w:val="nil"/>
            </w:tcBorders>
            <w:shd w:val="clear" w:color="auto" w:fill="auto"/>
            <w:noWrap/>
            <w:vAlign w:val="bottom"/>
            <w:hideMark/>
          </w:tcPr>
          <w:p w:rsidR="001912BB" w:rsidRPr="001912BB" w:rsidRDefault="001912BB" w:rsidP="001912BB">
            <w:pPr>
              <w:suppressAutoHyphens w:val="0"/>
              <w:autoSpaceDE/>
              <w:jc w:val="right"/>
              <w:rPr>
                <w:color w:val="000000"/>
                <w:sz w:val="20"/>
                <w:szCs w:val="20"/>
                <w:lang w:eastAsia="ru-RU"/>
              </w:rPr>
            </w:pPr>
            <w:r w:rsidRPr="001912BB">
              <w:rPr>
                <w:color w:val="000000"/>
                <w:sz w:val="20"/>
                <w:szCs w:val="20"/>
                <w:lang w:eastAsia="ru-RU"/>
              </w:rPr>
              <w:t xml:space="preserve"> тыс. руб.</w:t>
            </w:r>
          </w:p>
        </w:tc>
      </w:tr>
      <w:tr w:rsidR="00AD7463" w:rsidRPr="001912BB" w:rsidTr="00AD7463">
        <w:trPr>
          <w:trHeight w:val="81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1912BB" w:rsidRPr="001912BB" w:rsidRDefault="001912BB" w:rsidP="001912BB">
            <w:pPr>
              <w:suppressAutoHyphens w:val="0"/>
              <w:autoSpaceDE/>
              <w:jc w:val="center"/>
              <w:rPr>
                <w:b/>
                <w:bCs/>
                <w:color w:val="000000"/>
                <w:sz w:val="20"/>
                <w:szCs w:val="20"/>
                <w:lang w:eastAsia="ru-RU"/>
              </w:rPr>
            </w:pPr>
            <w:r w:rsidRPr="001912BB">
              <w:rPr>
                <w:b/>
                <w:bCs/>
                <w:color w:val="000000"/>
                <w:sz w:val="20"/>
                <w:szCs w:val="20"/>
                <w:lang w:eastAsia="ru-RU"/>
              </w:rPr>
              <w:t>Наменование</w:t>
            </w:r>
          </w:p>
        </w:tc>
        <w:tc>
          <w:tcPr>
            <w:tcW w:w="1171" w:type="dxa"/>
            <w:tcBorders>
              <w:top w:val="nil"/>
              <w:left w:val="nil"/>
              <w:bottom w:val="single" w:sz="4" w:space="0" w:color="auto"/>
              <w:right w:val="single" w:sz="4" w:space="0" w:color="auto"/>
            </w:tcBorders>
            <w:shd w:val="clear" w:color="auto" w:fill="auto"/>
            <w:vAlign w:val="center"/>
            <w:hideMark/>
          </w:tcPr>
          <w:p w:rsidR="001912BB" w:rsidRPr="001912BB" w:rsidRDefault="001912BB" w:rsidP="001912BB">
            <w:pPr>
              <w:suppressAutoHyphens w:val="0"/>
              <w:autoSpaceDE/>
              <w:jc w:val="center"/>
              <w:rPr>
                <w:b/>
                <w:bCs/>
                <w:color w:val="000000"/>
                <w:sz w:val="20"/>
                <w:szCs w:val="20"/>
                <w:lang w:eastAsia="ru-RU"/>
              </w:rPr>
            </w:pPr>
            <w:r w:rsidRPr="001912BB">
              <w:rPr>
                <w:b/>
                <w:bCs/>
                <w:color w:val="000000"/>
                <w:sz w:val="20"/>
                <w:szCs w:val="20"/>
                <w:lang w:eastAsia="ru-RU"/>
              </w:rPr>
              <w:t>Ведомство</w:t>
            </w:r>
          </w:p>
        </w:tc>
        <w:tc>
          <w:tcPr>
            <w:tcW w:w="821" w:type="dxa"/>
            <w:tcBorders>
              <w:top w:val="nil"/>
              <w:left w:val="nil"/>
              <w:bottom w:val="single" w:sz="4" w:space="0" w:color="auto"/>
              <w:right w:val="single" w:sz="4" w:space="0" w:color="auto"/>
            </w:tcBorders>
            <w:shd w:val="clear" w:color="auto" w:fill="auto"/>
            <w:vAlign w:val="center"/>
            <w:hideMark/>
          </w:tcPr>
          <w:p w:rsidR="001912BB" w:rsidRPr="001912BB" w:rsidRDefault="001912BB" w:rsidP="001912BB">
            <w:pPr>
              <w:suppressAutoHyphens w:val="0"/>
              <w:autoSpaceDE/>
              <w:jc w:val="center"/>
              <w:rPr>
                <w:b/>
                <w:bCs/>
                <w:color w:val="000000"/>
                <w:sz w:val="20"/>
                <w:szCs w:val="20"/>
                <w:lang w:eastAsia="ru-RU"/>
              </w:rPr>
            </w:pPr>
            <w:r w:rsidRPr="001912BB">
              <w:rPr>
                <w:b/>
                <w:bCs/>
                <w:color w:val="000000"/>
                <w:sz w:val="20"/>
                <w:szCs w:val="20"/>
                <w:lang w:eastAsia="ru-RU"/>
              </w:rPr>
              <w:t>Раздел</w:t>
            </w:r>
          </w:p>
        </w:tc>
        <w:tc>
          <w:tcPr>
            <w:tcW w:w="1339" w:type="dxa"/>
            <w:tcBorders>
              <w:top w:val="nil"/>
              <w:left w:val="nil"/>
              <w:bottom w:val="single" w:sz="4" w:space="0" w:color="auto"/>
              <w:right w:val="single" w:sz="4" w:space="0" w:color="auto"/>
            </w:tcBorders>
            <w:shd w:val="clear" w:color="auto" w:fill="auto"/>
            <w:vAlign w:val="center"/>
            <w:hideMark/>
          </w:tcPr>
          <w:p w:rsidR="001912BB" w:rsidRPr="001912BB" w:rsidRDefault="001912BB" w:rsidP="001912BB">
            <w:pPr>
              <w:suppressAutoHyphens w:val="0"/>
              <w:autoSpaceDE/>
              <w:jc w:val="center"/>
              <w:rPr>
                <w:b/>
                <w:bCs/>
                <w:color w:val="000000"/>
                <w:sz w:val="20"/>
                <w:szCs w:val="20"/>
                <w:lang w:eastAsia="ru-RU"/>
              </w:rPr>
            </w:pPr>
            <w:r w:rsidRPr="001912BB">
              <w:rPr>
                <w:b/>
                <w:bCs/>
                <w:color w:val="000000"/>
                <w:sz w:val="20"/>
                <w:szCs w:val="20"/>
                <w:lang w:eastAsia="ru-RU"/>
              </w:rPr>
              <w:t>Целевая статья</w:t>
            </w:r>
          </w:p>
        </w:tc>
        <w:tc>
          <w:tcPr>
            <w:tcW w:w="780" w:type="dxa"/>
            <w:tcBorders>
              <w:top w:val="nil"/>
              <w:left w:val="nil"/>
              <w:bottom w:val="single" w:sz="4" w:space="0" w:color="auto"/>
              <w:right w:val="single" w:sz="4" w:space="0" w:color="auto"/>
            </w:tcBorders>
            <w:shd w:val="clear" w:color="auto" w:fill="auto"/>
            <w:vAlign w:val="center"/>
            <w:hideMark/>
          </w:tcPr>
          <w:p w:rsidR="001912BB" w:rsidRPr="001912BB" w:rsidRDefault="001912BB" w:rsidP="001912BB">
            <w:pPr>
              <w:suppressAutoHyphens w:val="0"/>
              <w:autoSpaceDE/>
              <w:jc w:val="center"/>
              <w:rPr>
                <w:b/>
                <w:bCs/>
                <w:color w:val="000000"/>
                <w:sz w:val="20"/>
                <w:szCs w:val="20"/>
                <w:lang w:eastAsia="ru-RU"/>
              </w:rPr>
            </w:pPr>
            <w:r w:rsidRPr="001912BB">
              <w:rPr>
                <w:b/>
                <w:bCs/>
                <w:color w:val="000000"/>
                <w:sz w:val="20"/>
                <w:szCs w:val="20"/>
                <w:lang w:eastAsia="ru-RU"/>
              </w:rPr>
              <w:t>Вид расходов</w:t>
            </w:r>
          </w:p>
        </w:tc>
        <w:tc>
          <w:tcPr>
            <w:tcW w:w="1134" w:type="dxa"/>
            <w:tcBorders>
              <w:top w:val="nil"/>
              <w:left w:val="nil"/>
              <w:bottom w:val="single" w:sz="4" w:space="0" w:color="auto"/>
              <w:right w:val="single" w:sz="4" w:space="0" w:color="auto"/>
            </w:tcBorders>
            <w:shd w:val="clear" w:color="auto" w:fill="auto"/>
            <w:vAlign w:val="center"/>
            <w:hideMark/>
          </w:tcPr>
          <w:p w:rsidR="001912BB" w:rsidRPr="001912BB" w:rsidRDefault="001912BB" w:rsidP="001912BB">
            <w:pPr>
              <w:suppressAutoHyphens w:val="0"/>
              <w:autoSpaceDE/>
              <w:jc w:val="center"/>
              <w:rPr>
                <w:b/>
                <w:bCs/>
                <w:color w:val="000000"/>
                <w:sz w:val="20"/>
                <w:szCs w:val="20"/>
                <w:lang w:eastAsia="ru-RU"/>
              </w:rPr>
            </w:pPr>
            <w:r w:rsidRPr="001912BB">
              <w:rPr>
                <w:b/>
                <w:bCs/>
                <w:color w:val="000000"/>
                <w:sz w:val="20"/>
                <w:szCs w:val="20"/>
                <w:lang w:eastAsia="ru-RU"/>
              </w:rPr>
              <w:t>Уточненный план на 2024 год</w:t>
            </w:r>
          </w:p>
        </w:tc>
        <w:tc>
          <w:tcPr>
            <w:tcW w:w="992" w:type="dxa"/>
            <w:tcBorders>
              <w:top w:val="nil"/>
              <w:left w:val="nil"/>
              <w:bottom w:val="single" w:sz="4" w:space="0" w:color="auto"/>
              <w:right w:val="single" w:sz="4" w:space="0" w:color="auto"/>
            </w:tcBorders>
            <w:shd w:val="clear" w:color="auto" w:fill="auto"/>
            <w:vAlign w:val="center"/>
            <w:hideMark/>
          </w:tcPr>
          <w:p w:rsidR="001912BB" w:rsidRPr="001912BB" w:rsidRDefault="001912BB" w:rsidP="001912BB">
            <w:pPr>
              <w:suppressAutoHyphens w:val="0"/>
              <w:autoSpaceDE/>
              <w:jc w:val="center"/>
              <w:rPr>
                <w:b/>
                <w:bCs/>
                <w:color w:val="000000"/>
                <w:sz w:val="20"/>
                <w:szCs w:val="20"/>
                <w:lang w:eastAsia="ru-RU"/>
              </w:rPr>
            </w:pPr>
            <w:r w:rsidRPr="001912BB">
              <w:rPr>
                <w:b/>
                <w:bCs/>
                <w:color w:val="000000"/>
                <w:sz w:val="20"/>
                <w:szCs w:val="20"/>
                <w:lang w:eastAsia="ru-RU"/>
              </w:rPr>
              <w:t>Исполнение на 01.04.2024</w:t>
            </w:r>
          </w:p>
        </w:tc>
        <w:tc>
          <w:tcPr>
            <w:tcW w:w="992" w:type="dxa"/>
            <w:tcBorders>
              <w:top w:val="nil"/>
              <w:left w:val="nil"/>
              <w:bottom w:val="single" w:sz="4" w:space="0" w:color="auto"/>
              <w:right w:val="single" w:sz="4" w:space="0" w:color="auto"/>
            </w:tcBorders>
            <w:shd w:val="clear" w:color="auto" w:fill="auto"/>
            <w:hideMark/>
          </w:tcPr>
          <w:p w:rsidR="001912BB" w:rsidRPr="001912BB" w:rsidRDefault="001912BB" w:rsidP="001912BB">
            <w:pPr>
              <w:suppressAutoHyphens w:val="0"/>
              <w:autoSpaceDE/>
              <w:jc w:val="center"/>
              <w:rPr>
                <w:b/>
                <w:bCs/>
                <w:color w:val="000000"/>
                <w:sz w:val="20"/>
                <w:szCs w:val="20"/>
                <w:lang w:eastAsia="ru-RU"/>
              </w:rPr>
            </w:pPr>
            <w:r w:rsidRPr="001912BB">
              <w:rPr>
                <w:b/>
                <w:bCs/>
                <w:color w:val="000000"/>
                <w:sz w:val="20"/>
                <w:szCs w:val="20"/>
                <w:lang w:eastAsia="ru-RU"/>
              </w:rPr>
              <w:t>% исполнения</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rPr>
                <w:b/>
                <w:bCs/>
                <w:color w:val="000000"/>
                <w:sz w:val="20"/>
                <w:szCs w:val="20"/>
                <w:lang w:eastAsia="ru-RU"/>
              </w:rPr>
            </w:pPr>
            <w:r w:rsidRPr="001912BB">
              <w:rPr>
                <w:b/>
                <w:bCs/>
                <w:color w:val="000000"/>
                <w:sz w:val="20"/>
                <w:szCs w:val="20"/>
                <w:lang w:eastAsia="ru-RU"/>
              </w:rPr>
              <w:t xml:space="preserve">    Администрация муниципального образования "Муниципальный округ Якшур-Бодьинский район Удмуртской Республики"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471 412,6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94 563,2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20,1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ОБЩЕГОСУДАРСТВЕННЫЕ ВОПРОСЫ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0100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134 064,4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23 365,0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17,4</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2 073,0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429,9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20,7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2 073,0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429,9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1 564,0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324,1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20,7</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481,0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77,9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16,2</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47 548,3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7 310,8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15,4</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"Социальная поддержка семьи и детей"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475,8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76,6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16,1</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366,4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16,8</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109,4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13,8</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"Предоставления субсидий и льгот по оплате жилищно-коммунальных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43 078,6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6 619,1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15,4</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30 361,0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4 991,2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16,4</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16,8</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9 169,0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1 194,0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сфере информационно-коммуникационных технологий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1 183,5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153,2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1 007,0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энергетических ресурсов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247</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59,5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46,2</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Исполнение судебных актов Российской Федерации и мировых соглашений по возмещению причиненного вреда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831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108,6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108,6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Уплата налога на имущество организаций и земельного налога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851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27,4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26,1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Уплата иных платежей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853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985,0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"Архивное дело"</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872,7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12,1</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545,0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16,0</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w:t>
            </w:r>
            <w:r w:rsidRPr="001912BB">
              <w:rPr>
                <w:color w:val="000000"/>
                <w:sz w:val="20"/>
                <w:szCs w:val="20"/>
                <w:lang w:eastAsia="ru-RU"/>
              </w:rPr>
              <w:lastRenderedPageBreak/>
              <w:t>(муниципальных)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lastRenderedPageBreak/>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160,2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146,5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2,2</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1 605,0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278,5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17,4</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460,0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55,4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137,6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сфере информационно-коммуникационных технологий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16,7</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206,9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20,8</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0960050000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1 515,8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230,5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0960050000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1 105,0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187,1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16,9</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0960050000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330,0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13,2</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0960050000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Судебная система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0910050000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Резервные фонды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0111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95,0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Резервные средства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870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общегосударственные вопросы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84 329,1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15 623,6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18,5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0610060000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2 460,0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513,0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20,9</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2 460,0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513,0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20,9</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"Организация муниципального управления"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47 837,0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10 248,9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w:t>
            </w:r>
            <w:r w:rsidRPr="001912BB">
              <w:rPr>
                <w:color w:val="000000"/>
                <w:sz w:val="20"/>
                <w:szCs w:val="20"/>
                <w:lang w:eastAsia="ru-RU"/>
              </w:rPr>
              <w:lastRenderedPageBreak/>
              <w:t>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lastRenderedPageBreak/>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Публичные нормативные выплаты гражданам несоциального характера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330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47 748,0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10 247,5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17,5</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сфере информационно-коммуникационных технологий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28,0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"Управление муниципальным имуществом и земельными ресурсами"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311,5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22,1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7,1</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239,3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6,9</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72,2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1 683,0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1 683,0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0940S50000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0940S50000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0980060000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270,0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1,3</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сфере информационно-коммуникационных технологий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0980060000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270,0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1500160000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2 500,0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4,6</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1500160000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2 500,0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1500360000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1500360000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1500460000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2 000,0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1500460000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2 000,0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lastRenderedPageBreak/>
              <w:t xml:space="preserve">          Непрограммные направления деятельности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1 412,5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49,7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292,5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Премии и гранты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350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718,3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25 260,0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4 645,2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18,4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учреждений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18 484,9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3 265,2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17,7</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5 652,0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766,6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13,6</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сфере информационно-коммуникационных технологий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422,0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307,4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72,9</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251,0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225,0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Уплата иных платежей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853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92,1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НАЦИОНАЛЬНАЯ ОБОРОНА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0200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1 864,0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329,0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17,7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Мобилизационная и вневойсковая подготовка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0203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1 864,0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329,0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17,7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0203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1 864,0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329,0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17,7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1 360,0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266,0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19,6</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14,8</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сфере информационно-коммуникационных технологий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НАЦИОНАЛЬНАЯ БЕЗОПАСНОСТЬ И ПРАВООХРАНИТЕЛЬНАЯ ДЕЯТЕЛЬНОСТЬ</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0300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2 819,1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420,6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14,9</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Гражданская оборона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0309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0610060000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0310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2 307,1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420,6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18,2</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0310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0610060000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1 971,0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420,6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21,3</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выплаты государственных (муниципальных) органов привлекаемым лицам</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727,0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1 200,0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420,6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35,1</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Непрограммные направления деятельности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0310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336,1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336,1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0314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112,0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0314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0620060000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выплаты государственных (муниципальных) органов привлекаемым лицам</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0314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0630060000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НАЦИОНАЛЬНАЯ ЭКОНОМИКА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0400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122 744,5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32 238,0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26,3</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Сельское хозяйство и рыболовство</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0405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347,5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30,5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330,0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32,1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Премии и гранты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350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24,9</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6,3</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Уплата иных платежей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853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Непрограммные направления деятельности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Дорожное хозяйство (дорожные фонды)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120 955,8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32 132,0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26,6</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18 182,7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648,7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3,6</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1 960,6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16 222,1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648,7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40 861,2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19 486,3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47,7</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1 980,4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35 252,8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18 103,4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51,4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энергетических ресурсов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247</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3 628,0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1 382,9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38,1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5 336,4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5 336,4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169,6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0750Д00000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729,0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0750Д00000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729,0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1 150,3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1 150,3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537,1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537,1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0756260000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38,1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0756260000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38,1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0756300000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1 090,6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0756300000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1 090,6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0756360000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363,5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0756360000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363,5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0756400000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427,8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0756400000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427,8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0756460000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142,6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0756460000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142,6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0756760000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209,2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0756760000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209,2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0756800000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189,0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0756800000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0756860000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1 603,1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0756860000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1 603,1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0756900000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184,5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0756900000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184,5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0756960000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922,0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0756960000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922,0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0757000000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870,0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0757000000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870,0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0757060000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1 092,6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0757060000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1 092,6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0757100000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3 303,0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0757100000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3 303,0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0757160000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1 937,3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0757160000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1 937,3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07571S0000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1 626,3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07571S0000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1 626,3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075R150000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39 990,0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11 997,0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075R150000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39 990,0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11 997,0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вопросы в области национальной экономики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1 441,2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Муниципальная программа "Энергосбережение и повышение энергетической эффективности"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888,3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888,3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09400L0000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337,9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09400L0000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245</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337,9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ЖИЛИЩНО-КОММУНАЛЬНОЕ ХОЗЯЙСТВО</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0500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45 086,0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4 842,5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10,7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Жилищное хозяйство</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0501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3 158,8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61,1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1,9</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448,0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61,1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13,6</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156,7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136,5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энергетических ресурсов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247</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154,8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39,5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072F360000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2 700,8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072F360000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2 700,8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072F3S0000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072F3S0000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Коммунальное хозяйство</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21 099,4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3 911,6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18,5</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"Содержание и развитие коммунальной инфраструктуры"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0730000000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17 163,5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3 293,0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19,2</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0730000000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17 019,5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3 293,0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19,3</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0730000000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3 888,7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591,2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15,2</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1 029,2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540,5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52,5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энергетических ресурсов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247</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43,4</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2 800,0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07300S0000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47,3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58,1</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07300S0000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47,3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58,1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Благоустройство</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20 698,1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848,8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4,1</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"Благоустройство и охрана окружающей среды"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321,1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321,1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4 545,0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848,8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18,7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4 545,0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848,8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7 059,8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7 059,8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lastRenderedPageBreak/>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07400R0000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07400R0000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0746200000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476,0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0746200000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476,0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0746260000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0746260000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07462S0000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918,7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07462S0000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918,7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0746360000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0746360000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0746860000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1 119,8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0746860000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1 119,8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0746960000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25,4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0746960000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25,4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0747060000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0747060000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0747160000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0747160000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130F250000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4 139,0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130F250000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4 139,0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Непрограммные направления деятельности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933,6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933,6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вопросы в области жилищно-коммунального хозяйства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0505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129,7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16,2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Непрограммные направления деятельности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129,7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96,8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16,7</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29,4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0505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ОХРАНА ОКРУЖАЮЩЕЙ СРЕДЫ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0600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14 119,3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0,5</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вопросы в области охраны окружающей среды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0605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14 119,3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0605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14 119,3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14 055,3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0605</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ОБРАЗОВАНИЕ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0700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21 560,5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6 479,8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30,1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Общее образование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Дополнительное образование детей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20 988,5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6 413,8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30,6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0130050000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#ДЕЛ/0!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18 338,5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3 763,8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20,5</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18 338,5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3 763,8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013A150000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2 650,0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2 650,0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013A150000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013A150000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2 650,0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2 650,0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Молодежная политика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572,0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66,0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11,5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519,0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12,7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519,0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01400S0000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1400060000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КУЛЬТУРА, КИНЕМАТОГРАФИЯ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0800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111 531,6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22 895,5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20,5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Культура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111 531,6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22 895,5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20,5</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Муниципальная программа "Развитие культуры"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25 000,0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25 000,0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78 476,3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16 055,2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167,2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167,2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4 470,1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73 839,0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15 800,0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03000L0000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1 010,1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1 010,1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13,2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030A150000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2 524,6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2 522,9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99,9</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030A150000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2 524,6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2 522,9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99,9</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030A1S0000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#ДЕЛ/0!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030A1S0000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030A1М0000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4 317,4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4 317,4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030A1М0000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414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4 317,4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4 317,4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03103L0000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170,1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03103L0000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03103R0000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#ДЕЛ/0!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03103R0000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0801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ЗДРАВООХРАНЕНИЕ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0900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вопросы в области здравоохранения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0909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0230060000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1200460000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1200460000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1200560000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1200560000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СОЦИАЛЬНАЯ ПОЛИТИКА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1000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3 938,6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1 468,8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37,3</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Пенсионное обеспечение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1 505,3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322,1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21,4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1 505,3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322,1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21,4</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пенсии, социальные доплаты к пенсиям</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0910060000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1 505,3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322,1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lastRenderedPageBreak/>
              <w:t xml:space="preserve">        Социальное обеспечение населения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1 874,0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1 065,6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56,9</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04300L0000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1 017,6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1 017,6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гражданам на приобретение жилья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04300L0000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1 017,6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1 017,6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"Предоставления субсидий и льгот по оплате жилищно-коммунальных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851,4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5,0</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851,4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Охрана семьи и детства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109,2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"Социальная поддержка семьи и детей"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109,2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109,2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вопросы в области социальной политики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18,0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372,0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21,8</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выплаты государственных (муниципальных) органов привлекаемым лицам</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228,0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35,5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ФИЗИЧЕСКАЯ КУЛЬТУРА И СПОРТ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1100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13 610,7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2 459,9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18,1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Массовый спорт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13 610,7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2 459,9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18,1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0210060000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9 840,0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2 459,9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25,0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9 840,0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2 459,9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25,0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02161S0000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1 105,5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02161S0000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1 105,5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02167S0000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1 052,0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02167S0000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1 052,0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02168S0000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1 613,3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793</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02168S0000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1 613,3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rPr>
                <w:b/>
                <w:bCs/>
                <w:color w:val="000000"/>
                <w:sz w:val="20"/>
                <w:szCs w:val="20"/>
                <w:lang w:eastAsia="ru-RU"/>
              </w:rPr>
            </w:pPr>
            <w:r w:rsidRPr="001912BB">
              <w:rPr>
                <w:b/>
                <w:bCs/>
                <w:color w:val="000000"/>
                <w:sz w:val="20"/>
                <w:szCs w:val="20"/>
                <w:lang w:eastAsia="ru-RU"/>
              </w:rPr>
              <w:t xml:space="preserve">    Управление народного образования Администрации муниципального образования "Муниципальный округ Якшур-Бодьинский район Удмуртской Республики"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657 082,4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63496" w:rsidP="00AD7463">
            <w:pPr>
              <w:suppressAutoHyphens w:val="0"/>
              <w:autoSpaceDE/>
              <w:jc w:val="center"/>
              <w:rPr>
                <w:b/>
                <w:bCs/>
                <w:color w:val="000000"/>
                <w:sz w:val="20"/>
                <w:szCs w:val="20"/>
                <w:lang w:eastAsia="ru-RU"/>
              </w:rPr>
            </w:pPr>
            <w:r>
              <w:rPr>
                <w:b/>
                <w:bCs/>
                <w:color w:val="000000"/>
                <w:sz w:val="20"/>
                <w:szCs w:val="20"/>
                <w:lang w:eastAsia="ru-RU"/>
              </w:rPr>
              <w:t>148</w:t>
            </w:r>
            <w:r w:rsidR="001912BB" w:rsidRPr="001912BB">
              <w:rPr>
                <w:b/>
                <w:bCs/>
                <w:color w:val="000000"/>
                <w:sz w:val="20"/>
                <w:szCs w:val="20"/>
                <w:lang w:eastAsia="ru-RU"/>
              </w:rPr>
              <w:t>587,3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22,6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ОБЩЕГОСУДАРСТВЕННЫЕ ВОПРОСЫ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0100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456,8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74,1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16,2</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456,8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74,1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16,2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"Социальная поддержка семьи и детей"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456,8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74,1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337,3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17,9</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109,5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общегосударственные вопросы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#ДЕЛ/0!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Непрограммные направления деятельности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#ДЕЛ/0!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НАЦИОНАЛЬНАЯ БЕЗОПАСНОСТЬ И ПРАВООХРАНИТЕЛЬНАЯ ДЕЯТЕЛЬНОСТЬ</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0300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46,0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30,4</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0314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30,4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0314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0620060000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30,4</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0314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0620060000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ОБРАЗОВАНИЕ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0700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647 600,2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63496" w:rsidP="00AD7463">
            <w:pPr>
              <w:suppressAutoHyphens w:val="0"/>
              <w:autoSpaceDE/>
              <w:jc w:val="center"/>
              <w:outlineLvl w:val="0"/>
              <w:rPr>
                <w:color w:val="000000"/>
                <w:sz w:val="20"/>
                <w:szCs w:val="20"/>
                <w:lang w:eastAsia="ru-RU"/>
              </w:rPr>
            </w:pPr>
            <w:r>
              <w:rPr>
                <w:color w:val="000000"/>
                <w:sz w:val="20"/>
                <w:szCs w:val="20"/>
                <w:lang w:eastAsia="ru-RU"/>
              </w:rPr>
              <w:t>146</w:t>
            </w:r>
            <w:r w:rsidR="001912BB" w:rsidRPr="001912BB">
              <w:rPr>
                <w:color w:val="000000"/>
                <w:sz w:val="20"/>
                <w:szCs w:val="20"/>
                <w:lang w:eastAsia="ru-RU"/>
              </w:rPr>
              <w:t>913,4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22,7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Дошкольное образование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0701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103 689,8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24 070,3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23,2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"Развитие дошкольного образования"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82 036,8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18 329,4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22,3</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82 036,8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18 329,4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22,3</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lastRenderedPageBreak/>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21 653,0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5 740,9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26,5</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21 653,0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5 740,9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26,5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0110Д00000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#ДЕЛ/0!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0110Д00000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#ДЕЛ/0!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Общее образование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476 734,1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63496" w:rsidP="00AD7463">
            <w:pPr>
              <w:suppressAutoHyphens w:val="0"/>
              <w:autoSpaceDE/>
              <w:jc w:val="center"/>
              <w:outlineLvl w:val="1"/>
              <w:rPr>
                <w:color w:val="000000"/>
                <w:sz w:val="20"/>
                <w:szCs w:val="20"/>
                <w:lang w:eastAsia="ru-RU"/>
              </w:rPr>
            </w:pPr>
            <w:r>
              <w:rPr>
                <w:color w:val="000000"/>
                <w:sz w:val="20"/>
                <w:szCs w:val="20"/>
                <w:lang w:eastAsia="ru-RU"/>
              </w:rPr>
              <w:t>111</w:t>
            </w:r>
            <w:r w:rsidR="001912BB" w:rsidRPr="001912BB">
              <w:rPr>
                <w:color w:val="000000"/>
                <w:sz w:val="20"/>
                <w:szCs w:val="20"/>
                <w:lang w:eastAsia="ru-RU"/>
              </w:rPr>
              <w:t>648,2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23,4</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"Развитие общего образования"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353 724,8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78 590,6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22,2</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352 844,9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78 307,6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22,2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879,9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283,0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32,2</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0120020000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3 501,6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535,3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15,3</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0120020000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3 501,6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535,3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15,3</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16 664,9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3 174,1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19,0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16 664,9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3 174,1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19,0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80 030,2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25 951,1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32,4</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78 939,0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25 626,6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32,5</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1 091,2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324,6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29,7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13 267,0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2 668,1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20,1</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01200L0000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13 267,0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2 668,1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20,1</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0120Д00000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0120Д00000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012E160000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1 000,0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111,6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012E160000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1 000,0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111,6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11,2</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012E250000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775,9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012E250000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775,9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015EВ50000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2 815,6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608,7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21,6</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015EВ50000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2 815,6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608,7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4 700,0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4 700,0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Дополнительное образование детей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43 675,4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9 853,6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22,6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42 252,0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9 853,6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23,3</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39 952,0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9 252,0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23,2</w:t>
            </w:r>
          </w:p>
        </w:tc>
      </w:tr>
      <w:tr w:rsidR="00AD7463" w:rsidRPr="001912BB" w:rsidTr="00AD7463">
        <w:trPr>
          <w:trHeight w:val="178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2 049,0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525,6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25,7</w:t>
            </w:r>
          </w:p>
        </w:tc>
      </w:tr>
      <w:tr w:rsidR="00AD7463" w:rsidRPr="001912BB" w:rsidTr="00AD7463">
        <w:trPr>
          <w:trHeight w:val="204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615</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18,0</w:t>
            </w:r>
          </w:p>
        </w:tc>
      </w:tr>
      <w:tr w:rsidR="00AD7463" w:rsidRPr="001912BB" w:rsidTr="00AD7463">
        <w:trPr>
          <w:trHeight w:val="204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625</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59,7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32,8</w:t>
            </w:r>
          </w:p>
        </w:tc>
      </w:tr>
      <w:tr w:rsidR="00AD7463" w:rsidRPr="001912BB" w:rsidTr="00AD7463">
        <w:trPr>
          <w:trHeight w:val="153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816</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29,0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31,2</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0137160000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0137160000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01371S0000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1 263,1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01371S0000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1 263,1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Молодежная политика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3 329,1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lastRenderedPageBreak/>
              <w:t xml:space="preserve">          Подпрограмма "Реализация молодёжной политики"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3 219,6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2 031,6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1 188,0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127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811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01400S0000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42,5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автономным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0707</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01400S0000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вопросы в области образования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20 171,8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1 341,3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6,6</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"Создание условий для реализации муниципальной программы"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13 648,5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319,6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2,3</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0150000000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13 648,5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319,6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2,3</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5 133,5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800,8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15,6</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3 048,3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573,7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18,8</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921,0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136,7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14,8</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Закупка товаров, работ и услуг в сфере информационно-коммуникационных технологий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265,0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2,2</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727,2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57,6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0230060000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0230060000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Непрограммные направления деятельности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1 329,8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0709</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1 329,8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16,2</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СОЦИАЛЬНАЯ ПОЛИТИКА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1000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8 259,4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1 537,9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18,6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Пенсионное обеспечение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30,9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26,0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30,9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26,0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пенсии, социальные доплаты к пенсиям</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0150060000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26,0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Охрана семьи и детства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8 228,5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1 529,9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18,6</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"Развитие дошкольного образования"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2 057,6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245,5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11,9</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1 910,2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215,4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11,3</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147,4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Подпрограмма "Развитие общего образования"</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192,5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18,6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192,5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01200S0000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01200S0000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041P100000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5 762,0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1 235,2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21,4</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041P100000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5 762,0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1 235,2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9900300000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203,8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14,7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9900300000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203,8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99003S0000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14,7</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1004</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99003S0000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ФИЗИЧЕСКАЯ КУЛЬТУРА И СПОРТ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1100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720,0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47,8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6,6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Массовый спорт</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720,0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47,8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6,6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0210060000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720,0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47,8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6,6</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Субсидии бюджетным учреждениям на иные цели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794</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1102</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0210060000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720,0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47,8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6,6</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rPr>
                <w:b/>
                <w:bCs/>
                <w:color w:val="000000"/>
                <w:sz w:val="20"/>
                <w:szCs w:val="20"/>
                <w:lang w:eastAsia="ru-RU"/>
              </w:rPr>
            </w:pPr>
            <w:r w:rsidRPr="001912BB">
              <w:rPr>
                <w:b/>
                <w:bCs/>
                <w:color w:val="000000"/>
                <w:sz w:val="20"/>
                <w:szCs w:val="20"/>
                <w:lang w:eastAsia="ru-RU"/>
              </w:rPr>
              <w:t xml:space="preserve">    Совет депутатов муниципального образования "Муниципальный округ Якшур-Бодьинский район Удмуртской Республики"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1 436,0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235,3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16,4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ОБЩЕГОСУДАРСТВЕННЫЕ ВОПРОСЫ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0100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1 436,0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235,3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16,4</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1 291,0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235,3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18,2</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lastRenderedPageBreak/>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1 291,0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235,3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18,2</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862,2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184,9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21,4</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выплаты государственных (муниципальных) органов привлекаемым лицам</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3,2</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258,7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45,1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общегосударственные вопросы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145,0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145,0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Уплата иных платежей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796</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853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rPr>
                <w:b/>
                <w:bCs/>
                <w:color w:val="000000"/>
                <w:sz w:val="20"/>
                <w:szCs w:val="20"/>
                <w:lang w:eastAsia="ru-RU"/>
              </w:rPr>
            </w:pPr>
            <w:r w:rsidRPr="001912BB">
              <w:rPr>
                <w:b/>
                <w:bCs/>
                <w:color w:val="000000"/>
                <w:sz w:val="20"/>
                <w:szCs w:val="20"/>
                <w:lang w:eastAsia="ru-RU"/>
              </w:rPr>
              <w:t xml:space="preserve">    Контрольно-счетный орган муниципального образования "Муниципальный округ Якшур-Бодьинский район Удмуртской Республики"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799</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863,5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177,1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20,5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ОБЩЕГОСУДАРСТВЕННЫЕ ВОПРОСЫ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799</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0100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863,5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177,1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20,5</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799</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863,5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177,1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20,5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799</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863,5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177,1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20,5</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799</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660,1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142,4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21,6</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799</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199,4</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34,7</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17,4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799</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9900060000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rPr>
                <w:b/>
                <w:bCs/>
                <w:color w:val="000000"/>
                <w:sz w:val="20"/>
                <w:szCs w:val="20"/>
                <w:lang w:eastAsia="ru-RU"/>
              </w:rPr>
            </w:pPr>
            <w:r w:rsidRPr="001912BB">
              <w:rPr>
                <w:b/>
                <w:bCs/>
                <w:color w:val="000000"/>
                <w:sz w:val="20"/>
                <w:szCs w:val="20"/>
                <w:lang w:eastAsia="ru-RU"/>
              </w:rPr>
              <w:t xml:space="preserve">    Управление финансов Администрации муниципального образования "Муниципальный округ Якшур-Бодьинский район Удмуртской Республики"</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6 276,8</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1 038,2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16,5</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ОБЩЕГОСУДАРСТВЕННЫЕ ВОПРОСЫ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0100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6 162,0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1 022,2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16,6</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6 147,0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1 022,2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16,6</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6 147,0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1 022,2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16,6</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Фонд оплаты труда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4 394,0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790,9</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18,0</w:t>
            </w:r>
          </w:p>
        </w:tc>
      </w:tr>
      <w:tr w:rsidR="00AD7463" w:rsidRPr="001912BB" w:rsidTr="00AD7463">
        <w:trPr>
          <w:trHeight w:val="102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1 326,0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184,5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13,9</w:t>
            </w:r>
          </w:p>
        </w:tc>
      </w:tr>
      <w:tr w:rsidR="00AD7463" w:rsidRPr="001912BB" w:rsidTr="00AD7463">
        <w:trPr>
          <w:trHeight w:val="765"/>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232,0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6,2</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2,7</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190,0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40,6</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21,4</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Уплата иных платежей</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0106</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853</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Другие общегосударственные вопросы</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Прочая закупка товаров, работ и услуг</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0113</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1120060000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244</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15,0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СОЦИАЛЬНАЯ ПОЛИТИКА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1000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64,3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16,1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25,0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Пенсионное обеспечение</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1001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64,3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16,1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25,0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1001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64,3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16,1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25,0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Иные пенсии, социальные доплаты к пенсиям</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1001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312</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64,3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16,1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25,0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0"/>
              <w:rPr>
                <w:color w:val="000000"/>
                <w:sz w:val="20"/>
                <w:szCs w:val="20"/>
                <w:lang w:eastAsia="ru-RU"/>
              </w:rPr>
            </w:pPr>
            <w:r w:rsidRPr="001912BB">
              <w:rPr>
                <w:color w:val="000000"/>
                <w:sz w:val="20"/>
                <w:szCs w:val="20"/>
                <w:lang w:eastAsia="ru-RU"/>
              </w:rPr>
              <w:t xml:space="preserve">      ОБСЛУЖИВАНИЕ ГОСУДАРСТВЕННОГО (МУНИЦИПАЛЬНОГО) ДОЛГА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1300</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50,5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0"/>
              <w:rPr>
                <w:color w:val="000000"/>
                <w:sz w:val="20"/>
                <w:szCs w:val="20"/>
                <w:lang w:eastAsia="ru-RU"/>
              </w:rPr>
            </w:pPr>
            <w:r w:rsidRPr="001912BB">
              <w:rPr>
                <w:color w:val="000000"/>
                <w:sz w:val="20"/>
                <w:szCs w:val="20"/>
                <w:lang w:eastAsia="ru-RU"/>
              </w:rPr>
              <w:t>0,0</w:t>
            </w:r>
          </w:p>
        </w:tc>
      </w:tr>
      <w:tr w:rsidR="00AD7463" w:rsidRPr="001912BB" w:rsidTr="00AD7463">
        <w:trPr>
          <w:trHeight w:val="51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1"/>
              <w:rPr>
                <w:color w:val="000000"/>
                <w:sz w:val="20"/>
                <w:szCs w:val="20"/>
                <w:lang w:eastAsia="ru-RU"/>
              </w:rPr>
            </w:pPr>
            <w:r w:rsidRPr="001912BB">
              <w:rPr>
                <w:color w:val="000000"/>
                <w:sz w:val="20"/>
                <w:szCs w:val="20"/>
                <w:lang w:eastAsia="ru-RU"/>
              </w:rPr>
              <w:t xml:space="preserve">        Обслуживание государственного (муниципального) внутреннего долга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1301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0000000000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50,5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1"/>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2"/>
              <w:rPr>
                <w:color w:val="000000"/>
                <w:sz w:val="20"/>
                <w:szCs w:val="20"/>
                <w:lang w:eastAsia="ru-RU"/>
              </w:rPr>
            </w:pPr>
            <w:r w:rsidRPr="001912BB">
              <w:rPr>
                <w:color w:val="000000"/>
                <w:sz w:val="20"/>
                <w:szCs w:val="20"/>
                <w:lang w:eastAsia="ru-RU"/>
              </w:rPr>
              <w:t xml:space="preserve">          </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1301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50,5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2"/>
              <w:rPr>
                <w:color w:val="000000"/>
                <w:sz w:val="20"/>
                <w:szCs w:val="20"/>
                <w:lang w:eastAsia="ru-RU"/>
              </w:rPr>
            </w:pPr>
            <w:r w:rsidRPr="001912BB">
              <w:rPr>
                <w:color w:val="000000"/>
                <w:sz w:val="20"/>
                <w:szCs w:val="20"/>
                <w:lang w:eastAsia="ru-RU"/>
              </w:rPr>
              <w:t>0,0</w:t>
            </w:r>
          </w:p>
        </w:tc>
      </w:tr>
      <w:tr w:rsidR="00AD7463" w:rsidRPr="001912BB" w:rsidTr="00AD7463">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1912BB" w:rsidRPr="001912BB" w:rsidRDefault="001912BB" w:rsidP="001912BB">
            <w:pPr>
              <w:suppressAutoHyphens w:val="0"/>
              <w:autoSpaceDE/>
              <w:outlineLvl w:val="3"/>
              <w:rPr>
                <w:color w:val="000000"/>
                <w:sz w:val="20"/>
                <w:szCs w:val="20"/>
                <w:lang w:eastAsia="ru-RU"/>
              </w:rPr>
            </w:pPr>
            <w:r w:rsidRPr="001912BB">
              <w:rPr>
                <w:color w:val="000000"/>
                <w:sz w:val="20"/>
                <w:szCs w:val="20"/>
                <w:lang w:eastAsia="ru-RU"/>
              </w:rPr>
              <w:t xml:space="preserve">            Обслуживание муниципального долга</w:t>
            </w:r>
          </w:p>
        </w:tc>
        <w:tc>
          <w:tcPr>
            <w:tcW w:w="117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800</w:t>
            </w:r>
          </w:p>
        </w:tc>
        <w:tc>
          <w:tcPr>
            <w:tcW w:w="821"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1301</w:t>
            </w:r>
          </w:p>
        </w:tc>
        <w:tc>
          <w:tcPr>
            <w:tcW w:w="1339"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1110060000</w:t>
            </w:r>
          </w:p>
        </w:tc>
        <w:tc>
          <w:tcPr>
            <w:tcW w:w="780"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730</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50,5</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outlineLvl w:val="3"/>
              <w:rPr>
                <w:color w:val="000000"/>
                <w:sz w:val="20"/>
                <w:szCs w:val="20"/>
                <w:lang w:eastAsia="ru-RU"/>
              </w:rPr>
            </w:pPr>
            <w:r w:rsidRPr="001912BB">
              <w:rPr>
                <w:color w:val="000000"/>
                <w:sz w:val="20"/>
                <w:szCs w:val="20"/>
                <w:lang w:eastAsia="ru-RU"/>
              </w:rPr>
              <w:t>0,0</w:t>
            </w:r>
          </w:p>
        </w:tc>
      </w:tr>
      <w:tr w:rsidR="001912BB" w:rsidRPr="001912BB" w:rsidTr="00AD7463">
        <w:trPr>
          <w:trHeight w:val="255"/>
        </w:trPr>
        <w:tc>
          <w:tcPr>
            <w:tcW w:w="76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2BB" w:rsidRPr="001912BB" w:rsidRDefault="001912BB" w:rsidP="001912BB">
            <w:pPr>
              <w:suppressAutoHyphens w:val="0"/>
              <w:autoSpaceDE/>
              <w:rPr>
                <w:b/>
                <w:bCs/>
                <w:color w:val="000000"/>
                <w:sz w:val="20"/>
                <w:szCs w:val="20"/>
                <w:lang w:eastAsia="ru-RU"/>
              </w:rPr>
            </w:pPr>
            <w:r w:rsidRPr="001912BB">
              <w:rPr>
                <w:b/>
                <w:bCs/>
                <w:color w:val="000000"/>
                <w:sz w:val="20"/>
                <w:szCs w:val="20"/>
                <w:lang w:eastAsia="ru-RU"/>
              </w:rPr>
              <w:t>ВСЕГО РАСХОДОВ:</w:t>
            </w:r>
          </w:p>
        </w:tc>
        <w:tc>
          <w:tcPr>
            <w:tcW w:w="1134" w:type="dxa"/>
            <w:tcBorders>
              <w:top w:val="nil"/>
              <w:left w:val="nil"/>
              <w:bottom w:val="single" w:sz="4" w:space="0" w:color="auto"/>
              <w:right w:val="single" w:sz="4" w:space="0" w:color="auto"/>
            </w:tcBorders>
            <w:shd w:val="clear" w:color="auto" w:fill="auto"/>
            <w:noWrap/>
            <w:hideMark/>
          </w:tcPr>
          <w:p w:rsidR="001912BB" w:rsidRPr="001912BB" w:rsidRDefault="00AD7463" w:rsidP="00AD7463">
            <w:pPr>
              <w:suppressAutoHyphens w:val="0"/>
              <w:autoSpaceDE/>
              <w:jc w:val="center"/>
              <w:rPr>
                <w:b/>
                <w:bCs/>
                <w:color w:val="000000"/>
                <w:sz w:val="20"/>
                <w:szCs w:val="20"/>
                <w:lang w:eastAsia="ru-RU"/>
              </w:rPr>
            </w:pPr>
            <w:r>
              <w:rPr>
                <w:b/>
                <w:bCs/>
                <w:color w:val="000000"/>
                <w:sz w:val="20"/>
                <w:szCs w:val="20"/>
                <w:lang w:eastAsia="ru-RU"/>
              </w:rPr>
              <w:t>1 137</w:t>
            </w:r>
            <w:r w:rsidR="001912BB" w:rsidRPr="001912BB">
              <w:rPr>
                <w:b/>
                <w:bCs/>
                <w:color w:val="000000"/>
                <w:sz w:val="20"/>
                <w:szCs w:val="20"/>
                <w:lang w:eastAsia="ru-RU"/>
              </w:rPr>
              <w:t>071,3</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AD7463" w:rsidP="00AD7463">
            <w:pPr>
              <w:suppressAutoHyphens w:val="0"/>
              <w:autoSpaceDE/>
              <w:jc w:val="center"/>
              <w:rPr>
                <w:b/>
                <w:bCs/>
                <w:color w:val="000000"/>
                <w:sz w:val="20"/>
                <w:szCs w:val="20"/>
                <w:lang w:eastAsia="ru-RU"/>
              </w:rPr>
            </w:pPr>
            <w:r>
              <w:rPr>
                <w:b/>
                <w:bCs/>
                <w:color w:val="000000"/>
                <w:sz w:val="20"/>
                <w:szCs w:val="20"/>
                <w:lang w:eastAsia="ru-RU"/>
              </w:rPr>
              <w:t>244</w:t>
            </w:r>
            <w:r w:rsidR="001912BB" w:rsidRPr="001912BB">
              <w:rPr>
                <w:b/>
                <w:bCs/>
                <w:color w:val="000000"/>
                <w:sz w:val="20"/>
                <w:szCs w:val="20"/>
                <w:lang w:eastAsia="ru-RU"/>
              </w:rPr>
              <w:t>601,1</w:t>
            </w:r>
          </w:p>
        </w:tc>
        <w:tc>
          <w:tcPr>
            <w:tcW w:w="992" w:type="dxa"/>
            <w:tcBorders>
              <w:top w:val="nil"/>
              <w:left w:val="nil"/>
              <w:bottom w:val="single" w:sz="4" w:space="0" w:color="auto"/>
              <w:right w:val="single" w:sz="4" w:space="0" w:color="auto"/>
            </w:tcBorders>
            <w:shd w:val="clear" w:color="auto" w:fill="auto"/>
            <w:noWrap/>
            <w:hideMark/>
          </w:tcPr>
          <w:p w:rsidR="001912BB" w:rsidRPr="001912BB" w:rsidRDefault="001912BB" w:rsidP="00AD7463">
            <w:pPr>
              <w:suppressAutoHyphens w:val="0"/>
              <w:autoSpaceDE/>
              <w:jc w:val="center"/>
              <w:rPr>
                <w:b/>
                <w:bCs/>
                <w:color w:val="000000"/>
                <w:sz w:val="20"/>
                <w:szCs w:val="20"/>
                <w:lang w:eastAsia="ru-RU"/>
              </w:rPr>
            </w:pPr>
            <w:r w:rsidRPr="001912BB">
              <w:rPr>
                <w:b/>
                <w:bCs/>
                <w:color w:val="000000"/>
                <w:sz w:val="20"/>
                <w:szCs w:val="20"/>
                <w:lang w:eastAsia="ru-RU"/>
              </w:rPr>
              <w:t>21,5</w:t>
            </w:r>
          </w:p>
        </w:tc>
      </w:tr>
    </w:tbl>
    <w:p w:rsidR="001C7887" w:rsidRDefault="001C7887" w:rsidP="00C74FF2">
      <w:pPr>
        <w:tabs>
          <w:tab w:val="left" w:pos="9639"/>
        </w:tabs>
        <w:ind w:right="-2"/>
        <w:rPr>
          <w:b/>
          <w:sz w:val="28"/>
          <w:szCs w:val="28"/>
        </w:rPr>
      </w:pPr>
    </w:p>
    <w:p w:rsidR="00BD193B" w:rsidRDefault="00BD193B" w:rsidP="00C74FF2">
      <w:pPr>
        <w:tabs>
          <w:tab w:val="left" w:pos="9639"/>
        </w:tabs>
        <w:ind w:right="-2"/>
        <w:rPr>
          <w:b/>
          <w:sz w:val="28"/>
          <w:szCs w:val="28"/>
        </w:rPr>
      </w:pPr>
    </w:p>
    <w:tbl>
      <w:tblPr>
        <w:tblW w:w="10727" w:type="dxa"/>
        <w:tblInd w:w="-885" w:type="dxa"/>
        <w:tblLook w:val="04A0" w:firstRow="1" w:lastRow="0" w:firstColumn="1" w:lastColumn="0" w:noHBand="0" w:noVBand="1"/>
      </w:tblPr>
      <w:tblGrid>
        <w:gridCol w:w="3403"/>
        <w:gridCol w:w="821"/>
        <w:gridCol w:w="1339"/>
        <w:gridCol w:w="1026"/>
        <w:gridCol w:w="1535"/>
        <w:gridCol w:w="1312"/>
        <w:gridCol w:w="1291"/>
      </w:tblGrid>
      <w:tr w:rsidR="00163496" w:rsidRPr="00163496" w:rsidTr="00163496">
        <w:trPr>
          <w:trHeight w:val="300"/>
        </w:trPr>
        <w:tc>
          <w:tcPr>
            <w:tcW w:w="10727" w:type="dxa"/>
            <w:gridSpan w:val="7"/>
            <w:tcBorders>
              <w:top w:val="nil"/>
              <w:left w:val="nil"/>
              <w:bottom w:val="nil"/>
              <w:right w:val="nil"/>
            </w:tcBorders>
            <w:shd w:val="clear" w:color="auto" w:fill="auto"/>
            <w:vAlign w:val="bottom"/>
            <w:hideMark/>
          </w:tcPr>
          <w:p w:rsidR="00163496" w:rsidRPr="00163496" w:rsidRDefault="00163496" w:rsidP="00163496">
            <w:pPr>
              <w:suppressAutoHyphens w:val="0"/>
              <w:autoSpaceDE/>
              <w:jc w:val="right"/>
              <w:rPr>
                <w:sz w:val="20"/>
                <w:szCs w:val="20"/>
                <w:lang w:eastAsia="ru-RU"/>
              </w:rPr>
            </w:pPr>
            <w:r w:rsidRPr="00163496">
              <w:rPr>
                <w:sz w:val="20"/>
                <w:szCs w:val="20"/>
                <w:lang w:eastAsia="ru-RU"/>
              </w:rPr>
              <w:t>Приложение № 4</w:t>
            </w:r>
          </w:p>
        </w:tc>
      </w:tr>
      <w:tr w:rsidR="00163496" w:rsidRPr="00163496" w:rsidTr="00163496">
        <w:trPr>
          <w:trHeight w:val="300"/>
        </w:trPr>
        <w:tc>
          <w:tcPr>
            <w:tcW w:w="3403" w:type="dxa"/>
            <w:tcBorders>
              <w:top w:val="nil"/>
              <w:left w:val="nil"/>
              <w:bottom w:val="nil"/>
              <w:right w:val="nil"/>
            </w:tcBorders>
            <w:shd w:val="clear" w:color="auto" w:fill="auto"/>
            <w:noWrap/>
            <w:vAlign w:val="bottom"/>
            <w:hideMark/>
          </w:tcPr>
          <w:p w:rsidR="00163496" w:rsidRPr="00163496" w:rsidRDefault="00163496" w:rsidP="00163496">
            <w:pPr>
              <w:suppressAutoHyphens w:val="0"/>
              <w:autoSpaceDE/>
              <w:rPr>
                <w:rFonts w:ascii="Arial CYR" w:hAnsi="Arial CYR" w:cs="Arial CYR"/>
                <w:sz w:val="20"/>
                <w:szCs w:val="20"/>
                <w:lang w:eastAsia="ru-RU"/>
              </w:rPr>
            </w:pPr>
            <w:r w:rsidRPr="00163496">
              <w:rPr>
                <w:rFonts w:ascii="Arial CYR" w:hAnsi="Arial CYR" w:cs="Arial CYR"/>
                <w:sz w:val="20"/>
                <w:szCs w:val="20"/>
                <w:lang w:eastAsia="ru-RU"/>
              </w:rPr>
              <w:t> </w:t>
            </w:r>
          </w:p>
        </w:tc>
        <w:tc>
          <w:tcPr>
            <w:tcW w:w="7324" w:type="dxa"/>
            <w:gridSpan w:val="6"/>
            <w:tcBorders>
              <w:top w:val="nil"/>
              <w:left w:val="nil"/>
              <w:bottom w:val="nil"/>
              <w:right w:val="nil"/>
            </w:tcBorders>
            <w:shd w:val="clear" w:color="auto" w:fill="auto"/>
            <w:vAlign w:val="bottom"/>
            <w:hideMark/>
          </w:tcPr>
          <w:p w:rsidR="00163496" w:rsidRPr="00163496" w:rsidRDefault="00163496" w:rsidP="00163496">
            <w:pPr>
              <w:suppressAutoHyphens w:val="0"/>
              <w:autoSpaceDE/>
              <w:jc w:val="right"/>
              <w:rPr>
                <w:sz w:val="20"/>
                <w:szCs w:val="20"/>
                <w:lang w:eastAsia="ru-RU"/>
              </w:rPr>
            </w:pPr>
            <w:r w:rsidRPr="00163496">
              <w:rPr>
                <w:sz w:val="20"/>
                <w:szCs w:val="20"/>
                <w:lang w:eastAsia="ru-RU"/>
              </w:rPr>
              <w:t>к решению Совета депутатов</w:t>
            </w:r>
          </w:p>
        </w:tc>
      </w:tr>
      <w:tr w:rsidR="00163496" w:rsidRPr="00163496" w:rsidTr="00163496">
        <w:trPr>
          <w:trHeight w:val="300"/>
        </w:trPr>
        <w:tc>
          <w:tcPr>
            <w:tcW w:w="10727" w:type="dxa"/>
            <w:gridSpan w:val="7"/>
            <w:tcBorders>
              <w:top w:val="nil"/>
              <w:left w:val="nil"/>
              <w:bottom w:val="nil"/>
              <w:right w:val="nil"/>
            </w:tcBorders>
            <w:shd w:val="clear" w:color="auto" w:fill="auto"/>
            <w:vAlign w:val="bottom"/>
            <w:hideMark/>
          </w:tcPr>
          <w:p w:rsidR="00163496" w:rsidRPr="00163496" w:rsidRDefault="00163496" w:rsidP="00163496">
            <w:pPr>
              <w:suppressAutoHyphens w:val="0"/>
              <w:autoSpaceDE/>
              <w:jc w:val="right"/>
              <w:rPr>
                <w:sz w:val="20"/>
                <w:szCs w:val="20"/>
                <w:lang w:eastAsia="ru-RU"/>
              </w:rPr>
            </w:pPr>
            <w:r w:rsidRPr="00163496">
              <w:rPr>
                <w:sz w:val="20"/>
                <w:szCs w:val="20"/>
                <w:lang w:eastAsia="ru-RU"/>
              </w:rPr>
              <w:t>муниципального образования "Муниципальный округ</w:t>
            </w:r>
          </w:p>
        </w:tc>
      </w:tr>
      <w:tr w:rsidR="00163496" w:rsidRPr="00163496" w:rsidTr="00163496">
        <w:trPr>
          <w:trHeight w:val="300"/>
        </w:trPr>
        <w:tc>
          <w:tcPr>
            <w:tcW w:w="10727" w:type="dxa"/>
            <w:gridSpan w:val="7"/>
            <w:tcBorders>
              <w:top w:val="nil"/>
              <w:left w:val="nil"/>
              <w:bottom w:val="nil"/>
              <w:right w:val="nil"/>
            </w:tcBorders>
            <w:shd w:val="clear" w:color="auto" w:fill="auto"/>
            <w:vAlign w:val="bottom"/>
            <w:hideMark/>
          </w:tcPr>
          <w:p w:rsidR="00163496" w:rsidRPr="00163496" w:rsidRDefault="00163496" w:rsidP="00163496">
            <w:pPr>
              <w:suppressAutoHyphens w:val="0"/>
              <w:autoSpaceDE/>
              <w:jc w:val="right"/>
              <w:rPr>
                <w:sz w:val="20"/>
                <w:szCs w:val="20"/>
                <w:lang w:eastAsia="ru-RU"/>
              </w:rPr>
            </w:pPr>
            <w:r w:rsidRPr="00163496">
              <w:rPr>
                <w:sz w:val="20"/>
                <w:szCs w:val="20"/>
                <w:lang w:eastAsia="ru-RU"/>
              </w:rPr>
              <w:t>Якшур-Бодьинский район Удмуртской Республики"</w:t>
            </w:r>
          </w:p>
        </w:tc>
      </w:tr>
      <w:tr w:rsidR="00163496" w:rsidRPr="00163496" w:rsidTr="00163496">
        <w:trPr>
          <w:trHeight w:val="300"/>
        </w:trPr>
        <w:tc>
          <w:tcPr>
            <w:tcW w:w="10727" w:type="dxa"/>
            <w:gridSpan w:val="7"/>
            <w:tcBorders>
              <w:top w:val="nil"/>
              <w:left w:val="nil"/>
              <w:bottom w:val="nil"/>
              <w:right w:val="nil"/>
            </w:tcBorders>
            <w:shd w:val="clear" w:color="auto" w:fill="auto"/>
            <w:vAlign w:val="bottom"/>
            <w:hideMark/>
          </w:tcPr>
          <w:p w:rsidR="00163496" w:rsidRPr="00163496" w:rsidRDefault="00163496" w:rsidP="00163496">
            <w:pPr>
              <w:suppressAutoHyphens w:val="0"/>
              <w:autoSpaceDE/>
              <w:jc w:val="right"/>
              <w:rPr>
                <w:sz w:val="20"/>
                <w:szCs w:val="20"/>
                <w:lang w:eastAsia="ru-RU"/>
              </w:rPr>
            </w:pPr>
            <w:r w:rsidRPr="00163496">
              <w:rPr>
                <w:sz w:val="20"/>
                <w:szCs w:val="20"/>
                <w:lang w:eastAsia="ru-RU"/>
              </w:rPr>
              <w:t>от 30 мая 2024 года № 3/486</w:t>
            </w:r>
          </w:p>
        </w:tc>
      </w:tr>
      <w:tr w:rsidR="00163496" w:rsidRPr="00163496" w:rsidTr="00163496">
        <w:trPr>
          <w:trHeight w:val="300"/>
        </w:trPr>
        <w:tc>
          <w:tcPr>
            <w:tcW w:w="3403" w:type="dxa"/>
            <w:tcBorders>
              <w:top w:val="nil"/>
              <w:left w:val="nil"/>
              <w:bottom w:val="nil"/>
              <w:right w:val="nil"/>
            </w:tcBorders>
            <w:shd w:val="clear" w:color="auto" w:fill="auto"/>
            <w:noWrap/>
            <w:vAlign w:val="bottom"/>
            <w:hideMark/>
          </w:tcPr>
          <w:p w:rsidR="00163496" w:rsidRPr="00163496" w:rsidRDefault="00163496" w:rsidP="00163496">
            <w:pPr>
              <w:suppressAutoHyphens w:val="0"/>
              <w:autoSpaceDE/>
              <w:rPr>
                <w:rFonts w:ascii="Calibri" w:hAnsi="Calibri"/>
                <w:sz w:val="22"/>
                <w:szCs w:val="22"/>
                <w:lang w:eastAsia="ru-RU"/>
              </w:rPr>
            </w:pPr>
          </w:p>
        </w:tc>
        <w:tc>
          <w:tcPr>
            <w:tcW w:w="821" w:type="dxa"/>
            <w:tcBorders>
              <w:top w:val="nil"/>
              <w:left w:val="nil"/>
              <w:bottom w:val="nil"/>
              <w:right w:val="nil"/>
            </w:tcBorders>
            <w:shd w:val="clear" w:color="auto" w:fill="auto"/>
            <w:noWrap/>
            <w:vAlign w:val="bottom"/>
            <w:hideMark/>
          </w:tcPr>
          <w:p w:rsidR="00163496" w:rsidRPr="00163496" w:rsidRDefault="00163496" w:rsidP="00163496">
            <w:pPr>
              <w:suppressAutoHyphens w:val="0"/>
              <w:autoSpaceDE/>
              <w:rPr>
                <w:rFonts w:ascii="Calibri" w:hAnsi="Calibri"/>
                <w:sz w:val="22"/>
                <w:szCs w:val="22"/>
                <w:lang w:eastAsia="ru-RU"/>
              </w:rPr>
            </w:pPr>
          </w:p>
        </w:tc>
        <w:tc>
          <w:tcPr>
            <w:tcW w:w="1339" w:type="dxa"/>
            <w:tcBorders>
              <w:top w:val="nil"/>
              <w:left w:val="nil"/>
              <w:bottom w:val="nil"/>
              <w:right w:val="nil"/>
            </w:tcBorders>
            <w:shd w:val="clear" w:color="auto" w:fill="auto"/>
            <w:noWrap/>
            <w:vAlign w:val="bottom"/>
            <w:hideMark/>
          </w:tcPr>
          <w:p w:rsidR="00163496" w:rsidRPr="00163496" w:rsidRDefault="00163496" w:rsidP="00163496">
            <w:pPr>
              <w:suppressAutoHyphens w:val="0"/>
              <w:autoSpaceDE/>
              <w:rPr>
                <w:rFonts w:ascii="Calibri" w:hAnsi="Calibri"/>
                <w:sz w:val="22"/>
                <w:szCs w:val="22"/>
                <w:lang w:eastAsia="ru-RU"/>
              </w:rPr>
            </w:pPr>
          </w:p>
        </w:tc>
        <w:tc>
          <w:tcPr>
            <w:tcW w:w="1026" w:type="dxa"/>
            <w:tcBorders>
              <w:top w:val="nil"/>
              <w:left w:val="nil"/>
              <w:bottom w:val="nil"/>
              <w:right w:val="nil"/>
            </w:tcBorders>
            <w:shd w:val="clear" w:color="auto" w:fill="auto"/>
            <w:noWrap/>
            <w:vAlign w:val="bottom"/>
            <w:hideMark/>
          </w:tcPr>
          <w:p w:rsidR="00163496" w:rsidRPr="00163496" w:rsidRDefault="00163496" w:rsidP="00163496">
            <w:pPr>
              <w:suppressAutoHyphens w:val="0"/>
              <w:autoSpaceDE/>
              <w:rPr>
                <w:rFonts w:ascii="Calibri" w:hAnsi="Calibri"/>
                <w:sz w:val="22"/>
                <w:szCs w:val="22"/>
                <w:lang w:eastAsia="ru-RU"/>
              </w:rPr>
            </w:pPr>
          </w:p>
        </w:tc>
        <w:tc>
          <w:tcPr>
            <w:tcW w:w="1535" w:type="dxa"/>
            <w:tcBorders>
              <w:top w:val="nil"/>
              <w:left w:val="nil"/>
              <w:bottom w:val="nil"/>
              <w:right w:val="nil"/>
            </w:tcBorders>
            <w:shd w:val="clear" w:color="auto" w:fill="auto"/>
            <w:noWrap/>
            <w:vAlign w:val="bottom"/>
            <w:hideMark/>
          </w:tcPr>
          <w:p w:rsidR="00163496" w:rsidRPr="00163496" w:rsidRDefault="00163496" w:rsidP="00163496">
            <w:pPr>
              <w:suppressAutoHyphens w:val="0"/>
              <w:autoSpaceDE/>
              <w:rPr>
                <w:rFonts w:ascii="Calibri" w:hAnsi="Calibri"/>
                <w:sz w:val="22"/>
                <w:szCs w:val="22"/>
                <w:lang w:eastAsia="ru-RU"/>
              </w:rPr>
            </w:pPr>
          </w:p>
        </w:tc>
        <w:tc>
          <w:tcPr>
            <w:tcW w:w="1312" w:type="dxa"/>
            <w:tcBorders>
              <w:top w:val="nil"/>
              <w:left w:val="nil"/>
              <w:bottom w:val="nil"/>
              <w:right w:val="nil"/>
            </w:tcBorders>
            <w:shd w:val="clear" w:color="auto" w:fill="auto"/>
            <w:noWrap/>
            <w:vAlign w:val="bottom"/>
            <w:hideMark/>
          </w:tcPr>
          <w:p w:rsidR="00163496" w:rsidRPr="00163496" w:rsidRDefault="00163496" w:rsidP="00163496">
            <w:pPr>
              <w:suppressAutoHyphens w:val="0"/>
              <w:autoSpaceDE/>
              <w:rPr>
                <w:rFonts w:ascii="Calibri" w:hAnsi="Calibri"/>
                <w:sz w:val="22"/>
                <w:szCs w:val="22"/>
                <w:lang w:eastAsia="ru-RU"/>
              </w:rPr>
            </w:pPr>
          </w:p>
        </w:tc>
        <w:tc>
          <w:tcPr>
            <w:tcW w:w="1291" w:type="dxa"/>
            <w:tcBorders>
              <w:top w:val="nil"/>
              <w:left w:val="nil"/>
              <w:bottom w:val="nil"/>
              <w:right w:val="nil"/>
            </w:tcBorders>
            <w:shd w:val="clear" w:color="auto" w:fill="auto"/>
            <w:noWrap/>
            <w:vAlign w:val="bottom"/>
            <w:hideMark/>
          </w:tcPr>
          <w:p w:rsidR="00163496" w:rsidRPr="00163496" w:rsidRDefault="00163496" w:rsidP="00163496">
            <w:pPr>
              <w:suppressAutoHyphens w:val="0"/>
              <w:autoSpaceDE/>
              <w:rPr>
                <w:rFonts w:ascii="Calibri" w:hAnsi="Calibri"/>
                <w:sz w:val="22"/>
                <w:szCs w:val="22"/>
                <w:lang w:eastAsia="ru-RU"/>
              </w:rPr>
            </w:pPr>
          </w:p>
        </w:tc>
      </w:tr>
      <w:tr w:rsidR="00163496" w:rsidRPr="00163496" w:rsidTr="00163496">
        <w:trPr>
          <w:trHeight w:val="1200"/>
        </w:trPr>
        <w:tc>
          <w:tcPr>
            <w:tcW w:w="10727" w:type="dxa"/>
            <w:gridSpan w:val="7"/>
            <w:tcBorders>
              <w:top w:val="nil"/>
              <w:left w:val="nil"/>
              <w:bottom w:val="nil"/>
              <w:right w:val="nil"/>
            </w:tcBorders>
            <w:shd w:val="clear" w:color="auto" w:fill="auto"/>
            <w:vAlign w:val="bottom"/>
            <w:hideMark/>
          </w:tcPr>
          <w:p w:rsidR="00163496" w:rsidRPr="00163496" w:rsidRDefault="00163496" w:rsidP="00163496">
            <w:pPr>
              <w:suppressAutoHyphens w:val="0"/>
              <w:autoSpaceDE/>
              <w:jc w:val="center"/>
              <w:rPr>
                <w:b/>
                <w:bCs/>
                <w:color w:val="000000"/>
                <w:lang w:eastAsia="ru-RU"/>
              </w:rPr>
            </w:pPr>
            <w:r w:rsidRPr="00163496">
              <w:rPr>
                <w:b/>
                <w:bCs/>
                <w:color w:val="000000"/>
                <w:lang w:eastAsia="ru-RU"/>
              </w:rPr>
              <w:t xml:space="preserve">Отчет об исполнении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за 1 квартал 2024 года      </w:t>
            </w:r>
          </w:p>
        </w:tc>
      </w:tr>
      <w:tr w:rsidR="00163496" w:rsidRPr="00163496" w:rsidTr="00163496">
        <w:trPr>
          <w:trHeight w:val="315"/>
        </w:trPr>
        <w:tc>
          <w:tcPr>
            <w:tcW w:w="9436" w:type="dxa"/>
            <w:gridSpan w:val="6"/>
            <w:tcBorders>
              <w:top w:val="nil"/>
              <w:left w:val="nil"/>
              <w:bottom w:val="nil"/>
              <w:right w:val="nil"/>
            </w:tcBorders>
            <w:shd w:val="clear" w:color="auto" w:fill="auto"/>
            <w:noWrap/>
            <w:vAlign w:val="bottom"/>
            <w:hideMark/>
          </w:tcPr>
          <w:p w:rsidR="00163496" w:rsidRPr="00163496" w:rsidRDefault="00163496" w:rsidP="00163496">
            <w:pPr>
              <w:suppressAutoHyphens w:val="0"/>
              <w:autoSpaceDE/>
              <w:jc w:val="center"/>
              <w:rPr>
                <w:rFonts w:ascii="Arial CYR" w:hAnsi="Arial CYR" w:cs="Arial CYR"/>
                <w:b/>
                <w:bCs/>
                <w:color w:val="000000"/>
                <w:lang w:eastAsia="ru-RU"/>
              </w:rPr>
            </w:pPr>
            <w:r w:rsidRPr="00163496">
              <w:rPr>
                <w:rFonts w:ascii="Arial CYR" w:hAnsi="Arial CYR" w:cs="Arial CYR"/>
                <w:b/>
                <w:bCs/>
                <w:color w:val="000000"/>
                <w:lang w:eastAsia="ru-RU"/>
              </w:rPr>
              <w:t> </w:t>
            </w:r>
          </w:p>
        </w:tc>
        <w:tc>
          <w:tcPr>
            <w:tcW w:w="1291" w:type="dxa"/>
            <w:tcBorders>
              <w:top w:val="nil"/>
              <w:left w:val="nil"/>
              <w:bottom w:val="nil"/>
              <w:right w:val="nil"/>
            </w:tcBorders>
            <w:shd w:val="clear" w:color="auto" w:fill="auto"/>
            <w:noWrap/>
            <w:vAlign w:val="bottom"/>
            <w:hideMark/>
          </w:tcPr>
          <w:p w:rsidR="00163496" w:rsidRPr="00163496" w:rsidRDefault="00163496" w:rsidP="00163496">
            <w:pPr>
              <w:suppressAutoHyphens w:val="0"/>
              <w:autoSpaceDE/>
              <w:rPr>
                <w:rFonts w:ascii="Arial CYR" w:hAnsi="Arial CYR" w:cs="Arial CYR"/>
                <w:color w:val="000000"/>
                <w:sz w:val="20"/>
                <w:szCs w:val="20"/>
                <w:lang w:eastAsia="ru-RU"/>
              </w:rPr>
            </w:pPr>
            <w:r w:rsidRPr="00163496">
              <w:rPr>
                <w:rFonts w:ascii="Arial CYR" w:hAnsi="Arial CYR" w:cs="Arial CYR"/>
                <w:color w:val="000000"/>
                <w:sz w:val="20"/>
                <w:szCs w:val="20"/>
                <w:lang w:eastAsia="ru-RU"/>
              </w:rPr>
              <w:t> </w:t>
            </w:r>
          </w:p>
        </w:tc>
      </w:tr>
      <w:tr w:rsidR="00163496" w:rsidRPr="00163496" w:rsidTr="00163496">
        <w:trPr>
          <w:trHeight w:val="255"/>
        </w:trPr>
        <w:tc>
          <w:tcPr>
            <w:tcW w:w="10727" w:type="dxa"/>
            <w:gridSpan w:val="7"/>
            <w:tcBorders>
              <w:top w:val="nil"/>
              <w:left w:val="nil"/>
              <w:bottom w:val="nil"/>
              <w:right w:val="nil"/>
            </w:tcBorders>
            <w:shd w:val="clear" w:color="auto" w:fill="auto"/>
            <w:noWrap/>
            <w:vAlign w:val="bottom"/>
            <w:hideMark/>
          </w:tcPr>
          <w:p w:rsidR="00163496" w:rsidRPr="00163496" w:rsidRDefault="00163496" w:rsidP="00163496">
            <w:pPr>
              <w:suppressAutoHyphens w:val="0"/>
              <w:autoSpaceDE/>
              <w:jc w:val="right"/>
              <w:rPr>
                <w:color w:val="000000"/>
                <w:sz w:val="20"/>
                <w:szCs w:val="20"/>
                <w:lang w:eastAsia="ru-RU"/>
              </w:rPr>
            </w:pPr>
            <w:r w:rsidRPr="00163496">
              <w:rPr>
                <w:color w:val="000000"/>
                <w:sz w:val="20"/>
                <w:szCs w:val="20"/>
                <w:lang w:eastAsia="ru-RU"/>
              </w:rPr>
              <w:t>тыс. руб.</w:t>
            </w:r>
          </w:p>
        </w:tc>
      </w:tr>
      <w:tr w:rsidR="00163496" w:rsidRPr="00163496" w:rsidTr="00163496">
        <w:trPr>
          <w:trHeight w:val="765"/>
        </w:trPr>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Наименование</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Раздел</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Целевая статья</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Вид расходов</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Уточненный план на 2024 год</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Исполнение на 01.04.2024</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 исполнения</w:t>
            </w:r>
          </w:p>
        </w:tc>
      </w:tr>
      <w:tr w:rsidR="00163496" w:rsidRPr="00163496" w:rsidTr="00163496">
        <w:trPr>
          <w:trHeight w:val="360"/>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163496" w:rsidRPr="00163496" w:rsidRDefault="00163496" w:rsidP="00163496">
            <w:pPr>
              <w:suppressAutoHyphens w:val="0"/>
              <w:autoSpaceDE/>
              <w:rPr>
                <w:b/>
                <w:bCs/>
                <w:color w:val="000000"/>
                <w:sz w:val="20"/>
                <w:szCs w:val="20"/>
                <w:lang w:eastAsia="ru-RU"/>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163496" w:rsidRPr="00163496" w:rsidRDefault="00163496" w:rsidP="00163496">
            <w:pPr>
              <w:suppressAutoHyphens w:val="0"/>
              <w:autoSpaceDE/>
              <w:rPr>
                <w:b/>
                <w:bCs/>
                <w:color w:val="000000"/>
                <w:sz w:val="20"/>
                <w:szCs w:val="20"/>
                <w:lang w:eastAsia="ru-RU"/>
              </w:rPr>
            </w:pPr>
          </w:p>
        </w:tc>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163496" w:rsidRPr="00163496" w:rsidRDefault="00163496" w:rsidP="00163496">
            <w:pPr>
              <w:suppressAutoHyphens w:val="0"/>
              <w:autoSpaceDE/>
              <w:rPr>
                <w:b/>
                <w:bCs/>
                <w:color w:val="000000"/>
                <w:sz w:val="20"/>
                <w:szCs w:val="20"/>
                <w:lang w:eastAsia="ru-RU"/>
              </w:rPr>
            </w:pPr>
          </w:p>
        </w:tc>
        <w:tc>
          <w:tcPr>
            <w:tcW w:w="1026" w:type="dxa"/>
            <w:vMerge/>
            <w:tcBorders>
              <w:top w:val="single" w:sz="4" w:space="0" w:color="000000"/>
              <w:left w:val="single" w:sz="4" w:space="0" w:color="000000"/>
              <w:bottom w:val="single" w:sz="4" w:space="0" w:color="000000"/>
              <w:right w:val="single" w:sz="4" w:space="0" w:color="000000"/>
            </w:tcBorders>
            <w:vAlign w:val="center"/>
            <w:hideMark/>
          </w:tcPr>
          <w:p w:rsidR="00163496" w:rsidRPr="00163496" w:rsidRDefault="00163496" w:rsidP="00163496">
            <w:pPr>
              <w:suppressAutoHyphens w:val="0"/>
              <w:autoSpaceDE/>
              <w:rPr>
                <w:b/>
                <w:bCs/>
                <w:color w:val="000000"/>
                <w:sz w:val="20"/>
                <w:szCs w:val="20"/>
                <w:lang w:eastAsia="ru-RU"/>
              </w:rPr>
            </w:pPr>
          </w:p>
        </w:tc>
        <w:tc>
          <w:tcPr>
            <w:tcW w:w="1535" w:type="dxa"/>
            <w:vMerge/>
            <w:tcBorders>
              <w:top w:val="single" w:sz="4" w:space="0" w:color="000000"/>
              <w:left w:val="single" w:sz="4" w:space="0" w:color="000000"/>
              <w:bottom w:val="single" w:sz="4" w:space="0" w:color="000000"/>
              <w:right w:val="single" w:sz="4" w:space="0" w:color="000000"/>
            </w:tcBorders>
            <w:vAlign w:val="center"/>
            <w:hideMark/>
          </w:tcPr>
          <w:p w:rsidR="00163496" w:rsidRPr="00163496" w:rsidRDefault="00163496" w:rsidP="00163496">
            <w:pPr>
              <w:suppressAutoHyphens w:val="0"/>
              <w:autoSpaceDE/>
              <w:rPr>
                <w:b/>
                <w:bCs/>
                <w:color w:val="000000"/>
                <w:sz w:val="20"/>
                <w:szCs w:val="20"/>
                <w:lang w:eastAsia="ru-RU"/>
              </w:rPr>
            </w:pPr>
          </w:p>
        </w:tc>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63496" w:rsidRPr="00163496" w:rsidRDefault="00163496" w:rsidP="00163496">
            <w:pPr>
              <w:suppressAutoHyphens w:val="0"/>
              <w:autoSpaceDE/>
              <w:rPr>
                <w:b/>
                <w:bCs/>
                <w:color w:val="000000"/>
                <w:sz w:val="20"/>
                <w:szCs w:val="20"/>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163496" w:rsidRPr="00163496" w:rsidRDefault="00163496" w:rsidP="00163496">
            <w:pPr>
              <w:suppressAutoHyphens w:val="0"/>
              <w:autoSpaceDE/>
              <w:rPr>
                <w:b/>
                <w:bCs/>
                <w:color w:val="000000"/>
                <w:sz w:val="20"/>
                <w:szCs w:val="20"/>
                <w:lang w:eastAsia="ru-RU"/>
              </w:rPr>
            </w:pP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ОБЩЕГОСУДАРСТВЕННЫЕ ВОПРОСЫ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0100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142 982,7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24 873,7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17,4</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2 073,0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429,9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20,7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2 073,0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429,9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20,7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w:t>
            </w:r>
            <w:r w:rsidRPr="00163496">
              <w:rPr>
                <w:color w:val="000000"/>
                <w:sz w:val="20"/>
                <w:szCs w:val="20"/>
                <w:lang w:eastAsia="ru-RU"/>
              </w:rPr>
              <w:lastRenderedPageBreak/>
              <w:t>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lastRenderedPageBreak/>
              <w:t>0102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1 564,0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324,1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20,7</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Иные выплаты персоналу государственных (муниципальных) органов, за исключением фонда оплаты труда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28,0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28,0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481,0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77,9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16,2</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1 291,0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235,3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18,2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1 291,0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235,3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18,2</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862,2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184,9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21,4</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258,7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45,1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17,4</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Иные выплаты государственных (муниципальных) органов привлекаемым лицам</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170,1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3,2</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48 005,1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7 384,9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15,4</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"Социальная поддержка семьи и детей"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932,6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150,7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16,2</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337,3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60,3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17,9</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109,5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13,8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12,6</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366,4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61,4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16,8</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109,4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13,8</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lastRenderedPageBreak/>
              <w:t xml:space="preserve">        Подпрограмма "Предоставления субсидий и льгот по оплате жилищно-коммунальных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43 078,6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6 619,1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15,4</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30 361,0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4 991,2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16,4</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16,8</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9 169,0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1 194,0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13,0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1 183,5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153,2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12,9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1 007,0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5,0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энергетических ресурсов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247</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59,5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27,5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46,2</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Исполнение судебных актов Российской Федерации и мировых соглашений по возмещению причиненного вреда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831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108,6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108,6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Уплата налога на имущество организаций и земельного налога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851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27,4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26,1</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Уплата иных платежей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853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985,0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5,1</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"Архивное дело"</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872,7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12,1</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545,0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87,0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16,0</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160,2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9,9</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146,5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21,0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1 605,0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278,5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17,4</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460,0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55,4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12,1</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w:t>
            </w:r>
            <w:r w:rsidRPr="00163496">
              <w:rPr>
                <w:color w:val="000000"/>
                <w:sz w:val="20"/>
                <w:szCs w:val="20"/>
                <w:lang w:eastAsia="ru-RU"/>
              </w:rPr>
              <w:lastRenderedPageBreak/>
              <w:t>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lastRenderedPageBreak/>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137,6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13,8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16,7</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993,0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206,9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20,8</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0960050000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1 515,8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230,5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15,2</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0960050000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1 105,0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187,1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16,9</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0960050000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330,0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43,5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13,2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0960050000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80,8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Судебная система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0,7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3,7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0910050000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3,7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3,7</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7 010,5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1 199,3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17,1</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6 147,0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1 022,2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16,6</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4 394,0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790,9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18,0</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1 326,0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184,5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13,9</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232,0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190,0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40,6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21,4</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Уплата иных платежей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853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863,5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177,1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20,5</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660,1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142,4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21,6</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199,4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34,7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17,4</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Резервные фонды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95,0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95,0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Резервные средства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870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Другие общегосударственные вопросы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84 489,1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15 623,6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18,5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2 460,0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513,0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20,9</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2 460,0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513,0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20,9</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"Организация муниципального управления"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47 837,0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10 248,9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21,4</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47 748,0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10 247,5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21,5</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Публичные нормативные выплаты гражданам несоциального характера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330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17,5</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28,0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"Управление муниципальным имуществом и земельными ресурсами"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311,5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22,1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7,1</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239,3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6,9</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72,2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7,9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1 683,0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0,6</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1 683,0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0,6</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0940S50000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0940S50000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0980060000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270,0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1,3</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0980060000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270,0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1,3</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1120060000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1500160000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2 500,0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114,9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4,6</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1500160000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2 500,0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114,9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4,6</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1500360000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1500360000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1500460000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2 000,0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1500460000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412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2 000,0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1 412,5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52,0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3,7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49,7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292,5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Премии и гранты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350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718,3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52,0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25 405,0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4 645,2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18,3</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учреждений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18 484,9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3 265,2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17,7</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5 652,0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766,6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13,6</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422,0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307,4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72,9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251,0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80,9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32,2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Уплата иных платежей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853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92,1</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center"/>
              <w:outlineLvl w:val="2"/>
              <w:rPr>
                <w:b/>
                <w:bCs/>
                <w:color w:val="000000"/>
                <w:sz w:val="20"/>
                <w:szCs w:val="20"/>
                <w:lang w:eastAsia="ru-RU"/>
              </w:rPr>
            </w:pPr>
            <w:r w:rsidRPr="00163496">
              <w:rPr>
                <w:b/>
                <w:bCs/>
                <w:color w:val="000000"/>
                <w:sz w:val="20"/>
                <w:szCs w:val="20"/>
                <w:lang w:eastAsia="ru-RU"/>
              </w:rPr>
              <w:t>#ДЕЛ/0!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450,0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225,0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50,0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Уплата иных платежей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853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НАЦИОНАЛЬНАЯ ОБОРОНА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0200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1 864,0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329,0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17,7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Мобилизационная и вневойсковая подготовка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1 864,0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329,0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17,7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1 864,0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329,0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17,7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1 360,0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266,0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19,6</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60,6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14,8</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8,0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НАЦИОНАЛЬНАЯ БЕЗОПАСНОСТЬ И ПРАВООХРАНИТЕЛЬНАЯ ДЕЯТЕЛЬНОСТЬ</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0300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2 865,1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434,6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15,2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Гражданская оборона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400,0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2 307,1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420,6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18,2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1 971,0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420,6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21,3</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Иные выплаты государственных (муниципальных) органов привлекаемым лицам</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727,0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1 200,0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420,6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35,1</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336,1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336,1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158,0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8,9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0620060000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146,0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9,6</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Иные выплаты государственных (муниципальных) органов привлекаемым лицам</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30,4</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0630060000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НАЦИОНАЛЬНАЯ ЭКОНОМИКА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0400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122 744,5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32 238,0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26,3</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Сельское хозяйство и рыболовство</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347,5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106,0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30,5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330,0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32,1</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Премии и гранты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350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24,9</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6,3</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Уплата иных платежей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853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55,0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17,5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17,5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Дорожное хозяйство (дорожные фонды)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120 955,8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32 132,0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26,6</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18 182,7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648,7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3,6</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2 962,9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648,7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21,9</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1 960,6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13 259,2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40 861,2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19 486,3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47,7</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1 980,4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34 322,8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18 096,9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52,7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энергетических ресурсов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247</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3 628,0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1 382,9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38,1</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930,0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5 336,4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5 336,4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169,6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19,8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149,8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0750Д00000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729,0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0750Д00000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729,0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1 150,3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1 150,3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07561S0000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537,1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07561S0000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537,1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0756260000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38,1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0756260000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38,1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0756300000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1 090,6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0756300000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1 090,6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0756360000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363,5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0756360000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363,5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0756400000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427,8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0756400000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427,8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0756460000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142,6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0756460000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142,6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0756760000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209,2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0756760000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209,2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0756800000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189,0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0756800000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0756860000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1 603,1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0756860000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1 603,1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0756900000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184,5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0756900000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184,5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0756960000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922,0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0756960000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922,0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0757000000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870,0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0757000000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870,0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0757060000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1 092,6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0757060000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1 092,6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0757100000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3 303,0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0757100000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3 303,0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0757160000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1 937,3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0757160000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1 937,3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07571S0000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1 626,3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07571S0000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1 626,3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075R150000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39 990,0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11 997,0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30,0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075R150000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39 990,0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11 997,0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Другие вопросы в области национальной экономики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1 441,2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Муниципальная программа "Энергосбережение и повышение энергетической эффективности"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888,3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888,3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09400L0000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337,9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09400L0000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245</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337,9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ЖИЛИЩНО-КОММУНАЛЬНОЕ ХОЗЯЙСТВО</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0500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45 086,0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4 842,5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10,7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Жилищное хозяйство</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3 158,8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61,1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448,0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61,1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13,6</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156,7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45,9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энергетических ресурсов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247</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154,8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61,1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39,5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90,6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072F360000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2 700,8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072F360000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412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2 700,8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072F3S0000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072F3S0000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412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Коммунальное хозяйство</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21 099,4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3 911,6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18,5</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"Содержание и развитие коммунальной инфраструктуры"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0730000000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17 163,5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3 293,0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19,2</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0730000000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17 019,5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3 293,0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19,3</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0730000000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3 888,7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591,2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15,2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221,4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414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2 800,0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807,9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540,5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66,9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энергетических ресурсов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247</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43,4</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07300S0000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47,3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27,5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58,1</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07300S0000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47,3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27,5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58,1</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Благоустройство</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20 698,1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848,8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4,1</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"Благоустройство и охрана окружающей среды"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321,1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321,1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4 545,0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848,8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18,7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4 545,0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848,8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18,7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7 059,8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7 059,8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0746200000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476,0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0746200000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476,0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0746260000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158,7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0746260000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158,7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07462S0000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918,7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07462S0000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918,7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0746360000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900,0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0746360000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0746860000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1 119,8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0746860000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1 119,8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0746960000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25,4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0746960000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25,4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0747060000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74,9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0747060000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74,9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0747160000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0747160000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130F250000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4 139,0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130F250000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4 139,0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933,6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933,6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Другие вопросы в области жилищно-коммунального хозяйства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129,7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21,0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16,2</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129,7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21,0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16,2</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96,8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16,7</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29,4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16,6</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ОХРАНА ОКРУЖАЮЩЕЙ СРЕДЫ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0600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14 119,3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64,0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0,5</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Другие вопросы в области охраны окружающей среды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14 119,3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64,0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0,5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14 119,3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0,5</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64,0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14 055,3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ОБРАЗОВАНИЕ</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0700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669 160,7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153 393,2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22,9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Дошкольное образование</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103 689,8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24 070,3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23,2</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"Развитие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82 036,8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18 329,4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22,3</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82 036,8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18 329,4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22,3</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21 653,0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5 740,9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26,5</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21 653,0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5 740,9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26,5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Общее образование</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476 734,1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111 648,2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23,4</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"Развитие общего образования"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353 724,8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78 590,6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22,2</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352 844,9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78 307,6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22,2</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879,9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283,0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32,2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0120020000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3 501,6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535,3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15,3</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0120020000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3 501,6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535,3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15,3</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16 664,9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3 174,1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19,0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16 664,9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3 174,1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19,0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80 030,2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25 951,1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32,4</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2 067,0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453,9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22,0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1 075,0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324,6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30,2</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76 872,0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25 172,7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32,7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13 267,0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2 668,1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20,1</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13 267,0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2 668,1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20,1</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7,5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9,0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9,0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0120Д00000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21,2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5,0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0120Д00000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21,2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5,0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012E160000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1 000,0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111,6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11,2</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012E160000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1 000,0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111,6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11,2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012E250000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775,9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012E250000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775,9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015EВ50000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2 815,6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608,7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21,6</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015EВ50000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2 815,6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608,7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21,6</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4 700,0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4 700,0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150,0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Дополнительное образование детей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64 663,9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16 267,4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25,2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60 590,5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13 617,4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22,5</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58 290,5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13 015,8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22,3</w:t>
            </w:r>
          </w:p>
        </w:tc>
      </w:tr>
      <w:tr w:rsidR="00163496" w:rsidRPr="00163496" w:rsidTr="0016349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2 049,0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525,6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25,7</w:t>
            </w:r>
          </w:p>
        </w:tc>
      </w:tr>
      <w:tr w:rsidR="00163496" w:rsidRPr="00163496" w:rsidTr="0016349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615</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18,0</w:t>
            </w:r>
          </w:p>
        </w:tc>
      </w:tr>
      <w:tr w:rsidR="00163496" w:rsidRPr="00163496" w:rsidTr="0016349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625</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59,7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32,8</w:t>
            </w:r>
          </w:p>
        </w:tc>
      </w:tr>
      <w:tr w:rsidR="00163496" w:rsidRPr="00163496" w:rsidTr="0016349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816</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31,2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0137160000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160,3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0137160000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160,3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01371S0000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1 263,1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01371S0000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1 263,1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013A150000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2 650,0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2 650,0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013A150000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2 650,0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2 650,0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Молодежная политика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3 901,1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66,0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lastRenderedPageBreak/>
              <w:t xml:space="preserve">        Подпрограмма "Реализация молодёжной политики"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3 219,6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2 031,6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1 188,0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586,0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11,3</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284,0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23,2</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235,0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17,0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01400S0000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85,5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12,5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01400S0000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1400060000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1400060000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Другие вопросы в области образования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20 171,8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1 341,3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6,6</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"Создание условий для реализации муниципальной программы"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13 648,5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319,6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2,3</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0150000000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13 648,5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319,6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2,3</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5 133,5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800,8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15,6</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3 048,3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573,7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18,8</w:t>
            </w:r>
          </w:p>
        </w:tc>
      </w:tr>
      <w:tr w:rsidR="00163496" w:rsidRPr="00163496" w:rsidTr="0016349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129</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921,0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136,7</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14,8</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265,0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27,0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17,8</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727,2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57,6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7,9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0230060000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1 329,8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214,9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16,2</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1 329,8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214,9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16,2</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КУЛЬТУРА, КИНЕМАТОГРАФИЯ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0800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111 531,6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22 895,5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20,5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Культура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111 531,6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22 895,5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20,5</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Муниципальная программа "Развитие культуры"</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25 000,0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414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25 000,0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78 476,3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16 055,2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20,5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167,2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167,2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414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1 470,1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88,0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6,0</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73 839,0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15 800,0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21,4</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414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3 000,0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03000L0000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1 010,1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1 010,1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03000S0000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13,2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13,2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030A150000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2 524,6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2 522,9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99,9</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030A150000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414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2 524,6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2 522,9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99,9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030A1М0000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4 317,4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4 317,4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030A1М0000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414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4 317,4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4 317,4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03103L0000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170,1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03103L0000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170,1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ЗДРАВООХРАНЕНИЕ</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0900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74,0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Другие вопросы в области здравоохранения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74,0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0230060000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0230060000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1200460000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1200460000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1200560000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1200560000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СОЦИАЛЬНАЯ ПОЛИТИКА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1000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12 262,2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3 022,8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24,7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Пенсионное обеспечение</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1 600,5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346,2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21,6</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30,9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26,0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Иные пенсии, социальные доплаты к пенсиям</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30,9</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26,0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1 505,3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322,1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21,4</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Иные пенсии, социальные доплаты к пенсиям</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1 505,3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322,1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21,4</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64,3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16,1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25,0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Иные пенсии, социальные доплаты к пенсиям</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64,3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16,1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25,0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Социальное обеспечение населения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1 874,0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1 065,6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56,9</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04300L0000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1 017,6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1 017,6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гражданам на приобретение жилья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04300L0000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1 017,6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1 017,6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"Предоставления субсидий и льгот по оплате жилищно-коммунальных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851,4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43,0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5,0</w:t>
            </w:r>
          </w:p>
        </w:tc>
      </w:tr>
      <w:tr w:rsidR="00163496" w:rsidRPr="00163496" w:rsidTr="0016349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0440000000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811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851,4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43,0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5,0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Охрана семьи и детства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8 337,7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1 530,0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18,4</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lastRenderedPageBreak/>
              <w:t xml:space="preserve">        Подпрограмма "Развитие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2 057,6</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245,5</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11,9</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1 910,2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215,4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11,3</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147,4</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20,4</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01100S0000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01100S0000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"Развитие общего образования"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192,5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18,6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9,7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192,5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18,6</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9,7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01200S0000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7,5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0,3</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01200S0000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0,3</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Подпрограмма "Социальная поддержка семьи и детей"</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109,2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0,1</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323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109,2</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0,1</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041P100000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5 762,0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1 235,2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21,4</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041P100000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5 762,0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1 235,2</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21,4</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9900300000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203,8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14,7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9900300000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203,8</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14,7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99003S0000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14,7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99003S0000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2,1</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0,3</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14,7</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Другие вопросы в области социальной политики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450,0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81,0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18,0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53,0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321</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35,0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18,0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372,0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81,0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21,8</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Иные выплаты государственных (муниципальных) органов привлекаемым лицам</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123</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144,0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0420060000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228,0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81,0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35,5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0450060000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0450060000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622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ФИЗИЧЕСКАЯ КУЛЬТУРА И СПОРТ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1100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14 330,7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2 507,8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17,5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Массовый спорт</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14 330,7</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2 507,8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17,5</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0210060000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10 560,0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2 507,8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23,7</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lastRenderedPageBreak/>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9 840,0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2 459,9</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25,0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612</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720,0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47,8</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6,6</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02161S0000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1 105,5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02161S0000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1 105,5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02167S0000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1 052,0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02167S0000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1 052,0</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02168S0000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1 613,3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02168S0000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244</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1 613,3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 xml:space="preserve">    ОБСЛУЖИВАНИЕ ГОСУДАРСТВЕННОГО (МУНИЦИПАЛЬНОГО) ДОЛГА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1300</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rPr>
                <w:b/>
                <w:bCs/>
                <w:color w:val="000000"/>
                <w:sz w:val="20"/>
                <w:szCs w:val="20"/>
                <w:lang w:eastAsia="ru-RU"/>
              </w:rPr>
            </w:pPr>
            <w:r w:rsidRPr="00163496">
              <w:rPr>
                <w:b/>
                <w:bCs/>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50,5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0,0</w:t>
            </w:r>
          </w:p>
        </w:tc>
      </w:tr>
      <w:tr w:rsidR="00163496" w:rsidRPr="00163496" w:rsidTr="0016349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0"/>
              <w:rPr>
                <w:color w:val="000000"/>
                <w:sz w:val="20"/>
                <w:szCs w:val="20"/>
                <w:lang w:eastAsia="ru-RU"/>
              </w:rPr>
            </w:pPr>
            <w:r w:rsidRPr="00163496">
              <w:rPr>
                <w:color w:val="000000"/>
                <w:sz w:val="20"/>
                <w:szCs w:val="20"/>
                <w:lang w:eastAsia="ru-RU"/>
              </w:rPr>
              <w:t xml:space="preserve">      Обслуживание государственного (муниципального) внутреннего долга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0"/>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50,5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0"/>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0"/>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1"/>
              <w:rPr>
                <w:color w:val="000000"/>
                <w:sz w:val="20"/>
                <w:szCs w:val="20"/>
                <w:lang w:eastAsia="ru-RU"/>
              </w:rPr>
            </w:pPr>
            <w:r w:rsidRPr="00163496">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1"/>
              <w:rPr>
                <w:color w:val="000000"/>
                <w:sz w:val="20"/>
                <w:szCs w:val="20"/>
                <w:lang w:eastAsia="ru-RU"/>
              </w:rPr>
            </w:pPr>
            <w:r w:rsidRPr="00163496">
              <w:rPr>
                <w:color w:val="000000"/>
                <w:sz w:val="20"/>
                <w:szCs w:val="20"/>
                <w:lang w:eastAsia="ru-RU"/>
              </w:rPr>
              <w:t>000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50,5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1"/>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1"/>
              <w:rPr>
                <w:b/>
                <w:bCs/>
                <w:color w:val="000000"/>
                <w:sz w:val="20"/>
                <w:szCs w:val="20"/>
                <w:lang w:eastAsia="ru-RU"/>
              </w:rPr>
            </w:pPr>
            <w:r w:rsidRPr="00163496">
              <w:rPr>
                <w:b/>
                <w:bCs/>
                <w:color w:val="000000"/>
                <w:sz w:val="20"/>
                <w:szCs w:val="20"/>
                <w:lang w:eastAsia="ru-RU"/>
              </w:rPr>
              <w:t>0,0</w:t>
            </w:r>
          </w:p>
        </w:tc>
      </w:tr>
      <w:tr w:rsidR="00163496" w:rsidRPr="00163496" w:rsidTr="0016349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163496" w:rsidRPr="00163496" w:rsidRDefault="00163496" w:rsidP="00163496">
            <w:pPr>
              <w:suppressAutoHyphens w:val="0"/>
              <w:autoSpaceDE/>
              <w:outlineLvl w:val="2"/>
              <w:rPr>
                <w:color w:val="000000"/>
                <w:sz w:val="20"/>
                <w:szCs w:val="20"/>
                <w:lang w:eastAsia="ru-RU"/>
              </w:rPr>
            </w:pPr>
            <w:r w:rsidRPr="00163496">
              <w:rPr>
                <w:color w:val="000000"/>
                <w:sz w:val="20"/>
                <w:szCs w:val="20"/>
                <w:lang w:eastAsia="ru-RU"/>
              </w:rPr>
              <w:t xml:space="preserve">          Обслуживание муниципального долга</w:t>
            </w:r>
          </w:p>
        </w:tc>
        <w:tc>
          <w:tcPr>
            <w:tcW w:w="821"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center"/>
              <w:outlineLvl w:val="2"/>
              <w:rPr>
                <w:color w:val="000000"/>
                <w:sz w:val="20"/>
                <w:szCs w:val="20"/>
                <w:lang w:eastAsia="ru-RU"/>
              </w:rPr>
            </w:pPr>
            <w:r w:rsidRPr="00163496">
              <w:rPr>
                <w:color w:val="000000"/>
                <w:sz w:val="20"/>
                <w:szCs w:val="20"/>
                <w:lang w:eastAsia="ru-RU"/>
              </w:rPr>
              <w:t>730</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50,5</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outlineLvl w:val="2"/>
              <w:rPr>
                <w:color w:val="000000"/>
                <w:sz w:val="20"/>
                <w:szCs w:val="20"/>
                <w:lang w:eastAsia="ru-RU"/>
              </w:rPr>
            </w:pPr>
            <w:r w:rsidRPr="00163496">
              <w:rPr>
                <w:color w:val="000000"/>
                <w:sz w:val="20"/>
                <w:szCs w:val="20"/>
                <w:lang w:eastAsia="ru-RU"/>
              </w:rPr>
              <w:t>0,0</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outlineLvl w:val="2"/>
              <w:rPr>
                <w:b/>
                <w:bCs/>
                <w:color w:val="000000"/>
                <w:sz w:val="20"/>
                <w:szCs w:val="20"/>
                <w:lang w:eastAsia="ru-RU"/>
              </w:rPr>
            </w:pPr>
            <w:r w:rsidRPr="00163496">
              <w:rPr>
                <w:b/>
                <w:bCs/>
                <w:color w:val="000000"/>
                <w:sz w:val="20"/>
                <w:szCs w:val="20"/>
                <w:lang w:eastAsia="ru-RU"/>
              </w:rPr>
              <w:t>0,0</w:t>
            </w:r>
          </w:p>
        </w:tc>
      </w:tr>
      <w:tr w:rsidR="00163496" w:rsidRPr="00163496" w:rsidTr="00163496">
        <w:trPr>
          <w:trHeight w:val="255"/>
        </w:trPr>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3496" w:rsidRPr="00163496" w:rsidRDefault="00163496" w:rsidP="00163496">
            <w:pPr>
              <w:suppressAutoHyphens w:val="0"/>
              <w:autoSpaceDE/>
              <w:rPr>
                <w:b/>
                <w:bCs/>
                <w:color w:val="000000"/>
                <w:sz w:val="20"/>
                <w:szCs w:val="20"/>
                <w:lang w:eastAsia="ru-RU"/>
              </w:rPr>
            </w:pPr>
            <w:r w:rsidRPr="00163496">
              <w:rPr>
                <w:b/>
                <w:bCs/>
                <w:color w:val="000000"/>
                <w:sz w:val="20"/>
                <w:szCs w:val="20"/>
                <w:lang w:eastAsia="ru-RU"/>
              </w:rPr>
              <w:t>ВСЕГО РАСХОДОВ:</w:t>
            </w:r>
          </w:p>
        </w:tc>
        <w:tc>
          <w:tcPr>
            <w:tcW w:w="1535"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1 137 071,3</w:t>
            </w:r>
          </w:p>
        </w:tc>
        <w:tc>
          <w:tcPr>
            <w:tcW w:w="1312" w:type="dxa"/>
            <w:tcBorders>
              <w:top w:val="nil"/>
              <w:left w:val="nil"/>
              <w:bottom w:val="single" w:sz="4" w:space="0" w:color="000000"/>
              <w:right w:val="single" w:sz="4" w:space="0" w:color="000000"/>
            </w:tcBorders>
            <w:shd w:val="clear" w:color="auto" w:fill="auto"/>
            <w:noWrap/>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244 601,1</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163496" w:rsidRPr="00163496" w:rsidRDefault="00163496" w:rsidP="00163496">
            <w:pPr>
              <w:suppressAutoHyphens w:val="0"/>
              <w:autoSpaceDE/>
              <w:jc w:val="right"/>
              <w:rPr>
                <w:b/>
                <w:bCs/>
                <w:color w:val="000000"/>
                <w:sz w:val="20"/>
                <w:szCs w:val="20"/>
                <w:lang w:eastAsia="ru-RU"/>
              </w:rPr>
            </w:pPr>
            <w:r w:rsidRPr="00163496">
              <w:rPr>
                <w:b/>
                <w:bCs/>
                <w:color w:val="000000"/>
                <w:sz w:val="20"/>
                <w:szCs w:val="20"/>
                <w:lang w:eastAsia="ru-RU"/>
              </w:rPr>
              <w:t>21,5</w:t>
            </w:r>
          </w:p>
        </w:tc>
      </w:tr>
    </w:tbl>
    <w:p w:rsidR="00BD193B" w:rsidRDefault="00BD193B" w:rsidP="00C74FF2">
      <w:pPr>
        <w:tabs>
          <w:tab w:val="left" w:pos="9639"/>
        </w:tabs>
        <w:ind w:right="-2"/>
        <w:rPr>
          <w:b/>
          <w:sz w:val="28"/>
          <w:szCs w:val="28"/>
        </w:rPr>
      </w:pPr>
    </w:p>
    <w:tbl>
      <w:tblPr>
        <w:tblW w:w="9477" w:type="dxa"/>
        <w:tblInd w:w="-885" w:type="dxa"/>
        <w:tblLook w:val="04A0" w:firstRow="1" w:lastRow="0" w:firstColumn="1" w:lastColumn="0" w:noHBand="0" w:noVBand="1"/>
      </w:tblPr>
      <w:tblGrid>
        <w:gridCol w:w="4195"/>
        <w:gridCol w:w="1216"/>
        <w:gridCol w:w="1538"/>
        <w:gridCol w:w="1239"/>
        <w:gridCol w:w="1291"/>
      </w:tblGrid>
      <w:tr w:rsidR="00FE0969" w:rsidRPr="00FE0969" w:rsidTr="00233C59">
        <w:trPr>
          <w:trHeight w:val="300"/>
        </w:trPr>
        <w:tc>
          <w:tcPr>
            <w:tcW w:w="9477" w:type="dxa"/>
            <w:gridSpan w:val="5"/>
            <w:tcBorders>
              <w:top w:val="nil"/>
              <w:left w:val="nil"/>
              <w:bottom w:val="nil"/>
              <w:right w:val="nil"/>
            </w:tcBorders>
            <w:shd w:val="clear" w:color="auto" w:fill="auto"/>
            <w:noWrap/>
            <w:vAlign w:val="bottom"/>
            <w:hideMark/>
          </w:tcPr>
          <w:p w:rsidR="00FE0969" w:rsidRPr="00FE0969" w:rsidRDefault="00FE0969" w:rsidP="00FE0969">
            <w:pPr>
              <w:suppressAutoHyphens w:val="0"/>
              <w:autoSpaceDE/>
              <w:jc w:val="right"/>
              <w:rPr>
                <w:sz w:val="20"/>
                <w:szCs w:val="20"/>
                <w:lang w:eastAsia="ru-RU"/>
              </w:rPr>
            </w:pPr>
            <w:r w:rsidRPr="00FE0969">
              <w:rPr>
                <w:sz w:val="20"/>
                <w:szCs w:val="20"/>
                <w:lang w:eastAsia="ru-RU"/>
              </w:rPr>
              <w:t>Приложение № 5</w:t>
            </w:r>
          </w:p>
        </w:tc>
      </w:tr>
      <w:tr w:rsidR="00FE0969" w:rsidRPr="00FE0969" w:rsidTr="00233C59">
        <w:trPr>
          <w:trHeight w:val="300"/>
        </w:trPr>
        <w:tc>
          <w:tcPr>
            <w:tcW w:w="4195" w:type="dxa"/>
            <w:tcBorders>
              <w:top w:val="nil"/>
              <w:left w:val="nil"/>
              <w:bottom w:val="nil"/>
              <w:right w:val="nil"/>
            </w:tcBorders>
            <w:shd w:val="clear" w:color="auto" w:fill="auto"/>
            <w:noWrap/>
            <w:vAlign w:val="bottom"/>
            <w:hideMark/>
          </w:tcPr>
          <w:p w:rsidR="00FE0969" w:rsidRPr="00FE0969" w:rsidRDefault="00FE0969" w:rsidP="00FE0969">
            <w:pPr>
              <w:suppressAutoHyphens w:val="0"/>
              <w:autoSpaceDE/>
              <w:rPr>
                <w:rFonts w:ascii="Calibri" w:hAnsi="Calibri"/>
                <w:sz w:val="22"/>
                <w:szCs w:val="22"/>
                <w:lang w:eastAsia="ru-RU"/>
              </w:rPr>
            </w:pPr>
          </w:p>
        </w:tc>
        <w:tc>
          <w:tcPr>
            <w:tcW w:w="1215" w:type="dxa"/>
            <w:tcBorders>
              <w:top w:val="nil"/>
              <w:left w:val="nil"/>
              <w:bottom w:val="nil"/>
              <w:right w:val="nil"/>
            </w:tcBorders>
            <w:shd w:val="clear" w:color="auto" w:fill="auto"/>
            <w:noWrap/>
            <w:vAlign w:val="bottom"/>
            <w:hideMark/>
          </w:tcPr>
          <w:p w:rsidR="00FE0969" w:rsidRPr="00FE0969" w:rsidRDefault="00FE0969" w:rsidP="00FE0969">
            <w:pPr>
              <w:suppressAutoHyphens w:val="0"/>
              <w:autoSpaceDE/>
              <w:rPr>
                <w:rFonts w:ascii="Calibri" w:hAnsi="Calibri"/>
                <w:sz w:val="22"/>
                <w:szCs w:val="22"/>
                <w:lang w:eastAsia="ru-RU"/>
              </w:rPr>
            </w:pPr>
          </w:p>
        </w:tc>
        <w:tc>
          <w:tcPr>
            <w:tcW w:w="4067" w:type="dxa"/>
            <w:gridSpan w:val="3"/>
            <w:tcBorders>
              <w:top w:val="nil"/>
              <w:left w:val="nil"/>
              <w:bottom w:val="nil"/>
              <w:right w:val="nil"/>
            </w:tcBorders>
            <w:shd w:val="clear" w:color="auto" w:fill="auto"/>
            <w:vAlign w:val="bottom"/>
            <w:hideMark/>
          </w:tcPr>
          <w:p w:rsidR="00FE0969" w:rsidRPr="00FE0969" w:rsidRDefault="00FE0969" w:rsidP="00FE0969">
            <w:pPr>
              <w:suppressAutoHyphens w:val="0"/>
              <w:autoSpaceDE/>
              <w:jc w:val="right"/>
              <w:rPr>
                <w:sz w:val="20"/>
                <w:szCs w:val="20"/>
                <w:lang w:eastAsia="ru-RU"/>
              </w:rPr>
            </w:pPr>
            <w:r w:rsidRPr="00FE0969">
              <w:rPr>
                <w:sz w:val="20"/>
                <w:szCs w:val="20"/>
                <w:lang w:eastAsia="ru-RU"/>
              </w:rPr>
              <w:t>к решению Совета депутатов</w:t>
            </w:r>
          </w:p>
        </w:tc>
      </w:tr>
      <w:tr w:rsidR="00FE0969" w:rsidRPr="00FE0969" w:rsidTr="00233C59">
        <w:trPr>
          <w:trHeight w:val="300"/>
        </w:trPr>
        <w:tc>
          <w:tcPr>
            <w:tcW w:w="9477" w:type="dxa"/>
            <w:gridSpan w:val="5"/>
            <w:tcBorders>
              <w:top w:val="nil"/>
              <w:left w:val="nil"/>
              <w:bottom w:val="nil"/>
              <w:right w:val="nil"/>
            </w:tcBorders>
            <w:shd w:val="clear" w:color="auto" w:fill="auto"/>
            <w:noWrap/>
            <w:vAlign w:val="bottom"/>
            <w:hideMark/>
          </w:tcPr>
          <w:p w:rsidR="00FE0969" w:rsidRPr="00FE0969" w:rsidRDefault="00FE0969" w:rsidP="00FE0969">
            <w:pPr>
              <w:suppressAutoHyphens w:val="0"/>
              <w:autoSpaceDE/>
              <w:jc w:val="right"/>
              <w:rPr>
                <w:sz w:val="20"/>
                <w:szCs w:val="20"/>
                <w:lang w:eastAsia="ru-RU"/>
              </w:rPr>
            </w:pPr>
            <w:r w:rsidRPr="00FE0969">
              <w:rPr>
                <w:sz w:val="20"/>
                <w:szCs w:val="20"/>
                <w:lang w:eastAsia="ru-RU"/>
              </w:rPr>
              <w:t>муниципального образования "Муниципальный округ</w:t>
            </w:r>
          </w:p>
        </w:tc>
      </w:tr>
      <w:tr w:rsidR="00FE0969" w:rsidRPr="00FE0969" w:rsidTr="00233C59">
        <w:trPr>
          <w:trHeight w:val="300"/>
        </w:trPr>
        <w:tc>
          <w:tcPr>
            <w:tcW w:w="9477" w:type="dxa"/>
            <w:gridSpan w:val="5"/>
            <w:tcBorders>
              <w:top w:val="nil"/>
              <w:left w:val="nil"/>
              <w:bottom w:val="nil"/>
              <w:right w:val="nil"/>
            </w:tcBorders>
            <w:shd w:val="clear" w:color="auto" w:fill="auto"/>
            <w:vAlign w:val="bottom"/>
            <w:hideMark/>
          </w:tcPr>
          <w:p w:rsidR="00FE0969" w:rsidRPr="00FE0969" w:rsidRDefault="00FE0969" w:rsidP="00FE0969">
            <w:pPr>
              <w:suppressAutoHyphens w:val="0"/>
              <w:autoSpaceDE/>
              <w:jc w:val="right"/>
              <w:rPr>
                <w:sz w:val="20"/>
                <w:szCs w:val="20"/>
                <w:lang w:eastAsia="ru-RU"/>
              </w:rPr>
            </w:pPr>
            <w:r w:rsidRPr="00FE0969">
              <w:rPr>
                <w:sz w:val="20"/>
                <w:szCs w:val="20"/>
                <w:lang w:eastAsia="ru-RU"/>
              </w:rPr>
              <w:t>Якшур-Бодьинский район Удмуртской Республики"</w:t>
            </w:r>
          </w:p>
        </w:tc>
      </w:tr>
      <w:tr w:rsidR="00FE0969" w:rsidRPr="00FE0969" w:rsidTr="00233C59">
        <w:trPr>
          <w:trHeight w:val="300"/>
        </w:trPr>
        <w:tc>
          <w:tcPr>
            <w:tcW w:w="9477" w:type="dxa"/>
            <w:gridSpan w:val="5"/>
            <w:tcBorders>
              <w:top w:val="nil"/>
              <w:left w:val="nil"/>
              <w:bottom w:val="nil"/>
              <w:right w:val="nil"/>
            </w:tcBorders>
            <w:shd w:val="clear" w:color="auto" w:fill="auto"/>
            <w:vAlign w:val="bottom"/>
            <w:hideMark/>
          </w:tcPr>
          <w:p w:rsidR="00FE0969" w:rsidRPr="00FE0969" w:rsidRDefault="00FE0969" w:rsidP="00FE0969">
            <w:pPr>
              <w:suppressAutoHyphens w:val="0"/>
              <w:autoSpaceDE/>
              <w:jc w:val="right"/>
              <w:rPr>
                <w:sz w:val="20"/>
                <w:szCs w:val="20"/>
                <w:lang w:eastAsia="ru-RU"/>
              </w:rPr>
            </w:pPr>
            <w:r w:rsidRPr="00FE0969">
              <w:rPr>
                <w:sz w:val="20"/>
                <w:szCs w:val="20"/>
                <w:lang w:eastAsia="ru-RU"/>
              </w:rPr>
              <w:t>от 30 мая 2024 года № 3/486</w:t>
            </w:r>
          </w:p>
        </w:tc>
      </w:tr>
      <w:tr w:rsidR="00FE0969" w:rsidRPr="00FE0969" w:rsidTr="00233C59">
        <w:trPr>
          <w:trHeight w:val="285"/>
        </w:trPr>
        <w:tc>
          <w:tcPr>
            <w:tcW w:w="6948" w:type="dxa"/>
            <w:gridSpan w:val="3"/>
            <w:tcBorders>
              <w:top w:val="nil"/>
              <w:left w:val="nil"/>
              <w:bottom w:val="nil"/>
              <w:right w:val="nil"/>
            </w:tcBorders>
            <w:shd w:val="clear" w:color="auto" w:fill="auto"/>
            <w:vAlign w:val="bottom"/>
            <w:hideMark/>
          </w:tcPr>
          <w:p w:rsidR="00FE0969" w:rsidRPr="00FE0969" w:rsidRDefault="00FE0969" w:rsidP="00FE0969">
            <w:pPr>
              <w:suppressAutoHyphens w:val="0"/>
              <w:autoSpaceDE/>
              <w:rPr>
                <w:rFonts w:ascii="Arial CYR" w:hAnsi="Arial CYR" w:cs="Arial CYR"/>
                <w:color w:val="000000"/>
                <w:sz w:val="20"/>
                <w:szCs w:val="20"/>
                <w:lang w:eastAsia="ru-RU"/>
              </w:rPr>
            </w:pPr>
            <w:r w:rsidRPr="00FE0969">
              <w:rPr>
                <w:rFonts w:ascii="Arial CYR" w:hAnsi="Arial CYR" w:cs="Arial CYR"/>
                <w:color w:val="000000"/>
                <w:sz w:val="20"/>
                <w:szCs w:val="20"/>
                <w:lang w:eastAsia="ru-RU"/>
              </w:rPr>
              <w:t> </w:t>
            </w:r>
          </w:p>
        </w:tc>
        <w:tc>
          <w:tcPr>
            <w:tcW w:w="1239" w:type="dxa"/>
            <w:tcBorders>
              <w:top w:val="nil"/>
              <w:left w:val="nil"/>
              <w:bottom w:val="nil"/>
              <w:right w:val="nil"/>
            </w:tcBorders>
            <w:shd w:val="clear" w:color="auto" w:fill="auto"/>
            <w:noWrap/>
            <w:vAlign w:val="bottom"/>
            <w:hideMark/>
          </w:tcPr>
          <w:p w:rsidR="00FE0969" w:rsidRPr="00FE0969" w:rsidRDefault="00FE0969" w:rsidP="00FE0969">
            <w:pPr>
              <w:suppressAutoHyphens w:val="0"/>
              <w:autoSpaceDE/>
              <w:rPr>
                <w:rFonts w:ascii="Arial CYR" w:hAnsi="Arial CYR" w:cs="Arial CYR"/>
                <w:color w:val="000000"/>
                <w:sz w:val="20"/>
                <w:szCs w:val="20"/>
                <w:lang w:eastAsia="ru-RU"/>
              </w:rPr>
            </w:pPr>
            <w:r w:rsidRPr="00FE0969">
              <w:rPr>
                <w:rFonts w:ascii="Arial CYR" w:hAnsi="Arial CYR" w:cs="Arial CYR"/>
                <w:color w:val="000000"/>
                <w:sz w:val="20"/>
                <w:szCs w:val="20"/>
                <w:lang w:eastAsia="ru-RU"/>
              </w:rPr>
              <w:t> </w:t>
            </w:r>
          </w:p>
        </w:tc>
        <w:tc>
          <w:tcPr>
            <w:tcW w:w="1290" w:type="dxa"/>
            <w:tcBorders>
              <w:top w:val="nil"/>
              <w:left w:val="nil"/>
              <w:bottom w:val="nil"/>
              <w:right w:val="nil"/>
            </w:tcBorders>
            <w:shd w:val="clear" w:color="auto" w:fill="auto"/>
            <w:noWrap/>
            <w:vAlign w:val="bottom"/>
            <w:hideMark/>
          </w:tcPr>
          <w:p w:rsidR="00FE0969" w:rsidRPr="00FE0969" w:rsidRDefault="00FE0969" w:rsidP="00FE0969">
            <w:pPr>
              <w:suppressAutoHyphens w:val="0"/>
              <w:autoSpaceDE/>
              <w:rPr>
                <w:rFonts w:ascii="Arial CYR" w:hAnsi="Arial CYR" w:cs="Arial CYR"/>
                <w:color w:val="000000"/>
                <w:sz w:val="20"/>
                <w:szCs w:val="20"/>
                <w:lang w:eastAsia="ru-RU"/>
              </w:rPr>
            </w:pPr>
            <w:r w:rsidRPr="00FE0969">
              <w:rPr>
                <w:rFonts w:ascii="Arial CYR" w:hAnsi="Arial CYR" w:cs="Arial CYR"/>
                <w:color w:val="000000"/>
                <w:sz w:val="20"/>
                <w:szCs w:val="20"/>
                <w:lang w:eastAsia="ru-RU"/>
              </w:rPr>
              <w:t> </w:t>
            </w:r>
          </w:p>
        </w:tc>
      </w:tr>
      <w:tr w:rsidR="00FE0969" w:rsidRPr="00FE0969" w:rsidTr="00233C59">
        <w:trPr>
          <w:trHeight w:val="1260"/>
        </w:trPr>
        <w:tc>
          <w:tcPr>
            <w:tcW w:w="9477" w:type="dxa"/>
            <w:gridSpan w:val="5"/>
            <w:tcBorders>
              <w:top w:val="nil"/>
              <w:left w:val="nil"/>
              <w:bottom w:val="nil"/>
              <w:right w:val="nil"/>
            </w:tcBorders>
            <w:shd w:val="clear" w:color="auto" w:fill="auto"/>
            <w:vAlign w:val="bottom"/>
            <w:hideMark/>
          </w:tcPr>
          <w:p w:rsidR="00FE0969" w:rsidRPr="00FE0969" w:rsidRDefault="00FE0969" w:rsidP="00FE0969">
            <w:pPr>
              <w:suppressAutoHyphens w:val="0"/>
              <w:autoSpaceDE/>
              <w:jc w:val="center"/>
              <w:rPr>
                <w:b/>
                <w:bCs/>
                <w:color w:val="000000"/>
                <w:lang w:eastAsia="ru-RU"/>
              </w:rPr>
            </w:pPr>
            <w:r w:rsidRPr="00FE0969">
              <w:rPr>
                <w:b/>
                <w:bCs/>
                <w:color w:val="000000"/>
                <w:lang w:eastAsia="ru-RU"/>
              </w:rPr>
              <w:t>Отчет об исполнении бюджетных ассигнований, направляемых на исполнение муниципальных программ  из бюджета муниципального образования "Муниципальный округ Якшур-Бодьинский район Удмуртской Республики" за 1 квартал 2024 года</w:t>
            </w:r>
          </w:p>
        </w:tc>
      </w:tr>
      <w:tr w:rsidR="00FE0969" w:rsidRPr="00FE0969" w:rsidTr="00233C59">
        <w:trPr>
          <w:trHeight w:val="315"/>
        </w:trPr>
        <w:tc>
          <w:tcPr>
            <w:tcW w:w="8187" w:type="dxa"/>
            <w:gridSpan w:val="4"/>
            <w:tcBorders>
              <w:top w:val="nil"/>
              <w:left w:val="nil"/>
              <w:bottom w:val="nil"/>
              <w:right w:val="nil"/>
            </w:tcBorders>
            <w:shd w:val="clear" w:color="auto" w:fill="auto"/>
            <w:noWrap/>
            <w:vAlign w:val="bottom"/>
            <w:hideMark/>
          </w:tcPr>
          <w:p w:rsidR="00FE0969" w:rsidRPr="00FE0969" w:rsidRDefault="00FE0969" w:rsidP="00FE0969">
            <w:pPr>
              <w:suppressAutoHyphens w:val="0"/>
              <w:autoSpaceDE/>
              <w:jc w:val="center"/>
              <w:rPr>
                <w:rFonts w:ascii="Arial CYR" w:hAnsi="Arial CYR" w:cs="Arial CYR"/>
                <w:b/>
                <w:bCs/>
                <w:color w:val="000000"/>
                <w:lang w:eastAsia="ru-RU"/>
              </w:rPr>
            </w:pPr>
            <w:r w:rsidRPr="00FE0969">
              <w:rPr>
                <w:rFonts w:ascii="Arial CYR" w:hAnsi="Arial CYR" w:cs="Arial CYR"/>
                <w:b/>
                <w:bCs/>
                <w:color w:val="000000"/>
                <w:lang w:eastAsia="ru-RU"/>
              </w:rPr>
              <w:t> </w:t>
            </w:r>
          </w:p>
        </w:tc>
        <w:tc>
          <w:tcPr>
            <w:tcW w:w="1290" w:type="dxa"/>
            <w:tcBorders>
              <w:top w:val="nil"/>
              <w:left w:val="nil"/>
              <w:bottom w:val="nil"/>
              <w:right w:val="nil"/>
            </w:tcBorders>
            <w:shd w:val="clear" w:color="auto" w:fill="auto"/>
            <w:noWrap/>
            <w:vAlign w:val="bottom"/>
            <w:hideMark/>
          </w:tcPr>
          <w:p w:rsidR="00FE0969" w:rsidRPr="00FE0969" w:rsidRDefault="00FE0969" w:rsidP="00FE0969">
            <w:pPr>
              <w:suppressAutoHyphens w:val="0"/>
              <w:autoSpaceDE/>
              <w:rPr>
                <w:rFonts w:ascii="Arial CYR" w:hAnsi="Arial CYR" w:cs="Arial CYR"/>
                <w:color w:val="000000"/>
                <w:sz w:val="20"/>
                <w:szCs w:val="20"/>
                <w:lang w:eastAsia="ru-RU"/>
              </w:rPr>
            </w:pPr>
            <w:r w:rsidRPr="00FE0969">
              <w:rPr>
                <w:rFonts w:ascii="Arial CYR" w:hAnsi="Arial CYR" w:cs="Arial CYR"/>
                <w:color w:val="000000"/>
                <w:sz w:val="20"/>
                <w:szCs w:val="20"/>
                <w:lang w:eastAsia="ru-RU"/>
              </w:rPr>
              <w:t> </w:t>
            </w:r>
          </w:p>
        </w:tc>
      </w:tr>
      <w:tr w:rsidR="00FE0969" w:rsidRPr="00FE0969" w:rsidTr="00233C59">
        <w:trPr>
          <w:trHeight w:val="255"/>
        </w:trPr>
        <w:tc>
          <w:tcPr>
            <w:tcW w:w="9477" w:type="dxa"/>
            <w:gridSpan w:val="5"/>
            <w:tcBorders>
              <w:top w:val="nil"/>
              <w:left w:val="nil"/>
              <w:bottom w:val="nil"/>
              <w:right w:val="nil"/>
            </w:tcBorders>
            <w:shd w:val="clear" w:color="auto" w:fill="auto"/>
            <w:noWrap/>
            <w:vAlign w:val="bottom"/>
            <w:hideMark/>
          </w:tcPr>
          <w:p w:rsidR="00FE0969" w:rsidRPr="00FE0969" w:rsidRDefault="00FE0969" w:rsidP="00FE0969">
            <w:pPr>
              <w:suppressAutoHyphens w:val="0"/>
              <w:autoSpaceDE/>
              <w:jc w:val="right"/>
              <w:rPr>
                <w:color w:val="000000"/>
                <w:sz w:val="20"/>
                <w:szCs w:val="20"/>
                <w:lang w:eastAsia="ru-RU"/>
              </w:rPr>
            </w:pPr>
            <w:r w:rsidRPr="00FE0969">
              <w:rPr>
                <w:color w:val="000000"/>
                <w:sz w:val="20"/>
                <w:szCs w:val="20"/>
                <w:lang w:eastAsia="ru-RU"/>
              </w:rPr>
              <w:t xml:space="preserve"> тыс. руб.</w:t>
            </w:r>
          </w:p>
        </w:tc>
      </w:tr>
      <w:tr w:rsidR="00FE0969" w:rsidRPr="00FE0969" w:rsidTr="00233C59">
        <w:trPr>
          <w:trHeight w:val="765"/>
        </w:trPr>
        <w:tc>
          <w:tcPr>
            <w:tcW w:w="4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Наименование расходов</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Целевая статья</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Уточненный план на 2024 год</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Иполнение на 01.04.2024</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 исполнения</w:t>
            </w:r>
          </w:p>
        </w:tc>
      </w:tr>
      <w:tr w:rsidR="00FE0969" w:rsidRPr="00FE0969" w:rsidTr="00233C59">
        <w:trPr>
          <w:trHeight w:val="300"/>
        </w:trPr>
        <w:tc>
          <w:tcPr>
            <w:tcW w:w="4195" w:type="dxa"/>
            <w:vMerge/>
            <w:tcBorders>
              <w:top w:val="single" w:sz="4" w:space="0" w:color="000000"/>
              <w:left w:val="single" w:sz="4" w:space="0" w:color="000000"/>
              <w:bottom w:val="single" w:sz="4" w:space="0" w:color="000000"/>
              <w:right w:val="single" w:sz="4" w:space="0" w:color="000000"/>
            </w:tcBorders>
            <w:vAlign w:val="center"/>
            <w:hideMark/>
          </w:tcPr>
          <w:p w:rsidR="00FE0969" w:rsidRPr="00FE0969" w:rsidRDefault="00FE0969" w:rsidP="00FE0969">
            <w:pPr>
              <w:suppressAutoHyphens w:val="0"/>
              <w:autoSpaceDE/>
              <w:rPr>
                <w:b/>
                <w:bCs/>
                <w:color w:val="000000"/>
                <w:sz w:val="20"/>
                <w:szCs w:val="20"/>
                <w:lang w:eastAsia="ru-RU"/>
              </w:rPr>
            </w:pPr>
          </w:p>
        </w:tc>
        <w:tc>
          <w:tcPr>
            <w:tcW w:w="1215" w:type="dxa"/>
            <w:vMerge/>
            <w:tcBorders>
              <w:top w:val="single" w:sz="4" w:space="0" w:color="000000"/>
              <w:left w:val="single" w:sz="4" w:space="0" w:color="000000"/>
              <w:bottom w:val="single" w:sz="4" w:space="0" w:color="000000"/>
              <w:right w:val="single" w:sz="4" w:space="0" w:color="000000"/>
            </w:tcBorders>
            <w:vAlign w:val="center"/>
            <w:hideMark/>
          </w:tcPr>
          <w:p w:rsidR="00FE0969" w:rsidRPr="00FE0969" w:rsidRDefault="00FE0969" w:rsidP="00FE0969">
            <w:pPr>
              <w:suppressAutoHyphens w:val="0"/>
              <w:autoSpaceDE/>
              <w:rPr>
                <w:b/>
                <w:bCs/>
                <w:color w:val="000000"/>
                <w:sz w:val="20"/>
                <w:szCs w:val="20"/>
                <w:lang w:eastAsia="ru-RU"/>
              </w:rPr>
            </w:pPr>
          </w:p>
        </w:tc>
        <w:tc>
          <w:tcPr>
            <w:tcW w:w="1538" w:type="dxa"/>
            <w:vMerge/>
            <w:tcBorders>
              <w:top w:val="single" w:sz="4" w:space="0" w:color="000000"/>
              <w:left w:val="single" w:sz="4" w:space="0" w:color="000000"/>
              <w:bottom w:val="single" w:sz="4" w:space="0" w:color="000000"/>
              <w:right w:val="single" w:sz="4" w:space="0" w:color="000000"/>
            </w:tcBorders>
            <w:vAlign w:val="center"/>
            <w:hideMark/>
          </w:tcPr>
          <w:p w:rsidR="00FE0969" w:rsidRPr="00FE0969" w:rsidRDefault="00FE0969" w:rsidP="00FE0969">
            <w:pPr>
              <w:suppressAutoHyphens w:val="0"/>
              <w:autoSpaceDE/>
              <w:rPr>
                <w:b/>
                <w:bCs/>
                <w:color w:val="000000"/>
                <w:sz w:val="20"/>
                <w:szCs w:val="20"/>
                <w:lang w:eastAsia="ru-RU"/>
              </w:rPr>
            </w:pPr>
          </w:p>
        </w:tc>
        <w:tc>
          <w:tcPr>
            <w:tcW w:w="1239" w:type="dxa"/>
            <w:vMerge/>
            <w:tcBorders>
              <w:top w:val="single" w:sz="4" w:space="0" w:color="000000"/>
              <w:left w:val="single" w:sz="4" w:space="0" w:color="000000"/>
              <w:bottom w:val="single" w:sz="4" w:space="0" w:color="000000"/>
              <w:right w:val="single" w:sz="4" w:space="0" w:color="000000"/>
            </w:tcBorders>
            <w:vAlign w:val="center"/>
            <w:hideMark/>
          </w:tcPr>
          <w:p w:rsidR="00FE0969" w:rsidRPr="00FE0969" w:rsidRDefault="00FE0969" w:rsidP="00FE0969">
            <w:pPr>
              <w:suppressAutoHyphens w:val="0"/>
              <w:autoSpaceDE/>
              <w:rPr>
                <w:b/>
                <w:bCs/>
                <w:color w:val="000000"/>
                <w:sz w:val="20"/>
                <w:szCs w:val="20"/>
                <w:lang w:eastAsia="ru-RU"/>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rsidR="00FE0969" w:rsidRPr="00FE0969" w:rsidRDefault="00FE0969" w:rsidP="00FE0969">
            <w:pPr>
              <w:suppressAutoHyphens w:val="0"/>
              <w:autoSpaceDE/>
              <w:rPr>
                <w:b/>
                <w:bCs/>
                <w:color w:val="000000"/>
                <w:sz w:val="20"/>
                <w:szCs w:val="20"/>
                <w:lang w:eastAsia="ru-RU"/>
              </w:rPr>
            </w:pP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"Развитие образования и воспитания"</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0100000000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665 202,3</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153 444,7</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23,1</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"Развитие дошкольного образования"</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0110000000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105 750,3</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24 316,1</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23,0</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"Развитие общего образования"</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0120000000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469 268,5</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111 058,1</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23,7</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"Дополнительное образование и воспитание детей"</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0130000000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64 663,9</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16 267,4</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25,2</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"Реализация молодёжной политики"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0140000000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3 891,1</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66,0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1,7</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"Создание условий для реализации муниципальной программы"</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0150000000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21 628,5</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1 737,0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8,0</w:t>
            </w:r>
          </w:p>
        </w:tc>
      </w:tr>
      <w:tr w:rsidR="00FE0969" w:rsidRPr="00FE0969" w:rsidTr="00233C59">
        <w:trPr>
          <w:trHeight w:val="127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lastRenderedPageBreak/>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0200000000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14 448,7</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2 507,8</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17,4</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"Создание условий для развития физической культуры и спорта"</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0210000000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14 330,7</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2 507,8</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17,5</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"Профилактика немедицинского потребления наркотиков и других психоактивных веществ"</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0230000000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118,0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"Развитие культуры"</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0300000000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111 511,6</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22 895,5</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20,5</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"Социальная поддержка населения"</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0400000000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9 123,3</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2 527,6</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27,7</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"Социальная поддержка семьи и детей"</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0410000000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6 856,8</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1 386,0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20,2</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"Социальная поддержка старшего поколения"</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0420000000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372,0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81,0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21,8</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"Обеспечение жильём отдельных категорий граждан, стимулирование улучшения жилищных условий"</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0430000000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1 017,6</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1 017,6</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100,0</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"Предоставления субсидий и льгот по оплате жилищно-коммунальных услуг"</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0440000000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851,9</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43,0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5,0</w:t>
            </w:r>
          </w:p>
        </w:tc>
      </w:tr>
      <w:tr w:rsidR="00FE0969" w:rsidRPr="00FE0969" w:rsidTr="00233C59">
        <w:trPr>
          <w:trHeight w:val="30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"Доступная среда"</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0450000000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25,0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"Создание условий для устойчивого экономического развития"</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0500000000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440,0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106,0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24,1</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"Развитие сельского хозяйства и расширение рынка сельскохозяйственной продукции"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0510000000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330,0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106,0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32,1</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"Создание благоприятных условий для развития малого и среднего предпринимательства"</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0520000000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"Поддержка социально ориентированных некоммерческих организаций"</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0540000000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r>
      <w:tr w:rsidR="00FE0969" w:rsidRPr="00FE0969" w:rsidTr="00233C59">
        <w:trPr>
          <w:trHeight w:val="30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"Безопасность"</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0600000000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4 989,0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947,6</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19,0</w:t>
            </w:r>
          </w:p>
        </w:tc>
      </w:tr>
      <w:tr w:rsidR="00FE0969" w:rsidRPr="00FE0969" w:rsidTr="00233C59">
        <w:trPr>
          <w:trHeight w:val="102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0610000000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4 831,0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933,6</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19,3</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"Профилактика правонарушений"</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0620000000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146,0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14,0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9,6</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"Гармонизация межэтнических отношений и участие в профилактике экстремизма и терроризма"</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0630000000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12,0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"Муниципальное хозяйство"</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0700000000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174 958,8</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37 017,5</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21,2</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"Содержание и развитие жилищного хозяйства"</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0720000000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3 158,8</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61,1</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1,9</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"Содержание и развитие коммунальной инфраструктуры"</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0730000000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21 099,4</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3 911,6</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18,5</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lastRenderedPageBreak/>
              <w:t xml:space="preserve">      Подпрограмма "Благоустройство и охрана окружающей среды"</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0740000000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29 744,8</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912,8</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3,1</w:t>
            </w:r>
          </w:p>
        </w:tc>
      </w:tr>
      <w:tr w:rsidR="00FE0969" w:rsidRPr="00FE0969" w:rsidTr="00233C59">
        <w:trPr>
          <w:trHeight w:val="102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0750000000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120 955,8</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32 132,0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26,6</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"Энергосбережение и повышение энергетической эффективности"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0800000000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993,3</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0,0</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"Муниципальное управление"</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0900000000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99 130,8</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17 855,5</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18,0</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"Организация муниципального управления"</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0910000000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92 449,9</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17 190,9</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18,6</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"Развитие муниципальной службы"</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0920000000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80,0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14,0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17,5</w:t>
            </w:r>
          </w:p>
        </w:tc>
      </w:tr>
      <w:tr w:rsidR="00FE0969" w:rsidRPr="00FE0969" w:rsidTr="00233C59">
        <w:trPr>
          <w:trHeight w:val="102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"Улучшение условий охраны труда в муниципальном образовании "Муниципальный округ Якшур-Бодьинский район Удмуртской Республики"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0930000000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"Управление муниципальным имуществом и земельными ресурсами"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0940000000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2 335,5</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32,1</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1,4</w:t>
            </w:r>
          </w:p>
        </w:tc>
      </w:tr>
      <w:tr w:rsidR="00FE0969" w:rsidRPr="00FE0969" w:rsidTr="00233C59">
        <w:trPr>
          <w:trHeight w:val="30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"Архивное дело"</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0950000000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2 477,7</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384,5</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15,5</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"Создание условий для государственной регистрации актов гражданского состояния"</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0960000000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1 515,8</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230,5</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15,2</w:t>
            </w:r>
          </w:p>
        </w:tc>
      </w:tr>
      <w:tr w:rsidR="00FE0969" w:rsidRPr="00FE0969" w:rsidTr="00233C59">
        <w:trPr>
          <w:trHeight w:val="102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"Информатизация в муниципальном образовании "Муниципальный округ Якшур-Бодьинский район Удмуртской Республики"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0980000000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3,4</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1,3</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"Управление муниципальными финансами"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1100000000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6 276,8</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1 038,2</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16,5</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"Управление муниципальными финансами"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1110000000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6 261,8</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1 038,2</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16,6</w:t>
            </w:r>
          </w:p>
        </w:tc>
      </w:tr>
      <w:tr w:rsidR="00FE0969" w:rsidRPr="00FE0969" w:rsidTr="00233C59">
        <w:trPr>
          <w:trHeight w:val="102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outlineLvl w:val="0"/>
              <w:rPr>
                <w:color w:val="000000"/>
                <w:sz w:val="20"/>
                <w:szCs w:val="20"/>
                <w:lang w:eastAsia="ru-RU"/>
              </w:rPr>
            </w:pPr>
            <w:r w:rsidRPr="00FE0969">
              <w:rPr>
                <w:color w:val="000000"/>
                <w:sz w:val="20"/>
                <w:szCs w:val="20"/>
                <w:lang w:eastAsia="ru-RU"/>
              </w:rPr>
              <w:t xml:space="preserve">      Подпрограмма "Повышение эффективности бюджетных расходов и обеспечение долгосрочной сбалансированности и устойчивости бюджета"</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outlineLvl w:val="0"/>
              <w:rPr>
                <w:color w:val="000000"/>
                <w:sz w:val="20"/>
                <w:szCs w:val="20"/>
                <w:lang w:eastAsia="ru-RU"/>
              </w:rPr>
            </w:pPr>
            <w:r w:rsidRPr="00FE0969">
              <w:rPr>
                <w:color w:val="000000"/>
                <w:sz w:val="20"/>
                <w:szCs w:val="20"/>
                <w:lang w:eastAsia="ru-RU"/>
              </w:rPr>
              <w:t>1120000000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15,0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outlineLvl w:val="0"/>
              <w:rPr>
                <w:color w:val="000000"/>
                <w:sz w:val="20"/>
                <w:szCs w:val="20"/>
                <w:lang w:eastAsia="ru-RU"/>
              </w:rPr>
            </w:pPr>
            <w:r w:rsidRPr="00FE0969">
              <w:rPr>
                <w:color w:val="000000"/>
                <w:sz w:val="20"/>
                <w:szCs w:val="20"/>
                <w:lang w:eastAsia="ru-RU"/>
              </w:rPr>
              <w:t>0,0</w:t>
            </w:r>
          </w:p>
        </w:tc>
      </w:tr>
      <w:tr w:rsidR="00FE0969" w:rsidRPr="00FE0969" w:rsidTr="00233C59">
        <w:trPr>
          <w:trHeight w:val="102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"Укрепление общественного здоровья в муниципальном образовании "Муниципальный округ Якшур-Бодьинский район Удмуртской Республики"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1200000000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0,0</w:t>
            </w:r>
          </w:p>
        </w:tc>
      </w:tr>
      <w:tr w:rsidR="00FE0969" w:rsidRPr="00FE0969" w:rsidTr="00233C59">
        <w:trPr>
          <w:trHeight w:val="178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муниципального образования "Муниципальный округ Якшур-Бодьинский район Удмуртской Республики"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1300000000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4 139,0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0,0</w:t>
            </w:r>
          </w:p>
        </w:tc>
      </w:tr>
      <w:tr w:rsidR="00FE0969" w:rsidRPr="00FE0969" w:rsidTr="00233C59">
        <w:trPr>
          <w:trHeight w:val="51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Муниципальная программа "Гражданско-патриотическое воспитание"</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1400000000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0,0</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0,0</w:t>
            </w:r>
          </w:p>
        </w:tc>
      </w:tr>
      <w:tr w:rsidR="00FE0969" w:rsidRPr="00FE0969" w:rsidTr="00233C59">
        <w:trPr>
          <w:trHeight w:val="765"/>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lastRenderedPageBreak/>
              <w:t xml:space="preserve">    Муниципальная программа "Привлечение и закрепление специалистов на территории Якшур-Бодьинского района"</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1500000000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5 000,0</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114,9</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2,3</w:t>
            </w:r>
          </w:p>
        </w:tc>
      </w:tr>
      <w:tr w:rsidR="00FE0969" w:rsidRPr="00FE0969" w:rsidTr="00233C59">
        <w:trPr>
          <w:trHeight w:val="300"/>
        </w:trPr>
        <w:tc>
          <w:tcPr>
            <w:tcW w:w="4195" w:type="dxa"/>
            <w:tcBorders>
              <w:top w:val="nil"/>
              <w:left w:val="single" w:sz="4" w:space="0" w:color="000000"/>
              <w:bottom w:val="single" w:sz="4" w:space="0" w:color="000000"/>
              <w:right w:val="single" w:sz="4" w:space="0" w:color="000000"/>
            </w:tcBorders>
            <w:shd w:val="clear" w:color="auto" w:fill="auto"/>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 xml:space="preserve">    Непрограммные направления деятельности</w:t>
            </w:r>
          </w:p>
        </w:tc>
        <w:tc>
          <w:tcPr>
            <w:tcW w:w="1215"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center"/>
              <w:rPr>
                <w:b/>
                <w:bCs/>
                <w:color w:val="000000"/>
                <w:sz w:val="20"/>
                <w:szCs w:val="20"/>
                <w:lang w:eastAsia="ru-RU"/>
              </w:rPr>
            </w:pPr>
            <w:r w:rsidRPr="00FE0969">
              <w:rPr>
                <w:b/>
                <w:bCs/>
                <w:color w:val="000000"/>
                <w:sz w:val="20"/>
                <w:szCs w:val="20"/>
                <w:lang w:eastAsia="ru-RU"/>
              </w:rPr>
              <w:t>9900000000</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40 837,5</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6 145,8</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15,0</w:t>
            </w:r>
          </w:p>
        </w:tc>
      </w:tr>
      <w:tr w:rsidR="00FE0969" w:rsidRPr="00FE0969" w:rsidTr="00233C59">
        <w:trPr>
          <w:trHeight w:val="255"/>
        </w:trPr>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0969" w:rsidRPr="00FE0969" w:rsidRDefault="00FE0969" w:rsidP="00FE0969">
            <w:pPr>
              <w:suppressAutoHyphens w:val="0"/>
              <w:autoSpaceDE/>
              <w:rPr>
                <w:b/>
                <w:bCs/>
                <w:color w:val="000000"/>
                <w:sz w:val="20"/>
                <w:szCs w:val="20"/>
                <w:lang w:eastAsia="ru-RU"/>
              </w:rPr>
            </w:pPr>
            <w:r w:rsidRPr="00FE0969">
              <w:rPr>
                <w:b/>
                <w:bCs/>
                <w:color w:val="000000"/>
                <w:sz w:val="20"/>
                <w:szCs w:val="20"/>
                <w:lang w:eastAsia="ru-RU"/>
              </w:rPr>
              <w:t>ВСЕГО РАСХОДОВ:</w:t>
            </w:r>
          </w:p>
        </w:tc>
        <w:tc>
          <w:tcPr>
            <w:tcW w:w="1538"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1 137 071,3</w:t>
            </w:r>
          </w:p>
        </w:tc>
        <w:tc>
          <w:tcPr>
            <w:tcW w:w="1239" w:type="dxa"/>
            <w:tcBorders>
              <w:top w:val="nil"/>
              <w:left w:val="nil"/>
              <w:bottom w:val="single" w:sz="4" w:space="0" w:color="000000"/>
              <w:right w:val="single" w:sz="4" w:space="0" w:color="000000"/>
            </w:tcBorders>
            <w:shd w:val="clear" w:color="auto" w:fill="auto"/>
            <w:noWrap/>
            <w:hideMark/>
          </w:tcPr>
          <w:p w:rsidR="00FE0969" w:rsidRPr="00FE0969" w:rsidRDefault="00FE0969" w:rsidP="00FE0969">
            <w:pPr>
              <w:suppressAutoHyphens w:val="0"/>
              <w:autoSpaceDE/>
              <w:jc w:val="right"/>
              <w:rPr>
                <w:b/>
                <w:bCs/>
                <w:color w:val="000000"/>
                <w:sz w:val="20"/>
                <w:szCs w:val="20"/>
                <w:lang w:eastAsia="ru-RU"/>
              </w:rPr>
            </w:pPr>
            <w:r w:rsidRPr="00FE0969">
              <w:rPr>
                <w:b/>
                <w:bCs/>
                <w:color w:val="000000"/>
                <w:sz w:val="20"/>
                <w:szCs w:val="20"/>
                <w:lang w:eastAsia="ru-RU"/>
              </w:rPr>
              <w:t>244 601,1</w:t>
            </w:r>
          </w:p>
        </w:tc>
        <w:tc>
          <w:tcPr>
            <w:tcW w:w="1290" w:type="dxa"/>
            <w:tcBorders>
              <w:top w:val="nil"/>
              <w:left w:val="single" w:sz="4" w:space="0" w:color="auto"/>
              <w:bottom w:val="single" w:sz="4" w:space="0" w:color="auto"/>
              <w:right w:val="single" w:sz="4" w:space="0" w:color="auto"/>
            </w:tcBorders>
            <w:shd w:val="clear" w:color="auto" w:fill="auto"/>
            <w:noWrap/>
            <w:hideMark/>
          </w:tcPr>
          <w:p w:rsidR="00FE0969" w:rsidRPr="00FE0969" w:rsidRDefault="00FE0969" w:rsidP="00FE0969">
            <w:pPr>
              <w:suppressAutoHyphens w:val="0"/>
              <w:autoSpaceDE/>
              <w:jc w:val="right"/>
              <w:rPr>
                <w:color w:val="000000"/>
                <w:sz w:val="20"/>
                <w:szCs w:val="20"/>
                <w:lang w:eastAsia="ru-RU"/>
              </w:rPr>
            </w:pPr>
            <w:r w:rsidRPr="00FE0969">
              <w:rPr>
                <w:color w:val="000000"/>
                <w:sz w:val="20"/>
                <w:szCs w:val="20"/>
                <w:lang w:eastAsia="ru-RU"/>
              </w:rPr>
              <w:t>21,5</w:t>
            </w:r>
          </w:p>
        </w:tc>
      </w:tr>
    </w:tbl>
    <w:p w:rsidR="00BD193B" w:rsidRDefault="00BD193B" w:rsidP="00C74FF2">
      <w:pPr>
        <w:tabs>
          <w:tab w:val="left" w:pos="9639"/>
        </w:tabs>
        <w:ind w:right="-2"/>
        <w:rPr>
          <w:b/>
          <w:sz w:val="28"/>
          <w:szCs w:val="28"/>
        </w:rPr>
      </w:pPr>
    </w:p>
    <w:tbl>
      <w:tblPr>
        <w:tblW w:w="10632" w:type="dxa"/>
        <w:tblInd w:w="-885" w:type="dxa"/>
        <w:tblLook w:val="04A0" w:firstRow="1" w:lastRow="0" w:firstColumn="1" w:lastColumn="0" w:noHBand="0" w:noVBand="1"/>
      </w:tblPr>
      <w:tblGrid>
        <w:gridCol w:w="4962"/>
        <w:gridCol w:w="1560"/>
        <w:gridCol w:w="1463"/>
        <w:gridCol w:w="2647"/>
      </w:tblGrid>
      <w:tr w:rsidR="003616D2" w:rsidRPr="00233C59" w:rsidTr="00B53F49">
        <w:trPr>
          <w:trHeight w:val="1971"/>
        </w:trPr>
        <w:tc>
          <w:tcPr>
            <w:tcW w:w="10632" w:type="dxa"/>
            <w:gridSpan w:val="4"/>
            <w:tcBorders>
              <w:top w:val="nil"/>
              <w:left w:val="nil"/>
            </w:tcBorders>
            <w:shd w:val="clear" w:color="auto" w:fill="auto"/>
            <w:noWrap/>
            <w:vAlign w:val="bottom"/>
            <w:hideMark/>
          </w:tcPr>
          <w:p w:rsidR="003616D2" w:rsidRPr="00233C59" w:rsidRDefault="003616D2" w:rsidP="00233C59">
            <w:pPr>
              <w:suppressAutoHyphens w:val="0"/>
              <w:autoSpaceDE/>
              <w:jc w:val="right"/>
              <w:rPr>
                <w:lang w:eastAsia="ru-RU"/>
              </w:rPr>
            </w:pPr>
            <w:r w:rsidRPr="00233C59">
              <w:rPr>
                <w:lang w:eastAsia="ru-RU"/>
              </w:rPr>
              <w:t>Приложение № 6</w:t>
            </w:r>
          </w:p>
          <w:p w:rsidR="003616D2" w:rsidRPr="00233C59" w:rsidRDefault="003616D2" w:rsidP="00233C59">
            <w:pPr>
              <w:jc w:val="right"/>
              <w:rPr>
                <w:lang w:eastAsia="ru-RU"/>
              </w:rPr>
            </w:pPr>
            <w:r>
              <w:rPr>
                <w:lang w:eastAsia="ru-RU"/>
              </w:rPr>
              <w:t xml:space="preserve">к решению Совета </w:t>
            </w:r>
            <w:r w:rsidRPr="00233C59">
              <w:rPr>
                <w:lang w:eastAsia="ru-RU"/>
              </w:rPr>
              <w:t>депутатов</w:t>
            </w:r>
          </w:p>
          <w:p w:rsidR="003616D2" w:rsidRPr="00233C59" w:rsidRDefault="003616D2" w:rsidP="00233C59">
            <w:pPr>
              <w:suppressAutoHyphens w:val="0"/>
              <w:autoSpaceDE/>
              <w:jc w:val="right"/>
              <w:rPr>
                <w:lang w:eastAsia="ru-RU"/>
              </w:rPr>
            </w:pPr>
            <w:r w:rsidRPr="00233C59">
              <w:rPr>
                <w:lang w:eastAsia="ru-RU"/>
              </w:rPr>
              <w:t xml:space="preserve">   муниципального образования</w:t>
            </w:r>
          </w:p>
          <w:p w:rsidR="003616D2" w:rsidRPr="00233C59" w:rsidRDefault="003616D2" w:rsidP="00233C59">
            <w:pPr>
              <w:jc w:val="right"/>
              <w:rPr>
                <w:lang w:eastAsia="ru-RU"/>
              </w:rPr>
            </w:pPr>
            <w:r w:rsidRPr="00233C59">
              <w:rPr>
                <w:lang w:eastAsia="ru-RU"/>
              </w:rPr>
              <w:t xml:space="preserve">«Муниципальный   округ Якшур-Бодьинский </w:t>
            </w:r>
          </w:p>
          <w:p w:rsidR="003616D2" w:rsidRPr="00233C59" w:rsidRDefault="003616D2" w:rsidP="00233C59">
            <w:pPr>
              <w:jc w:val="right"/>
              <w:rPr>
                <w:lang w:eastAsia="ru-RU"/>
              </w:rPr>
            </w:pPr>
            <w:r w:rsidRPr="00233C59">
              <w:rPr>
                <w:lang w:eastAsia="ru-RU"/>
              </w:rPr>
              <w:t xml:space="preserve">район Удмуртской Республики» </w:t>
            </w:r>
          </w:p>
        </w:tc>
      </w:tr>
      <w:tr w:rsidR="003616D2" w:rsidRPr="00233C59" w:rsidTr="00B53F49">
        <w:trPr>
          <w:trHeight w:val="315"/>
        </w:trPr>
        <w:tc>
          <w:tcPr>
            <w:tcW w:w="4962" w:type="dxa"/>
            <w:tcBorders>
              <w:top w:val="nil"/>
              <w:left w:val="nil"/>
              <w:bottom w:val="nil"/>
              <w:right w:val="nil"/>
            </w:tcBorders>
            <w:shd w:val="clear" w:color="auto" w:fill="auto"/>
            <w:noWrap/>
            <w:vAlign w:val="bottom"/>
            <w:hideMark/>
          </w:tcPr>
          <w:p w:rsidR="003616D2" w:rsidRPr="00233C59" w:rsidRDefault="003616D2" w:rsidP="00233C59">
            <w:pPr>
              <w:suppressAutoHyphens w:val="0"/>
              <w:autoSpaceDE/>
              <w:rPr>
                <w:sz w:val="22"/>
                <w:szCs w:val="22"/>
                <w:lang w:eastAsia="ru-RU"/>
              </w:rPr>
            </w:pPr>
          </w:p>
        </w:tc>
        <w:tc>
          <w:tcPr>
            <w:tcW w:w="1560" w:type="dxa"/>
            <w:tcBorders>
              <w:top w:val="nil"/>
              <w:left w:val="nil"/>
              <w:bottom w:val="nil"/>
              <w:right w:val="nil"/>
            </w:tcBorders>
            <w:shd w:val="clear" w:color="auto" w:fill="auto"/>
            <w:noWrap/>
            <w:vAlign w:val="bottom"/>
            <w:hideMark/>
          </w:tcPr>
          <w:p w:rsidR="003616D2" w:rsidRPr="00233C59" w:rsidRDefault="003616D2" w:rsidP="00233C59">
            <w:pPr>
              <w:suppressAutoHyphens w:val="0"/>
              <w:autoSpaceDE/>
              <w:rPr>
                <w:lang w:eastAsia="ru-RU"/>
              </w:rPr>
            </w:pPr>
          </w:p>
        </w:tc>
        <w:tc>
          <w:tcPr>
            <w:tcW w:w="4110" w:type="dxa"/>
            <w:gridSpan w:val="2"/>
            <w:tcBorders>
              <w:top w:val="nil"/>
              <w:left w:val="nil"/>
              <w:bottom w:val="nil"/>
            </w:tcBorders>
            <w:shd w:val="clear" w:color="auto" w:fill="auto"/>
            <w:noWrap/>
            <w:vAlign w:val="bottom"/>
            <w:hideMark/>
          </w:tcPr>
          <w:p w:rsidR="003616D2" w:rsidRPr="00233C59" w:rsidRDefault="003616D2" w:rsidP="00233C59">
            <w:pPr>
              <w:suppressAutoHyphens w:val="0"/>
              <w:autoSpaceDE/>
              <w:jc w:val="right"/>
              <w:rPr>
                <w:lang w:eastAsia="ru-RU"/>
              </w:rPr>
            </w:pPr>
            <w:r>
              <w:rPr>
                <w:lang w:eastAsia="ru-RU"/>
              </w:rPr>
              <w:t xml:space="preserve">от 30 мая 2024 года </w:t>
            </w:r>
            <w:r w:rsidRPr="00233C59">
              <w:rPr>
                <w:lang w:eastAsia="ru-RU"/>
              </w:rPr>
              <w:t>№ 3/486</w:t>
            </w:r>
          </w:p>
        </w:tc>
      </w:tr>
      <w:tr w:rsidR="00233C59" w:rsidRPr="00233C59" w:rsidTr="00233C59">
        <w:trPr>
          <w:trHeight w:val="315"/>
        </w:trPr>
        <w:tc>
          <w:tcPr>
            <w:tcW w:w="4962" w:type="dxa"/>
            <w:tcBorders>
              <w:top w:val="nil"/>
              <w:left w:val="nil"/>
              <w:bottom w:val="nil"/>
              <w:right w:val="nil"/>
            </w:tcBorders>
            <w:shd w:val="clear" w:color="auto" w:fill="auto"/>
            <w:noWrap/>
            <w:vAlign w:val="bottom"/>
            <w:hideMark/>
          </w:tcPr>
          <w:p w:rsidR="00233C59" w:rsidRPr="00233C59" w:rsidRDefault="00233C59" w:rsidP="00233C59">
            <w:pPr>
              <w:suppressAutoHyphens w:val="0"/>
              <w:autoSpaceDE/>
              <w:jc w:val="both"/>
              <w:rPr>
                <w:lang w:eastAsia="ru-RU"/>
              </w:rPr>
            </w:pPr>
          </w:p>
        </w:tc>
        <w:tc>
          <w:tcPr>
            <w:tcW w:w="1560" w:type="dxa"/>
            <w:tcBorders>
              <w:top w:val="nil"/>
              <w:left w:val="nil"/>
              <w:bottom w:val="nil"/>
              <w:right w:val="nil"/>
            </w:tcBorders>
            <w:shd w:val="clear" w:color="auto" w:fill="auto"/>
            <w:noWrap/>
            <w:vAlign w:val="bottom"/>
            <w:hideMark/>
          </w:tcPr>
          <w:p w:rsidR="00233C59" w:rsidRPr="00233C59" w:rsidRDefault="00233C59" w:rsidP="00233C59">
            <w:pPr>
              <w:suppressAutoHyphens w:val="0"/>
              <w:autoSpaceDE/>
              <w:jc w:val="both"/>
              <w:rPr>
                <w:lang w:eastAsia="ru-RU"/>
              </w:rPr>
            </w:pPr>
          </w:p>
        </w:tc>
        <w:tc>
          <w:tcPr>
            <w:tcW w:w="1463" w:type="dxa"/>
            <w:tcBorders>
              <w:top w:val="nil"/>
              <w:left w:val="nil"/>
              <w:bottom w:val="nil"/>
              <w:right w:val="nil"/>
            </w:tcBorders>
            <w:shd w:val="clear" w:color="auto" w:fill="auto"/>
            <w:noWrap/>
            <w:vAlign w:val="bottom"/>
            <w:hideMark/>
          </w:tcPr>
          <w:p w:rsidR="00233C59" w:rsidRPr="00233C59" w:rsidRDefault="00233C59" w:rsidP="00233C59">
            <w:pPr>
              <w:suppressAutoHyphens w:val="0"/>
              <w:autoSpaceDE/>
              <w:jc w:val="both"/>
              <w:rPr>
                <w:lang w:eastAsia="ru-RU"/>
              </w:rPr>
            </w:pPr>
          </w:p>
        </w:tc>
        <w:tc>
          <w:tcPr>
            <w:tcW w:w="2647" w:type="dxa"/>
            <w:tcBorders>
              <w:top w:val="nil"/>
              <w:left w:val="nil"/>
              <w:bottom w:val="nil"/>
              <w:right w:val="nil"/>
            </w:tcBorders>
            <w:shd w:val="clear" w:color="auto" w:fill="auto"/>
            <w:noWrap/>
            <w:vAlign w:val="bottom"/>
            <w:hideMark/>
          </w:tcPr>
          <w:p w:rsidR="00233C59" w:rsidRPr="00233C59" w:rsidRDefault="00233C59" w:rsidP="00233C59">
            <w:pPr>
              <w:suppressAutoHyphens w:val="0"/>
              <w:autoSpaceDE/>
              <w:rPr>
                <w:rFonts w:ascii="Arial CYR" w:hAnsi="Arial CYR" w:cs="Arial CYR"/>
                <w:lang w:eastAsia="ru-RU"/>
              </w:rPr>
            </w:pPr>
          </w:p>
        </w:tc>
      </w:tr>
      <w:tr w:rsidR="00233C59" w:rsidRPr="00233C59" w:rsidTr="00233C59">
        <w:trPr>
          <w:trHeight w:val="1320"/>
        </w:trPr>
        <w:tc>
          <w:tcPr>
            <w:tcW w:w="10632" w:type="dxa"/>
            <w:gridSpan w:val="4"/>
            <w:tcBorders>
              <w:top w:val="nil"/>
              <w:left w:val="nil"/>
              <w:bottom w:val="nil"/>
              <w:right w:val="nil"/>
            </w:tcBorders>
            <w:shd w:val="clear" w:color="auto" w:fill="auto"/>
            <w:vAlign w:val="bottom"/>
            <w:hideMark/>
          </w:tcPr>
          <w:p w:rsidR="00233C59" w:rsidRPr="00233C59" w:rsidRDefault="00233C59" w:rsidP="00233C59">
            <w:pPr>
              <w:suppressAutoHyphens w:val="0"/>
              <w:autoSpaceDE/>
              <w:jc w:val="center"/>
              <w:rPr>
                <w:b/>
                <w:bCs/>
                <w:lang w:eastAsia="ru-RU"/>
              </w:rPr>
            </w:pPr>
            <w:r w:rsidRPr="00233C59">
              <w:rPr>
                <w:b/>
                <w:bCs/>
                <w:lang w:eastAsia="ru-RU"/>
              </w:rPr>
              <w:t>Отчет об исполнении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Якшур-Бодьинский район Удмуртской Республики" за 1 квартал 2024 года</w:t>
            </w:r>
          </w:p>
        </w:tc>
      </w:tr>
      <w:tr w:rsidR="00233C59" w:rsidRPr="00233C59" w:rsidTr="00233C59">
        <w:trPr>
          <w:trHeight w:val="315"/>
        </w:trPr>
        <w:tc>
          <w:tcPr>
            <w:tcW w:w="10632" w:type="dxa"/>
            <w:gridSpan w:val="4"/>
            <w:tcBorders>
              <w:top w:val="nil"/>
              <w:left w:val="nil"/>
              <w:bottom w:val="nil"/>
              <w:right w:val="nil"/>
            </w:tcBorders>
            <w:shd w:val="clear" w:color="auto" w:fill="auto"/>
            <w:noWrap/>
            <w:vAlign w:val="bottom"/>
            <w:hideMark/>
          </w:tcPr>
          <w:p w:rsidR="00233C59" w:rsidRPr="00233C59" w:rsidRDefault="00233C59" w:rsidP="00233C59">
            <w:pPr>
              <w:suppressAutoHyphens w:val="0"/>
              <w:autoSpaceDE/>
              <w:jc w:val="center"/>
              <w:rPr>
                <w:b/>
                <w:bCs/>
                <w:lang w:eastAsia="ru-RU"/>
              </w:rPr>
            </w:pPr>
          </w:p>
        </w:tc>
      </w:tr>
      <w:tr w:rsidR="00233C59" w:rsidRPr="00233C59" w:rsidTr="00233C59">
        <w:trPr>
          <w:trHeight w:val="495"/>
        </w:trPr>
        <w:tc>
          <w:tcPr>
            <w:tcW w:w="4962" w:type="dxa"/>
            <w:tcBorders>
              <w:top w:val="nil"/>
              <w:left w:val="nil"/>
              <w:bottom w:val="nil"/>
              <w:right w:val="nil"/>
            </w:tcBorders>
            <w:shd w:val="clear" w:color="auto" w:fill="auto"/>
            <w:noWrap/>
            <w:vAlign w:val="bottom"/>
            <w:hideMark/>
          </w:tcPr>
          <w:p w:rsidR="00233C59" w:rsidRPr="00233C59" w:rsidRDefault="00233C59" w:rsidP="00233C59">
            <w:pPr>
              <w:suppressAutoHyphens w:val="0"/>
              <w:autoSpaceDE/>
              <w:rPr>
                <w:rFonts w:ascii="Arial CYR" w:hAnsi="Arial CYR" w:cs="Arial CYR"/>
                <w:lang w:eastAsia="ru-RU"/>
              </w:rPr>
            </w:pPr>
          </w:p>
        </w:tc>
        <w:tc>
          <w:tcPr>
            <w:tcW w:w="1560" w:type="dxa"/>
            <w:tcBorders>
              <w:top w:val="nil"/>
              <w:left w:val="nil"/>
              <w:bottom w:val="nil"/>
              <w:right w:val="nil"/>
            </w:tcBorders>
            <w:shd w:val="clear" w:color="auto" w:fill="auto"/>
            <w:noWrap/>
            <w:vAlign w:val="bottom"/>
            <w:hideMark/>
          </w:tcPr>
          <w:p w:rsidR="00233C59" w:rsidRPr="00233C59" w:rsidRDefault="00233C59" w:rsidP="00233C59">
            <w:pPr>
              <w:suppressAutoHyphens w:val="0"/>
              <w:autoSpaceDE/>
              <w:rPr>
                <w:rFonts w:ascii="Arial CYR" w:hAnsi="Arial CYR" w:cs="Arial CYR"/>
                <w:lang w:eastAsia="ru-RU"/>
              </w:rPr>
            </w:pPr>
          </w:p>
        </w:tc>
        <w:tc>
          <w:tcPr>
            <w:tcW w:w="1463" w:type="dxa"/>
            <w:tcBorders>
              <w:top w:val="nil"/>
              <w:left w:val="nil"/>
              <w:bottom w:val="nil"/>
              <w:right w:val="nil"/>
            </w:tcBorders>
            <w:shd w:val="clear" w:color="auto" w:fill="auto"/>
            <w:noWrap/>
            <w:vAlign w:val="bottom"/>
            <w:hideMark/>
          </w:tcPr>
          <w:p w:rsidR="00233C59" w:rsidRPr="00233C59" w:rsidRDefault="00233C59" w:rsidP="00233C59">
            <w:pPr>
              <w:suppressAutoHyphens w:val="0"/>
              <w:autoSpaceDE/>
              <w:rPr>
                <w:rFonts w:ascii="Arial CYR" w:hAnsi="Arial CYR" w:cs="Arial CYR"/>
                <w:lang w:eastAsia="ru-RU"/>
              </w:rPr>
            </w:pPr>
          </w:p>
        </w:tc>
        <w:tc>
          <w:tcPr>
            <w:tcW w:w="2647" w:type="dxa"/>
            <w:tcBorders>
              <w:top w:val="nil"/>
              <w:left w:val="nil"/>
              <w:bottom w:val="nil"/>
              <w:right w:val="nil"/>
            </w:tcBorders>
            <w:shd w:val="clear" w:color="auto" w:fill="auto"/>
            <w:noWrap/>
            <w:vAlign w:val="bottom"/>
            <w:hideMark/>
          </w:tcPr>
          <w:p w:rsidR="00233C59" w:rsidRPr="00233C59" w:rsidRDefault="00233C59" w:rsidP="00233C59">
            <w:pPr>
              <w:suppressAutoHyphens w:val="0"/>
              <w:autoSpaceDE/>
              <w:jc w:val="right"/>
              <w:rPr>
                <w:lang w:eastAsia="ru-RU"/>
              </w:rPr>
            </w:pPr>
            <w:r w:rsidRPr="00233C59">
              <w:rPr>
                <w:lang w:eastAsia="ru-RU"/>
              </w:rPr>
              <w:t>тыс. руб.</w:t>
            </w:r>
          </w:p>
        </w:tc>
      </w:tr>
      <w:tr w:rsidR="00233C59" w:rsidRPr="00233C59" w:rsidTr="00233C59">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Наменование показателя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Уточненный план на 2024 год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Исполнение на 01.04.2024</w:t>
            </w:r>
          </w:p>
        </w:tc>
        <w:tc>
          <w:tcPr>
            <w:tcW w:w="2647" w:type="dxa"/>
            <w:tcBorders>
              <w:top w:val="single" w:sz="4" w:space="0" w:color="auto"/>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 исполнения</w:t>
            </w:r>
          </w:p>
        </w:tc>
      </w:tr>
      <w:tr w:rsidR="00233C59" w:rsidRPr="00233C59" w:rsidTr="00233C59">
        <w:trPr>
          <w:trHeight w:val="1035"/>
        </w:trPr>
        <w:tc>
          <w:tcPr>
            <w:tcW w:w="4962" w:type="dxa"/>
            <w:tcBorders>
              <w:top w:val="nil"/>
              <w:left w:val="single" w:sz="4" w:space="0" w:color="auto"/>
              <w:bottom w:val="single" w:sz="4" w:space="0" w:color="auto"/>
              <w:right w:val="single" w:sz="4" w:space="0" w:color="auto"/>
            </w:tcBorders>
            <w:shd w:val="clear" w:color="auto" w:fill="auto"/>
            <w:hideMark/>
          </w:tcPr>
          <w:p w:rsidR="00233C59" w:rsidRPr="00233C59" w:rsidRDefault="00233C59" w:rsidP="00233C59">
            <w:pPr>
              <w:suppressAutoHyphens w:val="0"/>
              <w:autoSpaceDE/>
              <w:rPr>
                <w:lang w:eastAsia="ru-RU"/>
              </w:rPr>
            </w:pPr>
            <w:r w:rsidRPr="00233C59">
              <w:rPr>
                <w:lang w:eastAsia="ru-RU"/>
              </w:rPr>
              <w:t xml:space="preserve">Доплаты к пенсиям муниципальных служащих муниципального образования "Муниципальный округ Якшур-Бодьинский район Удмуртской Республики" </w:t>
            </w:r>
          </w:p>
        </w:tc>
        <w:tc>
          <w:tcPr>
            <w:tcW w:w="1560"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1600,5</w:t>
            </w:r>
          </w:p>
        </w:tc>
        <w:tc>
          <w:tcPr>
            <w:tcW w:w="1463"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346,2</w:t>
            </w:r>
          </w:p>
        </w:tc>
        <w:tc>
          <w:tcPr>
            <w:tcW w:w="2647"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21,6</w:t>
            </w:r>
          </w:p>
        </w:tc>
      </w:tr>
      <w:tr w:rsidR="00233C59" w:rsidRPr="00233C59" w:rsidTr="00233C59">
        <w:trPr>
          <w:trHeight w:val="960"/>
        </w:trPr>
        <w:tc>
          <w:tcPr>
            <w:tcW w:w="4962" w:type="dxa"/>
            <w:tcBorders>
              <w:top w:val="nil"/>
              <w:left w:val="single" w:sz="4" w:space="0" w:color="auto"/>
              <w:bottom w:val="single" w:sz="4" w:space="0" w:color="auto"/>
              <w:right w:val="single" w:sz="4" w:space="0" w:color="auto"/>
            </w:tcBorders>
            <w:shd w:val="clear" w:color="auto" w:fill="auto"/>
            <w:hideMark/>
          </w:tcPr>
          <w:p w:rsidR="00233C59" w:rsidRPr="00233C59" w:rsidRDefault="00233C59" w:rsidP="00233C59">
            <w:pPr>
              <w:suppressAutoHyphens w:val="0"/>
              <w:autoSpaceDE/>
              <w:rPr>
                <w:lang w:eastAsia="ru-RU"/>
              </w:rPr>
            </w:pPr>
            <w:r w:rsidRPr="00233C59">
              <w:rPr>
                <w:lang w:eastAsia="ru-RU"/>
              </w:rPr>
              <w:t xml:space="preserve">Расходы на ежегодное пособие Почетным гражданам муниципального образования "Муниципальный округ Якшур-Бодьинский район Удмуртской Республики" </w:t>
            </w:r>
          </w:p>
        </w:tc>
        <w:tc>
          <w:tcPr>
            <w:tcW w:w="1560"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18,0</w:t>
            </w:r>
          </w:p>
        </w:tc>
        <w:tc>
          <w:tcPr>
            <w:tcW w:w="1463"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0,0</w:t>
            </w:r>
          </w:p>
        </w:tc>
        <w:tc>
          <w:tcPr>
            <w:tcW w:w="2647"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0,0</w:t>
            </w:r>
          </w:p>
        </w:tc>
      </w:tr>
      <w:tr w:rsidR="00233C59" w:rsidRPr="00233C59" w:rsidTr="00233C59">
        <w:trPr>
          <w:trHeight w:val="1005"/>
        </w:trPr>
        <w:tc>
          <w:tcPr>
            <w:tcW w:w="4962" w:type="dxa"/>
            <w:tcBorders>
              <w:top w:val="nil"/>
              <w:left w:val="single" w:sz="4" w:space="0" w:color="auto"/>
              <w:bottom w:val="single" w:sz="4" w:space="0" w:color="auto"/>
              <w:right w:val="single" w:sz="4" w:space="0" w:color="auto"/>
            </w:tcBorders>
            <w:shd w:val="clear" w:color="auto" w:fill="auto"/>
            <w:hideMark/>
          </w:tcPr>
          <w:p w:rsidR="00233C59" w:rsidRPr="00233C59" w:rsidRDefault="00233C59" w:rsidP="00233C59">
            <w:pPr>
              <w:suppressAutoHyphens w:val="0"/>
              <w:autoSpaceDE/>
              <w:rPr>
                <w:lang w:eastAsia="ru-RU"/>
              </w:rPr>
            </w:pPr>
            <w:r w:rsidRPr="00233C59">
              <w:rPr>
                <w:lang w:eastAsia="ru-RU"/>
              </w:rPr>
              <w:t>Расходы на выплаты к поощрениям (наградам) муниципального образования "Муниципальный округ Якшур-Бодьинский район Удмуртской Республики"</w:t>
            </w:r>
          </w:p>
        </w:tc>
        <w:tc>
          <w:tcPr>
            <w:tcW w:w="1560"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22,0</w:t>
            </w:r>
          </w:p>
        </w:tc>
        <w:tc>
          <w:tcPr>
            <w:tcW w:w="1463"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0,0</w:t>
            </w:r>
          </w:p>
        </w:tc>
        <w:tc>
          <w:tcPr>
            <w:tcW w:w="2647"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0,0</w:t>
            </w:r>
          </w:p>
        </w:tc>
      </w:tr>
      <w:tr w:rsidR="00233C59" w:rsidRPr="00233C59" w:rsidTr="00233C59">
        <w:trPr>
          <w:trHeight w:val="525"/>
        </w:trPr>
        <w:tc>
          <w:tcPr>
            <w:tcW w:w="4962" w:type="dxa"/>
            <w:tcBorders>
              <w:top w:val="nil"/>
              <w:left w:val="single" w:sz="4" w:space="0" w:color="auto"/>
              <w:bottom w:val="single" w:sz="4" w:space="0" w:color="auto"/>
              <w:right w:val="single" w:sz="4" w:space="0" w:color="auto"/>
            </w:tcBorders>
            <w:shd w:val="clear" w:color="auto" w:fill="auto"/>
            <w:hideMark/>
          </w:tcPr>
          <w:p w:rsidR="00233C59" w:rsidRPr="00233C59" w:rsidRDefault="00233C59" w:rsidP="00233C59">
            <w:pPr>
              <w:suppressAutoHyphens w:val="0"/>
              <w:autoSpaceDE/>
              <w:rPr>
                <w:b/>
                <w:bCs/>
                <w:lang w:eastAsia="ru-RU"/>
              </w:rPr>
            </w:pPr>
            <w:r w:rsidRPr="00233C59">
              <w:rPr>
                <w:b/>
                <w:bCs/>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b/>
                <w:bCs/>
                <w:lang w:eastAsia="ru-RU"/>
              </w:rPr>
            </w:pPr>
            <w:r w:rsidRPr="00233C59">
              <w:rPr>
                <w:b/>
                <w:bCs/>
                <w:lang w:eastAsia="ru-RU"/>
              </w:rPr>
              <w:t>1640,5</w:t>
            </w:r>
          </w:p>
        </w:tc>
        <w:tc>
          <w:tcPr>
            <w:tcW w:w="1463"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b/>
                <w:bCs/>
                <w:lang w:eastAsia="ru-RU"/>
              </w:rPr>
            </w:pPr>
            <w:r w:rsidRPr="00233C59">
              <w:rPr>
                <w:b/>
                <w:bCs/>
                <w:lang w:eastAsia="ru-RU"/>
              </w:rPr>
              <w:t>346,2</w:t>
            </w:r>
          </w:p>
        </w:tc>
        <w:tc>
          <w:tcPr>
            <w:tcW w:w="2647" w:type="dxa"/>
            <w:tcBorders>
              <w:top w:val="nil"/>
              <w:left w:val="nil"/>
              <w:bottom w:val="single" w:sz="4" w:space="0" w:color="auto"/>
              <w:right w:val="single" w:sz="4" w:space="0" w:color="auto"/>
            </w:tcBorders>
            <w:shd w:val="clear" w:color="auto" w:fill="auto"/>
            <w:vAlign w:val="center"/>
            <w:hideMark/>
          </w:tcPr>
          <w:p w:rsidR="00233C59" w:rsidRPr="00233C59" w:rsidRDefault="00233C59" w:rsidP="00233C59">
            <w:pPr>
              <w:suppressAutoHyphens w:val="0"/>
              <w:autoSpaceDE/>
              <w:jc w:val="center"/>
              <w:rPr>
                <w:lang w:eastAsia="ru-RU"/>
              </w:rPr>
            </w:pPr>
            <w:r w:rsidRPr="00233C59">
              <w:rPr>
                <w:lang w:eastAsia="ru-RU"/>
              </w:rPr>
              <w:t>21,1</w:t>
            </w:r>
          </w:p>
        </w:tc>
      </w:tr>
    </w:tbl>
    <w:p w:rsidR="00233C59" w:rsidRDefault="00233C59" w:rsidP="00C74FF2">
      <w:pPr>
        <w:tabs>
          <w:tab w:val="left" w:pos="9639"/>
        </w:tabs>
        <w:ind w:right="-2"/>
        <w:rPr>
          <w:b/>
          <w:sz w:val="28"/>
          <w:szCs w:val="28"/>
        </w:rPr>
      </w:pPr>
    </w:p>
    <w:p w:rsidR="00233C59" w:rsidRDefault="00233C59" w:rsidP="00C74FF2">
      <w:pPr>
        <w:tabs>
          <w:tab w:val="left" w:pos="9639"/>
        </w:tabs>
        <w:ind w:right="-2"/>
        <w:rPr>
          <w:b/>
          <w:sz w:val="28"/>
          <w:szCs w:val="28"/>
        </w:rPr>
      </w:pPr>
    </w:p>
    <w:p w:rsidR="00064B22" w:rsidRDefault="00064B22" w:rsidP="00C74FF2">
      <w:pPr>
        <w:tabs>
          <w:tab w:val="left" w:pos="9639"/>
        </w:tabs>
        <w:ind w:right="-2"/>
        <w:rPr>
          <w:b/>
          <w:sz w:val="28"/>
          <w:szCs w:val="28"/>
        </w:rPr>
      </w:pPr>
    </w:p>
    <w:p w:rsidR="00064B22" w:rsidRDefault="00064B22" w:rsidP="00C74FF2">
      <w:pPr>
        <w:tabs>
          <w:tab w:val="left" w:pos="9639"/>
        </w:tabs>
        <w:ind w:right="-2"/>
        <w:rPr>
          <w:b/>
          <w:sz w:val="28"/>
          <w:szCs w:val="28"/>
        </w:rPr>
      </w:pPr>
    </w:p>
    <w:tbl>
      <w:tblPr>
        <w:tblW w:w="10756" w:type="dxa"/>
        <w:tblInd w:w="-1026" w:type="dxa"/>
        <w:tblLook w:val="04A0" w:firstRow="1" w:lastRow="0" w:firstColumn="1" w:lastColumn="0" w:noHBand="0" w:noVBand="1"/>
      </w:tblPr>
      <w:tblGrid>
        <w:gridCol w:w="760"/>
        <w:gridCol w:w="5619"/>
        <w:gridCol w:w="1497"/>
        <w:gridCol w:w="1460"/>
        <w:gridCol w:w="1420"/>
      </w:tblGrid>
      <w:tr w:rsidR="00064B22" w:rsidRPr="00064B22" w:rsidTr="00064B22">
        <w:trPr>
          <w:trHeight w:val="708"/>
        </w:trPr>
        <w:tc>
          <w:tcPr>
            <w:tcW w:w="10756" w:type="dxa"/>
            <w:gridSpan w:val="5"/>
            <w:tcBorders>
              <w:top w:val="nil"/>
              <w:left w:val="nil"/>
            </w:tcBorders>
            <w:shd w:val="clear" w:color="auto" w:fill="auto"/>
            <w:noWrap/>
            <w:vAlign w:val="bottom"/>
            <w:hideMark/>
          </w:tcPr>
          <w:p w:rsidR="00064B22" w:rsidRDefault="00064B22" w:rsidP="00064B22">
            <w:pPr>
              <w:suppressAutoHyphens w:val="0"/>
              <w:autoSpaceDE/>
              <w:rPr>
                <w:lang w:eastAsia="ru-RU"/>
              </w:rPr>
            </w:pPr>
          </w:p>
          <w:p w:rsidR="00064B22" w:rsidRDefault="00064B22" w:rsidP="00064B22">
            <w:pPr>
              <w:suppressAutoHyphens w:val="0"/>
              <w:autoSpaceDE/>
              <w:rPr>
                <w:lang w:eastAsia="ru-RU"/>
              </w:rPr>
            </w:pPr>
          </w:p>
          <w:p w:rsidR="00064B22" w:rsidRDefault="00064B22" w:rsidP="00064B22">
            <w:pPr>
              <w:suppressAutoHyphens w:val="0"/>
              <w:autoSpaceDE/>
              <w:rPr>
                <w:lang w:eastAsia="ru-RU"/>
              </w:rPr>
            </w:pPr>
          </w:p>
          <w:p w:rsidR="00064B22" w:rsidRDefault="00064B22" w:rsidP="00064B22">
            <w:pPr>
              <w:suppressAutoHyphens w:val="0"/>
              <w:autoSpaceDE/>
              <w:rPr>
                <w:lang w:eastAsia="ru-RU"/>
              </w:rPr>
            </w:pPr>
          </w:p>
          <w:p w:rsidR="00064B22" w:rsidRDefault="00064B22" w:rsidP="00064B22">
            <w:pPr>
              <w:suppressAutoHyphens w:val="0"/>
              <w:autoSpaceDE/>
              <w:rPr>
                <w:lang w:eastAsia="ru-RU"/>
              </w:rPr>
            </w:pPr>
          </w:p>
          <w:p w:rsidR="00064B22" w:rsidRPr="00064B22" w:rsidRDefault="00064B22" w:rsidP="00064B22">
            <w:pPr>
              <w:suppressAutoHyphens w:val="0"/>
              <w:autoSpaceDE/>
              <w:jc w:val="right"/>
              <w:rPr>
                <w:lang w:eastAsia="ru-RU"/>
              </w:rPr>
            </w:pPr>
            <w:r w:rsidRPr="00064B22">
              <w:rPr>
                <w:lang w:eastAsia="ru-RU"/>
              </w:rPr>
              <w:lastRenderedPageBreak/>
              <w:t>Приложение № 7</w:t>
            </w:r>
          </w:p>
          <w:p w:rsidR="00064B22" w:rsidRDefault="00064B22" w:rsidP="00064B22">
            <w:pPr>
              <w:jc w:val="right"/>
              <w:rPr>
                <w:lang w:eastAsia="ru-RU"/>
              </w:rPr>
            </w:pPr>
            <w:r w:rsidRPr="00064B22">
              <w:rPr>
                <w:lang w:eastAsia="ru-RU"/>
              </w:rPr>
              <w:t xml:space="preserve">к решению Совета депутатов </w:t>
            </w:r>
          </w:p>
          <w:p w:rsidR="00064B22" w:rsidRDefault="00064B22" w:rsidP="00064B22">
            <w:pPr>
              <w:jc w:val="right"/>
              <w:rPr>
                <w:lang w:eastAsia="ru-RU"/>
              </w:rPr>
            </w:pPr>
            <w:r w:rsidRPr="00064B22">
              <w:rPr>
                <w:lang w:eastAsia="ru-RU"/>
              </w:rPr>
              <w:t xml:space="preserve">муниципального образования </w:t>
            </w:r>
          </w:p>
          <w:p w:rsidR="00064B22" w:rsidRDefault="00064B22" w:rsidP="00064B22">
            <w:pPr>
              <w:jc w:val="right"/>
              <w:rPr>
                <w:lang w:eastAsia="ru-RU"/>
              </w:rPr>
            </w:pPr>
            <w:r w:rsidRPr="00064B22">
              <w:rPr>
                <w:lang w:eastAsia="ru-RU"/>
              </w:rPr>
              <w:t xml:space="preserve">"Муниципальный округ </w:t>
            </w:r>
          </w:p>
          <w:p w:rsidR="00064B22" w:rsidRDefault="00064B22" w:rsidP="00064B22">
            <w:pPr>
              <w:jc w:val="right"/>
              <w:rPr>
                <w:lang w:eastAsia="ru-RU"/>
              </w:rPr>
            </w:pPr>
            <w:r w:rsidRPr="00064B22">
              <w:rPr>
                <w:lang w:eastAsia="ru-RU"/>
              </w:rPr>
              <w:t xml:space="preserve">Якшур-Бодьинский район </w:t>
            </w:r>
          </w:p>
          <w:p w:rsidR="00064B22" w:rsidRPr="00064B22" w:rsidRDefault="00064B22" w:rsidP="00064B22">
            <w:pPr>
              <w:jc w:val="right"/>
              <w:rPr>
                <w:lang w:eastAsia="ru-RU"/>
              </w:rPr>
            </w:pPr>
            <w:r w:rsidRPr="00064B22">
              <w:rPr>
                <w:lang w:eastAsia="ru-RU"/>
              </w:rPr>
              <w:t>Удмуртской Республики"</w:t>
            </w:r>
          </w:p>
        </w:tc>
      </w:tr>
      <w:tr w:rsidR="00064B22" w:rsidRPr="00064B22" w:rsidTr="00064B22">
        <w:trPr>
          <w:trHeight w:val="315"/>
        </w:trPr>
        <w:tc>
          <w:tcPr>
            <w:tcW w:w="760" w:type="dxa"/>
            <w:tcBorders>
              <w:top w:val="nil"/>
              <w:left w:val="nil"/>
              <w:bottom w:val="nil"/>
              <w:right w:val="nil"/>
            </w:tcBorders>
            <w:shd w:val="clear" w:color="auto" w:fill="auto"/>
            <w:noWrap/>
            <w:vAlign w:val="bottom"/>
            <w:hideMark/>
          </w:tcPr>
          <w:p w:rsidR="00064B22" w:rsidRPr="00064B22" w:rsidRDefault="00064B22" w:rsidP="00064B22">
            <w:pPr>
              <w:suppressAutoHyphens w:val="0"/>
              <w:autoSpaceDE/>
              <w:jc w:val="right"/>
              <w:rPr>
                <w:lang w:eastAsia="ru-RU"/>
              </w:rPr>
            </w:pPr>
          </w:p>
        </w:tc>
        <w:tc>
          <w:tcPr>
            <w:tcW w:w="5619" w:type="dxa"/>
            <w:tcBorders>
              <w:top w:val="nil"/>
              <w:left w:val="nil"/>
              <w:bottom w:val="nil"/>
              <w:right w:val="nil"/>
            </w:tcBorders>
            <w:shd w:val="clear" w:color="auto" w:fill="auto"/>
            <w:noWrap/>
            <w:vAlign w:val="bottom"/>
            <w:hideMark/>
          </w:tcPr>
          <w:p w:rsidR="00064B22" w:rsidRPr="00064B22" w:rsidRDefault="00064B22" w:rsidP="00064B22">
            <w:pPr>
              <w:suppressAutoHyphens w:val="0"/>
              <w:autoSpaceDE/>
              <w:jc w:val="right"/>
              <w:rPr>
                <w:lang w:eastAsia="ru-RU"/>
              </w:rPr>
            </w:pPr>
          </w:p>
        </w:tc>
        <w:tc>
          <w:tcPr>
            <w:tcW w:w="4377" w:type="dxa"/>
            <w:gridSpan w:val="3"/>
            <w:tcBorders>
              <w:top w:val="nil"/>
              <w:left w:val="nil"/>
              <w:bottom w:val="nil"/>
              <w:right w:val="nil"/>
            </w:tcBorders>
            <w:shd w:val="clear" w:color="auto" w:fill="auto"/>
            <w:noWrap/>
            <w:vAlign w:val="bottom"/>
            <w:hideMark/>
          </w:tcPr>
          <w:p w:rsidR="00064B22" w:rsidRPr="00064B22" w:rsidRDefault="00064B22" w:rsidP="00064B22">
            <w:pPr>
              <w:suppressAutoHyphens w:val="0"/>
              <w:autoSpaceDE/>
              <w:jc w:val="right"/>
              <w:rPr>
                <w:lang w:eastAsia="ru-RU"/>
              </w:rPr>
            </w:pPr>
            <w:r w:rsidRPr="00064B22">
              <w:rPr>
                <w:lang w:eastAsia="ru-RU"/>
              </w:rPr>
              <w:t>от 30 мая 2024 года № 3/486</w:t>
            </w:r>
          </w:p>
        </w:tc>
      </w:tr>
      <w:tr w:rsidR="00064B22" w:rsidRPr="00064B22" w:rsidTr="00064B22">
        <w:trPr>
          <w:trHeight w:val="315"/>
        </w:trPr>
        <w:tc>
          <w:tcPr>
            <w:tcW w:w="760" w:type="dxa"/>
            <w:tcBorders>
              <w:top w:val="nil"/>
              <w:left w:val="nil"/>
              <w:bottom w:val="nil"/>
              <w:right w:val="nil"/>
            </w:tcBorders>
            <w:shd w:val="clear" w:color="auto" w:fill="auto"/>
            <w:noWrap/>
            <w:vAlign w:val="bottom"/>
            <w:hideMark/>
          </w:tcPr>
          <w:p w:rsidR="00064B22" w:rsidRPr="00064B22" w:rsidRDefault="00064B22" w:rsidP="00064B22">
            <w:pPr>
              <w:suppressAutoHyphens w:val="0"/>
              <w:autoSpaceDE/>
              <w:rPr>
                <w:lang w:eastAsia="ru-RU"/>
              </w:rPr>
            </w:pPr>
          </w:p>
        </w:tc>
        <w:tc>
          <w:tcPr>
            <w:tcW w:w="5619" w:type="dxa"/>
            <w:tcBorders>
              <w:top w:val="nil"/>
              <w:left w:val="nil"/>
              <w:bottom w:val="nil"/>
              <w:right w:val="nil"/>
            </w:tcBorders>
            <w:shd w:val="clear" w:color="000000" w:fill="FFFFFF"/>
            <w:vAlign w:val="bottom"/>
            <w:hideMark/>
          </w:tcPr>
          <w:p w:rsidR="00064B22" w:rsidRPr="00064B22" w:rsidRDefault="00064B22" w:rsidP="00064B22">
            <w:pPr>
              <w:suppressAutoHyphens w:val="0"/>
              <w:autoSpaceDE/>
              <w:rPr>
                <w:lang w:eastAsia="ru-RU"/>
              </w:rPr>
            </w:pPr>
            <w:r w:rsidRPr="00064B22">
              <w:rPr>
                <w:lang w:eastAsia="ru-RU"/>
              </w:rPr>
              <w:t> </w:t>
            </w:r>
          </w:p>
        </w:tc>
        <w:tc>
          <w:tcPr>
            <w:tcW w:w="1497" w:type="dxa"/>
            <w:tcBorders>
              <w:top w:val="nil"/>
              <w:left w:val="nil"/>
              <w:bottom w:val="nil"/>
              <w:right w:val="nil"/>
            </w:tcBorders>
            <w:shd w:val="clear" w:color="000000" w:fill="FFFFFF"/>
            <w:noWrap/>
            <w:vAlign w:val="bottom"/>
            <w:hideMark/>
          </w:tcPr>
          <w:p w:rsidR="00064B22" w:rsidRPr="00064B22" w:rsidRDefault="00064B22" w:rsidP="00064B22">
            <w:pPr>
              <w:suppressAutoHyphens w:val="0"/>
              <w:autoSpaceDE/>
              <w:rPr>
                <w:lang w:eastAsia="ru-RU"/>
              </w:rPr>
            </w:pPr>
            <w:r w:rsidRPr="00064B22">
              <w:rPr>
                <w:lang w:eastAsia="ru-RU"/>
              </w:rPr>
              <w:t> </w:t>
            </w:r>
          </w:p>
        </w:tc>
        <w:tc>
          <w:tcPr>
            <w:tcW w:w="1460" w:type="dxa"/>
            <w:tcBorders>
              <w:top w:val="nil"/>
              <w:left w:val="nil"/>
              <w:bottom w:val="nil"/>
              <w:right w:val="nil"/>
            </w:tcBorders>
            <w:shd w:val="clear" w:color="auto" w:fill="auto"/>
            <w:noWrap/>
            <w:vAlign w:val="bottom"/>
            <w:hideMark/>
          </w:tcPr>
          <w:p w:rsidR="00064B22" w:rsidRPr="00064B22" w:rsidRDefault="00064B22" w:rsidP="00064B22">
            <w:pPr>
              <w:suppressAutoHyphens w:val="0"/>
              <w:autoSpaceDE/>
              <w:rPr>
                <w:rFonts w:ascii="Arial" w:hAnsi="Arial" w:cs="Arial"/>
                <w:color w:val="FF0000"/>
                <w:sz w:val="20"/>
                <w:szCs w:val="20"/>
                <w:lang w:eastAsia="ru-RU"/>
              </w:rPr>
            </w:pPr>
          </w:p>
        </w:tc>
        <w:tc>
          <w:tcPr>
            <w:tcW w:w="1420" w:type="dxa"/>
            <w:tcBorders>
              <w:top w:val="nil"/>
              <w:left w:val="nil"/>
              <w:bottom w:val="nil"/>
              <w:right w:val="nil"/>
            </w:tcBorders>
            <w:shd w:val="clear" w:color="auto" w:fill="auto"/>
            <w:noWrap/>
            <w:vAlign w:val="bottom"/>
            <w:hideMark/>
          </w:tcPr>
          <w:p w:rsidR="00064B22" w:rsidRPr="00064B22" w:rsidRDefault="00064B22" w:rsidP="00064B22">
            <w:pPr>
              <w:suppressAutoHyphens w:val="0"/>
              <w:autoSpaceDE/>
              <w:rPr>
                <w:rFonts w:ascii="Arial" w:hAnsi="Arial" w:cs="Arial"/>
                <w:sz w:val="20"/>
                <w:szCs w:val="20"/>
                <w:lang w:eastAsia="ru-RU"/>
              </w:rPr>
            </w:pPr>
          </w:p>
        </w:tc>
      </w:tr>
      <w:tr w:rsidR="00064B22" w:rsidRPr="00064B22" w:rsidTr="00064B22">
        <w:trPr>
          <w:trHeight w:val="615"/>
        </w:trPr>
        <w:tc>
          <w:tcPr>
            <w:tcW w:w="10756" w:type="dxa"/>
            <w:gridSpan w:val="5"/>
            <w:tcBorders>
              <w:top w:val="nil"/>
              <w:left w:val="nil"/>
              <w:bottom w:val="nil"/>
              <w:right w:val="nil"/>
            </w:tcBorders>
            <w:shd w:val="clear" w:color="auto" w:fill="auto"/>
            <w:vAlign w:val="center"/>
            <w:hideMark/>
          </w:tcPr>
          <w:p w:rsidR="00064B22" w:rsidRPr="00064B22" w:rsidRDefault="00064B22" w:rsidP="00064B22">
            <w:pPr>
              <w:suppressAutoHyphens w:val="0"/>
              <w:autoSpaceDE/>
              <w:jc w:val="center"/>
              <w:rPr>
                <w:b/>
                <w:bCs/>
                <w:lang w:eastAsia="ru-RU"/>
              </w:rPr>
            </w:pPr>
            <w:r w:rsidRPr="00064B22">
              <w:rPr>
                <w:b/>
                <w:bCs/>
                <w:lang w:eastAsia="ru-RU"/>
              </w:rPr>
              <w:t>Отчет об исполнении бюджетных ассигнований дорожного фонда муниципального образования "Муниципальный округ Якшур-Бодьинский район Удмуртской Республики" за 1 квартал  2024 года</w:t>
            </w:r>
          </w:p>
        </w:tc>
      </w:tr>
      <w:tr w:rsidR="00064B22" w:rsidRPr="00064B22" w:rsidTr="00064B22">
        <w:trPr>
          <w:trHeight w:val="315"/>
        </w:trPr>
        <w:tc>
          <w:tcPr>
            <w:tcW w:w="760" w:type="dxa"/>
            <w:tcBorders>
              <w:top w:val="nil"/>
              <w:left w:val="nil"/>
              <w:bottom w:val="single" w:sz="4" w:space="0" w:color="auto"/>
              <w:right w:val="nil"/>
            </w:tcBorders>
            <w:shd w:val="clear" w:color="auto" w:fill="auto"/>
            <w:noWrap/>
            <w:vAlign w:val="bottom"/>
            <w:hideMark/>
          </w:tcPr>
          <w:p w:rsidR="00064B22" w:rsidRPr="00064B22" w:rsidRDefault="00064B22" w:rsidP="00064B22">
            <w:pPr>
              <w:suppressAutoHyphens w:val="0"/>
              <w:autoSpaceDE/>
              <w:rPr>
                <w:lang w:eastAsia="ru-RU"/>
              </w:rPr>
            </w:pPr>
            <w:r w:rsidRPr="00064B22">
              <w:rPr>
                <w:lang w:eastAsia="ru-RU"/>
              </w:rPr>
              <w:t> </w:t>
            </w:r>
          </w:p>
        </w:tc>
        <w:tc>
          <w:tcPr>
            <w:tcW w:w="5619" w:type="dxa"/>
            <w:tcBorders>
              <w:top w:val="nil"/>
              <w:left w:val="nil"/>
              <w:bottom w:val="single" w:sz="4" w:space="0" w:color="auto"/>
              <w:right w:val="nil"/>
            </w:tcBorders>
            <w:shd w:val="clear" w:color="000000" w:fill="FFFFFF"/>
            <w:vAlign w:val="bottom"/>
            <w:hideMark/>
          </w:tcPr>
          <w:p w:rsidR="00064B22" w:rsidRPr="00064B22" w:rsidRDefault="00064B22" w:rsidP="00064B22">
            <w:pPr>
              <w:suppressAutoHyphens w:val="0"/>
              <w:autoSpaceDE/>
              <w:rPr>
                <w:lang w:eastAsia="ru-RU"/>
              </w:rPr>
            </w:pPr>
            <w:r w:rsidRPr="00064B22">
              <w:rPr>
                <w:lang w:eastAsia="ru-RU"/>
              </w:rPr>
              <w:t> </w:t>
            </w:r>
          </w:p>
        </w:tc>
        <w:tc>
          <w:tcPr>
            <w:tcW w:w="4377" w:type="dxa"/>
            <w:gridSpan w:val="3"/>
            <w:tcBorders>
              <w:top w:val="nil"/>
              <w:left w:val="nil"/>
              <w:bottom w:val="single" w:sz="4" w:space="0" w:color="auto"/>
              <w:right w:val="nil"/>
            </w:tcBorders>
            <w:shd w:val="clear" w:color="000000" w:fill="FFFFFF"/>
            <w:noWrap/>
            <w:vAlign w:val="bottom"/>
            <w:hideMark/>
          </w:tcPr>
          <w:p w:rsidR="00064B22" w:rsidRPr="00064B22" w:rsidRDefault="00064B22" w:rsidP="00064B22">
            <w:pPr>
              <w:suppressAutoHyphens w:val="0"/>
              <w:autoSpaceDE/>
              <w:jc w:val="right"/>
              <w:rPr>
                <w:sz w:val="20"/>
                <w:szCs w:val="20"/>
                <w:lang w:eastAsia="ru-RU"/>
              </w:rPr>
            </w:pPr>
            <w:r w:rsidRPr="00064B22">
              <w:rPr>
                <w:sz w:val="20"/>
                <w:szCs w:val="20"/>
                <w:lang w:eastAsia="ru-RU"/>
              </w:rPr>
              <w:t>тыс</w:t>
            </w:r>
            <w:proofErr w:type="gramStart"/>
            <w:r w:rsidRPr="00064B22">
              <w:rPr>
                <w:sz w:val="20"/>
                <w:szCs w:val="20"/>
                <w:lang w:eastAsia="ru-RU"/>
              </w:rPr>
              <w:t>.р</w:t>
            </w:r>
            <w:proofErr w:type="gramEnd"/>
            <w:r w:rsidRPr="00064B22">
              <w:rPr>
                <w:sz w:val="20"/>
                <w:szCs w:val="20"/>
                <w:lang w:eastAsia="ru-RU"/>
              </w:rPr>
              <w:t>уб.</w:t>
            </w:r>
          </w:p>
        </w:tc>
      </w:tr>
      <w:tr w:rsidR="00064B22" w:rsidRPr="00064B22" w:rsidTr="00064B22">
        <w:trPr>
          <w:trHeight w:val="13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 xml:space="preserve">№ </w:t>
            </w:r>
            <w:proofErr w:type="gramStart"/>
            <w:r w:rsidRPr="00064B22">
              <w:rPr>
                <w:b/>
                <w:bCs/>
                <w:sz w:val="22"/>
                <w:szCs w:val="22"/>
                <w:lang w:eastAsia="ru-RU"/>
              </w:rPr>
              <w:t>п</w:t>
            </w:r>
            <w:proofErr w:type="gramEnd"/>
            <w:r w:rsidRPr="00064B22">
              <w:rPr>
                <w:b/>
                <w:bCs/>
                <w:sz w:val="22"/>
                <w:szCs w:val="22"/>
                <w:lang w:eastAsia="ru-RU"/>
              </w:rPr>
              <w:t>/п</w:t>
            </w:r>
          </w:p>
        </w:tc>
        <w:tc>
          <w:tcPr>
            <w:tcW w:w="5619" w:type="dxa"/>
            <w:tcBorders>
              <w:top w:val="nil"/>
              <w:left w:val="nil"/>
              <w:bottom w:val="single" w:sz="4" w:space="0" w:color="auto"/>
              <w:right w:val="single" w:sz="4" w:space="0" w:color="auto"/>
            </w:tcBorders>
            <w:shd w:val="clear" w:color="auto" w:fill="auto"/>
            <w:vAlign w:val="center"/>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Нименование показателя</w:t>
            </w:r>
          </w:p>
        </w:tc>
        <w:tc>
          <w:tcPr>
            <w:tcW w:w="1497" w:type="dxa"/>
            <w:tcBorders>
              <w:top w:val="nil"/>
              <w:left w:val="nil"/>
              <w:bottom w:val="nil"/>
              <w:right w:val="single" w:sz="4" w:space="0" w:color="auto"/>
            </w:tcBorders>
            <w:shd w:val="clear" w:color="000000" w:fill="FFFFFF"/>
            <w:vAlign w:val="center"/>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Уточненный план на 2024 год</w:t>
            </w:r>
          </w:p>
        </w:tc>
        <w:tc>
          <w:tcPr>
            <w:tcW w:w="1460" w:type="dxa"/>
            <w:tcBorders>
              <w:top w:val="nil"/>
              <w:left w:val="nil"/>
              <w:bottom w:val="nil"/>
              <w:right w:val="single" w:sz="4" w:space="0" w:color="auto"/>
            </w:tcBorders>
            <w:shd w:val="clear" w:color="000000" w:fill="FFFFFF"/>
            <w:vAlign w:val="center"/>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Исполнение на 01.04.2024</w:t>
            </w:r>
          </w:p>
        </w:tc>
        <w:tc>
          <w:tcPr>
            <w:tcW w:w="1420" w:type="dxa"/>
            <w:tcBorders>
              <w:top w:val="nil"/>
              <w:left w:val="nil"/>
              <w:bottom w:val="nil"/>
              <w:right w:val="single" w:sz="4" w:space="0" w:color="auto"/>
            </w:tcBorders>
            <w:shd w:val="clear" w:color="000000" w:fill="FFFFFF"/>
            <w:vAlign w:val="center"/>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 исполнения</w:t>
            </w:r>
          </w:p>
        </w:tc>
      </w:tr>
      <w:tr w:rsidR="00064B22" w:rsidRPr="00064B22" w:rsidTr="00064B22">
        <w:trPr>
          <w:trHeight w:val="435"/>
        </w:trPr>
        <w:tc>
          <w:tcPr>
            <w:tcW w:w="760" w:type="dxa"/>
            <w:tcBorders>
              <w:top w:val="nil"/>
              <w:left w:val="single" w:sz="4" w:space="0" w:color="auto"/>
              <w:bottom w:val="nil"/>
              <w:right w:val="nil"/>
            </w:tcBorders>
            <w:shd w:val="clear" w:color="auto" w:fill="auto"/>
            <w:noWrap/>
            <w:vAlign w:val="bottom"/>
            <w:hideMark/>
          </w:tcPr>
          <w:p w:rsidR="00064B22" w:rsidRPr="00064B22" w:rsidRDefault="00064B22" w:rsidP="00064B22">
            <w:pPr>
              <w:suppressAutoHyphens w:val="0"/>
              <w:autoSpaceDE/>
              <w:rPr>
                <w:sz w:val="22"/>
                <w:szCs w:val="22"/>
                <w:lang w:eastAsia="ru-RU"/>
              </w:rPr>
            </w:pPr>
            <w:r w:rsidRPr="00064B22">
              <w:rPr>
                <w:sz w:val="22"/>
                <w:szCs w:val="22"/>
                <w:lang w:eastAsia="ru-RU"/>
              </w:rPr>
              <w:t> </w:t>
            </w:r>
          </w:p>
        </w:tc>
        <w:tc>
          <w:tcPr>
            <w:tcW w:w="5619" w:type="dxa"/>
            <w:tcBorders>
              <w:top w:val="nil"/>
              <w:left w:val="single" w:sz="4" w:space="0" w:color="auto"/>
              <w:bottom w:val="single" w:sz="4" w:space="0" w:color="auto"/>
              <w:right w:val="nil"/>
            </w:tcBorders>
            <w:shd w:val="clear" w:color="000000" w:fill="FFFFFF"/>
            <w:noWrap/>
            <w:vAlign w:val="center"/>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Источники образования</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center"/>
              <w:rPr>
                <w:lang w:eastAsia="ru-RU"/>
              </w:rPr>
            </w:pPr>
            <w:r w:rsidRPr="00064B22">
              <w:rPr>
                <w:lang w:eastAsia="ru-RU"/>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center"/>
              <w:rPr>
                <w:lang w:eastAsia="ru-RU"/>
              </w:rPr>
            </w:pPr>
            <w:r w:rsidRPr="00064B22">
              <w:rPr>
                <w:lang w:eastAsia="ru-RU"/>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center"/>
              <w:rPr>
                <w:lang w:eastAsia="ru-RU"/>
              </w:rPr>
            </w:pPr>
            <w:r w:rsidRPr="00064B22">
              <w:rPr>
                <w:lang w:eastAsia="ru-RU"/>
              </w:rPr>
              <w:t> </w:t>
            </w:r>
          </w:p>
        </w:tc>
      </w:tr>
      <w:tr w:rsidR="00064B22" w:rsidRPr="00064B22" w:rsidTr="00064B22">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B22" w:rsidRPr="00064B22" w:rsidRDefault="00064B22" w:rsidP="00064B22">
            <w:pPr>
              <w:suppressAutoHyphens w:val="0"/>
              <w:autoSpaceDE/>
              <w:jc w:val="center"/>
              <w:rPr>
                <w:sz w:val="22"/>
                <w:szCs w:val="22"/>
                <w:lang w:eastAsia="ru-RU"/>
              </w:rPr>
            </w:pPr>
            <w:r w:rsidRPr="00064B22">
              <w:rPr>
                <w:sz w:val="22"/>
                <w:szCs w:val="22"/>
                <w:lang w:eastAsia="ru-RU"/>
              </w:rPr>
              <w:t>1.</w:t>
            </w:r>
          </w:p>
        </w:tc>
        <w:tc>
          <w:tcPr>
            <w:tcW w:w="5619" w:type="dxa"/>
            <w:tcBorders>
              <w:top w:val="nil"/>
              <w:left w:val="nil"/>
              <w:bottom w:val="single" w:sz="4" w:space="0" w:color="auto"/>
              <w:right w:val="single" w:sz="4" w:space="0" w:color="auto"/>
            </w:tcBorders>
            <w:shd w:val="clear" w:color="000000" w:fill="FFFFFF"/>
            <w:vAlign w:val="bottom"/>
            <w:hideMark/>
          </w:tcPr>
          <w:p w:rsidR="00064B22" w:rsidRPr="00064B22" w:rsidRDefault="00064B22" w:rsidP="00064B22">
            <w:pPr>
              <w:suppressAutoHyphens w:val="0"/>
              <w:autoSpaceDE/>
              <w:rPr>
                <w:sz w:val="22"/>
                <w:szCs w:val="22"/>
                <w:lang w:eastAsia="ru-RU"/>
              </w:rPr>
            </w:pPr>
            <w:r w:rsidRPr="00064B22">
              <w:rPr>
                <w:sz w:val="22"/>
                <w:szCs w:val="22"/>
                <w:lang w:eastAsia="ru-RU"/>
              </w:rPr>
              <w:t>Акцизы</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33 404,4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9 237,0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27,7  </w:t>
            </w:r>
          </w:p>
        </w:tc>
      </w:tr>
      <w:tr w:rsidR="00064B22" w:rsidRPr="00064B22" w:rsidTr="00064B22">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64B22" w:rsidRPr="00064B22" w:rsidRDefault="00064B22" w:rsidP="00064B22">
            <w:pPr>
              <w:suppressAutoHyphens w:val="0"/>
              <w:autoSpaceDE/>
              <w:jc w:val="center"/>
              <w:rPr>
                <w:sz w:val="22"/>
                <w:szCs w:val="22"/>
                <w:lang w:eastAsia="ru-RU"/>
              </w:rPr>
            </w:pPr>
            <w:r w:rsidRPr="00064B22">
              <w:rPr>
                <w:sz w:val="22"/>
                <w:szCs w:val="22"/>
                <w:lang w:eastAsia="ru-RU"/>
              </w:rPr>
              <w:t>2.</w:t>
            </w:r>
          </w:p>
        </w:tc>
        <w:tc>
          <w:tcPr>
            <w:tcW w:w="5619" w:type="dxa"/>
            <w:tcBorders>
              <w:top w:val="nil"/>
              <w:left w:val="nil"/>
              <w:bottom w:val="single" w:sz="4" w:space="0" w:color="auto"/>
              <w:right w:val="single" w:sz="4" w:space="0" w:color="auto"/>
            </w:tcBorders>
            <w:shd w:val="clear" w:color="000000" w:fill="FFFFFF"/>
            <w:vAlign w:val="bottom"/>
            <w:hideMark/>
          </w:tcPr>
          <w:p w:rsidR="00064B22" w:rsidRPr="00064B22" w:rsidRDefault="00064B22" w:rsidP="00064B22">
            <w:pPr>
              <w:suppressAutoHyphens w:val="0"/>
              <w:autoSpaceDE/>
              <w:rPr>
                <w:sz w:val="22"/>
                <w:szCs w:val="22"/>
                <w:lang w:eastAsia="ru-RU"/>
              </w:rPr>
            </w:pPr>
            <w:r w:rsidRPr="00064B22">
              <w:rPr>
                <w:sz w:val="22"/>
                <w:szCs w:val="22"/>
                <w:lang w:eastAsia="ru-RU"/>
              </w:rPr>
              <w:t>Иные доходы бюджета муниципального образования "Муниципальный округ Якшур-Бодьинский район Удмуртской Республики"</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13 408,2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0,0  </w:t>
            </w:r>
          </w:p>
        </w:tc>
      </w:tr>
      <w:tr w:rsidR="00064B22" w:rsidRPr="00064B22" w:rsidTr="00064B22">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64B22" w:rsidRPr="00064B22" w:rsidRDefault="00064B22" w:rsidP="00064B22">
            <w:pPr>
              <w:suppressAutoHyphens w:val="0"/>
              <w:autoSpaceDE/>
              <w:jc w:val="center"/>
              <w:rPr>
                <w:sz w:val="22"/>
                <w:szCs w:val="22"/>
                <w:lang w:eastAsia="ru-RU"/>
              </w:rPr>
            </w:pPr>
            <w:r w:rsidRPr="00064B22">
              <w:rPr>
                <w:sz w:val="22"/>
                <w:szCs w:val="22"/>
                <w:lang w:eastAsia="ru-RU"/>
              </w:rPr>
              <w:t>3.</w:t>
            </w:r>
          </w:p>
        </w:tc>
        <w:tc>
          <w:tcPr>
            <w:tcW w:w="5619" w:type="dxa"/>
            <w:tcBorders>
              <w:top w:val="nil"/>
              <w:left w:val="nil"/>
              <w:bottom w:val="single" w:sz="4" w:space="0" w:color="auto"/>
              <w:right w:val="single" w:sz="4" w:space="0" w:color="auto"/>
            </w:tcBorders>
            <w:shd w:val="clear" w:color="000000" w:fill="FFFFFF"/>
            <w:vAlign w:val="bottom"/>
            <w:hideMark/>
          </w:tcPr>
          <w:p w:rsidR="00064B22" w:rsidRPr="00064B22" w:rsidRDefault="00064B22" w:rsidP="00064B22">
            <w:pPr>
              <w:suppressAutoHyphens w:val="0"/>
              <w:autoSpaceDE/>
              <w:rPr>
                <w:sz w:val="22"/>
                <w:szCs w:val="22"/>
                <w:lang w:eastAsia="ru-RU"/>
              </w:rPr>
            </w:pPr>
            <w:r w:rsidRPr="00064B22">
              <w:rPr>
                <w:sz w:val="22"/>
                <w:szCs w:val="22"/>
                <w:lang w:eastAsia="ru-RU"/>
              </w:rPr>
              <w:t xml:space="preserve">Средства из бюджета УР </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66 516,7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12 645,7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19,0  </w:t>
            </w:r>
          </w:p>
        </w:tc>
      </w:tr>
      <w:tr w:rsidR="00064B22" w:rsidRPr="00064B22" w:rsidTr="00064B22">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64B22" w:rsidRPr="00064B22" w:rsidRDefault="00064B22" w:rsidP="00064B22">
            <w:pPr>
              <w:suppressAutoHyphens w:val="0"/>
              <w:autoSpaceDE/>
              <w:jc w:val="center"/>
              <w:rPr>
                <w:sz w:val="22"/>
                <w:szCs w:val="22"/>
                <w:lang w:eastAsia="ru-RU"/>
              </w:rPr>
            </w:pPr>
            <w:r w:rsidRPr="00064B22">
              <w:rPr>
                <w:sz w:val="22"/>
                <w:szCs w:val="22"/>
                <w:lang w:eastAsia="ru-RU"/>
              </w:rPr>
              <w:t>4.</w:t>
            </w:r>
          </w:p>
        </w:tc>
        <w:tc>
          <w:tcPr>
            <w:tcW w:w="5619" w:type="dxa"/>
            <w:tcBorders>
              <w:top w:val="nil"/>
              <w:left w:val="nil"/>
              <w:bottom w:val="single" w:sz="4" w:space="0" w:color="auto"/>
              <w:right w:val="single" w:sz="4" w:space="0" w:color="auto"/>
            </w:tcBorders>
            <w:shd w:val="clear" w:color="000000" w:fill="FFFFFF"/>
            <w:vAlign w:val="bottom"/>
            <w:hideMark/>
          </w:tcPr>
          <w:p w:rsidR="00064B22" w:rsidRPr="00064B22" w:rsidRDefault="00064B22" w:rsidP="00064B22">
            <w:pPr>
              <w:suppressAutoHyphens w:val="0"/>
              <w:autoSpaceDE/>
              <w:rPr>
                <w:sz w:val="22"/>
                <w:szCs w:val="22"/>
                <w:lang w:eastAsia="ru-RU"/>
              </w:rPr>
            </w:pPr>
            <w:r w:rsidRPr="00064B22">
              <w:rPr>
                <w:sz w:val="22"/>
                <w:szCs w:val="22"/>
                <w:lang w:eastAsia="ru-RU"/>
              </w:rPr>
              <w:t>Остатки прошлого года</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7 626,4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0,0  </w:t>
            </w:r>
          </w:p>
        </w:tc>
      </w:tr>
      <w:tr w:rsidR="00064B22" w:rsidRPr="00064B22" w:rsidTr="00064B22">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 </w:t>
            </w:r>
          </w:p>
        </w:tc>
        <w:tc>
          <w:tcPr>
            <w:tcW w:w="5619" w:type="dxa"/>
            <w:tcBorders>
              <w:top w:val="nil"/>
              <w:left w:val="nil"/>
              <w:bottom w:val="single" w:sz="4" w:space="0" w:color="auto"/>
              <w:right w:val="single" w:sz="4" w:space="0" w:color="auto"/>
            </w:tcBorders>
            <w:shd w:val="clear" w:color="000000" w:fill="FFFFFF"/>
            <w:vAlign w:val="bottom"/>
            <w:hideMark/>
          </w:tcPr>
          <w:p w:rsidR="00064B22" w:rsidRPr="00064B22" w:rsidRDefault="00064B22" w:rsidP="00064B22">
            <w:pPr>
              <w:suppressAutoHyphens w:val="0"/>
              <w:autoSpaceDE/>
              <w:rPr>
                <w:b/>
                <w:bCs/>
                <w:sz w:val="22"/>
                <w:szCs w:val="22"/>
                <w:lang w:eastAsia="ru-RU"/>
              </w:rPr>
            </w:pPr>
            <w:r w:rsidRPr="00064B22">
              <w:rPr>
                <w:b/>
                <w:bCs/>
                <w:sz w:val="22"/>
                <w:szCs w:val="22"/>
                <w:lang w:eastAsia="ru-RU"/>
              </w:rPr>
              <w:t>Итого доходов</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120 955,7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21 882,7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18,1  </w:t>
            </w:r>
          </w:p>
        </w:tc>
      </w:tr>
      <w:tr w:rsidR="00064B22" w:rsidRPr="00064B22" w:rsidTr="00064B22">
        <w:trPr>
          <w:trHeight w:val="315"/>
        </w:trPr>
        <w:tc>
          <w:tcPr>
            <w:tcW w:w="760" w:type="dxa"/>
            <w:tcBorders>
              <w:top w:val="nil"/>
              <w:left w:val="single" w:sz="4" w:space="0" w:color="auto"/>
              <w:bottom w:val="single" w:sz="4" w:space="0" w:color="auto"/>
              <w:right w:val="nil"/>
            </w:tcBorders>
            <w:shd w:val="clear" w:color="auto" w:fill="auto"/>
            <w:noWrap/>
            <w:hideMark/>
          </w:tcPr>
          <w:p w:rsidR="00064B22" w:rsidRPr="00064B22" w:rsidRDefault="00064B22" w:rsidP="00064B22">
            <w:pPr>
              <w:suppressAutoHyphens w:val="0"/>
              <w:autoSpaceDE/>
              <w:jc w:val="center"/>
              <w:rPr>
                <w:sz w:val="22"/>
                <w:szCs w:val="22"/>
                <w:lang w:eastAsia="ru-RU"/>
              </w:rPr>
            </w:pPr>
            <w:r w:rsidRPr="00064B22">
              <w:rPr>
                <w:sz w:val="22"/>
                <w:szCs w:val="22"/>
                <w:lang w:eastAsia="ru-RU"/>
              </w:rPr>
              <w:t> </w:t>
            </w:r>
          </w:p>
        </w:tc>
        <w:tc>
          <w:tcPr>
            <w:tcW w:w="5619" w:type="dxa"/>
            <w:tcBorders>
              <w:top w:val="nil"/>
              <w:left w:val="nil"/>
              <w:bottom w:val="single" w:sz="4" w:space="0" w:color="auto"/>
              <w:right w:val="nil"/>
            </w:tcBorders>
            <w:shd w:val="clear" w:color="000000" w:fill="FFFFFF"/>
            <w:noWrap/>
            <w:vAlign w:val="center"/>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Расходы</w:t>
            </w:r>
          </w:p>
        </w:tc>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color w:val="FF0000"/>
                <w:lang w:eastAsia="ru-RU"/>
              </w:rPr>
            </w:pPr>
            <w:r w:rsidRPr="00064B22">
              <w:rPr>
                <w:color w:val="FF000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color w:val="FF0000"/>
                <w:lang w:eastAsia="ru-RU"/>
              </w:rPr>
            </w:pPr>
            <w:r w:rsidRPr="00064B22">
              <w:rPr>
                <w:color w:val="FF0000"/>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color w:val="FF0000"/>
                <w:lang w:eastAsia="ru-RU"/>
              </w:rPr>
            </w:pPr>
            <w:r w:rsidRPr="00064B22">
              <w:rPr>
                <w:color w:val="FF0000"/>
                <w:lang w:eastAsia="ru-RU"/>
              </w:rPr>
              <w:t> </w:t>
            </w:r>
          </w:p>
        </w:tc>
      </w:tr>
      <w:tr w:rsidR="00064B22" w:rsidRPr="00064B22" w:rsidTr="00064B22">
        <w:trPr>
          <w:trHeight w:val="570"/>
        </w:trPr>
        <w:tc>
          <w:tcPr>
            <w:tcW w:w="760" w:type="dxa"/>
            <w:tcBorders>
              <w:top w:val="nil"/>
              <w:left w:val="single" w:sz="4" w:space="0" w:color="auto"/>
              <w:bottom w:val="single" w:sz="4" w:space="0" w:color="auto"/>
              <w:right w:val="single" w:sz="4" w:space="0" w:color="auto"/>
            </w:tcBorders>
            <w:shd w:val="clear" w:color="auto" w:fill="auto"/>
            <w:noWrap/>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1.</w:t>
            </w:r>
          </w:p>
        </w:tc>
        <w:tc>
          <w:tcPr>
            <w:tcW w:w="5619" w:type="dxa"/>
            <w:tcBorders>
              <w:top w:val="nil"/>
              <w:left w:val="nil"/>
              <w:bottom w:val="single" w:sz="4" w:space="0" w:color="auto"/>
              <w:right w:val="single" w:sz="4" w:space="0" w:color="auto"/>
            </w:tcBorders>
            <w:shd w:val="clear" w:color="000000" w:fill="FFFFFF"/>
            <w:hideMark/>
          </w:tcPr>
          <w:p w:rsidR="00064B22" w:rsidRPr="00064B22" w:rsidRDefault="00064B22" w:rsidP="00064B22">
            <w:pPr>
              <w:suppressAutoHyphens w:val="0"/>
              <w:autoSpaceDE/>
              <w:rPr>
                <w:b/>
                <w:bCs/>
                <w:sz w:val="22"/>
                <w:szCs w:val="22"/>
                <w:lang w:eastAsia="ru-RU"/>
              </w:rPr>
            </w:pPr>
            <w:r w:rsidRPr="00064B22">
              <w:rPr>
                <w:b/>
                <w:bCs/>
                <w:sz w:val="22"/>
                <w:szCs w:val="22"/>
                <w:lang w:eastAsia="ru-RU"/>
              </w:rPr>
              <w:t xml:space="preserve">Содержание сети автомобильных дорог общего пользования муниципального значения и искусственных сооружений на них </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57 961,3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19 486,3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33,6  </w:t>
            </w:r>
          </w:p>
        </w:tc>
      </w:tr>
      <w:tr w:rsidR="00064B22" w:rsidRPr="00064B22" w:rsidTr="00064B22">
        <w:trPr>
          <w:trHeight w:val="570"/>
        </w:trPr>
        <w:tc>
          <w:tcPr>
            <w:tcW w:w="760" w:type="dxa"/>
            <w:tcBorders>
              <w:top w:val="nil"/>
              <w:left w:val="single" w:sz="4" w:space="0" w:color="auto"/>
              <w:bottom w:val="single" w:sz="4" w:space="0" w:color="auto"/>
              <w:right w:val="single" w:sz="4" w:space="0" w:color="auto"/>
            </w:tcBorders>
            <w:shd w:val="clear" w:color="auto" w:fill="auto"/>
            <w:noWrap/>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2.</w:t>
            </w:r>
          </w:p>
        </w:tc>
        <w:tc>
          <w:tcPr>
            <w:tcW w:w="5619" w:type="dxa"/>
            <w:tcBorders>
              <w:top w:val="nil"/>
              <w:left w:val="nil"/>
              <w:bottom w:val="single" w:sz="4" w:space="0" w:color="auto"/>
              <w:right w:val="single" w:sz="4" w:space="0" w:color="auto"/>
            </w:tcBorders>
            <w:shd w:val="clear" w:color="000000" w:fill="FFFFFF"/>
            <w:hideMark/>
          </w:tcPr>
          <w:p w:rsidR="00064B22" w:rsidRPr="00064B22" w:rsidRDefault="00064B22" w:rsidP="00064B22">
            <w:pPr>
              <w:suppressAutoHyphens w:val="0"/>
              <w:autoSpaceDE/>
              <w:rPr>
                <w:b/>
                <w:bCs/>
                <w:sz w:val="22"/>
                <w:szCs w:val="22"/>
                <w:lang w:eastAsia="ru-RU"/>
              </w:rPr>
            </w:pPr>
            <w:r w:rsidRPr="00064B22">
              <w:rPr>
                <w:b/>
                <w:bCs/>
                <w:sz w:val="22"/>
                <w:szCs w:val="22"/>
                <w:lang w:eastAsia="ru-RU"/>
              </w:rPr>
              <w:t>Капитальный ремонт и ремонт автомобильных дорог общего пользования муниципального значения</w:t>
            </w:r>
            <w:proofErr w:type="gramStart"/>
            <w:r w:rsidRPr="00064B22">
              <w:rPr>
                <w:b/>
                <w:bCs/>
                <w:sz w:val="22"/>
                <w:szCs w:val="22"/>
                <w:lang w:eastAsia="ru-RU"/>
              </w:rPr>
              <w:t xml:space="preserve"> ,</w:t>
            </w:r>
            <w:proofErr w:type="gramEnd"/>
            <w:r w:rsidRPr="00064B22">
              <w:rPr>
                <w:b/>
                <w:bCs/>
                <w:sz w:val="22"/>
                <w:szCs w:val="22"/>
                <w:lang w:eastAsia="ru-RU"/>
              </w:rPr>
              <w:t xml:space="preserve"> в том числе:</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23 004,4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648,7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2,8  </w:t>
            </w:r>
          </w:p>
        </w:tc>
      </w:tr>
      <w:tr w:rsidR="00064B22" w:rsidRPr="00064B22" w:rsidTr="00064B22">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064B22" w:rsidRPr="00064B22" w:rsidRDefault="00064B22" w:rsidP="00064B22">
            <w:pPr>
              <w:suppressAutoHyphens w:val="0"/>
              <w:autoSpaceDE/>
              <w:jc w:val="center"/>
              <w:rPr>
                <w:sz w:val="22"/>
                <w:szCs w:val="22"/>
                <w:lang w:eastAsia="ru-RU"/>
              </w:rPr>
            </w:pPr>
            <w:r w:rsidRPr="00064B22">
              <w:rPr>
                <w:sz w:val="22"/>
                <w:szCs w:val="22"/>
                <w:lang w:eastAsia="ru-RU"/>
              </w:rPr>
              <w:t>2.1.</w:t>
            </w:r>
          </w:p>
        </w:tc>
        <w:tc>
          <w:tcPr>
            <w:tcW w:w="5619" w:type="dxa"/>
            <w:tcBorders>
              <w:top w:val="nil"/>
              <w:left w:val="nil"/>
              <w:bottom w:val="single" w:sz="4" w:space="0" w:color="auto"/>
              <w:right w:val="single" w:sz="4" w:space="0" w:color="auto"/>
            </w:tcBorders>
            <w:shd w:val="clear" w:color="000000" w:fill="FFFFFF"/>
            <w:hideMark/>
          </w:tcPr>
          <w:p w:rsidR="00064B22" w:rsidRPr="00064B22" w:rsidRDefault="00064B22" w:rsidP="00064B22">
            <w:pPr>
              <w:suppressAutoHyphens w:val="0"/>
              <w:autoSpaceDE/>
              <w:rPr>
                <w:sz w:val="22"/>
                <w:szCs w:val="22"/>
                <w:lang w:eastAsia="ru-RU"/>
              </w:rPr>
            </w:pPr>
            <w:r w:rsidRPr="00064B22">
              <w:rPr>
                <w:sz w:val="22"/>
                <w:szCs w:val="22"/>
                <w:lang w:eastAsia="ru-RU"/>
              </w:rPr>
              <w:t>средств бюджета УР</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22 834,8  </w:t>
            </w:r>
          </w:p>
        </w:tc>
        <w:tc>
          <w:tcPr>
            <w:tcW w:w="1460" w:type="dxa"/>
            <w:tcBorders>
              <w:top w:val="nil"/>
              <w:left w:val="nil"/>
              <w:bottom w:val="single" w:sz="4" w:space="0" w:color="auto"/>
              <w:right w:val="single" w:sz="4" w:space="0" w:color="auto"/>
            </w:tcBorders>
            <w:shd w:val="clear" w:color="auto" w:fill="auto"/>
            <w:noWrap/>
            <w:vAlign w:val="bottom"/>
            <w:hideMark/>
          </w:tcPr>
          <w:p w:rsidR="00064B22" w:rsidRPr="00064B22" w:rsidRDefault="00064B22" w:rsidP="00064B22">
            <w:pPr>
              <w:suppressAutoHyphens w:val="0"/>
              <w:autoSpaceDE/>
              <w:jc w:val="right"/>
              <w:rPr>
                <w:lang w:eastAsia="ru-RU"/>
              </w:rPr>
            </w:pPr>
            <w:r w:rsidRPr="00064B22">
              <w:rPr>
                <w:lang w:eastAsia="ru-RU"/>
              </w:rPr>
              <w:t xml:space="preserve">648,7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2,8  </w:t>
            </w:r>
          </w:p>
        </w:tc>
      </w:tr>
      <w:tr w:rsidR="00064B22" w:rsidRPr="00064B22" w:rsidTr="00064B22">
        <w:trPr>
          <w:trHeight w:val="1200"/>
        </w:trPr>
        <w:tc>
          <w:tcPr>
            <w:tcW w:w="760" w:type="dxa"/>
            <w:tcBorders>
              <w:top w:val="nil"/>
              <w:left w:val="single" w:sz="4" w:space="0" w:color="auto"/>
              <w:bottom w:val="single" w:sz="4" w:space="0" w:color="auto"/>
              <w:right w:val="single" w:sz="4" w:space="0" w:color="auto"/>
            </w:tcBorders>
            <w:shd w:val="clear" w:color="auto" w:fill="auto"/>
            <w:noWrap/>
            <w:hideMark/>
          </w:tcPr>
          <w:p w:rsidR="00064B22" w:rsidRPr="00064B22" w:rsidRDefault="00064B22" w:rsidP="00064B22">
            <w:pPr>
              <w:suppressAutoHyphens w:val="0"/>
              <w:autoSpaceDE/>
              <w:jc w:val="center"/>
              <w:rPr>
                <w:sz w:val="22"/>
                <w:szCs w:val="22"/>
                <w:lang w:eastAsia="ru-RU"/>
              </w:rPr>
            </w:pPr>
            <w:r w:rsidRPr="00064B22">
              <w:rPr>
                <w:sz w:val="22"/>
                <w:szCs w:val="22"/>
                <w:lang w:eastAsia="ru-RU"/>
              </w:rPr>
              <w:t>2.2.</w:t>
            </w:r>
          </w:p>
        </w:tc>
        <w:tc>
          <w:tcPr>
            <w:tcW w:w="5619" w:type="dxa"/>
            <w:tcBorders>
              <w:top w:val="nil"/>
              <w:left w:val="nil"/>
              <w:bottom w:val="single" w:sz="4" w:space="0" w:color="auto"/>
              <w:right w:val="single" w:sz="4" w:space="0" w:color="auto"/>
            </w:tcBorders>
            <w:shd w:val="clear" w:color="000000" w:fill="FFFFFF"/>
            <w:hideMark/>
          </w:tcPr>
          <w:p w:rsidR="00064B22" w:rsidRPr="00064B22" w:rsidRDefault="00064B22" w:rsidP="00064B22">
            <w:pPr>
              <w:suppressAutoHyphens w:val="0"/>
              <w:autoSpaceDE/>
              <w:rPr>
                <w:sz w:val="22"/>
                <w:szCs w:val="22"/>
                <w:lang w:eastAsia="ru-RU"/>
              </w:rPr>
            </w:pPr>
            <w:r w:rsidRPr="00064B22">
              <w:rPr>
                <w:sz w:val="22"/>
                <w:szCs w:val="22"/>
                <w:lang w:eastAsia="ru-RU"/>
              </w:rPr>
              <w:t xml:space="preserve">софинансирование из бюджета муниципального образования "Муниципальный округ Якшур-Бодьинский район Удмуртской Республики" на мероприятия по капитальному ремонту, ремонту и содержанию автомобильных дорог общего пользования </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169,6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0,0  </w:t>
            </w:r>
          </w:p>
        </w:tc>
      </w:tr>
      <w:tr w:rsidR="00064B22" w:rsidRPr="00064B22" w:rsidTr="00064B22">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3.</w:t>
            </w:r>
          </w:p>
        </w:tc>
        <w:tc>
          <w:tcPr>
            <w:tcW w:w="5619" w:type="dxa"/>
            <w:tcBorders>
              <w:top w:val="nil"/>
              <w:left w:val="nil"/>
              <w:bottom w:val="single" w:sz="4" w:space="0" w:color="auto"/>
              <w:right w:val="single" w:sz="4" w:space="0" w:color="auto"/>
            </w:tcBorders>
            <w:shd w:val="clear" w:color="auto" w:fill="auto"/>
            <w:vAlign w:val="bottom"/>
            <w:hideMark/>
          </w:tcPr>
          <w:p w:rsidR="00064B22" w:rsidRPr="00064B22" w:rsidRDefault="00064B22" w:rsidP="00064B22">
            <w:pPr>
              <w:suppressAutoHyphens w:val="0"/>
              <w:autoSpaceDE/>
              <w:rPr>
                <w:b/>
                <w:bCs/>
                <w:lang w:eastAsia="ru-RU"/>
              </w:rPr>
            </w:pPr>
            <w:r w:rsidRPr="00064B22">
              <w:rPr>
                <w:b/>
                <w:bCs/>
                <w:lang w:eastAsia="ru-RU"/>
              </w:rPr>
              <w:t>Строительство и реконструкция автомобильных дорог общего пользования муниципального значения, в том числе:</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39 990,0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11 997,0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30,0  </w:t>
            </w:r>
          </w:p>
        </w:tc>
      </w:tr>
      <w:tr w:rsidR="00064B22" w:rsidRPr="00064B22" w:rsidTr="00064B22">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064B22" w:rsidRPr="00064B22" w:rsidRDefault="00064B22" w:rsidP="00064B22">
            <w:pPr>
              <w:suppressAutoHyphens w:val="0"/>
              <w:autoSpaceDE/>
              <w:jc w:val="center"/>
              <w:rPr>
                <w:sz w:val="22"/>
                <w:szCs w:val="22"/>
                <w:lang w:eastAsia="ru-RU"/>
              </w:rPr>
            </w:pPr>
            <w:r w:rsidRPr="00064B22">
              <w:rPr>
                <w:sz w:val="22"/>
                <w:szCs w:val="22"/>
                <w:lang w:eastAsia="ru-RU"/>
              </w:rPr>
              <w:t>3.1.</w:t>
            </w:r>
          </w:p>
        </w:tc>
        <w:tc>
          <w:tcPr>
            <w:tcW w:w="5619" w:type="dxa"/>
            <w:tcBorders>
              <w:top w:val="nil"/>
              <w:left w:val="nil"/>
              <w:bottom w:val="single" w:sz="4" w:space="0" w:color="auto"/>
              <w:right w:val="single" w:sz="4" w:space="0" w:color="auto"/>
            </w:tcBorders>
            <w:shd w:val="clear" w:color="000000" w:fill="FFFFFF"/>
            <w:hideMark/>
          </w:tcPr>
          <w:p w:rsidR="00064B22" w:rsidRPr="00064B22" w:rsidRDefault="00064B22" w:rsidP="00064B22">
            <w:pPr>
              <w:suppressAutoHyphens w:val="0"/>
              <w:autoSpaceDE/>
              <w:rPr>
                <w:sz w:val="22"/>
                <w:szCs w:val="22"/>
                <w:lang w:eastAsia="ru-RU"/>
              </w:rPr>
            </w:pPr>
            <w:r w:rsidRPr="00064B22">
              <w:rPr>
                <w:sz w:val="22"/>
                <w:szCs w:val="22"/>
                <w:lang w:eastAsia="ru-RU"/>
              </w:rPr>
              <w:t>средств бюджета УР</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39 990,0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11 997,0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30,0  </w:t>
            </w:r>
          </w:p>
        </w:tc>
      </w:tr>
      <w:tr w:rsidR="00064B22" w:rsidRPr="00064B22" w:rsidTr="00064B22">
        <w:trPr>
          <w:trHeight w:val="1200"/>
        </w:trPr>
        <w:tc>
          <w:tcPr>
            <w:tcW w:w="760" w:type="dxa"/>
            <w:tcBorders>
              <w:top w:val="nil"/>
              <w:left w:val="single" w:sz="4" w:space="0" w:color="auto"/>
              <w:bottom w:val="single" w:sz="4" w:space="0" w:color="auto"/>
              <w:right w:val="single" w:sz="4" w:space="0" w:color="auto"/>
            </w:tcBorders>
            <w:shd w:val="clear" w:color="auto" w:fill="auto"/>
            <w:noWrap/>
            <w:hideMark/>
          </w:tcPr>
          <w:p w:rsidR="00064B22" w:rsidRPr="00064B22" w:rsidRDefault="00064B22" w:rsidP="00064B22">
            <w:pPr>
              <w:suppressAutoHyphens w:val="0"/>
              <w:autoSpaceDE/>
              <w:jc w:val="center"/>
              <w:rPr>
                <w:sz w:val="22"/>
                <w:szCs w:val="22"/>
                <w:lang w:eastAsia="ru-RU"/>
              </w:rPr>
            </w:pPr>
            <w:r w:rsidRPr="00064B22">
              <w:rPr>
                <w:sz w:val="22"/>
                <w:szCs w:val="22"/>
                <w:lang w:eastAsia="ru-RU"/>
              </w:rPr>
              <w:t>3.2.</w:t>
            </w:r>
          </w:p>
        </w:tc>
        <w:tc>
          <w:tcPr>
            <w:tcW w:w="5619" w:type="dxa"/>
            <w:tcBorders>
              <w:top w:val="nil"/>
              <w:left w:val="nil"/>
              <w:bottom w:val="single" w:sz="4" w:space="0" w:color="auto"/>
              <w:right w:val="single" w:sz="4" w:space="0" w:color="auto"/>
            </w:tcBorders>
            <w:shd w:val="clear" w:color="auto" w:fill="auto"/>
            <w:vAlign w:val="bottom"/>
            <w:hideMark/>
          </w:tcPr>
          <w:p w:rsidR="00064B22" w:rsidRPr="00064B22" w:rsidRDefault="00064B22" w:rsidP="00064B22">
            <w:pPr>
              <w:suppressAutoHyphens w:val="0"/>
              <w:autoSpaceDE/>
              <w:rPr>
                <w:lang w:eastAsia="ru-RU"/>
              </w:rPr>
            </w:pPr>
            <w:r w:rsidRPr="00064B22">
              <w:rPr>
                <w:lang w:eastAsia="ru-RU"/>
              </w:rPr>
              <w:t xml:space="preserve">софинансирование из бюджета муниципального образования "Муниципальный округ Якшур-Бодьинский район Удмуртской Республики" на проведение мероприятий по строительству и (или) реконструкции объектов инфраструктуры </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0,0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0,0  </w:t>
            </w:r>
          </w:p>
        </w:tc>
      </w:tr>
      <w:tr w:rsidR="00064B22" w:rsidRPr="00064B22" w:rsidTr="00064B22">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64B22" w:rsidRPr="00064B22" w:rsidRDefault="00064B22" w:rsidP="00064B22">
            <w:pPr>
              <w:suppressAutoHyphens w:val="0"/>
              <w:autoSpaceDE/>
              <w:jc w:val="center"/>
              <w:rPr>
                <w:b/>
                <w:bCs/>
                <w:sz w:val="22"/>
                <w:szCs w:val="22"/>
                <w:lang w:eastAsia="ru-RU"/>
              </w:rPr>
            </w:pPr>
            <w:r w:rsidRPr="00064B22">
              <w:rPr>
                <w:b/>
                <w:bCs/>
                <w:sz w:val="22"/>
                <w:szCs w:val="22"/>
                <w:lang w:eastAsia="ru-RU"/>
              </w:rPr>
              <w:t> </w:t>
            </w:r>
          </w:p>
        </w:tc>
        <w:tc>
          <w:tcPr>
            <w:tcW w:w="5619" w:type="dxa"/>
            <w:tcBorders>
              <w:top w:val="nil"/>
              <w:left w:val="nil"/>
              <w:bottom w:val="single" w:sz="4" w:space="0" w:color="auto"/>
              <w:right w:val="single" w:sz="4" w:space="0" w:color="auto"/>
            </w:tcBorders>
            <w:shd w:val="clear" w:color="000000" w:fill="FFFFFF"/>
            <w:hideMark/>
          </w:tcPr>
          <w:p w:rsidR="00064B22" w:rsidRPr="00064B22" w:rsidRDefault="00064B22" w:rsidP="00064B22">
            <w:pPr>
              <w:suppressAutoHyphens w:val="0"/>
              <w:autoSpaceDE/>
              <w:rPr>
                <w:b/>
                <w:bCs/>
                <w:sz w:val="22"/>
                <w:szCs w:val="22"/>
                <w:lang w:eastAsia="ru-RU"/>
              </w:rPr>
            </w:pPr>
            <w:r w:rsidRPr="00064B22">
              <w:rPr>
                <w:b/>
                <w:bCs/>
                <w:sz w:val="22"/>
                <w:szCs w:val="22"/>
                <w:lang w:eastAsia="ru-RU"/>
              </w:rPr>
              <w:t>Итого расходов</w:t>
            </w:r>
          </w:p>
        </w:tc>
        <w:tc>
          <w:tcPr>
            <w:tcW w:w="1497"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120 955,7  </w:t>
            </w:r>
          </w:p>
        </w:tc>
        <w:tc>
          <w:tcPr>
            <w:tcW w:w="146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b/>
                <w:bCs/>
                <w:lang w:eastAsia="ru-RU"/>
              </w:rPr>
            </w:pPr>
            <w:r w:rsidRPr="00064B22">
              <w:rPr>
                <w:b/>
                <w:bCs/>
                <w:lang w:eastAsia="ru-RU"/>
              </w:rPr>
              <w:t xml:space="preserve">32 132,0  </w:t>
            </w:r>
          </w:p>
        </w:tc>
        <w:tc>
          <w:tcPr>
            <w:tcW w:w="1420" w:type="dxa"/>
            <w:tcBorders>
              <w:top w:val="nil"/>
              <w:left w:val="nil"/>
              <w:bottom w:val="single" w:sz="4" w:space="0" w:color="auto"/>
              <w:right w:val="single" w:sz="4" w:space="0" w:color="auto"/>
            </w:tcBorders>
            <w:shd w:val="clear" w:color="auto" w:fill="auto"/>
            <w:noWrap/>
            <w:vAlign w:val="center"/>
            <w:hideMark/>
          </w:tcPr>
          <w:p w:rsidR="00064B22" w:rsidRPr="00064B22" w:rsidRDefault="00064B22" w:rsidP="00064B22">
            <w:pPr>
              <w:suppressAutoHyphens w:val="0"/>
              <w:autoSpaceDE/>
              <w:jc w:val="right"/>
              <w:rPr>
                <w:lang w:eastAsia="ru-RU"/>
              </w:rPr>
            </w:pPr>
            <w:r w:rsidRPr="00064B22">
              <w:rPr>
                <w:lang w:eastAsia="ru-RU"/>
              </w:rPr>
              <w:t xml:space="preserve">26,6  </w:t>
            </w:r>
          </w:p>
        </w:tc>
      </w:tr>
    </w:tbl>
    <w:p w:rsidR="003616D2" w:rsidRDefault="003616D2" w:rsidP="00C74FF2">
      <w:pPr>
        <w:tabs>
          <w:tab w:val="left" w:pos="9639"/>
        </w:tabs>
        <w:ind w:right="-2"/>
        <w:rPr>
          <w:b/>
          <w:sz w:val="28"/>
          <w:szCs w:val="28"/>
        </w:rPr>
      </w:pPr>
    </w:p>
    <w:p w:rsidR="003616D2" w:rsidRDefault="003616D2" w:rsidP="00C74FF2">
      <w:pPr>
        <w:tabs>
          <w:tab w:val="left" w:pos="9639"/>
        </w:tabs>
        <w:ind w:right="-2"/>
        <w:rPr>
          <w:b/>
          <w:sz w:val="28"/>
          <w:szCs w:val="28"/>
        </w:rPr>
      </w:pPr>
    </w:p>
    <w:p w:rsidR="00B53F49" w:rsidRDefault="00B53F49" w:rsidP="00B53F49">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70227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2" name="Рисунок 2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3F49" w:rsidRDefault="00B53F49" w:rsidP="00B53F49">
      <w:pPr>
        <w:pStyle w:val="ConsPlusTitle"/>
        <w:widowControl/>
        <w:jc w:val="center"/>
        <w:rPr>
          <w:rFonts w:ascii="Times New Roman" w:hAnsi="Times New Roman" w:cs="Times New Roman"/>
          <w:caps/>
          <w:sz w:val="28"/>
          <w:szCs w:val="28"/>
        </w:rPr>
      </w:pPr>
    </w:p>
    <w:p w:rsidR="00B53F49" w:rsidRDefault="00B53F49" w:rsidP="00B53F49">
      <w:pPr>
        <w:pStyle w:val="ConsPlusTitle"/>
        <w:widowControl/>
        <w:jc w:val="center"/>
        <w:rPr>
          <w:rFonts w:ascii="Times New Roman" w:hAnsi="Times New Roman" w:cs="Times New Roman"/>
          <w:caps/>
          <w:sz w:val="28"/>
          <w:szCs w:val="28"/>
        </w:rPr>
      </w:pPr>
    </w:p>
    <w:p w:rsidR="00B53F49" w:rsidRPr="00AD165D" w:rsidRDefault="00B53F49" w:rsidP="00B53F49">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 xml:space="preserve">Совет депутатов муниципального образования «Муниципальный округ Якшур-Бодьинский район Удмуртской Республики» </w:t>
      </w:r>
    </w:p>
    <w:p w:rsidR="00B53F49" w:rsidRPr="00AD165D" w:rsidRDefault="00B53F49" w:rsidP="00B53F49">
      <w:pPr>
        <w:jc w:val="center"/>
        <w:rPr>
          <w:b/>
          <w:sz w:val="28"/>
          <w:szCs w:val="28"/>
        </w:rPr>
      </w:pPr>
      <w:r w:rsidRPr="00AD165D">
        <w:rPr>
          <w:b/>
          <w:sz w:val="28"/>
          <w:szCs w:val="28"/>
        </w:rPr>
        <w:t xml:space="preserve">«Удмурт Элькунысь Якшур-Бӧдья ёрос муниципал округ» </w:t>
      </w:r>
    </w:p>
    <w:p w:rsidR="00B53F49" w:rsidRPr="00AD165D" w:rsidRDefault="00B53F49" w:rsidP="00B53F49">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муниципал кылдытэтысь депутатъёслэн Кенешсы</w:t>
      </w:r>
    </w:p>
    <w:p w:rsidR="00B53F49" w:rsidRPr="00AD165D" w:rsidRDefault="00B53F49" w:rsidP="00B53F49">
      <w:pPr>
        <w:pStyle w:val="ConsPlusTitle"/>
        <w:widowControl/>
        <w:jc w:val="center"/>
        <w:rPr>
          <w:rFonts w:ascii="Times New Roman" w:hAnsi="Times New Roman" w:cs="Times New Roman"/>
          <w:caps/>
          <w:sz w:val="28"/>
          <w:szCs w:val="28"/>
        </w:rPr>
      </w:pPr>
    </w:p>
    <w:p w:rsidR="00B53F49" w:rsidRPr="00AD165D" w:rsidRDefault="00B53F49" w:rsidP="00B53F49">
      <w:pPr>
        <w:pStyle w:val="ConsPlusTitle"/>
        <w:widowControl/>
        <w:jc w:val="center"/>
        <w:rPr>
          <w:rFonts w:ascii="Times New Roman" w:hAnsi="Times New Roman" w:cs="Times New Roman"/>
          <w:sz w:val="28"/>
          <w:szCs w:val="28"/>
        </w:rPr>
      </w:pPr>
      <w:r w:rsidRPr="00AD165D">
        <w:rPr>
          <w:rFonts w:ascii="Times New Roman" w:hAnsi="Times New Roman" w:cs="Times New Roman"/>
          <w:caps/>
          <w:sz w:val="28"/>
          <w:szCs w:val="28"/>
        </w:rPr>
        <w:t>Решение</w:t>
      </w:r>
      <w:r w:rsidRPr="00AD165D">
        <w:rPr>
          <w:rFonts w:ascii="Times New Roman" w:hAnsi="Times New Roman" w:cs="Times New Roman"/>
          <w:sz w:val="28"/>
          <w:szCs w:val="28"/>
        </w:rPr>
        <w:t xml:space="preserve"> </w:t>
      </w:r>
    </w:p>
    <w:p w:rsidR="00B53F49" w:rsidRPr="00AD165D" w:rsidRDefault="00B53F49" w:rsidP="00B53F49">
      <w:pPr>
        <w:pStyle w:val="ConsPlusTitle"/>
        <w:widowControl/>
        <w:tabs>
          <w:tab w:val="left" w:pos="5850"/>
        </w:tabs>
        <w:rPr>
          <w:rFonts w:ascii="Times New Roman" w:hAnsi="Times New Roman" w:cs="Times New Roman"/>
          <w:sz w:val="28"/>
          <w:szCs w:val="28"/>
        </w:rPr>
      </w:pPr>
      <w:r w:rsidRPr="00AD165D">
        <w:rPr>
          <w:rFonts w:ascii="Times New Roman" w:hAnsi="Times New Roman" w:cs="Times New Roman"/>
          <w:sz w:val="28"/>
          <w:szCs w:val="28"/>
        </w:rPr>
        <w:tab/>
      </w:r>
    </w:p>
    <w:p w:rsidR="00B53F49" w:rsidRDefault="00B53F49" w:rsidP="00B53F49">
      <w:pPr>
        <w:jc w:val="center"/>
        <w:rPr>
          <w:b/>
          <w:sz w:val="28"/>
          <w:szCs w:val="28"/>
        </w:rPr>
      </w:pPr>
      <w:r w:rsidRPr="00C557E7">
        <w:rPr>
          <w:b/>
          <w:sz w:val="28"/>
          <w:szCs w:val="28"/>
        </w:rPr>
        <w:t xml:space="preserve">О внесении изменений в решение Совета депутатов муниципального образования «Муниципальный округ Якшур-Бодьинский район Удмуртской Республики» от 23 ноября 2023 года № 5/434 «О бюджете муниципального образования «Муниципальный округ </w:t>
      </w:r>
    </w:p>
    <w:p w:rsidR="00B53F49" w:rsidRPr="00C557E7" w:rsidRDefault="00B53F49" w:rsidP="00B53F49">
      <w:pPr>
        <w:jc w:val="center"/>
        <w:rPr>
          <w:b/>
          <w:sz w:val="28"/>
          <w:szCs w:val="28"/>
        </w:rPr>
      </w:pPr>
      <w:r w:rsidRPr="00C557E7">
        <w:rPr>
          <w:b/>
          <w:sz w:val="28"/>
          <w:szCs w:val="28"/>
        </w:rPr>
        <w:t>Якшур-Бодьинский район Удмуртской Республики»</w:t>
      </w:r>
    </w:p>
    <w:p w:rsidR="00B53F49" w:rsidRPr="00C557E7" w:rsidRDefault="00B53F49" w:rsidP="00B53F49">
      <w:pPr>
        <w:jc w:val="center"/>
        <w:rPr>
          <w:b/>
          <w:sz w:val="28"/>
          <w:szCs w:val="28"/>
        </w:rPr>
      </w:pPr>
      <w:r w:rsidRPr="00C557E7">
        <w:rPr>
          <w:b/>
          <w:sz w:val="28"/>
          <w:szCs w:val="28"/>
        </w:rPr>
        <w:t xml:space="preserve"> на 2024 год и на плановый период 2025 и 2026 годов»</w:t>
      </w:r>
    </w:p>
    <w:p w:rsidR="00B53F49" w:rsidRPr="00C557E7" w:rsidRDefault="00B53F49" w:rsidP="00B53F49">
      <w:pPr>
        <w:jc w:val="center"/>
        <w:rPr>
          <w:b/>
          <w:sz w:val="28"/>
          <w:szCs w:val="28"/>
        </w:rPr>
      </w:pPr>
    </w:p>
    <w:p w:rsidR="00B53F49" w:rsidRPr="00C557E7" w:rsidRDefault="00B53F49" w:rsidP="00B53F49">
      <w:pPr>
        <w:ind w:firstLine="709"/>
        <w:jc w:val="both"/>
        <w:rPr>
          <w:sz w:val="28"/>
          <w:szCs w:val="28"/>
        </w:rPr>
      </w:pPr>
      <w:proofErr w:type="gramStart"/>
      <w:r w:rsidRPr="00C557E7">
        <w:rPr>
          <w:sz w:val="28"/>
          <w:szCs w:val="28"/>
        </w:rPr>
        <w:t>Руководствуясь Бюджетным кодексом Российской Федерации, Положением о бюджетном процессе в муниципальном образовании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10 ноября 2021 года № 28/75, в соответствии со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w:t>
      </w:r>
      <w:proofErr w:type="gramEnd"/>
      <w:r w:rsidRPr="00C557E7">
        <w:rPr>
          <w:sz w:val="28"/>
          <w:szCs w:val="28"/>
        </w:rPr>
        <w:t xml:space="preserve"> Республики» </w:t>
      </w:r>
      <w:r w:rsidRPr="00C557E7">
        <w:rPr>
          <w:b/>
          <w:bCs/>
          <w:sz w:val="28"/>
          <w:szCs w:val="28"/>
          <w:u w:val="single"/>
        </w:rPr>
        <w:t>РЕШАЕТ</w:t>
      </w:r>
      <w:r w:rsidRPr="00C557E7">
        <w:rPr>
          <w:sz w:val="28"/>
          <w:szCs w:val="28"/>
        </w:rPr>
        <w:t>:</w:t>
      </w:r>
    </w:p>
    <w:p w:rsidR="00B53F49" w:rsidRPr="00C557E7" w:rsidRDefault="00B53F49" w:rsidP="00B53F49">
      <w:pPr>
        <w:ind w:firstLine="709"/>
        <w:jc w:val="both"/>
        <w:rPr>
          <w:sz w:val="28"/>
          <w:szCs w:val="28"/>
        </w:rPr>
      </w:pPr>
    </w:p>
    <w:p w:rsidR="00B53F49" w:rsidRPr="00C557E7" w:rsidRDefault="00B53F49" w:rsidP="00B53F49">
      <w:pPr>
        <w:ind w:firstLine="709"/>
        <w:jc w:val="both"/>
        <w:rPr>
          <w:sz w:val="28"/>
          <w:szCs w:val="28"/>
        </w:rPr>
      </w:pPr>
      <w:r w:rsidRPr="00C557E7">
        <w:rPr>
          <w:sz w:val="28"/>
          <w:szCs w:val="28"/>
        </w:rPr>
        <w:t>1. Внести в решение Совета депутатов муниципального образования «Муниципальный округ Якшур-Бодьинский район Удмуртской Республики» от 23 ноября 2023 года № 5/434 «О бюджете муниципального образования «Муниципальный округ Якшур-Бодьинский район Удмуртской Республики» на 2024 год и на плановый период 2025 и 2026 годов» следующие изменения:</w:t>
      </w:r>
    </w:p>
    <w:p w:rsidR="00B53F49" w:rsidRPr="00C557E7" w:rsidRDefault="00B53F49" w:rsidP="00B53F49">
      <w:pPr>
        <w:widowControl w:val="0"/>
        <w:autoSpaceDN w:val="0"/>
        <w:adjustRightInd w:val="0"/>
        <w:ind w:firstLine="709"/>
        <w:jc w:val="both"/>
        <w:rPr>
          <w:sz w:val="28"/>
          <w:szCs w:val="28"/>
        </w:rPr>
      </w:pPr>
      <w:r w:rsidRPr="00C557E7">
        <w:rPr>
          <w:sz w:val="28"/>
          <w:szCs w:val="28"/>
        </w:rPr>
        <w:t>1.1. в разделе 1:</w:t>
      </w:r>
    </w:p>
    <w:p w:rsidR="00B53F49" w:rsidRPr="00C557E7" w:rsidRDefault="00B53F49" w:rsidP="00B53F49">
      <w:pPr>
        <w:widowControl w:val="0"/>
        <w:autoSpaceDN w:val="0"/>
        <w:adjustRightInd w:val="0"/>
        <w:ind w:firstLine="709"/>
        <w:jc w:val="both"/>
        <w:rPr>
          <w:sz w:val="28"/>
          <w:szCs w:val="28"/>
        </w:rPr>
      </w:pPr>
      <w:r w:rsidRPr="00C557E7">
        <w:rPr>
          <w:sz w:val="28"/>
          <w:szCs w:val="28"/>
        </w:rPr>
        <w:t xml:space="preserve">а) в подпункте 1 пункта 1 цифры «1096157,4» заменить цифрами «1135799,1», цифры «691186,8» заменить цифрами «723821,6»; </w:t>
      </w:r>
    </w:p>
    <w:p w:rsidR="00B53F49" w:rsidRPr="00C557E7" w:rsidRDefault="00B53F49" w:rsidP="00B53F49">
      <w:pPr>
        <w:widowControl w:val="0"/>
        <w:autoSpaceDN w:val="0"/>
        <w:adjustRightInd w:val="0"/>
        <w:ind w:firstLine="709"/>
        <w:jc w:val="both"/>
        <w:rPr>
          <w:sz w:val="28"/>
          <w:szCs w:val="28"/>
        </w:rPr>
      </w:pPr>
      <w:r w:rsidRPr="00C557E7">
        <w:rPr>
          <w:sz w:val="28"/>
          <w:szCs w:val="28"/>
        </w:rPr>
        <w:t xml:space="preserve">б) в подпункте 2 пункта 1 цифры «1124182,3» заменить цифрами «1167343,0»; </w:t>
      </w:r>
    </w:p>
    <w:p w:rsidR="00B53F49" w:rsidRPr="00C557E7" w:rsidRDefault="00B53F49" w:rsidP="00B53F49">
      <w:pPr>
        <w:widowControl w:val="0"/>
        <w:autoSpaceDN w:val="0"/>
        <w:adjustRightInd w:val="0"/>
        <w:ind w:firstLine="709"/>
        <w:jc w:val="both"/>
        <w:rPr>
          <w:sz w:val="28"/>
          <w:szCs w:val="28"/>
        </w:rPr>
      </w:pPr>
      <w:r w:rsidRPr="00C557E7">
        <w:rPr>
          <w:sz w:val="28"/>
          <w:szCs w:val="28"/>
        </w:rPr>
        <w:t>в) в подпункте 4 пункта 1 цифры «28024,9» заменить цифрами «31543,9»;</w:t>
      </w:r>
    </w:p>
    <w:p w:rsidR="00B53F49" w:rsidRPr="00C557E7" w:rsidRDefault="00B53F49" w:rsidP="00B53F49">
      <w:pPr>
        <w:widowControl w:val="0"/>
        <w:autoSpaceDN w:val="0"/>
        <w:adjustRightInd w:val="0"/>
        <w:ind w:firstLine="709"/>
        <w:jc w:val="both"/>
        <w:rPr>
          <w:rFonts w:eastAsia="Arial"/>
          <w:bCs/>
          <w:sz w:val="28"/>
          <w:szCs w:val="28"/>
        </w:rPr>
      </w:pPr>
      <w:r w:rsidRPr="00C557E7">
        <w:rPr>
          <w:rFonts w:eastAsia="Arial"/>
          <w:bCs/>
          <w:sz w:val="28"/>
          <w:szCs w:val="28"/>
        </w:rPr>
        <w:t>г) в подпункте 1 пункта 2 цифры «1066376,4»  заменить цифрами «1085523,9», цифры «655437,5» заменить цифрами «666191,4», цифры «1082374,2» заменить цифрами «1083159,3», цифры «647538,5» заменить цифрами «648323,6»;</w:t>
      </w:r>
    </w:p>
    <w:p w:rsidR="00B53F49" w:rsidRPr="00C557E7" w:rsidRDefault="00B53F49" w:rsidP="00B53F49">
      <w:pPr>
        <w:widowControl w:val="0"/>
        <w:autoSpaceDN w:val="0"/>
        <w:adjustRightInd w:val="0"/>
        <w:ind w:firstLine="709"/>
        <w:jc w:val="both"/>
        <w:rPr>
          <w:sz w:val="28"/>
          <w:szCs w:val="28"/>
        </w:rPr>
      </w:pPr>
      <w:r w:rsidRPr="00C557E7">
        <w:rPr>
          <w:rFonts w:eastAsia="Arial"/>
          <w:bCs/>
          <w:sz w:val="28"/>
          <w:szCs w:val="28"/>
        </w:rPr>
        <w:lastRenderedPageBreak/>
        <w:t>д) в подпункте 2 пункта 2 цифры «1066376,4»  заменить цифрами «1085523,9», цифры «1082374,2» заменить цифрами «1083159,3»;</w:t>
      </w:r>
    </w:p>
    <w:p w:rsidR="00B53F49" w:rsidRPr="00C557E7" w:rsidRDefault="00B53F49" w:rsidP="00B53F49">
      <w:pPr>
        <w:widowControl w:val="0"/>
        <w:autoSpaceDN w:val="0"/>
        <w:adjustRightInd w:val="0"/>
        <w:ind w:firstLine="709"/>
        <w:jc w:val="both"/>
        <w:rPr>
          <w:sz w:val="28"/>
          <w:szCs w:val="28"/>
        </w:rPr>
      </w:pPr>
      <w:r w:rsidRPr="00C557E7">
        <w:rPr>
          <w:sz w:val="28"/>
          <w:szCs w:val="28"/>
        </w:rPr>
        <w:t xml:space="preserve">1.2.  в разделе 6: </w:t>
      </w:r>
    </w:p>
    <w:p w:rsidR="00B53F49" w:rsidRPr="00C557E7" w:rsidRDefault="00B53F49" w:rsidP="00B53F49">
      <w:pPr>
        <w:widowControl w:val="0"/>
        <w:tabs>
          <w:tab w:val="left" w:pos="709"/>
        </w:tabs>
        <w:ind w:firstLine="709"/>
        <w:jc w:val="both"/>
        <w:rPr>
          <w:sz w:val="28"/>
          <w:szCs w:val="28"/>
        </w:rPr>
      </w:pPr>
      <w:r w:rsidRPr="00C557E7">
        <w:rPr>
          <w:sz w:val="28"/>
          <w:szCs w:val="28"/>
        </w:rPr>
        <w:t>а) в пункте 1 цифры «109600,6» заменить цифрами «131770,7», цифры «121742,3» заменить цифрами «130135,9»;</w:t>
      </w:r>
    </w:p>
    <w:p w:rsidR="00B53F49" w:rsidRPr="00C557E7" w:rsidRDefault="00B53F49" w:rsidP="00B53F49">
      <w:pPr>
        <w:tabs>
          <w:tab w:val="left" w:pos="709"/>
        </w:tabs>
        <w:ind w:firstLine="709"/>
        <w:jc w:val="both"/>
        <w:rPr>
          <w:sz w:val="28"/>
          <w:szCs w:val="28"/>
        </w:rPr>
      </w:pPr>
      <w:r w:rsidRPr="00C557E7">
        <w:rPr>
          <w:sz w:val="28"/>
          <w:szCs w:val="28"/>
        </w:rPr>
        <w:t>б) в пункте 2 «109600,6» заменить цифрами «131770,7», цифры «121742,3» заменить цифрами «130135,9»;</w:t>
      </w:r>
    </w:p>
    <w:p w:rsidR="00B53F49" w:rsidRPr="00C557E7" w:rsidRDefault="00B53F49" w:rsidP="00B53F49">
      <w:pPr>
        <w:tabs>
          <w:tab w:val="left" w:pos="709"/>
        </w:tabs>
        <w:ind w:firstLine="709"/>
        <w:jc w:val="both"/>
        <w:rPr>
          <w:rFonts w:eastAsia="Arial"/>
          <w:bCs/>
          <w:sz w:val="28"/>
          <w:szCs w:val="28"/>
        </w:rPr>
      </w:pPr>
      <w:r w:rsidRPr="00C557E7">
        <w:rPr>
          <w:rFonts w:eastAsia="Arial"/>
          <w:bCs/>
          <w:sz w:val="28"/>
          <w:szCs w:val="28"/>
        </w:rPr>
        <w:t>1.3. приложения № № 1, 2, 3, 4, 5, 7  изложить в новой редакции согласно приложениям № № 1, 2, 3, 4, 5, 6 к настоящему решению.</w:t>
      </w:r>
    </w:p>
    <w:p w:rsidR="00B53F49" w:rsidRDefault="00B53F49" w:rsidP="00B53F49">
      <w:pPr>
        <w:tabs>
          <w:tab w:val="left" w:pos="709"/>
        </w:tabs>
        <w:ind w:firstLine="709"/>
        <w:jc w:val="both"/>
        <w:rPr>
          <w:rFonts w:eastAsia="Arial"/>
          <w:bCs/>
          <w:sz w:val="28"/>
          <w:szCs w:val="28"/>
        </w:rPr>
      </w:pPr>
      <w:r w:rsidRPr="00C557E7">
        <w:rPr>
          <w:rFonts w:eastAsia="Arial"/>
          <w:bCs/>
          <w:sz w:val="28"/>
          <w:szCs w:val="28"/>
        </w:rPr>
        <w:t>2. Настоящее решение вступает в силу после официального опубликования.</w:t>
      </w:r>
    </w:p>
    <w:p w:rsidR="00B53F49" w:rsidRDefault="00B53F49" w:rsidP="00B53F49">
      <w:pPr>
        <w:tabs>
          <w:tab w:val="left" w:pos="709"/>
        </w:tabs>
        <w:ind w:firstLine="709"/>
        <w:jc w:val="both"/>
        <w:rPr>
          <w:rFonts w:eastAsia="Arial"/>
          <w:bCs/>
          <w:sz w:val="28"/>
          <w:szCs w:val="28"/>
        </w:rPr>
      </w:pPr>
    </w:p>
    <w:p w:rsidR="00B53F49" w:rsidRDefault="00B53F49" w:rsidP="00B53F49">
      <w:pPr>
        <w:tabs>
          <w:tab w:val="left" w:pos="709"/>
        </w:tabs>
        <w:ind w:firstLine="709"/>
        <w:jc w:val="both"/>
        <w:rPr>
          <w:rFonts w:eastAsia="Arial"/>
          <w:bCs/>
          <w:sz w:val="28"/>
          <w:szCs w:val="28"/>
        </w:rPr>
      </w:pPr>
    </w:p>
    <w:p w:rsidR="00B53F49" w:rsidRPr="00CA6B17" w:rsidRDefault="00B53F49" w:rsidP="00B53F49">
      <w:pPr>
        <w:tabs>
          <w:tab w:val="left" w:pos="709"/>
        </w:tabs>
        <w:ind w:firstLine="709"/>
        <w:jc w:val="both"/>
        <w:rPr>
          <w:rFonts w:eastAsia="Arial"/>
          <w:bCs/>
          <w:sz w:val="28"/>
          <w:szCs w:val="28"/>
        </w:rPr>
      </w:pPr>
    </w:p>
    <w:p w:rsidR="00B53F49" w:rsidRPr="00B53F49" w:rsidRDefault="00B53F49" w:rsidP="00B53F49">
      <w:pPr>
        <w:pStyle w:val="af7"/>
        <w:spacing w:after="0"/>
        <w:ind w:left="0"/>
        <w:rPr>
          <w:b/>
          <w:sz w:val="28"/>
          <w:szCs w:val="28"/>
        </w:rPr>
      </w:pPr>
      <w:r w:rsidRPr="00B53F49">
        <w:rPr>
          <w:b/>
          <w:sz w:val="28"/>
          <w:szCs w:val="28"/>
        </w:rPr>
        <w:t>Председатель Совета депутатов</w:t>
      </w:r>
    </w:p>
    <w:p w:rsidR="00B53F49" w:rsidRPr="00B53F49" w:rsidRDefault="00B53F49" w:rsidP="00B53F49">
      <w:pPr>
        <w:jc w:val="both"/>
        <w:rPr>
          <w:b/>
          <w:sz w:val="28"/>
          <w:szCs w:val="28"/>
        </w:rPr>
      </w:pPr>
      <w:r w:rsidRPr="00B53F49">
        <w:rPr>
          <w:b/>
          <w:sz w:val="28"/>
          <w:szCs w:val="28"/>
        </w:rPr>
        <w:t>муниципального образования</w:t>
      </w:r>
    </w:p>
    <w:p w:rsidR="00B53F49" w:rsidRPr="00B53F49" w:rsidRDefault="00B53F49" w:rsidP="00B53F49">
      <w:pPr>
        <w:jc w:val="both"/>
        <w:rPr>
          <w:b/>
          <w:sz w:val="28"/>
          <w:szCs w:val="28"/>
        </w:rPr>
      </w:pPr>
      <w:r w:rsidRPr="00B53F49">
        <w:rPr>
          <w:b/>
          <w:sz w:val="28"/>
          <w:szCs w:val="28"/>
        </w:rPr>
        <w:t xml:space="preserve">«Муниципальный округ </w:t>
      </w:r>
    </w:p>
    <w:p w:rsidR="00B53F49" w:rsidRPr="00B53F49" w:rsidRDefault="00B53F49" w:rsidP="00B53F49">
      <w:pPr>
        <w:jc w:val="both"/>
        <w:rPr>
          <w:b/>
          <w:sz w:val="28"/>
          <w:szCs w:val="28"/>
        </w:rPr>
      </w:pPr>
      <w:r w:rsidRPr="00B53F49">
        <w:rPr>
          <w:b/>
          <w:sz w:val="28"/>
          <w:szCs w:val="28"/>
        </w:rPr>
        <w:t>Якшур-Бодьинский район</w:t>
      </w:r>
    </w:p>
    <w:p w:rsidR="00B53F49" w:rsidRPr="00B53F49" w:rsidRDefault="00B53F49" w:rsidP="00B53F49">
      <w:pPr>
        <w:jc w:val="both"/>
        <w:rPr>
          <w:b/>
          <w:sz w:val="28"/>
          <w:szCs w:val="28"/>
        </w:rPr>
      </w:pPr>
      <w:r w:rsidRPr="00B53F49">
        <w:rPr>
          <w:b/>
          <w:sz w:val="28"/>
          <w:szCs w:val="28"/>
        </w:rPr>
        <w:t>Удмуртской Республики»                                                        С.В. Поторочин</w:t>
      </w:r>
    </w:p>
    <w:p w:rsidR="00B53F49" w:rsidRPr="00B53F49" w:rsidRDefault="00B53F49" w:rsidP="00B53F49">
      <w:pPr>
        <w:jc w:val="both"/>
        <w:rPr>
          <w:b/>
          <w:sz w:val="28"/>
          <w:szCs w:val="28"/>
        </w:rPr>
      </w:pPr>
    </w:p>
    <w:p w:rsidR="00B53F49" w:rsidRPr="00B53F49" w:rsidRDefault="00B53F49" w:rsidP="00B53F49">
      <w:pPr>
        <w:jc w:val="both"/>
        <w:rPr>
          <w:b/>
          <w:sz w:val="28"/>
          <w:szCs w:val="28"/>
        </w:rPr>
      </w:pPr>
    </w:p>
    <w:p w:rsidR="00B53F49" w:rsidRPr="00B53F49" w:rsidRDefault="00B53F49" w:rsidP="00B53F49">
      <w:pPr>
        <w:jc w:val="both"/>
        <w:rPr>
          <w:b/>
          <w:sz w:val="28"/>
          <w:szCs w:val="28"/>
        </w:rPr>
      </w:pPr>
    </w:p>
    <w:p w:rsidR="00B53F49" w:rsidRPr="00B53F49" w:rsidRDefault="00B53F49" w:rsidP="00B53F49">
      <w:pPr>
        <w:pStyle w:val="af7"/>
        <w:spacing w:after="0"/>
        <w:ind w:left="0"/>
        <w:rPr>
          <w:b/>
          <w:sz w:val="28"/>
          <w:szCs w:val="28"/>
        </w:rPr>
      </w:pPr>
      <w:r w:rsidRPr="00B53F49">
        <w:rPr>
          <w:b/>
          <w:sz w:val="28"/>
          <w:szCs w:val="28"/>
        </w:rPr>
        <w:t>Глава муниципального образования</w:t>
      </w:r>
    </w:p>
    <w:p w:rsidR="00B53F49" w:rsidRPr="00B53F49" w:rsidRDefault="00B53F49" w:rsidP="00B53F49">
      <w:pPr>
        <w:pStyle w:val="af7"/>
        <w:spacing w:after="0"/>
        <w:ind w:left="0"/>
        <w:rPr>
          <w:b/>
          <w:sz w:val="28"/>
          <w:szCs w:val="28"/>
        </w:rPr>
      </w:pPr>
      <w:r w:rsidRPr="00B53F49">
        <w:rPr>
          <w:b/>
          <w:sz w:val="28"/>
          <w:szCs w:val="28"/>
        </w:rPr>
        <w:t>«Муниципальный округ</w:t>
      </w:r>
    </w:p>
    <w:p w:rsidR="00B53F49" w:rsidRPr="00B53F49" w:rsidRDefault="00B53F49" w:rsidP="00B53F49">
      <w:pPr>
        <w:pStyle w:val="af7"/>
        <w:spacing w:after="0"/>
        <w:ind w:left="0"/>
        <w:rPr>
          <w:b/>
          <w:sz w:val="28"/>
          <w:szCs w:val="28"/>
        </w:rPr>
      </w:pPr>
      <w:r w:rsidRPr="00B53F49">
        <w:rPr>
          <w:b/>
          <w:sz w:val="28"/>
          <w:szCs w:val="28"/>
        </w:rPr>
        <w:t>Якшур-Бодьинский район</w:t>
      </w:r>
    </w:p>
    <w:p w:rsidR="00B53F49" w:rsidRPr="00B53F49" w:rsidRDefault="00B53F49" w:rsidP="00B53F49">
      <w:pPr>
        <w:pStyle w:val="1"/>
        <w:spacing w:before="0" w:line="240" w:lineRule="auto"/>
        <w:rPr>
          <w:rFonts w:ascii="Times New Roman" w:hAnsi="Times New Roman" w:cs="Times New Roman"/>
          <w:color w:val="auto"/>
          <w:kern w:val="32"/>
        </w:rPr>
      </w:pPr>
      <w:r w:rsidRPr="00B53F49">
        <w:rPr>
          <w:rFonts w:ascii="Times New Roman" w:hAnsi="Times New Roman" w:cs="Times New Roman"/>
          <w:color w:val="auto"/>
        </w:rPr>
        <w:t>Удмуртской Республики»</w:t>
      </w:r>
      <w:r w:rsidRPr="00B53F49">
        <w:rPr>
          <w:rFonts w:ascii="Times New Roman" w:hAnsi="Times New Roman" w:cs="Times New Roman"/>
          <w:color w:val="auto"/>
        </w:rPr>
        <w:tab/>
      </w:r>
      <w:r w:rsidRPr="00B53F49">
        <w:rPr>
          <w:rFonts w:ascii="Times New Roman" w:hAnsi="Times New Roman" w:cs="Times New Roman"/>
          <w:color w:val="auto"/>
        </w:rPr>
        <w:tab/>
        <w:t xml:space="preserve">                                           А.В. Леконцев </w:t>
      </w:r>
    </w:p>
    <w:p w:rsidR="00B53F49" w:rsidRDefault="00B53F49" w:rsidP="00B53F49"/>
    <w:p w:rsidR="00B53F49" w:rsidRPr="00CA6B17" w:rsidRDefault="00B53F49" w:rsidP="00B53F49"/>
    <w:p w:rsidR="00B53F49" w:rsidRPr="00CA6B17" w:rsidRDefault="00B53F49" w:rsidP="00B53F49">
      <w:pPr>
        <w:tabs>
          <w:tab w:val="left" w:pos="284"/>
        </w:tabs>
        <w:ind w:left="284" w:hanging="284"/>
        <w:jc w:val="both"/>
        <w:rPr>
          <w:sz w:val="28"/>
          <w:szCs w:val="28"/>
        </w:rPr>
      </w:pPr>
      <w:proofErr w:type="gramStart"/>
      <w:r w:rsidRPr="00CA6B17">
        <w:rPr>
          <w:sz w:val="28"/>
          <w:szCs w:val="28"/>
        </w:rPr>
        <w:t>с</w:t>
      </w:r>
      <w:proofErr w:type="gramEnd"/>
      <w:r w:rsidRPr="00CA6B17">
        <w:rPr>
          <w:sz w:val="28"/>
          <w:szCs w:val="28"/>
        </w:rPr>
        <w:t>. Якшур-Бодья</w:t>
      </w:r>
    </w:p>
    <w:p w:rsidR="00B53F49" w:rsidRPr="00CA6B17" w:rsidRDefault="00B53F49" w:rsidP="00B53F49">
      <w:pPr>
        <w:tabs>
          <w:tab w:val="left" w:pos="284"/>
        </w:tabs>
        <w:ind w:left="284" w:hanging="284"/>
        <w:jc w:val="both"/>
        <w:rPr>
          <w:sz w:val="28"/>
          <w:szCs w:val="28"/>
        </w:rPr>
      </w:pPr>
      <w:r w:rsidRPr="00CA6B17">
        <w:rPr>
          <w:sz w:val="28"/>
          <w:szCs w:val="28"/>
        </w:rPr>
        <w:t>«30» мая 2024 года</w:t>
      </w:r>
    </w:p>
    <w:p w:rsidR="00B53F49" w:rsidRPr="00CA6B17" w:rsidRDefault="00B53F49" w:rsidP="00B53F49">
      <w:pPr>
        <w:tabs>
          <w:tab w:val="left" w:pos="284"/>
        </w:tabs>
        <w:ind w:left="284" w:hanging="284"/>
        <w:jc w:val="both"/>
        <w:rPr>
          <w:caps/>
          <w:sz w:val="28"/>
          <w:szCs w:val="28"/>
        </w:rPr>
      </w:pPr>
      <w:r w:rsidRPr="00CA6B17">
        <w:rPr>
          <w:sz w:val="28"/>
          <w:szCs w:val="28"/>
        </w:rPr>
        <w:t>№ 5/488</w:t>
      </w:r>
    </w:p>
    <w:p w:rsidR="003616D2" w:rsidRDefault="003616D2"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p w:rsidR="00B53F49" w:rsidRDefault="00B53F49" w:rsidP="00C74FF2">
      <w:pPr>
        <w:tabs>
          <w:tab w:val="left" w:pos="9639"/>
        </w:tabs>
        <w:ind w:right="-2"/>
        <w:rPr>
          <w:b/>
          <w:sz w:val="28"/>
          <w:szCs w:val="28"/>
        </w:rPr>
      </w:pPr>
    </w:p>
    <w:tbl>
      <w:tblPr>
        <w:tblW w:w="10207" w:type="dxa"/>
        <w:tblInd w:w="-601" w:type="dxa"/>
        <w:tblLayout w:type="fixed"/>
        <w:tblLook w:val="04A0" w:firstRow="1" w:lastRow="0" w:firstColumn="1" w:lastColumn="0" w:noHBand="0" w:noVBand="1"/>
      </w:tblPr>
      <w:tblGrid>
        <w:gridCol w:w="2269"/>
        <w:gridCol w:w="3543"/>
        <w:gridCol w:w="1418"/>
        <w:gridCol w:w="1417"/>
        <w:gridCol w:w="1560"/>
      </w:tblGrid>
      <w:tr w:rsidR="00B53F49" w:rsidRPr="00B53F49" w:rsidTr="004C73EC">
        <w:trPr>
          <w:trHeight w:val="1134"/>
        </w:trPr>
        <w:tc>
          <w:tcPr>
            <w:tcW w:w="10207" w:type="dxa"/>
            <w:gridSpan w:val="5"/>
            <w:tcBorders>
              <w:top w:val="nil"/>
              <w:left w:val="nil"/>
            </w:tcBorders>
            <w:shd w:val="clear" w:color="auto" w:fill="auto"/>
            <w:noWrap/>
            <w:vAlign w:val="bottom"/>
            <w:hideMark/>
          </w:tcPr>
          <w:p w:rsidR="00B53F49" w:rsidRPr="00B53F49" w:rsidRDefault="00B53F49" w:rsidP="00B53F49">
            <w:pPr>
              <w:suppressAutoHyphens w:val="0"/>
              <w:autoSpaceDE/>
              <w:jc w:val="right"/>
              <w:rPr>
                <w:lang w:eastAsia="ru-RU"/>
              </w:rPr>
            </w:pPr>
            <w:r w:rsidRPr="00B53F49">
              <w:rPr>
                <w:lang w:eastAsia="ru-RU"/>
              </w:rPr>
              <w:lastRenderedPageBreak/>
              <w:t>Приложение № 1</w:t>
            </w:r>
          </w:p>
          <w:p w:rsidR="00B53F49" w:rsidRPr="00B53F49" w:rsidRDefault="00B53F49" w:rsidP="00B53F49">
            <w:pPr>
              <w:suppressAutoHyphens w:val="0"/>
              <w:autoSpaceDE/>
              <w:jc w:val="right"/>
              <w:rPr>
                <w:lang w:eastAsia="ru-RU"/>
              </w:rPr>
            </w:pPr>
            <w:r w:rsidRPr="00B53F49">
              <w:rPr>
                <w:lang w:eastAsia="ru-RU"/>
              </w:rPr>
              <w:t>к решению Совета депутатов</w:t>
            </w:r>
          </w:p>
          <w:p w:rsidR="00B53F49" w:rsidRPr="00B53F49" w:rsidRDefault="00B53F49" w:rsidP="00B53F49">
            <w:pPr>
              <w:suppressAutoHyphens w:val="0"/>
              <w:autoSpaceDE/>
              <w:jc w:val="right"/>
              <w:rPr>
                <w:lang w:eastAsia="ru-RU"/>
              </w:rPr>
            </w:pPr>
            <w:r w:rsidRPr="00B53F49">
              <w:rPr>
                <w:lang w:eastAsia="ru-RU"/>
              </w:rPr>
              <w:t>муниципального образования "Муниципальный округ</w:t>
            </w:r>
          </w:p>
          <w:p w:rsidR="00B53F49" w:rsidRPr="00B53F49" w:rsidRDefault="00B53F49" w:rsidP="00B53F49">
            <w:pPr>
              <w:suppressAutoHyphens w:val="0"/>
              <w:autoSpaceDE/>
              <w:jc w:val="right"/>
              <w:rPr>
                <w:lang w:eastAsia="ru-RU"/>
              </w:rPr>
            </w:pPr>
            <w:r w:rsidRPr="00B53F49">
              <w:rPr>
                <w:lang w:eastAsia="ru-RU"/>
              </w:rPr>
              <w:t>Якшур-Бодьинский район  Удмуртской Республики"</w:t>
            </w:r>
          </w:p>
          <w:p w:rsidR="00B53F49" w:rsidRPr="00B53F49" w:rsidRDefault="00B53F49" w:rsidP="00B53F49">
            <w:pPr>
              <w:jc w:val="right"/>
              <w:rPr>
                <w:sz w:val="22"/>
                <w:szCs w:val="22"/>
                <w:lang w:eastAsia="ru-RU"/>
              </w:rPr>
            </w:pPr>
            <w:r w:rsidRPr="00B53F49">
              <w:rPr>
                <w:lang w:eastAsia="ru-RU"/>
              </w:rPr>
              <w:t>от "30" мая  2024 года № 5/488</w:t>
            </w:r>
          </w:p>
        </w:tc>
      </w:tr>
      <w:tr w:rsidR="00B53F49" w:rsidRPr="00B53F49" w:rsidTr="004C73EC">
        <w:trPr>
          <w:trHeight w:val="315"/>
        </w:trPr>
        <w:tc>
          <w:tcPr>
            <w:tcW w:w="2269"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rPr>
                <w:sz w:val="22"/>
                <w:szCs w:val="22"/>
                <w:lang w:eastAsia="ru-RU"/>
              </w:rPr>
            </w:pPr>
          </w:p>
        </w:tc>
        <w:tc>
          <w:tcPr>
            <w:tcW w:w="3543" w:type="dxa"/>
            <w:tcBorders>
              <w:top w:val="nil"/>
              <w:left w:val="nil"/>
              <w:bottom w:val="nil"/>
              <w:right w:val="nil"/>
            </w:tcBorders>
            <w:shd w:val="clear" w:color="auto" w:fill="auto"/>
            <w:vAlign w:val="bottom"/>
            <w:hideMark/>
          </w:tcPr>
          <w:p w:rsidR="00B53F49" w:rsidRPr="00B53F49" w:rsidRDefault="00B53F49" w:rsidP="00B53F49">
            <w:pPr>
              <w:suppressAutoHyphens w:val="0"/>
              <w:autoSpaceDE/>
              <w:rPr>
                <w:lang w:eastAsia="ru-RU"/>
              </w:rPr>
            </w:pPr>
          </w:p>
        </w:tc>
        <w:tc>
          <w:tcPr>
            <w:tcW w:w="1418" w:type="dxa"/>
            <w:tcBorders>
              <w:top w:val="nil"/>
              <w:left w:val="nil"/>
              <w:bottom w:val="nil"/>
              <w:right w:val="nil"/>
            </w:tcBorders>
            <w:shd w:val="clear" w:color="auto" w:fill="auto"/>
            <w:vAlign w:val="bottom"/>
            <w:hideMark/>
          </w:tcPr>
          <w:p w:rsidR="00B53F49" w:rsidRPr="00B53F49" w:rsidRDefault="00B53F49" w:rsidP="00B53F49">
            <w:pPr>
              <w:suppressAutoHyphens w:val="0"/>
              <w:autoSpaceDE/>
              <w:rPr>
                <w:lang w:eastAsia="ru-RU"/>
              </w:rPr>
            </w:pPr>
          </w:p>
        </w:tc>
        <w:tc>
          <w:tcPr>
            <w:tcW w:w="1417" w:type="dxa"/>
            <w:tcBorders>
              <w:top w:val="nil"/>
              <w:left w:val="nil"/>
              <w:bottom w:val="nil"/>
              <w:right w:val="nil"/>
            </w:tcBorders>
            <w:shd w:val="clear" w:color="auto" w:fill="auto"/>
            <w:vAlign w:val="bottom"/>
            <w:hideMark/>
          </w:tcPr>
          <w:p w:rsidR="00B53F49" w:rsidRPr="00B53F49" w:rsidRDefault="00B53F49" w:rsidP="00B53F49">
            <w:pPr>
              <w:suppressAutoHyphens w:val="0"/>
              <w:autoSpaceDE/>
              <w:rPr>
                <w:lang w:eastAsia="ru-RU"/>
              </w:rPr>
            </w:pPr>
          </w:p>
        </w:tc>
        <w:tc>
          <w:tcPr>
            <w:tcW w:w="1560"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jc w:val="right"/>
              <w:rPr>
                <w:sz w:val="22"/>
                <w:szCs w:val="22"/>
                <w:lang w:eastAsia="ru-RU"/>
              </w:rPr>
            </w:pPr>
          </w:p>
        </w:tc>
      </w:tr>
      <w:tr w:rsidR="00B53F49" w:rsidRPr="00B53F49" w:rsidTr="004C73EC">
        <w:trPr>
          <w:trHeight w:val="1575"/>
        </w:trPr>
        <w:tc>
          <w:tcPr>
            <w:tcW w:w="2269"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rPr>
                <w:sz w:val="22"/>
                <w:szCs w:val="22"/>
                <w:lang w:eastAsia="ru-RU"/>
              </w:rPr>
            </w:pPr>
          </w:p>
        </w:tc>
        <w:tc>
          <w:tcPr>
            <w:tcW w:w="3543" w:type="dxa"/>
            <w:tcBorders>
              <w:top w:val="nil"/>
              <w:left w:val="nil"/>
              <w:bottom w:val="nil"/>
              <w:right w:val="nil"/>
            </w:tcBorders>
            <w:shd w:val="clear" w:color="auto" w:fill="auto"/>
            <w:vAlign w:val="bottom"/>
            <w:hideMark/>
          </w:tcPr>
          <w:p w:rsidR="00B53F49" w:rsidRPr="00B53F49" w:rsidRDefault="00B53F49" w:rsidP="00B53F49">
            <w:pPr>
              <w:suppressAutoHyphens w:val="0"/>
              <w:autoSpaceDE/>
              <w:rPr>
                <w:lang w:eastAsia="ru-RU"/>
              </w:rPr>
            </w:pPr>
          </w:p>
        </w:tc>
        <w:tc>
          <w:tcPr>
            <w:tcW w:w="4395" w:type="dxa"/>
            <w:gridSpan w:val="3"/>
            <w:tcBorders>
              <w:top w:val="nil"/>
              <w:left w:val="nil"/>
              <w:bottom w:val="nil"/>
              <w:right w:val="nil"/>
            </w:tcBorders>
            <w:shd w:val="clear" w:color="auto" w:fill="auto"/>
            <w:vAlign w:val="bottom"/>
            <w:hideMark/>
          </w:tcPr>
          <w:p w:rsidR="00B53F49" w:rsidRPr="00B53F49" w:rsidRDefault="00B53F49" w:rsidP="00B53F49">
            <w:pPr>
              <w:suppressAutoHyphens w:val="0"/>
              <w:autoSpaceDE/>
              <w:jc w:val="right"/>
              <w:rPr>
                <w:lang w:eastAsia="ru-RU"/>
              </w:rPr>
            </w:pPr>
            <w:r w:rsidRPr="00B53F49">
              <w:rPr>
                <w:lang w:eastAsia="ru-RU"/>
              </w:rPr>
              <w:t>"Приложение № 1 к решению Совета депутатов муниципального образования "Муниципальный округ Якшур-Бодьинский район Удмуртской Республики"                                                                 от "23" ноября 2023 года № 5/434</w:t>
            </w:r>
          </w:p>
        </w:tc>
      </w:tr>
      <w:tr w:rsidR="00B53F49" w:rsidRPr="00B53F49" w:rsidTr="004C73EC">
        <w:trPr>
          <w:trHeight w:val="930"/>
        </w:trPr>
        <w:tc>
          <w:tcPr>
            <w:tcW w:w="10207" w:type="dxa"/>
            <w:gridSpan w:val="5"/>
            <w:tcBorders>
              <w:top w:val="nil"/>
              <w:left w:val="nil"/>
              <w:bottom w:val="nil"/>
              <w:right w:val="nil"/>
            </w:tcBorders>
            <w:shd w:val="clear" w:color="auto" w:fill="auto"/>
            <w:vAlign w:val="center"/>
            <w:hideMark/>
          </w:tcPr>
          <w:p w:rsidR="004C73EC" w:rsidRDefault="004C73EC" w:rsidP="00B53F49">
            <w:pPr>
              <w:suppressAutoHyphens w:val="0"/>
              <w:autoSpaceDE/>
              <w:jc w:val="center"/>
              <w:rPr>
                <w:b/>
                <w:bCs/>
                <w:lang w:eastAsia="ru-RU"/>
              </w:rPr>
            </w:pPr>
          </w:p>
          <w:p w:rsidR="00B53F49" w:rsidRPr="00B53F49" w:rsidRDefault="00B53F49" w:rsidP="00B53F49">
            <w:pPr>
              <w:suppressAutoHyphens w:val="0"/>
              <w:autoSpaceDE/>
              <w:jc w:val="center"/>
              <w:rPr>
                <w:b/>
                <w:bCs/>
                <w:lang w:eastAsia="ru-RU"/>
              </w:rPr>
            </w:pPr>
            <w:r w:rsidRPr="00B53F49">
              <w:rPr>
                <w:b/>
                <w:bCs/>
                <w:lang w:eastAsia="ru-RU"/>
              </w:rPr>
              <w:t>Прогнозируемый общий объем  доходов бюджета  муниципального  образования "Муниципальный округ Якшур-Бодьиский район Удмуртской Республики" на 2024 год и плановый период 2025 и 2026 годов</w:t>
            </w:r>
          </w:p>
        </w:tc>
      </w:tr>
      <w:tr w:rsidR="00B53F49" w:rsidRPr="00B53F49" w:rsidTr="004C73EC">
        <w:trPr>
          <w:trHeight w:val="360"/>
        </w:trPr>
        <w:tc>
          <w:tcPr>
            <w:tcW w:w="2269"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rPr>
                <w:rFonts w:ascii="Calibri" w:hAnsi="Calibri"/>
                <w:color w:val="000000"/>
                <w:sz w:val="22"/>
                <w:szCs w:val="22"/>
                <w:lang w:eastAsia="ru-RU"/>
              </w:rPr>
            </w:pPr>
          </w:p>
        </w:tc>
        <w:tc>
          <w:tcPr>
            <w:tcW w:w="3543"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rPr>
                <w:rFonts w:ascii="Calibri" w:hAnsi="Calibri"/>
                <w:color w:val="000000"/>
                <w:lang w:eastAsia="ru-RU"/>
              </w:rPr>
            </w:pPr>
          </w:p>
        </w:tc>
        <w:tc>
          <w:tcPr>
            <w:tcW w:w="1418"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rPr>
                <w:rFonts w:ascii="Calibri" w:hAnsi="Calibri"/>
                <w:color w:val="000000"/>
                <w:lang w:eastAsia="ru-RU"/>
              </w:rPr>
            </w:pPr>
          </w:p>
        </w:tc>
        <w:tc>
          <w:tcPr>
            <w:tcW w:w="1417"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rPr>
                <w:rFonts w:ascii="Calibri" w:hAnsi="Calibri"/>
                <w:color w:val="000000"/>
                <w:lang w:eastAsia="ru-RU"/>
              </w:rPr>
            </w:pPr>
          </w:p>
        </w:tc>
        <w:tc>
          <w:tcPr>
            <w:tcW w:w="1560"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jc w:val="center"/>
              <w:rPr>
                <w:color w:val="000000"/>
                <w:sz w:val="20"/>
                <w:szCs w:val="20"/>
                <w:lang w:eastAsia="ru-RU"/>
              </w:rPr>
            </w:pPr>
            <w:r w:rsidRPr="00B53F49">
              <w:rPr>
                <w:color w:val="000000"/>
                <w:sz w:val="20"/>
                <w:szCs w:val="20"/>
                <w:lang w:eastAsia="ru-RU"/>
              </w:rPr>
              <w:t xml:space="preserve">  тыс</w:t>
            </w:r>
            <w:proofErr w:type="gramStart"/>
            <w:r w:rsidRPr="00B53F49">
              <w:rPr>
                <w:color w:val="000000"/>
                <w:sz w:val="20"/>
                <w:szCs w:val="20"/>
                <w:lang w:eastAsia="ru-RU"/>
              </w:rPr>
              <w:t>.р</w:t>
            </w:r>
            <w:proofErr w:type="gramEnd"/>
            <w:r w:rsidRPr="00B53F49">
              <w:rPr>
                <w:color w:val="000000"/>
                <w:sz w:val="20"/>
                <w:szCs w:val="20"/>
                <w:lang w:eastAsia="ru-RU"/>
              </w:rPr>
              <w:t>уб.</w:t>
            </w:r>
          </w:p>
        </w:tc>
      </w:tr>
      <w:tr w:rsidR="00B53F49" w:rsidRPr="00B53F49" w:rsidTr="004C73EC">
        <w:trPr>
          <w:trHeight w:val="25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jc w:val="center"/>
              <w:rPr>
                <w:sz w:val="20"/>
                <w:szCs w:val="20"/>
                <w:lang w:eastAsia="ru-RU"/>
              </w:rPr>
            </w:pPr>
            <w:r w:rsidRPr="00B53F49">
              <w:rPr>
                <w:sz w:val="20"/>
                <w:szCs w:val="20"/>
                <w:lang w:eastAsia="ru-RU"/>
              </w:rPr>
              <w:t>Код бюджетной классификации Российской Федерации</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jc w:val="center"/>
              <w:rPr>
                <w:sz w:val="20"/>
                <w:szCs w:val="20"/>
                <w:lang w:eastAsia="ru-RU"/>
              </w:rPr>
            </w:pPr>
            <w:r w:rsidRPr="00B53F49">
              <w:rPr>
                <w:sz w:val="20"/>
                <w:szCs w:val="20"/>
                <w:lang w:eastAsia="ru-RU"/>
              </w:rPr>
              <w:t>Наименование доходов</w:t>
            </w:r>
          </w:p>
        </w:tc>
        <w:tc>
          <w:tcPr>
            <w:tcW w:w="4395" w:type="dxa"/>
            <w:gridSpan w:val="3"/>
            <w:tcBorders>
              <w:top w:val="single" w:sz="4" w:space="0" w:color="auto"/>
              <w:left w:val="nil"/>
              <w:bottom w:val="single" w:sz="4" w:space="0" w:color="auto"/>
              <w:right w:val="single" w:sz="4" w:space="0" w:color="000000"/>
            </w:tcBorders>
            <w:shd w:val="clear" w:color="auto" w:fill="auto"/>
            <w:vAlign w:val="center"/>
            <w:hideMark/>
          </w:tcPr>
          <w:p w:rsidR="00B53F49" w:rsidRPr="00B53F49" w:rsidRDefault="00B53F49" w:rsidP="00B53F49">
            <w:pPr>
              <w:suppressAutoHyphens w:val="0"/>
              <w:autoSpaceDE/>
              <w:jc w:val="center"/>
              <w:rPr>
                <w:sz w:val="20"/>
                <w:szCs w:val="20"/>
                <w:lang w:eastAsia="ru-RU"/>
              </w:rPr>
            </w:pPr>
            <w:r w:rsidRPr="00B53F49">
              <w:rPr>
                <w:sz w:val="20"/>
                <w:szCs w:val="20"/>
                <w:lang w:eastAsia="ru-RU"/>
              </w:rPr>
              <w:t>Сумма</w:t>
            </w:r>
          </w:p>
        </w:tc>
      </w:tr>
      <w:tr w:rsidR="00B53F49" w:rsidRPr="00B53F49" w:rsidTr="004C73EC">
        <w:trPr>
          <w:trHeight w:val="73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53F49" w:rsidRPr="00B53F49" w:rsidRDefault="00B53F49" w:rsidP="00B53F49">
            <w:pPr>
              <w:suppressAutoHyphens w:val="0"/>
              <w:autoSpaceDE/>
              <w:rPr>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53F49" w:rsidRPr="00B53F49" w:rsidRDefault="00B53F49" w:rsidP="00B53F49">
            <w:pPr>
              <w:suppressAutoHyphens w:val="0"/>
              <w:autoSpaceDE/>
              <w:rPr>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jc w:val="center"/>
              <w:rPr>
                <w:sz w:val="20"/>
                <w:szCs w:val="20"/>
                <w:lang w:eastAsia="ru-RU"/>
              </w:rPr>
            </w:pPr>
            <w:r w:rsidRPr="00B53F49">
              <w:rPr>
                <w:sz w:val="20"/>
                <w:szCs w:val="20"/>
                <w:lang w:eastAsia="ru-RU"/>
              </w:rPr>
              <w:t>2024 год</w:t>
            </w:r>
          </w:p>
        </w:tc>
        <w:tc>
          <w:tcPr>
            <w:tcW w:w="1417" w:type="dxa"/>
            <w:tcBorders>
              <w:top w:val="nil"/>
              <w:left w:val="nil"/>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jc w:val="center"/>
              <w:rPr>
                <w:sz w:val="20"/>
                <w:szCs w:val="20"/>
                <w:lang w:eastAsia="ru-RU"/>
              </w:rPr>
            </w:pPr>
            <w:r w:rsidRPr="00B53F49">
              <w:rPr>
                <w:sz w:val="20"/>
                <w:szCs w:val="20"/>
                <w:lang w:eastAsia="ru-RU"/>
              </w:rPr>
              <w:t>2025 год</w:t>
            </w:r>
          </w:p>
        </w:tc>
        <w:tc>
          <w:tcPr>
            <w:tcW w:w="1560"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jc w:val="center"/>
              <w:rPr>
                <w:sz w:val="20"/>
                <w:szCs w:val="20"/>
                <w:lang w:eastAsia="ru-RU"/>
              </w:rPr>
            </w:pPr>
            <w:r w:rsidRPr="00B53F49">
              <w:rPr>
                <w:sz w:val="20"/>
                <w:szCs w:val="20"/>
                <w:lang w:eastAsia="ru-RU"/>
              </w:rPr>
              <w:t>2026 год</w:t>
            </w:r>
          </w:p>
        </w:tc>
      </w:tr>
      <w:tr w:rsidR="00B53F49" w:rsidRPr="00B53F49" w:rsidTr="004C73EC">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1 00 00000 00 0000 000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НАЛОГОВЫЕ И НЕНАЛОГОВЫЕ ДОХОДЫ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411977,5</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419332,5</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434835,7</w:t>
            </w:r>
          </w:p>
        </w:tc>
      </w:tr>
      <w:tr w:rsidR="00B53F49" w:rsidRPr="00B53F49" w:rsidTr="004C73EC">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1 01 00000 00 0000 000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НАЛОГИ НА ПРИБЫЛЬ, ДОХОДЫ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273160,0</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284086,0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295449,0</w:t>
            </w:r>
          </w:p>
        </w:tc>
      </w:tr>
      <w:tr w:rsidR="00B53F49" w:rsidRPr="00B53F49" w:rsidTr="004C73E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1 01 02000 01 0000 110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 xml:space="preserve">Налог на доходы физических лиц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273160,0</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284086,0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295449,0</w:t>
            </w:r>
          </w:p>
        </w:tc>
      </w:tr>
      <w:tr w:rsidR="00B53F49" w:rsidRPr="00B53F49" w:rsidTr="004C73EC">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1 03 00000 00 0000 000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НАЛОГИ НА ТОВАРЫ (РАБОТЫ, УСЛУГИ), РЕАЛИЗУЕМЫЕ НА ТЕРРИТОРИИ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b/>
                <w:bCs/>
                <w:color w:val="000000"/>
                <w:sz w:val="20"/>
                <w:szCs w:val="20"/>
                <w:lang w:eastAsia="ru-RU"/>
              </w:rPr>
            </w:pPr>
            <w:r w:rsidRPr="00B53F49">
              <w:rPr>
                <w:b/>
                <w:bCs/>
                <w:color w:val="000000"/>
                <w:sz w:val="20"/>
                <w:szCs w:val="20"/>
                <w:lang w:eastAsia="ru-RU"/>
              </w:rPr>
              <w:t>33404,4</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b/>
                <w:bCs/>
                <w:color w:val="000000"/>
                <w:sz w:val="20"/>
                <w:szCs w:val="20"/>
                <w:lang w:eastAsia="ru-RU"/>
              </w:rPr>
            </w:pPr>
            <w:r w:rsidRPr="00B53F49">
              <w:rPr>
                <w:b/>
                <w:bCs/>
                <w:color w:val="000000"/>
                <w:sz w:val="20"/>
                <w:szCs w:val="20"/>
                <w:lang w:eastAsia="ru-RU"/>
              </w:rPr>
              <w:t>34191,6</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b/>
                <w:bCs/>
                <w:color w:val="000000"/>
                <w:sz w:val="20"/>
                <w:szCs w:val="20"/>
                <w:lang w:eastAsia="ru-RU"/>
              </w:rPr>
            </w:pPr>
            <w:r w:rsidRPr="00B53F49">
              <w:rPr>
                <w:b/>
                <w:bCs/>
                <w:color w:val="000000"/>
                <w:sz w:val="20"/>
                <w:szCs w:val="20"/>
                <w:lang w:eastAsia="ru-RU"/>
              </w:rPr>
              <w:t>46111,4</w:t>
            </w:r>
          </w:p>
        </w:tc>
      </w:tr>
      <w:tr w:rsidR="00B53F49" w:rsidRPr="00B53F49" w:rsidTr="004C73EC">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1 03 02000 01 0000 110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Акцизы по подакцизным товарам (продукции), производимым на территории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33404,4</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34191,6</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46111,4</w:t>
            </w:r>
          </w:p>
        </w:tc>
      </w:tr>
      <w:tr w:rsidR="00B53F49" w:rsidRPr="00B53F49" w:rsidTr="004C73EC">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1 05 00000 00 0000 000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НАЛОГИ НА СОВОКУПНЫЙ ДОХОД</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12496,0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13165,0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13779,0</w:t>
            </w:r>
          </w:p>
        </w:tc>
      </w:tr>
      <w:tr w:rsidR="00B53F49" w:rsidRPr="00B53F49" w:rsidTr="004C73EC">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1 05 01000 01 0000 110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Налог, взимаемый в связи с применением упрощенной системы налогообложения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8125,0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8794,0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9408,0</w:t>
            </w:r>
          </w:p>
        </w:tc>
      </w:tr>
      <w:tr w:rsidR="00B53F49" w:rsidRPr="00B53F49" w:rsidTr="004C73E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1 05 03010 01 0000 110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Единый сельскохозяйственный налог</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702,0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702,0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702,0</w:t>
            </w:r>
          </w:p>
        </w:tc>
      </w:tr>
      <w:tr w:rsidR="00B53F49" w:rsidRPr="00B53F49" w:rsidTr="004C73EC">
        <w:trPr>
          <w:trHeight w:val="5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1 05 04020 02 0000 110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Налог, взымаемый в связи с применением патентной системы налогообложения, зачисляемый в бюджеты мунципальных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3669,0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3669,0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3669,0</w:t>
            </w:r>
          </w:p>
        </w:tc>
      </w:tr>
      <w:tr w:rsidR="00B53F49" w:rsidRPr="00B53F49" w:rsidTr="004C73EC">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1 06 00000 00 0000 000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НАЛОГИ НА ИМУЩЕСТВО</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24 470,0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24 470,0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24 470,0</w:t>
            </w:r>
          </w:p>
        </w:tc>
      </w:tr>
      <w:tr w:rsidR="00B53F49" w:rsidRPr="00B53F49" w:rsidTr="004C73EC">
        <w:trPr>
          <w:trHeight w:val="78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1 06 01030 14 0000 110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6 082,0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6 082,0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6 082,0</w:t>
            </w:r>
          </w:p>
        </w:tc>
      </w:tr>
      <w:tr w:rsidR="00B53F49" w:rsidRPr="00B53F49" w:rsidTr="004C73EC">
        <w:trPr>
          <w:trHeight w:val="5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1 06 06033 14 0000 110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12 753,0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12 753,0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12 753,0</w:t>
            </w:r>
          </w:p>
        </w:tc>
      </w:tr>
      <w:tr w:rsidR="00B53F49" w:rsidRPr="00B53F49" w:rsidTr="004C73EC">
        <w:trPr>
          <w:trHeight w:val="5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1 06 06043 14 0000 110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5 635,0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5 635,0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5 635,0</w:t>
            </w:r>
          </w:p>
        </w:tc>
      </w:tr>
      <w:tr w:rsidR="00B53F49" w:rsidRPr="00B53F49" w:rsidTr="004C73EC">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lastRenderedPageBreak/>
              <w:t>1 07 00000 00 0000 000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НАЛОГИ, СБОРЫ И РЕГУЛЯРНЫЕ ПЛАТЕЖИ ЗА ПОЛЬЗОВАНИЕ ПРИРОДНЫМИ РЕСУРСАМИ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6 470,0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6 470,0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6 470,0</w:t>
            </w:r>
          </w:p>
        </w:tc>
      </w:tr>
      <w:tr w:rsidR="00B53F49" w:rsidRPr="00B53F49" w:rsidTr="004C73E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1 07 01020 01 0000 110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Налог на добычу общераспространенных полезных ископаемых</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6 470,0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6 470,0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6 470,0</w:t>
            </w:r>
          </w:p>
        </w:tc>
      </w:tr>
      <w:tr w:rsidR="00B53F49" w:rsidRPr="00B53F49" w:rsidTr="004C73EC">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1 08 00000 00 0000 000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ГОСУДАРСТВЕННАЯ ПОШЛИНА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2 821,0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1 622,0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1 622,0</w:t>
            </w:r>
          </w:p>
        </w:tc>
      </w:tr>
      <w:tr w:rsidR="00B53F49" w:rsidRPr="00B53F49" w:rsidTr="004C73EC">
        <w:trPr>
          <w:trHeight w:val="12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1 08 03010 01 1000 110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sz w:val="20"/>
                <w:szCs w:val="20"/>
                <w:lang w:eastAsia="ru-RU"/>
              </w:rPr>
            </w:pPr>
            <w:proofErr w:type="gramStart"/>
            <w:r w:rsidRPr="00B53F49">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2 821,0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1 622,0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1 622,0</w:t>
            </w:r>
          </w:p>
        </w:tc>
      </w:tr>
      <w:tr w:rsidR="00B53F49" w:rsidRPr="00B53F49" w:rsidTr="004C73EC">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1 11 00000 00 0000 000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ДОХОДЫ ОТ ИСПОЛЬЗОВАНИЯ ИМУЩЕСТВА, НАХОДЯЩЕГОСЯ В ГОСУДАРСТВЕННОЙ И МУНИЦИПАЛЬНОЙ СОБСТВЕННОСТИ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25 765,0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25 765,0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25 765,0</w:t>
            </w:r>
          </w:p>
        </w:tc>
      </w:tr>
      <w:tr w:rsidR="00B53F49" w:rsidRPr="00B53F49" w:rsidTr="004C73EC">
        <w:trPr>
          <w:trHeight w:val="154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1 11 05012 14 0000 120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proofErr w:type="gramStart"/>
            <w:r w:rsidRPr="00B53F49">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25 264,0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25 264,0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25 264,0</w:t>
            </w:r>
          </w:p>
        </w:tc>
      </w:tr>
      <w:tr w:rsidR="00B53F49" w:rsidRPr="00B53F49" w:rsidTr="004C73EC">
        <w:trPr>
          <w:trHeight w:val="103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1 11 05024 14 0000 120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proofErr w:type="gramStart"/>
            <w:r w:rsidRPr="00B53F49">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67,0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67,0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67,0</w:t>
            </w:r>
          </w:p>
        </w:tc>
      </w:tr>
      <w:tr w:rsidR="00B53F49" w:rsidRPr="00B53F49" w:rsidTr="004C73EC">
        <w:trPr>
          <w:trHeight w:val="103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1 11 05034 14 0000 120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241,0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241,0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241,0</w:t>
            </w:r>
          </w:p>
        </w:tc>
      </w:tr>
      <w:tr w:rsidR="00B53F49" w:rsidRPr="00B53F49" w:rsidTr="004C73EC">
        <w:trPr>
          <w:trHeight w:val="5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1 11 05074 14 0000 120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37,0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37,0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37,0</w:t>
            </w:r>
          </w:p>
        </w:tc>
      </w:tr>
      <w:tr w:rsidR="00B53F49" w:rsidRPr="00B53F49" w:rsidTr="004C73EC">
        <w:trPr>
          <w:trHeight w:val="103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1 11 09044 14 0000 120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156,0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156,0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156,0</w:t>
            </w:r>
          </w:p>
        </w:tc>
      </w:tr>
      <w:tr w:rsidR="00B53F49" w:rsidRPr="00B53F49" w:rsidTr="004C73EC">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lastRenderedPageBreak/>
              <w:t>1 12 00000 00 0000 000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ПЛАТЕЖИ ПРИ ПОЛЬЗОВАНИИ ПРИРОДНЫМИ РЕСУРСАМИ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14 119,3</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14 119,3</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14 119,3</w:t>
            </w:r>
          </w:p>
        </w:tc>
      </w:tr>
      <w:tr w:rsidR="00B53F49" w:rsidRPr="00B53F49" w:rsidTr="004C73EC">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1 12 01000 01 0000 120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 xml:space="preserve">Плата за негативное воздействие на окружающую среду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14 119,3</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14 119,3</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14 119,3</w:t>
            </w:r>
          </w:p>
        </w:tc>
      </w:tr>
      <w:tr w:rsidR="00B53F49" w:rsidRPr="00B53F49" w:rsidTr="004C73EC">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1 13 00000 00 0000 000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ДОХОДЫ ОТ ОКАЗАНИЯ ПЛАТНЫХ УСЛУ</w:t>
            </w:r>
            <w:proofErr w:type="gramStart"/>
            <w:r w:rsidRPr="00B53F49">
              <w:rPr>
                <w:b/>
                <w:bCs/>
                <w:sz w:val="20"/>
                <w:szCs w:val="20"/>
                <w:lang w:eastAsia="ru-RU"/>
              </w:rPr>
              <w:t>Г(</w:t>
            </w:r>
            <w:proofErr w:type="gramEnd"/>
            <w:r w:rsidRPr="00B53F49">
              <w:rPr>
                <w:b/>
                <w:bCs/>
                <w:sz w:val="20"/>
                <w:szCs w:val="20"/>
                <w:lang w:eastAsia="ru-RU"/>
              </w:rPr>
              <w:t>РАБОТ) И КОМПЕНСАЦИИ ЗАТРАТ ГОСУДАРСТВА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5 573,2</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color w:val="000000"/>
                <w:sz w:val="20"/>
                <w:szCs w:val="20"/>
                <w:lang w:eastAsia="ru-RU"/>
              </w:rPr>
            </w:pPr>
            <w:r w:rsidRPr="00B53F49">
              <w:rPr>
                <w:b/>
                <w:bCs/>
                <w:color w:val="000000"/>
                <w:sz w:val="20"/>
                <w:szCs w:val="20"/>
                <w:lang w:eastAsia="ru-RU"/>
              </w:rPr>
              <w:t>6 954,0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color w:val="000000"/>
                <w:sz w:val="20"/>
                <w:szCs w:val="20"/>
                <w:lang w:eastAsia="ru-RU"/>
              </w:rPr>
            </w:pPr>
            <w:r w:rsidRPr="00B53F49">
              <w:rPr>
                <w:b/>
                <w:bCs/>
                <w:color w:val="000000"/>
                <w:sz w:val="20"/>
                <w:szCs w:val="20"/>
                <w:lang w:eastAsia="ru-RU"/>
              </w:rPr>
              <w:t>50,0</w:t>
            </w:r>
          </w:p>
        </w:tc>
      </w:tr>
      <w:tr w:rsidR="00B53F49" w:rsidRPr="00B53F49" w:rsidTr="004C73EC">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1 14 00000 00 0000 000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ДОХОДЫ ОТ ПРОДАЖИ МАТЕРИАЛЬНЫХ И НЕМАТЕРИАЛЬНЫХ АКТИВОВ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6 331,0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color w:val="000000"/>
                <w:sz w:val="20"/>
                <w:szCs w:val="20"/>
                <w:lang w:eastAsia="ru-RU"/>
              </w:rPr>
            </w:pPr>
            <w:r w:rsidRPr="00B53F49">
              <w:rPr>
                <w:b/>
                <w:bCs/>
                <w:color w:val="000000"/>
                <w:sz w:val="20"/>
                <w:szCs w:val="20"/>
                <w:lang w:eastAsia="ru-RU"/>
              </w:rPr>
              <w:t>5 000,0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color w:val="000000"/>
                <w:sz w:val="20"/>
                <w:szCs w:val="20"/>
                <w:lang w:eastAsia="ru-RU"/>
              </w:rPr>
            </w:pPr>
            <w:r w:rsidRPr="00B53F49">
              <w:rPr>
                <w:b/>
                <w:bCs/>
                <w:color w:val="000000"/>
                <w:sz w:val="20"/>
                <w:szCs w:val="20"/>
                <w:lang w:eastAsia="ru-RU"/>
              </w:rPr>
              <w:t>5 000,0</w:t>
            </w:r>
          </w:p>
        </w:tc>
      </w:tr>
      <w:tr w:rsidR="00B53F49" w:rsidRPr="00B53F49" w:rsidTr="004C73EC">
        <w:trPr>
          <w:trHeight w:val="129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1 14 13040 14 0000 410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1 900,0</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78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1 14 06012 14 0000 430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4 231,0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4 800,0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4 800,0</w:t>
            </w:r>
          </w:p>
        </w:tc>
      </w:tr>
      <w:tr w:rsidR="00B53F49" w:rsidRPr="00B53F49" w:rsidTr="004C73EC">
        <w:trPr>
          <w:trHeight w:val="129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1 14 06312 14 0000 430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200,0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200,0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200,0</w:t>
            </w:r>
          </w:p>
        </w:tc>
      </w:tr>
      <w:tr w:rsidR="00B53F49" w:rsidRPr="00B53F49" w:rsidTr="004C73EC">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1 16 00000 00 0000 000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ШТРАФЫ, САНКЦИИ, ВОЗМЕЩЕНИЕ УЩЕРБА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3 191,7</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3 489,6</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2 000,0</w:t>
            </w:r>
          </w:p>
        </w:tc>
      </w:tr>
      <w:tr w:rsidR="00B53F49" w:rsidRPr="00B53F49" w:rsidTr="004C73EC">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1 17 00000 00 0000 000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ПРОЧИЕ НЕНАЛОГОВЫЕ ДОХОДЫ</w:t>
            </w:r>
          </w:p>
        </w:tc>
        <w:tc>
          <w:tcPr>
            <w:tcW w:w="1418" w:type="dxa"/>
            <w:tcBorders>
              <w:top w:val="nil"/>
              <w:left w:val="nil"/>
              <w:bottom w:val="single" w:sz="4" w:space="0" w:color="auto"/>
              <w:right w:val="nil"/>
            </w:tcBorders>
            <w:shd w:val="clear" w:color="000000" w:fill="FFFFFF"/>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4 175,9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1 17 14000 00 0000 150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b/>
                <w:bCs/>
                <w:sz w:val="18"/>
                <w:szCs w:val="18"/>
                <w:lang w:eastAsia="ru-RU"/>
              </w:rPr>
            </w:pPr>
            <w:r w:rsidRPr="00B53F49">
              <w:rPr>
                <w:b/>
                <w:bCs/>
                <w:sz w:val="18"/>
                <w:szCs w:val="18"/>
                <w:lang w:eastAsia="ru-RU"/>
              </w:rPr>
              <w:t>Средства самообложения граждан</w:t>
            </w:r>
          </w:p>
        </w:tc>
        <w:tc>
          <w:tcPr>
            <w:tcW w:w="1418" w:type="dxa"/>
            <w:tcBorders>
              <w:top w:val="nil"/>
              <w:left w:val="nil"/>
              <w:bottom w:val="single" w:sz="4" w:space="0" w:color="auto"/>
              <w:right w:val="nil"/>
            </w:tcBorders>
            <w:shd w:val="clear" w:color="000000" w:fill="FFFFFF"/>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2 254,2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49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1 17  14020 14 0000 150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18"/>
                <w:szCs w:val="18"/>
                <w:lang w:eastAsia="ru-RU"/>
              </w:rPr>
            </w:pPr>
            <w:r w:rsidRPr="00B53F49">
              <w:rPr>
                <w:sz w:val="18"/>
                <w:szCs w:val="18"/>
                <w:lang w:eastAsia="ru-RU"/>
              </w:rPr>
              <w:t>Средства самообложения граждан, зачисляемые в бюджеты муниципальных округов</w:t>
            </w:r>
          </w:p>
        </w:tc>
        <w:tc>
          <w:tcPr>
            <w:tcW w:w="1418" w:type="dxa"/>
            <w:tcBorders>
              <w:top w:val="nil"/>
              <w:left w:val="nil"/>
              <w:bottom w:val="single" w:sz="4" w:space="0" w:color="auto"/>
              <w:right w:val="nil"/>
            </w:tcBorders>
            <w:shd w:val="clear" w:color="000000" w:fill="FFFFFF"/>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2 254,2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1 17 15000 00 0000 150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b/>
                <w:bCs/>
                <w:sz w:val="18"/>
                <w:szCs w:val="18"/>
                <w:lang w:eastAsia="ru-RU"/>
              </w:rPr>
            </w:pPr>
            <w:r w:rsidRPr="00B53F49">
              <w:rPr>
                <w:b/>
                <w:bCs/>
                <w:sz w:val="18"/>
                <w:szCs w:val="18"/>
                <w:lang w:eastAsia="ru-RU"/>
              </w:rPr>
              <w:t>Инициативные платежи</w:t>
            </w:r>
          </w:p>
        </w:tc>
        <w:tc>
          <w:tcPr>
            <w:tcW w:w="1418" w:type="dxa"/>
            <w:tcBorders>
              <w:top w:val="nil"/>
              <w:left w:val="nil"/>
              <w:bottom w:val="single" w:sz="4" w:space="0" w:color="auto"/>
              <w:right w:val="nil"/>
            </w:tcBorders>
            <w:shd w:val="clear" w:color="000000" w:fill="FFFFFF"/>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1 921,7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1 17 15020 14 0000 150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18"/>
                <w:szCs w:val="18"/>
                <w:lang w:eastAsia="ru-RU"/>
              </w:rPr>
            </w:pPr>
            <w:r w:rsidRPr="00B53F49">
              <w:rPr>
                <w:sz w:val="18"/>
                <w:szCs w:val="18"/>
                <w:lang w:eastAsia="ru-RU"/>
              </w:rPr>
              <w:t>Инициативные платежи, зачисляемые в бюджеты муниципальных округов</w:t>
            </w:r>
          </w:p>
        </w:tc>
        <w:tc>
          <w:tcPr>
            <w:tcW w:w="1418" w:type="dxa"/>
            <w:tcBorders>
              <w:top w:val="nil"/>
              <w:left w:val="nil"/>
              <w:bottom w:val="single" w:sz="4" w:space="0" w:color="auto"/>
              <w:right w:val="nil"/>
            </w:tcBorders>
            <w:shd w:val="clear" w:color="000000" w:fill="FFFFFF"/>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1 921,7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center"/>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2 00 00000 00 0000 000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БЕЗВОЗМЕЗДНЫЕ ПОСТУПЛЕНИЯ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723 821,6</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666 191,4</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648 323,6</w:t>
            </w:r>
          </w:p>
        </w:tc>
      </w:tr>
      <w:tr w:rsidR="00B53F49" w:rsidRPr="00B53F49" w:rsidTr="004C73EC">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2 02 00000 00 0000 000</w:t>
            </w:r>
          </w:p>
        </w:tc>
        <w:tc>
          <w:tcPr>
            <w:tcW w:w="3543" w:type="dxa"/>
            <w:tcBorders>
              <w:top w:val="nil"/>
              <w:left w:val="nil"/>
              <w:bottom w:val="single" w:sz="4" w:space="0" w:color="auto"/>
              <w:right w:val="nil"/>
            </w:tcBorders>
            <w:shd w:val="clear" w:color="auto" w:fill="auto"/>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Безвозмездные поступления от других бюджетов бюджетной системы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719 491,7</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666 191,4</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648 323,6</w:t>
            </w:r>
          </w:p>
        </w:tc>
      </w:tr>
      <w:tr w:rsidR="00B53F49" w:rsidRPr="00B53F49" w:rsidTr="004C73EC">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2 02 10000 04 0000 150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 xml:space="preserve">Дотации бюджетам муниципальных округов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65 367,6</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55 211,4</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55 211,4</w:t>
            </w:r>
          </w:p>
        </w:tc>
      </w:tr>
      <w:tr w:rsidR="00B53F49" w:rsidRPr="00B53F49" w:rsidTr="004C73EC">
        <w:trPr>
          <w:trHeight w:val="64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2 02 15001 14 0000 150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Дотации бюджетам муниципальных округов на выравнивание бюджетной обеспеченности из субъекта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53 889,0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53 889,0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53 889,0</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2  02 15002 14 0000 150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 xml:space="preserve">Дотации бюджетам муниципальных округов на поддержку мер по обеспечению сбалансированности </w:t>
            </w:r>
            <w:r w:rsidRPr="00B53F49">
              <w:rPr>
                <w:sz w:val="20"/>
                <w:szCs w:val="20"/>
                <w:lang w:eastAsia="ru-RU"/>
              </w:rPr>
              <w:lastRenderedPageBreak/>
              <w:t>бюджетов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lastRenderedPageBreak/>
              <w:t>11 008,6</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1 322,4</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1 322,4</w:t>
            </w:r>
          </w:p>
        </w:tc>
      </w:tr>
      <w:tr w:rsidR="00B53F49" w:rsidRPr="00B53F49" w:rsidTr="004C73EC">
        <w:trPr>
          <w:trHeight w:val="45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lastRenderedPageBreak/>
              <w:t>2 02 19999 14 0000 150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Прочие дотации бюджетам муниципальных округов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470,0</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2 02 20000 14 0000 150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 xml:space="preserve">Субсидии бюджетам муниципальных округов </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107 187,8</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70 372,1</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57 943,9</w:t>
            </w:r>
          </w:p>
        </w:tc>
      </w:tr>
      <w:tr w:rsidR="00B53F49" w:rsidRPr="00B53F49" w:rsidTr="004C73EC">
        <w:trPr>
          <w:trHeight w:val="109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 xml:space="preserve"> 2 02 25098 14 0000 150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 xml:space="preserve">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768,1</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2 02 20299 14 0000 150</w:t>
            </w:r>
          </w:p>
        </w:tc>
        <w:tc>
          <w:tcPr>
            <w:tcW w:w="3543" w:type="dxa"/>
            <w:tcBorders>
              <w:top w:val="nil"/>
              <w:left w:val="nil"/>
              <w:bottom w:val="single" w:sz="4" w:space="0" w:color="auto"/>
              <w:right w:val="single" w:sz="4" w:space="0" w:color="auto"/>
            </w:tcBorders>
            <w:shd w:val="clear" w:color="auto" w:fill="auto"/>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2 622,2</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13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2 02 20302 14 0000 150</w:t>
            </w:r>
          </w:p>
        </w:tc>
        <w:tc>
          <w:tcPr>
            <w:tcW w:w="3543" w:type="dxa"/>
            <w:tcBorders>
              <w:top w:val="nil"/>
              <w:left w:val="nil"/>
              <w:bottom w:val="single" w:sz="4" w:space="0" w:color="auto"/>
              <w:right w:val="single" w:sz="4" w:space="0" w:color="auto"/>
            </w:tcBorders>
            <w:shd w:val="clear" w:color="auto" w:fill="auto"/>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78,7</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78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2 02 20300 14 0000 150</w:t>
            </w:r>
          </w:p>
        </w:tc>
        <w:tc>
          <w:tcPr>
            <w:tcW w:w="3543" w:type="dxa"/>
            <w:tcBorders>
              <w:top w:val="nil"/>
              <w:left w:val="nil"/>
              <w:bottom w:val="single" w:sz="4" w:space="0" w:color="auto"/>
              <w:right w:val="single" w:sz="4" w:space="0" w:color="auto"/>
            </w:tcBorders>
            <w:shd w:val="clear" w:color="auto" w:fill="auto"/>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144,0</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58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2 02 20077 14 0000 150</w:t>
            </w:r>
          </w:p>
        </w:tc>
        <w:tc>
          <w:tcPr>
            <w:tcW w:w="3543" w:type="dxa"/>
            <w:tcBorders>
              <w:top w:val="nil"/>
              <w:left w:val="nil"/>
              <w:bottom w:val="single" w:sz="4" w:space="0" w:color="auto"/>
              <w:right w:val="single" w:sz="4" w:space="0" w:color="auto"/>
            </w:tcBorders>
            <w:shd w:val="clear" w:color="auto" w:fill="auto"/>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Субсидии бюджетам муниципальных округов на софинансирование капитальных вложений в объекты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29 317,4</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117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2 02 25299 14 0000 150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321,0</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10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2 02 25304 14 0000 150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 xml:space="preserve">  </w:t>
            </w:r>
            <w:r w:rsidRPr="00B53F49">
              <w:rPr>
                <w:color w:val="000000"/>
                <w:sz w:val="20"/>
                <w:szCs w:val="20"/>
                <w:lang w:eastAsia="ru-RU"/>
              </w:rPr>
              <w:br/>
            </w:r>
            <w:proofErr w:type="gramStart"/>
            <w:r w:rsidRPr="00B53F49">
              <w:rPr>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13 200,7</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12 565,8</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11 814,1</w:t>
            </w:r>
          </w:p>
        </w:tc>
      </w:tr>
      <w:tr w:rsidR="00B53F49" w:rsidRPr="00B53F49" w:rsidTr="004C73EC">
        <w:trPr>
          <w:trHeight w:val="58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lastRenderedPageBreak/>
              <w:t>2 02 25497 14 0000 150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Субсидии бюджетам муниципальных округов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1 007,4</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78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2 02 25467 14 0000 150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Субсидии бюджетам муниципальных округов на обеспечения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1 000,0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846,1</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846,1</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2 02 25511 14 0000 150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 xml:space="preserve"> Субсидии бюджетам муниципальных округов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321,0</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45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2 02 25519 14  0000 150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Субсидии бюджетам на поддержку отрасли культуры</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2 791,8</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82,0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82,0</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2 02 25555 14 0000 150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Субсидии бюджетам муниципальных округов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4 097,6</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2 02 25576 14 0000 150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Субсидии бюджетам на обеспечение комплексного развития сельских территорий</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10 493,5</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10178,7</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314,8</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2 02 25599 14 0000 150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Субсидии бюджетам муниципальных округов на подготовку проектов межевания земельных участков и на проведение кадастровых работ</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709,9</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575,0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134,9</w:t>
            </w:r>
          </w:p>
        </w:tc>
      </w:tr>
      <w:tr w:rsidR="00B53F49" w:rsidRPr="00B53F49" w:rsidTr="004C73EC">
        <w:trPr>
          <w:trHeight w:val="7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 xml:space="preserve"> 2 02 29999 14 0000 150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 xml:space="preserve">  </w:t>
            </w:r>
            <w:r w:rsidRPr="00B53F49">
              <w:rPr>
                <w:color w:val="000000"/>
                <w:sz w:val="20"/>
                <w:szCs w:val="20"/>
                <w:lang w:eastAsia="ru-RU"/>
              </w:rPr>
              <w:br/>
              <w:t>Прочие субсидии бюджетам муниципальных округов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40 314,5</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46 124,5</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44 752,0</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b/>
                <w:bCs/>
                <w:color w:val="000000"/>
                <w:sz w:val="20"/>
                <w:szCs w:val="20"/>
                <w:lang w:eastAsia="ru-RU"/>
              </w:rPr>
            </w:pPr>
            <w:r w:rsidRPr="00B53F49">
              <w:rPr>
                <w:b/>
                <w:bCs/>
                <w:color w:val="000000"/>
                <w:sz w:val="20"/>
                <w:szCs w:val="20"/>
                <w:lang w:eastAsia="ru-RU"/>
              </w:rPr>
              <w:t>2 02 30024 00 0000 150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b/>
                <w:bCs/>
                <w:color w:val="000000"/>
                <w:sz w:val="20"/>
                <w:szCs w:val="20"/>
                <w:lang w:eastAsia="ru-RU"/>
              </w:rPr>
            </w:pPr>
            <w:r w:rsidRPr="00B53F49">
              <w:rPr>
                <w:b/>
                <w:bCs/>
                <w:color w:val="000000"/>
                <w:sz w:val="20"/>
                <w:szCs w:val="20"/>
                <w:lang w:eastAsia="ru-RU"/>
              </w:rPr>
              <w:t xml:space="preserve">  </w:t>
            </w:r>
            <w:r w:rsidRPr="00B53F49">
              <w:rPr>
                <w:b/>
                <w:bCs/>
                <w:color w:val="000000"/>
                <w:sz w:val="20"/>
                <w:szCs w:val="20"/>
                <w:lang w:eastAsia="ru-RU"/>
              </w:rPr>
              <w:br/>
              <w:t>Субвенции бюджетам муниципальных округов</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449 345,2</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477 469,0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471 734,8</w:t>
            </w:r>
          </w:p>
        </w:tc>
      </w:tr>
      <w:tr w:rsidR="00B53F49" w:rsidRPr="00B53F49" w:rsidTr="004C73EC">
        <w:trPr>
          <w:trHeight w:val="6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2 02 30024 14 0000 150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 xml:space="preserve">  </w:t>
            </w:r>
            <w:r w:rsidRPr="00B53F49">
              <w:rPr>
                <w:color w:val="000000"/>
                <w:sz w:val="20"/>
                <w:szCs w:val="20"/>
                <w:lang w:eastAsia="ru-RU"/>
              </w:rPr>
              <w:br/>
              <w:t>Субвенции бюджетам муниципальных округов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444 036,2</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472 678,2</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467 337,4</w:t>
            </w:r>
          </w:p>
        </w:tc>
      </w:tr>
      <w:tr w:rsidR="00B53F49" w:rsidRPr="00B53F49" w:rsidTr="004C73EC">
        <w:trPr>
          <w:trHeight w:val="13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2 02 30029 14 0000 150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 xml:space="preserve">  </w:t>
            </w:r>
            <w:r w:rsidRPr="00B53F49">
              <w:rPr>
                <w:color w:val="000000"/>
                <w:sz w:val="20"/>
                <w:szCs w:val="20"/>
                <w:lang w:eastAsia="ru-RU"/>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1 910,2</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1 407,5</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603,2</w:t>
            </w:r>
          </w:p>
        </w:tc>
      </w:tr>
      <w:tr w:rsidR="00B53F49" w:rsidRPr="00B53F49" w:rsidTr="004C73EC">
        <w:trPr>
          <w:trHeight w:val="9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2 02 35118 14 0000 150</w:t>
            </w:r>
          </w:p>
        </w:tc>
        <w:tc>
          <w:tcPr>
            <w:tcW w:w="3543"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1 864,0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1 934,0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2 110,0</w:t>
            </w:r>
          </w:p>
        </w:tc>
      </w:tr>
      <w:tr w:rsidR="00B53F49" w:rsidRPr="00B53F49" w:rsidTr="004C73EC">
        <w:trPr>
          <w:trHeight w:val="103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sz w:val="20"/>
                <w:szCs w:val="20"/>
                <w:lang w:eastAsia="ru-RU"/>
              </w:rPr>
            </w:pPr>
            <w:r w:rsidRPr="00B53F49">
              <w:rPr>
                <w:sz w:val="20"/>
                <w:szCs w:val="20"/>
                <w:lang w:eastAsia="ru-RU"/>
              </w:rPr>
              <w:t>2 02 35120 14 0000 150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sz w:val="20"/>
                <w:szCs w:val="20"/>
                <w:lang w:eastAsia="ru-RU"/>
              </w:rPr>
            </w:pPr>
            <w:r w:rsidRPr="00B53F49">
              <w:rPr>
                <w:sz w:val="20"/>
                <w:szCs w:val="20"/>
                <w:lang w:eastAsia="ru-RU"/>
              </w:rPr>
              <w:t>Субвенция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19,0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19,5</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202,5</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lastRenderedPageBreak/>
              <w:t>2 02 35930 14 0000 150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 xml:space="preserve">  </w:t>
            </w:r>
            <w:r w:rsidRPr="00B53F49">
              <w:rPr>
                <w:color w:val="000000"/>
                <w:sz w:val="20"/>
                <w:szCs w:val="20"/>
                <w:lang w:eastAsia="ru-RU"/>
              </w:rPr>
              <w:br/>
              <w:t>Субвенции бюджетам муниципальных округов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1 515,8</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1 429,8</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1 481,7</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b/>
                <w:bCs/>
                <w:color w:val="000000"/>
                <w:sz w:val="20"/>
                <w:szCs w:val="20"/>
                <w:lang w:eastAsia="ru-RU"/>
              </w:rPr>
            </w:pPr>
            <w:r w:rsidRPr="00B53F49">
              <w:rPr>
                <w:b/>
                <w:bCs/>
                <w:color w:val="000000"/>
                <w:sz w:val="20"/>
                <w:szCs w:val="20"/>
                <w:lang w:eastAsia="ru-RU"/>
              </w:rPr>
              <w:t>2 02 40000 00 0000 150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b/>
                <w:bCs/>
                <w:color w:val="000000"/>
                <w:sz w:val="20"/>
                <w:szCs w:val="20"/>
                <w:lang w:eastAsia="ru-RU"/>
              </w:rPr>
            </w:pPr>
            <w:r w:rsidRPr="00B53F49">
              <w:rPr>
                <w:b/>
                <w:bCs/>
                <w:color w:val="000000"/>
                <w:sz w:val="20"/>
                <w:szCs w:val="20"/>
                <w:lang w:eastAsia="ru-RU"/>
              </w:rPr>
              <w:t>Иные межбюджетные трасферты муниципальным округам</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97 591,1</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63 138,9</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63 433,5</w:t>
            </w:r>
          </w:p>
        </w:tc>
      </w:tr>
      <w:tr w:rsidR="00B53F49" w:rsidRPr="00B53F49" w:rsidTr="004C73EC">
        <w:trPr>
          <w:trHeight w:val="130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2 02 45179 14 0000 150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2 816,1</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2 815,5</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3 404,1</w:t>
            </w:r>
          </w:p>
        </w:tc>
      </w:tr>
      <w:tr w:rsidR="00B53F49" w:rsidRPr="00B53F49" w:rsidTr="004C73EC">
        <w:trPr>
          <w:trHeight w:val="14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2 02 45303 14 0000 150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16 664,9</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16 594,4</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16 300,4</w:t>
            </w:r>
          </w:p>
        </w:tc>
      </w:tr>
      <w:tr w:rsidR="00B53F49" w:rsidRPr="00B53F49" w:rsidTr="004C73EC">
        <w:trPr>
          <w:trHeight w:val="106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2 02 45393 14 0000 150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 xml:space="preserve"> Межбюджетные трансферты, передаваемые бюджетам муниципальных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39 990,0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43 000,0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43 000,0</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2 02 49999 14 0000 150</w:t>
            </w:r>
          </w:p>
        </w:tc>
        <w:tc>
          <w:tcPr>
            <w:tcW w:w="3543" w:type="dxa"/>
            <w:tcBorders>
              <w:top w:val="nil"/>
              <w:left w:val="nil"/>
              <w:bottom w:val="single" w:sz="4" w:space="0" w:color="auto"/>
              <w:right w:val="single" w:sz="4" w:space="0" w:color="auto"/>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Прочие межбюджетные трансферты, передаваемые бюджетам муниципальных округов</w:t>
            </w:r>
          </w:p>
        </w:tc>
        <w:tc>
          <w:tcPr>
            <w:tcW w:w="1418"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38 120,1</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729,0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729,0</w:t>
            </w:r>
          </w:p>
        </w:tc>
      </w:tr>
      <w:tr w:rsidR="00B53F49" w:rsidRPr="00B53F49" w:rsidTr="004C73EC">
        <w:trPr>
          <w:trHeight w:val="5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b/>
                <w:bCs/>
                <w:color w:val="000000"/>
                <w:sz w:val="20"/>
                <w:szCs w:val="20"/>
                <w:lang w:eastAsia="ru-RU"/>
              </w:rPr>
            </w:pPr>
            <w:r w:rsidRPr="00B53F49">
              <w:rPr>
                <w:b/>
                <w:bCs/>
                <w:color w:val="000000"/>
                <w:sz w:val="20"/>
                <w:szCs w:val="20"/>
                <w:lang w:eastAsia="ru-RU"/>
              </w:rPr>
              <w:t>2 07 00000 00 0000 000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b/>
                <w:bCs/>
                <w:color w:val="000000"/>
                <w:sz w:val="20"/>
                <w:szCs w:val="20"/>
                <w:lang w:eastAsia="ru-RU"/>
              </w:rPr>
            </w:pPr>
            <w:r w:rsidRPr="00B53F49">
              <w:rPr>
                <w:b/>
                <w:bCs/>
                <w:color w:val="000000"/>
                <w:sz w:val="20"/>
                <w:szCs w:val="20"/>
                <w:lang w:eastAsia="ru-RU"/>
              </w:rPr>
              <w:t>ПРОЧИЕ БЕЗВОЗМЕЗДНЫЕ ПОСТУПЛЕНИЯ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4 329,9</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3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2 07 04050 14 0000 150</w:t>
            </w:r>
          </w:p>
        </w:tc>
        <w:tc>
          <w:tcPr>
            <w:tcW w:w="3543" w:type="dxa"/>
            <w:tcBorders>
              <w:top w:val="nil"/>
              <w:left w:val="nil"/>
              <w:bottom w:val="single" w:sz="4" w:space="0" w:color="auto"/>
              <w:right w:val="nil"/>
            </w:tcBorders>
            <w:shd w:val="clear" w:color="auto" w:fill="auto"/>
            <w:vAlign w:val="center"/>
            <w:hideMark/>
          </w:tcPr>
          <w:p w:rsidR="00B53F49" w:rsidRPr="00B53F49" w:rsidRDefault="00B53F49" w:rsidP="00B53F49">
            <w:pPr>
              <w:suppressAutoHyphens w:val="0"/>
              <w:autoSpaceDE/>
              <w:rPr>
                <w:color w:val="000000"/>
                <w:sz w:val="20"/>
                <w:szCs w:val="20"/>
                <w:lang w:eastAsia="ru-RU"/>
              </w:rPr>
            </w:pPr>
            <w:r w:rsidRPr="00B53F49">
              <w:rPr>
                <w:color w:val="000000"/>
                <w:sz w:val="20"/>
                <w:szCs w:val="20"/>
                <w:lang w:eastAsia="ru-RU"/>
              </w:rPr>
              <w:t>Прочие безвозмездные поступления в бюджеты муниципальных округов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sz w:val="20"/>
                <w:szCs w:val="20"/>
                <w:lang w:eastAsia="ru-RU"/>
              </w:rPr>
            </w:pPr>
            <w:r w:rsidRPr="00B53F49">
              <w:rPr>
                <w:sz w:val="20"/>
                <w:szCs w:val="20"/>
                <w:lang w:eastAsia="ru-RU"/>
              </w:rPr>
              <w:t>4 329,9</w:t>
            </w:r>
          </w:p>
        </w:tc>
        <w:tc>
          <w:tcPr>
            <w:tcW w:w="1417"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31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jc w:val="center"/>
              <w:rPr>
                <w:b/>
                <w:bCs/>
                <w:sz w:val="20"/>
                <w:szCs w:val="20"/>
                <w:lang w:eastAsia="ru-RU"/>
              </w:rPr>
            </w:pPr>
            <w:r w:rsidRPr="00B53F49">
              <w:rPr>
                <w:b/>
                <w:bCs/>
                <w:sz w:val="20"/>
                <w:szCs w:val="20"/>
                <w:lang w:eastAsia="ru-RU"/>
              </w:rPr>
              <w:t> </w:t>
            </w:r>
          </w:p>
        </w:tc>
        <w:tc>
          <w:tcPr>
            <w:tcW w:w="3543" w:type="dxa"/>
            <w:tcBorders>
              <w:top w:val="nil"/>
              <w:left w:val="nil"/>
              <w:bottom w:val="single" w:sz="4" w:space="0" w:color="auto"/>
              <w:right w:val="nil"/>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ИТОГО ДОХОДОВ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1 135 799,1</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1 085 523,9</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1 083 159,3</w:t>
            </w:r>
          </w:p>
        </w:tc>
      </w:tr>
      <w:tr w:rsidR="00B53F49" w:rsidRPr="00B53F49" w:rsidTr="004C73EC">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jc w:val="center"/>
              <w:rPr>
                <w:b/>
                <w:bCs/>
                <w:sz w:val="20"/>
                <w:szCs w:val="20"/>
                <w:lang w:eastAsia="ru-RU"/>
              </w:rPr>
            </w:pPr>
            <w:r w:rsidRPr="00B53F49">
              <w:rPr>
                <w:b/>
                <w:bCs/>
                <w:sz w:val="20"/>
                <w:szCs w:val="20"/>
                <w:lang w:eastAsia="ru-RU"/>
              </w:rPr>
              <w:t> </w:t>
            </w:r>
          </w:p>
        </w:tc>
        <w:tc>
          <w:tcPr>
            <w:tcW w:w="3543" w:type="dxa"/>
            <w:tcBorders>
              <w:top w:val="single" w:sz="4" w:space="0" w:color="auto"/>
              <w:left w:val="nil"/>
              <w:bottom w:val="single" w:sz="4" w:space="0" w:color="auto"/>
              <w:right w:val="nil"/>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ДЕФИЦИТ (ПРОФИЦИТ)</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4C73EC" w:rsidP="004C73EC">
            <w:pPr>
              <w:suppressAutoHyphens w:val="0"/>
              <w:autoSpaceDE/>
              <w:jc w:val="center"/>
              <w:rPr>
                <w:color w:val="000000"/>
                <w:sz w:val="20"/>
                <w:szCs w:val="20"/>
                <w:lang w:eastAsia="ru-RU"/>
              </w:rPr>
            </w:pPr>
            <w:r>
              <w:rPr>
                <w:color w:val="000000"/>
                <w:sz w:val="20"/>
                <w:szCs w:val="20"/>
                <w:lang w:eastAsia="ru-RU"/>
              </w:rPr>
              <w:t>-</w:t>
            </w:r>
            <w:r w:rsidR="00B53F49" w:rsidRPr="00B53F49">
              <w:rPr>
                <w:color w:val="000000"/>
                <w:sz w:val="20"/>
                <w:szCs w:val="20"/>
                <w:lang w:eastAsia="ru-RU"/>
              </w:rPr>
              <w:t>31 543,9</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color w:val="000000"/>
                <w:sz w:val="20"/>
                <w:szCs w:val="20"/>
                <w:lang w:eastAsia="ru-RU"/>
              </w:rPr>
            </w:pPr>
            <w:r w:rsidRPr="00B53F49">
              <w:rPr>
                <w:color w:val="000000"/>
                <w:sz w:val="20"/>
                <w:szCs w:val="20"/>
                <w:lang w:eastAsia="ru-RU"/>
              </w:rPr>
              <w:t>0,0</w:t>
            </w:r>
          </w:p>
        </w:tc>
      </w:tr>
      <w:tr w:rsidR="00B53F49" w:rsidRPr="00B53F49" w:rsidTr="004C73E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53F49" w:rsidRPr="00B53F49" w:rsidRDefault="00B53F49" w:rsidP="00B53F49">
            <w:pPr>
              <w:suppressAutoHyphens w:val="0"/>
              <w:autoSpaceDE/>
              <w:jc w:val="center"/>
              <w:rPr>
                <w:b/>
                <w:bCs/>
                <w:sz w:val="20"/>
                <w:szCs w:val="20"/>
                <w:lang w:eastAsia="ru-RU"/>
              </w:rPr>
            </w:pPr>
            <w:r w:rsidRPr="00B53F49">
              <w:rPr>
                <w:b/>
                <w:bCs/>
                <w:sz w:val="20"/>
                <w:szCs w:val="20"/>
                <w:lang w:eastAsia="ru-RU"/>
              </w:rPr>
              <w:t> </w:t>
            </w:r>
          </w:p>
        </w:tc>
        <w:tc>
          <w:tcPr>
            <w:tcW w:w="3543" w:type="dxa"/>
            <w:tcBorders>
              <w:top w:val="nil"/>
              <w:left w:val="nil"/>
              <w:bottom w:val="single" w:sz="4" w:space="0" w:color="auto"/>
              <w:right w:val="nil"/>
            </w:tcBorders>
            <w:shd w:val="clear" w:color="auto" w:fill="auto"/>
            <w:noWrap/>
            <w:vAlign w:val="bottom"/>
            <w:hideMark/>
          </w:tcPr>
          <w:p w:rsidR="00B53F49" w:rsidRPr="00B53F49" w:rsidRDefault="00B53F49" w:rsidP="00B53F49">
            <w:pPr>
              <w:suppressAutoHyphens w:val="0"/>
              <w:autoSpaceDE/>
              <w:rPr>
                <w:b/>
                <w:bCs/>
                <w:sz w:val="20"/>
                <w:szCs w:val="20"/>
                <w:lang w:eastAsia="ru-RU"/>
              </w:rPr>
            </w:pPr>
            <w:r w:rsidRPr="00B53F49">
              <w:rPr>
                <w:b/>
                <w:bCs/>
                <w:sz w:val="20"/>
                <w:szCs w:val="20"/>
                <w:lang w:eastAsia="ru-RU"/>
              </w:rPr>
              <w:t>БАЛАНС</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1 167 343,0</w:t>
            </w:r>
          </w:p>
        </w:tc>
        <w:tc>
          <w:tcPr>
            <w:tcW w:w="1417"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1 085 523,9</w:t>
            </w:r>
          </w:p>
        </w:tc>
        <w:tc>
          <w:tcPr>
            <w:tcW w:w="1560" w:type="dxa"/>
            <w:tcBorders>
              <w:top w:val="nil"/>
              <w:left w:val="nil"/>
              <w:bottom w:val="single" w:sz="4" w:space="0" w:color="auto"/>
              <w:right w:val="single" w:sz="4" w:space="0" w:color="auto"/>
            </w:tcBorders>
            <w:shd w:val="clear" w:color="auto" w:fill="auto"/>
            <w:vAlign w:val="bottom"/>
            <w:hideMark/>
          </w:tcPr>
          <w:p w:rsidR="00B53F49" w:rsidRPr="00B53F49" w:rsidRDefault="00B53F49" w:rsidP="004C73EC">
            <w:pPr>
              <w:suppressAutoHyphens w:val="0"/>
              <w:autoSpaceDE/>
              <w:jc w:val="center"/>
              <w:rPr>
                <w:b/>
                <w:bCs/>
                <w:sz w:val="20"/>
                <w:szCs w:val="20"/>
                <w:lang w:eastAsia="ru-RU"/>
              </w:rPr>
            </w:pPr>
            <w:r w:rsidRPr="00B53F49">
              <w:rPr>
                <w:b/>
                <w:bCs/>
                <w:sz w:val="20"/>
                <w:szCs w:val="20"/>
                <w:lang w:eastAsia="ru-RU"/>
              </w:rPr>
              <w:t>1 083 159,3</w:t>
            </w:r>
          </w:p>
        </w:tc>
      </w:tr>
      <w:tr w:rsidR="00B53F49" w:rsidRPr="00B53F49" w:rsidTr="004C73EC">
        <w:trPr>
          <w:trHeight w:val="315"/>
        </w:trPr>
        <w:tc>
          <w:tcPr>
            <w:tcW w:w="2269"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rPr>
                <w:rFonts w:ascii="Calibri" w:hAnsi="Calibri"/>
                <w:color w:val="000000"/>
                <w:sz w:val="22"/>
                <w:szCs w:val="22"/>
                <w:lang w:eastAsia="ru-RU"/>
              </w:rPr>
            </w:pPr>
          </w:p>
        </w:tc>
        <w:tc>
          <w:tcPr>
            <w:tcW w:w="3543"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rPr>
                <w:rFonts w:ascii="Calibri" w:hAnsi="Calibri"/>
                <w:color w:val="000000"/>
                <w:lang w:eastAsia="ru-RU"/>
              </w:rPr>
            </w:pPr>
          </w:p>
        </w:tc>
        <w:tc>
          <w:tcPr>
            <w:tcW w:w="2835" w:type="dxa"/>
            <w:gridSpan w:val="2"/>
            <w:tcBorders>
              <w:top w:val="nil"/>
              <w:left w:val="nil"/>
              <w:bottom w:val="nil"/>
              <w:right w:val="nil"/>
            </w:tcBorders>
            <w:shd w:val="clear" w:color="auto" w:fill="auto"/>
            <w:noWrap/>
            <w:vAlign w:val="bottom"/>
            <w:hideMark/>
          </w:tcPr>
          <w:p w:rsidR="00B53F49" w:rsidRPr="00B53F49" w:rsidRDefault="00B53F49" w:rsidP="00B53F49">
            <w:pPr>
              <w:suppressAutoHyphens w:val="0"/>
              <w:autoSpaceDE/>
              <w:rPr>
                <w:rFonts w:ascii="Calibri" w:hAnsi="Calibri"/>
                <w:color w:val="000000"/>
                <w:lang w:eastAsia="ru-RU"/>
              </w:rPr>
            </w:pPr>
            <w:r w:rsidRPr="00B53F49">
              <w:rPr>
                <w:rFonts w:ascii="Calibri" w:hAnsi="Calibri"/>
                <w:color w:val="000000"/>
                <w:lang w:eastAsia="ru-RU"/>
              </w:rPr>
              <w:t xml:space="preserve">                                              </w:t>
            </w:r>
          </w:p>
        </w:tc>
        <w:tc>
          <w:tcPr>
            <w:tcW w:w="1560" w:type="dxa"/>
            <w:tcBorders>
              <w:top w:val="nil"/>
              <w:left w:val="nil"/>
              <w:bottom w:val="nil"/>
              <w:right w:val="nil"/>
            </w:tcBorders>
            <w:shd w:val="clear" w:color="auto" w:fill="auto"/>
            <w:noWrap/>
            <w:vAlign w:val="bottom"/>
            <w:hideMark/>
          </w:tcPr>
          <w:p w:rsidR="00B53F49" w:rsidRPr="00B53F49" w:rsidRDefault="00B53F49" w:rsidP="00B53F49">
            <w:pPr>
              <w:suppressAutoHyphens w:val="0"/>
              <w:autoSpaceDE/>
              <w:jc w:val="right"/>
              <w:rPr>
                <w:rFonts w:ascii="Calibri" w:hAnsi="Calibri"/>
                <w:color w:val="000000"/>
                <w:sz w:val="22"/>
                <w:szCs w:val="22"/>
                <w:lang w:eastAsia="ru-RU"/>
              </w:rPr>
            </w:pPr>
            <w:r w:rsidRPr="00B53F49">
              <w:rPr>
                <w:rFonts w:ascii="Calibri" w:hAnsi="Calibri"/>
                <w:color w:val="000000"/>
                <w:sz w:val="22"/>
                <w:szCs w:val="22"/>
                <w:lang w:eastAsia="ru-RU"/>
              </w:rPr>
              <w:t>"</w:t>
            </w:r>
          </w:p>
        </w:tc>
      </w:tr>
    </w:tbl>
    <w:p w:rsidR="00B53F49" w:rsidRDefault="00B53F49" w:rsidP="00C74FF2">
      <w:pPr>
        <w:tabs>
          <w:tab w:val="left" w:pos="9639"/>
        </w:tabs>
        <w:ind w:right="-2"/>
        <w:rPr>
          <w:b/>
          <w:sz w:val="28"/>
          <w:szCs w:val="28"/>
        </w:rPr>
      </w:pPr>
    </w:p>
    <w:tbl>
      <w:tblPr>
        <w:tblW w:w="10633" w:type="dxa"/>
        <w:tblInd w:w="-885" w:type="dxa"/>
        <w:tblLayout w:type="fixed"/>
        <w:tblLook w:val="04A0" w:firstRow="1" w:lastRow="0" w:firstColumn="1" w:lastColumn="0" w:noHBand="0" w:noVBand="1"/>
      </w:tblPr>
      <w:tblGrid>
        <w:gridCol w:w="2269"/>
        <w:gridCol w:w="4820"/>
        <w:gridCol w:w="1134"/>
        <w:gridCol w:w="1134"/>
        <w:gridCol w:w="1276"/>
      </w:tblGrid>
      <w:tr w:rsidR="009D3AB9" w:rsidRPr="009D3AB9" w:rsidTr="009D3AB9">
        <w:trPr>
          <w:trHeight w:val="2701"/>
        </w:trPr>
        <w:tc>
          <w:tcPr>
            <w:tcW w:w="10633" w:type="dxa"/>
            <w:gridSpan w:val="5"/>
            <w:tcBorders>
              <w:top w:val="nil"/>
              <w:left w:val="nil"/>
            </w:tcBorders>
            <w:shd w:val="clear" w:color="auto" w:fill="auto"/>
            <w:noWrap/>
            <w:vAlign w:val="bottom"/>
            <w:hideMark/>
          </w:tcPr>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Default="009D3AB9" w:rsidP="009D3AB9">
            <w:pPr>
              <w:suppressAutoHyphens w:val="0"/>
              <w:autoSpaceDE/>
              <w:jc w:val="right"/>
              <w:rPr>
                <w:sz w:val="22"/>
                <w:szCs w:val="22"/>
                <w:lang w:eastAsia="ru-RU"/>
              </w:rPr>
            </w:pPr>
          </w:p>
          <w:p w:rsidR="009D3AB9" w:rsidRPr="009D3AB9" w:rsidRDefault="009D3AB9" w:rsidP="009D3AB9">
            <w:pPr>
              <w:suppressAutoHyphens w:val="0"/>
              <w:autoSpaceDE/>
              <w:jc w:val="right"/>
              <w:rPr>
                <w:sz w:val="22"/>
                <w:szCs w:val="22"/>
                <w:lang w:eastAsia="ru-RU"/>
              </w:rPr>
            </w:pPr>
            <w:r w:rsidRPr="009D3AB9">
              <w:rPr>
                <w:sz w:val="22"/>
                <w:szCs w:val="22"/>
                <w:lang w:eastAsia="ru-RU"/>
              </w:rPr>
              <w:lastRenderedPageBreak/>
              <w:t>Приложение № 2</w:t>
            </w:r>
          </w:p>
          <w:p w:rsidR="009D3AB9" w:rsidRPr="009D3AB9" w:rsidRDefault="009D3AB9" w:rsidP="009D3AB9">
            <w:pPr>
              <w:suppressAutoHyphens w:val="0"/>
              <w:autoSpaceDE/>
              <w:jc w:val="right"/>
              <w:rPr>
                <w:sz w:val="22"/>
                <w:szCs w:val="22"/>
                <w:lang w:eastAsia="ru-RU"/>
              </w:rPr>
            </w:pPr>
            <w:r w:rsidRPr="009D3AB9">
              <w:rPr>
                <w:sz w:val="22"/>
                <w:szCs w:val="22"/>
                <w:lang w:eastAsia="ru-RU"/>
              </w:rPr>
              <w:t>к решению Совета депутатов</w:t>
            </w:r>
          </w:p>
          <w:p w:rsidR="009D3AB9" w:rsidRPr="009D3AB9" w:rsidRDefault="009D3AB9" w:rsidP="009D3AB9">
            <w:pPr>
              <w:jc w:val="right"/>
              <w:rPr>
                <w:sz w:val="22"/>
                <w:szCs w:val="22"/>
                <w:lang w:eastAsia="ru-RU"/>
              </w:rPr>
            </w:pPr>
            <w:r w:rsidRPr="009D3AB9">
              <w:rPr>
                <w:sz w:val="22"/>
                <w:szCs w:val="22"/>
                <w:lang w:eastAsia="ru-RU"/>
              </w:rPr>
              <w:t xml:space="preserve">муниципального образования "Муниципальный округ </w:t>
            </w:r>
          </w:p>
          <w:p w:rsidR="009D3AB9" w:rsidRPr="009D3AB9" w:rsidRDefault="009D3AB9" w:rsidP="009D3AB9">
            <w:pPr>
              <w:suppressAutoHyphens w:val="0"/>
              <w:autoSpaceDE/>
              <w:jc w:val="right"/>
              <w:rPr>
                <w:sz w:val="22"/>
                <w:szCs w:val="22"/>
                <w:lang w:eastAsia="ru-RU"/>
              </w:rPr>
            </w:pPr>
            <w:r w:rsidRPr="009D3AB9">
              <w:rPr>
                <w:sz w:val="22"/>
                <w:szCs w:val="22"/>
                <w:lang w:eastAsia="ru-RU"/>
              </w:rPr>
              <w:t>Якшур-Бодьинский район" Удмуртской Республики</w:t>
            </w:r>
          </w:p>
          <w:p w:rsidR="009D3AB9" w:rsidRPr="009D3AB9" w:rsidRDefault="009D3AB9" w:rsidP="009D3AB9">
            <w:pPr>
              <w:suppressAutoHyphens w:val="0"/>
              <w:autoSpaceDE/>
              <w:jc w:val="right"/>
              <w:rPr>
                <w:sz w:val="22"/>
                <w:szCs w:val="22"/>
                <w:lang w:eastAsia="ru-RU"/>
              </w:rPr>
            </w:pPr>
            <w:r w:rsidRPr="009D3AB9">
              <w:rPr>
                <w:sz w:val="22"/>
                <w:szCs w:val="22"/>
                <w:lang w:eastAsia="ru-RU"/>
              </w:rPr>
              <w:t>от "30"  мая 2024 года  № 5/488</w:t>
            </w:r>
          </w:p>
          <w:p w:rsidR="009D3AB9" w:rsidRPr="009D3AB9" w:rsidRDefault="009D3AB9" w:rsidP="009D3AB9">
            <w:pPr>
              <w:suppressAutoHyphens w:val="0"/>
              <w:autoSpaceDE/>
              <w:jc w:val="right"/>
              <w:rPr>
                <w:sz w:val="22"/>
                <w:szCs w:val="22"/>
                <w:lang w:eastAsia="ru-RU"/>
              </w:rPr>
            </w:pPr>
            <w:r w:rsidRPr="009D3AB9">
              <w:rPr>
                <w:sz w:val="22"/>
                <w:szCs w:val="22"/>
                <w:lang w:eastAsia="ru-RU"/>
              </w:rPr>
              <w:t>" Приложение № 2</w:t>
            </w:r>
          </w:p>
          <w:p w:rsidR="009D3AB9" w:rsidRPr="009D3AB9" w:rsidRDefault="009D3AB9" w:rsidP="009D3AB9">
            <w:pPr>
              <w:suppressAutoHyphens w:val="0"/>
              <w:autoSpaceDE/>
              <w:jc w:val="right"/>
              <w:rPr>
                <w:sz w:val="22"/>
                <w:szCs w:val="22"/>
                <w:lang w:eastAsia="ru-RU"/>
              </w:rPr>
            </w:pPr>
            <w:r w:rsidRPr="009D3AB9">
              <w:rPr>
                <w:sz w:val="22"/>
                <w:szCs w:val="22"/>
                <w:lang w:eastAsia="ru-RU"/>
              </w:rPr>
              <w:t>к решению Совета депутатов</w:t>
            </w:r>
          </w:p>
          <w:p w:rsidR="009D3AB9" w:rsidRPr="009D3AB9" w:rsidRDefault="009D3AB9" w:rsidP="009D3AB9">
            <w:pPr>
              <w:suppressAutoHyphens w:val="0"/>
              <w:autoSpaceDE/>
              <w:jc w:val="right"/>
              <w:rPr>
                <w:sz w:val="22"/>
                <w:szCs w:val="22"/>
                <w:lang w:eastAsia="ru-RU"/>
              </w:rPr>
            </w:pPr>
            <w:r w:rsidRPr="009D3AB9">
              <w:rPr>
                <w:sz w:val="22"/>
                <w:szCs w:val="22"/>
                <w:lang w:eastAsia="ru-RU"/>
              </w:rPr>
              <w:t xml:space="preserve">муниципального образования "Муниципальный округ </w:t>
            </w:r>
          </w:p>
          <w:p w:rsidR="009D3AB9" w:rsidRPr="009D3AB9" w:rsidRDefault="009D3AB9" w:rsidP="009D3AB9">
            <w:pPr>
              <w:suppressAutoHyphens w:val="0"/>
              <w:autoSpaceDE/>
              <w:jc w:val="right"/>
              <w:rPr>
                <w:sz w:val="22"/>
                <w:szCs w:val="22"/>
                <w:lang w:eastAsia="ru-RU"/>
              </w:rPr>
            </w:pPr>
            <w:r w:rsidRPr="009D3AB9">
              <w:rPr>
                <w:sz w:val="22"/>
                <w:szCs w:val="22"/>
                <w:lang w:eastAsia="ru-RU"/>
              </w:rPr>
              <w:t>Якшур-Бодьинский район" Удмуртской Республики</w:t>
            </w:r>
          </w:p>
          <w:p w:rsidR="009D3AB9" w:rsidRPr="009D3AB9" w:rsidRDefault="009D3AB9" w:rsidP="009D3AB9">
            <w:pPr>
              <w:jc w:val="right"/>
              <w:rPr>
                <w:sz w:val="22"/>
                <w:szCs w:val="22"/>
                <w:lang w:eastAsia="ru-RU"/>
              </w:rPr>
            </w:pPr>
            <w:r w:rsidRPr="009D3AB9">
              <w:rPr>
                <w:sz w:val="22"/>
                <w:szCs w:val="22"/>
                <w:lang w:eastAsia="ru-RU"/>
              </w:rPr>
              <w:t>от "23" ноября 2023 года  № 5/434</w:t>
            </w:r>
          </w:p>
        </w:tc>
      </w:tr>
      <w:tr w:rsidR="009D3AB9" w:rsidRPr="009D3AB9" w:rsidTr="009D3AB9">
        <w:trPr>
          <w:trHeight w:val="300"/>
        </w:trPr>
        <w:tc>
          <w:tcPr>
            <w:tcW w:w="2269"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Arial CYR" w:hAnsi="Arial CYR" w:cs="Arial CYR"/>
                <w:lang w:eastAsia="ru-RU"/>
              </w:rPr>
            </w:pPr>
          </w:p>
        </w:tc>
        <w:tc>
          <w:tcPr>
            <w:tcW w:w="4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Arial CYR" w:hAnsi="Arial CYR" w:cs="Arial CYR"/>
                <w:lang w:eastAsia="ru-RU"/>
              </w:rPr>
            </w:pPr>
          </w:p>
        </w:tc>
        <w:tc>
          <w:tcPr>
            <w:tcW w:w="1134"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Arial CYR" w:hAnsi="Arial CYR" w:cs="Arial CYR"/>
                <w:lang w:eastAsia="ru-RU"/>
              </w:rPr>
            </w:pPr>
          </w:p>
        </w:tc>
        <w:tc>
          <w:tcPr>
            <w:tcW w:w="1134"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Arial CYR" w:hAnsi="Arial CYR" w:cs="Arial CYR"/>
                <w:lang w:eastAsia="ru-RU"/>
              </w:rPr>
            </w:pPr>
          </w:p>
        </w:tc>
        <w:tc>
          <w:tcPr>
            <w:tcW w:w="1276"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rFonts w:ascii="Arial CYR" w:hAnsi="Arial CYR" w:cs="Arial CYR"/>
                <w:lang w:eastAsia="ru-RU"/>
              </w:rPr>
            </w:pPr>
          </w:p>
        </w:tc>
      </w:tr>
      <w:tr w:rsidR="009D3AB9" w:rsidRPr="009D3AB9" w:rsidTr="009D3AB9">
        <w:trPr>
          <w:trHeight w:val="1035"/>
        </w:trPr>
        <w:tc>
          <w:tcPr>
            <w:tcW w:w="10633" w:type="dxa"/>
            <w:gridSpan w:val="5"/>
            <w:tcBorders>
              <w:top w:val="nil"/>
              <w:left w:val="nil"/>
              <w:bottom w:val="nil"/>
              <w:right w:val="nil"/>
            </w:tcBorders>
            <w:shd w:val="clear" w:color="auto" w:fill="auto"/>
            <w:vAlign w:val="center"/>
            <w:hideMark/>
          </w:tcPr>
          <w:p w:rsidR="009D3AB9" w:rsidRPr="009D3AB9" w:rsidRDefault="009D3AB9" w:rsidP="009D3AB9">
            <w:pPr>
              <w:suppressAutoHyphens w:val="0"/>
              <w:autoSpaceDE/>
              <w:jc w:val="center"/>
              <w:rPr>
                <w:b/>
                <w:bCs/>
                <w:lang w:eastAsia="ru-RU"/>
              </w:rPr>
            </w:pPr>
            <w:r w:rsidRPr="009D3AB9">
              <w:rPr>
                <w:b/>
                <w:bCs/>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на 2024 год и на плановый период 2025 и 2026 годов</w:t>
            </w:r>
          </w:p>
        </w:tc>
      </w:tr>
      <w:tr w:rsidR="009D3AB9" w:rsidRPr="009D3AB9" w:rsidTr="009D3AB9">
        <w:trPr>
          <w:trHeight w:val="315"/>
        </w:trPr>
        <w:tc>
          <w:tcPr>
            <w:tcW w:w="2269"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p>
        </w:tc>
        <w:tc>
          <w:tcPr>
            <w:tcW w:w="4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p>
        </w:tc>
        <w:tc>
          <w:tcPr>
            <w:tcW w:w="1134"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p>
        </w:tc>
        <w:tc>
          <w:tcPr>
            <w:tcW w:w="1134"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p>
        </w:tc>
        <w:tc>
          <w:tcPr>
            <w:tcW w:w="1276"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тыс</w:t>
            </w:r>
            <w:proofErr w:type="gramStart"/>
            <w:r w:rsidRPr="009D3AB9">
              <w:rPr>
                <w:sz w:val="20"/>
                <w:szCs w:val="20"/>
                <w:lang w:eastAsia="ru-RU"/>
              </w:rPr>
              <w:t>.р</w:t>
            </w:r>
            <w:proofErr w:type="gramEnd"/>
            <w:r w:rsidRPr="009D3AB9">
              <w:rPr>
                <w:sz w:val="20"/>
                <w:szCs w:val="20"/>
                <w:lang w:eastAsia="ru-RU"/>
              </w:rPr>
              <w:t>уб.</w:t>
            </w:r>
          </w:p>
        </w:tc>
      </w:tr>
      <w:tr w:rsidR="009D3AB9" w:rsidRPr="009D3AB9" w:rsidTr="009D3AB9">
        <w:trPr>
          <w:trHeight w:val="31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center"/>
              <w:rPr>
                <w:b/>
                <w:bCs/>
                <w:sz w:val="20"/>
                <w:szCs w:val="20"/>
                <w:lang w:eastAsia="ru-RU"/>
              </w:rPr>
            </w:pPr>
            <w:r w:rsidRPr="009D3AB9">
              <w:rPr>
                <w:b/>
                <w:bCs/>
                <w:sz w:val="20"/>
                <w:szCs w:val="20"/>
                <w:lang w:eastAsia="ru-RU"/>
              </w:rPr>
              <w:t>Код</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center"/>
              <w:rPr>
                <w:b/>
                <w:bCs/>
                <w:sz w:val="20"/>
                <w:szCs w:val="20"/>
                <w:lang w:eastAsia="ru-RU"/>
              </w:rPr>
            </w:pPr>
            <w:r w:rsidRPr="009D3AB9">
              <w:rPr>
                <w:b/>
                <w:bCs/>
                <w:sz w:val="20"/>
                <w:szCs w:val="20"/>
                <w:lang w:eastAsia="ru-RU"/>
              </w:rPr>
              <w:t>Наименование источников</w:t>
            </w:r>
          </w:p>
        </w:tc>
        <w:tc>
          <w:tcPr>
            <w:tcW w:w="354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D3AB9" w:rsidRPr="009D3AB9" w:rsidRDefault="009D3AB9" w:rsidP="009D3AB9">
            <w:pPr>
              <w:suppressAutoHyphens w:val="0"/>
              <w:autoSpaceDE/>
              <w:jc w:val="center"/>
              <w:rPr>
                <w:lang w:eastAsia="ru-RU"/>
              </w:rPr>
            </w:pPr>
            <w:r w:rsidRPr="009D3AB9">
              <w:rPr>
                <w:lang w:eastAsia="ru-RU"/>
              </w:rPr>
              <w:t>Сумма</w:t>
            </w:r>
          </w:p>
        </w:tc>
      </w:tr>
      <w:tr w:rsidR="009D3AB9" w:rsidRPr="009D3AB9" w:rsidTr="009D3AB9">
        <w:trPr>
          <w:trHeight w:val="8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9D3AB9" w:rsidRPr="009D3AB9" w:rsidRDefault="009D3AB9" w:rsidP="009D3AB9">
            <w:pPr>
              <w:suppressAutoHyphens w:val="0"/>
              <w:autoSpaceDE/>
              <w:rPr>
                <w:b/>
                <w:bCs/>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9D3AB9" w:rsidRPr="009D3AB9" w:rsidRDefault="009D3AB9" w:rsidP="009D3AB9">
            <w:pPr>
              <w:suppressAutoHyphens w:val="0"/>
              <w:autoSpaceDE/>
              <w:rPr>
                <w:b/>
                <w:bCs/>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9D3AB9" w:rsidRPr="009D3AB9" w:rsidRDefault="009D3AB9" w:rsidP="009D3AB9">
            <w:pPr>
              <w:suppressAutoHyphens w:val="0"/>
              <w:autoSpaceDE/>
              <w:jc w:val="center"/>
              <w:rPr>
                <w:b/>
                <w:bCs/>
                <w:sz w:val="20"/>
                <w:szCs w:val="20"/>
                <w:lang w:eastAsia="ru-RU"/>
              </w:rPr>
            </w:pPr>
            <w:r w:rsidRPr="009D3AB9">
              <w:rPr>
                <w:b/>
                <w:bCs/>
                <w:sz w:val="20"/>
                <w:szCs w:val="20"/>
                <w:lang w:eastAsia="ru-RU"/>
              </w:rPr>
              <w:t>2024 год</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center"/>
              <w:rPr>
                <w:b/>
                <w:bCs/>
                <w:sz w:val="20"/>
                <w:szCs w:val="20"/>
                <w:lang w:eastAsia="ru-RU"/>
              </w:rPr>
            </w:pPr>
            <w:r w:rsidRPr="009D3AB9">
              <w:rPr>
                <w:b/>
                <w:bCs/>
                <w:sz w:val="20"/>
                <w:szCs w:val="20"/>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center"/>
              <w:rPr>
                <w:b/>
                <w:bCs/>
                <w:sz w:val="20"/>
                <w:szCs w:val="20"/>
                <w:lang w:eastAsia="ru-RU"/>
              </w:rPr>
            </w:pPr>
            <w:r w:rsidRPr="009D3AB9">
              <w:rPr>
                <w:b/>
                <w:bCs/>
                <w:sz w:val="20"/>
                <w:szCs w:val="20"/>
                <w:lang w:eastAsia="ru-RU"/>
              </w:rPr>
              <w:t>2026 год</w:t>
            </w:r>
          </w:p>
        </w:tc>
      </w:tr>
      <w:tr w:rsidR="009D3AB9" w:rsidRPr="009D3AB9" w:rsidTr="009D3AB9">
        <w:trPr>
          <w:trHeight w:val="5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b/>
                <w:bCs/>
                <w:sz w:val="20"/>
                <w:szCs w:val="20"/>
                <w:lang w:eastAsia="ru-RU"/>
              </w:rPr>
            </w:pPr>
            <w:r w:rsidRPr="009D3AB9">
              <w:rPr>
                <w:b/>
                <w:bCs/>
                <w:sz w:val="20"/>
                <w:szCs w:val="20"/>
                <w:lang w:eastAsia="ru-RU"/>
              </w:rPr>
              <w:t>01 00 00 00 14 0000 000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b/>
                <w:bCs/>
                <w:sz w:val="20"/>
                <w:szCs w:val="20"/>
                <w:lang w:eastAsia="ru-RU"/>
              </w:rPr>
            </w:pPr>
            <w:r w:rsidRPr="009D3AB9">
              <w:rPr>
                <w:b/>
                <w:bCs/>
                <w:sz w:val="20"/>
                <w:szCs w:val="20"/>
                <w:lang w:eastAsia="ru-RU"/>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31543,9</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0,0</w:t>
            </w:r>
          </w:p>
        </w:tc>
      </w:tr>
      <w:tr w:rsidR="009D3AB9" w:rsidRPr="009D3AB9" w:rsidTr="009D3AB9">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b/>
                <w:bCs/>
                <w:sz w:val="20"/>
                <w:szCs w:val="20"/>
                <w:lang w:eastAsia="ru-RU"/>
              </w:rPr>
            </w:pPr>
            <w:r w:rsidRPr="009D3AB9">
              <w:rPr>
                <w:b/>
                <w:bCs/>
                <w:sz w:val="20"/>
                <w:szCs w:val="20"/>
                <w:lang w:eastAsia="ru-RU"/>
              </w:rPr>
              <w:t>01 02 00 00 00 0000 000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both"/>
              <w:rPr>
                <w:b/>
                <w:bCs/>
                <w:sz w:val="20"/>
                <w:szCs w:val="20"/>
                <w:lang w:eastAsia="ru-RU"/>
              </w:rPr>
            </w:pPr>
            <w:r w:rsidRPr="009D3AB9">
              <w:rPr>
                <w:b/>
                <w:bCs/>
                <w:sz w:val="20"/>
                <w:szCs w:val="20"/>
                <w:lang w:eastAsia="ru-RU"/>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0,0</w:t>
            </w:r>
          </w:p>
        </w:tc>
      </w:tr>
      <w:tr w:rsidR="009D3AB9" w:rsidRPr="009D3AB9" w:rsidTr="009D3AB9">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01 02 00 00 00 0000 700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Привлечение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r>
      <w:tr w:rsidR="009D3AB9" w:rsidRPr="009D3AB9" w:rsidTr="009D3AB9">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01 02 00 00 14 0000 710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Привлечение кредитов от кредитных организаций бюджетами муниципальных округов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r>
      <w:tr w:rsidR="009D3AB9" w:rsidRPr="009D3AB9" w:rsidTr="009D3AB9">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 xml:space="preserve"> 01 02 00 00 00 0000 800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Погашение  кредитов, предоставленных кредитными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r>
      <w:tr w:rsidR="009D3AB9" w:rsidRPr="009D3AB9" w:rsidTr="009D3AB9">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01 02 00 00 14 0000 810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Погашение  кредитов, предоставленных кредитными организациями бюджетами  муниципальых округов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r>
      <w:tr w:rsidR="009D3AB9" w:rsidRPr="009D3AB9" w:rsidTr="009D3AB9">
        <w:trPr>
          <w:trHeight w:val="52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b/>
                <w:bCs/>
                <w:sz w:val="20"/>
                <w:szCs w:val="20"/>
                <w:lang w:eastAsia="ru-RU"/>
              </w:rPr>
            </w:pPr>
            <w:r w:rsidRPr="009D3AB9">
              <w:rPr>
                <w:b/>
                <w:bCs/>
                <w:sz w:val="20"/>
                <w:szCs w:val="20"/>
                <w:lang w:eastAsia="ru-RU"/>
              </w:rPr>
              <w:t>01 03 00 00 00 0000 000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both"/>
              <w:rPr>
                <w:b/>
                <w:bCs/>
                <w:sz w:val="20"/>
                <w:szCs w:val="20"/>
                <w:lang w:eastAsia="ru-RU"/>
              </w:rPr>
            </w:pPr>
            <w:r w:rsidRPr="009D3AB9">
              <w:rPr>
                <w:b/>
                <w:bCs/>
                <w:sz w:val="20"/>
                <w:szCs w:val="20"/>
                <w:lang w:eastAsia="ru-RU"/>
              </w:rPr>
              <w:t>Бюджетные кредиты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-12627,0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-12627,0</w:t>
            </w:r>
          </w:p>
        </w:tc>
      </w:tr>
      <w:tr w:rsidR="009D3AB9" w:rsidRPr="009D3AB9" w:rsidTr="009D3AB9">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01 03 01 00 00 0000 700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Привлечение кредитов из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r>
      <w:tr w:rsidR="009D3AB9" w:rsidRPr="009D3AB9" w:rsidTr="009D3AB9">
        <w:trPr>
          <w:trHeight w:val="7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01 03 01 00 14 0000 710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r>
      <w:tr w:rsidR="009D3AB9" w:rsidRPr="009D3AB9" w:rsidTr="009D3AB9">
        <w:trPr>
          <w:trHeight w:val="49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01 03 01 00 00 0000 800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-12627,0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-12627,0</w:t>
            </w:r>
          </w:p>
        </w:tc>
      </w:tr>
      <w:tr w:rsidR="009D3AB9" w:rsidRPr="009D3AB9" w:rsidTr="009D3AB9">
        <w:trPr>
          <w:trHeight w:val="7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rPr>
                <w:sz w:val="20"/>
                <w:szCs w:val="20"/>
                <w:lang w:eastAsia="ru-RU"/>
              </w:rPr>
            </w:pPr>
            <w:r w:rsidRPr="009D3AB9">
              <w:rPr>
                <w:sz w:val="20"/>
                <w:szCs w:val="20"/>
                <w:lang w:eastAsia="ru-RU"/>
              </w:rPr>
              <w:t>01 03 01 00 14 0000 810</w:t>
            </w:r>
          </w:p>
        </w:tc>
        <w:tc>
          <w:tcPr>
            <w:tcW w:w="4820"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-12627,0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-12627,0</w:t>
            </w:r>
          </w:p>
        </w:tc>
      </w:tr>
      <w:tr w:rsidR="009D3AB9" w:rsidRPr="009D3AB9" w:rsidTr="009D3AB9">
        <w:trPr>
          <w:trHeight w:val="33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rPr>
                <w:b/>
                <w:bCs/>
                <w:sz w:val="20"/>
                <w:szCs w:val="20"/>
                <w:lang w:eastAsia="ru-RU"/>
              </w:rPr>
            </w:pPr>
            <w:r w:rsidRPr="009D3AB9">
              <w:rPr>
                <w:b/>
                <w:bCs/>
                <w:sz w:val="20"/>
                <w:szCs w:val="20"/>
                <w:lang w:eastAsia="ru-RU"/>
              </w:rPr>
              <w:t>01 05 00 00  00 0000 000</w:t>
            </w:r>
          </w:p>
        </w:tc>
        <w:tc>
          <w:tcPr>
            <w:tcW w:w="4820" w:type="dxa"/>
            <w:tcBorders>
              <w:top w:val="nil"/>
              <w:left w:val="nil"/>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jc w:val="both"/>
              <w:rPr>
                <w:b/>
                <w:bCs/>
                <w:sz w:val="20"/>
                <w:szCs w:val="20"/>
                <w:lang w:eastAsia="ru-RU"/>
              </w:rPr>
            </w:pPr>
            <w:r w:rsidRPr="009D3AB9">
              <w:rPr>
                <w:b/>
                <w:bCs/>
                <w:sz w:val="20"/>
                <w:szCs w:val="20"/>
                <w:lang w:eastAsia="ru-RU"/>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31543,9</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12627,0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b/>
                <w:bCs/>
                <w:sz w:val="20"/>
                <w:szCs w:val="20"/>
                <w:lang w:eastAsia="ru-RU"/>
              </w:rPr>
            </w:pPr>
            <w:r w:rsidRPr="009D3AB9">
              <w:rPr>
                <w:b/>
                <w:bCs/>
                <w:sz w:val="20"/>
                <w:szCs w:val="20"/>
                <w:lang w:eastAsia="ru-RU"/>
              </w:rPr>
              <w:t>12627,0</w:t>
            </w:r>
          </w:p>
        </w:tc>
      </w:tr>
      <w:tr w:rsidR="009D3AB9" w:rsidRPr="009D3AB9" w:rsidTr="009D3AB9">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rPr>
                <w:sz w:val="20"/>
                <w:szCs w:val="20"/>
                <w:lang w:eastAsia="ru-RU"/>
              </w:rPr>
            </w:pPr>
            <w:r w:rsidRPr="009D3AB9">
              <w:rPr>
                <w:sz w:val="20"/>
                <w:szCs w:val="20"/>
                <w:lang w:eastAsia="ru-RU"/>
              </w:rPr>
              <w:t>01 05 02 00  00 0000 500</w:t>
            </w:r>
          </w:p>
        </w:tc>
        <w:tc>
          <w:tcPr>
            <w:tcW w:w="4820" w:type="dxa"/>
            <w:tcBorders>
              <w:top w:val="nil"/>
              <w:left w:val="nil"/>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r>
      <w:tr w:rsidR="009D3AB9" w:rsidRPr="009D3AB9" w:rsidTr="009D3AB9">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rPr>
                <w:sz w:val="20"/>
                <w:szCs w:val="20"/>
                <w:lang w:eastAsia="ru-RU"/>
              </w:rPr>
            </w:pPr>
            <w:r w:rsidRPr="009D3AB9">
              <w:rPr>
                <w:sz w:val="20"/>
                <w:szCs w:val="20"/>
                <w:lang w:eastAsia="ru-RU"/>
              </w:rPr>
              <w:lastRenderedPageBreak/>
              <w:t>01 05 02 01  14 0000 510</w:t>
            </w:r>
          </w:p>
        </w:tc>
        <w:tc>
          <w:tcPr>
            <w:tcW w:w="4820" w:type="dxa"/>
            <w:tcBorders>
              <w:top w:val="nil"/>
              <w:left w:val="nil"/>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Увеличение прочих остатков денежных средств бюджетов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0,0</w:t>
            </w:r>
          </w:p>
        </w:tc>
      </w:tr>
      <w:tr w:rsidR="009D3AB9" w:rsidRPr="009D3AB9" w:rsidTr="009D3AB9">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rPr>
                <w:sz w:val="20"/>
                <w:szCs w:val="20"/>
                <w:lang w:eastAsia="ru-RU"/>
              </w:rPr>
            </w:pPr>
            <w:r w:rsidRPr="009D3AB9">
              <w:rPr>
                <w:sz w:val="20"/>
                <w:szCs w:val="20"/>
                <w:lang w:eastAsia="ru-RU"/>
              </w:rPr>
              <w:t>01 05 02 00  00 0000 600</w:t>
            </w:r>
          </w:p>
        </w:tc>
        <w:tc>
          <w:tcPr>
            <w:tcW w:w="4820" w:type="dxa"/>
            <w:tcBorders>
              <w:top w:val="nil"/>
              <w:left w:val="nil"/>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31543,9</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12627,0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12627,0</w:t>
            </w:r>
          </w:p>
        </w:tc>
      </w:tr>
      <w:tr w:rsidR="009D3AB9" w:rsidRPr="009D3AB9" w:rsidTr="009D3AB9">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rPr>
                <w:sz w:val="20"/>
                <w:szCs w:val="20"/>
                <w:lang w:eastAsia="ru-RU"/>
              </w:rPr>
            </w:pPr>
            <w:r w:rsidRPr="009D3AB9">
              <w:rPr>
                <w:sz w:val="20"/>
                <w:szCs w:val="20"/>
                <w:lang w:eastAsia="ru-RU"/>
              </w:rPr>
              <w:t>01 05 02 01  14 0000 610</w:t>
            </w:r>
          </w:p>
        </w:tc>
        <w:tc>
          <w:tcPr>
            <w:tcW w:w="4820" w:type="dxa"/>
            <w:tcBorders>
              <w:top w:val="nil"/>
              <w:left w:val="nil"/>
              <w:bottom w:val="single" w:sz="4" w:space="0" w:color="auto"/>
              <w:right w:val="single" w:sz="4" w:space="0" w:color="auto"/>
            </w:tcBorders>
            <w:shd w:val="clear" w:color="auto" w:fill="auto"/>
            <w:noWrap/>
            <w:vAlign w:val="bottom"/>
            <w:hideMark/>
          </w:tcPr>
          <w:p w:rsidR="009D3AB9" w:rsidRPr="009D3AB9" w:rsidRDefault="009D3AB9" w:rsidP="009D3AB9">
            <w:pPr>
              <w:suppressAutoHyphens w:val="0"/>
              <w:autoSpaceDE/>
              <w:jc w:val="both"/>
              <w:rPr>
                <w:sz w:val="20"/>
                <w:szCs w:val="20"/>
                <w:lang w:eastAsia="ru-RU"/>
              </w:rPr>
            </w:pPr>
            <w:r w:rsidRPr="009D3AB9">
              <w:rPr>
                <w:sz w:val="20"/>
                <w:szCs w:val="20"/>
                <w:lang w:eastAsia="ru-RU"/>
              </w:rPr>
              <w:t>Уменьшение прочих остатков денежных средств бюджетов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31543,9</w:t>
            </w:r>
          </w:p>
        </w:tc>
        <w:tc>
          <w:tcPr>
            <w:tcW w:w="1134"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12627,0</w:t>
            </w:r>
          </w:p>
        </w:tc>
        <w:tc>
          <w:tcPr>
            <w:tcW w:w="1276" w:type="dxa"/>
            <w:tcBorders>
              <w:top w:val="nil"/>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right"/>
              <w:rPr>
                <w:sz w:val="20"/>
                <w:szCs w:val="20"/>
                <w:lang w:eastAsia="ru-RU"/>
              </w:rPr>
            </w:pPr>
            <w:r w:rsidRPr="009D3AB9">
              <w:rPr>
                <w:sz w:val="20"/>
                <w:szCs w:val="20"/>
                <w:lang w:eastAsia="ru-RU"/>
              </w:rPr>
              <w:t>12627,0</w:t>
            </w:r>
          </w:p>
        </w:tc>
      </w:tr>
      <w:tr w:rsidR="009D3AB9" w:rsidRPr="009D3AB9" w:rsidTr="009D3AB9">
        <w:trPr>
          <w:trHeight w:val="255"/>
        </w:trPr>
        <w:tc>
          <w:tcPr>
            <w:tcW w:w="2269"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Arial CYR" w:hAnsi="Arial CYR" w:cs="Arial CYR"/>
                <w:sz w:val="20"/>
                <w:szCs w:val="20"/>
                <w:lang w:eastAsia="ru-RU"/>
              </w:rPr>
            </w:pPr>
          </w:p>
        </w:tc>
        <w:tc>
          <w:tcPr>
            <w:tcW w:w="4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Arial CYR"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Arial CYR"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Arial CYR" w:hAnsi="Arial CYR" w:cs="Arial CYR"/>
                <w:sz w:val="20"/>
                <w:szCs w:val="20"/>
                <w:lang w:eastAsia="ru-RU"/>
              </w:rPr>
            </w:pPr>
          </w:p>
        </w:tc>
        <w:tc>
          <w:tcPr>
            <w:tcW w:w="1276"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Arial CYR" w:hAnsi="Arial CYR" w:cs="Arial CYR"/>
                <w:sz w:val="20"/>
                <w:szCs w:val="20"/>
                <w:lang w:eastAsia="ru-RU"/>
              </w:rPr>
            </w:pPr>
            <w:r w:rsidRPr="009D3AB9">
              <w:rPr>
                <w:rFonts w:ascii="Arial CYR" w:hAnsi="Arial CYR" w:cs="Arial CYR"/>
                <w:sz w:val="20"/>
                <w:szCs w:val="20"/>
                <w:lang w:eastAsia="ru-RU"/>
              </w:rPr>
              <w:t>"</w:t>
            </w:r>
          </w:p>
        </w:tc>
      </w:tr>
    </w:tbl>
    <w:p w:rsidR="004C73EC" w:rsidRDefault="004C73EC" w:rsidP="00C74FF2">
      <w:pPr>
        <w:tabs>
          <w:tab w:val="left" w:pos="9639"/>
        </w:tabs>
        <w:ind w:right="-2"/>
        <w:rPr>
          <w:b/>
          <w:sz w:val="28"/>
          <w:szCs w:val="28"/>
        </w:rPr>
      </w:pPr>
    </w:p>
    <w:tbl>
      <w:tblPr>
        <w:tblW w:w="10744" w:type="dxa"/>
        <w:tblInd w:w="-885" w:type="dxa"/>
        <w:tblLook w:val="04A0" w:firstRow="1" w:lastRow="0" w:firstColumn="1" w:lastColumn="0" w:noHBand="0" w:noVBand="1"/>
      </w:tblPr>
      <w:tblGrid>
        <w:gridCol w:w="2978"/>
        <w:gridCol w:w="820"/>
        <w:gridCol w:w="820"/>
        <w:gridCol w:w="1339"/>
        <w:gridCol w:w="1093"/>
        <w:gridCol w:w="1233"/>
        <w:gridCol w:w="1231"/>
        <w:gridCol w:w="1230"/>
      </w:tblGrid>
      <w:tr w:rsidR="009D3AB9" w:rsidRPr="009D3AB9" w:rsidTr="009D3AB9">
        <w:trPr>
          <w:trHeight w:val="315"/>
        </w:trPr>
        <w:tc>
          <w:tcPr>
            <w:tcW w:w="2978"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lang w:eastAsia="ru-RU"/>
              </w:rPr>
            </w:pPr>
            <w:r w:rsidRPr="009D3AB9">
              <w:rPr>
                <w:rFonts w:ascii="Calibri" w:hAnsi="Calibri"/>
                <w:lang w:eastAsia="ru-RU"/>
              </w:rPr>
              <w:t> </w:t>
            </w: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lang w:eastAsia="ru-RU"/>
              </w:rPr>
            </w:pPr>
            <w:r w:rsidRPr="009D3AB9">
              <w:rPr>
                <w:rFonts w:ascii="Calibri" w:hAnsi="Calibri"/>
                <w:lang w:eastAsia="ru-RU"/>
              </w:rPr>
              <w:t> </w:t>
            </w: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lang w:eastAsia="ru-RU"/>
              </w:rPr>
            </w:pPr>
            <w:r w:rsidRPr="009D3AB9">
              <w:rPr>
                <w:rFonts w:ascii="Calibri" w:hAnsi="Calibri"/>
                <w:lang w:eastAsia="ru-RU"/>
              </w:rPr>
              <w:t> </w:t>
            </w:r>
          </w:p>
        </w:tc>
        <w:tc>
          <w:tcPr>
            <w:tcW w:w="6126" w:type="dxa"/>
            <w:gridSpan w:val="5"/>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lang w:eastAsia="ru-RU"/>
              </w:rPr>
            </w:pPr>
            <w:r w:rsidRPr="009D3AB9">
              <w:rPr>
                <w:lang w:eastAsia="ru-RU"/>
              </w:rPr>
              <w:t>Приложение № 3</w:t>
            </w:r>
          </w:p>
        </w:tc>
      </w:tr>
      <w:tr w:rsidR="009D3AB9" w:rsidRPr="009D3AB9" w:rsidTr="009D3AB9">
        <w:trPr>
          <w:trHeight w:val="315"/>
        </w:trPr>
        <w:tc>
          <w:tcPr>
            <w:tcW w:w="2978"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color w:val="000000"/>
                <w:lang w:eastAsia="ru-RU"/>
              </w:rPr>
            </w:pPr>
            <w:r w:rsidRPr="009D3AB9">
              <w:rPr>
                <w:color w:val="000000"/>
                <w:lang w:eastAsia="ru-RU"/>
              </w:rPr>
              <w:t> </w:t>
            </w:r>
          </w:p>
        </w:tc>
        <w:tc>
          <w:tcPr>
            <w:tcW w:w="7766" w:type="dxa"/>
            <w:gridSpan w:val="7"/>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color w:val="000000"/>
                <w:lang w:eastAsia="ru-RU"/>
              </w:rPr>
            </w:pPr>
            <w:r w:rsidRPr="009D3AB9">
              <w:rPr>
                <w:color w:val="000000"/>
                <w:lang w:eastAsia="ru-RU"/>
              </w:rPr>
              <w:t>к решению Совета депутатов</w:t>
            </w:r>
          </w:p>
        </w:tc>
      </w:tr>
      <w:tr w:rsidR="009D3AB9" w:rsidRPr="009D3AB9" w:rsidTr="009D3AB9">
        <w:trPr>
          <w:trHeight w:val="315"/>
        </w:trPr>
        <w:tc>
          <w:tcPr>
            <w:tcW w:w="10744" w:type="dxa"/>
            <w:gridSpan w:val="8"/>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lang w:eastAsia="ru-RU"/>
              </w:rPr>
            </w:pPr>
            <w:r w:rsidRPr="009D3AB9">
              <w:rPr>
                <w:lang w:eastAsia="ru-RU"/>
              </w:rPr>
              <w:t>муниципального образования "Муниципальный округ</w:t>
            </w:r>
          </w:p>
        </w:tc>
      </w:tr>
      <w:tr w:rsidR="009D3AB9" w:rsidRPr="009D3AB9" w:rsidTr="009D3AB9">
        <w:trPr>
          <w:trHeight w:val="315"/>
        </w:trPr>
        <w:tc>
          <w:tcPr>
            <w:tcW w:w="2978"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r w:rsidRPr="009D3AB9">
              <w:rPr>
                <w:lang w:eastAsia="ru-RU"/>
              </w:rPr>
              <w:t> </w:t>
            </w: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r w:rsidRPr="009D3AB9">
              <w:rPr>
                <w:lang w:eastAsia="ru-RU"/>
              </w:rPr>
              <w:t> </w:t>
            </w: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r w:rsidRPr="009D3AB9">
              <w:rPr>
                <w:lang w:eastAsia="ru-RU"/>
              </w:rPr>
              <w:t> </w:t>
            </w:r>
          </w:p>
        </w:tc>
        <w:tc>
          <w:tcPr>
            <w:tcW w:w="6126" w:type="dxa"/>
            <w:gridSpan w:val="5"/>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lang w:eastAsia="ru-RU"/>
              </w:rPr>
            </w:pPr>
            <w:r w:rsidRPr="009D3AB9">
              <w:rPr>
                <w:lang w:eastAsia="ru-RU"/>
              </w:rPr>
              <w:t>Якшур-Бодьинский район Удмуртской Республики"</w:t>
            </w:r>
          </w:p>
        </w:tc>
      </w:tr>
      <w:tr w:rsidR="009D3AB9" w:rsidRPr="009D3AB9" w:rsidTr="009D3AB9">
        <w:trPr>
          <w:trHeight w:val="315"/>
        </w:trPr>
        <w:tc>
          <w:tcPr>
            <w:tcW w:w="10744" w:type="dxa"/>
            <w:gridSpan w:val="8"/>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lang w:eastAsia="ru-RU"/>
              </w:rPr>
            </w:pPr>
            <w:r w:rsidRPr="009D3AB9">
              <w:rPr>
                <w:lang w:eastAsia="ru-RU"/>
              </w:rPr>
              <w:t>от "30" мая 2024 года  № 5/488</w:t>
            </w:r>
          </w:p>
        </w:tc>
      </w:tr>
      <w:tr w:rsidR="009D3AB9" w:rsidRPr="009D3AB9" w:rsidTr="009D3AB9">
        <w:trPr>
          <w:trHeight w:val="300"/>
        </w:trPr>
        <w:tc>
          <w:tcPr>
            <w:tcW w:w="2978"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339"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093"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233"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231"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23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r>
      <w:tr w:rsidR="009D3AB9" w:rsidRPr="009D3AB9" w:rsidTr="009D3AB9">
        <w:trPr>
          <w:trHeight w:val="315"/>
        </w:trPr>
        <w:tc>
          <w:tcPr>
            <w:tcW w:w="2978"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lang w:eastAsia="ru-RU"/>
              </w:rPr>
            </w:pPr>
            <w:r w:rsidRPr="009D3AB9">
              <w:rPr>
                <w:rFonts w:ascii="Calibri" w:hAnsi="Calibri"/>
                <w:lang w:eastAsia="ru-RU"/>
              </w:rPr>
              <w:t> </w:t>
            </w: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lang w:eastAsia="ru-RU"/>
              </w:rPr>
            </w:pPr>
            <w:r w:rsidRPr="009D3AB9">
              <w:rPr>
                <w:rFonts w:ascii="Calibri" w:hAnsi="Calibri"/>
                <w:lang w:eastAsia="ru-RU"/>
              </w:rPr>
              <w:t> </w:t>
            </w: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lang w:eastAsia="ru-RU"/>
              </w:rPr>
            </w:pPr>
            <w:r w:rsidRPr="009D3AB9">
              <w:rPr>
                <w:rFonts w:ascii="Calibri" w:hAnsi="Calibri"/>
                <w:lang w:eastAsia="ru-RU"/>
              </w:rPr>
              <w:t> </w:t>
            </w:r>
          </w:p>
        </w:tc>
        <w:tc>
          <w:tcPr>
            <w:tcW w:w="6126" w:type="dxa"/>
            <w:gridSpan w:val="5"/>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lang w:eastAsia="ru-RU"/>
              </w:rPr>
            </w:pPr>
            <w:r w:rsidRPr="009D3AB9">
              <w:rPr>
                <w:lang w:eastAsia="ru-RU"/>
              </w:rPr>
              <w:t>"Приложение № 3</w:t>
            </w:r>
          </w:p>
        </w:tc>
      </w:tr>
      <w:tr w:rsidR="009D3AB9" w:rsidRPr="009D3AB9" w:rsidTr="009D3AB9">
        <w:trPr>
          <w:trHeight w:val="315"/>
        </w:trPr>
        <w:tc>
          <w:tcPr>
            <w:tcW w:w="2978"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color w:val="000000"/>
                <w:lang w:eastAsia="ru-RU"/>
              </w:rPr>
            </w:pPr>
            <w:r w:rsidRPr="009D3AB9">
              <w:rPr>
                <w:color w:val="000000"/>
                <w:lang w:eastAsia="ru-RU"/>
              </w:rPr>
              <w:t> </w:t>
            </w:r>
          </w:p>
        </w:tc>
        <w:tc>
          <w:tcPr>
            <w:tcW w:w="7766" w:type="dxa"/>
            <w:gridSpan w:val="7"/>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color w:val="000000"/>
                <w:lang w:eastAsia="ru-RU"/>
              </w:rPr>
            </w:pPr>
            <w:r w:rsidRPr="009D3AB9">
              <w:rPr>
                <w:color w:val="000000"/>
                <w:lang w:eastAsia="ru-RU"/>
              </w:rPr>
              <w:t>к решению Совета депутатов</w:t>
            </w:r>
          </w:p>
        </w:tc>
      </w:tr>
      <w:tr w:rsidR="009D3AB9" w:rsidRPr="009D3AB9" w:rsidTr="009D3AB9">
        <w:trPr>
          <w:trHeight w:val="315"/>
        </w:trPr>
        <w:tc>
          <w:tcPr>
            <w:tcW w:w="10744" w:type="dxa"/>
            <w:gridSpan w:val="8"/>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lang w:eastAsia="ru-RU"/>
              </w:rPr>
            </w:pPr>
            <w:r w:rsidRPr="009D3AB9">
              <w:rPr>
                <w:lang w:eastAsia="ru-RU"/>
              </w:rPr>
              <w:t>муниципального образования "Муниципальный округ</w:t>
            </w:r>
          </w:p>
        </w:tc>
      </w:tr>
      <w:tr w:rsidR="009D3AB9" w:rsidRPr="009D3AB9" w:rsidTr="009D3AB9">
        <w:trPr>
          <w:trHeight w:val="315"/>
        </w:trPr>
        <w:tc>
          <w:tcPr>
            <w:tcW w:w="2978"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r w:rsidRPr="009D3AB9">
              <w:rPr>
                <w:lang w:eastAsia="ru-RU"/>
              </w:rPr>
              <w:t> </w:t>
            </w: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r w:rsidRPr="009D3AB9">
              <w:rPr>
                <w:lang w:eastAsia="ru-RU"/>
              </w:rPr>
              <w:t> </w:t>
            </w: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lang w:eastAsia="ru-RU"/>
              </w:rPr>
            </w:pPr>
            <w:r w:rsidRPr="009D3AB9">
              <w:rPr>
                <w:lang w:eastAsia="ru-RU"/>
              </w:rPr>
              <w:t> </w:t>
            </w:r>
          </w:p>
        </w:tc>
        <w:tc>
          <w:tcPr>
            <w:tcW w:w="6126" w:type="dxa"/>
            <w:gridSpan w:val="5"/>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lang w:eastAsia="ru-RU"/>
              </w:rPr>
            </w:pPr>
            <w:r w:rsidRPr="009D3AB9">
              <w:rPr>
                <w:lang w:eastAsia="ru-RU"/>
              </w:rPr>
              <w:t>Якшур-Бодьинский район Удмуртской Республики"</w:t>
            </w:r>
          </w:p>
        </w:tc>
      </w:tr>
      <w:tr w:rsidR="009D3AB9" w:rsidRPr="009D3AB9" w:rsidTr="009D3AB9">
        <w:trPr>
          <w:trHeight w:val="315"/>
        </w:trPr>
        <w:tc>
          <w:tcPr>
            <w:tcW w:w="10744" w:type="dxa"/>
            <w:gridSpan w:val="8"/>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lang w:eastAsia="ru-RU"/>
              </w:rPr>
            </w:pPr>
            <w:r w:rsidRPr="009D3AB9">
              <w:rPr>
                <w:lang w:eastAsia="ru-RU"/>
              </w:rPr>
              <w:t>от "23" ноября 2023 года  № 5/434</w:t>
            </w:r>
          </w:p>
        </w:tc>
      </w:tr>
      <w:tr w:rsidR="009D3AB9" w:rsidRPr="009D3AB9" w:rsidTr="009D3AB9">
        <w:trPr>
          <w:trHeight w:val="300"/>
        </w:trPr>
        <w:tc>
          <w:tcPr>
            <w:tcW w:w="2978"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82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339"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093"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233"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231"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c>
          <w:tcPr>
            <w:tcW w:w="1230" w:type="dxa"/>
            <w:tcBorders>
              <w:top w:val="nil"/>
              <w:left w:val="nil"/>
              <w:bottom w:val="nil"/>
              <w:right w:val="nil"/>
            </w:tcBorders>
            <w:shd w:val="clear" w:color="auto" w:fill="auto"/>
            <w:noWrap/>
            <w:vAlign w:val="bottom"/>
            <w:hideMark/>
          </w:tcPr>
          <w:p w:rsidR="009D3AB9" w:rsidRPr="009D3AB9" w:rsidRDefault="009D3AB9" w:rsidP="009D3AB9">
            <w:pPr>
              <w:suppressAutoHyphens w:val="0"/>
              <w:autoSpaceDE/>
              <w:rPr>
                <w:rFonts w:ascii="Calibri" w:hAnsi="Calibri"/>
                <w:sz w:val="22"/>
                <w:szCs w:val="22"/>
                <w:lang w:eastAsia="ru-RU"/>
              </w:rPr>
            </w:pPr>
          </w:p>
        </w:tc>
      </w:tr>
      <w:tr w:rsidR="009D3AB9" w:rsidRPr="009D3AB9" w:rsidTr="009D3AB9">
        <w:trPr>
          <w:trHeight w:val="840"/>
        </w:trPr>
        <w:tc>
          <w:tcPr>
            <w:tcW w:w="10744" w:type="dxa"/>
            <w:gridSpan w:val="8"/>
            <w:tcBorders>
              <w:top w:val="nil"/>
              <w:left w:val="nil"/>
              <w:bottom w:val="nil"/>
              <w:right w:val="nil"/>
            </w:tcBorders>
            <w:shd w:val="clear" w:color="auto" w:fill="auto"/>
            <w:vAlign w:val="bottom"/>
            <w:hideMark/>
          </w:tcPr>
          <w:p w:rsidR="009D3AB9" w:rsidRPr="009D3AB9" w:rsidRDefault="009D3AB9" w:rsidP="009D3AB9">
            <w:pPr>
              <w:suppressAutoHyphens w:val="0"/>
              <w:autoSpaceDE/>
              <w:jc w:val="center"/>
              <w:rPr>
                <w:b/>
                <w:bCs/>
                <w:color w:val="000000"/>
                <w:lang w:eastAsia="ru-RU"/>
              </w:rPr>
            </w:pPr>
            <w:r w:rsidRPr="009D3AB9">
              <w:rPr>
                <w:b/>
                <w:bCs/>
                <w:color w:val="000000"/>
                <w:lang w:eastAsia="ru-RU"/>
              </w:rPr>
              <w:t>Ведомственная структура расходов бюджета муниципального образования  "Муниципальный округ Якшур-Бодьинский район Удмуртской Республики"  на 2024 год и на плановый период 2025 и 2026 годов</w:t>
            </w:r>
          </w:p>
        </w:tc>
      </w:tr>
      <w:tr w:rsidR="009D3AB9" w:rsidRPr="009D3AB9" w:rsidTr="009D3AB9">
        <w:trPr>
          <w:trHeight w:val="315"/>
        </w:trPr>
        <w:tc>
          <w:tcPr>
            <w:tcW w:w="10744" w:type="dxa"/>
            <w:gridSpan w:val="8"/>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center"/>
              <w:rPr>
                <w:rFonts w:ascii="Arial CYR" w:hAnsi="Arial CYR" w:cs="Arial CYR"/>
                <w:b/>
                <w:bCs/>
                <w:color w:val="000000"/>
                <w:lang w:eastAsia="ru-RU"/>
              </w:rPr>
            </w:pPr>
            <w:r w:rsidRPr="009D3AB9">
              <w:rPr>
                <w:rFonts w:ascii="Arial CYR" w:hAnsi="Arial CYR" w:cs="Arial CYR"/>
                <w:b/>
                <w:bCs/>
                <w:color w:val="000000"/>
                <w:lang w:eastAsia="ru-RU"/>
              </w:rPr>
              <w:t> </w:t>
            </w:r>
          </w:p>
        </w:tc>
      </w:tr>
      <w:tr w:rsidR="009D3AB9" w:rsidRPr="009D3AB9" w:rsidTr="009D3AB9">
        <w:trPr>
          <w:trHeight w:val="240"/>
        </w:trPr>
        <w:tc>
          <w:tcPr>
            <w:tcW w:w="10744" w:type="dxa"/>
            <w:gridSpan w:val="8"/>
            <w:tcBorders>
              <w:top w:val="nil"/>
              <w:left w:val="nil"/>
              <w:bottom w:val="nil"/>
              <w:right w:val="nil"/>
            </w:tcBorders>
            <w:shd w:val="clear" w:color="auto" w:fill="auto"/>
            <w:noWrap/>
            <w:vAlign w:val="bottom"/>
            <w:hideMark/>
          </w:tcPr>
          <w:p w:rsidR="009D3AB9" w:rsidRPr="009D3AB9" w:rsidRDefault="009D3AB9" w:rsidP="009D3AB9">
            <w:pPr>
              <w:suppressAutoHyphens w:val="0"/>
              <w:autoSpaceDE/>
              <w:jc w:val="right"/>
              <w:rPr>
                <w:color w:val="000000"/>
                <w:sz w:val="20"/>
                <w:szCs w:val="20"/>
                <w:lang w:eastAsia="ru-RU"/>
              </w:rPr>
            </w:pPr>
            <w:r w:rsidRPr="009D3AB9">
              <w:rPr>
                <w:color w:val="000000"/>
                <w:sz w:val="20"/>
                <w:szCs w:val="20"/>
                <w:lang w:eastAsia="ru-RU"/>
              </w:rPr>
              <w:t>тыс</w:t>
            </w:r>
            <w:proofErr w:type="gramStart"/>
            <w:r w:rsidRPr="009D3AB9">
              <w:rPr>
                <w:color w:val="000000"/>
                <w:sz w:val="20"/>
                <w:szCs w:val="20"/>
                <w:lang w:eastAsia="ru-RU"/>
              </w:rPr>
              <w:t>.р</w:t>
            </w:r>
            <w:proofErr w:type="gramEnd"/>
            <w:r w:rsidRPr="009D3AB9">
              <w:rPr>
                <w:color w:val="000000"/>
                <w:sz w:val="20"/>
                <w:szCs w:val="20"/>
                <w:lang w:eastAsia="ru-RU"/>
              </w:rPr>
              <w:t>уб.</w:t>
            </w:r>
          </w:p>
        </w:tc>
      </w:tr>
      <w:tr w:rsidR="009D3AB9" w:rsidRPr="009D3AB9" w:rsidTr="009D3AB9">
        <w:trPr>
          <w:trHeight w:val="1245"/>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Наименование расходов</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center"/>
              <w:rPr>
                <w:b/>
                <w:bCs/>
                <w:sz w:val="20"/>
                <w:szCs w:val="20"/>
                <w:lang w:eastAsia="ru-RU"/>
              </w:rPr>
            </w:pPr>
            <w:r w:rsidRPr="009D3AB9">
              <w:rPr>
                <w:b/>
                <w:bCs/>
                <w:sz w:val="20"/>
                <w:szCs w:val="20"/>
                <w:lang w:eastAsia="ru-RU"/>
              </w:rPr>
              <w:t>Глава</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D3AB9" w:rsidRPr="009D3AB9" w:rsidRDefault="009D3AB9" w:rsidP="009D3AB9">
            <w:pPr>
              <w:suppressAutoHyphens w:val="0"/>
              <w:autoSpaceDE/>
              <w:jc w:val="center"/>
              <w:rPr>
                <w:b/>
                <w:bCs/>
                <w:sz w:val="20"/>
                <w:szCs w:val="20"/>
                <w:lang w:eastAsia="ru-RU"/>
              </w:rPr>
            </w:pPr>
            <w:r w:rsidRPr="009D3AB9">
              <w:rPr>
                <w:b/>
                <w:bCs/>
                <w:sz w:val="20"/>
                <w:szCs w:val="20"/>
                <w:lang w:eastAsia="ru-RU"/>
              </w:rPr>
              <w:t>Раздел, подраздел</w:t>
            </w:r>
          </w:p>
        </w:tc>
        <w:tc>
          <w:tcPr>
            <w:tcW w:w="1339" w:type="dxa"/>
            <w:tcBorders>
              <w:top w:val="single" w:sz="4" w:space="0" w:color="auto"/>
              <w:left w:val="nil"/>
              <w:bottom w:val="single" w:sz="4" w:space="0" w:color="auto"/>
              <w:right w:val="single" w:sz="4" w:space="0" w:color="auto"/>
            </w:tcBorders>
            <w:shd w:val="clear" w:color="auto" w:fill="auto"/>
            <w:textDirection w:val="btLr"/>
            <w:vAlign w:val="center"/>
            <w:hideMark/>
          </w:tcPr>
          <w:p w:rsidR="009D3AB9" w:rsidRPr="009D3AB9" w:rsidRDefault="009D3AB9" w:rsidP="009D3AB9">
            <w:pPr>
              <w:suppressAutoHyphens w:val="0"/>
              <w:autoSpaceDE/>
              <w:jc w:val="center"/>
              <w:rPr>
                <w:b/>
                <w:bCs/>
                <w:sz w:val="20"/>
                <w:szCs w:val="20"/>
                <w:lang w:eastAsia="ru-RU"/>
              </w:rPr>
            </w:pPr>
            <w:r w:rsidRPr="009D3AB9">
              <w:rPr>
                <w:b/>
                <w:bCs/>
                <w:sz w:val="20"/>
                <w:szCs w:val="20"/>
                <w:lang w:eastAsia="ru-RU"/>
              </w:rPr>
              <w:t>Целевая статья</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D3AB9" w:rsidRPr="009D3AB9" w:rsidRDefault="009D3AB9" w:rsidP="009D3AB9">
            <w:pPr>
              <w:suppressAutoHyphens w:val="0"/>
              <w:autoSpaceDE/>
              <w:jc w:val="center"/>
              <w:rPr>
                <w:b/>
                <w:bCs/>
                <w:sz w:val="20"/>
                <w:szCs w:val="20"/>
                <w:lang w:eastAsia="ru-RU"/>
              </w:rPr>
            </w:pPr>
            <w:r w:rsidRPr="009D3AB9">
              <w:rPr>
                <w:b/>
                <w:bCs/>
                <w:sz w:val="20"/>
                <w:szCs w:val="20"/>
                <w:lang w:eastAsia="ru-RU"/>
              </w:rPr>
              <w:t>Вид расходов</w:t>
            </w:r>
          </w:p>
        </w:tc>
        <w:tc>
          <w:tcPr>
            <w:tcW w:w="1233" w:type="dxa"/>
            <w:tcBorders>
              <w:top w:val="single" w:sz="4" w:space="0" w:color="000000"/>
              <w:left w:val="nil"/>
              <w:bottom w:val="single" w:sz="4" w:space="0" w:color="000000"/>
              <w:right w:val="single" w:sz="4" w:space="0" w:color="000000"/>
            </w:tcBorders>
            <w:shd w:val="clear" w:color="auto" w:fill="auto"/>
            <w:vAlign w:val="center"/>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Сумма на 2024 год</w:t>
            </w:r>
          </w:p>
        </w:tc>
        <w:tc>
          <w:tcPr>
            <w:tcW w:w="1231" w:type="dxa"/>
            <w:tcBorders>
              <w:top w:val="single" w:sz="4" w:space="0" w:color="000000"/>
              <w:left w:val="nil"/>
              <w:bottom w:val="single" w:sz="4" w:space="0" w:color="000000"/>
              <w:right w:val="single" w:sz="4" w:space="0" w:color="000000"/>
            </w:tcBorders>
            <w:shd w:val="clear" w:color="auto" w:fill="auto"/>
            <w:vAlign w:val="center"/>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Сумма на 2025 год</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Сумма на 2026 год</w:t>
            </w:r>
          </w:p>
        </w:tc>
      </w:tr>
      <w:tr w:rsidR="009D3AB9" w:rsidRPr="009D3AB9" w:rsidTr="009D3AB9">
        <w:trPr>
          <w:trHeight w:val="9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rPr>
                <w:b/>
                <w:bCs/>
                <w:color w:val="000000"/>
                <w:sz w:val="20"/>
                <w:szCs w:val="20"/>
                <w:lang w:eastAsia="ru-RU"/>
              </w:rPr>
            </w:pPr>
            <w:r w:rsidRPr="009D3AB9">
              <w:rPr>
                <w:b/>
                <w:bCs/>
                <w:color w:val="000000"/>
                <w:sz w:val="20"/>
                <w:szCs w:val="20"/>
                <w:lang w:eastAsia="ru-RU"/>
              </w:rPr>
              <w:t xml:space="preserve">  Администрация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491 423,0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394 569,3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386 945,1</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0100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136 644,6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125 688,5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125 050,6</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2 073,0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2 073,0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2 073,0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2 073,0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2 073,0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2 073,0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2 073,0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2 073,0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2 073,0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1 564,0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1 592,0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1 592,0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1 564,0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1 592,0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1 592,0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Прочие несоциальные выплаты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27,6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481,0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481,0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481,0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481,0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481,0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481,0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47 955,2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45 111,5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45 162,6</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475,8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442,8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442,8</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деятельность специалистов, осуществляющих государственные полномочия</w:t>
            </w:r>
            <w:proofErr w:type="gramStart"/>
            <w:r w:rsidRPr="009D3AB9">
              <w:rPr>
                <w:color w:val="000000"/>
                <w:sz w:val="20"/>
                <w:szCs w:val="20"/>
                <w:lang w:eastAsia="ru-RU"/>
              </w:rPr>
              <w:t>.</w:t>
            </w:r>
            <w:proofErr w:type="gramEnd"/>
            <w:r w:rsidRPr="009D3AB9">
              <w:rPr>
                <w:color w:val="000000"/>
                <w:sz w:val="20"/>
                <w:szCs w:val="20"/>
                <w:lang w:eastAsia="ru-RU"/>
              </w:rPr>
              <w:t xml:space="preserve"> </w:t>
            </w:r>
            <w:proofErr w:type="gramStart"/>
            <w:r w:rsidRPr="009D3AB9">
              <w:rPr>
                <w:color w:val="000000"/>
                <w:sz w:val="20"/>
                <w:szCs w:val="20"/>
                <w:lang w:eastAsia="ru-RU"/>
              </w:rPr>
              <w:t>п</w:t>
            </w:r>
            <w:proofErr w:type="gramEnd"/>
            <w:r w:rsidRPr="009D3AB9">
              <w:rPr>
                <w:color w:val="000000"/>
                <w:sz w:val="20"/>
                <w:szCs w:val="20"/>
                <w:lang w:eastAsia="ru-RU"/>
              </w:rPr>
              <w:t>ередаваемые в соответствии с Законом Удмуртской Республики от 14 марта 2013 года № 8-РЗ</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0410007860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475,8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442,8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442,8</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0410007860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366,4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341,8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341,8</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0410007860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366,4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341,8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341,8</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0410007860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101,0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0410007860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101,0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"Предоставления субсидий и льгот по оплате жилищно-коммунальных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0440000000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56"/>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Start"/>
            <w:r w:rsidRPr="009D3AB9">
              <w:rPr>
                <w:color w:val="000000"/>
                <w:sz w:val="20"/>
                <w:szCs w:val="20"/>
                <w:lang w:eastAsia="ru-RU"/>
              </w:rPr>
              <w:t>.</w:t>
            </w:r>
            <w:proofErr w:type="gramEnd"/>
            <w:r w:rsidRPr="009D3AB9">
              <w:rPr>
                <w:color w:val="000000"/>
                <w:sz w:val="20"/>
                <w:szCs w:val="20"/>
                <w:lang w:eastAsia="ru-RU"/>
              </w:rPr>
              <w:t xml:space="preserve"> </w:t>
            </w:r>
            <w:proofErr w:type="gramStart"/>
            <w:r w:rsidRPr="009D3AB9">
              <w:rPr>
                <w:color w:val="000000"/>
                <w:sz w:val="20"/>
                <w:szCs w:val="20"/>
                <w:lang w:eastAsia="ru-RU"/>
              </w:rPr>
              <w:t>г</w:t>
            </w:r>
            <w:proofErr w:type="gramEnd"/>
            <w:r w:rsidRPr="009D3AB9">
              <w:rPr>
                <w:color w:val="000000"/>
                <w:sz w:val="20"/>
                <w:szCs w:val="20"/>
                <w:lang w:eastAsia="ru-RU"/>
              </w:rPr>
              <w:t xml:space="preserve">орячему водоснаюжению. холодному водоснабжению и водоотведению в связи с ограничением роста платы </w:t>
            </w:r>
            <w:r w:rsidRPr="009D3AB9">
              <w:rPr>
                <w:color w:val="000000"/>
                <w:sz w:val="20"/>
                <w:szCs w:val="20"/>
                <w:lang w:eastAsia="ru-RU"/>
              </w:rPr>
              <w:lastRenderedPageBreak/>
              <w:t>граждан за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0440006800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0440006800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0440006800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0440006800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0440006800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"Организация муниципального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0910000000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Налог на имущество</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851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Налоги, пошлины и сборы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851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43 484,6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41 020,0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41 020,0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43 484,6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41 020,0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41 020,0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30 361,0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30 361,0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30 361,0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30 261,0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30 261,0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30 261,0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Транспортные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9 169,0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9 169,0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9 169,0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9 160,0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9 169,0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9 169,0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выплачиваемые работодателями, нанимателями бывшим работникам в натуральной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1 183,5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925,5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1 007,0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131,5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825,5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247</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59,5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247</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59,5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Исполнение судебных актов Российской Федерации и мировых соглашений по возмещению причиненного вреда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831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108,6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831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108,6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851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Налоги, пошлины и сборы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851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1 291,0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Другие экономические санкции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1 241,0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организациям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"Архивное дело"</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0950000000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872,7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613,9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613,1</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осуществление отдельных государственных полномочий в сфере архивного дела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872,7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613,9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613,1</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480,0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480,0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480,0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480,0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160,2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133,9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133,1</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160,2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133,9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133,1</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146,5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143,6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0950004360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0950060000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1 605,0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1 605,0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1 605,0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1 605,0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1 605,0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1 605,0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460,0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460,0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460,0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455,0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460,0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460,0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137,6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141,0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137,6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141,0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993,0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993,0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993,0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993,0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993,0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993,0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0960050000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1 515,8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1 429,8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1 481,7</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Государственная регистрация актов гражданского состояния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0960059300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1 515,8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1 429,8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1 481,7</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0960059300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1 105,0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1 099,8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1 140,4</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0960059300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1 099,8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1 140,4</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0960059300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0960059300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330,0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341,3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0960059300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330,0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341,3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0960059300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80,8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0960059300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Судебная система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19,5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202,5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0910050000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19,5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202,5</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0910051200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19,5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202,5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0910051200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202,5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0910051200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202,5</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0910051200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Резервный фонд</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9900060080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870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870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86 507,4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78 384,5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77 512,5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0610060000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2 460,0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1 750,0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1 640,0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0610061900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2 460,0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1 750,0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1 640,0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0610061900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2 460,0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1 750,0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1 640,0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0610061900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2 460,0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1 750,0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1 640,0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"Организация муниципального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0910000000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115,5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Налог на имущество</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105,5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105,5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105,5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создание и организацию деятельности административных комиссий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0910004510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0910004510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0910004510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48 034,6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47 794,0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47 794,0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47 748,0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47 748,0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47 748,0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47 748,0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47 748,0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47 748,0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47 748,0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47 748,0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47 748,0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0910061730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Публичные нормативные выплаты гражданам несоциального характера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0910061730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330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0910061730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330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Выплаты лицам, занесенным на доску почета муниципального округа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0910061740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Публичные нормативные выплаты гражданам несоциального характера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0910061740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330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0910061740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330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51,6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350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194,5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350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194,5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0920060000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повышению квалификации и </w:t>
            </w:r>
            <w:r w:rsidRPr="009D3AB9">
              <w:rPr>
                <w:color w:val="000000"/>
                <w:sz w:val="20"/>
                <w:szCs w:val="20"/>
                <w:lang w:eastAsia="ru-RU"/>
              </w:rPr>
              <w:lastRenderedPageBreak/>
              <w:t>обучению персонала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0920060160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0920060160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0920060160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0920060160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0920060160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0930060000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в сфере охраны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0930062740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0930062740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0930062740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"Управление муниципальным имуществом и земельными ресурсами"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0940000000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311,5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обеспечению внесений в Единый государственный реестр недвижимости </w:t>
            </w:r>
            <w:proofErr w:type="gramStart"/>
            <w:r w:rsidRPr="009D3AB9">
              <w:rPr>
                <w:color w:val="000000"/>
                <w:sz w:val="20"/>
                <w:szCs w:val="20"/>
                <w:lang w:eastAsia="ru-RU"/>
              </w:rPr>
              <w:t>сведений</w:t>
            </w:r>
            <w:proofErr w:type="gramEnd"/>
            <w:r w:rsidRPr="009D3AB9">
              <w:rPr>
                <w:color w:val="000000"/>
                <w:sz w:val="20"/>
                <w:szCs w:val="20"/>
                <w:lang w:eastAsia="ru-RU"/>
              </w:rPr>
              <w:t xml:space="preserve"> о правообладателях ранее учтенный объектов недвижимости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0940006290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311,5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0940006290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239,3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0940006290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239,3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0940006290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0940006290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0940060000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1 683,0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369,0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369,0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0940060090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0940060090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0940060090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0940060180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1 319,0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76,0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0940060180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1 319,0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76,0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0940060180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1 319,0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76,0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Арендная плата за пользование земельными участками и другими обособленными природными объектами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0940060180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0940062010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268,0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268,0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0940062010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268,0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268,0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0940062010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268,0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268,0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0940S50000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проведение комплексных кадастровых работ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0940S55110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0940S55110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0940S55110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0980060000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270,0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в области информатизация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0980062750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270,0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0980062750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270,0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0980062750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270,0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0980062750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0980062750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1500160000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2 500,0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2 500,0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Единовременная выплата специалистам в первый месяц работы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1500162700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2 500,0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2 500,0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1500162700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2 500,0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2 500,0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1500162700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2 500,0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2 500,0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1500360000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Возмещение оплаты за аренду и наем жилья по договору</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1500362700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1500362700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1500362700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1500460000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2 000,0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Приобретение жилых помещений в собственность муниципального образования (служебное помещение)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1500462700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2 000,0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1500462700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2 000,0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1500462700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1 500,0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2 000,0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3 787,7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1 694,2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975,1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975,1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Транспортные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216,1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216,1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292,5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292,5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350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158,5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350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158,5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Дотации для стимулирования развития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9900004230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2 093,5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9900004230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2 093,5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9900004230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2 093,5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25 260,0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23 099,5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22 337,5</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Обеспечение деятельности централизованных бухгалтерий и прочих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24 782,1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22 649,5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21 887,5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18 353,0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16 694,5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15 932,5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18 246,0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16 587,5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15 825,5</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107,0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5 652,0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5 652,0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5 652,0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5 652,0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5 652,0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5 652,0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429,0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92,8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348,0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239,0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239,0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49,0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199,6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450,0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450,0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27,9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350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27,9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350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27,9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0200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1 864,0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1 934,0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2 110,0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1 864,0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1 934,0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2 110,0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1 864,0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1 934,0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2 110,0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1 864,0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1 934,0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2 110,0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1 360,0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1 415,0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1 542,0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1 345,0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1 415,0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1 542,0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465,0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465,0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Транспортные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9900051180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0300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4 965,0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2 433,0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2 433,0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Гражданская оборона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0610060000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350,0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0610061900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0610061900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0610061900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4 453,0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1 971,0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1 971,0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0610000000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2 145,9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Субсидии бюджетам муниципальных районов на обеспечение первичных мер пожарной безопасности в границах населенных пунктов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0610004300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1 447,1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0610004300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1 447,1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0610004300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1 447,1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Организация отдельных мероприятий, направленных на пожарную безопасность населенных пунктов</w:t>
            </w:r>
            <w:proofErr w:type="gramStart"/>
            <w:r w:rsidRPr="009D3AB9">
              <w:rPr>
                <w:color w:val="000000"/>
                <w:sz w:val="20"/>
                <w:szCs w:val="20"/>
                <w:lang w:eastAsia="ru-RU"/>
              </w:rPr>
              <w:t>.</w:t>
            </w:r>
            <w:proofErr w:type="gramEnd"/>
            <w:r w:rsidRPr="009D3AB9">
              <w:rPr>
                <w:color w:val="000000"/>
                <w:sz w:val="20"/>
                <w:szCs w:val="20"/>
                <w:lang w:eastAsia="ru-RU"/>
              </w:rPr>
              <w:t xml:space="preserve"> </w:t>
            </w:r>
            <w:proofErr w:type="gramStart"/>
            <w:r w:rsidRPr="009D3AB9">
              <w:rPr>
                <w:color w:val="000000"/>
                <w:sz w:val="20"/>
                <w:szCs w:val="20"/>
                <w:lang w:eastAsia="ru-RU"/>
              </w:rPr>
              <w:t>п</w:t>
            </w:r>
            <w:proofErr w:type="gramEnd"/>
            <w:r w:rsidRPr="009D3AB9">
              <w:rPr>
                <w:color w:val="000000"/>
                <w:sz w:val="20"/>
                <w:szCs w:val="20"/>
                <w:lang w:eastAsia="ru-RU"/>
              </w:rPr>
              <w:t>одверженных угрозе ландшафтных (природных) пожаров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0610004301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698,9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0610004301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698,9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0610004301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698,9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0610060000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1 971,0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1 971,0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1 971,0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Обеспечение первичных мер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0610061910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1 971,0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1 971,0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1 971,0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Иные выплаты государственных (муниципальных) органов привлекаемым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0610061910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0610061910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0610061910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727,0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727,0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727,0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0610061910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385,0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727,0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727,0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0610061910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342,0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0610061910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1 200,0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1 200,0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1 200,0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0610061910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1 200,0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1 200,0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1 200,0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336,1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336,1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336,1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336,1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112,0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112,0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112,0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0620060000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Профилактика правонарушений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0620061920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Иные выплаты государственных (муниципальных) органов привлекаемым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0620061920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0620061920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0620061920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0620061920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0630060000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Гармонизация межэтнических отношений и участие в профилактике экстремизма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0630061930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0630061930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0630061930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0400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134 279,1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131 156,0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134 242,0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1 057,4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805,0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364,9</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322,8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230,0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0510061800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0510061800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350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0510061800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350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0510061800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0510061800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0510061800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организациям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0510061800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в области сельского хозяйства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0510061810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0510061810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финансовым организациям государственного </w:t>
            </w:r>
            <w:r w:rsidRPr="009D3AB9">
              <w:rPr>
                <w:color w:val="000000"/>
                <w:sz w:val="20"/>
                <w:szCs w:val="20"/>
                <w:lang w:eastAsia="ru-RU"/>
              </w:rPr>
              <w:lastRenderedPageBreak/>
              <w:t>сектора на производство</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0510061810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09400L0000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717,1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575,0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134,9</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09400L5990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717,1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575,0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134,9</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09400L5990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717,1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575,0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134,9</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09400L5990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717,1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575,0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134,9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9900009020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9900009020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9900009020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Транспорт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0408</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0408</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0408</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0750062540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0408</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0750062540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 однократного применения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0408</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0750062540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131 770,7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130 135,9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133 662,1</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18 182,7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43 821,7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43 821,7</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0750001380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2 962,9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3 066,9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3 066,9</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0750001380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2 962,9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3 066,9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3 066,9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0750001380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2 962,9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3 066,9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3 066,9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Развитие сети автомобильных дорог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0750004650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15 219,8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40 754,8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40 754,8</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0750004650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3 039,4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0750004650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3 039,4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0750004650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12 180,4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40 754,8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40 754,8</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0750004650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12 180,4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40 754,8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40 754,8</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46 676,1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42 485,2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46 011,4</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0750062510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46 646,1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42 455,2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45 981,4</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0750062510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1 980,4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0750062510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1 980,4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0750062510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41 037,7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39 124,2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42 650,4</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0750062510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39 923,1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39 124,2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42 650,4</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0750062510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1 114,6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0750062510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247</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3 628,0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3 331,0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3 331,0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0750062510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247</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3 628,0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3 331,0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3 331,0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0750062511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0750062511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0750062511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Комплекс работ по содержанию автомобильных дорог, приобретение дорожной техники (школьные маршруты)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0750062520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0750062520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0750062520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07500L0000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5 336,4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Обеспечение комплексного развития </w:t>
            </w:r>
            <w:r w:rsidRPr="009D3AB9">
              <w:rPr>
                <w:color w:val="000000"/>
                <w:sz w:val="20"/>
                <w:szCs w:val="20"/>
                <w:lang w:eastAsia="ru-RU"/>
              </w:rPr>
              <w:lastRenderedPageBreak/>
              <w:t>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07500L5769</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5 336,4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07500L5769</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5 336,4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07500L5769</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5 336,4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07500L5769</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169,6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Развитие сети автомобильных дорог Удмуртской Республики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07500S4650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169,6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07500S4650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07500S4650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07500S4650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149,3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07500S4650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149,3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0750Д00000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5 729,0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729,0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729,0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0750Д01380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5 729,0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729,0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729,0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0750Д01380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5 729,0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729,0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729,0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0750Д01380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5 729,0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729,0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729,0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1 150,3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07560S8810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793,3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07560S8810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793,3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07560S8810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793,3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07560S8811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07560S8811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07560S8811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w:t>
            </w:r>
            <w:proofErr w:type="gramStart"/>
            <w:r w:rsidRPr="009D3AB9">
              <w:rPr>
                <w:color w:val="000000"/>
                <w:sz w:val="20"/>
                <w:szCs w:val="20"/>
                <w:lang w:eastAsia="ru-RU"/>
              </w:rPr>
              <w:t>"(</w:t>
            </w:r>
            <w:proofErr w:type="gramEnd"/>
            <w:r w:rsidRPr="009D3AB9">
              <w:rPr>
                <w:color w:val="000000"/>
                <w:sz w:val="20"/>
                <w:szCs w:val="20"/>
                <w:lang w:eastAsia="ru-RU"/>
              </w:rPr>
              <w:t>средства граждан) (территориальный отдел "Большеошворцинский")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07560S8812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07560S8812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07560S8812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07560S8813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07560S8813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07560S8813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07561S0000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537,1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370,4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273"/>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w:t>
            </w:r>
            <w:proofErr w:type="gramStart"/>
            <w:r w:rsidRPr="009D3AB9">
              <w:rPr>
                <w:color w:val="000000"/>
                <w:sz w:val="20"/>
                <w:szCs w:val="20"/>
                <w:lang w:eastAsia="ru-RU"/>
              </w:rPr>
              <w:t>"(</w:t>
            </w:r>
            <w:proofErr w:type="gramEnd"/>
            <w:r w:rsidRPr="009D3AB9">
              <w:rPr>
                <w:color w:val="000000"/>
                <w:sz w:val="20"/>
                <w:szCs w:val="20"/>
                <w:lang w:eastAsia="ru-RU"/>
              </w:rPr>
              <w:t xml:space="preserve">средства граждан) (территориальный отдел </w:t>
            </w:r>
            <w:r w:rsidRPr="009D3AB9">
              <w:rPr>
                <w:color w:val="000000"/>
                <w:sz w:val="20"/>
                <w:szCs w:val="20"/>
                <w:lang w:eastAsia="ru-RU"/>
              </w:rPr>
              <w:lastRenderedPageBreak/>
              <w:t>"Варавайский")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"Варавайский")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0756260000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38,1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(территориальный отдел "Кекоранский")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0756262350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38,1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0756262350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38,1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0756262350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38,1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0756300000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1 090,6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0756308220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1 090,6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0756308220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1 090,6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0756308220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1 090,6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0756360000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0756362350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0756362350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0756362350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0756400000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427,8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0756408220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427,8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0756408220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427,8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0756408220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427,8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0756460000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142,6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(территориальный отдел "Мукшинский")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0756462350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0756462350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0756462350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0756760000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0756762350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0756762350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0756762350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0756800000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189,0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0756808220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189,0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0756808220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0756808220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0756860000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1 603,1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0756862350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0756862350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0756862350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за счет безвозмездных поступлений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0756863300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1 540,1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0756863300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1 540,1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0756863300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1 540,1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0756900000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184,5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0756908220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184,5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0756908220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184,5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0756908220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184,5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0756960000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922,0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(территориальный отдел "Чуровской")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0756962350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0756962350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0756962350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за счет безвозмездных поступлений (территориальный отдел Чуровской)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0756963300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0756963300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0756963300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0757000000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0757008220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0757008220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0757008220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0757060000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1 092,6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0757062350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1 092,6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0757062350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1 092,6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0757062350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1 092,6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0757100000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3 303,0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0757108220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3 303,0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0757108220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3 303,0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0757108220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3 303,0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0757160000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1 937,3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0757162350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1 937,3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0757162350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1 937,3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0757162350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1 937,3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07571S0000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1 626,3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07571S8810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1 115,0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07571S8810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1 115,0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07571S8810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1 115,0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(ТУ "Якшур-Бодьинское")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07571S8811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171,3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07571S8811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171,3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07571S8811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171,3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w:t>
            </w:r>
            <w:proofErr w:type="gramStart"/>
            <w:r w:rsidRPr="009D3AB9">
              <w:rPr>
                <w:color w:val="000000"/>
                <w:sz w:val="20"/>
                <w:szCs w:val="20"/>
                <w:lang w:eastAsia="ru-RU"/>
              </w:rPr>
              <w:t>"(</w:t>
            </w:r>
            <w:proofErr w:type="gramEnd"/>
            <w:r w:rsidRPr="009D3AB9">
              <w:rPr>
                <w:color w:val="000000"/>
                <w:sz w:val="20"/>
                <w:szCs w:val="20"/>
                <w:lang w:eastAsia="ru-RU"/>
              </w:rPr>
              <w:t>средства граждан) (ТУ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07571S8812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07571S8812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07571S8812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(ТУ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07571S8813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07571S8813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07571S8813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075R150000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39 990,0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43 000,0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43 000,0</w:t>
            </w:r>
          </w:p>
        </w:tc>
      </w:tr>
      <w:tr w:rsidR="009D3AB9" w:rsidRPr="009D3AB9" w:rsidTr="009D3AB9">
        <w:trPr>
          <w:trHeight w:val="273"/>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w:t>
            </w:r>
            <w:r w:rsidRPr="009D3AB9">
              <w:rPr>
                <w:color w:val="000000"/>
                <w:sz w:val="20"/>
                <w:szCs w:val="20"/>
                <w:lang w:eastAsia="ru-RU"/>
              </w:rPr>
              <w:lastRenderedPageBreak/>
              <w:t>автомобильные дороги")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075R153930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39 990,0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43 000,0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43 000,0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075R153930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39 990,0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43 000,0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43 000,0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075R153930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39 990,0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43 000,0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43 000,0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1 441,2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215,0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215,0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0520060000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поддержке и развитию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0520061820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0520061820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0520061820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0520061830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0520061830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0520061830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0540060000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Создание условий для устойчивого экономического развития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0540061840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0540061840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0540061840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Муниципальная программа "Энергосбережение и повышение энергетической эффективности"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888,3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0800005770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888,3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0800005770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888,3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0800005770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888,3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Внедрение энергоменеджмента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0800062600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0800062600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0800062600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08000S5770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08000S5770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08000S5770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09400L0000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337,9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Субсидии бюджетам муниципальных районов на проведение комплексных работ в рамках федеральной целевой программы "Развитие единой государственной системы регистрации прав и кадастрового учета недвижимости"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09400L5110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337,9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09400L5110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245</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337,9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09400L5110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245</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337,9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0500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46 446,2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17 316,9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7 453,0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Жилищное хозяйство</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3 158,8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342,0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342,0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0720060000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448,0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332,0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332,0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Ремонт муниципального жилья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0720062110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357,4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0720062110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156,7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0720062110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156,7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0720062110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45,9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0720062110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45,9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0720062110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247</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154,8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0720062110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247</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154,8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Обеспечение капитального ремонта муниципального жилья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0720062120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0720062120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0720062120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0720062120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072F360000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2 700,8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на переселение граждан из аварийного жилищного фонда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072F367483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2 622,2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072F367483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2 622,2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072F367483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2 622,2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072F367484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072F367484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072F367484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072F3S0000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переселение граждан из аварийного жилищного фонда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072F3S7483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072F3S7483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072F3S7483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072F3S7484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072F3S7484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072F3S7484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21 099,4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1 247,0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1 247,0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lastRenderedPageBreak/>
              <w:t xml:space="preserve">        Подпрограмма "Содержание и развитие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0730000000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17 163,5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мероприятия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0730001440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16 445,0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0730001440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16 445,0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0730001440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13 726,5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0730001440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2 718,5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обеспечение мероприятий по модернизации систем коммунальной инфраструктуры за счет средств бюджетов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0730009505</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718,5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0730009505</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718,5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0730009505</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718,5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0730009505</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0730009505</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0730060000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3 888,7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1 200,0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1 200,0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Разработка программ, схем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0730062200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0730062200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0730062200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0730062220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3 021,4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0730062220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0730062220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0730062220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221,4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0730062220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0730062220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151,4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0730062220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2 800,0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0730062220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2 800,0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Прочие мероприятия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0730062250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867,3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650,0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0730062250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0730062250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0730062250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807,9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650,0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0730062250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662,0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0730062250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145,9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0730062250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247</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0730062250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247</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07300S0000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47,0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07300S0830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18,4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07300S0830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07300S0830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мероприятия в области поддержки и развития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07300S1440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28,8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07300S1440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28,8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07300S1440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07300S1440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07300S1440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Софинансирование на обеспечение мероприятий по модернизации систем коммунальной инфраструктуры за счет средств бюджетов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07300S9505</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07300S9505</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07300S9505</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22 058,3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15 598,7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5 734,8</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"Благоустройство и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321,1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по отлову и содержанию безнадзорных животных</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0740005400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321,1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0740005400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321,1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0740005400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321,1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5 435,2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4 390,0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4 390,0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Техприсоединение энергосберегающих устройств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0740062300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547,7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0740062300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547,7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0740062300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547,7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организацию ритуальных услуг и содержание мест захоронения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0740062320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0740062320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0740062320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0740062320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29,5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Прочие мероприятия по благоустройству</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0740062330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1 444,3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1 270,0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1 270,0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0740062330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1 444,3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1 270,0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1 270,0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0740062330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1 444,3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1 270,0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1 270,0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приобретение тротуарной плитки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0740062334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3 000,0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0740062334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0740062334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0740062334</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за счет безвозмездных поступлений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323,2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323,2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323,2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07400L0000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7 059,8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10 178,7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314,8</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07400L2990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324,2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07400L2990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324,2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07400L2990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324,2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07400L2990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Обеспечение комплексного развития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07400L5769</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6 735,6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10 178,7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314,8</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07400L5769</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6 735,6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10 178,7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314,8</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07400L5769</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3 807,9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10 178,7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314,8</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07400L5769</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2 927,6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07400R0000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07400R2990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07400R2990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07400R2990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0746100000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Дотации для стимулирования развития муниципальных образований (Территориальный отдел "Варавайское")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0746104230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0746104230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0746104230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0746200000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476,0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0746208220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476,0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0746208220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476,0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0746208220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476,0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0746260000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158,7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за счет средств самообложения граждан (территориальный отдел "Кекоранский")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0746262350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0746262350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0746262350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07462S0000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918,7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w:t>
            </w:r>
            <w:proofErr w:type="gramStart"/>
            <w:r w:rsidRPr="009D3AB9">
              <w:rPr>
                <w:color w:val="000000"/>
                <w:sz w:val="20"/>
                <w:szCs w:val="20"/>
                <w:lang w:eastAsia="ru-RU"/>
              </w:rPr>
              <w:t>территориальный</w:t>
            </w:r>
            <w:proofErr w:type="gramEnd"/>
            <w:r w:rsidRPr="009D3AB9">
              <w:rPr>
                <w:color w:val="000000"/>
                <w:sz w:val="20"/>
                <w:szCs w:val="20"/>
                <w:lang w:eastAsia="ru-RU"/>
              </w:rPr>
              <w:t xml:space="preserve"> "Кекоранский")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07462S8810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633,6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07462S8810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633,6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07462S8810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633,6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07462S8811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07462S8811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07462S8811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w:t>
            </w:r>
            <w:proofErr w:type="gramStart"/>
            <w:r w:rsidRPr="009D3AB9">
              <w:rPr>
                <w:color w:val="000000"/>
                <w:sz w:val="20"/>
                <w:szCs w:val="20"/>
                <w:lang w:eastAsia="ru-RU"/>
              </w:rPr>
              <w:t>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граждан)</w:t>
            </w:r>
            <w:proofErr w:type="gramEnd"/>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07462S8812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07462S8812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07462S8812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"Кекоранский")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07462S8813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07462S8813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07462S8813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0746360000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900,0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за счет безвозмездных поступлений (территориальный отдел Лынгинский)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0746363300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0746363300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0746363300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0746363300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0746860000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1 119,8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за счет безвозмездных поступлений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0746863300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1 119,8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0746863300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1 119,8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0746863300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0746863300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1 067,3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0746960000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25,4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за счет средств самообложения граждан (территориальный отдел "Чуровской")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0746962350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0746962350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0746962350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0747060000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w:t>
            </w:r>
            <w:r w:rsidRPr="009D3AB9">
              <w:rPr>
                <w:color w:val="000000"/>
                <w:sz w:val="20"/>
                <w:szCs w:val="20"/>
                <w:lang w:eastAsia="ru-RU"/>
              </w:rPr>
              <w:lastRenderedPageBreak/>
              <w:t>(территориальный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0747062350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0747062350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0747062350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0747100000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Дотация для стимулирования развития муниципальных образований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0747104230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0747104230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0747104230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0747160000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0747162350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0747162350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0747162350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130F250000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4 139,0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программ формирования современной городской среды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130F255550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4 139,0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130F255550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4 139,0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130F255550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4 139,0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933,6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933,6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933,6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933,6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Софинансирование мероприятий по реализации проектов </w:t>
            </w:r>
            <w:proofErr w:type="gramStart"/>
            <w:r w:rsidRPr="009D3AB9">
              <w:rPr>
                <w:color w:val="000000"/>
                <w:sz w:val="20"/>
                <w:szCs w:val="20"/>
                <w:lang w:eastAsia="ru-RU"/>
              </w:rPr>
              <w:t>инициативного</w:t>
            </w:r>
            <w:proofErr w:type="gramEnd"/>
            <w:r w:rsidRPr="009D3AB9">
              <w:rPr>
                <w:color w:val="000000"/>
                <w:sz w:val="20"/>
                <w:szCs w:val="20"/>
                <w:lang w:eastAsia="ru-RU"/>
              </w:rPr>
              <w:t xml:space="preserve"> бюджетирования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вопросы в области жилищно-коммунального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129,7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129,2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129,2</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129,7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129,2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129,2</w:t>
            </w:r>
          </w:p>
        </w:tc>
      </w:tr>
      <w:tr w:rsidR="009D3AB9" w:rsidRPr="009D3AB9" w:rsidTr="009D3AB9">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9D3AB9">
              <w:rPr>
                <w:color w:val="000000"/>
                <w:sz w:val="20"/>
                <w:szCs w:val="20"/>
                <w:lang w:eastAsia="ru-RU"/>
              </w:rPr>
              <w:t>контролю за</w:t>
            </w:r>
            <w:proofErr w:type="gramEnd"/>
            <w:r w:rsidRPr="009D3AB9">
              <w:rPr>
                <w:color w:val="000000"/>
                <w:sz w:val="20"/>
                <w:szCs w:val="20"/>
                <w:lang w:eastAsia="ru-RU"/>
              </w:rPr>
              <w:t xml:space="preserve"> осуществлением проедпринимательской деятельности по управлению многоквартирными домами (40-РЗ)</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9900006200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129,7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129,2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129,2</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9900006200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96,8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96,8</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9900006200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96,8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96,8</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9900006200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29,4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29,4</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9900006200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29,4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29,4</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9900006200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9900006200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0600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14 119,3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14 119,3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14 119,3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вопросы в области охраны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14 119,3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14 119,3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14 119,3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0740060000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14 119,3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14 119,3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14 119,3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Благоустройство территории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0740062310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0740062310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0740062310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охране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0740062400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14 055,3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14 055,3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14 055,3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0740062400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14 055,3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14 055,3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14 055,3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0740062400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14 055,3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14 055,3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14 055,3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0700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21 673,5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16 887,0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16 887,0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21 061,5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16 323,0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16 323,0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lastRenderedPageBreak/>
              <w:t xml:space="preserve">        Подпрограмма "Дополнительное образование и воспитание детей"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0130000000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0130050000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Государственная поддержка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0130055191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0130055191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0130055191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0130060000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18 338,5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16 323,0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16 323,0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Организация </w:t>
            </w:r>
            <w:proofErr w:type="gramStart"/>
            <w:r w:rsidRPr="009D3AB9">
              <w:rPr>
                <w:color w:val="000000"/>
                <w:sz w:val="20"/>
                <w:szCs w:val="20"/>
                <w:lang w:eastAsia="ru-RU"/>
              </w:rPr>
              <w:t>обучения по программам</w:t>
            </w:r>
            <w:proofErr w:type="gramEnd"/>
            <w:r w:rsidRPr="009D3AB9">
              <w:rPr>
                <w:color w:val="000000"/>
                <w:sz w:val="20"/>
                <w:szCs w:val="20"/>
                <w:lang w:eastAsia="ru-RU"/>
              </w:rPr>
              <w:t xml:space="preserve">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0130061300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18 296,5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16 253,0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16 253,0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0130061300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18 296,5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16 253,0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16 253,0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0130061300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18 296,5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16 253,0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16 253,0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013A150000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2 650,0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Государственная поддержка отрасли культуры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013A155190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2 650,0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013A155190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2 650,0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013A155190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2 650,0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612,0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564,0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564,0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0140060000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519,0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519,0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519,0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в области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0140061410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284,0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284,0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284,0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0140061410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284,0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284,0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284,0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0140061410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284,0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284,0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284,0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Организация отдыха, оздоровления и занятости детей, подростков и молодёжи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235,0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235,0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235,0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235,0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235,0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235,0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01400S0000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1400060000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1400064540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1400064540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1400064540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0800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112 403,0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74 085,1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74 085,1</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lastRenderedPageBreak/>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112 403,0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74 085,1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74 085,1</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Муниципальная программа "Развитие культуры"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25 718,8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Капитальные вложения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0300000820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0300000820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0300000820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718,8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718,8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718,8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78 476,3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73 112,0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73 112,0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0300060140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1 637,3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0300060140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167,2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0300060140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167,2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0300060140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1 470,1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работы для целей капитальных вложений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0300060140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285,0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0300060140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1 185,1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оказание муниципальных услуг (работ) в области культуры и искусства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0300061600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73 839,0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73 112,0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73 112,0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0300061600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73 839,0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73 112,0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73 112,0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0300061600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73 839,0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73 112,0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73 112,0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Прочие безвозмездные поступления в бюджеты муниципальных районов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0300063300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в объекты капитального строительства государственной </w:t>
            </w:r>
            <w:r w:rsidRPr="009D3AB9">
              <w:rPr>
                <w:color w:val="000000"/>
                <w:sz w:val="20"/>
                <w:szCs w:val="20"/>
                <w:lang w:eastAsia="ru-RU"/>
              </w:rPr>
              <w:lastRenderedPageBreak/>
              <w:t>(муниципальной)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0300063300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0300063300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03000L0000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1 010,1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846,1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846,1</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03000L4670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1 010,1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846,1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846,1</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03000L4670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1 010,1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846,1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846,1</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03000L4670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1 010,1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846,1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846,1</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03000S0000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13,2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25,0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03000S4670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13,2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03000S4670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03000S4670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030A150000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2 524,6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Субсидии на развитие сети учреждений культурно-досугового типа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030A155130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2 524,6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030A155130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2 524,6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030A155130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2 524,6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030A1М0000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4 317,4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развитие сети учреждений культурно-досугового типа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030A1М5130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4 317,4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030A1М5130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4 317,4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030A1М5130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414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4 317,4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03103L0000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170,1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поддержку отрасли культуры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03103L5190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170,1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03103L5190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03103L5190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03103R0000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82,0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03103R5190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03103R5190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03103R5190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152,6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w:t>
            </w:r>
            <w:proofErr w:type="gramStart"/>
            <w:r w:rsidRPr="009D3AB9">
              <w:rPr>
                <w:color w:val="000000"/>
                <w:sz w:val="20"/>
                <w:szCs w:val="20"/>
                <w:lang w:eastAsia="ru-RU"/>
              </w:rPr>
              <w:t>молодежного</w:t>
            </w:r>
            <w:proofErr w:type="gramEnd"/>
            <w:r w:rsidRPr="009D3AB9">
              <w:rPr>
                <w:color w:val="000000"/>
                <w:sz w:val="20"/>
                <w:szCs w:val="20"/>
                <w:lang w:eastAsia="ru-RU"/>
              </w:rPr>
              <w:t xml:space="preserve">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99000S9550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99000S9550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99000S9550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ЗДРАВООХРАНЕНИЕ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0900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74,0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74,0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74,0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вопросы в области здравоохранения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74,0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74,0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74,0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0230060000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64,0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0230061520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0230061520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0230061520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1200460000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реализацию мероприятий муниципальной программы "Укрепление </w:t>
            </w:r>
            <w:r w:rsidRPr="009D3AB9">
              <w:rPr>
                <w:color w:val="000000"/>
                <w:sz w:val="20"/>
                <w:szCs w:val="20"/>
                <w:lang w:eastAsia="ru-RU"/>
              </w:rPr>
              <w:lastRenderedPageBreak/>
              <w:t>общественного здоровья"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1200462900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1200462900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1200462900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1200560000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реализацию мероприятий муниципальной программы "Укрепление общественного здоровья"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1200562900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1200562900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1200562900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1000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3 943,6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2 628,1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2 243,7</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1 505,3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1 505,3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1 505,3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1 505,3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1 505,3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1 505,3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0910061710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1 505,3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1 505,3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1 505,3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0910061710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1 505,3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1 505,3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1 505,3</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Пенсии, пособия, выплачиваемые работодателями, нанимателями бывшим работникам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0910061710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1 505,3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1 505,3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1 505,3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1 879,0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596,3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255,6</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04300L0000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1 017,6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04300L4970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1 017,6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04300L4970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1 017,6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04300L4970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1 017,6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"Предоставления субсидий и льгот по оплате жилищно-коммунальных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0440000000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851,4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596,3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255,6</w:t>
            </w:r>
          </w:p>
        </w:tc>
      </w:tr>
      <w:tr w:rsidR="009D3AB9" w:rsidRPr="009D3AB9" w:rsidTr="009D3AB9">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Start"/>
            <w:r w:rsidRPr="009D3AB9">
              <w:rPr>
                <w:color w:val="000000"/>
                <w:sz w:val="20"/>
                <w:szCs w:val="20"/>
                <w:lang w:eastAsia="ru-RU"/>
              </w:rPr>
              <w:t>.</w:t>
            </w:r>
            <w:proofErr w:type="gramEnd"/>
            <w:r w:rsidRPr="009D3AB9">
              <w:rPr>
                <w:color w:val="000000"/>
                <w:sz w:val="20"/>
                <w:szCs w:val="20"/>
                <w:lang w:eastAsia="ru-RU"/>
              </w:rPr>
              <w:t xml:space="preserve"> </w:t>
            </w:r>
            <w:proofErr w:type="gramStart"/>
            <w:r w:rsidRPr="009D3AB9">
              <w:rPr>
                <w:color w:val="000000"/>
                <w:sz w:val="20"/>
                <w:szCs w:val="20"/>
                <w:lang w:eastAsia="ru-RU"/>
              </w:rPr>
              <w:t>г</w:t>
            </w:r>
            <w:proofErr w:type="gramEnd"/>
            <w:r w:rsidRPr="009D3AB9">
              <w:rPr>
                <w:color w:val="000000"/>
                <w:sz w:val="20"/>
                <w:szCs w:val="20"/>
                <w:lang w:eastAsia="ru-RU"/>
              </w:rPr>
              <w:t>орячему водоснаюжению. холодному водоснабжению и водоотведению в связи с ограничением роста платы граждан за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0440006800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851,4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596,3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255,6</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0440006800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851,4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596,3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255,6</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0440006800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851,4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596,3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255,6</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Резервный фонд</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9900060080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109,2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76,5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32,8</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109,2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76,5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32,8</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(8-РЗ)</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0410005660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76,5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32,8</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0410005660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76,5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32,8</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населению в натуральной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0410005660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109,2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76,5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32,8</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вопросы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Мероприятия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53,0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0420060000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372,0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372,0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372,0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0420061700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Иные выплаты государственных (муниципальных) органов привлекаемым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0420061700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0420061700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0420061700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228,0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0420061700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228,0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0450060000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0450061770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0450061770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0450061770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1100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15 010,7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8 247,4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8 247,4</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15 010,7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8 247,4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8 247,4</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0210060000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11 240,0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8 247,4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8 247,4</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Создание условий для развития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0210061500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11 240,0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8 247,4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8 247,4</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0210061500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11 240,0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0210061500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9 840,0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0210061500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1 400,0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0210061500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8 247,4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8 247,4</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0210061500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8 247,4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8 247,4</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02161S0000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1 105,5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762,3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762,3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762,3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граждан)</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юридических лиц и ИП)</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02167S0000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"Ст-Зятцинский")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02167S8810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02167S8810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02167S8810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"Ст-зятцинский")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02167S8811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02167S8811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02167S8811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"Ст-Зятцинский"</w:t>
            </w:r>
            <w:proofErr w:type="gramStart"/>
            <w:r w:rsidRPr="009D3AB9">
              <w:rPr>
                <w:color w:val="000000"/>
                <w:sz w:val="20"/>
                <w:szCs w:val="20"/>
                <w:lang w:eastAsia="ru-RU"/>
              </w:rPr>
              <w:t>)(</w:t>
            </w:r>
            <w:proofErr w:type="gramEnd"/>
            <w:r w:rsidRPr="009D3AB9">
              <w:rPr>
                <w:color w:val="000000"/>
                <w:sz w:val="20"/>
                <w:szCs w:val="20"/>
                <w:lang w:eastAsia="ru-RU"/>
              </w:rPr>
              <w:t>средства граждан)</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02167S8812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02167S8812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02167S8812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"Ст-Зятцинский") (средства юридических лиц и ИП)</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02167S8813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109,0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02167S8813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02167S8813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02168S0000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1 613,3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02168S8810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1 112,6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02168S8810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1 112,6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02168S8810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1 112,6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02168S8811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02168S8811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02168S8811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02168S8812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02168S8812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02168S8812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юридических лиц и ИП)</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02168S8813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02168S8813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02168S8813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rPr>
                <w:b/>
                <w:bCs/>
                <w:color w:val="000000"/>
                <w:sz w:val="20"/>
                <w:szCs w:val="20"/>
                <w:lang w:eastAsia="ru-RU"/>
              </w:rPr>
            </w:pPr>
            <w:r w:rsidRPr="009D3AB9">
              <w:rPr>
                <w:b/>
                <w:bCs/>
                <w:color w:val="000000"/>
                <w:sz w:val="20"/>
                <w:szCs w:val="20"/>
                <w:lang w:eastAsia="ru-RU"/>
              </w:rPr>
              <w:t xml:space="preserve">  Управление народного образования Администрации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667 343,7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658 611,0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651 021,7</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0100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456,8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436,9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436,9</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456,8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436,9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436,9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456,8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436,9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436,9</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создание и организацию деятельности комиссий по делам несовершенолетних и защите их прав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0410004350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456,8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436,9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436,9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0410004350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337,3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327,3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327,3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0410004350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332,3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327,3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327,3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0410004350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D82E25">
        <w:trPr>
          <w:trHeight w:val="273"/>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w:t>
            </w:r>
            <w:r w:rsidRPr="009D3AB9">
              <w:rPr>
                <w:color w:val="000000"/>
                <w:sz w:val="20"/>
                <w:szCs w:val="20"/>
                <w:lang w:eastAsia="ru-RU"/>
              </w:rPr>
              <w:lastRenderedPageBreak/>
              <w:t>(муниципальных)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lastRenderedPageBreak/>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0410004350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109,5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99,6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99,6</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0410004350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109,5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99,6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99,6</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0410004350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0410004350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0300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46,0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46,0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0620060000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46,0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Профилактика правонарушений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0620061920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46,0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0620061920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46,0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0620061920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46,0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0700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657 861,6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652 634,3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648 156,7</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105 964,3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111 557,8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111 719,6</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"Развитие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84 311,3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89 904,8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90 066,6</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Дотация бюджетам муниципальных округов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2 274,5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2 274,5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2 274,5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0110005470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82 036,8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89 904,8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90 066,6</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0110005470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82 036,8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89 904,8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90 066,6</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0110005470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82 036,8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89 904,8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90 066,6</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21 653,0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21 653,0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21 653,0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446,0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446,0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446,0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446,0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446,0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446,0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446,0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0110061100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21 207,0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21 207,0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21 207,0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0110061100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21 207,0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21 207,0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21 207,0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0110061100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21 207,0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21 207,0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21 207,0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483 318,4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492 500,8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487 861,2</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"Развитие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359 750,8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376 564,3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373 683,2</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6 026,0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6 026,0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6 026,0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0120004310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352 844,9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376 564,3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373 683,2</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0120004310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352 844,9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376 564,3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373 683,2</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0120004310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352 844,9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376 564,3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373 683,2</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функционирование центров образования </w:t>
            </w:r>
            <w:proofErr w:type="gramStart"/>
            <w:r w:rsidRPr="009D3AB9">
              <w:rPr>
                <w:color w:val="000000"/>
                <w:sz w:val="20"/>
                <w:szCs w:val="20"/>
                <w:lang w:eastAsia="ru-RU"/>
              </w:rPr>
              <w:t>естественно-научной</w:t>
            </w:r>
            <w:proofErr w:type="gramEnd"/>
            <w:r w:rsidRPr="009D3AB9">
              <w:rPr>
                <w:color w:val="000000"/>
                <w:sz w:val="20"/>
                <w:szCs w:val="20"/>
                <w:lang w:eastAsia="ru-RU"/>
              </w:rPr>
              <w:t xml:space="preserve">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0120007070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879,9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0120007070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879,9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0120007070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879,9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0120020000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3 501,6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2 171,7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874,2</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w:t>
            </w:r>
            <w:proofErr w:type="gramStart"/>
            <w:r w:rsidRPr="009D3AB9">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0120023040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3 501,6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2 171,7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874,2</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0120023040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3 501,6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2 171,7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874,2</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0120023040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3 501,6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2 171,7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874,2</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0120050000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16 664,9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16 594,3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16 300,4</w:t>
            </w:r>
          </w:p>
        </w:tc>
      </w:tr>
      <w:tr w:rsidR="009D3AB9" w:rsidRPr="009D3AB9" w:rsidTr="009D3AB9">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0120053030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16 664,9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16 594,3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16 300,4</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0120053030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16 664,9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16 594,3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16 300,4</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0120053030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16 664,9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16 594,3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16 300,4</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80 030,2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80 484,3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80 484,3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2 067,0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2 067,0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2 067,0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2 067,0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2 067,0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2 067,0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2 067,0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2 067,0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2 067,0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0120061040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0120061040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0120061040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организацию питания детей с ОВЗ</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0120061060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1 075,0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0120061060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1 075,0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0120061060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1 075,0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700,0</w:t>
            </w:r>
          </w:p>
        </w:tc>
      </w:tr>
      <w:tr w:rsidR="009D3AB9" w:rsidRPr="009D3AB9" w:rsidTr="00D82E25">
        <w:trPr>
          <w:trHeight w:val="557"/>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w:t>
            </w:r>
            <w:proofErr w:type="gramStart"/>
            <w:r w:rsidRPr="009D3AB9">
              <w:rPr>
                <w:color w:val="000000"/>
                <w:sz w:val="20"/>
                <w:szCs w:val="20"/>
                <w:lang w:eastAsia="ru-RU"/>
              </w:rPr>
              <w:t xml:space="preserve">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w:t>
            </w:r>
            <w:r w:rsidRPr="009D3AB9">
              <w:rPr>
                <w:color w:val="000000"/>
                <w:sz w:val="20"/>
                <w:szCs w:val="20"/>
                <w:lang w:eastAsia="ru-RU"/>
              </w:rPr>
              <w:lastRenderedPageBreak/>
              <w:t>общеобразовательных учреждениях»</w:t>
            </w:r>
            <w:proofErr w:type="gramEnd"/>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lastRenderedPageBreak/>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0120061200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76 872,0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77 667,3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77 667,3</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0120061200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76 872,0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77 667,3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77 667,3</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0120061200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76 872,0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77 667,3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77 667,3</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0120061290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0120061290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0120061290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01200L0000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13 267,0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12 629,0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11 873,5</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w:t>
            </w:r>
            <w:proofErr w:type="gramStart"/>
            <w:r w:rsidRPr="009D3AB9">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01200L3040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13 267,0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12 629,0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11 873,5</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01200L3040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13 267,0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12 629,0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11 873,5</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01200L3040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13 267,0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12 629,0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11 873,5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83,0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w:t>
            </w:r>
            <w:proofErr w:type="gramStart"/>
            <w:r w:rsidRPr="009D3AB9">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roofErr w:type="gramEnd"/>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01200S3040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01200S3040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83,0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01200S3040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0120Д00000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21,2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0120Д06130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21,2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0120Д06130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21,2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0120Д06130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21,2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012E160000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1 000,0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012E160900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012E160900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012E160900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012E250000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775,9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8,6</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012E250980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775,9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8,6</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012E250980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775,9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8,6</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012E250980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775,9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8,6</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015EВ50000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2 816,1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2 815,6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3 404,0</w:t>
            </w:r>
          </w:p>
        </w:tc>
      </w:tr>
      <w:tr w:rsidR="009D3AB9" w:rsidRPr="009D3AB9" w:rsidTr="009D3AB9">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015EВ51790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2 816,1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2 815,6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3 404,0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015EВ51790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2 816,1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2 815,6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3 404,0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015EВ51790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2 816,1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2 815,6</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3 404,0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557,8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557,8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557,8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557,8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4 700,0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4 700,0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4 700,0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9900060990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4 700,0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150,0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w:t>
            </w:r>
            <w:proofErr w:type="gramStart"/>
            <w:r w:rsidRPr="009D3AB9">
              <w:rPr>
                <w:color w:val="000000"/>
                <w:sz w:val="20"/>
                <w:szCs w:val="20"/>
                <w:lang w:eastAsia="ru-RU"/>
              </w:rPr>
              <w:t>молодежного</w:t>
            </w:r>
            <w:proofErr w:type="gramEnd"/>
            <w:r w:rsidRPr="009D3AB9">
              <w:rPr>
                <w:color w:val="000000"/>
                <w:sz w:val="20"/>
                <w:szCs w:val="20"/>
                <w:lang w:eastAsia="ru-RU"/>
              </w:rPr>
              <w:t xml:space="preserve">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99000S9550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99000S9550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99000S9550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44 162,9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42 313,0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42 313,0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"Дополнительное образование и воспитание детей"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0130000000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487,5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487,5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487,5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0130004220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487,5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0130060000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42 252,0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42 313,0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42 313,0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2 872,0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2 872,0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2 872,0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2 872,0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2 872,0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2 872,0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2 872,0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2 872,0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2 872,0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дополнительных образовательных программ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0130061310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37 080,0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37 141,0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37 141,0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0130061310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37 080,0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37 141,0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37 141,0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0130061310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37 080,0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37 141,0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37 141,0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2 300,0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2 300,0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2 300,0</w:t>
            </w:r>
          </w:p>
        </w:tc>
      </w:tr>
      <w:tr w:rsidR="009D3AB9" w:rsidRPr="009D3AB9" w:rsidTr="009D3AB9">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2 049,0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2 049,0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2 049,0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2 049,0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2 049,0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2 049,0</w:t>
            </w:r>
          </w:p>
        </w:tc>
      </w:tr>
      <w:tr w:rsidR="009D3AB9" w:rsidRPr="009D3AB9" w:rsidTr="009D3AB9">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615</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61,0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615</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61,0</w:t>
            </w:r>
          </w:p>
        </w:tc>
      </w:tr>
      <w:tr w:rsidR="009D3AB9" w:rsidRPr="009D3AB9" w:rsidTr="009D3AB9">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625</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625</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182,0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816</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816</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0130061320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816</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0137160000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160,3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благоустройству за счет средств самообложения граждан (территориальное управление "Як-Бодьинское")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0137162350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160,3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0137162350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160,3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0137162350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160,3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01371S0000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1 263,1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01371S8810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869,0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01371S8810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869,0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01371S8810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869,0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01371S8811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132,1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01371S8811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132,1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01371S8811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132,1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01371S8812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131,0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01371S8812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01371S8812</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юридических лиц и ИП)</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01371S8813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131,0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01371S8813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01371S8813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131,0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4 094,4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109,5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109,5</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"Реализация молодёжной политики"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0140000000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3 984,9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0140005230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3 984,9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0140005230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2 796,9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0140005230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2 796,9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0140005230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1 188,0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0140005230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1 188,0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0140060000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67,0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Организация отдыха, оздоровления и занятости детей, подростков и молодёжи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67,0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0140061420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811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01400S0000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42,5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42,5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42,5</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37,5</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12,5</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01400S5230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622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12,5</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01400S5231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01400S5231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01400S5231</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20 321,6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6 153,3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6 153,3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"Создание условий для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0150000000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13 648,5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w:t>
            </w:r>
            <w:proofErr w:type="gramStart"/>
            <w:r w:rsidRPr="009D3AB9">
              <w:rPr>
                <w:color w:val="000000"/>
                <w:sz w:val="20"/>
                <w:szCs w:val="20"/>
                <w:lang w:eastAsia="ru-RU"/>
              </w:rPr>
              <w:t>на мероприятия по обеспечению безопасности образовательных организаций в Удмуртской Республике на оплату услуг по организации</w:t>
            </w:r>
            <w:proofErr w:type="gramEnd"/>
            <w:r w:rsidRPr="009D3AB9">
              <w:rPr>
                <w:color w:val="000000"/>
                <w:sz w:val="20"/>
                <w:szCs w:val="20"/>
                <w:lang w:eastAsia="ru-RU"/>
              </w:rPr>
              <w:t xml:space="preserve"> охраны объектов (территорий)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0150000600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1 278,2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0150000600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1 278,2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0150000600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1 278,2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мероприятия по безопасности муниципальных образовательных организаций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0150006550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11 268,2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0150006550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11 268,2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0150006550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11 268,2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0150009090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1 102,2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0150009090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1 102,2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0150009090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1 102,2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0150060000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5 133,5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5 099,3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5 099,3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3 989,3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3 989,3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3 989,3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3 048,3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3 048,3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3 048,3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3 028,3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3 048,3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3 048,3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921,0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921,0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921,0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921,0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921,0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921,0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Обеспечение деятельности централизованных бухгалтерий и прочих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417,0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417,0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417,0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265,0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265,0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265,0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152,0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21,1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105,9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 однократного применения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0150060120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0150061010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0150061010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374,0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0150061010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374,0</w:t>
            </w:r>
          </w:p>
        </w:tc>
      </w:tr>
      <w:tr w:rsidR="009D3AB9" w:rsidRPr="009D3AB9" w:rsidTr="00D82E25">
        <w:trPr>
          <w:trHeight w:val="273"/>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организацию мероприятий по переоборудованию и переоснащению пищеблоков и буфетных комнат </w:t>
            </w:r>
            <w:r w:rsidRPr="009D3AB9">
              <w:rPr>
                <w:color w:val="000000"/>
                <w:sz w:val="20"/>
                <w:szCs w:val="20"/>
                <w:lang w:eastAsia="ru-RU"/>
              </w:rPr>
              <w:lastRenderedPageBreak/>
              <w:t>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lastRenderedPageBreak/>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0150061020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192,0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192,0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192,0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0150061020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192,0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0150061020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192,0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0150061030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161,2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127,0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0150061030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161,2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127,0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0150061030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161,2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127,0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0230060000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54,0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0230061520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54,0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0230061520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54,0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0230061520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0910060000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149,8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0910062700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9900000310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1 329,8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1 000,0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1 329,8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1 000,0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1 329,8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1 000,0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1 329,8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1 000,0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1 000,0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1000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8 259,4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5 493,7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2 382,1</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30,9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30,9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30,9</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0150060000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30,9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30,9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30,9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0150061710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0150061710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30,9</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Пенсии, пособия, выплачиваемые работодателями, нанимателями бывшим работникам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0150061710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30,9</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8 228,5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5 462,8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2 351,2</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"Развитие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2 057,6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1 484,8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636,4</w:t>
            </w:r>
          </w:p>
        </w:tc>
      </w:tr>
      <w:tr w:rsidR="009D3AB9" w:rsidRPr="009D3AB9" w:rsidTr="009D3AB9">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компенсацию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0110004240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1 910,2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1 407,5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603,2</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0110004240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1 910,2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1 407,5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603,2</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0110004240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1 910,2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1 407,5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603,2</w:t>
            </w:r>
          </w:p>
        </w:tc>
      </w:tr>
      <w:tr w:rsidR="009D3AB9" w:rsidRPr="009D3AB9" w:rsidTr="009D3AB9">
        <w:trPr>
          <w:trHeight w:val="280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w:t>
            </w:r>
            <w:proofErr w:type="gramStart"/>
            <w:r w:rsidRPr="009D3AB9">
              <w:rPr>
                <w:color w:val="000000"/>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0110004480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35,2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15,1</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0110004480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35,2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15,1</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0110004480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67,3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35,2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15,1</w:t>
            </w:r>
          </w:p>
        </w:tc>
      </w:tr>
      <w:tr w:rsidR="009D3AB9" w:rsidRPr="009D3AB9" w:rsidTr="009D3AB9">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gramStart"/>
            <w:r w:rsidRPr="009D3AB9">
              <w:rPr>
                <w:color w:val="000000"/>
                <w:sz w:val="20"/>
                <w:szCs w:val="20"/>
                <w:lang w:eastAsia="ru-RU"/>
              </w:rPr>
              <w:t>реализующих</w:t>
            </w:r>
            <w:proofErr w:type="gramEnd"/>
            <w:r w:rsidRPr="009D3AB9">
              <w:rPr>
                <w:color w:val="000000"/>
                <w:sz w:val="20"/>
                <w:szCs w:val="20"/>
                <w:lang w:eastAsia="ru-RU"/>
              </w:rPr>
              <w:t xml:space="preserve">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0110007120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42,1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18,0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0110007120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42,1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0110007120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42,1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3,0</w:t>
            </w:r>
          </w:p>
        </w:tc>
      </w:tr>
      <w:tr w:rsidR="009D3AB9" w:rsidRPr="009D3AB9" w:rsidTr="009D3AB9">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(мб)</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01100S7120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01100S7120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01100S7120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Подпрограмма "Развитие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192,5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157,2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67,4</w:t>
            </w:r>
          </w:p>
        </w:tc>
      </w:tr>
      <w:tr w:rsidR="009D3AB9" w:rsidRPr="009D3AB9" w:rsidTr="009D3AB9">
        <w:trPr>
          <w:trHeight w:val="357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по предоставлению мер социальной поддержки по освобождению родителей (законных представителей</w:t>
            </w:r>
            <w:proofErr w:type="gramStart"/>
            <w:r w:rsidRPr="009D3AB9">
              <w:rPr>
                <w:color w:val="000000"/>
                <w:sz w:val="20"/>
                <w:szCs w:val="20"/>
                <w:lang w:eastAsia="ru-RU"/>
              </w:rPr>
              <w:t>)Р</w:t>
            </w:r>
            <w:proofErr w:type="gramEnd"/>
            <w:r w:rsidRPr="009D3AB9">
              <w:rPr>
                <w:color w:val="000000"/>
                <w:sz w:val="20"/>
                <w:szCs w:val="20"/>
                <w:lang w:eastAsia="ru-RU"/>
              </w:rPr>
              <w:t>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0120004480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68,3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29,2</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0120004480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68,3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29,2</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0120004480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68,3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29,2</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обеспечение питание детей дошкольного и школьного возраста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0120006960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71,7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46,8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20,1</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0120006960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71,7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46,8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20,1</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0120006960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71,7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46,8</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20,1</w:t>
            </w:r>
          </w:p>
        </w:tc>
      </w:tr>
      <w:tr w:rsidR="009D3AB9" w:rsidRPr="009D3AB9" w:rsidTr="009D3AB9">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gramStart"/>
            <w:r w:rsidRPr="009D3AB9">
              <w:rPr>
                <w:color w:val="000000"/>
                <w:sz w:val="20"/>
                <w:szCs w:val="20"/>
                <w:lang w:eastAsia="ru-RU"/>
              </w:rPr>
              <w:t>реализующих</w:t>
            </w:r>
            <w:proofErr w:type="gramEnd"/>
            <w:r w:rsidRPr="009D3AB9">
              <w:rPr>
                <w:color w:val="000000"/>
                <w:sz w:val="20"/>
                <w:szCs w:val="20"/>
                <w:lang w:eastAsia="ru-RU"/>
              </w:rPr>
              <w:t xml:space="preserve">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0120007120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40,2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42,1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18,1</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0120007120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42,1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18,1</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0120007120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42,1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18,1</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01200S0000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11,6</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Расходы на обеспечение питание детей дошкольного и школьного возраста в Удмуртской Республике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01200S6960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11,6</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01200S6960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11,6</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01200S6960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11,6</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041P100000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5 762,0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3 810,0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1 632,9</w:t>
            </w:r>
          </w:p>
        </w:tc>
      </w:tr>
      <w:tr w:rsidR="009D3AB9" w:rsidRPr="009D3AB9" w:rsidTr="009D3AB9">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041P104343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5 762,0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3 810,0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1 632,9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041P104343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5 762,0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3 810,0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1 632,9</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041P104343</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5 762,0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3 810,0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1 632,9</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9900300000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203,8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306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w:t>
            </w:r>
            <w:proofErr w:type="gramStart"/>
            <w:r w:rsidRPr="009D3AB9">
              <w:rPr>
                <w:color w:val="000000"/>
                <w:sz w:val="20"/>
                <w:szCs w:val="20"/>
                <w:lang w:eastAsia="ru-RU"/>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9900306900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203,8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9900306900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203,8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9900306900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203,8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99003S0000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331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lastRenderedPageBreak/>
              <w:t xml:space="preserve">          </w:t>
            </w:r>
            <w:proofErr w:type="gramStart"/>
            <w:r w:rsidRPr="009D3AB9">
              <w:rPr>
                <w:color w:val="000000"/>
                <w:sz w:val="20"/>
                <w:szCs w:val="20"/>
                <w:lang w:eastAsia="ru-RU"/>
              </w:rPr>
              <w:t>Софинансирование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99003S6900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99003S6900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99003S6900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1100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720,0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720,0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0210060000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720,0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Создание условий для развития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0210061500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720,0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0210061500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720,0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0210061500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612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720,0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rPr>
                <w:b/>
                <w:bCs/>
                <w:color w:val="000000"/>
                <w:sz w:val="20"/>
                <w:szCs w:val="20"/>
                <w:lang w:eastAsia="ru-RU"/>
              </w:rPr>
            </w:pPr>
            <w:r w:rsidRPr="009D3AB9">
              <w:rPr>
                <w:b/>
                <w:bCs/>
                <w:color w:val="000000"/>
                <w:sz w:val="20"/>
                <w:szCs w:val="20"/>
                <w:lang w:eastAsia="ru-RU"/>
              </w:rPr>
              <w:t xml:space="preserve">  Совет депутатов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1 436,0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1 436,0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1 436,0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0100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1 436,0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1 436,0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1 436,0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1 291,0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1 291,0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1 291,0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1 291,0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1 291,0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1 291,0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1 120,9</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1 120,9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1 120,9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862,2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862,2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862,2</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862,2</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862,2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862,2</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258,7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258,7</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258,7</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258,7</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258,7</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Депутаты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170,1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170,1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170,1</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Иные выплаты государственных (муниципальных) органов привлекаемым лицам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170,1</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9900060040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170,1</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145,0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145,0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145,0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145,0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145,0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145,0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Иные выплаты текущего характера организациям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9900062700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145,0</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rPr>
                <w:b/>
                <w:bCs/>
                <w:color w:val="000000"/>
                <w:sz w:val="20"/>
                <w:szCs w:val="20"/>
                <w:lang w:eastAsia="ru-RU"/>
              </w:rPr>
            </w:pPr>
            <w:r w:rsidRPr="009D3AB9">
              <w:rPr>
                <w:b/>
                <w:bCs/>
                <w:color w:val="000000"/>
                <w:sz w:val="20"/>
                <w:szCs w:val="20"/>
                <w:lang w:eastAsia="ru-RU"/>
              </w:rPr>
              <w:t xml:space="preserve">  Контрольно-счетный орган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863,5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863,5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863,5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0100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863,5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863,5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863,5</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863,5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863,5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863,5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9900060000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863,5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863,5</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Контрольно-счетный орган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9900060050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863,5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863,5</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863,5</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660,1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660,1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660,1</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660,1</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660,1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660,1</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199,4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199,4</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199,4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199,4</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9900060050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lastRenderedPageBreak/>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9900060050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rPr>
                <w:b/>
                <w:bCs/>
                <w:color w:val="000000"/>
                <w:sz w:val="20"/>
                <w:szCs w:val="20"/>
                <w:lang w:eastAsia="ru-RU"/>
              </w:rPr>
            </w:pPr>
            <w:r w:rsidRPr="009D3AB9">
              <w:rPr>
                <w:b/>
                <w:bCs/>
                <w:color w:val="000000"/>
                <w:sz w:val="20"/>
                <w:szCs w:val="20"/>
                <w:lang w:eastAsia="ru-RU"/>
              </w:rPr>
              <w:t xml:space="preserve">  Управление финансов Администрации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rPr>
                <w:b/>
                <w:bCs/>
                <w:color w:val="000000"/>
                <w:sz w:val="20"/>
                <w:szCs w:val="20"/>
                <w:lang w:eastAsia="ru-RU"/>
              </w:rPr>
            </w:pPr>
            <w:r w:rsidRPr="009D3AB9">
              <w:rPr>
                <w:b/>
                <w:bCs/>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6 276,8</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30 044,1</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42 893,1</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0100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6 162,0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5 648,3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5 649,5</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6 147,0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5 633,3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5 634,5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6 147,0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5 633,3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5 634,5</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6 147,0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5 633,3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5 634,5</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4 394,0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4 037,9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4 037,9</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4 384,0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4 027,9</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4 027,9</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121</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w:t>
            </w:r>
          </w:p>
        </w:tc>
      </w:tr>
      <w:tr w:rsidR="009D3AB9" w:rsidRPr="009D3AB9" w:rsidTr="009D3AB9">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1 326,0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1 235,4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1 236,6</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129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1 326,0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1 235,4</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1 236,6</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232,0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220,0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87,0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87,0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87,0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190,0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135,0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100,0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52,0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52,0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40,6</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49,4</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83,0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83,0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Налоги, пошлины и сборы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1110060030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853</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15,0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1120060000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15,0</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Мероприятия по повышению квалификации и обучению персонала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1120060160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15,0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1120060160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15,0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1120060160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244</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15,0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1000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64,3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64,3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64,3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64,3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64,3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1110061710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64,3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1110061710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312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64,3</w:t>
            </w:r>
          </w:p>
        </w:tc>
      </w:tr>
      <w:tr w:rsidR="009D3AB9" w:rsidRPr="009D3AB9" w:rsidTr="009D3AB9">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Пенсии, пособия, выплачиваемые работодателями, нанимателями бывшим работникам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1110061710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312</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64,3</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64,3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1300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50,5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49,3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50,5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49,3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50,5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49,3</w:t>
            </w:r>
          </w:p>
        </w:tc>
      </w:tr>
      <w:tr w:rsidR="009D3AB9" w:rsidRPr="009D3AB9" w:rsidTr="009D3AB9">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1110060070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50,5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49,3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1110060070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730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50,5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49,3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Обслуживание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1110060070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730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50,5</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49,3</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49,3</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0"/>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9900</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0"/>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24 282,2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0"/>
              <w:rPr>
                <w:color w:val="000000"/>
                <w:sz w:val="20"/>
                <w:szCs w:val="20"/>
                <w:lang w:eastAsia="ru-RU"/>
              </w:rPr>
            </w:pPr>
            <w:r w:rsidRPr="009D3AB9">
              <w:rPr>
                <w:color w:val="000000"/>
                <w:sz w:val="20"/>
                <w:szCs w:val="20"/>
                <w:lang w:eastAsia="ru-RU"/>
              </w:rPr>
              <w:t>37 130,0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1"/>
              <w:rPr>
                <w:color w:val="000000"/>
                <w:sz w:val="20"/>
                <w:szCs w:val="20"/>
                <w:lang w:eastAsia="ru-RU"/>
              </w:rPr>
            </w:pPr>
            <w:r w:rsidRPr="009D3AB9">
              <w:rPr>
                <w:color w:val="000000"/>
                <w:sz w:val="20"/>
                <w:szCs w:val="20"/>
                <w:lang w:eastAsia="ru-RU"/>
              </w:rPr>
              <w:t xml:space="preserve">      Условно  утверждённые расходы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9999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0000000000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1"/>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24 282,2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1"/>
              <w:rPr>
                <w:color w:val="000000"/>
                <w:sz w:val="20"/>
                <w:szCs w:val="20"/>
                <w:lang w:eastAsia="ru-RU"/>
              </w:rPr>
            </w:pPr>
            <w:r w:rsidRPr="009D3AB9">
              <w:rPr>
                <w:color w:val="000000"/>
                <w:sz w:val="20"/>
                <w:szCs w:val="20"/>
                <w:lang w:eastAsia="ru-RU"/>
              </w:rPr>
              <w:t>37 130,0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2"/>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9999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1110060000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2"/>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24 282,2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2"/>
              <w:rPr>
                <w:color w:val="000000"/>
                <w:sz w:val="20"/>
                <w:szCs w:val="20"/>
                <w:lang w:eastAsia="ru-RU"/>
              </w:rPr>
            </w:pPr>
            <w:r w:rsidRPr="009D3AB9">
              <w:rPr>
                <w:color w:val="000000"/>
                <w:sz w:val="20"/>
                <w:szCs w:val="20"/>
                <w:lang w:eastAsia="ru-RU"/>
              </w:rPr>
              <w:t>37 130,0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3"/>
              <w:rPr>
                <w:color w:val="000000"/>
                <w:sz w:val="20"/>
                <w:szCs w:val="20"/>
                <w:lang w:eastAsia="ru-RU"/>
              </w:rPr>
            </w:pPr>
            <w:r w:rsidRPr="009D3AB9">
              <w:rPr>
                <w:color w:val="000000"/>
                <w:sz w:val="20"/>
                <w:szCs w:val="20"/>
                <w:lang w:eastAsia="ru-RU"/>
              </w:rPr>
              <w:t xml:space="preserve">          Условно-утвержденные расходы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9999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1110063500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3"/>
              <w:rPr>
                <w:color w:val="000000"/>
                <w:sz w:val="20"/>
                <w:szCs w:val="20"/>
                <w:lang w:eastAsia="ru-RU"/>
              </w:rPr>
            </w:pPr>
            <w:r w:rsidRPr="009D3AB9">
              <w:rPr>
                <w:color w:val="000000"/>
                <w:sz w:val="20"/>
                <w:szCs w:val="20"/>
                <w:lang w:eastAsia="ru-RU"/>
              </w:rPr>
              <w:t>000</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24 282,2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3"/>
              <w:rPr>
                <w:color w:val="000000"/>
                <w:sz w:val="20"/>
                <w:szCs w:val="20"/>
                <w:lang w:eastAsia="ru-RU"/>
              </w:rPr>
            </w:pPr>
            <w:r w:rsidRPr="009D3AB9">
              <w:rPr>
                <w:color w:val="000000"/>
                <w:sz w:val="20"/>
                <w:szCs w:val="20"/>
                <w:lang w:eastAsia="ru-RU"/>
              </w:rPr>
              <w:t>37 130,0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4"/>
              <w:rPr>
                <w:color w:val="000000"/>
                <w:sz w:val="20"/>
                <w:szCs w:val="20"/>
                <w:lang w:eastAsia="ru-RU"/>
              </w:rPr>
            </w:pPr>
            <w:r w:rsidRPr="009D3AB9">
              <w:rPr>
                <w:color w:val="000000"/>
                <w:sz w:val="20"/>
                <w:szCs w:val="20"/>
                <w:lang w:eastAsia="ru-RU"/>
              </w:rPr>
              <w:t xml:space="preserve">            Условно утвержденные расходы</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9999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1110063500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4"/>
              <w:rPr>
                <w:color w:val="000000"/>
                <w:sz w:val="20"/>
                <w:szCs w:val="20"/>
                <w:lang w:eastAsia="ru-RU"/>
              </w:rPr>
            </w:pPr>
            <w:r w:rsidRPr="009D3AB9">
              <w:rPr>
                <w:color w:val="000000"/>
                <w:sz w:val="20"/>
                <w:szCs w:val="20"/>
                <w:lang w:eastAsia="ru-RU"/>
              </w:rPr>
              <w:t>999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24 282,2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4"/>
              <w:rPr>
                <w:color w:val="000000"/>
                <w:sz w:val="20"/>
                <w:szCs w:val="20"/>
                <w:lang w:eastAsia="ru-RU"/>
              </w:rPr>
            </w:pPr>
            <w:r w:rsidRPr="009D3AB9">
              <w:rPr>
                <w:color w:val="000000"/>
                <w:sz w:val="20"/>
                <w:szCs w:val="20"/>
                <w:lang w:eastAsia="ru-RU"/>
              </w:rPr>
              <w:t>37 130,0</w:t>
            </w:r>
          </w:p>
        </w:tc>
      </w:tr>
      <w:tr w:rsidR="009D3AB9" w:rsidRPr="009D3AB9" w:rsidTr="009D3AB9">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9D3AB9" w:rsidRPr="009D3AB9" w:rsidRDefault="009D3AB9" w:rsidP="009D3AB9">
            <w:pPr>
              <w:suppressAutoHyphens w:val="0"/>
              <w:autoSpaceDE/>
              <w:outlineLvl w:val="5"/>
              <w:rPr>
                <w:color w:val="000000"/>
                <w:sz w:val="20"/>
                <w:szCs w:val="20"/>
                <w:lang w:eastAsia="ru-RU"/>
              </w:rPr>
            </w:pPr>
            <w:r w:rsidRPr="009D3AB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9999</w:t>
            </w:r>
          </w:p>
        </w:tc>
        <w:tc>
          <w:tcPr>
            <w:tcW w:w="1339"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1110063500</w:t>
            </w:r>
          </w:p>
        </w:tc>
        <w:tc>
          <w:tcPr>
            <w:tcW w:w="109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center"/>
              <w:outlineLvl w:val="5"/>
              <w:rPr>
                <w:color w:val="000000"/>
                <w:sz w:val="20"/>
                <w:szCs w:val="20"/>
                <w:lang w:eastAsia="ru-RU"/>
              </w:rPr>
            </w:pPr>
            <w:r w:rsidRPr="009D3AB9">
              <w:rPr>
                <w:color w:val="000000"/>
                <w:sz w:val="20"/>
                <w:szCs w:val="20"/>
                <w:lang w:eastAsia="ru-RU"/>
              </w:rPr>
              <w:t>999</w:t>
            </w:r>
          </w:p>
        </w:tc>
        <w:tc>
          <w:tcPr>
            <w:tcW w:w="1233"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0,0</w:t>
            </w:r>
          </w:p>
        </w:tc>
        <w:tc>
          <w:tcPr>
            <w:tcW w:w="1231"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24 282,2</w:t>
            </w:r>
          </w:p>
        </w:tc>
        <w:tc>
          <w:tcPr>
            <w:tcW w:w="1230" w:type="dxa"/>
            <w:tcBorders>
              <w:top w:val="nil"/>
              <w:left w:val="nil"/>
              <w:bottom w:val="single" w:sz="4" w:space="0" w:color="000000"/>
              <w:right w:val="single" w:sz="4" w:space="0" w:color="000000"/>
            </w:tcBorders>
            <w:shd w:val="clear" w:color="auto" w:fill="auto"/>
            <w:noWrap/>
            <w:hideMark/>
          </w:tcPr>
          <w:p w:rsidR="009D3AB9" w:rsidRPr="009D3AB9" w:rsidRDefault="009D3AB9" w:rsidP="009D3AB9">
            <w:pPr>
              <w:suppressAutoHyphens w:val="0"/>
              <w:autoSpaceDE/>
              <w:jc w:val="right"/>
              <w:outlineLvl w:val="5"/>
              <w:rPr>
                <w:color w:val="000000"/>
                <w:sz w:val="20"/>
                <w:szCs w:val="20"/>
                <w:lang w:eastAsia="ru-RU"/>
              </w:rPr>
            </w:pPr>
            <w:r w:rsidRPr="009D3AB9">
              <w:rPr>
                <w:color w:val="000000"/>
                <w:sz w:val="20"/>
                <w:szCs w:val="20"/>
                <w:lang w:eastAsia="ru-RU"/>
              </w:rPr>
              <w:t>37 130,0</w:t>
            </w:r>
          </w:p>
        </w:tc>
      </w:tr>
      <w:tr w:rsidR="009D3AB9" w:rsidRPr="009D3AB9" w:rsidTr="009D3AB9">
        <w:trPr>
          <w:trHeight w:val="255"/>
        </w:trPr>
        <w:tc>
          <w:tcPr>
            <w:tcW w:w="7050" w:type="dxa"/>
            <w:gridSpan w:val="5"/>
            <w:tcBorders>
              <w:top w:val="single" w:sz="4" w:space="0" w:color="000000"/>
              <w:left w:val="nil"/>
              <w:bottom w:val="nil"/>
              <w:right w:val="nil"/>
            </w:tcBorders>
            <w:shd w:val="clear" w:color="auto" w:fill="auto"/>
            <w:noWrap/>
            <w:vAlign w:val="bottom"/>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 xml:space="preserve">Всего расходов:   </w:t>
            </w:r>
          </w:p>
        </w:tc>
        <w:tc>
          <w:tcPr>
            <w:tcW w:w="1233" w:type="dxa"/>
            <w:tcBorders>
              <w:top w:val="nil"/>
              <w:left w:val="nil"/>
              <w:bottom w:val="nil"/>
              <w:right w:val="nil"/>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1 167 343,0</w:t>
            </w:r>
          </w:p>
        </w:tc>
        <w:tc>
          <w:tcPr>
            <w:tcW w:w="1231" w:type="dxa"/>
            <w:tcBorders>
              <w:top w:val="nil"/>
              <w:left w:val="nil"/>
              <w:bottom w:val="nil"/>
              <w:right w:val="nil"/>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1 085 523,9</w:t>
            </w:r>
          </w:p>
        </w:tc>
        <w:tc>
          <w:tcPr>
            <w:tcW w:w="1230" w:type="dxa"/>
            <w:tcBorders>
              <w:top w:val="nil"/>
              <w:left w:val="nil"/>
              <w:bottom w:val="nil"/>
              <w:right w:val="nil"/>
            </w:tcBorders>
            <w:shd w:val="clear" w:color="auto" w:fill="auto"/>
            <w:noWrap/>
            <w:hideMark/>
          </w:tcPr>
          <w:p w:rsidR="009D3AB9" w:rsidRPr="009D3AB9" w:rsidRDefault="009D3AB9" w:rsidP="009D3AB9">
            <w:pPr>
              <w:suppressAutoHyphens w:val="0"/>
              <w:autoSpaceDE/>
              <w:jc w:val="right"/>
              <w:rPr>
                <w:b/>
                <w:bCs/>
                <w:color w:val="000000"/>
                <w:sz w:val="20"/>
                <w:szCs w:val="20"/>
                <w:lang w:eastAsia="ru-RU"/>
              </w:rPr>
            </w:pPr>
            <w:r w:rsidRPr="009D3AB9">
              <w:rPr>
                <w:b/>
                <w:bCs/>
                <w:color w:val="000000"/>
                <w:sz w:val="20"/>
                <w:szCs w:val="20"/>
                <w:lang w:eastAsia="ru-RU"/>
              </w:rPr>
              <w:t>1 083 159,3</w:t>
            </w:r>
          </w:p>
        </w:tc>
      </w:tr>
    </w:tbl>
    <w:p w:rsidR="009D3AB9" w:rsidRDefault="009D3AB9" w:rsidP="00C74FF2">
      <w:pPr>
        <w:tabs>
          <w:tab w:val="left" w:pos="9639"/>
        </w:tabs>
        <w:ind w:right="-2"/>
        <w:rPr>
          <w:b/>
          <w:sz w:val="28"/>
          <w:szCs w:val="28"/>
        </w:rPr>
      </w:pPr>
    </w:p>
    <w:tbl>
      <w:tblPr>
        <w:tblW w:w="10790" w:type="dxa"/>
        <w:tblInd w:w="-885" w:type="dxa"/>
        <w:tblLook w:val="04A0" w:firstRow="1" w:lastRow="0" w:firstColumn="1" w:lastColumn="0" w:noHBand="0" w:noVBand="1"/>
      </w:tblPr>
      <w:tblGrid>
        <w:gridCol w:w="4679"/>
        <w:gridCol w:w="1339"/>
        <w:gridCol w:w="1058"/>
        <w:gridCol w:w="1238"/>
        <w:gridCol w:w="1238"/>
        <w:gridCol w:w="1238"/>
      </w:tblGrid>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lang w:eastAsia="ru-RU"/>
              </w:rPr>
            </w:pPr>
            <w:r w:rsidRPr="009055E3">
              <w:rPr>
                <w:lang w:eastAsia="ru-RU"/>
              </w:rPr>
              <w:t>Приложение № 4</w:t>
            </w:r>
          </w:p>
        </w:tc>
      </w:tr>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lang w:eastAsia="ru-RU"/>
              </w:rPr>
            </w:pPr>
            <w:r w:rsidRPr="009055E3">
              <w:rPr>
                <w:lang w:eastAsia="ru-RU"/>
              </w:rPr>
              <w:t>к решению Совета депутатов</w:t>
            </w:r>
          </w:p>
        </w:tc>
      </w:tr>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lang w:eastAsia="ru-RU"/>
              </w:rPr>
            </w:pPr>
            <w:r w:rsidRPr="009055E3">
              <w:rPr>
                <w:color w:val="000000"/>
                <w:lang w:eastAsia="ru-RU"/>
              </w:rPr>
              <w:t>муниципального образования "Муниципальный округ</w:t>
            </w:r>
          </w:p>
        </w:tc>
      </w:tr>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lang w:eastAsia="ru-RU"/>
              </w:rPr>
            </w:pPr>
            <w:r w:rsidRPr="009055E3">
              <w:rPr>
                <w:color w:val="000000"/>
                <w:lang w:eastAsia="ru-RU"/>
              </w:rPr>
              <w:t>Якшур-Бодьинский район Удмуртской Республики"</w:t>
            </w:r>
          </w:p>
        </w:tc>
      </w:tr>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lang w:eastAsia="ru-RU"/>
              </w:rPr>
            </w:pPr>
            <w:r w:rsidRPr="009055E3">
              <w:rPr>
                <w:color w:val="000000"/>
                <w:lang w:eastAsia="ru-RU"/>
              </w:rPr>
              <w:t>от "30" мая 2024 года  № 5/488</w:t>
            </w:r>
          </w:p>
        </w:tc>
      </w:tr>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lang w:eastAsia="ru-RU"/>
              </w:rPr>
            </w:pPr>
            <w:r w:rsidRPr="009055E3">
              <w:rPr>
                <w:lang w:eastAsia="ru-RU"/>
              </w:rPr>
              <w:t>"Приложение № 4</w:t>
            </w:r>
          </w:p>
        </w:tc>
      </w:tr>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lang w:eastAsia="ru-RU"/>
              </w:rPr>
            </w:pPr>
            <w:r w:rsidRPr="009055E3">
              <w:rPr>
                <w:lang w:eastAsia="ru-RU"/>
              </w:rPr>
              <w:t>к решению Совета депутатов</w:t>
            </w:r>
          </w:p>
        </w:tc>
      </w:tr>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lang w:eastAsia="ru-RU"/>
              </w:rPr>
            </w:pPr>
            <w:r w:rsidRPr="009055E3">
              <w:rPr>
                <w:color w:val="000000"/>
                <w:lang w:eastAsia="ru-RU"/>
              </w:rPr>
              <w:t>муниципального образования "Муниципальный округ</w:t>
            </w:r>
          </w:p>
        </w:tc>
      </w:tr>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lang w:eastAsia="ru-RU"/>
              </w:rPr>
            </w:pPr>
            <w:r w:rsidRPr="009055E3">
              <w:rPr>
                <w:color w:val="000000"/>
                <w:lang w:eastAsia="ru-RU"/>
              </w:rPr>
              <w:t>Якшур-Бодьинский район Удмуртской Республики"</w:t>
            </w:r>
          </w:p>
        </w:tc>
      </w:tr>
      <w:tr w:rsidR="009055E3" w:rsidRPr="009055E3" w:rsidTr="009055E3">
        <w:trPr>
          <w:trHeight w:val="315"/>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lang w:eastAsia="ru-RU"/>
              </w:rPr>
            </w:pPr>
            <w:r w:rsidRPr="009055E3">
              <w:rPr>
                <w:color w:val="000000"/>
                <w:lang w:eastAsia="ru-RU"/>
              </w:rPr>
              <w:t>от "23" ноября 2023 года  № 5/434</w:t>
            </w:r>
          </w:p>
        </w:tc>
      </w:tr>
      <w:tr w:rsidR="009055E3" w:rsidRPr="009055E3" w:rsidTr="009055E3">
        <w:trPr>
          <w:trHeight w:val="315"/>
        </w:trPr>
        <w:tc>
          <w:tcPr>
            <w:tcW w:w="4679"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lang w:eastAsia="ru-RU"/>
              </w:rPr>
            </w:pPr>
            <w:r w:rsidRPr="009055E3">
              <w:rPr>
                <w:color w:val="000000"/>
                <w:lang w:eastAsia="ru-RU"/>
              </w:rPr>
              <w:t> </w:t>
            </w:r>
          </w:p>
        </w:tc>
        <w:tc>
          <w:tcPr>
            <w:tcW w:w="1339"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lang w:eastAsia="ru-RU"/>
              </w:rPr>
            </w:pPr>
            <w:r w:rsidRPr="009055E3">
              <w:rPr>
                <w:rFonts w:ascii="Calibri" w:hAnsi="Calibri"/>
                <w:lang w:eastAsia="ru-RU"/>
              </w:rPr>
              <w:t> </w:t>
            </w:r>
          </w:p>
        </w:tc>
        <w:tc>
          <w:tcPr>
            <w:tcW w:w="1058"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lang w:eastAsia="ru-RU"/>
              </w:rPr>
            </w:pPr>
            <w:r w:rsidRPr="009055E3">
              <w:rPr>
                <w:rFonts w:ascii="Calibri" w:hAnsi="Calibri"/>
                <w:lang w:eastAsia="ru-RU"/>
              </w:rPr>
              <w:t> </w:t>
            </w:r>
          </w:p>
        </w:tc>
        <w:tc>
          <w:tcPr>
            <w:tcW w:w="1238"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lang w:eastAsia="ru-RU"/>
              </w:rPr>
            </w:pPr>
            <w:r w:rsidRPr="009055E3">
              <w:rPr>
                <w:rFonts w:ascii="Calibri" w:hAnsi="Calibri"/>
                <w:lang w:eastAsia="ru-RU"/>
              </w:rPr>
              <w:t> </w:t>
            </w:r>
          </w:p>
        </w:tc>
        <w:tc>
          <w:tcPr>
            <w:tcW w:w="1238"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lang w:eastAsia="ru-RU"/>
              </w:rPr>
            </w:pPr>
            <w:r w:rsidRPr="009055E3">
              <w:rPr>
                <w:rFonts w:ascii="Calibri" w:hAnsi="Calibri"/>
                <w:lang w:eastAsia="ru-RU"/>
              </w:rPr>
              <w:t> </w:t>
            </w:r>
          </w:p>
        </w:tc>
        <w:tc>
          <w:tcPr>
            <w:tcW w:w="1238"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lang w:eastAsia="ru-RU"/>
              </w:rPr>
            </w:pPr>
            <w:r w:rsidRPr="009055E3">
              <w:rPr>
                <w:rFonts w:ascii="Calibri" w:hAnsi="Calibri"/>
                <w:lang w:eastAsia="ru-RU"/>
              </w:rPr>
              <w:t> </w:t>
            </w:r>
          </w:p>
        </w:tc>
      </w:tr>
      <w:tr w:rsidR="009055E3" w:rsidRPr="009055E3" w:rsidTr="009055E3">
        <w:trPr>
          <w:trHeight w:val="992"/>
        </w:trPr>
        <w:tc>
          <w:tcPr>
            <w:tcW w:w="10790" w:type="dxa"/>
            <w:gridSpan w:val="6"/>
            <w:tcBorders>
              <w:top w:val="nil"/>
              <w:left w:val="nil"/>
              <w:bottom w:val="nil"/>
              <w:right w:val="nil"/>
            </w:tcBorders>
            <w:shd w:val="clear" w:color="auto" w:fill="auto"/>
            <w:vAlign w:val="bottom"/>
            <w:hideMark/>
          </w:tcPr>
          <w:p w:rsidR="009055E3" w:rsidRPr="009055E3" w:rsidRDefault="009055E3" w:rsidP="009055E3">
            <w:pPr>
              <w:suppressAutoHyphens w:val="0"/>
              <w:autoSpaceDE/>
              <w:jc w:val="center"/>
              <w:rPr>
                <w:b/>
                <w:bCs/>
                <w:color w:val="000000"/>
                <w:lang w:eastAsia="ru-RU"/>
              </w:rPr>
            </w:pPr>
            <w:r w:rsidRPr="009055E3">
              <w:rPr>
                <w:b/>
                <w:bCs/>
                <w:color w:val="000000"/>
                <w:lang w:eastAsia="ru-RU"/>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на 2024 год и на плановый период 2025 и 2026 годов</w:t>
            </w:r>
          </w:p>
        </w:tc>
      </w:tr>
      <w:tr w:rsidR="009055E3" w:rsidRPr="009055E3" w:rsidTr="009055E3">
        <w:trPr>
          <w:trHeight w:val="240"/>
        </w:trPr>
        <w:tc>
          <w:tcPr>
            <w:tcW w:w="10790" w:type="dxa"/>
            <w:gridSpan w:val="6"/>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sz w:val="20"/>
                <w:szCs w:val="20"/>
                <w:lang w:eastAsia="ru-RU"/>
              </w:rPr>
            </w:pPr>
            <w:r w:rsidRPr="009055E3">
              <w:rPr>
                <w:color w:val="000000"/>
                <w:sz w:val="20"/>
                <w:szCs w:val="20"/>
                <w:lang w:eastAsia="ru-RU"/>
              </w:rPr>
              <w:t>тыс</w:t>
            </w:r>
            <w:proofErr w:type="gramStart"/>
            <w:r w:rsidRPr="009055E3">
              <w:rPr>
                <w:color w:val="000000"/>
                <w:sz w:val="20"/>
                <w:szCs w:val="20"/>
                <w:lang w:eastAsia="ru-RU"/>
              </w:rPr>
              <w:t>.р</w:t>
            </w:r>
            <w:proofErr w:type="gramEnd"/>
            <w:r w:rsidRPr="009055E3">
              <w:rPr>
                <w:color w:val="000000"/>
                <w:sz w:val="20"/>
                <w:szCs w:val="20"/>
                <w:lang w:eastAsia="ru-RU"/>
              </w:rPr>
              <w:t>уб.</w:t>
            </w:r>
          </w:p>
        </w:tc>
      </w:tr>
      <w:tr w:rsidR="009055E3" w:rsidRPr="009055E3" w:rsidTr="009055E3">
        <w:trPr>
          <w:trHeight w:val="855"/>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Наменование расходов</w:t>
            </w:r>
          </w:p>
        </w:tc>
        <w:tc>
          <w:tcPr>
            <w:tcW w:w="1339"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Целевая статья</w:t>
            </w:r>
          </w:p>
        </w:tc>
        <w:tc>
          <w:tcPr>
            <w:tcW w:w="1058"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Вид расходов</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Сумма на 2024 год</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Сумма на 2025 год</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Сумма на 2026 год</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"Развитие образования и воспитания"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0100000000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674 829,1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669 991,1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664 578,9</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"Развитие дошкольного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0110000000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108 024,8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113 045,6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112 359,0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Дотация бюджетам муниципальных округов на поддержку мер по обеспечению сбалансированности бюджетов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2 274,5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2 274,5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7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компенсацию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0110004240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1 910,2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1 407,5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603,2</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0110004240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1 910,2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1 407,5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603,2</w:t>
            </w:r>
          </w:p>
        </w:tc>
      </w:tr>
      <w:tr w:rsidR="009055E3" w:rsidRPr="009055E3" w:rsidTr="009055E3">
        <w:trPr>
          <w:trHeight w:val="229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0110004480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35,2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15,1</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0110004480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15,1</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0110005470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82 036,8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89 904,8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90 066,6</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0110005470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82 036,8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89 904,8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90 066,6</w:t>
            </w:r>
          </w:p>
        </w:tc>
      </w:tr>
      <w:tr w:rsidR="009055E3" w:rsidRPr="009055E3" w:rsidTr="009055E3">
        <w:trPr>
          <w:trHeight w:val="204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gramStart"/>
            <w:r w:rsidRPr="009055E3">
              <w:rPr>
                <w:color w:val="000000"/>
                <w:sz w:val="20"/>
                <w:szCs w:val="20"/>
                <w:lang w:eastAsia="ru-RU"/>
              </w:rPr>
              <w:t>реализующих</w:t>
            </w:r>
            <w:proofErr w:type="gramEnd"/>
            <w:r w:rsidRPr="009055E3">
              <w:rPr>
                <w:color w:val="000000"/>
                <w:sz w:val="20"/>
                <w:szCs w:val="20"/>
                <w:lang w:eastAsia="ru-RU"/>
              </w:rPr>
              <w:t xml:space="preserve"> образовательную программу дошкольного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0110007120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18,0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0110007120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446,0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446,0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0110061100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21 207,0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21 207,0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21 207,0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0110061100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21 207,0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21 207,0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21 207,0</w:t>
            </w:r>
          </w:p>
        </w:tc>
      </w:tr>
      <w:tr w:rsidR="009055E3" w:rsidRPr="009055E3" w:rsidTr="009055E3">
        <w:trPr>
          <w:trHeight w:val="204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(мб)</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01100S7120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01100S7120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"Развитие общего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0120000000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475 294,5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489 700,3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484 386,2</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6 026,0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6 026,0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78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0120004310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352 844,9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376 564,3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373 683,2</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0120004310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352 844,9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376 564,3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373 683,2</w:t>
            </w:r>
          </w:p>
        </w:tc>
      </w:tr>
      <w:tr w:rsidR="009055E3" w:rsidRPr="009055E3" w:rsidTr="009055E3">
        <w:trPr>
          <w:trHeight w:val="280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w:t>
            </w:r>
            <w:proofErr w:type="gramStart"/>
            <w:r w:rsidRPr="009055E3">
              <w:rPr>
                <w:color w:val="000000"/>
                <w:sz w:val="20"/>
                <w:szCs w:val="20"/>
                <w:lang w:eastAsia="ru-RU"/>
              </w:rPr>
              <w:t>)Р</w:t>
            </w:r>
            <w:proofErr w:type="gramEnd"/>
            <w:r w:rsidRPr="009055E3">
              <w:rPr>
                <w:color w:val="000000"/>
                <w:sz w:val="20"/>
                <w:szCs w:val="20"/>
                <w:lang w:eastAsia="ru-RU"/>
              </w:rPr>
              <w:t>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0120004480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68,3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29,2</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0120004480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68,3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29,2</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обеспечение питание детей дошкольного и школьного возраста в Удмуртской Республике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0120006960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71,7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46,8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20,1</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0120006960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71,7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20,1</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функционирование центров образования </w:t>
            </w:r>
            <w:proofErr w:type="gramStart"/>
            <w:r w:rsidRPr="009055E3">
              <w:rPr>
                <w:color w:val="000000"/>
                <w:sz w:val="20"/>
                <w:szCs w:val="20"/>
                <w:lang w:eastAsia="ru-RU"/>
              </w:rPr>
              <w:t>естественно-научной</w:t>
            </w:r>
            <w:proofErr w:type="gramEnd"/>
            <w:r w:rsidRPr="009055E3">
              <w:rPr>
                <w:color w:val="000000"/>
                <w:sz w:val="20"/>
                <w:szCs w:val="20"/>
                <w:lang w:eastAsia="ru-RU"/>
              </w:rPr>
              <w:t xml:space="preserve">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0120007070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879,9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0120007070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879,9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204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gramStart"/>
            <w:r w:rsidRPr="009055E3">
              <w:rPr>
                <w:color w:val="000000"/>
                <w:sz w:val="20"/>
                <w:szCs w:val="20"/>
                <w:lang w:eastAsia="ru-RU"/>
              </w:rPr>
              <w:t>реализующих</w:t>
            </w:r>
            <w:proofErr w:type="gramEnd"/>
            <w:r w:rsidRPr="009055E3">
              <w:rPr>
                <w:color w:val="000000"/>
                <w:sz w:val="20"/>
                <w:szCs w:val="20"/>
                <w:lang w:eastAsia="ru-RU"/>
              </w:rPr>
              <w:t xml:space="preserve"> образовательную программу дошкольного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0120007120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40,2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18,1</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0120007120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18,1</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0120023040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3 501,6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2 171,7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874,2</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0120023040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3 501,6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2 171,7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874,2</w:t>
            </w:r>
          </w:p>
        </w:tc>
      </w:tr>
      <w:tr w:rsidR="009055E3" w:rsidRPr="009055E3" w:rsidTr="009055E3">
        <w:trPr>
          <w:trHeight w:val="214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0120053030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16 664,9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16 594,3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16 300,4</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0120053030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16 664,9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16 594,3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16 300,4</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2 067,0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2 067,0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2 067,0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2 067,0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2 067,0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2 067,0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0120061040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0120061040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организацию питания детей с ОВЗ</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0120061060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1 075,0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0120061060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1 075,0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700,0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w:t>
            </w:r>
            <w:proofErr w:type="gramStart"/>
            <w:r w:rsidRPr="009055E3">
              <w:rPr>
                <w:color w:val="000000"/>
                <w:sz w:val="20"/>
                <w:szCs w:val="20"/>
                <w:lang w:eastAsia="ru-RU"/>
              </w:rPr>
              <w:t>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roofErr w:type="gramEnd"/>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0120061200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76 872,0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77 667,3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77 667,3</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0120061200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76 872,0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77 667,3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77 667,3</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0120061290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0120061290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01200L3040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13 267,0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12 629,0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11 873,5</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01200L3040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13 267,0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12 629,0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11 873,5</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roofErr w:type="gramEnd"/>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01200S3040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83,0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01200S3040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83,0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обеспечение питание детей дошкольного и школьного возраста в Удмуртской Республике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01200S6960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11,6</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01200S6960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11,6</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0120Д06130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0120Д06130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012E160900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012E160900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012E250980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775,9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012E250980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775,9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"Дополнительное образование и воспитание детей"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0130000000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65 224,4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58 636,0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58 636,0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Дотация бюджетам муниципальных районов на поддержку мер по обеспечению сбалансированности бюджетов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560,5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560,5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Государственная поддержка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0130055191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0130055191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2 914,0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2 942,0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2 942,0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2 914,0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2 942,0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2 942,0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Организация </w:t>
            </w:r>
            <w:proofErr w:type="gramStart"/>
            <w:r w:rsidRPr="009055E3">
              <w:rPr>
                <w:color w:val="000000"/>
                <w:sz w:val="20"/>
                <w:szCs w:val="20"/>
                <w:lang w:eastAsia="ru-RU"/>
              </w:rPr>
              <w:t>обучения по программам</w:t>
            </w:r>
            <w:proofErr w:type="gramEnd"/>
            <w:r w:rsidRPr="009055E3">
              <w:rPr>
                <w:color w:val="000000"/>
                <w:sz w:val="20"/>
                <w:szCs w:val="20"/>
                <w:lang w:eastAsia="ru-RU"/>
              </w:rPr>
              <w:t xml:space="preserve">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0130061300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18 296,5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16 253,0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16 253,0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0130061300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18 296,5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16 253,0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16 253,0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дополнительных образовательных программ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0130061310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37 080,0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37 141,0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37 141,0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0130061310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37 080,0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37 141,0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37 141,0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0130061320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2 300,0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2 300,0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2 300,0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0130061320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2 049,0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2 049,0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2 049,0</w:t>
            </w:r>
          </w:p>
        </w:tc>
      </w:tr>
      <w:tr w:rsidR="009055E3" w:rsidRPr="009055E3" w:rsidTr="009055E3">
        <w:trPr>
          <w:trHeight w:val="153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0130061320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61,0</w:t>
            </w:r>
          </w:p>
        </w:tc>
      </w:tr>
      <w:tr w:rsidR="009055E3" w:rsidRPr="009055E3" w:rsidTr="009055E3">
        <w:trPr>
          <w:trHeight w:val="153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0130061320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182,0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0130061320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816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(территориальное управление "Як-Бодьинское")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0137162350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160,3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160,3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01371S8810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01371S8811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01371S8812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2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юридических лиц и ИП)</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01371S8813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Государственная поддержка отрасли культуры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013A155190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2 650,0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013A155190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2 650,0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"Реализация молодёжной политики"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0140000000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4 656,4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663,5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663,5</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0140005230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3 984,9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0140005230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2 796,9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0140005230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1 188,0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в области молодежной политики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0140061410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284,0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284,0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284,0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0140061410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284,0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Организация отдыха, оздоровления и занятости детей, подростков и молодёжи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0140061420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0140061420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0140061420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0140061420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235,0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0140061420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01400S5230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72,5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72,5</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01400S5230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01400S5230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01400S5230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01400S5230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12,5</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01400S5231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01400S5231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"Создание условий для реализации муниципальной программы"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0150000000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21 629,0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7 945,8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8 534,2</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w:t>
            </w:r>
            <w:proofErr w:type="gramStart"/>
            <w:r w:rsidRPr="009055E3">
              <w:rPr>
                <w:color w:val="000000"/>
                <w:sz w:val="20"/>
                <w:szCs w:val="20"/>
                <w:lang w:eastAsia="ru-RU"/>
              </w:rPr>
              <w:t>на мероприятия по обеспечению безопасности образовательных организаций в Удмуртской Республике на оплату услуг по организации</w:t>
            </w:r>
            <w:proofErr w:type="gramEnd"/>
            <w:r w:rsidRPr="009055E3">
              <w:rPr>
                <w:color w:val="000000"/>
                <w:sz w:val="20"/>
                <w:szCs w:val="20"/>
                <w:lang w:eastAsia="ru-RU"/>
              </w:rPr>
              <w:t xml:space="preserve"> охраны объектов (территорий)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0150000600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1 278,2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0150000600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1 278,2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мероприятия по безопасности муниципальных образовательных организаций Удмуртской Республики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0150006550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11 268,2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0150006550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11 268,2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53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0150009090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1 102,2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0150009090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1 102,2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Центральный аппарат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3 989,3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3 989,3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3 989,3</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3 048,3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3 048,3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3 048,3</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921,0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921,0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921,0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Обеспечение деятельности централизованных бухгалтерий и прочих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0150060120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417,0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417,0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417,0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0150060120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265,0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265,0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265,0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0150060120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152,0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0150061010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0150061010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374,0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0150061020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192,0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192,0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192,0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0150061020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192,0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0150061030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127,0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0150061030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127,0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Доплаты к пенсиям муниципальных служащих</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0150061710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30,9</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пенсии, социальные доплаты к пенсиям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0150061710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30,9</w:t>
            </w:r>
          </w:p>
        </w:tc>
      </w:tr>
      <w:tr w:rsidR="009055E3" w:rsidRPr="009055E3" w:rsidTr="009055E3">
        <w:trPr>
          <w:trHeight w:val="153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015EВ51790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2 816,1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2 815,6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3 404,0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015EВ51790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2 816,1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2 815,6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3 404,0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0200000000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15 848,7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8 365,4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8 365,4</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"Создание условий для развития физической культуры и спорта"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0210000000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15 730,7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8 247,4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8 247,4</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Создание условий для развития физической культуры и спорта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0210061500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11 960,0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8 247,4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8 247,4</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0210061500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11 240,0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0210061500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0210061500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8 247,4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8 247,4</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02161S8810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762,3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02161S8810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762,3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02161S8811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02161S8811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граждан)</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02161S8812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02161S8812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12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юридических лиц и ИП)</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02161S8813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02161S8813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1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"Ст-Зятцинский")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02167S8810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02167S8810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"Ст-зятцинский")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02167S8811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02167S8811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"Ст-Зятцинский"</w:t>
            </w:r>
            <w:proofErr w:type="gramStart"/>
            <w:r w:rsidRPr="009055E3">
              <w:rPr>
                <w:color w:val="000000"/>
                <w:sz w:val="20"/>
                <w:szCs w:val="20"/>
                <w:lang w:eastAsia="ru-RU"/>
              </w:rPr>
              <w:t>)(</w:t>
            </w:r>
            <w:proofErr w:type="gramEnd"/>
            <w:r w:rsidRPr="009055E3">
              <w:rPr>
                <w:color w:val="000000"/>
                <w:sz w:val="20"/>
                <w:szCs w:val="20"/>
                <w:lang w:eastAsia="ru-RU"/>
              </w:rPr>
              <w:t>средства граждан)</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02167S8812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02167S8812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"Ст-Зятцинский") (средства юридических лиц и ИП)</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02167S8813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02167S8813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02168S8810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1 112,6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02168S8810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1 112,6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02168S8811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02168S8811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02168S8812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02168S8812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18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юридических лиц и ИП)</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02168S8813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02168S8813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"Профилактика немедицинского потребления наркотиков и других психоактивных веществ"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0230000000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118,0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118,0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118,0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Комплексные меры противодействия злоупотреблению наркотиками и их незаконному обороту</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0230061520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118,0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0230061520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0230061520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"Развитие культуры"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0300000000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112 230,4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74 065,1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74 065,1</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Муниципальная программа "Развитие культуры"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0300000000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112 060,3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73 983,1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73 983,1</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Капитальные вложения в объекты государственной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0300000820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0300000820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718,8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718,8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Строительство объектов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0300060140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1 637,3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0300060140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167,2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0300060140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1 470,1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оказание муниципальных услуг (работ) в области культуры и искусства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0300061600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73 839,0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73 112,0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73 112,0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0300061600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73 839,0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73 112,0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73 112,0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Прочие безвозмездные поступления в бюджеты муниципальных районов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03000L4670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1 010,1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846,1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846,1</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03000L4670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1 010,1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846,1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846,1</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03000S4670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03000S4670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Субсидии на развитие сети учреждений культурно-досугового типа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030A155130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2 524,6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030A155130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2 524,6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развитие сети учреждений культурно-досугового типа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030A1М5130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4 317,4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030A1М5130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4 317,4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"Развитие библиотечного дела"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0310000000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170,1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поддержку отрасли культуры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03103L5190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03103L5190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03103R5190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03103R5190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"Социальная поддержка населения"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0400000000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9 123,3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5 812,5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3 251,0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"Социальная поддержка семьи и детей"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0410000000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6 856,8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4 819,2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2 598,4</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создание и организацию деятельности комиссий по делам несовершенолетних и защите их прав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0410004350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456,8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436,9</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0410004350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337,3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327,3</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0410004350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99,6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99,6</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0410004350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(8-РЗ)</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0410005660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109,2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76,5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32,8</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0410005660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323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32,8</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деятельность специалистов, осуществляющих государственные полномочия</w:t>
            </w:r>
            <w:proofErr w:type="gramStart"/>
            <w:r w:rsidRPr="009055E3">
              <w:rPr>
                <w:color w:val="000000"/>
                <w:sz w:val="20"/>
                <w:szCs w:val="20"/>
                <w:lang w:eastAsia="ru-RU"/>
              </w:rPr>
              <w:t>.</w:t>
            </w:r>
            <w:proofErr w:type="gramEnd"/>
            <w:r w:rsidRPr="009055E3">
              <w:rPr>
                <w:color w:val="000000"/>
                <w:sz w:val="20"/>
                <w:szCs w:val="20"/>
                <w:lang w:eastAsia="ru-RU"/>
              </w:rPr>
              <w:t xml:space="preserve"> </w:t>
            </w:r>
            <w:proofErr w:type="gramStart"/>
            <w:r w:rsidRPr="009055E3">
              <w:rPr>
                <w:color w:val="000000"/>
                <w:sz w:val="20"/>
                <w:szCs w:val="20"/>
                <w:lang w:eastAsia="ru-RU"/>
              </w:rPr>
              <w:t>п</w:t>
            </w:r>
            <w:proofErr w:type="gramEnd"/>
            <w:r w:rsidRPr="009055E3">
              <w:rPr>
                <w:color w:val="000000"/>
                <w:sz w:val="20"/>
                <w:szCs w:val="20"/>
                <w:lang w:eastAsia="ru-RU"/>
              </w:rPr>
              <w:t>ередаваемые в соответствии с Законом Удмуртской Республики от 14 марта 2013 года № 8-РЗ</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0410007860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475,8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442,8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442,8</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0410007860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366,4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341,8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341,8</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0410007860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101,0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в области социальной политики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0410061700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53,0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0410061700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0410061700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041P104343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5 762,0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3 810,0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1 632,9</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041P104343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5 762,0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3 810,0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1 632,9</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lastRenderedPageBreak/>
              <w:t xml:space="preserve">    Подпрограмма "Социальная поддержка старшего поколения"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0420000000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372,0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372,0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372,0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в области социальной политики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0420061700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выплаты государственных (муниципальных) органов привлекаемым лицам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0420061700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0420061700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228,0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"Обеспечение жильём отдельных категорий граждан, стимулирование улучшения жилищных условий"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0430000000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1 017,6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0,0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04300L4970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1 017,6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гражданам на приобретение жилья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04300L4970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1 017,6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"Предоставления субсидий и льгот по оплате жилищно-коммунальных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0440000000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851,9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596,3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255,6</w:t>
            </w:r>
          </w:p>
        </w:tc>
      </w:tr>
      <w:tr w:rsidR="009055E3" w:rsidRPr="009055E3" w:rsidTr="009055E3">
        <w:trPr>
          <w:trHeight w:val="178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Start"/>
            <w:r w:rsidRPr="009055E3">
              <w:rPr>
                <w:color w:val="000000"/>
                <w:sz w:val="20"/>
                <w:szCs w:val="20"/>
                <w:lang w:eastAsia="ru-RU"/>
              </w:rPr>
              <w:t>.</w:t>
            </w:r>
            <w:proofErr w:type="gramEnd"/>
            <w:r w:rsidRPr="009055E3">
              <w:rPr>
                <w:color w:val="000000"/>
                <w:sz w:val="20"/>
                <w:szCs w:val="20"/>
                <w:lang w:eastAsia="ru-RU"/>
              </w:rPr>
              <w:t xml:space="preserve"> </w:t>
            </w:r>
            <w:proofErr w:type="gramStart"/>
            <w:r w:rsidRPr="009055E3">
              <w:rPr>
                <w:color w:val="000000"/>
                <w:sz w:val="20"/>
                <w:szCs w:val="20"/>
                <w:lang w:eastAsia="ru-RU"/>
              </w:rPr>
              <w:t>г</w:t>
            </w:r>
            <w:proofErr w:type="gramEnd"/>
            <w:r w:rsidRPr="009055E3">
              <w:rPr>
                <w:color w:val="000000"/>
                <w:sz w:val="20"/>
                <w:szCs w:val="20"/>
                <w:lang w:eastAsia="ru-RU"/>
              </w:rPr>
              <w:t>орячему водоснаюжению. холодному водоснабжению и водоотведению в связи с ограничением роста платы граждан за коммунальные услуги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0440006800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851,9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596,3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255,6</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0440006800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0440006800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0440006800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851,4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596,3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255,6</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"Доступная среда"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0450000000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25,0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0450061770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0450061770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"Создание условий для устойчивого экономического развития"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0500000000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432,8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340,0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340,0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"Развитие сельского хозяйства и расширение рынка сельскохозяйственной продукции"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0510000000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322,8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230,0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0510061800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220,0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Премии и гранты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0510061800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0510061800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Уплата иных платежей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0510061800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в области сельского хозяйства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0510061810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0510061810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"Создание благоприятных условий для развития малого и среднего предпринимательства"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0520000000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поддержке и развитию малого и среднего предпринимательства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0520061820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0520061820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0520061830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0520061830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"Поддержка социально ориентированных некоммерческих организаций"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0540000000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Создание условий для устойчивого экономического развития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0540061840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0540061840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"Безопасность"</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0600000000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7 134,9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4 229,0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4 119,0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0610000000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6 976,9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4 071,0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3 961,0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Субсидии бюджетам муниципальных районов на обеспечение первичных мер пожарной безопасности в границах населенных пунктов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0610004300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1 447,1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0610004300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1 447,1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Организация отдельных мероприятий, направленных на пожарную безопасность населенных пунктов</w:t>
            </w:r>
            <w:proofErr w:type="gramStart"/>
            <w:r w:rsidRPr="009055E3">
              <w:rPr>
                <w:color w:val="000000"/>
                <w:sz w:val="20"/>
                <w:szCs w:val="20"/>
                <w:lang w:eastAsia="ru-RU"/>
              </w:rPr>
              <w:t>.</w:t>
            </w:r>
            <w:proofErr w:type="gramEnd"/>
            <w:r w:rsidRPr="009055E3">
              <w:rPr>
                <w:color w:val="000000"/>
                <w:sz w:val="20"/>
                <w:szCs w:val="20"/>
                <w:lang w:eastAsia="ru-RU"/>
              </w:rPr>
              <w:t xml:space="preserve"> </w:t>
            </w:r>
            <w:proofErr w:type="gramStart"/>
            <w:r w:rsidRPr="009055E3">
              <w:rPr>
                <w:color w:val="000000"/>
                <w:sz w:val="20"/>
                <w:szCs w:val="20"/>
                <w:lang w:eastAsia="ru-RU"/>
              </w:rPr>
              <w:t>п</w:t>
            </w:r>
            <w:proofErr w:type="gramEnd"/>
            <w:r w:rsidRPr="009055E3">
              <w:rPr>
                <w:color w:val="000000"/>
                <w:sz w:val="20"/>
                <w:szCs w:val="20"/>
                <w:lang w:eastAsia="ru-RU"/>
              </w:rPr>
              <w:t>одверженных угрозе ландшафтных (природных) пожаров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0610004301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698,9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0610004301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698,9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0610061900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2 860,0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1 990,0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0610061900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0610061900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2 460,0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1 750,0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1 640,0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Обеспечение первичных мер пожарной безопасности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0610061910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1 971,0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1 971,0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1 971,0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выплаты государственных (муниципальных) органов привлекаемым лицам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0610061910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0610061910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727,0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0610061910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"Профилактика правонарушений"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0620000000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146,0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Профилактика правонарушений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0620061920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146,0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выплаты государственных (муниципальных) органов привлекаемым лицам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0620061920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0620061920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0620061920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lastRenderedPageBreak/>
              <w:t xml:space="preserve">    Подпрограмма "Гармонизация межэтнических отношений и участие в профилактике экстремизма и терроризма"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0630000000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Гармонизация межэтнических отношений и участие в профилактике экстремизма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0630061930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0630061930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"Муниципальное хозяйство"</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0700000000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187 143,7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160 413,0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154 075,2</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"Содержание и развитие жилищного хозяйства"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0720000000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3 158,8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342,0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342,0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Ремонт муниципального жилья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0720062110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357,4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0720062110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156,7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0720062110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энергетических ресурсов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0720062110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154,8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Обеспечение капитального ремонта муниципального жилья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0720062120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90,6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0720062120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переселение граждан из аварийного жилищного фонда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072F367483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2 622,2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072F367483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2 622,2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072F367484</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78,7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072F367484</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78,7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переселение граждан из аварийного жилищного фонда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072F3S7483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072F3S7483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072F3S7484</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072F3S7484</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"Содержание и развитие коммунальной инфраструктуры"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0730000000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21 099,4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1 247,0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1 247,0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мероприятия в области коммунального хозяйства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0730001440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16 445,0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0730001440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16 445,0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Расходы на обеспечение мероприятий по модернизации систем коммунальной инфраструктуры за счет средств бюджетов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0730009505</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718,5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0730009505</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718,5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0730009505</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Разработка программ, схем в области коммунального хозяйства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0730062200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0730062220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3 021,4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2 800,0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Прочие мероприятия в области коммунального хозяйства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0730062250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650,0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807,9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650,0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энергетических ресурсов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07300S0830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18,4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07300S0830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мероприятия в области поддержки и развития коммунального хозяйства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07300S1440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28,8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07300S1440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Софинансирование на обеспечение мероприятий по модернизации систем коммунальной инфраструктуры за счет средств бюджетов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07300S9505</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07300S9505</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"Благоустройство и охрана окружающей среды"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0740000000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31 105,0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28 688,0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18 824,1</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по отлову и содержанию безнадзорных животных</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0740005400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321,1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0740005400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Техприсоединение энергосберегающих устройств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0740062300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547,7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547,7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Благоустройство территории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0740062310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Расходы на организацию ритуальных услуг и содержание мест захоронения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0740062320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Прочие мероприятия по благоустройству</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0740062330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1 444,3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1 270,0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1 444,3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1 270,0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приобретение тротуарной плитки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0740062334</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3 000,0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0740062334</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охране окружающей среды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0740062400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14 055,3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14 055,3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14 055,3</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0740062400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14 055,3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14 055,3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14 055,3</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за счет безвозмездных поступлений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323,2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323,2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07400L2990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07400L2990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Обеспечение комплексного развития сельских территорий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07400L5769</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6 735,6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10 178,7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314,8</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07400L5769</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6 735,6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10 178,7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314,8</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07400R2990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07400R2990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Дотации для стимулирования развития муниципальных образований (Территориальный отдел "Варавайское")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0746104230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0746104230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0746208220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476,0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за счет средств самообложения граждан (территориальный отдел "Кекоранский")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0746262350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158,7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158,7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w:t>
            </w:r>
            <w:proofErr w:type="gramStart"/>
            <w:r w:rsidRPr="009055E3">
              <w:rPr>
                <w:color w:val="000000"/>
                <w:sz w:val="20"/>
                <w:szCs w:val="20"/>
                <w:lang w:eastAsia="ru-RU"/>
              </w:rPr>
              <w:t>территориальный</w:t>
            </w:r>
            <w:proofErr w:type="gramEnd"/>
            <w:r w:rsidRPr="009055E3">
              <w:rPr>
                <w:color w:val="000000"/>
                <w:sz w:val="20"/>
                <w:szCs w:val="20"/>
                <w:lang w:eastAsia="ru-RU"/>
              </w:rPr>
              <w:t xml:space="preserve"> "Кекоранский")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07462S8810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633,6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633,6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07462S8811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граждан)</w:t>
            </w:r>
            <w:proofErr w:type="gramEnd"/>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07462S8812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"Кекоранский")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07462S8813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за счет безвозмездных поступлений (территориальный отдел Лынгинский)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0746363300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0746363300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за счет безвозмездных поступлений (территориальный отдел Чернушинский)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0746863300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1 119,8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0746863300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1 119,8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за счет средств самообложения граждан (территориальный отдел "Чуровской")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0746962350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0746962350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0747062350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74,9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0747062350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74,9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Дотация для стимулирования развития муниципальных образований (Территориальное управление "Якшур-Бодьинское")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0747104230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0747104230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(территориальное управление "Якшур-Бодьинское")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0747162350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0747162350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0750000000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131 780,5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130 135,9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133 662,1</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0750001380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2 962,9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3 066,9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3 066,9</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0750001380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2 962,9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3 066,9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3 066,9</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Развитие сети автомобильных дорог Удмуртской Республики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0750004650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15 219,8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40 754,8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40 754,8</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0750004650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3 039,4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0750004650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12 180,4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40 754,8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40 754,8</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0750062510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46 646,1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42 455,2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45 981,4</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1 980,4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41 037,7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39 124,2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42 650,4</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энергетических ресурсов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3 628,0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3 331,0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3 331,0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0750062511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Комплекс работ по содержанию автомобильных дорог, приобретение дорожной техники (школьные маршруты)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0750062520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r>
      <w:tr w:rsidR="009055E3" w:rsidRPr="009055E3" w:rsidTr="009055E3">
        <w:trPr>
          <w:trHeight w:val="178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0750062540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Обеспечение комплексного развития сельских территорий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07500L5769</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5 336,4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07500L5769</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5 336,4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Развитие сети автомобильных дорог Удмуртской Республики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07500S4650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169,6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07500S4650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07500S4650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149,3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0750Д01380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5 729,0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729,0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0750Д01380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5 729,0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729,0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07560S8810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793,3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07560S8810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793,3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07560S8811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07560S8811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53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w:t>
            </w:r>
            <w:proofErr w:type="gramStart"/>
            <w:r w:rsidRPr="009055E3">
              <w:rPr>
                <w:color w:val="000000"/>
                <w:sz w:val="20"/>
                <w:szCs w:val="20"/>
                <w:lang w:eastAsia="ru-RU"/>
              </w:rPr>
              <w:t>"(</w:t>
            </w:r>
            <w:proofErr w:type="gramEnd"/>
            <w:r w:rsidRPr="009055E3">
              <w:rPr>
                <w:color w:val="000000"/>
                <w:sz w:val="20"/>
                <w:szCs w:val="20"/>
                <w:lang w:eastAsia="ru-RU"/>
              </w:rPr>
              <w:t>средства граждан) (территориальный отдел "Большеошворцинский")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07560S8812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07560S8812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07560S8813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07560S8813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07561S8810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370,4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07561S8810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370,4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07561S8811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07561S8811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53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w:t>
            </w:r>
            <w:proofErr w:type="gramStart"/>
            <w:r w:rsidRPr="009055E3">
              <w:rPr>
                <w:color w:val="000000"/>
                <w:sz w:val="20"/>
                <w:szCs w:val="20"/>
                <w:lang w:eastAsia="ru-RU"/>
              </w:rPr>
              <w:t>"(</w:t>
            </w:r>
            <w:proofErr w:type="gramEnd"/>
            <w:r w:rsidRPr="009055E3">
              <w:rPr>
                <w:color w:val="000000"/>
                <w:sz w:val="20"/>
                <w:szCs w:val="20"/>
                <w:lang w:eastAsia="ru-RU"/>
              </w:rPr>
              <w:t>средства граждан) (территориальный отдел "Варавайский")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07561S8812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07561S8812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"Варавайский")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07561S8813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07561S8813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"Кекоранский")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0756262350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38,1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0756262350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38,1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0756308220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1 090,6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0756308220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1 090,6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0756362350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363,5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0756362350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363,5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0756408220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427,8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0756408220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427,8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"Мукшинский")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0756462350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142,6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0756462350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142,6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0756762350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209,2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0756762350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209,2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0756808220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189,0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0756808220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"Чернушинский")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0756862350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0756862350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Расходы за счет безвозмездных поступлений (территориальный отдел Чернушинский)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0756863300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1 540,1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0756863300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1 540,1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0756908220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184,5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0756908220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184,5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"Чуровской")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0756962350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0756962350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за счет безвозмездных поступлений (территориальный отдел Чуровской)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0756963300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0756963300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0757008220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0757008220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0757062350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1 092,6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0757062350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1 092,6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0757108220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3 303,0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0757108220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3 303,0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(территориальное управление "Якшур-Бодьинское")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0757162350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1 937,3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0757162350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1 937,3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07571S8810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1 115,0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07571S8810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1 115,0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(ТУ "Якшур-Бодьинское")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07571S8811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171,3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171,3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53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w:t>
            </w:r>
            <w:proofErr w:type="gramStart"/>
            <w:r w:rsidRPr="009055E3">
              <w:rPr>
                <w:color w:val="000000"/>
                <w:sz w:val="20"/>
                <w:szCs w:val="20"/>
                <w:lang w:eastAsia="ru-RU"/>
              </w:rPr>
              <w:t>"(</w:t>
            </w:r>
            <w:proofErr w:type="gramEnd"/>
            <w:r w:rsidRPr="009055E3">
              <w:rPr>
                <w:color w:val="000000"/>
                <w:sz w:val="20"/>
                <w:szCs w:val="20"/>
                <w:lang w:eastAsia="ru-RU"/>
              </w:rPr>
              <w:t>средства граждан) (ТУ "Якшур-Бодьинское")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07571S8812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07571S8812</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(ТУ "Якшур-Бодьинское")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07571S8813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07571S8813</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075R153930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39 990,0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43 000,0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075R153930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39 990,0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43 000,0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43 000,0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"Энергосбережение и повышение энергетической эффективности"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0800000000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993,3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105,0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105,0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0800005770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888,3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0800005770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888,3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Внедрение энергоменеджмента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0800062600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0800062600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08000S5770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08000S5770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"Муниципальное управление"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0900000000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100 860,4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95 303,5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95 097,5</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"Организация муниципального управления"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0910000000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93 462,3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90 338,8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90 521,8</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Налог на имущество</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106,5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105,5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Уплата налога на имущество организаций и земельного налога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851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создание и организацию деятельности административных комиссий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0910004510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0910004510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0910051200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19,5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202,5</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0910051200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202,5</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Центральный аппарат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43 484,6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41 020,0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41 020,0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30 361,0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30 361,0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30 361,0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9 169,0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9 169,0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9 169,0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1 183,5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энергетических ресурсов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59,5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Исполнение судебных актов Российской Федерации и мировых соглашений по возмещению причиненного вреда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831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108,6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Уплата налога на имущество организаций и земельного налога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851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Уплата иных платежей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1 291,0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47 748,0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47 748,0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47 748,0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47 748,0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47 748,0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47 748,0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Доплаты к пенсиям муниципальных служащих</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0910061710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1 505,3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1 505,3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1 505,3</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пенсии, социальные доплаты к пенсиям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0910061710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1 505,3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1 505,3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1 505,3</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0910061730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Публичные нормативные выплаты гражданам несоциального характера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0910061730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Выплаты лицам, занесенным на доску почета муниципального округа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0910061740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Публичные нормативные выплаты гражданам несоциального характера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0910061740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Исполнение прочих обязательств муниципального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Премии и гранты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194,5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152,6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"Развитие муниципальной службы"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0920000000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повышению квалификации и обучению персонала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0920060160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0920060160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0920060160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"Улучшение условий охраны труда в муниципальном образовании "Муниципальный округ Якшур-Бодьинский район Удмуртской Республики"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0930000000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в сфере охраны труда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0930062740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0930062740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lastRenderedPageBreak/>
              <w:t xml:space="preserve">    Подпрограмма "Управление муниципальным имуществом и земельными ресурсами"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0940000000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3 052,6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964,0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523,9</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обеспечению внесений в Единый государственный реестр недвижимости </w:t>
            </w:r>
            <w:proofErr w:type="gramStart"/>
            <w:r w:rsidRPr="009055E3">
              <w:rPr>
                <w:color w:val="000000"/>
                <w:sz w:val="20"/>
                <w:szCs w:val="20"/>
                <w:lang w:eastAsia="ru-RU"/>
              </w:rPr>
              <w:t>сведений</w:t>
            </w:r>
            <w:proofErr w:type="gramEnd"/>
            <w:r w:rsidRPr="009055E3">
              <w:rPr>
                <w:color w:val="000000"/>
                <w:sz w:val="20"/>
                <w:szCs w:val="20"/>
                <w:lang w:eastAsia="ru-RU"/>
              </w:rPr>
              <w:t xml:space="preserve"> о правообладателях ранее учтенный объектов недвижимости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0940006290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311,5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0940006290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239,3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0940006290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0940060090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0940060090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0940060180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1 319,0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76,0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0940060180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1 319,0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по землеустройству и землепользованию</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0940062010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339,0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268,0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268,0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0940062010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339,0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268,0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268,0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Субсидии бюджетам муниципальных районов на проведение комплексных работ в рамках федеральной целевой программы "Развитие единой государственной системы регистрации прав и кадастрового учета недвижимости"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09400L5110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337,9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09400L5110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337,9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09400L5990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717,1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575,0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134,9</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09400L5990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717,1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575,0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134,9</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проведение комплексных кадастровых работ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0940S55110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0940S55110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"Архивное дело"</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0950000000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2 477,7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2 218,9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2 218,1</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осуществление отдельных государственных полномочий в сфере архивного дела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0950004360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872,7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613,9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613,1</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0950004360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545,0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480,0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480,0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0950004360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160,2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133,9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133,1</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0950004360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146,5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0950004360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Центральный аппарат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0950060030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1 605,0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1 605,0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1 605,0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137,6</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141,0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993,0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993,0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993,0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"Создание условий для государственной регистрации актов гражданского состояния"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0960000000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1 515,8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1 429,8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1 481,7</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Государственная регистрация актов гражданского состояния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0960059300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1 515,8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1 429,8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1 481,7</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0960059300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1 105,0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1 099,8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1 140,4</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0960059300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341,3</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0960059300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"Информатизация в муниципальном образовании "Муниципальный округ Якшур-Бодьинский район Удмуртской Республики"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0980000000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270,0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Мероприятия в области информатизация муниципального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0980062750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270,0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0980062750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270,0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"Управление муниципальными финансами"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1100000000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6 276,8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30 044,1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42 893,1</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"Управление муниципальными финансами"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1110000000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6 261,8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30 029,1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42 878,1</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Центральный аппарат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6 147,0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5 633,3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5 634,5</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4 394,0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4 037,9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4 037,9</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1 326,0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1 235,4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1 236,6</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232,0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Уплата иных платежей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Процентные платежи по муниципальному долгу</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1110060070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49,3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49,3</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Обслуживание муниципального долга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1110060070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730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49,3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49,3</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Доплаты к пенсиям муниципальных служащих</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1110061710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64,3</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пенсии, социальные доплаты к пенсиям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1110061710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64,3</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Условно-утвержденные расходы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1110063500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24 282,2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37 130,0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Условно утвержденные расходы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1110063500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24 282,2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37 130,0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Подпрограмма "Повышение эффективности бюджетных расходов и обеспечение долгосрочной сбалансированности и устойчивости бюджета"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1120000000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15,0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Мероприятия по повышению квалификации и обучению персонала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1120060160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1120060160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"Укрепление общественного здоровья в муниципальном образовании "Муниципальный округ Якшур-Бодьинский район Удмуртской Республики"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1200000000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реализацию мероприятий муниципальной программы "Укрепление общественного здоровья"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1200462900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1200462900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реализацию мероприятий муниципальной программы "Укрепление общественного здоровья"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1200562900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1200562900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r>
      <w:tr w:rsidR="009055E3" w:rsidRPr="009055E3" w:rsidTr="009055E3">
        <w:trPr>
          <w:trHeight w:val="153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муниципального образования "Муниципальный округ Якшур-Бодьинский район Удмуртской Республики"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1300000000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4 139,0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30,0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программ формирования современной городской среды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130F255550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4 139,0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130F255550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4 139,0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"Гражданско-патриотическое воспитание"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1400000000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10,0</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1400064540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1400064540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Муниципальная программа "Привлечение и закрепление специалистов на территории Якшур-Бодьинского района"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1500000000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4 500,0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5 000,0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5 000,0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Единовременная выплата специалистам в первый месяц работы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1500162700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2 500,0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1500162700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2 500,0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Возмещение оплаты за аренду и наем жилья по договору</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1500362700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1500362700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Приобретение жилых помещений в собственность муниципального образования (служебное помещение)</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1500462700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2 000,0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1500462700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412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Непрограммные направления деятельности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9900000000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43 770,5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31 805,2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31 219,2</w:t>
            </w:r>
          </w:p>
        </w:tc>
      </w:tr>
      <w:tr w:rsidR="009055E3" w:rsidRPr="009055E3" w:rsidTr="009055E3">
        <w:trPr>
          <w:trHeight w:val="10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9900000310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2 258,0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975,1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216,1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292,5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Премии и гранты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158,5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563,8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1 269,7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9900004220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1 269,7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Дотации для стимулирования развития муниципальных образований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9900004230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2 093,5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9900004230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2 093,5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178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9055E3">
              <w:rPr>
                <w:color w:val="000000"/>
                <w:sz w:val="20"/>
                <w:szCs w:val="20"/>
                <w:lang w:eastAsia="ru-RU"/>
              </w:rPr>
              <w:t>контролю за</w:t>
            </w:r>
            <w:proofErr w:type="gramEnd"/>
            <w:r w:rsidRPr="009055E3">
              <w:rPr>
                <w:color w:val="000000"/>
                <w:sz w:val="20"/>
                <w:szCs w:val="20"/>
                <w:lang w:eastAsia="ru-RU"/>
              </w:rPr>
              <w:t xml:space="preserve"> осуществлением проедпринимательской деятельности по управлению многоквартирными домами (40-РЗ)</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9900006200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129,7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129,2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129,2</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9900006200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96,8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96,8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96,8</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9900006200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29,4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29,4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29,4</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9900006200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r>
      <w:tr w:rsidR="009055E3" w:rsidRPr="009055E3" w:rsidTr="009055E3">
        <w:trPr>
          <w:trHeight w:val="127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9900009020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9900009020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9900051180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1 864,0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1 934,0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2 110,0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9900051180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1 360,0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1 415,0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1 542,0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w:t>
            </w:r>
            <w:r w:rsidRPr="009055E3">
              <w:rPr>
                <w:color w:val="000000"/>
                <w:sz w:val="20"/>
                <w:szCs w:val="20"/>
                <w:lang w:eastAsia="ru-RU"/>
              </w:rPr>
              <w:lastRenderedPageBreak/>
              <w:t>(муниципальных)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lastRenderedPageBreak/>
              <w:t>9900051180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465,0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9900051180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33,0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9900051180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Глава муниципального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2 073,0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2 073,0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2 073,0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1 592,0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1 592,0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9900060010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481,0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481,0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481,0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Центральный аппарат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1 120,9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1 120,9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1 120,9</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862,2</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9900060030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258,7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258,7</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258,7</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Депутаты представительного органа муниципального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170,1</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Иные выплаты государственных (муниципальных) органов привлекаемым лицам</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9900060040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170,1</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Контрольно-счетный орган муниципального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863,5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863,5</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660,1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660,1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660,1</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199,4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199,4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199,4</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Резервный фонд</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Резервные средства</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9900060080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870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Обеспечение деятельности централизованных бухгалтерий и прочих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24 782,1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22 649,5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21 887,5</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Фонд оплаты труда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18 353,0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16 694,5</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15 932,5</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5 652,0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5 652,0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5 652,0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348,0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239,0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239,0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Уплата иных платежей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9900060120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1 329,8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1 329,8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Прочие расходы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5 150,0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450,0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4 700,0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9900060990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Исполнение прочих обязательств муниципального образования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172,9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145,0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Премии и гранты</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350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27,9</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Уплата иных платежей</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9900062700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853</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145,0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145,0</w:t>
            </w:r>
          </w:p>
        </w:tc>
      </w:tr>
      <w:tr w:rsidR="009055E3" w:rsidRPr="009055E3" w:rsidTr="009055E3">
        <w:trPr>
          <w:trHeight w:val="765"/>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Софинансирование мероприятий по реализации проектов </w:t>
            </w:r>
            <w:proofErr w:type="gramStart"/>
            <w:r w:rsidRPr="009055E3">
              <w:rPr>
                <w:color w:val="000000"/>
                <w:sz w:val="20"/>
                <w:szCs w:val="20"/>
                <w:lang w:eastAsia="ru-RU"/>
              </w:rPr>
              <w:t>инициативного</w:t>
            </w:r>
            <w:proofErr w:type="gramEnd"/>
            <w:r w:rsidRPr="009055E3">
              <w:rPr>
                <w:color w:val="000000"/>
                <w:sz w:val="20"/>
                <w:szCs w:val="20"/>
                <w:lang w:eastAsia="ru-RU"/>
              </w:rPr>
              <w:t xml:space="preserve"> бюджетирования (местный бюджет)</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99000S8811</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244</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r>
      <w:tr w:rsidR="009055E3" w:rsidRPr="009055E3" w:rsidTr="009055E3">
        <w:trPr>
          <w:trHeight w:val="51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Реализация </w:t>
            </w:r>
            <w:proofErr w:type="gramStart"/>
            <w:r w:rsidRPr="009055E3">
              <w:rPr>
                <w:color w:val="000000"/>
                <w:sz w:val="20"/>
                <w:szCs w:val="20"/>
                <w:lang w:eastAsia="ru-RU"/>
              </w:rPr>
              <w:t>молодежного</w:t>
            </w:r>
            <w:proofErr w:type="gramEnd"/>
            <w:r w:rsidRPr="009055E3">
              <w:rPr>
                <w:color w:val="000000"/>
                <w:sz w:val="20"/>
                <w:szCs w:val="20"/>
                <w:lang w:eastAsia="ru-RU"/>
              </w:rPr>
              <w:t xml:space="preserve"> инициативного бюджетирования</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99000S9550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99000S9550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99000S9550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622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r>
      <w:tr w:rsidR="009055E3" w:rsidRPr="009055E3" w:rsidTr="009055E3">
        <w:trPr>
          <w:trHeight w:val="255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9900306900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203,8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9900306900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203,8</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252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Софинансирование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99003S6900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9055E3">
        <w:trPr>
          <w:trHeight w:val="300"/>
        </w:trPr>
        <w:tc>
          <w:tcPr>
            <w:tcW w:w="4679"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99003S6900</w:t>
            </w:r>
          </w:p>
        </w:tc>
        <w:tc>
          <w:tcPr>
            <w:tcW w:w="105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612</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8"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9055E3">
        <w:trPr>
          <w:trHeight w:val="255"/>
        </w:trPr>
        <w:tc>
          <w:tcPr>
            <w:tcW w:w="7076" w:type="dxa"/>
            <w:gridSpan w:val="3"/>
            <w:tcBorders>
              <w:top w:val="single" w:sz="4" w:space="0" w:color="000000"/>
              <w:left w:val="nil"/>
              <w:bottom w:val="nil"/>
              <w:right w:val="nil"/>
            </w:tcBorders>
            <w:shd w:val="clear" w:color="auto" w:fill="auto"/>
            <w:noWrap/>
            <w:vAlign w:val="bottom"/>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 xml:space="preserve">Всего расходов:   </w:t>
            </w:r>
          </w:p>
        </w:tc>
        <w:tc>
          <w:tcPr>
            <w:tcW w:w="1238" w:type="dxa"/>
            <w:tcBorders>
              <w:top w:val="nil"/>
              <w:left w:val="nil"/>
              <w:bottom w:val="nil"/>
              <w:right w:val="nil"/>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1 167 343,0</w:t>
            </w:r>
          </w:p>
        </w:tc>
        <w:tc>
          <w:tcPr>
            <w:tcW w:w="1238" w:type="dxa"/>
            <w:tcBorders>
              <w:top w:val="nil"/>
              <w:left w:val="nil"/>
              <w:bottom w:val="nil"/>
              <w:right w:val="nil"/>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1 085 523,9</w:t>
            </w:r>
          </w:p>
        </w:tc>
        <w:tc>
          <w:tcPr>
            <w:tcW w:w="1238" w:type="dxa"/>
            <w:tcBorders>
              <w:top w:val="nil"/>
              <w:left w:val="nil"/>
              <w:bottom w:val="nil"/>
              <w:right w:val="nil"/>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1 083 159,3</w:t>
            </w:r>
          </w:p>
        </w:tc>
      </w:tr>
    </w:tbl>
    <w:p w:rsidR="00D82E25" w:rsidRDefault="00D82E25" w:rsidP="009E4F2B">
      <w:pPr>
        <w:tabs>
          <w:tab w:val="left" w:pos="1635"/>
          <w:tab w:val="left" w:pos="3105"/>
        </w:tabs>
        <w:jc w:val="both"/>
        <w:rPr>
          <w:b/>
          <w:sz w:val="28"/>
          <w:szCs w:val="28"/>
          <w:lang w:eastAsia="ru-RU"/>
        </w:rPr>
      </w:pPr>
    </w:p>
    <w:p w:rsidR="00D82E25" w:rsidRDefault="00D82E25" w:rsidP="009E4F2B">
      <w:pPr>
        <w:tabs>
          <w:tab w:val="left" w:pos="1635"/>
          <w:tab w:val="left" w:pos="3105"/>
        </w:tabs>
        <w:jc w:val="both"/>
        <w:rPr>
          <w:b/>
          <w:sz w:val="28"/>
          <w:szCs w:val="28"/>
          <w:lang w:eastAsia="ru-RU"/>
        </w:rPr>
      </w:pPr>
    </w:p>
    <w:p w:rsidR="00D82E25" w:rsidRDefault="00D82E25" w:rsidP="009E4F2B">
      <w:pPr>
        <w:tabs>
          <w:tab w:val="left" w:pos="1635"/>
          <w:tab w:val="left" w:pos="3105"/>
        </w:tabs>
        <w:jc w:val="both"/>
        <w:rPr>
          <w:b/>
          <w:sz w:val="28"/>
          <w:szCs w:val="28"/>
          <w:lang w:eastAsia="ru-RU"/>
        </w:rPr>
      </w:pPr>
    </w:p>
    <w:p w:rsidR="009055E3" w:rsidRDefault="009055E3" w:rsidP="009E4F2B">
      <w:pPr>
        <w:tabs>
          <w:tab w:val="left" w:pos="1635"/>
          <w:tab w:val="left" w:pos="3105"/>
        </w:tabs>
        <w:jc w:val="both"/>
        <w:rPr>
          <w:b/>
          <w:sz w:val="28"/>
          <w:szCs w:val="28"/>
          <w:lang w:eastAsia="ru-RU"/>
        </w:rPr>
      </w:pPr>
    </w:p>
    <w:p w:rsidR="009055E3" w:rsidRDefault="009055E3" w:rsidP="009E4F2B">
      <w:pPr>
        <w:tabs>
          <w:tab w:val="left" w:pos="1635"/>
          <w:tab w:val="left" w:pos="3105"/>
        </w:tabs>
        <w:jc w:val="both"/>
        <w:rPr>
          <w:b/>
          <w:sz w:val="28"/>
          <w:szCs w:val="28"/>
          <w:lang w:eastAsia="ru-RU"/>
        </w:rPr>
      </w:pPr>
    </w:p>
    <w:p w:rsidR="009055E3" w:rsidRDefault="009055E3" w:rsidP="009E4F2B">
      <w:pPr>
        <w:tabs>
          <w:tab w:val="left" w:pos="1635"/>
          <w:tab w:val="left" w:pos="3105"/>
        </w:tabs>
        <w:jc w:val="both"/>
        <w:rPr>
          <w:b/>
          <w:sz w:val="28"/>
          <w:szCs w:val="28"/>
          <w:lang w:eastAsia="ru-RU"/>
        </w:rPr>
      </w:pPr>
    </w:p>
    <w:p w:rsidR="009055E3" w:rsidRDefault="009055E3" w:rsidP="009E4F2B">
      <w:pPr>
        <w:tabs>
          <w:tab w:val="left" w:pos="1635"/>
          <w:tab w:val="left" w:pos="3105"/>
        </w:tabs>
        <w:jc w:val="both"/>
        <w:rPr>
          <w:b/>
          <w:sz w:val="28"/>
          <w:szCs w:val="28"/>
          <w:lang w:eastAsia="ru-RU"/>
        </w:rPr>
      </w:pPr>
    </w:p>
    <w:p w:rsidR="009055E3" w:rsidRDefault="009055E3" w:rsidP="009E4F2B">
      <w:pPr>
        <w:tabs>
          <w:tab w:val="left" w:pos="1635"/>
          <w:tab w:val="left" w:pos="3105"/>
        </w:tabs>
        <w:jc w:val="both"/>
        <w:rPr>
          <w:b/>
          <w:sz w:val="28"/>
          <w:szCs w:val="28"/>
          <w:lang w:eastAsia="ru-RU"/>
        </w:rPr>
      </w:pPr>
    </w:p>
    <w:p w:rsidR="009055E3" w:rsidRDefault="009055E3" w:rsidP="009E4F2B">
      <w:pPr>
        <w:tabs>
          <w:tab w:val="left" w:pos="1635"/>
          <w:tab w:val="left" w:pos="3105"/>
        </w:tabs>
        <w:jc w:val="both"/>
        <w:rPr>
          <w:b/>
          <w:sz w:val="28"/>
          <w:szCs w:val="28"/>
          <w:lang w:eastAsia="ru-RU"/>
        </w:rPr>
      </w:pPr>
    </w:p>
    <w:tbl>
      <w:tblPr>
        <w:tblW w:w="10747" w:type="dxa"/>
        <w:tblInd w:w="-1026" w:type="dxa"/>
        <w:tblLook w:val="04A0" w:firstRow="1" w:lastRow="0" w:firstColumn="1" w:lastColumn="0" w:noHBand="0" w:noVBand="1"/>
      </w:tblPr>
      <w:tblGrid>
        <w:gridCol w:w="3544"/>
        <w:gridCol w:w="1127"/>
        <w:gridCol w:w="1339"/>
        <w:gridCol w:w="1026"/>
        <w:gridCol w:w="1237"/>
        <w:gridCol w:w="1237"/>
        <w:gridCol w:w="1237"/>
      </w:tblGrid>
      <w:tr w:rsidR="009055E3" w:rsidRPr="009055E3" w:rsidTr="00EA4280">
        <w:trPr>
          <w:trHeight w:val="300"/>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sz w:val="22"/>
                <w:szCs w:val="22"/>
                <w:lang w:eastAsia="ru-RU"/>
              </w:rPr>
            </w:pPr>
            <w:r w:rsidRPr="009055E3">
              <w:rPr>
                <w:sz w:val="22"/>
                <w:szCs w:val="22"/>
                <w:lang w:eastAsia="ru-RU"/>
              </w:rPr>
              <w:lastRenderedPageBreak/>
              <w:t>Приложение № 5</w:t>
            </w:r>
          </w:p>
        </w:tc>
      </w:tr>
      <w:tr w:rsidR="009055E3" w:rsidRPr="009055E3" w:rsidTr="00EA4280">
        <w:trPr>
          <w:trHeight w:val="300"/>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sz w:val="22"/>
                <w:szCs w:val="22"/>
                <w:lang w:eastAsia="ru-RU"/>
              </w:rPr>
            </w:pPr>
            <w:r w:rsidRPr="009055E3">
              <w:rPr>
                <w:sz w:val="22"/>
                <w:szCs w:val="22"/>
                <w:lang w:eastAsia="ru-RU"/>
              </w:rPr>
              <w:t>к решению Совета депутатов</w:t>
            </w:r>
          </w:p>
        </w:tc>
      </w:tr>
      <w:tr w:rsidR="009055E3" w:rsidRPr="009055E3" w:rsidTr="00EA4280">
        <w:trPr>
          <w:trHeight w:val="300"/>
        </w:trPr>
        <w:tc>
          <w:tcPr>
            <w:tcW w:w="10747" w:type="dxa"/>
            <w:gridSpan w:val="7"/>
            <w:tcBorders>
              <w:top w:val="nil"/>
              <w:left w:val="nil"/>
              <w:bottom w:val="nil"/>
              <w:right w:val="nil"/>
            </w:tcBorders>
            <w:shd w:val="clear" w:color="auto" w:fill="auto"/>
            <w:vAlign w:val="bottom"/>
            <w:hideMark/>
          </w:tcPr>
          <w:p w:rsidR="009055E3" w:rsidRPr="009055E3" w:rsidRDefault="009055E3" w:rsidP="009055E3">
            <w:pPr>
              <w:suppressAutoHyphens w:val="0"/>
              <w:autoSpaceDE/>
              <w:jc w:val="right"/>
              <w:rPr>
                <w:color w:val="000000"/>
                <w:sz w:val="22"/>
                <w:szCs w:val="22"/>
                <w:lang w:eastAsia="ru-RU"/>
              </w:rPr>
            </w:pPr>
            <w:r w:rsidRPr="009055E3">
              <w:rPr>
                <w:color w:val="000000"/>
                <w:sz w:val="22"/>
                <w:szCs w:val="22"/>
                <w:lang w:eastAsia="ru-RU"/>
              </w:rPr>
              <w:t>муниципального образования "Муниципальный округ</w:t>
            </w:r>
          </w:p>
        </w:tc>
      </w:tr>
      <w:tr w:rsidR="009055E3" w:rsidRPr="009055E3" w:rsidTr="00EA4280">
        <w:trPr>
          <w:trHeight w:val="300"/>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sz w:val="22"/>
                <w:szCs w:val="22"/>
                <w:lang w:eastAsia="ru-RU"/>
              </w:rPr>
            </w:pPr>
            <w:r w:rsidRPr="009055E3">
              <w:rPr>
                <w:color w:val="000000"/>
                <w:sz w:val="22"/>
                <w:szCs w:val="22"/>
                <w:lang w:eastAsia="ru-RU"/>
              </w:rPr>
              <w:t>Якшур-Бодьинский район Удмуртской Республики"</w:t>
            </w:r>
          </w:p>
        </w:tc>
      </w:tr>
      <w:tr w:rsidR="009055E3" w:rsidRPr="009055E3" w:rsidTr="00EA4280">
        <w:trPr>
          <w:trHeight w:val="300"/>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sz w:val="22"/>
                <w:szCs w:val="22"/>
                <w:lang w:eastAsia="ru-RU"/>
              </w:rPr>
            </w:pPr>
            <w:r w:rsidRPr="009055E3">
              <w:rPr>
                <w:color w:val="000000"/>
                <w:sz w:val="22"/>
                <w:szCs w:val="22"/>
                <w:lang w:eastAsia="ru-RU"/>
              </w:rPr>
              <w:t>от "30" мая 2024 года  № 5/488</w:t>
            </w:r>
          </w:p>
        </w:tc>
      </w:tr>
      <w:tr w:rsidR="009055E3" w:rsidRPr="009055E3" w:rsidTr="00EA4280">
        <w:trPr>
          <w:trHeight w:val="300"/>
        </w:trPr>
        <w:tc>
          <w:tcPr>
            <w:tcW w:w="3544"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p>
        </w:tc>
        <w:tc>
          <w:tcPr>
            <w:tcW w:w="1127"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p>
        </w:tc>
        <w:tc>
          <w:tcPr>
            <w:tcW w:w="1339"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p>
        </w:tc>
        <w:tc>
          <w:tcPr>
            <w:tcW w:w="1026"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p>
        </w:tc>
        <w:tc>
          <w:tcPr>
            <w:tcW w:w="1237"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p>
        </w:tc>
        <w:tc>
          <w:tcPr>
            <w:tcW w:w="1237"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p>
        </w:tc>
        <w:tc>
          <w:tcPr>
            <w:tcW w:w="1237"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p>
        </w:tc>
      </w:tr>
      <w:tr w:rsidR="009055E3" w:rsidRPr="009055E3" w:rsidTr="00EA4280">
        <w:trPr>
          <w:trHeight w:val="300"/>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sz w:val="22"/>
                <w:szCs w:val="22"/>
                <w:lang w:eastAsia="ru-RU"/>
              </w:rPr>
            </w:pPr>
            <w:r w:rsidRPr="009055E3">
              <w:rPr>
                <w:sz w:val="22"/>
                <w:szCs w:val="22"/>
                <w:lang w:eastAsia="ru-RU"/>
              </w:rPr>
              <w:t>"Приложение № 5</w:t>
            </w:r>
          </w:p>
        </w:tc>
      </w:tr>
      <w:tr w:rsidR="009055E3" w:rsidRPr="009055E3" w:rsidTr="00EA4280">
        <w:trPr>
          <w:trHeight w:val="300"/>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sz w:val="22"/>
                <w:szCs w:val="22"/>
                <w:lang w:eastAsia="ru-RU"/>
              </w:rPr>
            </w:pPr>
            <w:r w:rsidRPr="009055E3">
              <w:rPr>
                <w:sz w:val="22"/>
                <w:szCs w:val="22"/>
                <w:lang w:eastAsia="ru-RU"/>
              </w:rPr>
              <w:t>к решению Совета депутатов</w:t>
            </w:r>
          </w:p>
        </w:tc>
      </w:tr>
      <w:tr w:rsidR="009055E3" w:rsidRPr="009055E3" w:rsidTr="00EA4280">
        <w:trPr>
          <w:trHeight w:val="300"/>
        </w:trPr>
        <w:tc>
          <w:tcPr>
            <w:tcW w:w="10747" w:type="dxa"/>
            <w:gridSpan w:val="7"/>
            <w:tcBorders>
              <w:top w:val="nil"/>
              <w:left w:val="nil"/>
              <w:bottom w:val="nil"/>
              <w:right w:val="nil"/>
            </w:tcBorders>
            <w:shd w:val="clear" w:color="auto" w:fill="auto"/>
            <w:vAlign w:val="bottom"/>
            <w:hideMark/>
          </w:tcPr>
          <w:p w:rsidR="009055E3" w:rsidRPr="009055E3" w:rsidRDefault="009055E3" w:rsidP="009055E3">
            <w:pPr>
              <w:suppressAutoHyphens w:val="0"/>
              <w:autoSpaceDE/>
              <w:jc w:val="right"/>
              <w:rPr>
                <w:color w:val="000000"/>
                <w:sz w:val="22"/>
                <w:szCs w:val="22"/>
                <w:lang w:eastAsia="ru-RU"/>
              </w:rPr>
            </w:pPr>
            <w:r w:rsidRPr="009055E3">
              <w:rPr>
                <w:color w:val="000000"/>
                <w:sz w:val="22"/>
                <w:szCs w:val="22"/>
                <w:lang w:eastAsia="ru-RU"/>
              </w:rPr>
              <w:t>муниципального образования "Муниципальный округ</w:t>
            </w:r>
          </w:p>
        </w:tc>
      </w:tr>
      <w:tr w:rsidR="009055E3" w:rsidRPr="009055E3" w:rsidTr="00EA4280">
        <w:trPr>
          <w:trHeight w:val="300"/>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sz w:val="22"/>
                <w:szCs w:val="22"/>
                <w:lang w:eastAsia="ru-RU"/>
              </w:rPr>
            </w:pPr>
            <w:r w:rsidRPr="009055E3">
              <w:rPr>
                <w:color w:val="000000"/>
                <w:sz w:val="22"/>
                <w:szCs w:val="22"/>
                <w:lang w:eastAsia="ru-RU"/>
              </w:rPr>
              <w:t>Якшур-Бодьинский район Удмуртской Республики"</w:t>
            </w:r>
          </w:p>
        </w:tc>
      </w:tr>
      <w:tr w:rsidR="009055E3" w:rsidRPr="009055E3" w:rsidTr="00EA4280">
        <w:trPr>
          <w:trHeight w:val="300"/>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sz w:val="22"/>
                <w:szCs w:val="22"/>
                <w:lang w:eastAsia="ru-RU"/>
              </w:rPr>
            </w:pPr>
            <w:r w:rsidRPr="009055E3">
              <w:rPr>
                <w:color w:val="000000"/>
                <w:sz w:val="22"/>
                <w:szCs w:val="22"/>
                <w:lang w:eastAsia="ru-RU"/>
              </w:rPr>
              <w:t>от "23" ноября 2023 года  № 5/434</w:t>
            </w:r>
          </w:p>
        </w:tc>
      </w:tr>
      <w:tr w:rsidR="009055E3" w:rsidRPr="009055E3" w:rsidTr="00EA4280">
        <w:trPr>
          <w:trHeight w:val="300"/>
        </w:trPr>
        <w:tc>
          <w:tcPr>
            <w:tcW w:w="3544"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sz w:val="22"/>
                <w:szCs w:val="22"/>
                <w:lang w:eastAsia="ru-RU"/>
              </w:rPr>
            </w:pPr>
            <w:r w:rsidRPr="009055E3">
              <w:rPr>
                <w:color w:val="000000"/>
                <w:sz w:val="22"/>
                <w:szCs w:val="22"/>
                <w:lang w:eastAsia="ru-RU"/>
              </w:rPr>
              <w:t> </w:t>
            </w:r>
          </w:p>
        </w:tc>
        <w:tc>
          <w:tcPr>
            <w:tcW w:w="1127"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r w:rsidRPr="009055E3">
              <w:rPr>
                <w:rFonts w:ascii="Calibri" w:hAnsi="Calibri"/>
                <w:sz w:val="22"/>
                <w:szCs w:val="22"/>
                <w:lang w:eastAsia="ru-RU"/>
              </w:rPr>
              <w:t> </w:t>
            </w:r>
          </w:p>
        </w:tc>
        <w:tc>
          <w:tcPr>
            <w:tcW w:w="1339"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r w:rsidRPr="009055E3">
              <w:rPr>
                <w:rFonts w:ascii="Calibri" w:hAnsi="Calibri"/>
                <w:sz w:val="22"/>
                <w:szCs w:val="22"/>
                <w:lang w:eastAsia="ru-RU"/>
              </w:rPr>
              <w:t> </w:t>
            </w:r>
          </w:p>
        </w:tc>
        <w:tc>
          <w:tcPr>
            <w:tcW w:w="1026"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r w:rsidRPr="009055E3">
              <w:rPr>
                <w:rFonts w:ascii="Calibri" w:hAnsi="Calibri"/>
                <w:sz w:val="22"/>
                <w:szCs w:val="22"/>
                <w:lang w:eastAsia="ru-RU"/>
              </w:rPr>
              <w:t> </w:t>
            </w:r>
          </w:p>
        </w:tc>
        <w:tc>
          <w:tcPr>
            <w:tcW w:w="1237"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r w:rsidRPr="009055E3">
              <w:rPr>
                <w:rFonts w:ascii="Calibri" w:hAnsi="Calibri"/>
                <w:sz w:val="22"/>
                <w:szCs w:val="22"/>
                <w:lang w:eastAsia="ru-RU"/>
              </w:rPr>
              <w:t> </w:t>
            </w:r>
          </w:p>
        </w:tc>
        <w:tc>
          <w:tcPr>
            <w:tcW w:w="1237"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r w:rsidRPr="009055E3">
              <w:rPr>
                <w:rFonts w:ascii="Calibri" w:hAnsi="Calibri"/>
                <w:sz w:val="22"/>
                <w:szCs w:val="22"/>
                <w:lang w:eastAsia="ru-RU"/>
              </w:rPr>
              <w:t> </w:t>
            </w:r>
          </w:p>
        </w:tc>
        <w:tc>
          <w:tcPr>
            <w:tcW w:w="1237" w:type="dxa"/>
            <w:tcBorders>
              <w:top w:val="nil"/>
              <w:left w:val="nil"/>
              <w:bottom w:val="nil"/>
              <w:right w:val="nil"/>
            </w:tcBorders>
            <w:shd w:val="clear" w:color="auto" w:fill="auto"/>
            <w:noWrap/>
            <w:vAlign w:val="bottom"/>
            <w:hideMark/>
          </w:tcPr>
          <w:p w:rsidR="009055E3" w:rsidRPr="009055E3" w:rsidRDefault="009055E3" w:rsidP="009055E3">
            <w:pPr>
              <w:suppressAutoHyphens w:val="0"/>
              <w:autoSpaceDE/>
              <w:rPr>
                <w:rFonts w:ascii="Calibri" w:hAnsi="Calibri"/>
                <w:sz w:val="22"/>
                <w:szCs w:val="22"/>
                <w:lang w:eastAsia="ru-RU"/>
              </w:rPr>
            </w:pPr>
            <w:r w:rsidRPr="009055E3">
              <w:rPr>
                <w:rFonts w:ascii="Calibri" w:hAnsi="Calibri"/>
                <w:sz w:val="22"/>
                <w:szCs w:val="22"/>
                <w:lang w:eastAsia="ru-RU"/>
              </w:rPr>
              <w:t> </w:t>
            </w:r>
          </w:p>
        </w:tc>
      </w:tr>
      <w:tr w:rsidR="009055E3" w:rsidRPr="009055E3" w:rsidTr="00EA4280">
        <w:trPr>
          <w:trHeight w:val="1320"/>
        </w:trPr>
        <w:tc>
          <w:tcPr>
            <w:tcW w:w="10747" w:type="dxa"/>
            <w:gridSpan w:val="7"/>
            <w:tcBorders>
              <w:top w:val="nil"/>
              <w:left w:val="nil"/>
              <w:bottom w:val="nil"/>
              <w:right w:val="nil"/>
            </w:tcBorders>
            <w:shd w:val="clear" w:color="auto" w:fill="auto"/>
            <w:vAlign w:val="bottom"/>
            <w:hideMark/>
          </w:tcPr>
          <w:p w:rsidR="009055E3" w:rsidRPr="009055E3" w:rsidRDefault="009055E3" w:rsidP="009055E3">
            <w:pPr>
              <w:suppressAutoHyphens w:val="0"/>
              <w:autoSpaceDE/>
              <w:jc w:val="center"/>
              <w:rPr>
                <w:b/>
                <w:bCs/>
                <w:color w:val="000000"/>
                <w:sz w:val="22"/>
                <w:szCs w:val="22"/>
                <w:lang w:eastAsia="ru-RU"/>
              </w:rPr>
            </w:pPr>
            <w:r w:rsidRPr="009055E3">
              <w:rPr>
                <w:b/>
                <w:bCs/>
                <w:color w:val="000000"/>
                <w:sz w:val="22"/>
                <w:szCs w:val="22"/>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на 2024 год и на плановый период 2025 и 2026 годов      </w:t>
            </w:r>
          </w:p>
        </w:tc>
      </w:tr>
      <w:tr w:rsidR="009055E3" w:rsidRPr="009055E3" w:rsidTr="00EA4280">
        <w:trPr>
          <w:trHeight w:val="315"/>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center"/>
              <w:rPr>
                <w:rFonts w:ascii="Arial CYR" w:hAnsi="Arial CYR" w:cs="Arial CYR"/>
                <w:b/>
                <w:bCs/>
                <w:color w:val="000000"/>
                <w:lang w:eastAsia="ru-RU"/>
              </w:rPr>
            </w:pPr>
            <w:r w:rsidRPr="009055E3">
              <w:rPr>
                <w:rFonts w:ascii="Arial CYR" w:hAnsi="Arial CYR" w:cs="Arial CYR"/>
                <w:b/>
                <w:bCs/>
                <w:color w:val="000000"/>
                <w:lang w:eastAsia="ru-RU"/>
              </w:rPr>
              <w:t> </w:t>
            </w:r>
          </w:p>
        </w:tc>
      </w:tr>
      <w:tr w:rsidR="009055E3" w:rsidRPr="009055E3" w:rsidTr="00EA4280">
        <w:trPr>
          <w:trHeight w:val="240"/>
        </w:trPr>
        <w:tc>
          <w:tcPr>
            <w:tcW w:w="10747" w:type="dxa"/>
            <w:gridSpan w:val="7"/>
            <w:tcBorders>
              <w:top w:val="nil"/>
              <w:left w:val="nil"/>
              <w:bottom w:val="nil"/>
              <w:right w:val="nil"/>
            </w:tcBorders>
            <w:shd w:val="clear" w:color="auto" w:fill="auto"/>
            <w:noWrap/>
            <w:vAlign w:val="bottom"/>
            <w:hideMark/>
          </w:tcPr>
          <w:p w:rsidR="009055E3" w:rsidRPr="009055E3" w:rsidRDefault="009055E3" w:rsidP="009055E3">
            <w:pPr>
              <w:suppressAutoHyphens w:val="0"/>
              <w:autoSpaceDE/>
              <w:jc w:val="right"/>
              <w:rPr>
                <w:color w:val="000000"/>
                <w:sz w:val="20"/>
                <w:szCs w:val="20"/>
                <w:lang w:eastAsia="ru-RU"/>
              </w:rPr>
            </w:pPr>
            <w:r w:rsidRPr="009055E3">
              <w:rPr>
                <w:color w:val="000000"/>
                <w:sz w:val="20"/>
                <w:szCs w:val="20"/>
                <w:lang w:eastAsia="ru-RU"/>
              </w:rPr>
              <w:t>тыс</w:t>
            </w:r>
            <w:proofErr w:type="gramStart"/>
            <w:r w:rsidRPr="009055E3">
              <w:rPr>
                <w:color w:val="000000"/>
                <w:sz w:val="20"/>
                <w:szCs w:val="20"/>
                <w:lang w:eastAsia="ru-RU"/>
              </w:rPr>
              <w:t>.р</w:t>
            </w:r>
            <w:proofErr w:type="gramEnd"/>
            <w:r w:rsidRPr="009055E3">
              <w:rPr>
                <w:color w:val="000000"/>
                <w:sz w:val="20"/>
                <w:szCs w:val="20"/>
                <w:lang w:eastAsia="ru-RU"/>
              </w:rPr>
              <w:t>уб.</w:t>
            </w:r>
          </w:p>
        </w:tc>
      </w:tr>
      <w:tr w:rsidR="009055E3" w:rsidRPr="009055E3" w:rsidTr="00EA4280">
        <w:trPr>
          <w:trHeight w:val="855"/>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Наименование расходов</w:t>
            </w:r>
          </w:p>
        </w:tc>
        <w:tc>
          <w:tcPr>
            <w:tcW w:w="1127"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Раздел, подраздел</w:t>
            </w:r>
          </w:p>
        </w:tc>
        <w:tc>
          <w:tcPr>
            <w:tcW w:w="1339"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Целевая статья</w:t>
            </w:r>
          </w:p>
        </w:tc>
        <w:tc>
          <w:tcPr>
            <w:tcW w:w="1026"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Вид расходов</w:t>
            </w:r>
          </w:p>
        </w:tc>
        <w:tc>
          <w:tcPr>
            <w:tcW w:w="1237"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Сумма на 2024 год</w:t>
            </w:r>
          </w:p>
        </w:tc>
        <w:tc>
          <w:tcPr>
            <w:tcW w:w="1237"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Сумма на 2025 год</w:t>
            </w:r>
          </w:p>
        </w:tc>
        <w:tc>
          <w:tcPr>
            <w:tcW w:w="1237" w:type="dxa"/>
            <w:tcBorders>
              <w:top w:val="single" w:sz="4" w:space="0" w:color="000000"/>
              <w:left w:val="nil"/>
              <w:bottom w:val="single" w:sz="4" w:space="0" w:color="000000"/>
              <w:right w:val="single" w:sz="4" w:space="0" w:color="000000"/>
            </w:tcBorders>
            <w:shd w:val="clear" w:color="auto" w:fill="auto"/>
            <w:vAlign w:val="center"/>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Сумма на 2026 год</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ОБЩЕГОСУДАРСТВЕННЫЕ ВОПРОСЫ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0100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145 562,9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134 073,2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133 436,5</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2 073,0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2 073,0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2 073,0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2 073,0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2 073,0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2 073,0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Глава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2 073,0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2 073,0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2 073,0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1 564,0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1 592,0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1 592,0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481,0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481,0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481,0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1 291,0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1 291,0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1 291,0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1 291,0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1 291,0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1 291,0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Центральный аппарат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1 120,9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1 120,9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1 120,9</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862,2</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258,7</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Депутаты представительного органа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170,1</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Иные выплаты государственных (муниципальных) органов привлекаемым лицам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170,1</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48 412,0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45 548,4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45 599,5</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"Социальная поддержка семьи и детей"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932,6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879,7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879,7</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создание и организацию деятельности комиссий по делам несовершенолетних и защите их прав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0410004350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456,8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436,9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436,9</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0410004350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337,3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327,3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327,3</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0410004350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109,5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99,6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99,6</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0410004350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деятельность специалистов, осуществляющих государственные полномочия</w:t>
            </w:r>
            <w:proofErr w:type="gramStart"/>
            <w:r w:rsidRPr="009055E3">
              <w:rPr>
                <w:color w:val="000000"/>
                <w:sz w:val="20"/>
                <w:szCs w:val="20"/>
                <w:lang w:eastAsia="ru-RU"/>
              </w:rPr>
              <w:t>.</w:t>
            </w:r>
            <w:proofErr w:type="gramEnd"/>
            <w:r w:rsidRPr="009055E3">
              <w:rPr>
                <w:color w:val="000000"/>
                <w:sz w:val="20"/>
                <w:szCs w:val="20"/>
                <w:lang w:eastAsia="ru-RU"/>
              </w:rPr>
              <w:t xml:space="preserve"> </w:t>
            </w:r>
            <w:proofErr w:type="gramStart"/>
            <w:r w:rsidRPr="009055E3">
              <w:rPr>
                <w:color w:val="000000"/>
                <w:sz w:val="20"/>
                <w:szCs w:val="20"/>
                <w:lang w:eastAsia="ru-RU"/>
              </w:rPr>
              <w:t>п</w:t>
            </w:r>
            <w:proofErr w:type="gramEnd"/>
            <w:r w:rsidRPr="009055E3">
              <w:rPr>
                <w:color w:val="000000"/>
                <w:sz w:val="20"/>
                <w:szCs w:val="20"/>
                <w:lang w:eastAsia="ru-RU"/>
              </w:rPr>
              <w:t>ередаваемые в соответствии с Законом Удмуртской Республики от 14 марта 2013 года № 8-РЗ</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0410007860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475,8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442,8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442,8</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0410007860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366,4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341,8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341,8</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0410007860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109,4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101,0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"Предоставления субсидий и льгот по оплате жилищно-коммунальных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0440000000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204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Start"/>
            <w:r w:rsidRPr="009055E3">
              <w:rPr>
                <w:color w:val="000000"/>
                <w:sz w:val="20"/>
                <w:szCs w:val="20"/>
                <w:lang w:eastAsia="ru-RU"/>
              </w:rPr>
              <w:t>.</w:t>
            </w:r>
            <w:proofErr w:type="gramEnd"/>
            <w:r w:rsidRPr="009055E3">
              <w:rPr>
                <w:color w:val="000000"/>
                <w:sz w:val="20"/>
                <w:szCs w:val="20"/>
                <w:lang w:eastAsia="ru-RU"/>
              </w:rPr>
              <w:t xml:space="preserve"> </w:t>
            </w:r>
            <w:proofErr w:type="gramStart"/>
            <w:r w:rsidRPr="009055E3">
              <w:rPr>
                <w:color w:val="000000"/>
                <w:sz w:val="20"/>
                <w:szCs w:val="20"/>
                <w:lang w:eastAsia="ru-RU"/>
              </w:rPr>
              <w:t>г</w:t>
            </w:r>
            <w:proofErr w:type="gramEnd"/>
            <w:r w:rsidRPr="009055E3">
              <w:rPr>
                <w:color w:val="000000"/>
                <w:sz w:val="20"/>
                <w:szCs w:val="20"/>
                <w:lang w:eastAsia="ru-RU"/>
              </w:rPr>
              <w:t>орячему водоснаюжению. холодному водоснабжению и водоотведению в связи с ограничением роста платы граждан за коммунальные услуги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0440006800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0440006800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0440006800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"Организация муниципального управления"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Налог на имущество</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Уплата налога на имущество организаций и земельного налога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851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43 484,6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41 020,0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41 020,0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Центральный аппарат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43 484,6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41 020,0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41 020,0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30 361,0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30 361,0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30 361,0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9 169,0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9 169,0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9 169,0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1 183,5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1 007,0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энергетических ресурсов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59,5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Исполнение судебных актов Российской Федерации и мировых соглашений по возмещению причиненного вреда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831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108,6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Уплата налога на имущество организаций и земельного налога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851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Уплата иных платежей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1 291,0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"Архивное дело"</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0950000000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872,7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613,9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613,1</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осуществление отдельных государственных полномочий в сфере архивного дела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0950004360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872,7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613,9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613,1</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0950004360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545,0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480,0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0950004360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160,2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133,9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133,1</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0950004360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146,5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0950004360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0950060000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1 605,0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1 605,0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1 605,0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Центральный аппарат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0950060030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1 605,0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1 605,0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1 605,0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0950060030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460,0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460,0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460,0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0950060030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137,6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141,0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0950060030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0950060030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993,0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993,0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993,0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0960050000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1 515,8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1 429,8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1 481,7</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Государственная регистрация актов гражданского состояния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0960059300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1 515,8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1 429,8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1 481,7</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0960059300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1 105,0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1 099,8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1 140,4</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0960059300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341,3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0960059300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80,8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Судебная система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19,5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202,5</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19,5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202,5</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0910051200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202,5</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0910051200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202,5</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7 010,5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6 496,8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6 498,0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6 147,0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5 633,3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5 634,5</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Центральный аппарат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6 147,0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5 633,3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5 634,5</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4 394,0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4 037,9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4 037,9</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1 326,0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1 235,4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1 236,6</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232,0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Уплата иных платежей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1110060030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863,5</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Контрольно-счетный орган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863,5</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660,1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660,1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660,1</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199,4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199,4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199,4</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Резервные фонды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Резервный фонд</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Резервные средства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Другие общегосударственные вопросы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86 667,4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78 544,5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77 672,5</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2 460,0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1 750,0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1 640,0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0610061900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2 460,0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1 750,0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1 640,0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0610061900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2 460,0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1 750,0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1 640,0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"Организация муниципального управления"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115,5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Налог на имущество</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105,5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105,5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создание и организацию деятельности административных комиссий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0910004510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0910004510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48 034,6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47 794,0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47 794,0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47 748,0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47 748,0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47 748,0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47 748,0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47 748,0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47 748,0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0910061730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Публичные нормативные выплаты гражданам несоциального характера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0910061730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Выплаты лицам, занесенным на доску почета муниципального округа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0910061740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Публичные нормативные выплаты гражданам несоциального характера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0910061740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Исполнение прочих обязательств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Премии и гранты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0920060000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повышению квалификации и обучению персонала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0920060160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0920060160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0920060160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0930060000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в сфере охраны труда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0930062740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0930062740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"Управление муниципальным имуществом и земельными ресурсами"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311,5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обеспечению внесений в Единый государственный реестр недвижимости </w:t>
            </w:r>
            <w:proofErr w:type="gramStart"/>
            <w:r w:rsidRPr="009055E3">
              <w:rPr>
                <w:color w:val="000000"/>
                <w:sz w:val="20"/>
                <w:szCs w:val="20"/>
                <w:lang w:eastAsia="ru-RU"/>
              </w:rPr>
              <w:t>сведений</w:t>
            </w:r>
            <w:proofErr w:type="gramEnd"/>
            <w:r w:rsidRPr="009055E3">
              <w:rPr>
                <w:color w:val="000000"/>
                <w:sz w:val="20"/>
                <w:szCs w:val="20"/>
                <w:lang w:eastAsia="ru-RU"/>
              </w:rPr>
              <w:t xml:space="preserve"> о правообладателях ранее учтенный объектов недвижимости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0940006290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311,5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0940006290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239,3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0940006290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1 683,0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369,0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369,0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0940060090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0940060090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Проведение прочих мероприятий, связанных с регулированием отношений по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0940060180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1 319,0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0940060180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1 319,0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76,0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землеустройству и землепользованию</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0940062010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339,0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268,0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268,0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0940062010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339,0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268,0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268,0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0940S50000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проведение комплексных кадастровых работ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0940S55110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0940S55110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0980060000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270,0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в области информатизация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0980062750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270,0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0980062750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270,0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1120060000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повышению квалификации и обучению персонала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1120060160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1120060160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1500160000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2 500,0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Единовременная выплата специалистам в первый месяц работы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1500162700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2 500,0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1500162700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2 500,0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1500360000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Возмещение оплаты за аренду и наем жилья по договору</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1500362700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1500362700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1500460000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2 000,0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Приобретение жилых помещений в собственность муниципального образования (служебное помещение)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1500462700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2 000,0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1500462700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2 000,0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Непрограммные направления деятельности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3 787,7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w:t>
            </w:r>
            <w:r w:rsidRPr="009055E3">
              <w:rPr>
                <w:color w:val="000000"/>
                <w:sz w:val="20"/>
                <w:szCs w:val="20"/>
                <w:lang w:eastAsia="ru-RU"/>
              </w:rPr>
              <w:lastRenderedPageBreak/>
              <w:t>другого уровня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lastRenderedPageBreak/>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1 694,2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975,1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216,1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292,5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Премии и гранты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158,5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Дотации для стимулирования развития муниципальных образований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9900004230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2 093,5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9900004230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2 093,5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25 405,0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23 244,5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22 482,5</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Обеспечение деятельности централизованных бухгалтерий и прочих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24 782,1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22 649,5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21 887,5</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18 353,0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16 694,5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15 932,5</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5 652,0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5 652,0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5 652,0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348,0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239,0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239,0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Уплата иных платежей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Прочие расходы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450,0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Исполнение прочих обязательств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Премии и гранты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27,9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Уплата иных платежей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НАЦИОНАЛЬНАЯ ОБОРОНА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0200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1 864,0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1 934,0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2 110,0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Мобилизационная и вневойсковая подготовка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1 864,0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1 934,0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2 110,0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1 864,0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1 934,0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2 110,0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Осуществление первичного воинского учёта на территориях, где отсутствуют военные комиссариаты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9900051180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1 864,0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1 934,0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2 110,0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9900051180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1 360,0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1 415,0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1 542,0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9900051180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465,0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9900051180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33,0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9900051180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НАЦИОНАЛЬНАЯ БЕЗОПАСНОСТЬ И ПРАВООХРАНИТЕЛЬНАЯ ДЕЯТЕЛЬНОСТЬ</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0300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5 011,0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2 479,0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2 479,0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Гражданская оборона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350,0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0610061900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0610061900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4 453,0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1 971,0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1 971,0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0610000000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2 145,9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бюджетам муниципальных районов на обеспечение первичных мер пожарной безопасности в границах населенных пунктов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0610004300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1 447,1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0610004300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1 447,1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Организация отдельных мероприятий, направленных на пожарную безопасность населенных пунктов</w:t>
            </w:r>
            <w:proofErr w:type="gramStart"/>
            <w:r w:rsidRPr="009055E3">
              <w:rPr>
                <w:color w:val="000000"/>
                <w:sz w:val="20"/>
                <w:szCs w:val="20"/>
                <w:lang w:eastAsia="ru-RU"/>
              </w:rPr>
              <w:t>.</w:t>
            </w:r>
            <w:proofErr w:type="gramEnd"/>
            <w:r w:rsidRPr="009055E3">
              <w:rPr>
                <w:color w:val="000000"/>
                <w:sz w:val="20"/>
                <w:szCs w:val="20"/>
                <w:lang w:eastAsia="ru-RU"/>
              </w:rPr>
              <w:t xml:space="preserve"> </w:t>
            </w:r>
            <w:proofErr w:type="gramStart"/>
            <w:r w:rsidRPr="009055E3">
              <w:rPr>
                <w:color w:val="000000"/>
                <w:sz w:val="20"/>
                <w:szCs w:val="20"/>
                <w:lang w:eastAsia="ru-RU"/>
              </w:rPr>
              <w:t>п</w:t>
            </w:r>
            <w:proofErr w:type="gramEnd"/>
            <w:r w:rsidRPr="009055E3">
              <w:rPr>
                <w:color w:val="000000"/>
                <w:sz w:val="20"/>
                <w:szCs w:val="20"/>
                <w:lang w:eastAsia="ru-RU"/>
              </w:rPr>
              <w:t>одверженных угрозе ландшафтных (природных) пожаров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0610004301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698,9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0610004301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698,9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1 971,0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1 971,0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1 971,0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Обеспечение первичных мер пожарной безопасности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0610061910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1 971,0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1 971,0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1 971,0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Иные выплаты государственных (муниципальных) органов привлекаемым лицам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0610061910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44,0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0610061910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727,0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727,0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727,0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0610061910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1 200,0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1 200,0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1 200,0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Непрограммные направления деятельности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336,1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336,1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336,1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158,0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158,0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158,0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0620060000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146,0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Профилактика правонарушений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0620061920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146,0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Иные выплаты государственных (муниципальных) органов привлекаемым лицам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0620061920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0620061920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46,0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0620061920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0630060000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Гармонизация межэтнических отношений и участие в профилактике экстремизма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0630061930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0630061930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НАЦИОНАЛЬНАЯ ЭКОНОМИКА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0400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134 279,1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131 156,0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134 242,0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Сельское хозяйство и рыболовство</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1 057,4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805,0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364,9</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322,8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230,0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0510061800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220,0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Премии и гранты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0510061800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0510061800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Уплата иных платежей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0510061800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в области сельского хозяйства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0510061810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0510061810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09400L0000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717,1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575,0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134,9</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09400L5990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717,1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575,0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134,9</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09400L5990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717,1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575,0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134,9</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Непрограммные направления деятельности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78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9900009020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9900009020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Транспорт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0408</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0408</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229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0408</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0408</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0750062540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Дорожное хозяйство (дорожные фонды)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131 770,7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130 135,9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133 662,1</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18 182,7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43 821,7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43 821,7</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0750001380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2 962,9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3 066,9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3 066,9</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0750001380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2 962,9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3 066,9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3 066,9</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Развитие сети автомобильных дорог Удмуртской Республики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0750004650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15 219,8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40 754,8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40 754,8</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0750004650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3 039,4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0750004650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12 180,4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40 754,8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40 754,8</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46 676,1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42 485,2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46 011,4</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46 646,1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42 455,2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45 981,4</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0750062510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1 980,4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0750062510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41 037,7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39 124,2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42 650,4</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Закупка энергетических ресурсов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0750062510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3 628,0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3 331,0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3 331,0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0750062511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Комплекс работ по содержанию автомобильных дорог, приобретение дорожной техники (школьные маршруты)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0750062520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0750062520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07500L0000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5 336,4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Обеспечение комплексного развития сельских территорий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07500L5769</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5 336,4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07500L5769</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5 336,4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169,6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Развитие сети автомобильных дорог Удмуртской Республики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07500S4650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169,6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07500S4650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07500S4650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0750Д00000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5 729,0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729,0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0750Д01380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5 729,0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729,0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0750Д01380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5 729,0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729,0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1 150,3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07560S8810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793,3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07560S8810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793,3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07560S8811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07560S8811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229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w:t>
            </w:r>
            <w:proofErr w:type="gramStart"/>
            <w:r w:rsidRPr="009055E3">
              <w:rPr>
                <w:color w:val="000000"/>
                <w:sz w:val="20"/>
                <w:szCs w:val="20"/>
                <w:lang w:eastAsia="ru-RU"/>
              </w:rPr>
              <w:t>"(</w:t>
            </w:r>
            <w:proofErr w:type="gramEnd"/>
            <w:r w:rsidRPr="009055E3">
              <w:rPr>
                <w:color w:val="000000"/>
                <w:sz w:val="20"/>
                <w:szCs w:val="20"/>
                <w:lang w:eastAsia="ru-RU"/>
              </w:rPr>
              <w:t>средства граждан) (территориальный отдел "Большеошворцинский")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07560S8812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07560S8812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07560S8813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07560S8813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07561S0000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537,1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07561S8810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370,4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07561S8810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370,4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07561S8811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07561S8811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204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w:t>
            </w:r>
            <w:proofErr w:type="gramStart"/>
            <w:r w:rsidRPr="009055E3">
              <w:rPr>
                <w:color w:val="000000"/>
                <w:sz w:val="20"/>
                <w:szCs w:val="20"/>
                <w:lang w:eastAsia="ru-RU"/>
              </w:rPr>
              <w:t>"(</w:t>
            </w:r>
            <w:proofErr w:type="gramEnd"/>
            <w:r w:rsidRPr="009055E3">
              <w:rPr>
                <w:color w:val="000000"/>
                <w:sz w:val="20"/>
                <w:szCs w:val="20"/>
                <w:lang w:eastAsia="ru-RU"/>
              </w:rPr>
              <w:t>средства граждан) (территориальный отдел "Варавайский")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07561S8812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07561S8812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"Варавайский")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07561S8813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07561S8813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0756260000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38,1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Мероприятия по благоустройству за счет средств самообложения граждан (территориальный отдел "Кекоранский")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0756262350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38,1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0756262350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38,1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0756300000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1 090,6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0756308220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1 090,6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0756308220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1 090,6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0756360000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363,5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0756362350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363,5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0756362350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363,5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0756400000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427,8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0756408220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427,8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0756408220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427,8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0756460000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"Мукшинский")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0756462350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0756462350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0756760000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209,2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0756762350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209,2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0756762350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209,2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0756800000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189,0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0756808220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0756808220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0756860000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1 603,1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"Чернушинский")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0756862350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0756862350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Расходы за счет безвозмездных поступлений (территориальный отдел Чернушинский)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0756863300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1 540,1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0756863300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1 540,1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0756900000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184,5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0756908220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0756908220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0756960000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922,0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"Чуровской")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0756962350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0756962350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за счет безвозмездных поступлений (территориальный отдел Чуровской)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0756963300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0756963300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0757008220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0757008220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1 092,6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0757062350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1 092,6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0757062350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1 092,6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0757100000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3 303,0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3 303,0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0757108220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3 303,0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0757160000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1 937,3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(территориальное управление "Якшур-Бодьинское")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1 937,3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0757162350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1 937,3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07571S0000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1 626,3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07571S8810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1 115,0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(ТУ "Якшур-Бодьинское")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171,3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07571S8811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171,3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204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w:t>
            </w:r>
            <w:proofErr w:type="gramStart"/>
            <w:r w:rsidRPr="009055E3">
              <w:rPr>
                <w:color w:val="000000"/>
                <w:sz w:val="20"/>
                <w:szCs w:val="20"/>
                <w:lang w:eastAsia="ru-RU"/>
              </w:rPr>
              <w:t>"(</w:t>
            </w:r>
            <w:proofErr w:type="gramEnd"/>
            <w:r w:rsidRPr="009055E3">
              <w:rPr>
                <w:color w:val="000000"/>
                <w:sz w:val="20"/>
                <w:szCs w:val="20"/>
                <w:lang w:eastAsia="ru-RU"/>
              </w:rPr>
              <w:t>средства граждан) (ТУ "Якшур-Бодьинское")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07571S8812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(ТУ "Якшур-Бодьинское")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07571S8813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07571S8813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075R150000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39 990,0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43 000,0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075R153930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39 990,0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43 000,0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075R153930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39 990,0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43 000,0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Другие вопросы в области национальной экономики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1 441,2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215,0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215,0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0520060000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поддержке и развитию малого и среднего предпринимательства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0520061820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0520061820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0520061830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0520061830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0540060000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Создание условий для устойчивого экономического развития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0540061840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0540061840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Муниципальная программа "Энергосбережение и повышение энергетической эффективности"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888,3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0800005770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888,3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0800005770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888,3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Внедрение энергоменеджмента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0800062600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0800062600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08000S5770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08000S5770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09400L0000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337,9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бюджетам муниципальных районов на проведение комплексных работ в рамках федеральной целевой программы "Развитие единой государственной системы регистрации прав и кадастрового учета недвижимости"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09400L5110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337,9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09400L5110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337,9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ЖИЛИЩНО-КОММУНАЛЬНОЕ ХОЗЯЙСТВО</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0500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46 446,2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17 316,9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7 453,0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Жилищное хозяйство</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3 158,8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342,0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342,0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0720060000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448,0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332,0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332,0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Ремонт муниципального жилья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0720062110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0720062110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156,7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0720062110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45,9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энергетических ресурсов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0720062110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154,8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Обеспечение капитального ремонта муниципального жилья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0720062120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0720062120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90,6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82,0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072F360000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2 700,8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переселение граждан из аварийного жилищного фонда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072F367483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2 622,2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072F367483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2 622,2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072F367484</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072F367484</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072F3S0000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переселение граждан из аварийного жилищного фонда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072F3S7483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072F3S7483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072F3S7484</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072F3S7484</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Коммунальное хозяйство</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21 099,4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1 247,0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1 247,0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"Содержание и развитие коммунальной инфраструктуры"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17 163,5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мероприятия в области коммунального хозяйства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0730001440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16 445,0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0730001440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16 445,0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обеспечение мероприятий по модернизации систем коммунальной инфраструктуры за счет средств бюджетов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0730009505</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718,5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0730009505</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718,5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0730009505</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3 888,7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Разработка программ, схем в области коммунального хозяйства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0730062200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3 021,4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0730062220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0730062220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0730062220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2 800,0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Прочие мероприятия в области коммунального хозяйства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0730062250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650,0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0730062250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0730062250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807,9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энергетических ресурсов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0730062250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07300S0000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07300S0830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07300S0830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мероприятия в области поддержки и развития коммунального хозяйства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07300S1440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07300S1440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28,8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Софинансирование на обеспечение мероприятий по модернизации систем коммунальной инфраструктуры за счет средств бюджетов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07300S9505</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07300S9505</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Благоустройство</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22 058,3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15 598,7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5 734,8</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"Благоустройство и охрана окружающей среды"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321,1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Расходы по отлову и содержанию безнадзорных животных</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0740005400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0740005400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321,1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5 435,2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4 390,0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4 390,0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Техприсоединение энергосберегающих устройств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547,7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0740062300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547,7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организацию ритуальных услуг и содержание мест захоронения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0740062320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Прочие мероприятия по благоустройству</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1 444,3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1 270,0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0740062330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1 444,3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1 270,0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1 270,0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приобретение тротуарной плитки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0740062334</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0740062334</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за счет безвозмездных поступлений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323,2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323,2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07400L0000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7 059,8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10 178,7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314,8</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07400L2990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07400L2990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Обеспечение комплексного развития сельских территорий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07400L5769</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6 735,6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10 178,7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314,8</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07400L5769</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6 735,6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10 178,7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314,8</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07400R0000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связанные с реализацией федеральной целевой программы "Увековечение памяти погибших при защите Отечества на 2019-2024 годы"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07400R2990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07400R2990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0746100000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Дотации для стимулирования развития муниципальных образований (Территориальный отдел "Варавайское")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0746104230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0746104230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0746200000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476,0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476,0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0746208220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476,0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0746260000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за счет средств самообложения граждан (территориальный отдел "Кекоранский")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0746262350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07462S0000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918,7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w:t>
            </w:r>
            <w:proofErr w:type="gramStart"/>
            <w:r w:rsidRPr="009055E3">
              <w:rPr>
                <w:color w:val="000000"/>
                <w:sz w:val="20"/>
                <w:szCs w:val="20"/>
                <w:lang w:eastAsia="ru-RU"/>
              </w:rPr>
              <w:t>территориальный</w:t>
            </w:r>
            <w:proofErr w:type="gramEnd"/>
            <w:r w:rsidRPr="009055E3">
              <w:rPr>
                <w:color w:val="000000"/>
                <w:sz w:val="20"/>
                <w:szCs w:val="20"/>
                <w:lang w:eastAsia="ru-RU"/>
              </w:rPr>
              <w:t xml:space="preserve"> "Кекоранский")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633,6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07462S8810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633,6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07462S8811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граждан)</w:t>
            </w:r>
            <w:proofErr w:type="gramEnd"/>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07462S8812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"Кекоранский")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07462S8813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07462S8813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0746360000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за счет безвозмездных поступлений (территориальный отдел Лынгинский)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0746363300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0746363300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0746860000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1 119,8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за счет безвозмездных поступлений (территориальный отдел Чернушинский)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0746863300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1 119,8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0746863300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1 119,8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0746960000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за счет средств самообложения граждан (территориальный отдел "Чуровской")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0746962350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0746962350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0747060000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0747062350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0747062350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0747100000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Дотация для стимулирования развития муниципальных образований (Территориальное управление "Якшур-Бодьинское")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0747104230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0747104230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0747160000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(территориальное управление "Якшур-Бодьинское")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0747162350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0747162350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130F250000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4 139,0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программ формирования современной городской среды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130F255550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4 139,0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130F255550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4 139,0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Непрограммные направления деятельности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933,6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933,6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933,6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Софинансирование мероприятий по реализации проектов </w:t>
            </w:r>
            <w:proofErr w:type="gramStart"/>
            <w:r w:rsidRPr="009055E3">
              <w:rPr>
                <w:color w:val="000000"/>
                <w:sz w:val="20"/>
                <w:szCs w:val="20"/>
                <w:lang w:eastAsia="ru-RU"/>
              </w:rPr>
              <w:t>инициативного</w:t>
            </w:r>
            <w:proofErr w:type="gramEnd"/>
            <w:r w:rsidRPr="009055E3">
              <w:rPr>
                <w:color w:val="000000"/>
                <w:sz w:val="20"/>
                <w:szCs w:val="20"/>
                <w:lang w:eastAsia="ru-RU"/>
              </w:rPr>
              <w:t xml:space="preserve"> бюджетирования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Другие вопросы в области жилищно-коммунального хозяйства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129,7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129,2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129,2</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Непрограммные направления деятельности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129,7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129,2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129,2</w:t>
            </w:r>
          </w:p>
        </w:tc>
      </w:tr>
      <w:tr w:rsidR="009055E3" w:rsidRPr="009055E3" w:rsidTr="00EA4280">
        <w:trPr>
          <w:trHeight w:val="229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9055E3">
              <w:rPr>
                <w:color w:val="000000"/>
                <w:sz w:val="20"/>
                <w:szCs w:val="20"/>
                <w:lang w:eastAsia="ru-RU"/>
              </w:rPr>
              <w:t>контролю за</w:t>
            </w:r>
            <w:proofErr w:type="gramEnd"/>
            <w:r w:rsidRPr="009055E3">
              <w:rPr>
                <w:color w:val="000000"/>
                <w:sz w:val="20"/>
                <w:szCs w:val="20"/>
                <w:lang w:eastAsia="ru-RU"/>
              </w:rPr>
              <w:t xml:space="preserve"> осуществ</w:t>
            </w:r>
            <w:r w:rsidR="00EA4280">
              <w:rPr>
                <w:color w:val="000000"/>
                <w:sz w:val="20"/>
                <w:szCs w:val="20"/>
                <w:lang w:eastAsia="ru-RU"/>
              </w:rPr>
              <w:t>лением пр</w:t>
            </w:r>
            <w:r w:rsidRPr="009055E3">
              <w:rPr>
                <w:color w:val="000000"/>
                <w:sz w:val="20"/>
                <w:szCs w:val="20"/>
                <w:lang w:eastAsia="ru-RU"/>
              </w:rPr>
              <w:t>едпринимательской деятельности по управлению многоквартирными домами (40-РЗ)</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9900006200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129,7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129,2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129,2</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9900006200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96,8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96,8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96,8</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9900006200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29,4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29,4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29,4</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0505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9900006200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ОХРАНА ОКРУЖАЮЩЕЙ СРЕДЫ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0600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14 119,3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14 119,3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14 119,3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Другие вопросы в области охраны окружающей среды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14 119,3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14 119,3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14 119,3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0740060000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14 119,3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14 119,3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14 119,3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Благоустройство территории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0740062310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охране окружающей среды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0740062400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14 055,3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14 055,3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14 055,3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0605</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0740062400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14 055,3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14 055,3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14 055,3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ОБРАЗОВАНИЕ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0700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679 535,0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669 521,3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665 043,7</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Дошкольное образование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105 964,3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111 557,8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111 719,6</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"Развитие дошкольного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84 311,3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89 904,8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90 066,6</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Дотация бюджетам муниципальных округов на поддержку мер по обеспечению сбалансированности бюджетов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2 274,5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2 274,5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0110005470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82 036,8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89 904,8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90 066,6</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0110005470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82 036,8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89 904,8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90 066,6</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21 653,0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21 653,0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21 653,0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446,0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446,0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446,0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0110061100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21 207,0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21 207,0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21 207,0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0110061100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21 207,0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21 207,0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21 207,0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Общее образование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483 318,4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492 500,8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487 861,2</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"Развитие общего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359 750,8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376 564,3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373 683,2</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6 026,0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6 026,0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229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0120004310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352 844,9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376 564,3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373 683,2</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0120004310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352 844,9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376 564,3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373 683,2</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функционирование центров образования </w:t>
            </w:r>
            <w:proofErr w:type="gramStart"/>
            <w:r w:rsidRPr="009055E3">
              <w:rPr>
                <w:color w:val="000000"/>
                <w:sz w:val="20"/>
                <w:szCs w:val="20"/>
                <w:lang w:eastAsia="ru-RU"/>
              </w:rPr>
              <w:t>естественно-научной</w:t>
            </w:r>
            <w:proofErr w:type="gramEnd"/>
            <w:r w:rsidRPr="009055E3">
              <w:rPr>
                <w:color w:val="000000"/>
                <w:sz w:val="20"/>
                <w:szCs w:val="20"/>
                <w:lang w:eastAsia="ru-RU"/>
              </w:rPr>
              <w:t xml:space="preserve">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0120007070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879,9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0120007070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879,9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0120020000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3 501,6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2 171,7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874,2</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0120023040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3 501,6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2 171,7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874,2</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0120023040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3 501,6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2 171,7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874,2</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16 664,9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16 594,3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16 300,4</w:t>
            </w:r>
          </w:p>
        </w:tc>
      </w:tr>
      <w:tr w:rsidR="009055E3" w:rsidRPr="009055E3" w:rsidTr="00EA4280">
        <w:trPr>
          <w:trHeight w:val="255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0120053030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16 664,9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16 594,3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16 300,4</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0120053030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16 664,9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16 594,3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16 300,4</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80 030,2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80 484,3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80 484,3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2 067,0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2 067,0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2 067,0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2 067,0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2 067,0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2 067,0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0120061040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0120061040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организацию питания детей с ОВЗ</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0120061060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1 075,0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0120061060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1 075,0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700,0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roofErr w:type="gramEnd"/>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0120061200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76 872,0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77 667,3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77 667,3</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0120061200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76 872,0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77 667,3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77 667,3</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0120061290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0120061290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01200L0000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13 267,0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12 629,0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11 873,5</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w:t>
            </w:r>
            <w:proofErr w:type="gramStart"/>
            <w:r w:rsidRPr="009055E3">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01200L3040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13 267,0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12 629,0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11 873,5</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01200L3040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13 267,0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12 629,0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11 873,5</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83,0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roofErr w:type="gramEnd"/>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01200S3040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83,0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01200S3040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83,0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0120Д00000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0120Д06130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0120Д06130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012E160000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012E160900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012E160900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012E250000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775,9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8,6</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012E250980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775,9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012E250980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775,9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8,6</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015EВ50000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2 816,1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2 815,6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3 404,0</w:t>
            </w:r>
          </w:p>
        </w:tc>
      </w:tr>
      <w:tr w:rsidR="009055E3" w:rsidRPr="009055E3" w:rsidTr="00EA4280">
        <w:trPr>
          <w:trHeight w:val="178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015EВ51790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2 816,1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2 815,6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3 404,0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015EВ51790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2 816,1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2 815,6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3 404,0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Непрограммные направления деятельности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557,8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w:t>
            </w:r>
            <w:r w:rsidR="00EA4280">
              <w:rPr>
                <w:color w:val="000000"/>
                <w:sz w:val="20"/>
                <w:szCs w:val="20"/>
                <w:lang w:eastAsia="ru-RU"/>
              </w:rPr>
              <w:t>зультате решений, принятых орга</w:t>
            </w:r>
            <w:r w:rsidRPr="009055E3">
              <w:rPr>
                <w:color w:val="000000"/>
                <w:sz w:val="20"/>
                <w:szCs w:val="20"/>
                <w:lang w:eastAsia="ru-RU"/>
              </w:rPr>
              <w:t>нами власти другого уровня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557,8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557,8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4 700,0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Прочие расходы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4 700,0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9900060990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4 700,0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w:t>
            </w:r>
            <w:proofErr w:type="gramStart"/>
            <w:r w:rsidRPr="009055E3">
              <w:rPr>
                <w:color w:val="000000"/>
                <w:sz w:val="20"/>
                <w:szCs w:val="20"/>
                <w:lang w:eastAsia="ru-RU"/>
              </w:rPr>
              <w:t>молодежного</w:t>
            </w:r>
            <w:proofErr w:type="gramEnd"/>
            <w:r w:rsidRPr="009055E3">
              <w:rPr>
                <w:color w:val="000000"/>
                <w:sz w:val="20"/>
                <w:szCs w:val="20"/>
                <w:lang w:eastAsia="ru-RU"/>
              </w:rPr>
              <w:t xml:space="preserve"> инициативного бюджетирования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99000S9550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99000S9550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Дополнительное образование детей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65 224,4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58 636,0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58 636,0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"Дополнительное образование и воспитание детей"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560,5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560,5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560,5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0130050000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Государственная поддержка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0130055191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0130055191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60 590,5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58 636,0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58 636,0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2 914,0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2 942,0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2 942,0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2 914,0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2 942,0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2 942,0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Организация </w:t>
            </w:r>
            <w:proofErr w:type="gramStart"/>
            <w:r w:rsidRPr="009055E3">
              <w:rPr>
                <w:color w:val="000000"/>
                <w:sz w:val="20"/>
                <w:szCs w:val="20"/>
                <w:lang w:eastAsia="ru-RU"/>
              </w:rPr>
              <w:t>обучения по программам</w:t>
            </w:r>
            <w:proofErr w:type="gramEnd"/>
            <w:r w:rsidRPr="009055E3">
              <w:rPr>
                <w:color w:val="000000"/>
                <w:sz w:val="20"/>
                <w:szCs w:val="20"/>
                <w:lang w:eastAsia="ru-RU"/>
              </w:rPr>
              <w:t xml:space="preserve">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w:t>
            </w:r>
            <w:r w:rsidRPr="009055E3">
              <w:rPr>
                <w:color w:val="000000"/>
                <w:sz w:val="20"/>
                <w:szCs w:val="20"/>
                <w:lang w:eastAsia="ru-RU"/>
              </w:rPr>
              <w:lastRenderedPageBreak/>
              <w:t>развития)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lastRenderedPageBreak/>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0130061300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18 296,5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16 253,0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16 253,0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0130061300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18 296,5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16 253,0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16 253,0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дополнительных образовательных программ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0130061310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37 080,0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37 141,0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37 141,0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0130061310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37 080,0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37 141,0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37 141,0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0130061320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2 300,0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2 300,0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2 300,0</w:t>
            </w:r>
          </w:p>
        </w:tc>
      </w:tr>
      <w:tr w:rsidR="009055E3" w:rsidRPr="009055E3" w:rsidTr="00EA4280">
        <w:trPr>
          <w:trHeight w:val="178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0130061320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2 049,0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2 049,0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2 049,0</w:t>
            </w:r>
          </w:p>
        </w:tc>
      </w:tr>
      <w:tr w:rsidR="009055E3" w:rsidRPr="009055E3" w:rsidTr="00EA4280">
        <w:trPr>
          <w:trHeight w:val="204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0130061320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61,0</w:t>
            </w:r>
          </w:p>
        </w:tc>
      </w:tr>
      <w:tr w:rsidR="009055E3" w:rsidRPr="009055E3" w:rsidTr="00EA4280">
        <w:trPr>
          <w:trHeight w:val="204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0130061320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182,0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0130061320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816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0137160000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160,3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по благоустройству за счет средств самообложения граждан (территориальное управление "Як</w:t>
            </w:r>
            <w:r w:rsidR="00F35260">
              <w:rPr>
                <w:color w:val="000000"/>
                <w:sz w:val="20"/>
                <w:szCs w:val="20"/>
                <w:lang w:eastAsia="ru-RU"/>
              </w:rPr>
              <w:t>шур</w:t>
            </w:r>
            <w:r w:rsidRPr="009055E3">
              <w:rPr>
                <w:color w:val="000000"/>
                <w:sz w:val="20"/>
                <w:szCs w:val="20"/>
                <w:lang w:eastAsia="ru-RU"/>
              </w:rPr>
              <w:t>-Бодьинское")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160,3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0137162350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160,3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01371S0000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1 263,1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869,0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01371S8810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869,0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01371S8811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01371S8812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юридических лиц и ИП)</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01371S8813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01371S8813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013A150000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2 650,0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Государственная поддержка отрасли культуры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013A155190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2 650,0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013A155190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2 650,0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Молодежная политика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4 706,4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673,5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673,5</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"Реализация молодёжной политики"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0140000000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3 984,9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0140005230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3 984,9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0140005230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2 796,9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0140005230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1 188,0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0140060000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586,0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586,0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586,0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в области молодежной политики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0140061410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284,0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0140061410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284,0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284,0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284,0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Организация отдыха, оздоровления и занятости детей, подростков и молодёжи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0140061420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302,0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0140061420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0140061420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0140061420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235,0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0140061420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01400S0000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85,5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77,5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77,5</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01400S5230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72,5</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01400S5230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01400S5230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01400S5230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01400S5230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12,5</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01400S5231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01400S5231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1400060000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1400064540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0707</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1400064540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Другие вопросы в области </w:t>
            </w:r>
            <w:r w:rsidRPr="009055E3">
              <w:rPr>
                <w:color w:val="000000"/>
                <w:sz w:val="20"/>
                <w:szCs w:val="20"/>
                <w:lang w:eastAsia="ru-RU"/>
              </w:rPr>
              <w:lastRenderedPageBreak/>
              <w:t>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lastRenderedPageBreak/>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20 321,6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6 153,3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6 153,3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Подпрограмма "Создание условий для реализации муниципальной программы"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13 648,5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w:t>
            </w:r>
            <w:proofErr w:type="gramStart"/>
            <w:r w:rsidRPr="009055E3">
              <w:rPr>
                <w:color w:val="000000"/>
                <w:sz w:val="20"/>
                <w:szCs w:val="20"/>
                <w:lang w:eastAsia="ru-RU"/>
              </w:rPr>
              <w:t>на мероприятия по обеспечению безопасности образовательных организаций в Удмуртской Республике на оплату услуг по организации</w:t>
            </w:r>
            <w:proofErr w:type="gramEnd"/>
            <w:r w:rsidRPr="009055E3">
              <w:rPr>
                <w:color w:val="000000"/>
                <w:sz w:val="20"/>
                <w:szCs w:val="20"/>
                <w:lang w:eastAsia="ru-RU"/>
              </w:rPr>
              <w:t xml:space="preserve"> охраны объектов (территорий)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0150000600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1 278,2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0150000600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1 278,2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мероприятия по безопасности муниципальных образовательных организаций Удмуртской Республики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0150006550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11 268,2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0150006550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11 268,2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F35260">
        <w:trPr>
          <w:trHeight w:val="1156"/>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Компенсация педагогическим работникам образовательных организаций за работу по подготовке и проведению государственной </w:t>
            </w:r>
            <w:r w:rsidR="00F35260">
              <w:rPr>
                <w:color w:val="000000"/>
                <w:sz w:val="20"/>
                <w:szCs w:val="20"/>
                <w:lang w:eastAsia="ru-RU"/>
              </w:rPr>
              <w:t>итоговой аттестации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0150009090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1 102,2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0150009090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1 102,2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5 133,5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5 099,3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5 099,3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Центральный аппарат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3 989,3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3 989,3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3 989,3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Фонд оплаты труда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3 048,3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3 048,3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3 048,3</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921,0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921,0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921,0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0150060030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Обеспечение деятельности централизованных бухгалтерий и прочих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0150060120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417,0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417,0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417,0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Закупка товаров, работ и услуг в сфере информационно-коммуникационных технологий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0150060120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265,0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265,0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265,0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0150060120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152,0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0150061010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0150061010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374,0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0150061020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192,0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0150061020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192,0</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0150061030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127,0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0150061030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127,0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127,0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0230060000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54,0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0230061520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0230061520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54,0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149,8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Исполнение прочих обязательств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149,8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Непрограммные направления деятельности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w:t>
            </w:r>
            <w:r w:rsidR="00F35260">
              <w:rPr>
                <w:color w:val="000000"/>
                <w:sz w:val="20"/>
                <w:szCs w:val="20"/>
                <w:lang w:eastAsia="ru-RU"/>
              </w:rPr>
              <w:t>зультате решений, принятых орга</w:t>
            </w:r>
            <w:r w:rsidRPr="009055E3">
              <w:rPr>
                <w:color w:val="000000"/>
                <w:sz w:val="20"/>
                <w:szCs w:val="20"/>
                <w:lang w:eastAsia="ru-RU"/>
              </w:rPr>
              <w:t>нами власти другого уровня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9900000310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1 329,8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Содержание подведомственных учреждений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1 329,8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1 000,0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0709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1 329,8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1 000,0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КУЛЬТУРА, КИНЕМАТОГРАФИЯ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0800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112 403,0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74 085,1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74 085,1</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Культура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112 403,0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74 085,1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74 085,1</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Муниципальная программа "Развитие культуры"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25 718,8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Капитальные вложения в объекты государственной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0300000820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0300000820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718,8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0300004220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718,8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78 476,3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73 112,0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73 112,0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Строительство объектов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0300060140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1 637,3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w:t>
            </w:r>
            <w:r w:rsidRPr="009055E3">
              <w:rPr>
                <w:color w:val="000000"/>
                <w:sz w:val="20"/>
                <w:szCs w:val="20"/>
                <w:lang w:eastAsia="ru-RU"/>
              </w:rPr>
              <w:lastRenderedPageBreak/>
              <w:t>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lastRenderedPageBreak/>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0300060140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167,2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0300060140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1 470,1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оказание муниципальных услуг (работ) в области культуры и искусства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0300061600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73 839,0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73 112,0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73 112,0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0300061600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73 839,0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73 112,0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73 112,0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Прочие безвозмездные поступления в бюджеты муниципальных районов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0300063300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3 000,0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03000L0000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1 010,1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846,1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846,1</w:t>
            </w:r>
          </w:p>
        </w:tc>
      </w:tr>
      <w:tr w:rsidR="009055E3" w:rsidRPr="009055E3" w:rsidTr="00EA4280">
        <w:trPr>
          <w:trHeight w:val="102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03000L4670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1 010,1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846,1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846,1</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03000L4670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1 010,1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846,1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846,1</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13,2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03000S4670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13,2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03000S4670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13,2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030A150000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2 524,6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на развитие сети учреждений культурно-досугового типа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030A155130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2 524,6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030A155130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2 524,6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030A1М0000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4 317,4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развитие сети учреждений культурно-досугового типа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030A1М5130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4 317,4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030A1М5130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414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4 317,4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03103L0000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поддержку отрасли культуры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03103L5190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03103L5190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03103R0000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82,0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03103R5190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03103R5190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82,0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Исполнение прочих обязательств муниципального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0910062700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w:t>
            </w:r>
            <w:proofErr w:type="gramStart"/>
            <w:r w:rsidRPr="009055E3">
              <w:rPr>
                <w:color w:val="000000"/>
                <w:sz w:val="20"/>
                <w:szCs w:val="20"/>
                <w:lang w:eastAsia="ru-RU"/>
              </w:rPr>
              <w:t>молодежного</w:t>
            </w:r>
            <w:proofErr w:type="gramEnd"/>
            <w:r w:rsidRPr="009055E3">
              <w:rPr>
                <w:color w:val="000000"/>
                <w:sz w:val="20"/>
                <w:szCs w:val="20"/>
                <w:lang w:eastAsia="ru-RU"/>
              </w:rPr>
              <w:t xml:space="preserve"> инициативного бюджетирования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99000S9550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0801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99000S9550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ЗДРАВООХРАНЕНИЕ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0900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74,0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74,0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74,0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Другие вопросы в области здравоохранения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74,0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0230060000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0230061520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0230061520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1200460000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реализацию мероприятий муниципальной программы "Укрепление общественного здоровья"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1200462900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1200462900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1200560000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реализацию мероприятий муниципальной программы "Укрепление общественного здоровья"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1200562900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0909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1200562900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СОЦИАЛЬНАЯ ПОЛИТИКА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1000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12 267,2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8 186,1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4 690,1</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Пенсионное обеспечение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1 600,5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1 600,5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1 600,5</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0150060000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30,9</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Доплаты к пенсиям муниципальных служащих</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0150061710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30,9</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Иные пенсии, социальные доплаты к пенсиям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0150061710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30,9</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0910060000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1 505,3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1 505,3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1 505,3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Доплаты к пенсиям муниципальных служащих</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0910061710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1 505,3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1 505,3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1 505,3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Иные пенсии, социальные доплаты к пенсиям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0910061710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1 505,3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1 505,3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1 505,3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64,3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Доплаты к пенсиям муниципальных служащих</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1110061710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64,3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Иные пенсии, социальные доплаты к пенсиям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1110061710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64,3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Социальное обеспечение населения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1 879,0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596,3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255,6</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04300L0000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1 017,6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04300L4970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1 017,6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гражданам на приобретение жилья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04300L4970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1 017,6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"Предоставления субсидий и льгот по оплате жилищно-коммунальных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0440000000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851,4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596,3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255,6</w:t>
            </w:r>
          </w:p>
        </w:tc>
      </w:tr>
      <w:tr w:rsidR="009055E3" w:rsidRPr="009055E3" w:rsidTr="00EA4280">
        <w:trPr>
          <w:trHeight w:val="204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w:t>
            </w:r>
            <w:r w:rsidR="00F35260">
              <w:rPr>
                <w:color w:val="000000"/>
                <w:sz w:val="20"/>
                <w:szCs w:val="20"/>
                <w:lang w:eastAsia="ru-RU"/>
              </w:rPr>
              <w:t xml:space="preserve"> по отоплению</w:t>
            </w:r>
            <w:proofErr w:type="gramStart"/>
            <w:r w:rsidR="00F35260">
              <w:rPr>
                <w:color w:val="000000"/>
                <w:sz w:val="20"/>
                <w:szCs w:val="20"/>
                <w:lang w:eastAsia="ru-RU"/>
              </w:rPr>
              <w:t>.</w:t>
            </w:r>
            <w:proofErr w:type="gramEnd"/>
            <w:r w:rsidR="00F35260">
              <w:rPr>
                <w:color w:val="000000"/>
                <w:sz w:val="20"/>
                <w:szCs w:val="20"/>
                <w:lang w:eastAsia="ru-RU"/>
              </w:rPr>
              <w:t xml:space="preserve"> </w:t>
            </w:r>
            <w:proofErr w:type="gramStart"/>
            <w:r w:rsidR="00F35260">
              <w:rPr>
                <w:color w:val="000000"/>
                <w:sz w:val="20"/>
                <w:szCs w:val="20"/>
                <w:lang w:eastAsia="ru-RU"/>
              </w:rPr>
              <w:t>г</w:t>
            </w:r>
            <w:proofErr w:type="gramEnd"/>
            <w:r w:rsidR="00F35260">
              <w:rPr>
                <w:color w:val="000000"/>
                <w:sz w:val="20"/>
                <w:szCs w:val="20"/>
                <w:lang w:eastAsia="ru-RU"/>
              </w:rPr>
              <w:t>орячему водоснаб</w:t>
            </w:r>
            <w:r w:rsidRPr="009055E3">
              <w:rPr>
                <w:color w:val="000000"/>
                <w:sz w:val="20"/>
                <w:szCs w:val="20"/>
                <w:lang w:eastAsia="ru-RU"/>
              </w:rPr>
              <w:t>жению. холодному водоснабжению и водоотведению в связи с ограничением роста платы граждан за коммунальные услуги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0440006800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851,4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596,3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255,6</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0440006800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811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851,4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596,3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255,6</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Резервный фонд</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9900060080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1003</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9900060080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Охрана семьи и детства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8 337,7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5 539,3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2 384,0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"Развитие дошкольного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2 057,6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1 484,8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636,4</w:t>
            </w:r>
          </w:p>
        </w:tc>
      </w:tr>
      <w:tr w:rsidR="009055E3" w:rsidRPr="009055E3" w:rsidTr="00EA4280">
        <w:trPr>
          <w:trHeight w:val="204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компенсацию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0110004240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1 910,2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1 407,5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603,2</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w:t>
            </w:r>
            <w:r w:rsidRPr="009055E3">
              <w:rPr>
                <w:color w:val="000000"/>
                <w:sz w:val="20"/>
                <w:szCs w:val="20"/>
                <w:lang w:eastAsia="ru-RU"/>
              </w:rPr>
              <w:lastRenderedPageBreak/>
              <w:t>обязательств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lastRenderedPageBreak/>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0110004240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1 910,2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1 407,5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603,2</w:t>
            </w:r>
          </w:p>
        </w:tc>
      </w:tr>
      <w:tr w:rsidR="009055E3" w:rsidRPr="009055E3" w:rsidTr="00EA4280">
        <w:trPr>
          <w:trHeight w:val="280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w:t>
            </w:r>
            <w:proofErr w:type="gramStart"/>
            <w:r w:rsidRPr="009055E3">
              <w:rPr>
                <w:color w:val="000000"/>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0110004480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35,2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15,1</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0110004480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67,3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15,1</w:t>
            </w:r>
          </w:p>
        </w:tc>
      </w:tr>
      <w:tr w:rsidR="009055E3" w:rsidRPr="009055E3" w:rsidTr="00EA4280">
        <w:trPr>
          <w:trHeight w:val="229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gramStart"/>
            <w:r w:rsidRPr="009055E3">
              <w:rPr>
                <w:color w:val="000000"/>
                <w:sz w:val="20"/>
                <w:szCs w:val="20"/>
                <w:lang w:eastAsia="ru-RU"/>
              </w:rPr>
              <w:t>реализующих</w:t>
            </w:r>
            <w:proofErr w:type="gramEnd"/>
            <w:r w:rsidRPr="009055E3">
              <w:rPr>
                <w:color w:val="000000"/>
                <w:sz w:val="20"/>
                <w:szCs w:val="20"/>
                <w:lang w:eastAsia="ru-RU"/>
              </w:rPr>
              <w:t xml:space="preserve"> образовательную программу дошкольного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0110007120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0110007120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80,1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01100S0000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3,0</w:t>
            </w:r>
          </w:p>
        </w:tc>
      </w:tr>
      <w:tr w:rsidR="009055E3" w:rsidRPr="009055E3" w:rsidTr="00EA4280">
        <w:trPr>
          <w:trHeight w:val="229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(мб)</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01100S7120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01100S7120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"Развитие общего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192,5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157,2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67,4</w:t>
            </w:r>
          </w:p>
        </w:tc>
      </w:tr>
      <w:tr w:rsidR="009055E3" w:rsidRPr="009055E3" w:rsidTr="00EA4280">
        <w:trPr>
          <w:trHeight w:val="357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Расходы по предоставлению мер социальной поддержки по освобождению родителей (законных представителей</w:t>
            </w:r>
            <w:proofErr w:type="gramStart"/>
            <w:r w:rsidRPr="009055E3">
              <w:rPr>
                <w:color w:val="000000"/>
                <w:sz w:val="20"/>
                <w:szCs w:val="20"/>
                <w:lang w:eastAsia="ru-RU"/>
              </w:rPr>
              <w:t>)Р</w:t>
            </w:r>
            <w:proofErr w:type="gramEnd"/>
            <w:r w:rsidRPr="009055E3">
              <w:rPr>
                <w:color w:val="000000"/>
                <w:sz w:val="20"/>
                <w:szCs w:val="20"/>
                <w:lang w:eastAsia="ru-RU"/>
              </w:rPr>
              <w:t>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0120004480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80,6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68,3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29,2</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0120004480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80,6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68,3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29,2</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обеспечение питание детей дошкольного и школьного возраста в Удмуртской Республике</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0120006960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71,7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46,8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20,1</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0120006960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71,7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46,8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20,1</w:t>
            </w:r>
          </w:p>
        </w:tc>
      </w:tr>
      <w:tr w:rsidR="009055E3" w:rsidRPr="009055E3" w:rsidTr="00EA4280">
        <w:trPr>
          <w:trHeight w:val="229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gramStart"/>
            <w:r w:rsidRPr="009055E3">
              <w:rPr>
                <w:color w:val="000000"/>
                <w:sz w:val="20"/>
                <w:szCs w:val="20"/>
                <w:lang w:eastAsia="ru-RU"/>
              </w:rPr>
              <w:t>реализующих</w:t>
            </w:r>
            <w:proofErr w:type="gramEnd"/>
            <w:r w:rsidRPr="009055E3">
              <w:rPr>
                <w:color w:val="000000"/>
                <w:sz w:val="20"/>
                <w:szCs w:val="20"/>
                <w:lang w:eastAsia="ru-RU"/>
              </w:rPr>
              <w:t xml:space="preserve"> образовательную программу дошкольного образования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0120007120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40,2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18,1</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0120007120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40,2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18,1</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01200S0000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11,6</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обеспечение питание детей дошкольного и школьного возраста в Удмуртской Республике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01200S6960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11,6</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01200S6960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11,6</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Подпрограмма "Социальная поддержка семьи и детей"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109,2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76,5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32,8</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(8-РЗ)</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0410005660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32,8</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0410005660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323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109,2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76,5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32,8</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041P100000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5 762,0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3 810,0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1 632,9</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041P104343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5 762,0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3 810,0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1 632,9</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041P104343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5 762,0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3 810,0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1 632,9</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9900300000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203,8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306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9900306900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203,8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9900306900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203,8</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99003S0000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331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w:t>
            </w:r>
            <w:proofErr w:type="gramStart"/>
            <w:r w:rsidRPr="009055E3">
              <w:rPr>
                <w:color w:val="000000"/>
                <w:sz w:val="20"/>
                <w:szCs w:val="20"/>
                <w:lang w:eastAsia="ru-RU"/>
              </w:rPr>
              <w:t>Софинансирование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99003S6900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1004</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99003S6900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Другие вопросы в области социальной политики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450,0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450,0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53,0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в области социальной политики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0410061700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53,0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0410061700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321</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35,0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0410061700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18,0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0420060000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372,0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Мероприятия в области социальной политики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0420061700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372,0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lastRenderedPageBreak/>
              <w:t xml:space="preserve">          Иные выплаты государственных (муниципальных) органов привлекаемым лицам</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0420061700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123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144,0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144,0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0420061700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228,0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228,0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0450060000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25,0</w:t>
            </w:r>
          </w:p>
        </w:tc>
      </w:tr>
      <w:tr w:rsidR="009055E3" w:rsidRPr="009055E3" w:rsidTr="00EA4280">
        <w:trPr>
          <w:trHeight w:val="76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0450061770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25,0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1006</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0450061770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25,0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ФИЗИЧЕСКАЯ КУЛЬТУРА И СПОРТ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1100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15 730,7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8 247,4</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Массовый спорт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15 730,7</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8 247,4</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11 960,0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8 247,4</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Создание условий для развития физической культуры и спорта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0210061500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11 960,0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8 247,4</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0210061500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11 240,0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бюджетным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0210061500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612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Субсидии автономным учреждениям на иные цели</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0210061500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622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8 247,4</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02161S0000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1 105,5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02161S8810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762,3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02161S8810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762,3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02161S8811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02161S8811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граждан)</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02161S8812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02161S8812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(средства юридических лиц и ИП)</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02161S8813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114,4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02161S8813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114,4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lastRenderedPageBreak/>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02167S0000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1 052,0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w:t>
            </w:r>
            <w:r w:rsidR="00F35260">
              <w:rPr>
                <w:color w:val="000000"/>
                <w:sz w:val="20"/>
                <w:szCs w:val="20"/>
                <w:lang w:eastAsia="ru-RU"/>
              </w:rPr>
              <w:t>ароз</w:t>
            </w:r>
            <w:r w:rsidRPr="009055E3">
              <w:rPr>
                <w:color w:val="000000"/>
                <w:sz w:val="20"/>
                <w:szCs w:val="20"/>
                <w:lang w:eastAsia="ru-RU"/>
              </w:rPr>
              <w:t>ятцинский")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02167S8810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725,0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02167S8810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725,0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w:t>
            </w:r>
            <w:r w:rsidR="00F35260">
              <w:rPr>
                <w:color w:val="000000"/>
                <w:sz w:val="20"/>
                <w:szCs w:val="20"/>
                <w:lang w:eastAsia="ru-RU"/>
              </w:rPr>
              <w:t>ивах (территориальный отдел "Старо</w:t>
            </w:r>
            <w:r w:rsidRPr="009055E3">
              <w:rPr>
                <w:color w:val="000000"/>
                <w:sz w:val="20"/>
                <w:szCs w:val="20"/>
                <w:lang w:eastAsia="ru-RU"/>
              </w:rPr>
              <w:t>зятцинский")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02167S8811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02167S8811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w:t>
            </w:r>
            <w:r w:rsidR="00F35260">
              <w:rPr>
                <w:color w:val="000000"/>
                <w:sz w:val="20"/>
                <w:szCs w:val="20"/>
                <w:lang w:eastAsia="ru-RU"/>
              </w:rPr>
              <w:t>вах (территориальный отдел "Староз</w:t>
            </w:r>
            <w:r w:rsidRPr="009055E3">
              <w:rPr>
                <w:color w:val="000000"/>
                <w:sz w:val="20"/>
                <w:szCs w:val="20"/>
                <w:lang w:eastAsia="ru-RU"/>
              </w:rPr>
              <w:t>ятцинский"</w:t>
            </w:r>
            <w:proofErr w:type="gramStart"/>
            <w:r w:rsidRPr="009055E3">
              <w:rPr>
                <w:color w:val="000000"/>
                <w:sz w:val="20"/>
                <w:szCs w:val="20"/>
                <w:lang w:eastAsia="ru-RU"/>
              </w:rPr>
              <w:t>)(</w:t>
            </w:r>
            <w:proofErr w:type="gramEnd"/>
            <w:r w:rsidRPr="009055E3">
              <w:rPr>
                <w:color w:val="000000"/>
                <w:sz w:val="20"/>
                <w:szCs w:val="20"/>
                <w:lang w:eastAsia="ru-RU"/>
              </w:rPr>
              <w:t>средства граждан)</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02167S8812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02167S8812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w:t>
            </w:r>
            <w:r w:rsidR="00F35260">
              <w:rPr>
                <w:color w:val="000000"/>
                <w:sz w:val="20"/>
                <w:szCs w:val="20"/>
                <w:lang w:eastAsia="ru-RU"/>
              </w:rPr>
              <w:t>вах (территориальный отдел "Староз</w:t>
            </w:r>
            <w:r w:rsidRPr="009055E3">
              <w:rPr>
                <w:color w:val="000000"/>
                <w:sz w:val="20"/>
                <w:szCs w:val="20"/>
                <w:lang w:eastAsia="ru-RU"/>
              </w:rPr>
              <w:t>ятцинский") (средства юридических лиц и ИП)</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02167S8813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109,0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02167S8813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109,0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02168S0000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1 613,3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02168S8810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1 112,6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02168S8810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1 112,6</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02168S8811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02168S8811</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275"/>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02168S8812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02168S8812</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153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юридических лиц и ИП)</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02168S8813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166,9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Прочая закупка товаров, работ и услуг</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1102</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02168S8813</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244</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166,9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b/>
                <w:bCs/>
                <w:color w:val="000000"/>
                <w:sz w:val="20"/>
                <w:szCs w:val="20"/>
                <w:lang w:eastAsia="ru-RU"/>
              </w:rPr>
            </w:pPr>
            <w:r w:rsidRPr="009055E3">
              <w:rPr>
                <w:b/>
                <w:bCs/>
                <w:color w:val="000000"/>
                <w:sz w:val="20"/>
                <w:szCs w:val="20"/>
                <w:lang w:eastAsia="ru-RU"/>
              </w:rPr>
              <w:t xml:space="preserve">  ОБСЛУЖИВАНИЕ ГОСУДАРСТВЕННОГО (МУНИЦИПАЛЬНОГО) ДОЛГА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1300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b/>
                <w:bCs/>
                <w:color w:val="000000"/>
                <w:sz w:val="20"/>
                <w:szCs w:val="20"/>
                <w:lang w:eastAsia="ru-RU"/>
              </w:rPr>
            </w:pPr>
            <w:r w:rsidRPr="009055E3">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50,5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49,3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Обслуживание государственного (муниципального) внутреннего долга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50,5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49,3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50,5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49,3</w:t>
            </w:r>
          </w:p>
        </w:tc>
      </w:tr>
      <w:tr w:rsidR="009055E3" w:rsidRPr="009055E3" w:rsidTr="00EA4280">
        <w:trPr>
          <w:trHeight w:val="51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Процентные платежи по муниципальному долгу</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1110060070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50,5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49,3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Обслуживание муниципального долга</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1301</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1110060070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730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50,5</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49,3</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color w:val="000000"/>
                <w:sz w:val="20"/>
                <w:szCs w:val="20"/>
                <w:lang w:eastAsia="ru-RU"/>
              </w:rPr>
            </w:pPr>
            <w:r w:rsidRPr="009055E3">
              <w:rPr>
                <w:color w:val="000000"/>
                <w:sz w:val="20"/>
                <w:szCs w:val="20"/>
                <w:lang w:eastAsia="ru-RU"/>
              </w:rPr>
              <w:t>9900</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color w:val="000000"/>
                <w:sz w:val="20"/>
                <w:szCs w:val="20"/>
                <w:lang w:eastAsia="ru-RU"/>
              </w:rPr>
            </w:pPr>
            <w:r w:rsidRPr="009055E3">
              <w:rPr>
                <w:color w:val="000000"/>
                <w:sz w:val="20"/>
                <w:szCs w:val="20"/>
                <w:lang w:eastAsia="ru-RU"/>
              </w:rPr>
              <w:t>24 282,2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rPr>
                <w:color w:val="000000"/>
                <w:sz w:val="20"/>
                <w:szCs w:val="20"/>
                <w:lang w:eastAsia="ru-RU"/>
              </w:rPr>
            </w:pPr>
            <w:r w:rsidRPr="009055E3">
              <w:rPr>
                <w:color w:val="000000"/>
                <w:sz w:val="20"/>
                <w:szCs w:val="20"/>
                <w:lang w:eastAsia="ru-RU"/>
              </w:rPr>
              <w:t>37 130,0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0"/>
              <w:rPr>
                <w:color w:val="000000"/>
                <w:sz w:val="20"/>
                <w:szCs w:val="20"/>
                <w:lang w:eastAsia="ru-RU"/>
              </w:rPr>
            </w:pPr>
            <w:r w:rsidRPr="009055E3">
              <w:rPr>
                <w:color w:val="000000"/>
                <w:sz w:val="20"/>
                <w:szCs w:val="20"/>
                <w:lang w:eastAsia="ru-RU"/>
              </w:rPr>
              <w:t xml:space="preserve">    Условно  утверждённые расходы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9999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0000000000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0"/>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24 282,2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0"/>
              <w:rPr>
                <w:color w:val="000000"/>
                <w:sz w:val="20"/>
                <w:szCs w:val="20"/>
                <w:lang w:eastAsia="ru-RU"/>
              </w:rPr>
            </w:pPr>
            <w:r w:rsidRPr="009055E3">
              <w:rPr>
                <w:color w:val="000000"/>
                <w:sz w:val="20"/>
                <w:szCs w:val="20"/>
                <w:lang w:eastAsia="ru-RU"/>
              </w:rPr>
              <w:t>37 130,0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1"/>
              <w:rPr>
                <w:color w:val="000000"/>
                <w:sz w:val="20"/>
                <w:szCs w:val="20"/>
                <w:lang w:eastAsia="ru-RU"/>
              </w:rPr>
            </w:pPr>
            <w:r w:rsidRPr="009055E3">
              <w:rPr>
                <w:color w:val="000000"/>
                <w:sz w:val="20"/>
                <w:szCs w:val="20"/>
                <w:lang w:eastAsia="ru-RU"/>
              </w:rPr>
              <w:t xml:space="preserve">      </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9999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1110060000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1"/>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24 282,2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1"/>
              <w:rPr>
                <w:color w:val="000000"/>
                <w:sz w:val="20"/>
                <w:szCs w:val="20"/>
                <w:lang w:eastAsia="ru-RU"/>
              </w:rPr>
            </w:pPr>
            <w:r w:rsidRPr="009055E3">
              <w:rPr>
                <w:color w:val="000000"/>
                <w:sz w:val="20"/>
                <w:szCs w:val="20"/>
                <w:lang w:eastAsia="ru-RU"/>
              </w:rPr>
              <w:t>37 130,0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2"/>
              <w:rPr>
                <w:color w:val="000000"/>
                <w:sz w:val="20"/>
                <w:szCs w:val="20"/>
                <w:lang w:eastAsia="ru-RU"/>
              </w:rPr>
            </w:pPr>
            <w:r w:rsidRPr="009055E3">
              <w:rPr>
                <w:color w:val="000000"/>
                <w:sz w:val="20"/>
                <w:szCs w:val="20"/>
                <w:lang w:eastAsia="ru-RU"/>
              </w:rPr>
              <w:t xml:space="preserve">        Условно-утвержденные расходы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9999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1110063500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2"/>
              <w:rPr>
                <w:color w:val="000000"/>
                <w:sz w:val="20"/>
                <w:szCs w:val="20"/>
                <w:lang w:eastAsia="ru-RU"/>
              </w:rPr>
            </w:pPr>
            <w:r w:rsidRPr="009055E3">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24 282,2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2"/>
              <w:rPr>
                <w:color w:val="000000"/>
                <w:sz w:val="20"/>
                <w:szCs w:val="20"/>
                <w:lang w:eastAsia="ru-RU"/>
              </w:rPr>
            </w:pPr>
            <w:r w:rsidRPr="009055E3">
              <w:rPr>
                <w:color w:val="000000"/>
                <w:sz w:val="20"/>
                <w:szCs w:val="20"/>
                <w:lang w:eastAsia="ru-RU"/>
              </w:rPr>
              <w:t>37 130,0</w:t>
            </w:r>
          </w:p>
        </w:tc>
      </w:tr>
      <w:tr w:rsidR="009055E3" w:rsidRPr="009055E3" w:rsidTr="00EA4280">
        <w:trPr>
          <w:trHeight w:val="300"/>
        </w:trPr>
        <w:tc>
          <w:tcPr>
            <w:tcW w:w="3544" w:type="dxa"/>
            <w:tcBorders>
              <w:top w:val="nil"/>
              <w:left w:val="single" w:sz="4" w:space="0" w:color="000000"/>
              <w:bottom w:val="single" w:sz="4" w:space="0" w:color="000000"/>
              <w:right w:val="single" w:sz="4" w:space="0" w:color="000000"/>
            </w:tcBorders>
            <w:shd w:val="clear" w:color="auto" w:fill="auto"/>
            <w:hideMark/>
          </w:tcPr>
          <w:p w:rsidR="009055E3" w:rsidRPr="009055E3" w:rsidRDefault="009055E3" w:rsidP="009055E3">
            <w:pPr>
              <w:suppressAutoHyphens w:val="0"/>
              <w:autoSpaceDE/>
              <w:outlineLvl w:val="3"/>
              <w:rPr>
                <w:color w:val="000000"/>
                <w:sz w:val="20"/>
                <w:szCs w:val="20"/>
                <w:lang w:eastAsia="ru-RU"/>
              </w:rPr>
            </w:pPr>
            <w:r w:rsidRPr="009055E3">
              <w:rPr>
                <w:color w:val="000000"/>
                <w:sz w:val="20"/>
                <w:szCs w:val="20"/>
                <w:lang w:eastAsia="ru-RU"/>
              </w:rPr>
              <w:t xml:space="preserve">          Условно утвержденные расходы</w:t>
            </w:r>
          </w:p>
        </w:tc>
        <w:tc>
          <w:tcPr>
            <w:tcW w:w="112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9999</w:t>
            </w:r>
          </w:p>
        </w:tc>
        <w:tc>
          <w:tcPr>
            <w:tcW w:w="1339"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1110063500</w:t>
            </w:r>
          </w:p>
        </w:tc>
        <w:tc>
          <w:tcPr>
            <w:tcW w:w="1026"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center"/>
              <w:outlineLvl w:val="3"/>
              <w:rPr>
                <w:color w:val="000000"/>
                <w:sz w:val="20"/>
                <w:szCs w:val="20"/>
                <w:lang w:eastAsia="ru-RU"/>
              </w:rPr>
            </w:pPr>
            <w:r w:rsidRPr="009055E3">
              <w:rPr>
                <w:color w:val="000000"/>
                <w:sz w:val="20"/>
                <w:szCs w:val="20"/>
                <w:lang w:eastAsia="ru-RU"/>
              </w:rPr>
              <w:t>999</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24 282,2</w:t>
            </w:r>
          </w:p>
        </w:tc>
        <w:tc>
          <w:tcPr>
            <w:tcW w:w="1237" w:type="dxa"/>
            <w:tcBorders>
              <w:top w:val="nil"/>
              <w:left w:val="nil"/>
              <w:bottom w:val="single" w:sz="4" w:space="0" w:color="000000"/>
              <w:right w:val="single" w:sz="4" w:space="0" w:color="000000"/>
            </w:tcBorders>
            <w:shd w:val="clear" w:color="auto" w:fill="auto"/>
            <w:noWrap/>
            <w:hideMark/>
          </w:tcPr>
          <w:p w:rsidR="009055E3" w:rsidRPr="009055E3" w:rsidRDefault="009055E3" w:rsidP="009055E3">
            <w:pPr>
              <w:suppressAutoHyphens w:val="0"/>
              <w:autoSpaceDE/>
              <w:jc w:val="right"/>
              <w:outlineLvl w:val="3"/>
              <w:rPr>
                <w:color w:val="000000"/>
                <w:sz w:val="20"/>
                <w:szCs w:val="20"/>
                <w:lang w:eastAsia="ru-RU"/>
              </w:rPr>
            </w:pPr>
            <w:r w:rsidRPr="009055E3">
              <w:rPr>
                <w:color w:val="000000"/>
                <w:sz w:val="20"/>
                <w:szCs w:val="20"/>
                <w:lang w:eastAsia="ru-RU"/>
              </w:rPr>
              <w:t>37 130,0</w:t>
            </w:r>
          </w:p>
        </w:tc>
      </w:tr>
      <w:tr w:rsidR="009055E3" w:rsidRPr="009055E3" w:rsidTr="00EA4280">
        <w:trPr>
          <w:trHeight w:val="255"/>
        </w:trPr>
        <w:tc>
          <w:tcPr>
            <w:tcW w:w="7036" w:type="dxa"/>
            <w:gridSpan w:val="4"/>
            <w:tcBorders>
              <w:top w:val="single" w:sz="4" w:space="0" w:color="000000"/>
              <w:left w:val="nil"/>
              <w:bottom w:val="nil"/>
              <w:right w:val="nil"/>
            </w:tcBorders>
            <w:shd w:val="clear" w:color="auto" w:fill="auto"/>
            <w:noWrap/>
            <w:vAlign w:val="bottom"/>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 xml:space="preserve">Всего расходов:   </w:t>
            </w:r>
          </w:p>
        </w:tc>
        <w:tc>
          <w:tcPr>
            <w:tcW w:w="1237" w:type="dxa"/>
            <w:tcBorders>
              <w:top w:val="nil"/>
              <w:left w:val="nil"/>
              <w:bottom w:val="nil"/>
              <w:right w:val="nil"/>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1 167 343,0</w:t>
            </w:r>
          </w:p>
        </w:tc>
        <w:tc>
          <w:tcPr>
            <w:tcW w:w="1237" w:type="dxa"/>
            <w:tcBorders>
              <w:top w:val="nil"/>
              <w:left w:val="nil"/>
              <w:bottom w:val="nil"/>
              <w:right w:val="nil"/>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1 085 523,9</w:t>
            </w:r>
          </w:p>
        </w:tc>
        <w:tc>
          <w:tcPr>
            <w:tcW w:w="1237" w:type="dxa"/>
            <w:tcBorders>
              <w:top w:val="nil"/>
              <w:left w:val="nil"/>
              <w:bottom w:val="nil"/>
              <w:right w:val="nil"/>
            </w:tcBorders>
            <w:shd w:val="clear" w:color="auto" w:fill="auto"/>
            <w:noWrap/>
            <w:hideMark/>
          </w:tcPr>
          <w:p w:rsidR="009055E3" w:rsidRPr="009055E3" w:rsidRDefault="009055E3" w:rsidP="009055E3">
            <w:pPr>
              <w:suppressAutoHyphens w:val="0"/>
              <w:autoSpaceDE/>
              <w:jc w:val="right"/>
              <w:rPr>
                <w:b/>
                <w:bCs/>
                <w:color w:val="000000"/>
                <w:sz w:val="20"/>
                <w:szCs w:val="20"/>
                <w:lang w:eastAsia="ru-RU"/>
              </w:rPr>
            </w:pPr>
            <w:r w:rsidRPr="009055E3">
              <w:rPr>
                <w:b/>
                <w:bCs/>
                <w:color w:val="000000"/>
                <w:sz w:val="20"/>
                <w:szCs w:val="20"/>
                <w:lang w:eastAsia="ru-RU"/>
              </w:rPr>
              <w:t>1 083 159,3</w:t>
            </w:r>
          </w:p>
        </w:tc>
      </w:tr>
    </w:tbl>
    <w:p w:rsidR="009055E3" w:rsidRDefault="009055E3"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tbl>
      <w:tblPr>
        <w:tblW w:w="10632" w:type="dxa"/>
        <w:tblInd w:w="-1026" w:type="dxa"/>
        <w:tblLook w:val="04A0" w:firstRow="1" w:lastRow="0" w:firstColumn="1" w:lastColumn="0" w:noHBand="0" w:noVBand="1"/>
      </w:tblPr>
      <w:tblGrid>
        <w:gridCol w:w="760"/>
        <w:gridCol w:w="5761"/>
        <w:gridCol w:w="1276"/>
        <w:gridCol w:w="1460"/>
        <w:gridCol w:w="1375"/>
      </w:tblGrid>
      <w:tr w:rsidR="00F35260" w:rsidRPr="00F35260" w:rsidTr="00F35260">
        <w:trPr>
          <w:trHeight w:val="315"/>
        </w:trPr>
        <w:tc>
          <w:tcPr>
            <w:tcW w:w="10632" w:type="dxa"/>
            <w:gridSpan w:val="5"/>
            <w:tcBorders>
              <w:top w:val="nil"/>
              <w:left w:val="nil"/>
              <w:bottom w:val="nil"/>
              <w:right w:val="nil"/>
            </w:tcBorders>
            <w:shd w:val="clear" w:color="auto" w:fill="auto"/>
            <w:noWrap/>
            <w:vAlign w:val="bottom"/>
            <w:hideMark/>
          </w:tcPr>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jc w:val="right"/>
              <w:rPr>
                <w:lang w:eastAsia="ru-RU"/>
              </w:rPr>
            </w:pPr>
          </w:p>
          <w:p w:rsidR="00F35260" w:rsidRDefault="00F35260" w:rsidP="00F35260">
            <w:pPr>
              <w:suppressAutoHyphens w:val="0"/>
              <w:autoSpaceDE/>
              <w:rPr>
                <w:lang w:eastAsia="ru-RU"/>
              </w:rPr>
            </w:pPr>
          </w:p>
          <w:p w:rsidR="00F35260" w:rsidRPr="00F35260" w:rsidRDefault="00F35260" w:rsidP="00F35260">
            <w:pPr>
              <w:suppressAutoHyphens w:val="0"/>
              <w:autoSpaceDE/>
              <w:jc w:val="right"/>
              <w:rPr>
                <w:lang w:eastAsia="ru-RU"/>
              </w:rPr>
            </w:pPr>
            <w:r w:rsidRPr="00F35260">
              <w:rPr>
                <w:lang w:eastAsia="ru-RU"/>
              </w:rPr>
              <w:lastRenderedPageBreak/>
              <w:t>Приложение № 6</w:t>
            </w:r>
          </w:p>
        </w:tc>
      </w:tr>
      <w:tr w:rsidR="00F35260" w:rsidRPr="00F35260" w:rsidTr="00F35260">
        <w:trPr>
          <w:trHeight w:val="1095"/>
        </w:trPr>
        <w:tc>
          <w:tcPr>
            <w:tcW w:w="6521" w:type="dxa"/>
            <w:gridSpan w:val="2"/>
            <w:tcBorders>
              <w:top w:val="nil"/>
              <w:left w:val="nil"/>
              <w:bottom w:val="nil"/>
              <w:right w:val="nil"/>
            </w:tcBorders>
            <w:shd w:val="clear" w:color="auto" w:fill="auto"/>
            <w:noWrap/>
            <w:vAlign w:val="bottom"/>
            <w:hideMark/>
          </w:tcPr>
          <w:p w:rsidR="00F35260" w:rsidRPr="00F35260" w:rsidRDefault="00F35260" w:rsidP="00F35260">
            <w:pPr>
              <w:suppressAutoHyphens w:val="0"/>
              <w:autoSpaceDE/>
              <w:jc w:val="right"/>
              <w:rPr>
                <w:lang w:eastAsia="ru-RU"/>
              </w:rPr>
            </w:pPr>
          </w:p>
        </w:tc>
        <w:tc>
          <w:tcPr>
            <w:tcW w:w="4111" w:type="dxa"/>
            <w:gridSpan w:val="3"/>
            <w:vMerge w:val="restart"/>
            <w:tcBorders>
              <w:top w:val="nil"/>
              <w:left w:val="nil"/>
            </w:tcBorders>
            <w:shd w:val="clear" w:color="auto" w:fill="auto"/>
            <w:vAlign w:val="bottom"/>
            <w:hideMark/>
          </w:tcPr>
          <w:p w:rsidR="00F35260" w:rsidRPr="00F35260" w:rsidRDefault="00F35260" w:rsidP="00F35260">
            <w:pPr>
              <w:suppressAutoHyphens w:val="0"/>
              <w:autoSpaceDE/>
              <w:jc w:val="right"/>
              <w:rPr>
                <w:lang w:eastAsia="ru-RU"/>
              </w:rPr>
            </w:pPr>
            <w:r w:rsidRPr="00F35260">
              <w:rPr>
                <w:lang w:eastAsia="ru-RU"/>
              </w:rPr>
              <w:t>к решению Совета депутатов муниципального образования "Муниципальный округ Якшур-Бодьинский район Удмуртской Республики"</w:t>
            </w:r>
          </w:p>
          <w:p w:rsidR="00F35260" w:rsidRPr="00F35260" w:rsidRDefault="00F35260" w:rsidP="00F35260">
            <w:pPr>
              <w:jc w:val="right"/>
              <w:rPr>
                <w:lang w:eastAsia="ru-RU"/>
              </w:rPr>
            </w:pPr>
            <w:r w:rsidRPr="00F35260">
              <w:rPr>
                <w:lang w:eastAsia="ru-RU"/>
              </w:rPr>
              <w:t>от "30" мая 2024 года № 5/488</w:t>
            </w:r>
          </w:p>
        </w:tc>
      </w:tr>
      <w:tr w:rsidR="00F35260" w:rsidRPr="00F35260" w:rsidTr="00F35260">
        <w:trPr>
          <w:trHeight w:val="315"/>
        </w:trPr>
        <w:tc>
          <w:tcPr>
            <w:tcW w:w="760" w:type="dxa"/>
            <w:tcBorders>
              <w:top w:val="nil"/>
              <w:left w:val="nil"/>
              <w:bottom w:val="nil"/>
              <w:right w:val="nil"/>
            </w:tcBorders>
            <w:shd w:val="clear" w:color="auto" w:fill="auto"/>
            <w:noWrap/>
            <w:vAlign w:val="bottom"/>
            <w:hideMark/>
          </w:tcPr>
          <w:p w:rsidR="00F35260" w:rsidRPr="00F35260" w:rsidRDefault="00F35260" w:rsidP="00F35260">
            <w:pPr>
              <w:suppressAutoHyphens w:val="0"/>
              <w:autoSpaceDE/>
              <w:jc w:val="right"/>
              <w:rPr>
                <w:lang w:eastAsia="ru-RU"/>
              </w:rPr>
            </w:pPr>
          </w:p>
        </w:tc>
        <w:tc>
          <w:tcPr>
            <w:tcW w:w="5761" w:type="dxa"/>
            <w:tcBorders>
              <w:top w:val="nil"/>
              <w:left w:val="nil"/>
              <w:bottom w:val="nil"/>
              <w:right w:val="nil"/>
            </w:tcBorders>
            <w:shd w:val="clear" w:color="auto" w:fill="auto"/>
            <w:noWrap/>
            <w:vAlign w:val="bottom"/>
            <w:hideMark/>
          </w:tcPr>
          <w:p w:rsidR="00F35260" w:rsidRPr="00F35260" w:rsidRDefault="00F35260" w:rsidP="00F35260">
            <w:pPr>
              <w:suppressAutoHyphens w:val="0"/>
              <w:autoSpaceDE/>
              <w:jc w:val="right"/>
              <w:rPr>
                <w:lang w:eastAsia="ru-RU"/>
              </w:rPr>
            </w:pPr>
          </w:p>
        </w:tc>
        <w:tc>
          <w:tcPr>
            <w:tcW w:w="4111" w:type="dxa"/>
            <w:gridSpan w:val="3"/>
            <w:vMerge/>
            <w:tcBorders>
              <w:left w:val="nil"/>
              <w:bottom w:val="nil"/>
            </w:tcBorders>
            <w:shd w:val="clear" w:color="auto" w:fill="auto"/>
            <w:noWrap/>
            <w:vAlign w:val="bottom"/>
            <w:hideMark/>
          </w:tcPr>
          <w:p w:rsidR="00F35260" w:rsidRPr="00F35260" w:rsidRDefault="00F35260" w:rsidP="00F35260">
            <w:pPr>
              <w:suppressAutoHyphens w:val="0"/>
              <w:autoSpaceDE/>
              <w:jc w:val="right"/>
              <w:rPr>
                <w:lang w:eastAsia="ru-RU"/>
              </w:rPr>
            </w:pPr>
          </w:p>
        </w:tc>
      </w:tr>
      <w:tr w:rsidR="00F35260" w:rsidRPr="00F35260" w:rsidTr="00F35260">
        <w:trPr>
          <w:trHeight w:val="315"/>
        </w:trPr>
        <w:tc>
          <w:tcPr>
            <w:tcW w:w="10632" w:type="dxa"/>
            <w:gridSpan w:val="5"/>
            <w:tcBorders>
              <w:top w:val="nil"/>
              <w:left w:val="nil"/>
              <w:bottom w:val="nil"/>
              <w:right w:val="nil"/>
            </w:tcBorders>
            <w:shd w:val="clear" w:color="auto" w:fill="auto"/>
            <w:noWrap/>
            <w:vAlign w:val="bottom"/>
            <w:hideMark/>
          </w:tcPr>
          <w:p w:rsidR="00F35260" w:rsidRPr="00F35260" w:rsidRDefault="00F35260" w:rsidP="00F35260">
            <w:pPr>
              <w:suppressAutoHyphens w:val="0"/>
              <w:autoSpaceDE/>
              <w:jc w:val="right"/>
              <w:rPr>
                <w:lang w:eastAsia="ru-RU"/>
              </w:rPr>
            </w:pPr>
            <w:r w:rsidRPr="00F35260">
              <w:rPr>
                <w:lang w:eastAsia="ru-RU"/>
              </w:rPr>
              <w:t>"Приложение № 7</w:t>
            </w:r>
          </w:p>
        </w:tc>
      </w:tr>
      <w:tr w:rsidR="00F35260" w:rsidRPr="00F35260" w:rsidTr="00F35260">
        <w:trPr>
          <w:trHeight w:val="981"/>
        </w:trPr>
        <w:tc>
          <w:tcPr>
            <w:tcW w:w="760" w:type="dxa"/>
            <w:tcBorders>
              <w:top w:val="nil"/>
              <w:left w:val="nil"/>
              <w:bottom w:val="nil"/>
              <w:right w:val="nil"/>
            </w:tcBorders>
            <w:shd w:val="clear" w:color="auto" w:fill="auto"/>
            <w:noWrap/>
            <w:vAlign w:val="bottom"/>
            <w:hideMark/>
          </w:tcPr>
          <w:p w:rsidR="00F35260" w:rsidRPr="00F35260" w:rsidRDefault="00F35260" w:rsidP="00F35260">
            <w:pPr>
              <w:suppressAutoHyphens w:val="0"/>
              <w:autoSpaceDE/>
              <w:rPr>
                <w:lang w:eastAsia="ru-RU"/>
              </w:rPr>
            </w:pPr>
          </w:p>
        </w:tc>
        <w:tc>
          <w:tcPr>
            <w:tcW w:w="5761" w:type="dxa"/>
            <w:tcBorders>
              <w:top w:val="nil"/>
              <w:left w:val="nil"/>
              <w:bottom w:val="nil"/>
              <w:right w:val="nil"/>
            </w:tcBorders>
            <w:shd w:val="clear" w:color="auto" w:fill="auto"/>
            <w:vAlign w:val="bottom"/>
            <w:hideMark/>
          </w:tcPr>
          <w:p w:rsidR="00F35260" w:rsidRPr="00F35260" w:rsidRDefault="00F35260" w:rsidP="00F35260">
            <w:pPr>
              <w:suppressAutoHyphens w:val="0"/>
              <w:autoSpaceDE/>
              <w:jc w:val="right"/>
              <w:rPr>
                <w:lang w:eastAsia="ru-RU"/>
              </w:rPr>
            </w:pPr>
          </w:p>
        </w:tc>
        <w:tc>
          <w:tcPr>
            <w:tcW w:w="4111" w:type="dxa"/>
            <w:gridSpan w:val="3"/>
            <w:vMerge w:val="restart"/>
            <w:tcBorders>
              <w:top w:val="nil"/>
              <w:left w:val="nil"/>
            </w:tcBorders>
            <w:shd w:val="clear" w:color="auto" w:fill="auto"/>
            <w:vAlign w:val="bottom"/>
            <w:hideMark/>
          </w:tcPr>
          <w:p w:rsidR="00F35260" w:rsidRPr="00F35260" w:rsidRDefault="00F35260" w:rsidP="00F35260">
            <w:pPr>
              <w:suppressAutoHyphens w:val="0"/>
              <w:autoSpaceDE/>
              <w:jc w:val="right"/>
              <w:rPr>
                <w:lang w:eastAsia="ru-RU"/>
              </w:rPr>
            </w:pPr>
            <w:r w:rsidRPr="00F35260">
              <w:rPr>
                <w:lang w:eastAsia="ru-RU"/>
              </w:rPr>
              <w:t>к решению Совета депутатов муниципального образования "Муниципальный округ Якшур-Бодьинский район Удмуртской Республики"</w:t>
            </w:r>
          </w:p>
          <w:p w:rsidR="00F35260" w:rsidRPr="00F35260" w:rsidRDefault="00F35260" w:rsidP="00F35260">
            <w:pPr>
              <w:jc w:val="right"/>
              <w:rPr>
                <w:lang w:eastAsia="ru-RU"/>
              </w:rPr>
            </w:pPr>
            <w:r w:rsidRPr="00F35260">
              <w:rPr>
                <w:lang w:eastAsia="ru-RU"/>
              </w:rPr>
              <w:t>от "23 ноября 2023 года № 5/434</w:t>
            </w:r>
          </w:p>
        </w:tc>
      </w:tr>
      <w:tr w:rsidR="00F35260" w:rsidRPr="00F35260" w:rsidTr="00F35260">
        <w:trPr>
          <w:trHeight w:val="315"/>
        </w:trPr>
        <w:tc>
          <w:tcPr>
            <w:tcW w:w="760" w:type="dxa"/>
            <w:tcBorders>
              <w:top w:val="nil"/>
              <w:left w:val="nil"/>
              <w:bottom w:val="nil"/>
              <w:right w:val="nil"/>
            </w:tcBorders>
            <w:shd w:val="clear" w:color="auto" w:fill="auto"/>
            <w:noWrap/>
            <w:vAlign w:val="bottom"/>
            <w:hideMark/>
          </w:tcPr>
          <w:p w:rsidR="00F35260" w:rsidRPr="00F35260" w:rsidRDefault="00F35260" w:rsidP="00F35260">
            <w:pPr>
              <w:suppressAutoHyphens w:val="0"/>
              <w:autoSpaceDE/>
              <w:jc w:val="right"/>
              <w:rPr>
                <w:lang w:eastAsia="ru-RU"/>
              </w:rPr>
            </w:pPr>
          </w:p>
        </w:tc>
        <w:tc>
          <w:tcPr>
            <w:tcW w:w="5761" w:type="dxa"/>
            <w:tcBorders>
              <w:top w:val="nil"/>
              <w:left w:val="nil"/>
              <w:bottom w:val="nil"/>
              <w:right w:val="nil"/>
            </w:tcBorders>
            <w:shd w:val="clear" w:color="auto" w:fill="auto"/>
            <w:noWrap/>
            <w:vAlign w:val="bottom"/>
            <w:hideMark/>
          </w:tcPr>
          <w:p w:rsidR="00F35260" w:rsidRPr="00F35260" w:rsidRDefault="00F35260" w:rsidP="00F35260">
            <w:pPr>
              <w:suppressAutoHyphens w:val="0"/>
              <w:autoSpaceDE/>
              <w:jc w:val="right"/>
              <w:rPr>
                <w:lang w:eastAsia="ru-RU"/>
              </w:rPr>
            </w:pPr>
          </w:p>
        </w:tc>
        <w:tc>
          <w:tcPr>
            <w:tcW w:w="4111" w:type="dxa"/>
            <w:gridSpan w:val="3"/>
            <w:vMerge/>
            <w:tcBorders>
              <w:left w:val="nil"/>
              <w:bottom w:val="nil"/>
            </w:tcBorders>
            <w:shd w:val="clear" w:color="auto" w:fill="auto"/>
            <w:noWrap/>
            <w:vAlign w:val="bottom"/>
            <w:hideMark/>
          </w:tcPr>
          <w:p w:rsidR="00F35260" w:rsidRPr="00F35260" w:rsidRDefault="00F35260" w:rsidP="00F35260">
            <w:pPr>
              <w:suppressAutoHyphens w:val="0"/>
              <w:autoSpaceDE/>
              <w:jc w:val="right"/>
              <w:rPr>
                <w:lang w:eastAsia="ru-RU"/>
              </w:rPr>
            </w:pPr>
          </w:p>
        </w:tc>
      </w:tr>
      <w:tr w:rsidR="00F35260" w:rsidRPr="00F35260" w:rsidTr="00F35260">
        <w:trPr>
          <w:trHeight w:val="315"/>
        </w:trPr>
        <w:tc>
          <w:tcPr>
            <w:tcW w:w="760" w:type="dxa"/>
            <w:tcBorders>
              <w:top w:val="nil"/>
              <w:left w:val="nil"/>
              <w:bottom w:val="nil"/>
              <w:right w:val="nil"/>
            </w:tcBorders>
            <w:shd w:val="clear" w:color="auto" w:fill="auto"/>
            <w:noWrap/>
            <w:vAlign w:val="bottom"/>
            <w:hideMark/>
          </w:tcPr>
          <w:p w:rsidR="00F35260" w:rsidRPr="00F35260" w:rsidRDefault="00F35260" w:rsidP="00F35260">
            <w:pPr>
              <w:suppressAutoHyphens w:val="0"/>
              <w:autoSpaceDE/>
              <w:rPr>
                <w:lang w:eastAsia="ru-RU"/>
              </w:rPr>
            </w:pPr>
          </w:p>
        </w:tc>
        <w:tc>
          <w:tcPr>
            <w:tcW w:w="5761" w:type="dxa"/>
            <w:tcBorders>
              <w:top w:val="nil"/>
              <w:left w:val="nil"/>
              <w:bottom w:val="nil"/>
              <w:right w:val="nil"/>
            </w:tcBorders>
            <w:shd w:val="clear" w:color="000000" w:fill="FFFFFF"/>
            <w:vAlign w:val="bottom"/>
            <w:hideMark/>
          </w:tcPr>
          <w:p w:rsidR="00F35260" w:rsidRPr="00F35260" w:rsidRDefault="00F35260" w:rsidP="00F35260">
            <w:pPr>
              <w:suppressAutoHyphens w:val="0"/>
              <w:autoSpaceDE/>
              <w:rPr>
                <w:lang w:eastAsia="ru-RU"/>
              </w:rPr>
            </w:pPr>
            <w:r w:rsidRPr="00F35260">
              <w:rPr>
                <w:lang w:eastAsia="ru-RU"/>
              </w:rPr>
              <w:t> </w:t>
            </w:r>
          </w:p>
        </w:tc>
        <w:tc>
          <w:tcPr>
            <w:tcW w:w="1276" w:type="dxa"/>
            <w:tcBorders>
              <w:top w:val="nil"/>
              <w:left w:val="nil"/>
              <w:bottom w:val="nil"/>
              <w:right w:val="nil"/>
            </w:tcBorders>
            <w:shd w:val="clear" w:color="000000" w:fill="FFFFFF"/>
            <w:noWrap/>
            <w:vAlign w:val="bottom"/>
            <w:hideMark/>
          </w:tcPr>
          <w:p w:rsidR="00F35260" w:rsidRPr="00F35260" w:rsidRDefault="00F35260" w:rsidP="00F35260">
            <w:pPr>
              <w:suppressAutoHyphens w:val="0"/>
              <w:autoSpaceDE/>
              <w:rPr>
                <w:lang w:eastAsia="ru-RU"/>
              </w:rPr>
            </w:pPr>
            <w:r w:rsidRPr="00F35260">
              <w:rPr>
                <w:lang w:eastAsia="ru-RU"/>
              </w:rPr>
              <w:t> </w:t>
            </w:r>
          </w:p>
        </w:tc>
        <w:tc>
          <w:tcPr>
            <w:tcW w:w="1460" w:type="dxa"/>
            <w:tcBorders>
              <w:top w:val="nil"/>
              <w:left w:val="nil"/>
              <w:bottom w:val="nil"/>
              <w:right w:val="nil"/>
            </w:tcBorders>
            <w:shd w:val="clear" w:color="auto" w:fill="auto"/>
            <w:noWrap/>
            <w:vAlign w:val="bottom"/>
            <w:hideMark/>
          </w:tcPr>
          <w:p w:rsidR="00F35260" w:rsidRPr="00F35260" w:rsidRDefault="00F35260" w:rsidP="00F35260">
            <w:pPr>
              <w:suppressAutoHyphens w:val="0"/>
              <w:autoSpaceDE/>
              <w:rPr>
                <w:rFonts w:ascii="Arial" w:hAnsi="Arial" w:cs="Arial"/>
                <w:color w:val="FF0000"/>
                <w:sz w:val="20"/>
                <w:szCs w:val="20"/>
                <w:lang w:eastAsia="ru-RU"/>
              </w:rPr>
            </w:pPr>
          </w:p>
        </w:tc>
        <w:tc>
          <w:tcPr>
            <w:tcW w:w="1375" w:type="dxa"/>
            <w:tcBorders>
              <w:top w:val="nil"/>
              <w:left w:val="nil"/>
              <w:bottom w:val="nil"/>
              <w:right w:val="nil"/>
            </w:tcBorders>
            <w:shd w:val="clear" w:color="auto" w:fill="auto"/>
            <w:noWrap/>
            <w:vAlign w:val="bottom"/>
            <w:hideMark/>
          </w:tcPr>
          <w:p w:rsidR="00F35260" w:rsidRPr="00F35260" w:rsidRDefault="00F35260" w:rsidP="00F35260">
            <w:pPr>
              <w:suppressAutoHyphens w:val="0"/>
              <w:autoSpaceDE/>
              <w:rPr>
                <w:rFonts w:ascii="Arial" w:hAnsi="Arial" w:cs="Arial"/>
                <w:sz w:val="20"/>
                <w:szCs w:val="20"/>
                <w:lang w:eastAsia="ru-RU"/>
              </w:rPr>
            </w:pPr>
          </w:p>
        </w:tc>
      </w:tr>
      <w:tr w:rsidR="00F35260" w:rsidRPr="00F35260" w:rsidTr="00F35260">
        <w:trPr>
          <w:trHeight w:val="615"/>
        </w:trPr>
        <w:tc>
          <w:tcPr>
            <w:tcW w:w="10632" w:type="dxa"/>
            <w:gridSpan w:val="5"/>
            <w:tcBorders>
              <w:top w:val="nil"/>
              <w:left w:val="nil"/>
              <w:bottom w:val="nil"/>
              <w:right w:val="nil"/>
            </w:tcBorders>
            <w:shd w:val="clear" w:color="auto" w:fill="auto"/>
            <w:vAlign w:val="center"/>
            <w:hideMark/>
          </w:tcPr>
          <w:p w:rsidR="00F35260" w:rsidRPr="00F35260" w:rsidRDefault="00F35260" w:rsidP="00F35260">
            <w:pPr>
              <w:suppressAutoHyphens w:val="0"/>
              <w:autoSpaceDE/>
              <w:jc w:val="center"/>
              <w:rPr>
                <w:b/>
                <w:bCs/>
                <w:lang w:eastAsia="ru-RU"/>
              </w:rPr>
            </w:pPr>
            <w:r w:rsidRPr="00F35260">
              <w:rPr>
                <w:b/>
                <w:bCs/>
                <w:lang w:eastAsia="ru-RU"/>
              </w:rPr>
              <w:t>Распределение бюджетных ассигнований дорожного фонда муниципального образования "Муниципальный округ Якшур-Бодьинский район Удмуртской Республики" на 2024 год и на плановый период 2025 и 2026 годов</w:t>
            </w:r>
          </w:p>
        </w:tc>
      </w:tr>
      <w:tr w:rsidR="00F35260" w:rsidRPr="00F35260" w:rsidTr="00F35260">
        <w:trPr>
          <w:trHeight w:val="315"/>
        </w:trPr>
        <w:tc>
          <w:tcPr>
            <w:tcW w:w="760" w:type="dxa"/>
            <w:tcBorders>
              <w:top w:val="nil"/>
              <w:left w:val="nil"/>
              <w:bottom w:val="single" w:sz="4" w:space="0" w:color="auto"/>
              <w:right w:val="nil"/>
            </w:tcBorders>
            <w:shd w:val="clear" w:color="auto" w:fill="auto"/>
            <w:noWrap/>
            <w:vAlign w:val="bottom"/>
            <w:hideMark/>
          </w:tcPr>
          <w:p w:rsidR="00F35260" w:rsidRPr="00F35260" w:rsidRDefault="00F35260" w:rsidP="00F35260">
            <w:pPr>
              <w:suppressAutoHyphens w:val="0"/>
              <w:autoSpaceDE/>
              <w:rPr>
                <w:lang w:eastAsia="ru-RU"/>
              </w:rPr>
            </w:pPr>
            <w:r w:rsidRPr="00F35260">
              <w:rPr>
                <w:lang w:eastAsia="ru-RU"/>
              </w:rPr>
              <w:t> </w:t>
            </w:r>
          </w:p>
        </w:tc>
        <w:tc>
          <w:tcPr>
            <w:tcW w:w="5761" w:type="dxa"/>
            <w:tcBorders>
              <w:top w:val="nil"/>
              <w:left w:val="nil"/>
              <w:bottom w:val="single" w:sz="4" w:space="0" w:color="auto"/>
              <w:right w:val="nil"/>
            </w:tcBorders>
            <w:shd w:val="clear" w:color="000000" w:fill="FFFFFF"/>
            <w:vAlign w:val="bottom"/>
            <w:hideMark/>
          </w:tcPr>
          <w:p w:rsidR="00F35260" w:rsidRPr="00F35260" w:rsidRDefault="00F35260" w:rsidP="00F35260">
            <w:pPr>
              <w:suppressAutoHyphens w:val="0"/>
              <w:autoSpaceDE/>
              <w:rPr>
                <w:lang w:eastAsia="ru-RU"/>
              </w:rPr>
            </w:pPr>
            <w:r w:rsidRPr="00F35260">
              <w:rPr>
                <w:lang w:eastAsia="ru-RU"/>
              </w:rPr>
              <w:t> </w:t>
            </w:r>
          </w:p>
        </w:tc>
        <w:tc>
          <w:tcPr>
            <w:tcW w:w="4111" w:type="dxa"/>
            <w:gridSpan w:val="3"/>
            <w:tcBorders>
              <w:top w:val="nil"/>
              <w:left w:val="nil"/>
              <w:bottom w:val="single" w:sz="4" w:space="0" w:color="auto"/>
              <w:right w:val="nil"/>
            </w:tcBorders>
            <w:shd w:val="clear" w:color="000000" w:fill="FFFFFF"/>
            <w:noWrap/>
            <w:vAlign w:val="bottom"/>
            <w:hideMark/>
          </w:tcPr>
          <w:p w:rsidR="00F35260" w:rsidRPr="00F35260" w:rsidRDefault="00F35260" w:rsidP="00F35260">
            <w:pPr>
              <w:suppressAutoHyphens w:val="0"/>
              <w:autoSpaceDE/>
              <w:jc w:val="right"/>
              <w:rPr>
                <w:sz w:val="20"/>
                <w:szCs w:val="20"/>
                <w:lang w:eastAsia="ru-RU"/>
              </w:rPr>
            </w:pPr>
            <w:r w:rsidRPr="00F35260">
              <w:rPr>
                <w:sz w:val="20"/>
                <w:szCs w:val="20"/>
                <w:lang w:eastAsia="ru-RU"/>
              </w:rPr>
              <w:t>тыс</w:t>
            </w:r>
            <w:proofErr w:type="gramStart"/>
            <w:r w:rsidRPr="00F35260">
              <w:rPr>
                <w:sz w:val="20"/>
                <w:szCs w:val="20"/>
                <w:lang w:eastAsia="ru-RU"/>
              </w:rPr>
              <w:t>.р</w:t>
            </w:r>
            <w:proofErr w:type="gramEnd"/>
            <w:r w:rsidRPr="00F35260">
              <w:rPr>
                <w:sz w:val="20"/>
                <w:szCs w:val="20"/>
                <w:lang w:eastAsia="ru-RU"/>
              </w:rPr>
              <w:t>уб.</w:t>
            </w:r>
          </w:p>
        </w:tc>
      </w:tr>
      <w:tr w:rsidR="00F35260" w:rsidRPr="00F35260" w:rsidTr="00F35260">
        <w:trPr>
          <w:trHeight w:val="60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 xml:space="preserve">№ </w:t>
            </w:r>
            <w:proofErr w:type="gramStart"/>
            <w:r w:rsidRPr="00F35260">
              <w:rPr>
                <w:b/>
                <w:bCs/>
                <w:sz w:val="22"/>
                <w:szCs w:val="22"/>
                <w:lang w:eastAsia="ru-RU"/>
              </w:rPr>
              <w:t>п</w:t>
            </w:r>
            <w:proofErr w:type="gramEnd"/>
            <w:r w:rsidRPr="00F35260">
              <w:rPr>
                <w:b/>
                <w:bCs/>
                <w:sz w:val="22"/>
                <w:szCs w:val="22"/>
                <w:lang w:eastAsia="ru-RU"/>
              </w:rPr>
              <w:t>/п</w:t>
            </w:r>
          </w:p>
        </w:tc>
        <w:tc>
          <w:tcPr>
            <w:tcW w:w="57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Наименование показателя</w:t>
            </w:r>
          </w:p>
        </w:tc>
        <w:tc>
          <w:tcPr>
            <w:tcW w:w="4111" w:type="dxa"/>
            <w:gridSpan w:val="3"/>
            <w:tcBorders>
              <w:top w:val="single" w:sz="4" w:space="0" w:color="auto"/>
              <w:left w:val="nil"/>
              <w:bottom w:val="single" w:sz="4" w:space="0" w:color="auto"/>
              <w:right w:val="single" w:sz="4" w:space="0" w:color="000000"/>
            </w:tcBorders>
            <w:shd w:val="clear" w:color="000000" w:fill="FFFFFF"/>
            <w:vAlign w:val="center"/>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 xml:space="preserve">Сумма </w:t>
            </w:r>
          </w:p>
        </w:tc>
      </w:tr>
      <w:tr w:rsidR="00F35260" w:rsidRPr="00F35260" w:rsidTr="00F35260">
        <w:trPr>
          <w:trHeight w:val="600"/>
        </w:trPr>
        <w:tc>
          <w:tcPr>
            <w:tcW w:w="760" w:type="dxa"/>
            <w:vMerge/>
            <w:tcBorders>
              <w:top w:val="nil"/>
              <w:left w:val="single" w:sz="4" w:space="0" w:color="auto"/>
              <w:bottom w:val="single" w:sz="4" w:space="0" w:color="000000"/>
              <w:right w:val="single" w:sz="4" w:space="0" w:color="auto"/>
            </w:tcBorders>
            <w:vAlign w:val="center"/>
            <w:hideMark/>
          </w:tcPr>
          <w:p w:rsidR="00F35260" w:rsidRPr="00F35260" w:rsidRDefault="00F35260" w:rsidP="00F35260">
            <w:pPr>
              <w:suppressAutoHyphens w:val="0"/>
              <w:autoSpaceDE/>
              <w:rPr>
                <w:b/>
                <w:bCs/>
                <w:sz w:val="22"/>
                <w:szCs w:val="22"/>
                <w:lang w:eastAsia="ru-RU"/>
              </w:rPr>
            </w:pPr>
          </w:p>
        </w:tc>
        <w:tc>
          <w:tcPr>
            <w:tcW w:w="5761" w:type="dxa"/>
            <w:vMerge/>
            <w:tcBorders>
              <w:top w:val="nil"/>
              <w:left w:val="single" w:sz="4" w:space="0" w:color="auto"/>
              <w:bottom w:val="single" w:sz="4" w:space="0" w:color="000000"/>
              <w:right w:val="single" w:sz="4" w:space="0" w:color="auto"/>
            </w:tcBorders>
            <w:vAlign w:val="center"/>
            <w:hideMark/>
          </w:tcPr>
          <w:p w:rsidR="00F35260" w:rsidRPr="00F35260" w:rsidRDefault="00F35260" w:rsidP="00F35260">
            <w:pPr>
              <w:suppressAutoHyphens w:val="0"/>
              <w:autoSpaceDE/>
              <w:rPr>
                <w:b/>
                <w:bCs/>
                <w:sz w:val="22"/>
                <w:szCs w:val="22"/>
                <w:lang w:eastAsia="ru-RU"/>
              </w:rPr>
            </w:pPr>
          </w:p>
        </w:tc>
        <w:tc>
          <w:tcPr>
            <w:tcW w:w="1276" w:type="dxa"/>
            <w:tcBorders>
              <w:top w:val="nil"/>
              <w:left w:val="nil"/>
              <w:bottom w:val="nil"/>
              <w:right w:val="single" w:sz="4" w:space="0" w:color="auto"/>
            </w:tcBorders>
            <w:shd w:val="clear" w:color="000000" w:fill="FFFFFF"/>
            <w:vAlign w:val="center"/>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2024 год</w:t>
            </w:r>
          </w:p>
        </w:tc>
        <w:tc>
          <w:tcPr>
            <w:tcW w:w="1460" w:type="dxa"/>
            <w:tcBorders>
              <w:top w:val="nil"/>
              <w:left w:val="nil"/>
              <w:bottom w:val="nil"/>
              <w:right w:val="single" w:sz="4" w:space="0" w:color="auto"/>
            </w:tcBorders>
            <w:shd w:val="clear" w:color="000000" w:fill="FFFFFF"/>
            <w:vAlign w:val="center"/>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2025 год</w:t>
            </w:r>
          </w:p>
        </w:tc>
        <w:tc>
          <w:tcPr>
            <w:tcW w:w="1375" w:type="dxa"/>
            <w:tcBorders>
              <w:top w:val="nil"/>
              <w:left w:val="nil"/>
              <w:bottom w:val="nil"/>
              <w:right w:val="single" w:sz="4" w:space="0" w:color="auto"/>
            </w:tcBorders>
            <w:shd w:val="clear" w:color="000000" w:fill="FFFFFF"/>
            <w:vAlign w:val="center"/>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2026 год</w:t>
            </w:r>
          </w:p>
        </w:tc>
      </w:tr>
      <w:tr w:rsidR="00F35260" w:rsidRPr="00F35260" w:rsidTr="00F35260">
        <w:trPr>
          <w:trHeight w:val="435"/>
        </w:trPr>
        <w:tc>
          <w:tcPr>
            <w:tcW w:w="760" w:type="dxa"/>
            <w:tcBorders>
              <w:top w:val="nil"/>
              <w:left w:val="single" w:sz="4" w:space="0" w:color="auto"/>
              <w:bottom w:val="nil"/>
              <w:right w:val="nil"/>
            </w:tcBorders>
            <w:shd w:val="clear" w:color="auto" w:fill="auto"/>
            <w:noWrap/>
            <w:vAlign w:val="bottom"/>
            <w:hideMark/>
          </w:tcPr>
          <w:p w:rsidR="00F35260" w:rsidRPr="00F35260" w:rsidRDefault="00F35260" w:rsidP="00F35260">
            <w:pPr>
              <w:suppressAutoHyphens w:val="0"/>
              <w:autoSpaceDE/>
              <w:rPr>
                <w:sz w:val="22"/>
                <w:szCs w:val="22"/>
                <w:lang w:eastAsia="ru-RU"/>
              </w:rPr>
            </w:pPr>
            <w:r w:rsidRPr="00F35260">
              <w:rPr>
                <w:sz w:val="22"/>
                <w:szCs w:val="22"/>
                <w:lang w:eastAsia="ru-RU"/>
              </w:rPr>
              <w:t> </w:t>
            </w:r>
          </w:p>
        </w:tc>
        <w:tc>
          <w:tcPr>
            <w:tcW w:w="5761" w:type="dxa"/>
            <w:tcBorders>
              <w:top w:val="nil"/>
              <w:left w:val="single" w:sz="4" w:space="0" w:color="auto"/>
              <w:bottom w:val="single" w:sz="4" w:space="0" w:color="auto"/>
              <w:right w:val="nil"/>
            </w:tcBorders>
            <w:shd w:val="clear" w:color="000000" w:fill="FFFFFF"/>
            <w:noWrap/>
            <w:vAlign w:val="center"/>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Источники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center"/>
              <w:rPr>
                <w:lang w:eastAsia="ru-RU"/>
              </w:rPr>
            </w:pPr>
            <w:r w:rsidRPr="00F35260">
              <w:rPr>
                <w:lang w:eastAsia="ru-RU"/>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center"/>
              <w:rPr>
                <w:lang w:eastAsia="ru-RU"/>
              </w:rPr>
            </w:pPr>
            <w:r w:rsidRPr="00F35260">
              <w:rPr>
                <w:lang w:eastAsia="ru-RU"/>
              </w:rPr>
              <w:t> </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center"/>
              <w:rPr>
                <w:lang w:eastAsia="ru-RU"/>
              </w:rPr>
            </w:pPr>
            <w:r w:rsidRPr="00F35260">
              <w:rPr>
                <w:lang w:eastAsia="ru-RU"/>
              </w:rPr>
              <w:t> </w:t>
            </w:r>
          </w:p>
        </w:tc>
      </w:tr>
      <w:tr w:rsidR="00F35260" w:rsidRPr="00F35260" w:rsidTr="00F35260">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260" w:rsidRPr="00F35260" w:rsidRDefault="00F35260" w:rsidP="00F35260">
            <w:pPr>
              <w:suppressAutoHyphens w:val="0"/>
              <w:autoSpaceDE/>
              <w:jc w:val="right"/>
              <w:rPr>
                <w:sz w:val="22"/>
                <w:szCs w:val="22"/>
                <w:lang w:eastAsia="ru-RU"/>
              </w:rPr>
            </w:pPr>
            <w:r w:rsidRPr="00F35260">
              <w:rPr>
                <w:sz w:val="22"/>
                <w:szCs w:val="22"/>
                <w:lang w:eastAsia="ru-RU"/>
              </w:rPr>
              <w:t>1</w:t>
            </w:r>
          </w:p>
        </w:tc>
        <w:tc>
          <w:tcPr>
            <w:tcW w:w="5761" w:type="dxa"/>
            <w:tcBorders>
              <w:top w:val="nil"/>
              <w:left w:val="nil"/>
              <w:bottom w:val="single" w:sz="4" w:space="0" w:color="auto"/>
              <w:right w:val="single" w:sz="4" w:space="0" w:color="auto"/>
            </w:tcBorders>
            <w:shd w:val="clear" w:color="000000" w:fill="FFFFFF"/>
            <w:vAlign w:val="bottom"/>
            <w:hideMark/>
          </w:tcPr>
          <w:p w:rsidR="00F35260" w:rsidRPr="00F35260" w:rsidRDefault="00F35260" w:rsidP="00F35260">
            <w:pPr>
              <w:suppressAutoHyphens w:val="0"/>
              <w:autoSpaceDE/>
              <w:rPr>
                <w:sz w:val="22"/>
                <w:szCs w:val="22"/>
                <w:lang w:eastAsia="ru-RU"/>
              </w:rPr>
            </w:pPr>
            <w:r w:rsidRPr="00F35260">
              <w:rPr>
                <w:sz w:val="22"/>
                <w:szCs w:val="22"/>
                <w:lang w:eastAsia="ru-RU"/>
              </w:rPr>
              <w:t>Акцизы</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33 404,4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34 191,6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46 111,4  </w:t>
            </w:r>
          </w:p>
        </w:tc>
      </w:tr>
      <w:tr w:rsidR="00F35260" w:rsidRPr="00F35260" w:rsidTr="00F35260">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5260" w:rsidRPr="00F35260" w:rsidRDefault="00F35260" w:rsidP="00F35260">
            <w:pPr>
              <w:suppressAutoHyphens w:val="0"/>
              <w:autoSpaceDE/>
              <w:jc w:val="right"/>
              <w:rPr>
                <w:sz w:val="22"/>
                <w:szCs w:val="22"/>
                <w:lang w:eastAsia="ru-RU"/>
              </w:rPr>
            </w:pPr>
            <w:r w:rsidRPr="00F35260">
              <w:rPr>
                <w:sz w:val="22"/>
                <w:szCs w:val="22"/>
                <w:lang w:eastAsia="ru-RU"/>
              </w:rPr>
              <w:t>2</w:t>
            </w:r>
          </w:p>
        </w:tc>
        <w:tc>
          <w:tcPr>
            <w:tcW w:w="5761" w:type="dxa"/>
            <w:tcBorders>
              <w:top w:val="nil"/>
              <w:left w:val="nil"/>
              <w:bottom w:val="single" w:sz="4" w:space="0" w:color="auto"/>
              <w:right w:val="single" w:sz="4" w:space="0" w:color="auto"/>
            </w:tcBorders>
            <w:shd w:val="clear" w:color="000000" w:fill="FFFFFF"/>
            <w:vAlign w:val="bottom"/>
            <w:hideMark/>
          </w:tcPr>
          <w:p w:rsidR="00F35260" w:rsidRPr="00F35260" w:rsidRDefault="00F35260" w:rsidP="00F35260">
            <w:pPr>
              <w:suppressAutoHyphens w:val="0"/>
              <w:autoSpaceDE/>
              <w:rPr>
                <w:sz w:val="22"/>
                <w:szCs w:val="22"/>
                <w:lang w:eastAsia="ru-RU"/>
              </w:rPr>
            </w:pPr>
            <w:r w:rsidRPr="00F35260">
              <w:rPr>
                <w:sz w:val="22"/>
                <w:szCs w:val="22"/>
                <w:lang w:eastAsia="ru-RU"/>
              </w:rPr>
              <w:t>Иные доходы бюджета муниципального образования "Муниципальный округ Якшур-Бодьинский район Удмуртской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14 058,2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8 393,6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0,0  </w:t>
            </w:r>
          </w:p>
        </w:tc>
      </w:tr>
      <w:tr w:rsidR="00F35260" w:rsidRPr="00F35260" w:rsidTr="00F35260">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5260" w:rsidRPr="00F35260" w:rsidRDefault="00F35260" w:rsidP="00F35260">
            <w:pPr>
              <w:suppressAutoHyphens w:val="0"/>
              <w:autoSpaceDE/>
              <w:jc w:val="right"/>
              <w:rPr>
                <w:sz w:val="22"/>
                <w:szCs w:val="22"/>
                <w:lang w:eastAsia="ru-RU"/>
              </w:rPr>
            </w:pPr>
            <w:r w:rsidRPr="00F35260">
              <w:rPr>
                <w:sz w:val="22"/>
                <w:szCs w:val="22"/>
                <w:lang w:eastAsia="ru-RU"/>
              </w:rPr>
              <w:t>3</w:t>
            </w:r>
          </w:p>
        </w:tc>
        <w:tc>
          <w:tcPr>
            <w:tcW w:w="5761" w:type="dxa"/>
            <w:tcBorders>
              <w:top w:val="nil"/>
              <w:left w:val="nil"/>
              <w:bottom w:val="single" w:sz="4" w:space="0" w:color="auto"/>
              <w:right w:val="single" w:sz="4" w:space="0" w:color="auto"/>
            </w:tcBorders>
            <w:shd w:val="clear" w:color="000000" w:fill="FFFFFF"/>
            <w:vAlign w:val="bottom"/>
            <w:hideMark/>
          </w:tcPr>
          <w:p w:rsidR="00F35260" w:rsidRPr="00F35260" w:rsidRDefault="00F35260" w:rsidP="00F35260">
            <w:pPr>
              <w:suppressAutoHyphens w:val="0"/>
              <w:autoSpaceDE/>
              <w:rPr>
                <w:sz w:val="22"/>
                <w:szCs w:val="22"/>
                <w:lang w:eastAsia="ru-RU"/>
              </w:rPr>
            </w:pPr>
            <w:r w:rsidRPr="00F35260">
              <w:rPr>
                <w:sz w:val="22"/>
                <w:szCs w:val="22"/>
                <w:lang w:eastAsia="ru-RU"/>
              </w:rPr>
              <w:t xml:space="preserve">Средства из бюджета УР </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77 581,7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87 550,7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87 550,7  </w:t>
            </w:r>
          </w:p>
        </w:tc>
      </w:tr>
      <w:tr w:rsidR="00F35260" w:rsidRPr="00F35260" w:rsidTr="00F35260">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5260" w:rsidRPr="00F35260" w:rsidRDefault="00F35260" w:rsidP="00F35260">
            <w:pPr>
              <w:suppressAutoHyphens w:val="0"/>
              <w:autoSpaceDE/>
              <w:jc w:val="right"/>
              <w:rPr>
                <w:sz w:val="22"/>
                <w:szCs w:val="22"/>
                <w:lang w:eastAsia="ru-RU"/>
              </w:rPr>
            </w:pPr>
            <w:r w:rsidRPr="00F35260">
              <w:rPr>
                <w:sz w:val="22"/>
                <w:szCs w:val="22"/>
                <w:lang w:eastAsia="ru-RU"/>
              </w:rPr>
              <w:t>4</w:t>
            </w:r>
          </w:p>
        </w:tc>
        <w:tc>
          <w:tcPr>
            <w:tcW w:w="5761" w:type="dxa"/>
            <w:tcBorders>
              <w:top w:val="nil"/>
              <w:left w:val="nil"/>
              <w:bottom w:val="single" w:sz="4" w:space="0" w:color="auto"/>
              <w:right w:val="single" w:sz="4" w:space="0" w:color="auto"/>
            </w:tcBorders>
            <w:shd w:val="clear" w:color="000000" w:fill="FFFFFF"/>
            <w:vAlign w:val="bottom"/>
            <w:hideMark/>
          </w:tcPr>
          <w:p w:rsidR="00F35260" w:rsidRPr="00F35260" w:rsidRDefault="00F35260" w:rsidP="00F35260">
            <w:pPr>
              <w:suppressAutoHyphens w:val="0"/>
              <w:autoSpaceDE/>
              <w:rPr>
                <w:sz w:val="22"/>
                <w:szCs w:val="22"/>
                <w:lang w:eastAsia="ru-RU"/>
              </w:rPr>
            </w:pPr>
            <w:r w:rsidRPr="00F35260">
              <w:rPr>
                <w:sz w:val="22"/>
                <w:szCs w:val="22"/>
                <w:lang w:eastAsia="ru-RU"/>
              </w:rPr>
              <w:t>Остатки прошлого года</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6 726,4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w:t>
            </w:r>
          </w:p>
        </w:tc>
      </w:tr>
      <w:tr w:rsidR="00F35260" w:rsidRPr="00F35260" w:rsidTr="00F35260">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 </w:t>
            </w:r>
          </w:p>
        </w:tc>
        <w:tc>
          <w:tcPr>
            <w:tcW w:w="5761" w:type="dxa"/>
            <w:tcBorders>
              <w:top w:val="nil"/>
              <w:left w:val="nil"/>
              <w:bottom w:val="single" w:sz="4" w:space="0" w:color="auto"/>
              <w:right w:val="single" w:sz="4" w:space="0" w:color="auto"/>
            </w:tcBorders>
            <w:shd w:val="clear" w:color="000000" w:fill="FFFFFF"/>
            <w:vAlign w:val="bottom"/>
            <w:hideMark/>
          </w:tcPr>
          <w:p w:rsidR="00F35260" w:rsidRPr="00F35260" w:rsidRDefault="00F35260" w:rsidP="00F35260">
            <w:pPr>
              <w:suppressAutoHyphens w:val="0"/>
              <w:autoSpaceDE/>
              <w:rPr>
                <w:b/>
                <w:bCs/>
                <w:sz w:val="22"/>
                <w:szCs w:val="22"/>
                <w:lang w:eastAsia="ru-RU"/>
              </w:rPr>
            </w:pPr>
            <w:r w:rsidRPr="00F35260">
              <w:rPr>
                <w:b/>
                <w:bCs/>
                <w:sz w:val="22"/>
                <w:szCs w:val="22"/>
                <w:lang w:eastAsia="ru-RU"/>
              </w:rPr>
              <w:t>Итого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131 770,7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130 135,9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133 662,1  </w:t>
            </w:r>
          </w:p>
        </w:tc>
      </w:tr>
      <w:tr w:rsidR="00F35260" w:rsidRPr="00F35260" w:rsidTr="00F35260">
        <w:trPr>
          <w:trHeight w:val="315"/>
        </w:trPr>
        <w:tc>
          <w:tcPr>
            <w:tcW w:w="760" w:type="dxa"/>
            <w:tcBorders>
              <w:top w:val="nil"/>
              <w:left w:val="single" w:sz="4" w:space="0" w:color="auto"/>
              <w:bottom w:val="single" w:sz="4" w:space="0" w:color="auto"/>
              <w:right w:val="nil"/>
            </w:tcBorders>
            <w:shd w:val="clear" w:color="auto" w:fill="auto"/>
            <w:noWrap/>
            <w:hideMark/>
          </w:tcPr>
          <w:p w:rsidR="00F35260" w:rsidRPr="00F35260" w:rsidRDefault="00F35260" w:rsidP="00F35260">
            <w:pPr>
              <w:suppressAutoHyphens w:val="0"/>
              <w:autoSpaceDE/>
              <w:jc w:val="center"/>
              <w:rPr>
                <w:sz w:val="22"/>
                <w:szCs w:val="22"/>
                <w:lang w:eastAsia="ru-RU"/>
              </w:rPr>
            </w:pPr>
            <w:r w:rsidRPr="00F35260">
              <w:rPr>
                <w:sz w:val="22"/>
                <w:szCs w:val="22"/>
                <w:lang w:eastAsia="ru-RU"/>
              </w:rPr>
              <w:t> </w:t>
            </w:r>
          </w:p>
        </w:tc>
        <w:tc>
          <w:tcPr>
            <w:tcW w:w="5761" w:type="dxa"/>
            <w:tcBorders>
              <w:top w:val="nil"/>
              <w:left w:val="nil"/>
              <w:bottom w:val="single" w:sz="4" w:space="0" w:color="auto"/>
              <w:right w:val="nil"/>
            </w:tcBorders>
            <w:shd w:val="clear" w:color="000000" w:fill="FFFFFF"/>
            <w:noWrap/>
            <w:vAlign w:val="center"/>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Расходы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color w:val="FF0000"/>
                <w:lang w:eastAsia="ru-RU"/>
              </w:rPr>
            </w:pPr>
            <w:r w:rsidRPr="00F35260">
              <w:rPr>
                <w:color w:val="FF000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color w:val="FF0000"/>
                <w:lang w:eastAsia="ru-RU"/>
              </w:rPr>
            </w:pPr>
            <w:r w:rsidRPr="00F35260">
              <w:rPr>
                <w:color w:val="FF0000"/>
                <w:lang w:eastAsia="ru-RU"/>
              </w:rPr>
              <w:t>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color w:val="FF0000"/>
                <w:lang w:eastAsia="ru-RU"/>
              </w:rPr>
            </w:pPr>
            <w:r w:rsidRPr="00F35260">
              <w:rPr>
                <w:color w:val="FF0000"/>
                <w:lang w:eastAsia="ru-RU"/>
              </w:rPr>
              <w:t> </w:t>
            </w:r>
          </w:p>
        </w:tc>
      </w:tr>
      <w:tr w:rsidR="00F35260" w:rsidRPr="00F35260" w:rsidTr="00F35260">
        <w:trPr>
          <w:trHeight w:val="570"/>
        </w:trPr>
        <w:tc>
          <w:tcPr>
            <w:tcW w:w="760" w:type="dxa"/>
            <w:tcBorders>
              <w:top w:val="nil"/>
              <w:left w:val="single" w:sz="4" w:space="0" w:color="auto"/>
              <w:bottom w:val="single" w:sz="4" w:space="0" w:color="auto"/>
              <w:right w:val="single" w:sz="4" w:space="0" w:color="auto"/>
            </w:tcBorders>
            <w:shd w:val="clear" w:color="auto" w:fill="auto"/>
            <w:noWrap/>
            <w:hideMark/>
          </w:tcPr>
          <w:p w:rsidR="00F35260" w:rsidRPr="00F35260" w:rsidRDefault="00F35260" w:rsidP="00F35260">
            <w:pPr>
              <w:suppressAutoHyphens w:val="0"/>
              <w:autoSpaceDE/>
              <w:jc w:val="right"/>
              <w:rPr>
                <w:b/>
                <w:bCs/>
                <w:sz w:val="22"/>
                <w:szCs w:val="22"/>
                <w:lang w:eastAsia="ru-RU"/>
              </w:rPr>
            </w:pPr>
            <w:r w:rsidRPr="00F35260">
              <w:rPr>
                <w:b/>
                <w:bCs/>
                <w:sz w:val="22"/>
                <w:szCs w:val="22"/>
                <w:lang w:eastAsia="ru-RU"/>
              </w:rPr>
              <w:t>1</w:t>
            </w:r>
          </w:p>
        </w:tc>
        <w:tc>
          <w:tcPr>
            <w:tcW w:w="5761" w:type="dxa"/>
            <w:tcBorders>
              <w:top w:val="nil"/>
              <w:left w:val="nil"/>
              <w:bottom w:val="single" w:sz="4" w:space="0" w:color="auto"/>
              <w:right w:val="single" w:sz="4" w:space="0" w:color="auto"/>
            </w:tcBorders>
            <w:shd w:val="clear" w:color="000000" w:fill="FFFFFF"/>
            <w:hideMark/>
          </w:tcPr>
          <w:p w:rsidR="00F35260" w:rsidRPr="00F35260" w:rsidRDefault="00F35260" w:rsidP="00F35260">
            <w:pPr>
              <w:suppressAutoHyphens w:val="0"/>
              <w:autoSpaceDE/>
              <w:rPr>
                <w:b/>
                <w:bCs/>
                <w:sz w:val="22"/>
                <w:szCs w:val="22"/>
                <w:lang w:eastAsia="ru-RU"/>
              </w:rPr>
            </w:pPr>
            <w:r w:rsidRPr="00F35260">
              <w:rPr>
                <w:b/>
                <w:bCs/>
                <w:sz w:val="22"/>
                <w:szCs w:val="22"/>
                <w:lang w:eastAsia="ru-RU"/>
              </w:rPr>
              <w:t xml:space="preserve">Содержание сети автомобильных дорог общего пользования муниципального значения и искусственных сооружений на них </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54 019,4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42 455,2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45 981,4  </w:t>
            </w:r>
          </w:p>
        </w:tc>
      </w:tr>
      <w:tr w:rsidR="00F35260" w:rsidRPr="00F35260" w:rsidTr="00F35260">
        <w:trPr>
          <w:trHeight w:val="570"/>
        </w:trPr>
        <w:tc>
          <w:tcPr>
            <w:tcW w:w="760" w:type="dxa"/>
            <w:tcBorders>
              <w:top w:val="nil"/>
              <w:left w:val="single" w:sz="4" w:space="0" w:color="auto"/>
              <w:bottom w:val="single" w:sz="4" w:space="0" w:color="auto"/>
              <w:right w:val="single" w:sz="4" w:space="0" w:color="auto"/>
            </w:tcBorders>
            <w:shd w:val="clear" w:color="auto" w:fill="auto"/>
            <w:noWrap/>
            <w:hideMark/>
          </w:tcPr>
          <w:p w:rsidR="00F35260" w:rsidRPr="00F35260" w:rsidRDefault="00F35260" w:rsidP="00F35260">
            <w:pPr>
              <w:suppressAutoHyphens w:val="0"/>
              <w:autoSpaceDE/>
              <w:jc w:val="right"/>
              <w:rPr>
                <w:b/>
                <w:bCs/>
                <w:sz w:val="22"/>
                <w:szCs w:val="22"/>
                <w:lang w:eastAsia="ru-RU"/>
              </w:rPr>
            </w:pPr>
            <w:r w:rsidRPr="00F35260">
              <w:rPr>
                <w:b/>
                <w:bCs/>
                <w:sz w:val="22"/>
                <w:szCs w:val="22"/>
                <w:lang w:eastAsia="ru-RU"/>
              </w:rPr>
              <w:t>2</w:t>
            </w:r>
          </w:p>
        </w:tc>
        <w:tc>
          <w:tcPr>
            <w:tcW w:w="5761" w:type="dxa"/>
            <w:tcBorders>
              <w:top w:val="nil"/>
              <w:left w:val="nil"/>
              <w:bottom w:val="single" w:sz="4" w:space="0" w:color="auto"/>
              <w:right w:val="single" w:sz="4" w:space="0" w:color="auto"/>
            </w:tcBorders>
            <w:shd w:val="clear" w:color="000000" w:fill="FFFFFF"/>
            <w:hideMark/>
          </w:tcPr>
          <w:p w:rsidR="00F35260" w:rsidRPr="00F35260" w:rsidRDefault="00F35260" w:rsidP="00F35260">
            <w:pPr>
              <w:suppressAutoHyphens w:val="0"/>
              <w:autoSpaceDE/>
              <w:rPr>
                <w:b/>
                <w:bCs/>
                <w:sz w:val="22"/>
                <w:szCs w:val="22"/>
                <w:lang w:eastAsia="ru-RU"/>
              </w:rPr>
            </w:pPr>
            <w:r w:rsidRPr="00F35260">
              <w:rPr>
                <w:b/>
                <w:bCs/>
                <w:sz w:val="22"/>
                <w:szCs w:val="22"/>
                <w:lang w:eastAsia="ru-RU"/>
              </w:rPr>
              <w:t>Капитальный ремонт и ремонт автомобильных дорог общего пользования муниципального значения</w:t>
            </w:r>
            <w:proofErr w:type="gramStart"/>
            <w:r w:rsidRPr="00F35260">
              <w:rPr>
                <w:b/>
                <w:bCs/>
                <w:sz w:val="22"/>
                <w:szCs w:val="22"/>
                <w:lang w:eastAsia="ru-RU"/>
              </w:rPr>
              <w:t xml:space="preserve"> ,</w:t>
            </w:r>
            <w:proofErr w:type="gramEnd"/>
            <w:r w:rsidRPr="00F35260">
              <w:rPr>
                <w:b/>
                <w:bCs/>
                <w:sz w:val="22"/>
                <w:szCs w:val="22"/>
                <w:lang w:eastAsia="ru-RU"/>
              </w:rPr>
              <w:t xml:space="preserve">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37 591,7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44 550,7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44 550,7  </w:t>
            </w:r>
          </w:p>
        </w:tc>
      </w:tr>
      <w:tr w:rsidR="00F35260" w:rsidRPr="00F35260" w:rsidTr="00F35260">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F35260" w:rsidRPr="00F35260" w:rsidRDefault="00F35260" w:rsidP="00F35260">
            <w:pPr>
              <w:suppressAutoHyphens w:val="0"/>
              <w:autoSpaceDE/>
              <w:jc w:val="right"/>
              <w:rPr>
                <w:sz w:val="22"/>
                <w:szCs w:val="22"/>
                <w:lang w:eastAsia="ru-RU"/>
              </w:rPr>
            </w:pPr>
            <w:r w:rsidRPr="00F35260">
              <w:rPr>
                <w:sz w:val="22"/>
                <w:szCs w:val="22"/>
                <w:lang w:eastAsia="ru-RU"/>
              </w:rPr>
              <w:t>2.1</w:t>
            </w:r>
          </w:p>
        </w:tc>
        <w:tc>
          <w:tcPr>
            <w:tcW w:w="5761" w:type="dxa"/>
            <w:tcBorders>
              <w:top w:val="nil"/>
              <w:left w:val="nil"/>
              <w:bottom w:val="single" w:sz="4" w:space="0" w:color="auto"/>
              <w:right w:val="single" w:sz="4" w:space="0" w:color="auto"/>
            </w:tcBorders>
            <w:shd w:val="clear" w:color="000000" w:fill="FFFFFF"/>
            <w:hideMark/>
          </w:tcPr>
          <w:p w:rsidR="00F35260" w:rsidRPr="00F35260" w:rsidRDefault="00F35260" w:rsidP="00F35260">
            <w:pPr>
              <w:suppressAutoHyphens w:val="0"/>
              <w:autoSpaceDE/>
              <w:rPr>
                <w:sz w:val="22"/>
                <w:szCs w:val="22"/>
                <w:lang w:eastAsia="ru-RU"/>
              </w:rPr>
            </w:pPr>
            <w:r w:rsidRPr="00F35260">
              <w:rPr>
                <w:sz w:val="22"/>
                <w:szCs w:val="22"/>
                <w:lang w:eastAsia="ru-RU"/>
              </w:rPr>
              <w:t>средств бюджета УР</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37 591,7  </w:t>
            </w:r>
          </w:p>
        </w:tc>
        <w:tc>
          <w:tcPr>
            <w:tcW w:w="1460" w:type="dxa"/>
            <w:tcBorders>
              <w:top w:val="nil"/>
              <w:left w:val="nil"/>
              <w:bottom w:val="single" w:sz="4" w:space="0" w:color="auto"/>
              <w:right w:val="single" w:sz="4" w:space="0" w:color="auto"/>
            </w:tcBorders>
            <w:shd w:val="clear" w:color="auto" w:fill="auto"/>
            <w:noWrap/>
            <w:vAlign w:val="bottom"/>
            <w:hideMark/>
          </w:tcPr>
          <w:p w:rsidR="00F35260" w:rsidRPr="00F35260" w:rsidRDefault="00F35260" w:rsidP="00F35260">
            <w:pPr>
              <w:suppressAutoHyphens w:val="0"/>
              <w:autoSpaceDE/>
              <w:jc w:val="right"/>
              <w:rPr>
                <w:lang w:eastAsia="ru-RU"/>
              </w:rPr>
            </w:pPr>
            <w:r w:rsidRPr="00F35260">
              <w:rPr>
                <w:lang w:eastAsia="ru-RU"/>
              </w:rPr>
              <w:t xml:space="preserve">44 550,7  </w:t>
            </w:r>
          </w:p>
        </w:tc>
        <w:tc>
          <w:tcPr>
            <w:tcW w:w="1375" w:type="dxa"/>
            <w:tcBorders>
              <w:top w:val="nil"/>
              <w:left w:val="nil"/>
              <w:bottom w:val="single" w:sz="4" w:space="0" w:color="auto"/>
              <w:right w:val="single" w:sz="4" w:space="0" w:color="auto"/>
            </w:tcBorders>
            <w:shd w:val="clear" w:color="auto" w:fill="auto"/>
            <w:noWrap/>
            <w:vAlign w:val="bottom"/>
            <w:hideMark/>
          </w:tcPr>
          <w:p w:rsidR="00F35260" w:rsidRPr="00F35260" w:rsidRDefault="00F35260" w:rsidP="00F35260">
            <w:pPr>
              <w:suppressAutoHyphens w:val="0"/>
              <w:autoSpaceDE/>
              <w:jc w:val="right"/>
              <w:rPr>
                <w:lang w:eastAsia="ru-RU"/>
              </w:rPr>
            </w:pPr>
            <w:r w:rsidRPr="00F35260">
              <w:rPr>
                <w:lang w:eastAsia="ru-RU"/>
              </w:rPr>
              <w:t xml:space="preserve">44 550,7  </w:t>
            </w:r>
          </w:p>
        </w:tc>
      </w:tr>
      <w:tr w:rsidR="00F35260" w:rsidRPr="00F35260" w:rsidTr="00F35260">
        <w:trPr>
          <w:trHeight w:val="1200"/>
        </w:trPr>
        <w:tc>
          <w:tcPr>
            <w:tcW w:w="760" w:type="dxa"/>
            <w:tcBorders>
              <w:top w:val="nil"/>
              <w:left w:val="single" w:sz="4" w:space="0" w:color="auto"/>
              <w:bottom w:val="single" w:sz="4" w:space="0" w:color="auto"/>
              <w:right w:val="single" w:sz="4" w:space="0" w:color="auto"/>
            </w:tcBorders>
            <w:shd w:val="clear" w:color="auto" w:fill="auto"/>
            <w:noWrap/>
            <w:hideMark/>
          </w:tcPr>
          <w:p w:rsidR="00F35260" w:rsidRPr="00F35260" w:rsidRDefault="00F35260" w:rsidP="00F35260">
            <w:pPr>
              <w:suppressAutoHyphens w:val="0"/>
              <w:autoSpaceDE/>
              <w:jc w:val="right"/>
              <w:rPr>
                <w:sz w:val="22"/>
                <w:szCs w:val="22"/>
                <w:lang w:eastAsia="ru-RU"/>
              </w:rPr>
            </w:pPr>
            <w:r w:rsidRPr="00F35260">
              <w:rPr>
                <w:sz w:val="22"/>
                <w:szCs w:val="22"/>
                <w:lang w:eastAsia="ru-RU"/>
              </w:rPr>
              <w:t>2.2</w:t>
            </w:r>
          </w:p>
        </w:tc>
        <w:tc>
          <w:tcPr>
            <w:tcW w:w="5761" w:type="dxa"/>
            <w:tcBorders>
              <w:top w:val="nil"/>
              <w:left w:val="nil"/>
              <w:bottom w:val="single" w:sz="4" w:space="0" w:color="auto"/>
              <w:right w:val="single" w:sz="4" w:space="0" w:color="auto"/>
            </w:tcBorders>
            <w:shd w:val="clear" w:color="000000" w:fill="FFFFFF"/>
            <w:hideMark/>
          </w:tcPr>
          <w:p w:rsidR="00F35260" w:rsidRPr="00F35260" w:rsidRDefault="00F35260" w:rsidP="00F35260">
            <w:pPr>
              <w:suppressAutoHyphens w:val="0"/>
              <w:autoSpaceDE/>
              <w:rPr>
                <w:sz w:val="22"/>
                <w:szCs w:val="22"/>
                <w:lang w:eastAsia="ru-RU"/>
              </w:rPr>
            </w:pPr>
            <w:r w:rsidRPr="00F35260">
              <w:rPr>
                <w:sz w:val="22"/>
                <w:szCs w:val="22"/>
                <w:lang w:eastAsia="ru-RU"/>
              </w:rPr>
              <w:t xml:space="preserve">софинансирование из бюджета муниципального образования "Муниципальный округ Якшур-Бодьинский район Удмуртской Республики" на мероприятия по капитальному ремонту, ремонту и содержанию автомобильных дорог общего пользования </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0,0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0,0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0,0  </w:t>
            </w:r>
          </w:p>
        </w:tc>
      </w:tr>
      <w:tr w:rsidR="00F35260" w:rsidRPr="00F35260" w:rsidTr="00F35260">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F35260" w:rsidRPr="00F35260" w:rsidRDefault="00F35260" w:rsidP="00F35260">
            <w:pPr>
              <w:suppressAutoHyphens w:val="0"/>
              <w:autoSpaceDE/>
              <w:jc w:val="right"/>
              <w:rPr>
                <w:b/>
                <w:bCs/>
                <w:sz w:val="22"/>
                <w:szCs w:val="22"/>
                <w:lang w:eastAsia="ru-RU"/>
              </w:rPr>
            </w:pPr>
            <w:r w:rsidRPr="00F35260">
              <w:rPr>
                <w:b/>
                <w:bCs/>
                <w:sz w:val="22"/>
                <w:szCs w:val="22"/>
                <w:lang w:eastAsia="ru-RU"/>
              </w:rPr>
              <w:t>3</w:t>
            </w:r>
          </w:p>
        </w:tc>
        <w:tc>
          <w:tcPr>
            <w:tcW w:w="5761" w:type="dxa"/>
            <w:tcBorders>
              <w:top w:val="nil"/>
              <w:left w:val="nil"/>
              <w:bottom w:val="single" w:sz="4" w:space="0" w:color="auto"/>
              <w:right w:val="single" w:sz="4" w:space="0" w:color="auto"/>
            </w:tcBorders>
            <w:shd w:val="clear" w:color="auto" w:fill="auto"/>
            <w:vAlign w:val="bottom"/>
            <w:hideMark/>
          </w:tcPr>
          <w:p w:rsidR="00F35260" w:rsidRPr="00F35260" w:rsidRDefault="00F35260" w:rsidP="00F35260">
            <w:pPr>
              <w:suppressAutoHyphens w:val="0"/>
              <w:autoSpaceDE/>
              <w:rPr>
                <w:b/>
                <w:bCs/>
                <w:lang w:eastAsia="ru-RU"/>
              </w:rPr>
            </w:pPr>
            <w:r w:rsidRPr="00F35260">
              <w:rPr>
                <w:b/>
                <w:bCs/>
                <w:lang w:eastAsia="ru-RU"/>
              </w:rPr>
              <w:t>Строительство и реконструкция автомобильных дорог общего пользования муниципального значения,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40 159,6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43 130,0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43 130,0  </w:t>
            </w:r>
          </w:p>
        </w:tc>
      </w:tr>
      <w:tr w:rsidR="00F35260" w:rsidRPr="00F35260" w:rsidTr="00F35260">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F35260" w:rsidRPr="00F35260" w:rsidRDefault="00F35260" w:rsidP="00F35260">
            <w:pPr>
              <w:suppressAutoHyphens w:val="0"/>
              <w:autoSpaceDE/>
              <w:jc w:val="right"/>
              <w:rPr>
                <w:sz w:val="22"/>
                <w:szCs w:val="22"/>
                <w:lang w:eastAsia="ru-RU"/>
              </w:rPr>
            </w:pPr>
            <w:r w:rsidRPr="00F35260">
              <w:rPr>
                <w:sz w:val="22"/>
                <w:szCs w:val="22"/>
                <w:lang w:eastAsia="ru-RU"/>
              </w:rPr>
              <w:t>3.1</w:t>
            </w:r>
          </w:p>
        </w:tc>
        <w:tc>
          <w:tcPr>
            <w:tcW w:w="5761" w:type="dxa"/>
            <w:tcBorders>
              <w:top w:val="nil"/>
              <w:left w:val="nil"/>
              <w:bottom w:val="single" w:sz="4" w:space="0" w:color="auto"/>
              <w:right w:val="single" w:sz="4" w:space="0" w:color="auto"/>
            </w:tcBorders>
            <w:shd w:val="clear" w:color="000000" w:fill="FFFFFF"/>
            <w:hideMark/>
          </w:tcPr>
          <w:p w:rsidR="00F35260" w:rsidRPr="00F35260" w:rsidRDefault="00F35260" w:rsidP="00F35260">
            <w:pPr>
              <w:suppressAutoHyphens w:val="0"/>
              <w:autoSpaceDE/>
              <w:rPr>
                <w:sz w:val="22"/>
                <w:szCs w:val="22"/>
                <w:lang w:eastAsia="ru-RU"/>
              </w:rPr>
            </w:pPr>
            <w:r w:rsidRPr="00F35260">
              <w:rPr>
                <w:sz w:val="22"/>
                <w:szCs w:val="22"/>
                <w:lang w:eastAsia="ru-RU"/>
              </w:rPr>
              <w:t>средств бюджета УР</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39 990,0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43 000,0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43 000,0  </w:t>
            </w:r>
          </w:p>
        </w:tc>
      </w:tr>
      <w:tr w:rsidR="00F35260" w:rsidRPr="00F35260" w:rsidTr="00F35260">
        <w:trPr>
          <w:trHeight w:val="1200"/>
        </w:trPr>
        <w:tc>
          <w:tcPr>
            <w:tcW w:w="760" w:type="dxa"/>
            <w:tcBorders>
              <w:top w:val="nil"/>
              <w:left w:val="single" w:sz="4" w:space="0" w:color="auto"/>
              <w:bottom w:val="single" w:sz="4" w:space="0" w:color="auto"/>
              <w:right w:val="single" w:sz="4" w:space="0" w:color="auto"/>
            </w:tcBorders>
            <w:shd w:val="clear" w:color="auto" w:fill="auto"/>
            <w:noWrap/>
            <w:hideMark/>
          </w:tcPr>
          <w:p w:rsidR="00F35260" w:rsidRPr="00F35260" w:rsidRDefault="00F35260" w:rsidP="00F35260">
            <w:pPr>
              <w:suppressAutoHyphens w:val="0"/>
              <w:autoSpaceDE/>
              <w:jc w:val="right"/>
              <w:rPr>
                <w:sz w:val="22"/>
                <w:szCs w:val="22"/>
                <w:lang w:eastAsia="ru-RU"/>
              </w:rPr>
            </w:pPr>
            <w:r w:rsidRPr="00F35260">
              <w:rPr>
                <w:sz w:val="22"/>
                <w:szCs w:val="22"/>
                <w:lang w:eastAsia="ru-RU"/>
              </w:rPr>
              <w:lastRenderedPageBreak/>
              <w:t>3.2</w:t>
            </w:r>
          </w:p>
        </w:tc>
        <w:tc>
          <w:tcPr>
            <w:tcW w:w="5761" w:type="dxa"/>
            <w:tcBorders>
              <w:top w:val="nil"/>
              <w:left w:val="nil"/>
              <w:bottom w:val="single" w:sz="4" w:space="0" w:color="auto"/>
              <w:right w:val="single" w:sz="4" w:space="0" w:color="auto"/>
            </w:tcBorders>
            <w:shd w:val="clear" w:color="auto" w:fill="auto"/>
            <w:vAlign w:val="bottom"/>
            <w:hideMark/>
          </w:tcPr>
          <w:p w:rsidR="00F35260" w:rsidRPr="00F35260" w:rsidRDefault="00F35260" w:rsidP="00F35260">
            <w:pPr>
              <w:suppressAutoHyphens w:val="0"/>
              <w:autoSpaceDE/>
              <w:rPr>
                <w:lang w:eastAsia="ru-RU"/>
              </w:rPr>
            </w:pPr>
            <w:r w:rsidRPr="00F35260">
              <w:rPr>
                <w:lang w:eastAsia="ru-RU"/>
              </w:rPr>
              <w:t xml:space="preserve">софинансирование из бюджета муниципального образования "Муниципальный округ Якшур-Бодьинский район Удмуртской Республики" на проведение мероприятий по строительству и (или) реконструкции объектов инфраструктуры </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169,6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130,0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lang w:eastAsia="ru-RU"/>
              </w:rPr>
            </w:pPr>
            <w:r w:rsidRPr="00F35260">
              <w:rPr>
                <w:lang w:eastAsia="ru-RU"/>
              </w:rPr>
              <w:t xml:space="preserve">130,0  </w:t>
            </w:r>
          </w:p>
        </w:tc>
      </w:tr>
      <w:tr w:rsidR="00F35260" w:rsidRPr="00F35260" w:rsidTr="00F35260">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5260" w:rsidRPr="00F35260" w:rsidRDefault="00F35260" w:rsidP="00F35260">
            <w:pPr>
              <w:suppressAutoHyphens w:val="0"/>
              <w:autoSpaceDE/>
              <w:jc w:val="center"/>
              <w:rPr>
                <w:b/>
                <w:bCs/>
                <w:sz w:val="22"/>
                <w:szCs w:val="22"/>
                <w:lang w:eastAsia="ru-RU"/>
              </w:rPr>
            </w:pPr>
            <w:r w:rsidRPr="00F35260">
              <w:rPr>
                <w:b/>
                <w:bCs/>
                <w:sz w:val="22"/>
                <w:szCs w:val="22"/>
                <w:lang w:eastAsia="ru-RU"/>
              </w:rPr>
              <w:t> </w:t>
            </w:r>
          </w:p>
        </w:tc>
        <w:tc>
          <w:tcPr>
            <w:tcW w:w="5761" w:type="dxa"/>
            <w:tcBorders>
              <w:top w:val="nil"/>
              <w:left w:val="nil"/>
              <w:bottom w:val="single" w:sz="4" w:space="0" w:color="auto"/>
              <w:right w:val="single" w:sz="4" w:space="0" w:color="auto"/>
            </w:tcBorders>
            <w:shd w:val="clear" w:color="000000" w:fill="FFFFFF"/>
            <w:hideMark/>
          </w:tcPr>
          <w:p w:rsidR="00F35260" w:rsidRPr="00F35260" w:rsidRDefault="00F35260" w:rsidP="00F35260">
            <w:pPr>
              <w:suppressAutoHyphens w:val="0"/>
              <w:autoSpaceDE/>
              <w:rPr>
                <w:b/>
                <w:bCs/>
                <w:sz w:val="22"/>
                <w:szCs w:val="22"/>
                <w:lang w:eastAsia="ru-RU"/>
              </w:rPr>
            </w:pPr>
            <w:r w:rsidRPr="00F35260">
              <w:rPr>
                <w:b/>
                <w:bCs/>
                <w:sz w:val="22"/>
                <w:szCs w:val="22"/>
                <w:lang w:eastAsia="ru-RU"/>
              </w:rPr>
              <w:t>Итого расходов</w:t>
            </w:r>
          </w:p>
        </w:tc>
        <w:tc>
          <w:tcPr>
            <w:tcW w:w="1276"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131 770,7  </w:t>
            </w:r>
          </w:p>
        </w:tc>
        <w:tc>
          <w:tcPr>
            <w:tcW w:w="1460"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130 135,9  </w:t>
            </w:r>
          </w:p>
        </w:tc>
        <w:tc>
          <w:tcPr>
            <w:tcW w:w="1375" w:type="dxa"/>
            <w:tcBorders>
              <w:top w:val="nil"/>
              <w:left w:val="nil"/>
              <w:bottom w:val="single" w:sz="4" w:space="0" w:color="auto"/>
              <w:right w:val="single" w:sz="4" w:space="0" w:color="auto"/>
            </w:tcBorders>
            <w:shd w:val="clear" w:color="auto" w:fill="auto"/>
            <w:noWrap/>
            <w:vAlign w:val="center"/>
            <w:hideMark/>
          </w:tcPr>
          <w:p w:rsidR="00F35260" w:rsidRPr="00F35260" w:rsidRDefault="00F35260" w:rsidP="00F35260">
            <w:pPr>
              <w:suppressAutoHyphens w:val="0"/>
              <w:autoSpaceDE/>
              <w:jc w:val="right"/>
              <w:rPr>
                <w:b/>
                <w:bCs/>
                <w:lang w:eastAsia="ru-RU"/>
              </w:rPr>
            </w:pPr>
            <w:r w:rsidRPr="00F35260">
              <w:rPr>
                <w:b/>
                <w:bCs/>
                <w:lang w:eastAsia="ru-RU"/>
              </w:rPr>
              <w:t xml:space="preserve">133 662,1  </w:t>
            </w:r>
          </w:p>
        </w:tc>
      </w:tr>
    </w:tbl>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F35260" w:rsidRDefault="00F35260" w:rsidP="009E4F2B">
      <w:pPr>
        <w:tabs>
          <w:tab w:val="left" w:pos="1635"/>
          <w:tab w:val="left" w:pos="3105"/>
        </w:tabs>
        <w:jc w:val="both"/>
        <w:rPr>
          <w:b/>
          <w:sz w:val="28"/>
          <w:szCs w:val="28"/>
          <w:lang w:eastAsia="ru-RU"/>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__________________________</w:t>
      </w:r>
      <w:r w:rsidR="00F5108D">
        <w:rPr>
          <w:b/>
          <w:sz w:val="28"/>
          <w:szCs w:val="28"/>
          <w:lang w:eastAsia="ru-RU"/>
        </w:rPr>
        <w:t>_______________________________________</w:t>
      </w:r>
      <w:r>
        <w:rPr>
          <w:b/>
          <w:sz w:val="28"/>
          <w:szCs w:val="28"/>
          <w:lang w:eastAsia="ru-RU"/>
        </w:rPr>
        <w:t>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Якшур-Бодьинский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ул. Пушиной, д. 69</w:t>
            </w:r>
          </w:p>
        </w:tc>
        <w:tc>
          <w:tcPr>
            <w:tcW w:w="3129"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Руководителем редакционного совета Поторочин С.В.</w:t>
            </w:r>
          </w:p>
          <w:p w:rsidR="009E4F2B" w:rsidRPr="00D80BAF" w:rsidRDefault="00E86C18" w:rsidP="00E86C18">
            <w:pPr>
              <w:tabs>
                <w:tab w:val="left" w:pos="6150"/>
              </w:tabs>
              <w:rPr>
                <w:lang w:eastAsia="en-US"/>
              </w:rPr>
            </w:pPr>
            <w:r>
              <w:rPr>
                <w:lang w:eastAsia="en-US"/>
              </w:rPr>
              <w:t>05 июня</w:t>
            </w:r>
            <w:r w:rsidR="003313E6">
              <w:rPr>
                <w:lang w:eastAsia="en-US"/>
              </w:rPr>
              <w:t xml:space="preserve"> </w:t>
            </w:r>
            <w:r w:rsidR="00665C4A">
              <w:rPr>
                <w:lang w:eastAsia="en-US"/>
              </w:rPr>
              <w:t>202</w:t>
            </w:r>
            <w:r w:rsidR="00B66910">
              <w:rPr>
                <w:lang w:eastAsia="en-US"/>
              </w:rPr>
              <w:t>4</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720DB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80" w:rsidRDefault="00EA4280" w:rsidP="009565AE">
      <w:r>
        <w:separator/>
      </w:r>
    </w:p>
  </w:endnote>
  <w:endnote w:type="continuationSeparator" w:id="0">
    <w:p w:rsidR="00EA4280" w:rsidRDefault="00EA4280"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2004"/>
      <w:docPartObj>
        <w:docPartGallery w:val="Page Numbers (Bottom of Page)"/>
        <w:docPartUnique/>
      </w:docPartObj>
    </w:sdtPr>
    <w:sdtContent>
      <w:p w:rsidR="00EA4280" w:rsidRDefault="00EA4280">
        <w:pPr>
          <w:pStyle w:val="a6"/>
          <w:jc w:val="right"/>
        </w:pPr>
        <w:r>
          <w:fldChar w:fldCharType="begin"/>
        </w:r>
        <w:r>
          <w:instrText>PAGE   \* MERGEFORMAT</w:instrText>
        </w:r>
        <w:r>
          <w:fldChar w:fldCharType="separate"/>
        </w:r>
        <w:r w:rsidR="00A045E1">
          <w:rPr>
            <w:noProof/>
          </w:rPr>
          <w:t>3</w:t>
        </w:r>
        <w:r>
          <w:fldChar w:fldCharType="end"/>
        </w:r>
      </w:p>
    </w:sdtContent>
  </w:sdt>
  <w:p w:rsidR="00EA4280" w:rsidRDefault="00EA42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80" w:rsidRDefault="00EA4280" w:rsidP="009565AE">
      <w:r>
        <w:separator/>
      </w:r>
    </w:p>
  </w:footnote>
  <w:footnote w:type="continuationSeparator" w:id="0">
    <w:p w:rsidR="00EA4280" w:rsidRDefault="00EA4280"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4EA638A"/>
    <w:lvl w:ilvl="0">
      <w:start w:val="1"/>
      <w:numFmt w:val="decimal"/>
      <w:lvlText w:val="%1."/>
      <w:lvlJc w:val="left"/>
      <w:pPr>
        <w:tabs>
          <w:tab w:val="num" w:pos="0"/>
        </w:tabs>
        <w:ind w:left="0" w:firstLine="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7C657CB"/>
    <w:multiLevelType w:val="multilevel"/>
    <w:tmpl w:val="07C657CB"/>
    <w:lvl w:ilvl="0">
      <w:start w:val="1"/>
      <w:numFmt w:val="decimal"/>
      <w:lvlText w:val="%1."/>
      <w:lvlJc w:val="left"/>
      <w:pPr>
        <w:ind w:left="708" w:hanging="708"/>
      </w:pPr>
      <w:rPr>
        <w:rFonts w:hint="default"/>
      </w:rPr>
    </w:lvl>
    <w:lvl w:ilvl="1">
      <w:start w:val="1"/>
      <w:numFmt w:val="decimal"/>
      <w:lvlText w:val="%1.%2."/>
      <w:lvlJc w:val="left"/>
      <w:pPr>
        <w:ind w:left="1287"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4652B57"/>
    <w:multiLevelType w:val="hybridMultilevel"/>
    <w:tmpl w:val="B0228888"/>
    <w:lvl w:ilvl="0" w:tplc="A97EF21C">
      <w:start w:val="1"/>
      <w:numFmt w:val="decimal"/>
      <w:lvlText w:val="%1."/>
      <w:lvlJc w:val="left"/>
      <w:pPr>
        <w:ind w:left="1096" w:hanging="396"/>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C3A15C8"/>
    <w:multiLevelType w:val="hybridMultilevel"/>
    <w:tmpl w:val="BE30AE9E"/>
    <w:lvl w:ilvl="0" w:tplc="6FB4A96E">
      <w:start w:val="1"/>
      <w:numFmt w:val="decimal"/>
      <w:lvlText w:val="%1."/>
      <w:lvlJc w:val="left"/>
      <w:pPr>
        <w:ind w:left="102" w:hanging="465"/>
      </w:pPr>
      <w:rPr>
        <w:rFonts w:ascii="Times New Roman" w:eastAsia="Times New Roman" w:hAnsi="Times New Roman" w:cs="Times New Roman" w:hint="default"/>
        <w:b w:val="0"/>
        <w:bCs w:val="0"/>
        <w:i w:val="0"/>
        <w:iCs w:val="0"/>
        <w:spacing w:val="0"/>
        <w:w w:val="100"/>
        <w:sz w:val="28"/>
        <w:szCs w:val="28"/>
        <w:lang w:val="ru-RU" w:eastAsia="en-US" w:bidi="ar-SA"/>
      </w:rPr>
    </w:lvl>
    <w:lvl w:ilvl="1" w:tplc="92286D48">
      <w:numFmt w:val="bullet"/>
      <w:lvlText w:val="•"/>
      <w:lvlJc w:val="left"/>
      <w:pPr>
        <w:ind w:left="1048" w:hanging="465"/>
      </w:pPr>
      <w:rPr>
        <w:lang w:val="ru-RU" w:eastAsia="en-US" w:bidi="ar-SA"/>
      </w:rPr>
    </w:lvl>
    <w:lvl w:ilvl="2" w:tplc="E85CD0DE">
      <w:numFmt w:val="bullet"/>
      <w:lvlText w:val="•"/>
      <w:lvlJc w:val="left"/>
      <w:pPr>
        <w:ind w:left="1997" w:hanging="465"/>
      </w:pPr>
      <w:rPr>
        <w:lang w:val="ru-RU" w:eastAsia="en-US" w:bidi="ar-SA"/>
      </w:rPr>
    </w:lvl>
    <w:lvl w:ilvl="3" w:tplc="49B4F3BE">
      <w:numFmt w:val="bullet"/>
      <w:lvlText w:val="•"/>
      <w:lvlJc w:val="left"/>
      <w:pPr>
        <w:ind w:left="2945" w:hanging="465"/>
      </w:pPr>
      <w:rPr>
        <w:lang w:val="ru-RU" w:eastAsia="en-US" w:bidi="ar-SA"/>
      </w:rPr>
    </w:lvl>
    <w:lvl w:ilvl="4" w:tplc="72606588">
      <w:numFmt w:val="bullet"/>
      <w:lvlText w:val="•"/>
      <w:lvlJc w:val="left"/>
      <w:pPr>
        <w:ind w:left="3894" w:hanging="465"/>
      </w:pPr>
      <w:rPr>
        <w:lang w:val="ru-RU" w:eastAsia="en-US" w:bidi="ar-SA"/>
      </w:rPr>
    </w:lvl>
    <w:lvl w:ilvl="5" w:tplc="68760A08">
      <w:numFmt w:val="bullet"/>
      <w:lvlText w:val="•"/>
      <w:lvlJc w:val="left"/>
      <w:pPr>
        <w:ind w:left="4843" w:hanging="465"/>
      </w:pPr>
      <w:rPr>
        <w:lang w:val="ru-RU" w:eastAsia="en-US" w:bidi="ar-SA"/>
      </w:rPr>
    </w:lvl>
    <w:lvl w:ilvl="6" w:tplc="370082F4">
      <w:numFmt w:val="bullet"/>
      <w:lvlText w:val="•"/>
      <w:lvlJc w:val="left"/>
      <w:pPr>
        <w:ind w:left="5791" w:hanging="465"/>
      </w:pPr>
      <w:rPr>
        <w:lang w:val="ru-RU" w:eastAsia="en-US" w:bidi="ar-SA"/>
      </w:rPr>
    </w:lvl>
    <w:lvl w:ilvl="7" w:tplc="3F680AF6">
      <w:numFmt w:val="bullet"/>
      <w:lvlText w:val="•"/>
      <w:lvlJc w:val="left"/>
      <w:pPr>
        <w:ind w:left="6740" w:hanging="465"/>
      </w:pPr>
      <w:rPr>
        <w:lang w:val="ru-RU" w:eastAsia="en-US" w:bidi="ar-SA"/>
      </w:rPr>
    </w:lvl>
    <w:lvl w:ilvl="8" w:tplc="C56C76B0">
      <w:numFmt w:val="bullet"/>
      <w:lvlText w:val="•"/>
      <w:lvlJc w:val="left"/>
      <w:pPr>
        <w:ind w:left="7689" w:hanging="465"/>
      </w:pPr>
      <w:rPr>
        <w:lang w:val="ru-RU" w:eastAsia="en-US" w:bidi="ar-SA"/>
      </w:rPr>
    </w:lvl>
  </w:abstractNum>
  <w:abstractNum w:abstractNumId="10">
    <w:nsid w:val="1D601EC5"/>
    <w:multiLevelType w:val="hybridMultilevel"/>
    <w:tmpl w:val="B0949B7E"/>
    <w:lvl w:ilvl="0" w:tplc="D7101DE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22B7580"/>
    <w:multiLevelType w:val="hybridMultilevel"/>
    <w:tmpl w:val="4596E364"/>
    <w:lvl w:ilvl="0" w:tplc="25A2220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828218E"/>
    <w:multiLevelType w:val="multilevel"/>
    <w:tmpl w:val="3828218E"/>
    <w:lvl w:ilvl="0">
      <w:start w:val="1"/>
      <w:numFmt w:val="bullet"/>
      <w:lvlText w:val=""/>
      <w:lvlJc w:val="left"/>
      <w:pPr>
        <w:ind w:left="708" w:hanging="708"/>
      </w:pPr>
      <w:rPr>
        <w:rFonts w:ascii="Symbol" w:hAnsi="Symbol" w:hint="default"/>
      </w:rPr>
    </w:lvl>
    <w:lvl w:ilvl="1">
      <w:start w:val="1"/>
      <w:numFmt w:val="decimal"/>
      <w:lvlText w:val="%1.%2."/>
      <w:lvlJc w:val="left"/>
      <w:pPr>
        <w:ind w:left="1276"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572344"/>
    <w:multiLevelType w:val="multilevel"/>
    <w:tmpl w:val="3857234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394F476A"/>
    <w:multiLevelType w:val="hybridMultilevel"/>
    <w:tmpl w:val="ED380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B3C293D"/>
    <w:multiLevelType w:val="multilevel"/>
    <w:tmpl w:val="3B3C2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0AA76DF"/>
    <w:multiLevelType w:val="multilevel"/>
    <w:tmpl w:val="40AA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42B25A36"/>
    <w:multiLevelType w:val="hybridMultilevel"/>
    <w:tmpl w:val="1D466380"/>
    <w:lvl w:ilvl="0" w:tplc="5B204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0504F"/>
    <w:multiLevelType w:val="hybridMultilevel"/>
    <w:tmpl w:val="FFBA2862"/>
    <w:lvl w:ilvl="0" w:tplc="E384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023A86"/>
    <w:multiLevelType w:val="multilevel"/>
    <w:tmpl w:val="48023A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49F046DE"/>
    <w:multiLevelType w:val="hybridMultilevel"/>
    <w:tmpl w:val="EA6A9A1A"/>
    <w:lvl w:ilvl="0" w:tplc="30DA905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nsid w:val="56745C7E"/>
    <w:multiLevelType w:val="hybridMultilevel"/>
    <w:tmpl w:val="FAAAEFEA"/>
    <w:lvl w:ilvl="0" w:tplc="699AC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94E14EC"/>
    <w:multiLevelType w:val="multilevel"/>
    <w:tmpl w:val="694E14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6A6735D5"/>
    <w:multiLevelType w:val="multilevel"/>
    <w:tmpl w:val="6A6735D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E8661C8"/>
    <w:multiLevelType w:val="hybridMultilevel"/>
    <w:tmpl w:val="DC568ABE"/>
    <w:lvl w:ilvl="0" w:tplc="43184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C06510"/>
    <w:multiLevelType w:val="multilevel"/>
    <w:tmpl w:val="76C06510"/>
    <w:lvl w:ilvl="0">
      <w:start w:val="1"/>
      <w:numFmt w:val="bullet"/>
      <w:lvlText w:val=""/>
      <w:lvlJc w:val="left"/>
      <w:pPr>
        <w:ind w:left="708" w:hanging="708"/>
      </w:pPr>
      <w:rPr>
        <w:rFonts w:ascii="Symbol" w:hAnsi="Symbol" w:hint="default"/>
      </w:rPr>
    </w:lvl>
    <w:lvl w:ilvl="1">
      <w:start w:val="1"/>
      <w:numFmt w:val="bullet"/>
      <w:lvlText w:val=""/>
      <w:lvlJc w:val="left"/>
      <w:pPr>
        <w:ind w:left="1276" w:hanging="708"/>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2"/>
  </w:num>
  <w:num w:numId="3">
    <w:abstractNumId w:val="5"/>
  </w:num>
  <w:num w:numId="4">
    <w:abstractNumId w:val="28"/>
  </w:num>
  <w:num w:numId="5">
    <w:abstractNumId w:val="32"/>
  </w:num>
  <w:num w:numId="6">
    <w:abstractNumId w:val="6"/>
  </w:num>
  <w:num w:numId="7">
    <w:abstractNumId w:val="3"/>
  </w:num>
  <w:num w:numId="8">
    <w:abstractNumId w:val="16"/>
  </w:num>
  <w:num w:numId="9">
    <w:abstractNumId w:val="8"/>
  </w:num>
  <w:num w:numId="10">
    <w:abstractNumId w:val="31"/>
  </w:num>
  <w:num w:numId="11">
    <w:abstractNumId w:val="25"/>
  </w:num>
  <w:num w:numId="12">
    <w:abstractNumId w:val="18"/>
  </w:num>
  <w:num w:numId="13">
    <w:abstractNumId w:val="21"/>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4"/>
  </w:num>
  <w:num w:numId="17">
    <w:abstractNumId w:val="13"/>
  </w:num>
  <w:num w:numId="18">
    <w:abstractNumId w:val="19"/>
  </w:num>
  <w:num w:numId="19">
    <w:abstractNumId w:val="30"/>
  </w:num>
  <w:num w:numId="20">
    <w:abstractNumId w:val="17"/>
  </w:num>
  <w:num w:numId="21">
    <w:abstractNumId w:val="22"/>
  </w:num>
  <w:num w:numId="22">
    <w:abstractNumId w:val="7"/>
  </w:num>
  <w:num w:numId="23">
    <w:abstractNumId w:val="20"/>
  </w:num>
  <w:num w:numId="24">
    <w:abstractNumId w:val="14"/>
  </w:num>
  <w:num w:numId="25">
    <w:abstractNumId w:val="26"/>
  </w:num>
  <w:num w:numId="26">
    <w:abstractNumId w:val="2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9"/>
  </w:num>
  <w:num w:numId="30">
    <w:abstractNumId w:val="10"/>
  </w:num>
  <w:num w:numId="31">
    <w:abstractNumId w:val="1"/>
  </w:num>
  <w:num w:numId="32">
    <w:abstractNumId w:val="11"/>
  </w:num>
  <w:num w:numId="3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1778F"/>
    <w:rsid w:val="0002233D"/>
    <w:rsid w:val="0003097D"/>
    <w:rsid w:val="000315D0"/>
    <w:rsid w:val="00043280"/>
    <w:rsid w:val="0005785E"/>
    <w:rsid w:val="00061439"/>
    <w:rsid w:val="00064B22"/>
    <w:rsid w:val="00080D29"/>
    <w:rsid w:val="00081FF2"/>
    <w:rsid w:val="00084D26"/>
    <w:rsid w:val="000970AD"/>
    <w:rsid w:val="000A381A"/>
    <w:rsid w:val="000A747B"/>
    <w:rsid w:val="000B0F31"/>
    <w:rsid w:val="000B3B88"/>
    <w:rsid w:val="000B6D93"/>
    <w:rsid w:val="000C53C6"/>
    <w:rsid w:val="000D125D"/>
    <w:rsid w:val="000D25E4"/>
    <w:rsid w:val="000D5D85"/>
    <w:rsid w:val="000E0E38"/>
    <w:rsid w:val="000E320D"/>
    <w:rsid w:val="000F203C"/>
    <w:rsid w:val="000F74B5"/>
    <w:rsid w:val="001041BC"/>
    <w:rsid w:val="001051EE"/>
    <w:rsid w:val="00105794"/>
    <w:rsid w:val="00107703"/>
    <w:rsid w:val="00112202"/>
    <w:rsid w:val="001221B2"/>
    <w:rsid w:val="00123B0F"/>
    <w:rsid w:val="00124BF2"/>
    <w:rsid w:val="0012559D"/>
    <w:rsid w:val="00130BA8"/>
    <w:rsid w:val="00141272"/>
    <w:rsid w:val="00141FB1"/>
    <w:rsid w:val="001422D6"/>
    <w:rsid w:val="00154E2B"/>
    <w:rsid w:val="001574F8"/>
    <w:rsid w:val="00161AC0"/>
    <w:rsid w:val="00163496"/>
    <w:rsid w:val="00165742"/>
    <w:rsid w:val="00170E38"/>
    <w:rsid w:val="00187681"/>
    <w:rsid w:val="001912BB"/>
    <w:rsid w:val="0019382B"/>
    <w:rsid w:val="00194A55"/>
    <w:rsid w:val="00195444"/>
    <w:rsid w:val="00196FCA"/>
    <w:rsid w:val="00197AE8"/>
    <w:rsid w:val="001B492B"/>
    <w:rsid w:val="001C1771"/>
    <w:rsid w:val="001C4539"/>
    <w:rsid w:val="001C69B5"/>
    <w:rsid w:val="001C7887"/>
    <w:rsid w:val="001D0EA2"/>
    <w:rsid w:val="001D2FAA"/>
    <w:rsid w:val="001D486F"/>
    <w:rsid w:val="001D531E"/>
    <w:rsid w:val="001D6BD7"/>
    <w:rsid w:val="001D7443"/>
    <w:rsid w:val="001E367A"/>
    <w:rsid w:val="001E4656"/>
    <w:rsid w:val="001E7768"/>
    <w:rsid w:val="001F0C42"/>
    <w:rsid w:val="001F1FC8"/>
    <w:rsid w:val="001F397B"/>
    <w:rsid w:val="001F5CC6"/>
    <w:rsid w:val="001F7710"/>
    <w:rsid w:val="00200FB8"/>
    <w:rsid w:val="00204818"/>
    <w:rsid w:val="00207338"/>
    <w:rsid w:val="00216669"/>
    <w:rsid w:val="00217C76"/>
    <w:rsid w:val="00221547"/>
    <w:rsid w:val="0022396C"/>
    <w:rsid w:val="00226CFA"/>
    <w:rsid w:val="002314AE"/>
    <w:rsid w:val="00233C59"/>
    <w:rsid w:val="00235E8B"/>
    <w:rsid w:val="00240AE0"/>
    <w:rsid w:val="0024740B"/>
    <w:rsid w:val="002504E3"/>
    <w:rsid w:val="0025427B"/>
    <w:rsid w:val="00265060"/>
    <w:rsid w:val="00265C92"/>
    <w:rsid w:val="00270D81"/>
    <w:rsid w:val="002745D7"/>
    <w:rsid w:val="002800EC"/>
    <w:rsid w:val="00282B41"/>
    <w:rsid w:val="00284529"/>
    <w:rsid w:val="002872BF"/>
    <w:rsid w:val="002877AD"/>
    <w:rsid w:val="002A04A4"/>
    <w:rsid w:val="002A1836"/>
    <w:rsid w:val="002A55A3"/>
    <w:rsid w:val="002A782E"/>
    <w:rsid w:val="002B3355"/>
    <w:rsid w:val="002B724E"/>
    <w:rsid w:val="002C0755"/>
    <w:rsid w:val="002D6189"/>
    <w:rsid w:val="002E0B4C"/>
    <w:rsid w:val="002F1FBA"/>
    <w:rsid w:val="002F4046"/>
    <w:rsid w:val="002F6DD7"/>
    <w:rsid w:val="00302758"/>
    <w:rsid w:val="0030424D"/>
    <w:rsid w:val="00315F73"/>
    <w:rsid w:val="00321282"/>
    <w:rsid w:val="00322D14"/>
    <w:rsid w:val="00326ADC"/>
    <w:rsid w:val="00327EC7"/>
    <w:rsid w:val="003313E6"/>
    <w:rsid w:val="00336FAB"/>
    <w:rsid w:val="00347EA5"/>
    <w:rsid w:val="003548A0"/>
    <w:rsid w:val="003616D2"/>
    <w:rsid w:val="00363475"/>
    <w:rsid w:val="00366DD2"/>
    <w:rsid w:val="00371EF5"/>
    <w:rsid w:val="0037434F"/>
    <w:rsid w:val="0037587D"/>
    <w:rsid w:val="003934B4"/>
    <w:rsid w:val="00395C04"/>
    <w:rsid w:val="003A04CB"/>
    <w:rsid w:val="003A39AA"/>
    <w:rsid w:val="003A6881"/>
    <w:rsid w:val="003B4A79"/>
    <w:rsid w:val="003B4EAA"/>
    <w:rsid w:val="003B69F6"/>
    <w:rsid w:val="003C33D1"/>
    <w:rsid w:val="003C75CC"/>
    <w:rsid w:val="003D0677"/>
    <w:rsid w:val="003E5AEC"/>
    <w:rsid w:val="003E7860"/>
    <w:rsid w:val="003F36E4"/>
    <w:rsid w:val="003F6702"/>
    <w:rsid w:val="003F73D1"/>
    <w:rsid w:val="0040670B"/>
    <w:rsid w:val="0040758C"/>
    <w:rsid w:val="00407BF3"/>
    <w:rsid w:val="00411F1E"/>
    <w:rsid w:val="00414DC6"/>
    <w:rsid w:val="00421CBD"/>
    <w:rsid w:val="00422B5C"/>
    <w:rsid w:val="0043569B"/>
    <w:rsid w:val="004407DB"/>
    <w:rsid w:val="0044091D"/>
    <w:rsid w:val="00442041"/>
    <w:rsid w:val="00464D59"/>
    <w:rsid w:val="004755A0"/>
    <w:rsid w:val="004811D0"/>
    <w:rsid w:val="0048280C"/>
    <w:rsid w:val="00484957"/>
    <w:rsid w:val="00493FD3"/>
    <w:rsid w:val="0049648E"/>
    <w:rsid w:val="004970C7"/>
    <w:rsid w:val="004A1567"/>
    <w:rsid w:val="004B0129"/>
    <w:rsid w:val="004B2755"/>
    <w:rsid w:val="004B2878"/>
    <w:rsid w:val="004B7160"/>
    <w:rsid w:val="004C45AD"/>
    <w:rsid w:val="004C4AC1"/>
    <w:rsid w:val="004C73EC"/>
    <w:rsid w:val="004D0ADD"/>
    <w:rsid w:val="004D10DB"/>
    <w:rsid w:val="004D6335"/>
    <w:rsid w:val="004E4FA6"/>
    <w:rsid w:val="004E7D46"/>
    <w:rsid w:val="004E7D77"/>
    <w:rsid w:val="004F0C20"/>
    <w:rsid w:val="004F53E6"/>
    <w:rsid w:val="004F6839"/>
    <w:rsid w:val="00500C42"/>
    <w:rsid w:val="00501B9F"/>
    <w:rsid w:val="005023D8"/>
    <w:rsid w:val="005027A8"/>
    <w:rsid w:val="005164DA"/>
    <w:rsid w:val="00517A8B"/>
    <w:rsid w:val="0052028A"/>
    <w:rsid w:val="00521480"/>
    <w:rsid w:val="00523622"/>
    <w:rsid w:val="005246E9"/>
    <w:rsid w:val="005269B8"/>
    <w:rsid w:val="00534483"/>
    <w:rsid w:val="0053717B"/>
    <w:rsid w:val="00537307"/>
    <w:rsid w:val="00553879"/>
    <w:rsid w:val="00553ED3"/>
    <w:rsid w:val="00562050"/>
    <w:rsid w:val="00566AF8"/>
    <w:rsid w:val="00590763"/>
    <w:rsid w:val="005A5646"/>
    <w:rsid w:val="005A6A4D"/>
    <w:rsid w:val="005A7233"/>
    <w:rsid w:val="005B0B14"/>
    <w:rsid w:val="005C1B72"/>
    <w:rsid w:val="005D118F"/>
    <w:rsid w:val="005D1C40"/>
    <w:rsid w:val="005D22CB"/>
    <w:rsid w:val="005D32F0"/>
    <w:rsid w:val="005F60D7"/>
    <w:rsid w:val="00602145"/>
    <w:rsid w:val="00605764"/>
    <w:rsid w:val="00614AEA"/>
    <w:rsid w:val="00617806"/>
    <w:rsid w:val="0062157B"/>
    <w:rsid w:val="00621EEC"/>
    <w:rsid w:val="00630249"/>
    <w:rsid w:val="00645989"/>
    <w:rsid w:val="00646CDA"/>
    <w:rsid w:val="0065379D"/>
    <w:rsid w:val="00657078"/>
    <w:rsid w:val="006573EE"/>
    <w:rsid w:val="00657A01"/>
    <w:rsid w:val="00660EB8"/>
    <w:rsid w:val="00665C4A"/>
    <w:rsid w:val="006720F5"/>
    <w:rsid w:val="00674619"/>
    <w:rsid w:val="00680B36"/>
    <w:rsid w:val="0069257B"/>
    <w:rsid w:val="006A2EB8"/>
    <w:rsid w:val="006A56EA"/>
    <w:rsid w:val="006A6E00"/>
    <w:rsid w:val="006B106C"/>
    <w:rsid w:val="006B1995"/>
    <w:rsid w:val="006C0EA9"/>
    <w:rsid w:val="006D1D3C"/>
    <w:rsid w:val="006D6B7B"/>
    <w:rsid w:val="006D796E"/>
    <w:rsid w:val="006E2EE1"/>
    <w:rsid w:val="006E317D"/>
    <w:rsid w:val="006F43F4"/>
    <w:rsid w:val="007046D6"/>
    <w:rsid w:val="00713F80"/>
    <w:rsid w:val="007177E5"/>
    <w:rsid w:val="00720D03"/>
    <w:rsid w:val="00720DB3"/>
    <w:rsid w:val="00721B3E"/>
    <w:rsid w:val="0073006A"/>
    <w:rsid w:val="0073039B"/>
    <w:rsid w:val="00744E90"/>
    <w:rsid w:val="0074532A"/>
    <w:rsid w:val="00746D45"/>
    <w:rsid w:val="00751A38"/>
    <w:rsid w:val="00754B72"/>
    <w:rsid w:val="007557FF"/>
    <w:rsid w:val="00762ECB"/>
    <w:rsid w:val="007637FC"/>
    <w:rsid w:val="007703B8"/>
    <w:rsid w:val="00770E26"/>
    <w:rsid w:val="00771676"/>
    <w:rsid w:val="00772196"/>
    <w:rsid w:val="0078550A"/>
    <w:rsid w:val="007861DB"/>
    <w:rsid w:val="00792ED7"/>
    <w:rsid w:val="00794B75"/>
    <w:rsid w:val="00795496"/>
    <w:rsid w:val="00796E84"/>
    <w:rsid w:val="007A4476"/>
    <w:rsid w:val="007A5220"/>
    <w:rsid w:val="007C0104"/>
    <w:rsid w:val="007C03A3"/>
    <w:rsid w:val="007C5738"/>
    <w:rsid w:val="007D1B1E"/>
    <w:rsid w:val="007D6C9A"/>
    <w:rsid w:val="007F423E"/>
    <w:rsid w:val="00802916"/>
    <w:rsid w:val="00807D7B"/>
    <w:rsid w:val="008114F2"/>
    <w:rsid w:val="0082041D"/>
    <w:rsid w:val="00823AB8"/>
    <w:rsid w:val="00826D59"/>
    <w:rsid w:val="00831FAF"/>
    <w:rsid w:val="00835E48"/>
    <w:rsid w:val="00836319"/>
    <w:rsid w:val="00841C16"/>
    <w:rsid w:val="008454D5"/>
    <w:rsid w:val="0085029A"/>
    <w:rsid w:val="008533DA"/>
    <w:rsid w:val="00853C10"/>
    <w:rsid w:val="00855B33"/>
    <w:rsid w:val="008641D9"/>
    <w:rsid w:val="00866B2A"/>
    <w:rsid w:val="00870348"/>
    <w:rsid w:val="00874366"/>
    <w:rsid w:val="00882269"/>
    <w:rsid w:val="00885F06"/>
    <w:rsid w:val="008901FD"/>
    <w:rsid w:val="00893E49"/>
    <w:rsid w:val="008A4306"/>
    <w:rsid w:val="008A4CF2"/>
    <w:rsid w:val="008A4F04"/>
    <w:rsid w:val="008A7377"/>
    <w:rsid w:val="008C1E94"/>
    <w:rsid w:val="008C265D"/>
    <w:rsid w:val="008C2B2B"/>
    <w:rsid w:val="008D5417"/>
    <w:rsid w:val="008E12EE"/>
    <w:rsid w:val="008E1886"/>
    <w:rsid w:val="008E6F4F"/>
    <w:rsid w:val="008E7130"/>
    <w:rsid w:val="008E7B44"/>
    <w:rsid w:val="008F3A24"/>
    <w:rsid w:val="00900248"/>
    <w:rsid w:val="00900DF4"/>
    <w:rsid w:val="00901604"/>
    <w:rsid w:val="009055E3"/>
    <w:rsid w:val="00914747"/>
    <w:rsid w:val="00932286"/>
    <w:rsid w:val="00932601"/>
    <w:rsid w:val="00945AA5"/>
    <w:rsid w:val="009565AE"/>
    <w:rsid w:val="00964131"/>
    <w:rsid w:val="009654CD"/>
    <w:rsid w:val="00966A4A"/>
    <w:rsid w:val="00970CB2"/>
    <w:rsid w:val="009734FE"/>
    <w:rsid w:val="00992930"/>
    <w:rsid w:val="0099311E"/>
    <w:rsid w:val="009B04A9"/>
    <w:rsid w:val="009B6FF2"/>
    <w:rsid w:val="009B717F"/>
    <w:rsid w:val="009C2E08"/>
    <w:rsid w:val="009C61A8"/>
    <w:rsid w:val="009D0400"/>
    <w:rsid w:val="009D3AB9"/>
    <w:rsid w:val="009D45DE"/>
    <w:rsid w:val="009E2929"/>
    <w:rsid w:val="009E482A"/>
    <w:rsid w:val="009E4F2B"/>
    <w:rsid w:val="009E58E2"/>
    <w:rsid w:val="009F7451"/>
    <w:rsid w:val="00A045E1"/>
    <w:rsid w:val="00A329B4"/>
    <w:rsid w:val="00A32E5D"/>
    <w:rsid w:val="00A375E3"/>
    <w:rsid w:val="00A37669"/>
    <w:rsid w:val="00A40842"/>
    <w:rsid w:val="00A44D96"/>
    <w:rsid w:val="00A47C74"/>
    <w:rsid w:val="00A52D2D"/>
    <w:rsid w:val="00A57E91"/>
    <w:rsid w:val="00A61CFD"/>
    <w:rsid w:val="00A70B52"/>
    <w:rsid w:val="00A72855"/>
    <w:rsid w:val="00AA6EE2"/>
    <w:rsid w:val="00AB4A33"/>
    <w:rsid w:val="00AC42B0"/>
    <w:rsid w:val="00AC65D3"/>
    <w:rsid w:val="00AC754F"/>
    <w:rsid w:val="00AD190F"/>
    <w:rsid w:val="00AD67BF"/>
    <w:rsid w:val="00AD712A"/>
    <w:rsid w:val="00AD7463"/>
    <w:rsid w:val="00AE428D"/>
    <w:rsid w:val="00AE7F34"/>
    <w:rsid w:val="00AF48E0"/>
    <w:rsid w:val="00B00393"/>
    <w:rsid w:val="00B047F9"/>
    <w:rsid w:val="00B12A71"/>
    <w:rsid w:val="00B32A3D"/>
    <w:rsid w:val="00B37184"/>
    <w:rsid w:val="00B46A79"/>
    <w:rsid w:val="00B53F49"/>
    <w:rsid w:val="00B56082"/>
    <w:rsid w:val="00B56B06"/>
    <w:rsid w:val="00B64648"/>
    <w:rsid w:val="00B66910"/>
    <w:rsid w:val="00B74519"/>
    <w:rsid w:val="00B74627"/>
    <w:rsid w:val="00B82271"/>
    <w:rsid w:val="00B861C0"/>
    <w:rsid w:val="00B87689"/>
    <w:rsid w:val="00B9358D"/>
    <w:rsid w:val="00B95401"/>
    <w:rsid w:val="00B96717"/>
    <w:rsid w:val="00BA0E33"/>
    <w:rsid w:val="00BA3BC0"/>
    <w:rsid w:val="00BA7F6E"/>
    <w:rsid w:val="00BB5FF9"/>
    <w:rsid w:val="00BC0EDC"/>
    <w:rsid w:val="00BC7D0F"/>
    <w:rsid w:val="00BC7D2B"/>
    <w:rsid w:val="00BD193B"/>
    <w:rsid w:val="00BD3D18"/>
    <w:rsid w:val="00BE2588"/>
    <w:rsid w:val="00BF1CFB"/>
    <w:rsid w:val="00BF47CA"/>
    <w:rsid w:val="00C00E5E"/>
    <w:rsid w:val="00C01EEB"/>
    <w:rsid w:val="00C02578"/>
    <w:rsid w:val="00C2431A"/>
    <w:rsid w:val="00C424BA"/>
    <w:rsid w:val="00C42AC4"/>
    <w:rsid w:val="00C43498"/>
    <w:rsid w:val="00C5508C"/>
    <w:rsid w:val="00C55772"/>
    <w:rsid w:val="00C6409C"/>
    <w:rsid w:val="00C7179D"/>
    <w:rsid w:val="00C74FF2"/>
    <w:rsid w:val="00C80F67"/>
    <w:rsid w:val="00C82534"/>
    <w:rsid w:val="00C8530D"/>
    <w:rsid w:val="00C95445"/>
    <w:rsid w:val="00CA0F46"/>
    <w:rsid w:val="00CA7B97"/>
    <w:rsid w:val="00CB516C"/>
    <w:rsid w:val="00CB555F"/>
    <w:rsid w:val="00CB577B"/>
    <w:rsid w:val="00CB7301"/>
    <w:rsid w:val="00CC07DD"/>
    <w:rsid w:val="00CC2262"/>
    <w:rsid w:val="00CC7795"/>
    <w:rsid w:val="00CC7F31"/>
    <w:rsid w:val="00CD3829"/>
    <w:rsid w:val="00CE503E"/>
    <w:rsid w:val="00CE5684"/>
    <w:rsid w:val="00CE5BA6"/>
    <w:rsid w:val="00CF2F7C"/>
    <w:rsid w:val="00CF49CA"/>
    <w:rsid w:val="00CF4D77"/>
    <w:rsid w:val="00D021E1"/>
    <w:rsid w:val="00D03B50"/>
    <w:rsid w:val="00D050CB"/>
    <w:rsid w:val="00D10019"/>
    <w:rsid w:val="00D113D0"/>
    <w:rsid w:val="00D14AC1"/>
    <w:rsid w:val="00D17EC4"/>
    <w:rsid w:val="00D22F3A"/>
    <w:rsid w:val="00D25324"/>
    <w:rsid w:val="00D30002"/>
    <w:rsid w:val="00D32195"/>
    <w:rsid w:val="00D32C74"/>
    <w:rsid w:val="00D339A4"/>
    <w:rsid w:val="00D37970"/>
    <w:rsid w:val="00D47ECC"/>
    <w:rsid w:val="00D503B9"/>
    <w:rsid w:val="00D50D90"/>
    <w:rsid w:val="00D54D93"/>
    <w:rsid w:val="00D71709"/>
    <w:rsid w:val="00D80141"/>
    <w:rsid w:val="00D80FA4"/>
    <w:rsid w:val="00D81B82"/>
    <w:rsid w:val="00D82E25"/>
    <w:rsid w:val="00D83C1F"/>
    <w:rsid w:val="00D84B92"/>
    <w:rsid w:val="00DB00A3"/>
    <w:rsid w:val="00DB2872"/>
    <w:rsid w:val="00DC282F"/>
    <w:rsid w:val="00DC3021"/>
    <w:rsid w:val="00DC7BDE"/>
    <w:rsid w:val="00DE52B9"/>
    <w:rsid w:val="00DF1415"/>
    <w:rsid w:val="00E13F2F"/>
    <w:rsid w:val="00E17445"/>
    <w:rsid w:val="00E20AAE"/>
    <w:rsid w:val="00E229F5"/>
    <w:rsid w:val="00E324A1"/>
    <w:rsid w:val="00E36146"/>
    <w:rsid w:val="00E36958"/>
    <w:rsid w:val="00E40EFB"/>
    <w:rsid w:val="00E41A3C"/>
    <w:rsid w:val="00E43A67"/>
    <w:rsid w:val="00E57B40"/>
    <w:rsid w:val="00E63DD9"/>
    <w:rsid w:val="00E65DE4"/>
    <w:rsid w:val="00E71D14"/>
    <w:rsid w:val="00E76561"/>
    <w:rsid w:val="00E833F0"/>
    <w:rsid w:val="00E86C18"/>
    <w:rsid w:val="00EA4280"/>
    <w:rsid w:val="00EA4CAF"/>
    <w:rsid w:val="00EA5C01"/>
    <w:rsid w:val="00EA6D2D"/>
    <w:rsid w:val="00EB0221"/>
    <w:rsid w:val="00EB1020"/>
    <w:rsid w:val="00EB71F4"/>
    <w:rsid w:val="00EC15C7"/>
    <w:rsid w:val="00EE291D"/>
    <w:rsid w:val="00EE2A08"/>
    <w:rsid w:val="00EE75A1"/>
    <w:rsid w:val="00EF34CA"/>
    <w:rsid w:val="00EF3895"/>
    <w:rsid w:val="00F00E51"/>
    <w:rsid w:val="00F052FC"/>
    <w:rsid w:val="00F05C61"/>
    <w:rsid w:val="00F108F0"/>
    <w:rsid w:val="00F1474D"/>
    <w:rsid w:val="00F2130A"/>
    <w:rsid w:val="00F318A1"/>
    <w:rsid w:val="00F35260"/>
    <w:rsid w:val="00F36D59"/>
    <w:rsid w:val="00F372AE"/>
    <w:rsid w:val="00F417F1"/>
    <w:rsid w:val="00F41CFC"/>
    <w:rsid w:val="00F42E50"/>
    <w:rsid w:val="00F44B4B"/>
    <w:rsid w:val="00F504FD"/>
    <w:rsid w:val="00F507E7"/>
    <w:rsid w:val="00F5108D"/>
    <w:rsid w:val="00F5481C"/>
    <w:rsid w:val="00F645E5"/>
    <w:rsid w:val="00F66F77"/>
    <w:rsid w:val="00F67618"/>
    <w:rsid w:val="00F70BA0"/>
    <w:rsid w:val="00F71B39"/>
    <w:rsid w:val="00F73156"/>
    <w:rsid w:val="00F9150E"/>
    <w:rsid w:val="00F93007"/>
    <w:rsid w:val="00F93256"/>
    <w:rsid w:val="00F94143"/>
    <w:rsid w:val="00F9425C"/>
    <w:rsid w:val="00FA6CA0"/>
    <w:rsid w:val="00FB2B61"/>
    <w:rsid w:val="00FB746B"/>
    <w:rsid w:val="00FB783D"/>
    <w:rsid w:val="00FD0484"/>
    <w:rsid w:val="00FD1D09"/>
    <w:rsid w:val="00FD1ECF"/>
    <w:rsid w:val="00FD5700"/>
    <w:rsid w:val="00FD7BC8"/>
    <w:rsid w:val="00FE0969"/>
    <w:rsid w:val="00FE31A1"/>
    <w:rsid w:val="00FE6098"/>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05">
    <w:name w:val="xl105"/>
    <w:basedOn w:val="a"/>
    <w:rsid w:val="0037434F"/>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ru-RU"/>
    </w:rPr>
  </w:style>
  <w:style w:type="paragraph" w:customStyle="1" w:styleId="xl106">
    <w:name w:val="xl106"/>
    <w:basedOn w:val="a"/>
    <w:rsid w:val="0037434F"/>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07">
    <w:name w:val="xl107"/>
    <w:basedOn w:val="a"/>
    <w:rsid w:val="0037434F"/>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08">
    <w:name w:val="xl108"/>
    <w:basedOn w:val="a"/>
    <w:rsid w:val="0037434F"/>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09">
    <w:name w:val="xl109"/>
    <w:basedOn w:val="a"/>
    <w:rsid w:val="0037434F"/>
    <w:pPr>
      <w:suppressAutoHyphens w:val="0"/>
      <w:autoSpaceDE/>
      <w:spacing w:before="100" w:beforeAutospacing="1" w:after="100" w:afterAutospacing="1"/>
    </w:pPr>
    <w:rPr>
      <w:b/>
      <w:bCs/>
      <w:lang w:eastAsia="ru-RU"/>
    </w:rPr>
  </w:style>
  <w:style w:type="paragraph" w:customStyle="1" w:styleId="xl110">
    <w:name w:val="xl110"/>
    <w:basedOn w:val="a"/>
    <w:rsid w:val="0037434F"/>
    <w:pPr>
      <w:suppressAutoHyphens w:val="0"/>
      <w:autoSpaceDE/>
      <w:spacing w:before="100" w:beforeAutospacing="1" w:after="100" w:afterAutospacing="1"/>
      <w:jc w:val="right"/>
    </w:pPr>
    <w:rPr>
      <w:color w:val="000000"/>
      <w:sz w:val="20"/>
      <w:szCs w:val="20"/>
      <w:lang w:eastAsia="ru-RU"/>
    </w:rPr>
  </w:style>
  <w:style w:type="paragraph" w:customStyle="1" w:styleId="xl111">
    <w:name w:val="xl111"/>
    <w:basedOn w:val="a"/>
    <w:rsid w:val="0037434F"/>
    <w:pPr>
      <w:suppressAutoHyphens w:val="0"/>
      <w:autoSpaceDE/>
      <w:spacing w:before="100" w:beforeAutospacing="1" w:after="100" w:afterAutospacing="1"/>
      <w:jc w:val="center"/>
    </w:pPr>
    <w:rPr>
      <w:rFonts w:ascii="Arial CYR" w:hAnsi="Arial CYR" w:cs="Arial CYR"/>
      <w:b/>
      <w:bCs/>
      <w:color w:val="000000"/>
      <w:lang w:eastAsia="ru-RU"/>
    </w:rPr>
  </w:style>
  <w:style w:type="paragraph" w:customStyle="1" w:styleId="xl112">
    <w:name w:val="xl112"/>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13">
    <w:name w:val="xl113"/>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14">
    <w:name w:val="xl114"/>
    <w:basedOn w:val="a"/>
    <w:rsid w:val="001912BB"/>
    <w:pPr>
      <w:suppressAutoHyphens w:val="0"/>
      <w:autoSpaceDE/>
      <w:spacing w:before="100" w:beforeAutospacing="1" w:after="100" w:afterAutospacing="1"/>
      <w:jc w:val="center"/>
    </w:pPr>
    <w:rPr>
      <w:b/>
      <w:bCs/>
      <w:color w:val="000000"/>
      <w:lang w:eastAsia="ru-RU"/>
    </w:rPr>
  </w:style>
  <w:style w:type="paragraph" w:customStyle="1" w:styleId="xl115">
    <w:name w:val="xl115"/>
    <w:basedOn w:val="a"/>
    <w:rsid w:val="001912BB"/>
    <w:pPr>
      <w:suppressAutoHyphens w:val="0"/>
      <w:autoSpaceDE/>
      <w:spacing w:before="100" w:beforeAutospacing="1" w:after="100" w:afterAutospacing="1"/>
      <w:jc w:val="right"/>
    </w:pPr>
    <w:rPr>
      <w:sz w:val="20"/>
      <w:szCs w:val="20"/>
      <w:lang w:eastAsia="ru-RU"/>
    </w:rPr>
  </w:style>
  <w:style w:type="paragraph" w:customStyle="1" w:styleId="xl116">
    <w:name w:val="xl116"/>
    <w:basedOn w:val="a"/>
    <w:rsid w:val="001912BB"/>
    <w:pPr>
      <w:suppressAutoHyphens w:val="0"/>
      <w:autoSpaceDE/>
      <w:spacing w:before="100" w:beforeAutospacing="1" w:after="100" w:afterAutospacing="1"/>
      <w:jc w:val="right"/>
    </w:pPr>
    <w:rPr>
      <w:sz w:val="20"/>
      <w:szCs w:val="20"/>
      <w:lang w:eastAsia="ru-RU"/>
    </w:rPr>
  </w:style>
  <w:style w:type="paragraph" w:customStyle="1" w:styleId="xl117">
    <w:name w:val="xl117"/>
    <w:basedOn w:val="a"/>
    <w:rsid w:val="001912BB"/>
    <w:pPr>
      <w:pBdr>
        <w:bottom w:val="single" w:sz="4" w:space="0" w:color="auto"/>
      </w:pBdr>
      <w:suppressAutoHyphens w:val="0"/>
      <w:autoSpaceDE/>
      <w:spacing w:before="100" w:beforeAutospacing="1" w:after="100" w:afterAutospacing="1"/>
      <w:jc w:val="right"/>
    </w:pPr>
    <w:rPr>
      <w:color w:val="000000"/>
      <w:sz w:val="20"/>
      <w:szCs w:val="20"/>
      <w:lang w:eastAsia="ru-RU"/>
    </w:rPr>
  </w:style>
  <w:style w:type="paragraph" w:customStyle="1" w:styleId="xl118">
    <w:name w:val="xl118"/>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color w:val="000000"/>
      <w:sz w:val="20"/>
      <w:szCs w:val="20"/>
      <w:lang w:eastAsia="ru-RU"/>
    </w:rPr>
  </w:style>
  <w:style w:type="paragraph" w:customStyle="1" w:styleId="xl119">
    <w:name w:val="xl119"/>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20">
    <w:name w:val="xl120"/>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b/>
      <w:bCs/>
      <w:lang w:eastAsia="ru-RU"/>
    </w:rPr>
  </w:style>
  <w:style w:type="paragraph" w:customStyle="1" w:styleId="xl121">
    <w:name w:val="xl121"/>
    <w:basedOn w:val="a"/>
    <w:rsid w:val="009D3AB9"/>
    <w:pPr>
      <w:suppressAutoHyphens w:val="0"/>
      <w:autoSpaceDE/>
      <w:spacing w:before="100" w:beforeAutospacing="1" w:after="100" w:afterAutospacing="1"/>
      <w:jc w:val="center"/>
    </w:pPr>
    <w:rPr>
      <w:b/>
      <w:bCs/>
      <w:color w:val="000000"/>
      <w:lang w:eastAsia="ru-RU"/>
    </w:rPr>
  </w:style>
  <w:style w:type="paragraph" w:customStyle="1" w:styleId="xl122">
    <w:name w:val="xl122"/>
    <w:basedOn w:val="a"/>
    <w:rsid w:val="009D3AB9"/>
    <w:pPr>
      <w:suppressAutoHyphens w:val="0"/>
      <w:autoSpaceDE/>
      <w:spacing w:before="100" w:beforeAutospacing="1" w:after="100" w:afterAutospacing="1"/>
      <w:jc w:val="center"/>
    </w:pPr>
    <w:rPr>
      <w:b/>
      <w:bCs/>
      <w:lang w:eastAsia="ru-RU"/>
    </w:rPr>
  </w:style>
  <w:style w:type="paragraph" w:customStyle="1" w:styleId="xl123">
    <w:name w:val="xl123"/>
    <w:basedOn w:val="a"/>
    <w:rsid w:val="009D3AB9"/>
    <w:pPr>
      <w:suppressAutoHyphens w:val="0"/>
      <w:autoSpaceDE/>
      <w:spacing w:before="100" w:beforeAutospacing="1" w:after="100" w:afterAutospacing="1"/>
      <w:jc w:val="center"/>
    </w:pPr>
    <w:rPr>
      <w:rFonts w:ascii="Arial CYR" w:hAnsi="Arial CYR" w:cs="Arial CYR"/>
      <w:b/>
      <w:bCs/>
      <w:color w:val="000000"/>
      <w:lang w:eastAsia="ru-RU"/>
    </w:rPr>
  </w:style>
  <w:style w:type="paragraph" w:customStyle="1" w:styleId="xl124">
    <w:name w:val="xl124"/>
    <w:basedOn w:val="a"/>
    <w:rsid w:val="009D3AB9"/>
    <w:pPr>
      <w:suppressAutoHyphens w:val="0"/>
      <w:autoSpaceDE/>
      <w:spacing w:before="100" w:beforeAutospacing="1" w:after="100" w:afterAutospacing="1"/>
      <w:jc w:val="right"/>
    </w:pPr>
    <w:rPr>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05">
    <w:name w:val="xl105"/>
    <w:basedOn w:val="a"/>
    <w:rsid w:val="0037434F"/>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ru-RU"/>
    </w:rPr>
  </w:style>
  <w:style w:type="paragraph" w:customStyle="1" w:styleId="xl106">
    <w:name w:val="xl106"/>
    <w:basedOn w:val="a"/>
    <w:rsid w:val="0037434F"/>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07">
    <w:name w:val="xl107"/>
    <w:basedOn w:val="a"/>
    <w:rsid w:val="0037434F"/>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08">
    <w:name w:val="xl108"/>
    <w:basedOn w:val="a"/>
    <w:rsid w:val="0037434F"/>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09">
    <w:name w:val="xl109"/>
    <w:basedOn w:val="a"/>
    <w:rsid w:val="0037434F"/>
    <w:pPr>
      <w:suppressAutoHyphens w:val="0"/>
      <w:autoSpaceDE/>
      <w:spacing w:before="100" w:beforeAutospacing="1" w:after="100" w:afterAutospacing="1"/>
    </w:pPr>
    <w:rPr>
      <w:b/>
      <w:bCs/>
      <w:lang w:eastAsia="ru-RU"/>
    </w:rPr>
  </w:style>
  <w:style w:type="paragraph" w:customStyle="1" w:styleId="xl110">
    <w:name w:val="xl110"/>
    <w:basedOn w:val="a"/>
    <w:rsid w:val="0037434F"/>
    <w:pPr>
      <w:suppressAutoHyphens w:val="0"/>
      <w:autoSpaceDE/>
      <w:spacing w:before="100" w:beforeAutospacing="1" w:after="100" w:afterAutospacing="1"/>
      <w:jc w:val="right"/>
    </w:pPr>
    <w:rPr>
      <w:color w:val="000000"/>
      <w:sz w:val="20"/>
      <w:szCs w:val="20"/>
      <w:lang w:eastAsia="ru-RU"/>
    </w:rPr>
  </w:style>
  <w:style w:type="paragraph" w:customStyle="1" w:styleId="xl111">
    <w:name w:val="xl111"/>
    <w:basedOn w:val="a"/>
    <w:rsid w:val="0037434F"/>
    <w:pPr>
      <w:suppressAutoHyphens w:val="0"/>
      <w:autoSpaceDE/>
      <w:spacing w:before="100" w:beforeAutospacing="1" w:after="100" w:afterAutospacing="1"/>
      <w:jc w:val="center"/>
    </w:pPr>
    <w:rPr>
      <w:rFonts w:ascii="Arial CYR" w:hAnsi="Arial CYR" w:cs="Arial CYR"/>
      <w:b/>
      <w:bCs/>
      <w:color w:val="000000"/>
      <w:lang w:eastAsia="ru-RU"/>
    </w:rPr>
  </w:style>
  <w:style w:type="paragraph" w:customStyle="1" w:styleId="xl112">
    <w:name w:val="xl112"/>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13">
    <w:name w:val="xl113"/>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14">
    <w:name w:val="xl114"/>
    <w:basedOn w:val="a"/>
    <w:rsid w:val="001912BB"/>
    <w:pPr>
      <w:suppressAutoHyphens w:val="0"/>
      <w:autoSpaceDE/>
      <w:spacing w:before="100" w:beforeAutospacing="1" w:after="100" w:afterAutospacing="1"/>
      <w:jc w:val="center"/>
    </w:pPr>
    <w:rPr>
      <w:b/>
      <w:bCs/>
      <w:color w:val="000000"/>
      <w:lang w:eastAsia="ru-RU"/>
    </w:rPr>
  </w:style>
  <w:style w:type="paragraph" w:customStyle="1" w:styleId="xl115">
    <w:name w:val="xl115"/>
    <w:basedOn w:val="a"/>
    <w:rsid w:val="001912BB"/>
    <w:pPr>
      <w:suppressAutoHyphens w:val="0"/>
      <w:autoSpaceDE/>
      <w:spacing w:before="100" w:beforeAutospacing="1" w:after="100" w:afterAutospacing="1"/>
      <w:jc w:val="right"/>
    </w:pPr>
    <w:rPr>
      <w:sz w:val="20"/>
      <w:szCs w:val="20"/>
      <w:lang w:eastAsia="ru-RU"/>
    </w:rPr>
  </w:style>
  <w:style w:type="paragraph" w:customStyle="1" w:styleId="xl116">
    <w:name w:val="xl116"/>
    <w:basedOn w:val="a"/>
    <w:rsid w:val="001912BB"/>
    <w:pPr>
      <w:suppressAutoHyphens w:val="0"/>
      <w:autoSpaceDE/>
      <w:spacing w:before="100" w:beforeAutospacing="1" w:after="100" w:afterAutospacing="1"/>
      <w:jc w:val="right"/>
    </w:pPr>
    <w:rPr>
      <w:sz w:val="20"/>
      <w:szCs w:val="20"/>
      <w:lang w:eastAsia="ru-RU"/>
    </w:rPr>
  </w:style>
  <w:style w:type="paragraph" w:customStyle="1" w:styleId="xl117">
    <w:name w:val="xl117"/>
    <w:basedOn w:val="a"/>
    <w:rsid w:val="001912BB"/>
    <w:pPr>
      <w:pBdr>
        <w:bottom w:val="single" w:sz="4" w:space="0" w:color="auto"/>
      </w:pBdr>
      <w:suppressAutoHyphens w:val="0"/>
      <w:autoSpaceDE/>
      <w:spacing w:before="100" w:beforeAutospacing="1" w:after="100" w:afterAutospacing="1"/>
      <w:jc w:val="right"/>
    </w:pPr>
    <w:rPr>
      <w:color w:val="000000"/>
      <w:sz w:val="20"/>
      <w:szCs w:val="20"/>
      <w:lang w:eastAsia="ru-RU"/>
    </w:rPr>
  </w:style>
  <w:style w:type="paragraph" w:customStyle="1" w:styleId="xl118">
    <w:name w:val="xl118"/>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color w:val="000000"/>
      <w:sz w:val="20"/>
      <w:szCs w:val="20"/>
      <w:lang w:eastAsia="ru-RU"/>
    </w:rPr>
  </w:style>
  <w:style w:type="paragraph" w:customStyle="1" w:styleId="xl119">
    <w:name w:val="xl119"/>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20">
    <w:name w:val="xl120"/>
    <w:basedOn w:val="a"/>
    <w:rsid w:val="001912B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b/>
      <w:bCs/>
      <w:lang w:eastAsia="ru-RU"/>
    </w:rPr>
  </w:style>
  <w:style w:type="paragraph" w:customStyle="1" w:styleId="xl121">
    <w:name w:val="xl121"/>
    <w:basedOn w:val="a"/>
    <w:rsid w:val="009D3AB9"/>
    <w:pPr>
      <w:suppressAutoHyphens w:val="0"/>
      <w:autoSpaceDE/>
      <w:spacing w:before="100" w:beforeAutospacing="1" w:after="100" w:afterAutospacing="1"/>
      <w:jc w:val="center"/>
    </w:pPr>
    <w:rPr>
      <w:b/>
      <w:bCs/>
      <w:color w:val="000000"/>
      <w:lang w:eastAsia="ru-RU"/>
    </w:rPr>
  </w:style>
  <w:style w:type="paragraph" w:customStyle="1" w:styleId="xl122">
    <w:name w:val="xl122"/>
    <w:basedOn w:val="a"/>
    <w:rsid w:val="009D3AB9"/>
    <w:pPr>
      <w:suppressAutoHyphens w:val="0"/>
      <w:autoSpaceDE/>
      <w:spacing w:before="100" w:beforeAutospacing="1" w:after="100" w:afterAutospacing="1"/>
      <w:jc w:val="center"/>
    </w:pPr>
    <w:rPr>
      <w:b/>
      <w:bCs/>
      <w:lang w:eastAsia="ru-RU"/>
    </w:rPr>
  </w:style>
  <w:style w:type="paragraph" w:customStyle="1" w:styleId="xl123">
    <w:name w:val="xl123"/>
    <w:basedOn w:val="a"/>
    <w:rsid w:val="009D3AB9"/>
    <w:pPr>
      <w:suppressAutoHyphens w:val="0"/>
      <w:autoSpaceDE/>
      <w:spacing w:before="100" w:beforeAutospacing="1" w:after="100" w:afterAutospacing="1"/>
      <w:jc w:val="center"/>
    </w:pPr>
    <w:rPr>
      <w:rFonts w:ascii="Arial CYR" w:hAnsi="Arial CYR" w:cs="Arial CYR"/>
      <w:b/>
      <w:bCs/>
      <w:color w:val="000000"/>
      <w:lang w:eastAsia="ru-RU"/>
    </w:rPr>
  </w:style>
  <w:style w:type="paragraph" w:customStyle="1" w:styleId="xl124">
    <w:name w:val="xl124"/>
    <w:basedOn w:val="a"/>
    <w:rsid w:val="009D3AB9"/>
    <w:pPr>
      <w:suppressAutoHyphens w:val="0"/>
      <w:autoSpaceDE/>
      <w:spacing w:before="100" w:beforeAutospacing="1" w:after="100" w:afterAutospacing="1"/>
      <w:jc w:val="right"/>
    </w:pPr>
    <w:rPr>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444">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63140940">
      <w:bodyDiv w:val="1"/>
      <w:marLeft w:val="0"/>
      <w:marRight w:val="0"/>
      <w:marTop w:val="0"/>
      <w:marBottom w:val="0"/>
      <w:divBdr>
        <w:top w:val="none" w:sz="0" w:space="0" w:color="auto"/>
        <w:left w:val="none" w:sz="0" w:space="0" w:color="auto"/>
        <w:bottom w:val="none" w:sz="0" w:space="0" w:color="auto"/>
        <w:right w:val="none" w:sz="0" w:space="0" w:color="auto"/>
      </w:divBdr>
    </w:div>
    <w:div w:id="65155734">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96565280">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18876228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276330204">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523163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2579337">
      <w:bodyDiv w:val="1"/>
      <w:marLeft w:val="0"/>
      <w:marRight w:val="0"/>
      <w:marTop w:val="0"/>
      <w:marBottom w:val="0"/>
      <w:divBdr>
        <w:top w:val="none" w:sz="0" w:space="0" w:color="auto"/>
        <w:left w:val="none" w:sz="0" w:space="0" w:color="auto"/>
        <w:bottom w:val="none" w:sz="0" w:space="0" w:color="auto"/>
        <w:right w:val="none" w:sz="0" w:space="0" w:color="auto"/>
      </w:divBdr>
    </w:div>
    <w:div w:id="40731443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17950555">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46780480">
      <w:bodyDiv w:val="1"/>
      <w:marLeft w:val="0"/>
      <w:marRight w:val="0"/>
      <w:marTop w:val="0"/>
      <w:marBottom w:val="0"/>
      <w:divBdr>
        <w:top w:val="none" w:sz="0" w:space="0" w:color="auto"/>
        <w:left w:val="none" w:sz="0" w:space="0" w:color="auto"/>
        <w:bottom w:val="none" w:sz="0" w:space="0" w:color="auto"/>
        <w:right w:val="none" w:sz="0" w:space="0" w:color="auto"/>
      </w:divBdr>
    </w:div>
    <w:div w:id="647825009">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25108977">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795181040">
      <w:bodyDiv w:val="1"/>
      <w:marLeft w:val="0"/>
      <w:marRight w:val="0"/>
      <w:marTop w:val="0"/>
      <w:marBottom w:val="0"/>
      <w:divBdr>
        <w:top w:val="none" w:sz="0" w:space="0" w:color="auto"/>
        <w:left w:val="none" w:sz="0" w:space="0" w:color="auto"/>
        <w:bottom w:val="none" w:sz="0" w:space="0" w:color="auto"/>
        <w:right w:val="none" w:sz="0" w:space="0" w:color="auto"/>
      </w:divBdr>
    </w:div>
    <w:div w:id="799301905">
      <w:bodyDiv w:val="1"/>
      <w:marLeft w:val="0"/>
      <w:marRight w:val="0"/>
      <w:marTop w:val="0"/>
      <w:marBottom w:val="0"/>
      <w:divBdr>
        <w:top w:val="none" w:sz="0" w:space="0" w:color="auto"/>
        <w:left w:val="none" w:sz="0" w:space="0" w:color="auto"/>
        <w:bottom w:val="none" w:sz="0" w:space="0" w:color="auto"/>
        <w:right w:val="none" w:sz="0" w:space="0" w:color="auto"/>
      </w:divBdr>
    </w:div>
    <w:div w:id="811364778">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55119839">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895892840">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58606630">
      <w:bodyDiv w:val="1"/>
      <w:marLeft w:val="0"/>
      <w:marRight w:val="0"/>
      <w:marTop w:val="0"/>
      <w:marBottom w:val="0"/>
      <w:divBdr>
        <w:top w:val="none" w:sz="0" w:space="0" w:color="auto"/>
        <w:left w:val="none" w:sz="0" w:space="0" w:color="auto"/>
        <w:bottom w:val="none" w:sz="0" w:space="0" w:color="auto"/>
        <w:right w:val="none" w:sz="0" w:space="0" w:color="auto"/>
      </w:divBdr>
    </w:div>
    <w:div w:id="974992548">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09532513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0869507">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38387923">
      <w:bodyDiv w:val="1"/>
      <w:marLeft w:val="0"/>
      <w:marRight w:val="0"/>
      <w:marTop w:val="0"/>
      <w:marBottom w:val="0"/>
      <w:divBdr>
        <w:top w:val="none" w:sz="0" w:space="0" w:color="auto"/>
        <w:left w:val="none" w:sz="0" w:space="0" w:color="auto"/>
        <w:bottom w:val="none" w:sz="0" w:space="0" w:color="auto"/>
        <w:right w:val="none" w:sz="0" w:space="0" w:color="auto"/>
      </w:divBdr>
    </w:div>
    <w:div w:id="1341274869">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6521968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596745243">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60758162">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1700845">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0988862">
      <w:bodyDiv w:val="1"/>
      <w:marLeft w:val="0"/>
      <w:marRight w:val="0"/>
      <w:marTop w:val="0"/>
      <w:marBottom w:val="0"/>
      <w:divBdr>
        <w:top w:val="none" w:sz="0" w:space="0" w:color="auto"/>
        <w:left w:val="none" w:sz="0" w:space="0" w:color="auto"/>
        <w:bottom w:val="none" w:sz="0" w:space="0" w:color="auto"/>
        <w:right w:val="none" w:sz="0" w:space="0" w:color="auto"/>
      </w:divBdr>
    </w:div>
    <w:div w:id="1896044013">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26182000">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35817225">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5817089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27365227">
      <w:bodyDiv w:val="1"/>
      <w:marLeft w:val="0"/>
      <w:marRight w:val="0"/>
      <w:marTop w:val="0"/>
      <w:marBottom w:val="0"/>
      <w:divBdr>
        <w:top w:val="none" w:sz="0" w:space="0" w:color="auto"/>
        <w:left w:val="none" w:sz="0" w:space="0" w:color="auto"/>
        <w:bottom w:val="none" w:sz="0" w:space="0" w:color="auto"/>
        <w:right w:val="none" w:sz="0" w:space="0" w:color="auto"/>
      </w:divBdr>
    </w:div>
    <w:div w:id="2027638283">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00826805">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2;&#1072;&#1089;&#1080;&#1083;&#1100;&#1077;&#1074;&#1072;&#1053;&#1042;\Downloads\&#1084;&#1077;&#1090;&#1086;&#1076;&#1080;&#1082;&#1072;%20&#1074;%20&#1088;&#1072;&#1073;&#1086;&#1090;&#1091;.docx" TargetMode="External"/><Relationship Id="rId18" Type="http://schemas.openxmlformats.org/officeDocument/2006/relationships/hyperlink" Target="file:///C:\Users\&#1042;&#1072;&#1089;&#1080;&#1083;&#1100;&#1077;&#1074;&#1072;&#1053;&#1042;\Downloads\&#1084;&#1077;&#1090;&#1086;&#1076;&#1080;&#1082;&#1072;%20&#1074;%20&#1088;&#1072;&#1073;&#1086;&#1090;&#1091;.docx" TargetMode="External"/><Relationship Id="rId26" Type="http://schemas.openxmlformats.org/officeDocument/2006/relationships/hyperlink" Target="consultantplus://offline/ref=2445949D9E673A58FFEC74F53EBDDAC6229CF91117C331A6A1F9F91F83CBB686144270CAD3D6D226E8403C3CA4aAcEI" TargetMode="External"/><Relationship Id="rId3" Type="http://schemas.openxmlformats.org/officeDocument/2006/relationships/styles" Target="styles.xml"/><Relationship Id="rId21" Type="http://schemas.openxmlformats.org/officeDocument/2006/relationships/hyperlink" Target="file:///C:\Users\&#1042;&#1072;&#1089;&#1080;&#1083;&#1100;&#1077;&#1074;&#1072;&#1053;&#1042;\Downloads\&#1084;&#1077;&#1090;&#1086;&#1076;&#1080;&#1082;&#1072;%20&#1074;%20&#1088;&#1072;&#1073;&#1086;&#1090;&#1091;.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ltant.ru/document/cons_doc_LAW_315299/" TargetMode="External"/><Relationship Id="rId17" Type="http://schemas.openxmlformats.org/officeDocument/2006/relationships/hyperlink" Target="file:///C:\Users\&#1042;&#1072;&#1089;&#1080;&#1083;&#1100;&#1077;&#1074;&#1072;&#1053;&#1042;\Downloads\&#1084;&#1077;&#1090;&#1086;&#1076;&#1080;&#1082;&#1072;%20&#1074;%20&#1088;&#1072;&#1073;&#1086;&#1090;&#1091;.docx" TargetMode="External"/><Relationship Id="rId25" Type="http://schemas.openxmlformats.org/officeDocument/2006/relationships/hyperlink" Target="file:///C:\Users\&#1042;&#1072;&#1089;&#1080;&#1083;&#1100;&#1077;&#1074;&#1072;&#1053;&#1042;\Downloads\&#1084;&#1077;&#1090;&#1086;&#1076;&#1080;&#1082;&#1072;%20&#1074;%20&#1088;&#1072;&#1073;&#1086;&#1090;&#1091;.docx"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file:///C:\Users\&#1042;&#1072;&#1089;&#1080;&#1083;&#1100;&#1077;&#1074;&#1072;&#1053;&#1042;\Downloads\&#1084;&#1077;&#1090;&#1086;&#1076;&#1080;&#1082;&#1072;%20&#1074;%20&#1088;&#1072;&#1073;&#1086;&#1090;&#1091;.docx" TargetMode="External"/><Relationship Id="rId20" Type="http://schemas.openxmlformats.org/officeDocument/2006/relationships/hyperlink" Target="file:///C:\Users\&#1042;&#1072;&#1089;&#1080;&#1083;&#1100;&#1077;&#1074;&#1072;&#1053;&#1042;\Downloads\&#1084;&#1077;&#1090;&#1086;&#1076;&#1080;&#1082;&#1072;%20&#1074;%20&#1088;&#1072;&#1073;&#1086;&#1090;&#1091;.docx" TargetMode="External"/><Relationship Id="rId29" Type="http://schemas.openxmlformats.org/officeDocument/2006/relationships/hyperlink" Target="mailto:mail@yak.udm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2;&#1072;&#1089;&#1080;&#1083;&#1100;&#1077;&#1074;&#1072;&#1053;&#1042;\Downloads\&#1084;&#1077;&#1090;&#1086;&#1076;&#1080;&#1082;&#1072;%20&#1074;%20&#1088;&#1072;&#1073;&#1086;&#1090;&#1091;.docx" TargetMode="External"/><Relationship Id="rId24" Type="http://schemas.openxmlformats.org/officeDocument/2006/relationships/hyperlink" Target="file:///C:\Users\&#1042;&#1072;&#1089;&#1080;&#1083;&#1100;&#1077;&#1074;&#1072;&#1053;&#1042;\Downloads\&#1084;&#1077;&#1090;&#1086;&#1076;&#1080;&#1082;&#1072;%20&#1074;%20&#1088;&#1072;&#1073;&#1086;&#1090;&#1091;.docx"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consultantplus://offline/ref=2445949D9E673A58FFEC74F53EBDDAC6229CF01D16C131A6A1F9F91F83CBB686064228C3DBD7C772B01A6B31A7A490F0BCE97691EDa1c2I" TargetMode="External"/><Relationship Id="rId23" Type="http://schemas.openxmlformats.org/officeDocument/2006/relationships/hyperlink" Target="file:///C:\Users\&#1042;&#1072;&#1089;&#1080;&#1083;&#1100;&#1077;&#1074;&#1072;&#1053;&#1042;\Downloads\&#1084;&#1077;&#1090;&#1086;&#1076;&#1080;&#1082;&#1072;%20&#1074;%20&#1088;&#1072;&#1073;&#1086;&#1090;&#1091;.docx" TargetMode="External"/><Relationship Id="rId28" Type="http://schemas.openxmlformats.org/officeDocument/2006/relationships/hyperlink" Target="mailto:sharkan@sha.udmr.ru" TargetMode="External"/><Relationship Id="rId10" Type="http://schemas.openxmlformats.org/officeDocument/2006/relationships/image" Target="media/image2.jpeg"/><Relationship Id="rId19" Type="http://schemas.openxmlformats.org/officeDocument/2006/relationships/hyperlink" Target="file:///C:\Users\&#1042;&#1072;&#1089;&#1080;&#1083;&#1100;&#1077;&#1074;&#1072;&#1053;&#1042;\Downloads\&#1084;&#1077;&#1090;&#1086;&#1076;&#1080;&#1082;&#1072;%20&#1074;%20&#1088;&#1072;&#1073;&#1086;&#1090;&#1091;.docx" TargetMode="External"/><Relationship Id="rId31" Type="http://schemas.openxmlformats.org/officeDocument/2006/relationships/hyperlink" Target="https://yakshurbodya.gosuslugi.ru/glavnoe-menyu/territorialnye-otdely/mukshinskiy/gradostroitelstvo/generalnyy-plan/generalnyy-plan_1731.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445949D9E673A58FFEC74F53EBDDAC6229CF21D1DC031A6A1F9F91F83CBB686064228C6D7D9CC2DB50F7A69ABAC87EEB5FE6A93EF13a2c7I" TargetMode="External"/><Relationship Id="rId22" Type="http://schemas.openxmlformats.org/officeDocument/2006/relationships/hyperlink" Target="file:///C:\Users\&#1042;&#1072;&#1089;&#1080;&#1083;&#1100;&#1077;&#1074;&#1072;&#1053;&#1042;\Downloads\&#1084;&#1077;&#1090;&#1086;&#1076;&#1080;&#1082;&#1072;%20&#1074;%20&#1088;&#1072;&#1073;&#1086;&#1090;&#1091;.docx" TargetMode="External"/><Relationship Id="rId27" Type="http://schemas.openxmlformats.org/officeDocument/2006/relationships/footer" Target="footer1.xml"/><Relationship Id="rId30" Type="http://schemas.openxmlformats.org/officeDocument/2006/relationships/hyperlink" Target="mailto:minenergo@minenergo.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E035-9DA0-4534-BBD5-47060189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274</Pages>
  <Words>88098</Words>
  <Characters>502162</Characters>
  <Application>Microsoft Office Word</Application>
  <DocSecurity>0</DocSecurity>
  <Lines>4184</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VahrushevaNA</cp:lastModifiedBy>
  <cp:revision>114</cp:revision>
  <cp:lastPrinted>2024-09-05T07:02:00Z</cp:lastPrinted>
  <dcterms:created xsi:type="dcterms:W3CDTF">2023-11-22T12:57:00Z</dcterms:created>
  <dcterms:modified xsi:type="dcterms:W3CDTF">2024-09-05T10:08:00Z</dcterms:modified>
</cp:coreProperties>
</file>