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</w:t>
            </w:r>
            <w:proofErr w:type="spellEnd"/>
            <w:r>
              <w:rPr>
                <w:rFonts w:ascii="Bookman Old Style" w:hAnsi="Bookman Old Style" w:cs="Bookman Old Style"/>
                <w:sz w:val="28"/>
                <w:szCs w:val="28"/>
              </w:rPr>
              <w:t xml:space="preserve">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C02578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2023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F507E7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 декабря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Pr="00BA3BC0" w:rsidRDefault="00F507E7" w:rsidP="00D339A4">
            <w:pPr>
              <w:pStyle w:val="15"/>
              <w:jc w:val="center"/>
              <w:rPr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78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64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5"/>
        <w:gridCol w:w="8195"/>
        <w:gridCol w:w="880"/>
      </w:tblGrid>
      <w:tr w:rsidR="00170E38" w:rsidRPr="007A7253" w:rsidTr="00F36D59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7A7253" w:rsidRDefault="00C74FF2" w:rsidP="00586C9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A7253"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7A7253" w:rsidRDefault="001C69B5" w:rsidP="001C69B5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7A7253">
              <w:rPr>
                <w:rFonts w:ascii="Bookman Old Style" w:hAnsi="Bookman Old Style"/>
                <w:sz w:val="20"/>
                <w:szCs w:val="20"/>
                <w:lang w:eastAsia="ru-RU"/>
              </w:rPr>
              <w:t>Решение Совет</w:t>
            </w:r>
            <w:r w:rsidR="00974D9E" w:rsidRPr="007A7253">
              <w:rPr>
                <w:rFonts w:ascii="Bookman Old Style" w:hAnsi="Bookman Old Style"/>
                <w:sz w:val="20"/>
                <w:szCs w:val="20"/>
                <w:lang w:eastAsia="ru-RU"/>
              </w:rPr>
              <w:t>а</w:t>
            </w:r>
            <w:r w:rsidRPr="007A7253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депутатов муниципального образования «Муниципальный округ </w:t>
            </w:r>
            <w:proofErr w:type="spellStart"/>
            <w:r w:rsidRPr="007A7253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7A7253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№2/431 от 23.11.2023 </w:t>
            </w:r>
            <w:r w:rsidR="007A7253">
              <w:rPr>
                <w:rFonts w:ascii="Bookman Old Style" w:hAnsi="Bookman Old Style"/>
                <w:sz w:val="20"/>
                <w:szCs w:val="20"/>
                <w:lang w:eastAsia="ru-RU"/>
              </w:rPr>
              <w:t>«</w:t>
            </w:r>
            <w:r w:rsidRPr="007A7253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О внесении изменений в Устав муниципального образования «Муниципальный округ </w:t>
            </w:r>
            <w:proofErr w:type="spellStart"/>
            <w:r w:rsidRPr="007A7253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7A7253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7A7253" w:rsidRDefault="00880278" w:rsidP="00586C9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3-6</w:t>
            </w:r>
          </w:p>
        </w:tc>
      </w:tr>
      <w:tr w:rsidR="003042E2" w:rsidRPr="007A7253" w:rsidTr="00586C93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042E2" w:rsidRPr="007A7253" w:rsidRDefault="003042E2" w:rsidP="00586C9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7A7253"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042E2" w:rsidRPr="007A7253" w:rsidRDefault="003042E2" w:rsidP="003042E2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7A7253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7A7253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7A7253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</w:t>
            </w:r>
            <w:r w:rsidR="007A7253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Республики» 20 декабря 2023 №2096</w:t>
            </w:r>
            <w:r w:rsidRPr="007A7253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«</w:t>
            </w:r>
            <w:r w:rsidRPr="007A7253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О внесении изменений в Положение о мотивации участников проектной деятельности в муниципальном образовании «Муниципальный округ </w:t>
            </w:r>
            <w:proofErr w:type="spellStart"/>
            <w:r w:rsidRPr="007A7253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Якшур-Бодьинский</w:t>
            </w:r>
            <w:proofErr w:type="spellEnd"/>
            <w:r w:rsidRPr="007A7253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район Удмуртской Республики», утвержденное постановлением Администрации муниципального образования «Муниципальный округ </w:t>
            </w:r>
            <w:proofErr w:type="spellStart"/>
            <w:r w:rsidRPr="007A7253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Якшур-Бодьинский</w:t>
            </w:r>
            <w:proofErr w:type="spellEnd"/>
            <w:r w:rsidRPr="007A7253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район Удмуртской Республики» от 12.01.2023 года № 17.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042E2" w:rsidRPr="007A7253" w:rsidRDefault="00880278" w:rsidP="00586C9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7-10</w:t>
            </w:r>
          </w:p>
        </w:tc>
      </w:tr>
      <w:tr w:rsidR="00586C93" w:rsidRPr="007A7253" w:rsidTr="00586C93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6C93" w:rsidRPr="007A7253" w:rsidRDefault="00586C93" w:rsidP="00586C9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6C93" w:rsidRPr="007A7253" w:rsidRDefault="00586C93" w:rsidP="00586C93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proofErr w:type="gramStart"/>
            <w:r w:rsidRPr="007A7253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7A7253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7A7253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Республики» 12 декабря 2023 №2025</w:t>
            </w:r>
            <w:r w:rsidRPr="007A7253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«</w:t>
            </w:r>
            <w:r w:rsidRPr="00586C93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Об утверждении Программы профилактики нарушения обязательных требований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«Муниципальный округ </w:t>
            </w:r>
            <w:proofErr w:type="spellStart"/>
            <w:r w:rsidRPr="00586C93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Якшур-Бодьинский</w:t>
            </w:r>
            <w:proofErr w:type="spellEnd"/>
            <w:r w:rsidRPr="00586C93"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 xml:space="preserve"> район Удмуртской Республики» в 2024 году</w:t>
            </w:r>
            <w:r>
              <w:rPr>
                <w:rFonts w:ascii="Bookman Old Style" w:eastAsiaTheme="minorHAnsi" w:hAnsi="Bookman Old Style"/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6C93" w:rsidRPr="007A7253" w:rsidRDefault="00880278" w:rsidP="00586C9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11-18</w:t>
            </w:r>
          </w:p>
        </w:tc>
      </w:tr>
      <w:tr w:rsidR="00586C93" w:rsidRPr="007A7253" w:rsidTr="00586C93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6C93" w:rsidRPr="007A7253" w:rsidRDefault="00586C93" w:rsidP="00586C9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6C93" w:rsidRPr="007A7253" w:rsidRDefault="00A50B27" w:rsidP="00586C93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A50B27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A50B27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A50B27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от 20.12.2023 №2109 «О внесении изменений в  Порядок уведомления представителя нанимателя (работодателя) о фактах обращения в целях склонения муниципального служащего Администрации муниципального образования «Муниципальный округ </w:t>
            </w:r>
            <w:proofErr w:type="spellStart"/>
            <w:r w:rsidRPr="00A50B27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A50B27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к совершению коррупционных правонарушений и организации проверки сведений, содержащихся в уведомлении».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6C93" w:rsidRPr="007A7253" w:rsidRDefault="00880278" w:rsidP="00586C9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19-20</w:t>
            </w:r>
          </w:p>
        </w:tc>
      </w:tr>
      <w:tr w:rsidR="00387B8B" w:rsidRPr="007A7253" w:rsidTr="00387B8B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7B8B" w:rsidRPr="007A7253" w:rsidRDefault="00387B8B" w:rsidP="00387B8B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5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7B8B" w:rsidRPr="007A7253" w:rsidRDefault="00A50B27" w:rsidP="00387B8B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proofErr w:type="gramStart"/>
            <w:r w:rsidRPr="00A50B27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A50B27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A50B27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от 20.12.2023 №2111 «О внесении изменений в Положение о порядке применения взысканий за несоблюдение муниципальными служащими Администрации муниципального образования «Муниципальный округ </w:t>
            </w:r>
            <w:proofErr w:type="spellStart"/>
            <w:r w:rsidRPr="00A50B27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A50B27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ограничений и запретов, требований о предотвращении или об урегулировании конфликта интересов и неисполнении обязанностей, установленных в целях противодействия коррупции».</w:t>
            </w:r>
            <w:proofErr w:type="gramEnd"/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7B8B" w:rsidRPr="007A7253" w:rsidRDefault="00880278" w:rsidP="00387B8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21-22</w:t>
            </w:r>
          </w:p>
        </w:tc>
      </w:tr>
      <w:tr w:rsidR="00387B8B" w:rsidRPr="007A7253" w:rsidTr="00387B8B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7B8B" w:rsidRPr="007A7253" w:rsidRDefault="00387B8B" w:rsidP="00387B8B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6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7B8B" w:rsidRPr="007A7253" w:rsidRDefault="00A50B27" w:rsidP="00387B8B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A50B27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A50B27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A50B27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от 20.12.2023 №2095 "О внесении изменений в постановление Администрация муниципального образования «Муниципальный округ </w:t>
            </w:r>
            <w:proofErr w:type="spellStart"/>
            <w:r w:rsidRPr="00A50B27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A50B27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от 28.12.2022 №2392 "О мерах по реализации отдельных положений Федерального закона "О противодействии коррупции</w:t>
            </w:r>
            <w:proofErr w:type="gramStart"/>
            <w:r w:rsidRPr="00A50B27">
              <w:rPr>
                <w:rFonts w:ascii="Bookman Old Style" w:hAnsi="Bookman Old Style"/>
                <w:sz w:val="20"/>
                <w:szCs w:val="20"/>
                <w:lang w:eastAsia="ru-RU"/>
              </w:rPr>
              <w:t>."</w:t>
            </w:r>
            <w:proofErr w:type="gramEnd"/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7B8B" w:rsidRPr="007A7253" w:rsidRDefault="00A50B27" w:rsidP="00387B8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23-24</w:t>
            </w:r>
          </w:p>
        </w:tc>
      </w:tr>
      <w:tr w:rsidR="00387B8B" w:rsidRPr="007A7253" w:rsidTr="00387B8B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7B8B" w:rsidRPr="007A7253" w:rsidRDefault="00387B8B" w:rsidP="00387B8B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7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7B8B" w:rsidRPr="007A7253" w:rsidRDefault="00A50B27" w:rsidP="00387B8B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A50B27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A50B27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A50B27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от 13.12.2023 №2034 «Об утверждении Программы профилактики рисков причинения вреда (ущерба) охраняемым законом ценностям при осуществлении муниципального  контроля  на автомобильном транспорте и в дорожном хозяйстве в границах населенных пунктов муниципального образования «Муниципальный округ </w:t>
            </w:r>
            <w:proofErr w:type="spellStart"/>
            <w:r w:rsidRPr="00A50B27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A50B27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в 2024 году.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7B8B" w:rsidRPr="007A7253" w:rsidRDefault="00A50B27" w:rsidP="00387B8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25-31</w:t>
            </w:r>
            <w:bookmarkStart w:id="0" w:name="_GoBack"/>
            <w:bookmarkEnd w:id="0"/>
          </w:p>
        </w:tc>
      </w:tr>
    </w:tbl>
    <w:p w:rsidR="00A37669" w:rsidRPr="00A37669" w:rsidRDefault="00A37669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C7795" w:rsidRDefault="00CC7795" w:rsidP="00A37669">
      <w:pPr>
        <w:ind w:right="-31"/>
        <w:jc w:val="both"/>
        <w:rPr>
          <w:b/>
          <w:bCs/>
          <w:sz w:val="22"/>
          <w:szCs w:val="22"/>
        </w:rPr>
      </w:pPr>
    </w:p>
    <w:p w:rsidR="00CC7795" w:rsidRDefault="00CC7795" w:rsidP="00A37669">
      <w:pPr>
        <w:ind w:right="-31"/>
        <w:jc w:val="both"/>
        <w:rPr>
          <w:b/>
          <w:bCs/>
          <w:sz w:val="22"/>
          <w:szCs w:val="22"/>
        </w:rPr>
      </w:pPr>
    </w:p>
    <w:p w:rsidR="00CC7795" w:rsidRDefault="00CC7795" w:rsidP="00A37669">
      <w:pPr>
        <w:ind w:right="-31"/>
        <w:jc w:val="both"/>
        <w:rPr>
          <w:b/>
          <w:bCs/>
          <w:sz w:val="22"/>
          <w:szCs w:val="22"/>
        </w:rPr>
      </w:pPr>
    </w:p>
    <w:p w:rsidR="00CC7795" w:rsidRDefault="00CC7795" w:rsidP="00A37669">
      <w:pPr>
        <w:ind w:right="-31"/>
        <w:jc w:val="both"/>
        <w:rPr>
          <w:b/>
          <w:bCs/>
          <w:sz w:val="22"/>
          <w:szCs w:val="22"/>
        </w:rPr>
      </w:pPr>
    </w:p>
    <w:p w:rsidR="00387B8B" w:rsidRDefault="00387B8B" w:rsidP="00A37669">
      <w:pPr>
        <w:ind w:right="-31"/>
        <w:jc w:val="both"/>
        <w:rPr>
          <w:b/>
          <w:bCs/>
          <w:sz w:val="22"/>
          <w:szCs w:val="22"/>
        </w:rPr>
      </w:pPr>
    </w:p>
    <w:p w:rsidR="00387B8B" w:rsidRDefault="00387B8B" w:rsidP="00A37669">
      <w:pPr>
        <w:ind w:right="-31"/>
        <w:jc w:val="both"/>
        <w:rPr>
          <w:b/>
          <w:bCs/>
          <w:sz w:val="22"/>
          <w:szCs w:val="22"/>
        </w:rPr>
      </w:pPr>
    </w:p>
    <w:p w:rsidR="00387B8B" w:rsidRDefault="00387B8B" w:rsidP="00A37669">
      <w:pPr>
        <w:ind w:right="-31"/>
        <w:jc w:val="both"/>
        <w:rPr>
          <w:b/>
          <w:bCs/>
          <w:sz w:val="22"/>
          <w:szCs w:val="22"/>
        </w:rPr>
      </w:pPr>
    </w:p>
    <w:p w:rsidR="00387B8B" w:rsidRDefault="00387B8B" w:rsidP="00A37669">
      <w:pPr>
        <w:ind w:right="-31"/>
        <w:jc w:val="both"/>
        <w:rPr>
          <w:b/>
          <w:bCs/>
          <w:sz w:val="22"/>
          <w:szCs w:val="22"/>
        </w:rPr>
      </w:pPr>
    </w:p>
    <w:p w:rsidR="00387B8B" w:rsidRDefault="00387B8B" w:rsidP="00A37669">
      <w:pPr>
        <w:ind w:right="-31"/>
        <w:jc w:val="both"/>
        <w:rPr>
          <w:b/>
          <w:bCs/>
          <w:sz w:val="22"/>
          <w:szCs w:val="22"/>
        </w:rPr>
      </w:pPr>
    </w:p>
    <w:p w:rsidR="00387B8B" w:rsidRDefault="00387B8B" w:rsidP="00A37669">
      <w:pPr>
        <w:ind w:right="-31"/>
        <w:jc w:val="both"/>
        <w:rPr>
          <w:b/>
          <w:bCs/>
          <w:sz w:val="22"/>
          <w:szCs w:val="22"/>
        </w:rPr>
      </w:pPr>
    </w:p>
    <w:p w:rsidR="00387B8B" w:rsidRDefault="00387B8B" w:rsidP="00A37669">
      <w:pPr>
        <w:ind w:right="-31"/>
        <w:jc w:val="both"/>
        <w:rPr>
          <w:b/>
          <w:bCs/>
          <w:sz w:val="22"/>
          <w:szCs w:val="22"/>
        </w:rPr>
      </w:pPr>
    </w:p>
    <w:p w:rsidR="00387B8B" w:rsidRDefault="00387B8B" w:rsidP="00A37669">
      <w:pPr>
        <w:ind w:right="-31"/>
        <w:jc w:val="both"/>
        <w:rPr>
          <w:b/>
          <w:bCs/>
          <w:sz w:val="22"/>
          <w:szCs w:val="22"/>
        </w:rPr>
      </w:pPr>
    </w:p>
    <w:p w:rsidR="00387B8B" w:rsidRDefault="00387B8B" w:rsidP="00A37669">
      <w:pPr>
        <w:ind w:right="-31"/>
        <w:jc w:val="both"/>
        <w:rPr>
          <w:b/>
          <w:bCs/>
          <w:sz w:val="22"/>
          <w:szCs w:val="22"/>
        </w:rPr>
      </w:pPr>
    </w:p>
    <w:p w:rsidR="00387B8B" w:rsidRDefault="00387B8B" w:rsidP="00A37669">
      <w:pPr>
        <w:ind w:right="-31"/>
        <w:jc w:val="both"/>
        <w:rPr>
          <w:b/>
          <w:bCs/>
          <w:sz w:val="22"/>
          <w:szCs w:val="22"/>
        </w:rPr>
      </w:pPr>
    </w:p>
    <w:p w:rsidR="00387B8B" w:rsidRDefault="00387B8B" w:rsidP="00A37669">
      <w:pPr>
        <w:ind w:right="-31"/>
        <w:jc w:val="both"/>
        <w:rPr>
          <w:b/>
          <w:bCs/>
          <w:sz w:val="22"/>
          <w:szCs w:val="22"/>
        </w:rPr>
      </w:pPr>
    </w:p>
    <w:p w:rsidR="00387B8B" w:rsidRDefault="00387B8B" w:rsidP="00A37669">
      <w:pPr>
        <w:ind w:right="-31"/>
        <w:jc w:val="both"/>
        <w:rPr>
          <w:b/>
          <w:bCs/>
          <w:sz w:val="22"/>
          <w:szCs w:val="22"/>
        </w:rPr>
      </w:pPr>
    </w:p>
    <w:p w:rsidR="00387B8B" w:rsidRDefault="00387B8B" w:rsidP="00A37669">
      <w:pPr>
        <w:ind w:right="-31"/>
        <w:jc w:val="both"/>
        <w:rPr>
          <w:b/>
          <w:bCs/>
          <w:sz w:val="22"/>
          <w:szCs w:val="22"/>
        </w:rPr>
      </w:pPr>
    </w:p>
    <w:p w:rsidR="00387B8B" w:rsidRDefault="00387B8B" w:rsidP="00A37669">
      <w:pPr>
        <w:ind w:right="-31"/>
        <w:jc w:val="both"/>
        <w:rPr>
          <w:b/>
          <w:bCs/>
          <w:sz w:val="22"/>
          <w:szCs w:val="22"/>
        </w:rPr>
      </w:pPr>
    </w:p>
    <w:p w:rsidR="00387B8B" w:rsidRDefault="00387B8B" w:rsidP="00A37669">
      <w:pPr>
        <w:ind w:right="-31"/>
        <w:jc w:val="both"/>
        <w:rPr>
          <w:b/>
          <w:bCs/>
          <w:sz w:val="22"/>
          <w:szCs w:val="22"/>
        </w:rPr>
      </w:pPr>
    </w:p>
    <w:p w:rsidR="00387B8B" w:rsidRDefault="00387B8B" w:rsidP="00A37669">
      <w:pPr>
        <w:ind w:right="-31"/>
        <w:jc w:val="both"/>
        <w:rPr>
          <w:b/>
          <w:bCs/>
          <w:sz w:val="22"/>
          <w:szCs w:val="22"/>
        </w:rPr>
      </w:pPr>
    </w:p>
    <w:p w:rsidR="00387B8B" w:rsidRDefault="00387B8B" w:rsidP="00A37669">
      <w:pPr>
        <w:ind w:right="-31"/>
        <w:jc w:val="both"/>
        <w:rPr>
          <w:b/>
          <w:bCs/>
          <w:sz w:val="22"/>
          <w:szCs w:val="22"/>
        </w:rPr>
      </w:pPr>
    </w:p>
    <w:p w:rsidR="00387B8B" w:rsidRDefault="00387B8B" w:rsidP="00A37669">
      <w:pPr>
        <w:ind w:right="-31"/>
        <w:jc w:val="both"/>
        <w:rPr>
          <w:b/>
          <w:bCs/>
          <w:sz w:val="22"/>
          <w:szCs w:val="22"/>
        </w:rPr>
      </w:pPr>
    </w:p>
    <w:p w:rsidR="00387B8B" w:rsidRDefault="00387B8B" w:rsidP="00A37669">
      <w:pPr>
        <w:ind w:right="-31"/>
        <w:jc w:val="both"/>
        <w:rPr>
          <w:b/>
          <w:bCs/>
          <w:sz w:val="22"/>
          <w:szCs w:val="22"/>
        </w:rPr>
      </w:pPr>
    </w:p>
    <w:p w:rsidR="00387B8B" w:rsidRDefault="00387B8B" w:rsidP="00A37669">
      <w:pPr>
        <w:ind w:right="-31"/>
        <w:jc w:val="both"/>
        <w:rPr>
          <w:b/>
          <w:bCs/>
          <w:sz w:val="22"/>
          <w:szCs w:val="22"/>
        </w:rPr>
      </w:pPr>
    </w:p>
    <w:p w:rsidR="00387B8B" w:rsidRDefault="00387B8B" w:rsidP="00A37669">
      <w:pPr>
        <w:ind w:right="-31"/>
        <w:jc w:val="both"/>
        <w:rPr>
          <w:b/>
          <w:bCs/>
          <w:sz w:val="22"/>
          <w:szCs w:val="22"/>
        </w:rPr>
      </w:pPr>
    </w:p>
    <w:p w:rsidR="00387B8B" w:rsidRDefault="00387B8B" w:rsidP="00A37669">
      <w:pPr>
        <w:ind w:right="-31"/>
        <w:jc w:val="both"/>
        <w:rPr>
          <w:b/>
          <w:bCs/>
          <w:sz w:val="22"/>
          <w:szCs w:val="22"/>
        </w:rPr>
      </w:pPr>
    </w:p>
    <w:p w:rsidR="00387B8B" w:rsidRDefault="00387B8B" w:rsidP="00A37669">
      <w:pPr>
        <w:ind w:right="-31"/>
        <w:jc w:val="both"/>
        <w:rPr>
          <w:b/>
          <w:bCs/>
          <w:sz w:val="22"/>
          <w:szCs w:val="22"/>
        </w:rPr>
      </w:pPr>
    </w:p>
    <w:p w:rsidR="00387B8B" w:rsidRDefault="00387B8B" w:rsidP="00A37669">
      <w:pPr>
        <w:ind w:right="-31"/>
        <w:jc w:val="both"/>
        <w:rPr>
          <w:b/>
          <w:bCs/>
          <w:sz w:val="22"/>
          <w:szCs w:val="22"/>
        </w:rPr>
      </w:pPr>
    </w:p>
    <w:p w:rsidR="00387B8B" w:rsidRDefault="00387B8B" w:rsidP="00A37669">
      <w:pPr>
        <w:ind w:right="-31"/>
        <w:jc w:val="both"/>
        <w:rPr>
          <w:b/>
          <w:bCs/>
          <w:sz w:val="22"/>
          <w:szCs w:val="22"/>
        </w:rPr>
      </w:pPr>
    </w:p>
    <w:p w:rsidR="00387B8B" w:rsidRDefault="00387B8B" w:rsidP="00A37669">
      <w:pPr>
        <w:ind w:right="-31"/>
        <w:jc w:val="both"/>
        <w:rPr>
          <w:b/>
          <w:bCs/>
          <w:sz w:val="22"/>
          <w:szCs w:val="22"/>
        </w:rPr>
      </w:pPr>
    </w:p>
    <w:p w:rsidR="00387B8B" w:rsidRDefault="00387B8B" w:rsidP="00A37669">
      <w:pPr>
        <w:ind w:right="-31"/>
        <w:jc w:val="both"/>
        <w:rPr>
          <w:b/>
          <w:bCs/>
          <w:sz w:val="22"/>
          <w:szCs w:val="22"/>
        </w:rPr>
      </w:pPr>
    </w:p>
    <w:p w:rsidR="00387B8B" w:rsidRDefault="00387B8B" w:rsidP="00A37669">
      <w:pPr>
        <w:ind w:right="-31"/>
        <w:jc w:val="both"/>
        <w:rPr>
          <w:b/>
          <w:bCs/>
          <w:sz w:val="22"/>
          <w:szCs w:val="22"/>
        </w:rPr>
      </w:pPr>
    </w:p>
    <w:p w:rsidR="00387B8B" w:rsidRDefault="00387B8B" w:rsidP="00A37669">
      <w:pPr>
        <w:ind w:right="-31"/>
        <w:jc w:val="both"/>
        <w:rPr>
          <w:b/>
          <w:bCs/>
          <w:sz w:val="22"/>
          <w:szCs w:val="22"/>
        </w:rPr>
      </w:pPr>
    </w:p>
    <w:p w:rsidR="00387B8B" w:rsidRDefault="00387B8B" w:rsidP="00A37669">
      <w:pPr>
        <w:ind w:right="-31"/>
        <w:jc w:val="both"/>
        <w:rPr>
          <w:b/>
          <w:bCs/>
          <w:sz w:val="22"/>
          <w:szCs w:val="22"/>
        </w:rPr>
      </w:pPr>
    </w:p>
    <w:p w:rsidR="00CC7795" w:rsidRDefault="00CC7795" w:rsidP="00A37669">
      <w:pPr>
        <w:ind w:right="-31"/>
        <w:jc w:val="both"/>
        <w:rPr>
          <w:b/>
          <w:bCs/>
          <w:sz w:val="22"/>
          <w:szCs w:val="22"/>
        </w:rPr>
      </w:pPr>
    </w:p>
    <w:p w:rsidR="00CC7795" w:rsidRDefault="00CC7795" w:rsidP="00A37669">
      <w:pPr>
        <w:ind w:right="-31"/>
        <w:jc w:val="both"/>
        <w:rPr>
          <w:b/>
          <w:bCs/>
          <w:sz w:val="22"/>
          <w:szCs w:val="22"/>
        </w:rPr>
      </w:pPr>
    </w:p>
    <w:p w:rsidR="007A7253" w:rsidRDefault="007A7253" w:rsidP="00A37669">
      <w:pPr>
        <w:ind w:right="-31"/>
        <w:jc w:val="both"/>
        <w:rPr>
          <w:b/>
          <w:bCs/>
          <w:sz w:val="22"/>
          <w:szCs w:val="22"/>
        </w:rPr>
      </w:pPr>
    </w:p>
    <w:p w:rsidR="007A7253" w:rsidRDefault="007A7253" w:rsidP="00A37669">
      <w:pPr>
        <w:ind w:right="-31"/>
        <w:jc w:val="both"/>
        <w:rPr>
          <w:b/>
          <w:bCs/>
          <w:sz w:val="22"/>
          <w:szCs w:val="22"/>
        </w:rPr>
      </w:pPr>
    </w:p>
    <w:p w:rsidR="00CC7795" w:rsidRPr="005A73EF" w:rsidRDefault="00CC7795" w:rsidP="00CC7795">
      <w:pPr>
        <w:autoSpaceDE/>
        <w:rPr>
          <w:b/>
          <w:sz w:val="28"/>
          <w:szCs w:val="28"/>
        </w:rPr>
      </w:pPr>
      <w:r w:rsidRPr="005A73EF"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40F30EF3" wp14:editId="47915A6A">
            <wp:simplePos x="0" y="0"/>
            <wp:positionH relativeFrom="column">
              <wp:posOffset>2638425</wp:posOffset>
            </wp:positionH>
            <wp:positionV relativeFrom="paragraph">
              <wp:posOffset>-59055</wp:posOffset>
            </wp:positionV>
            <wp:extent cx="544195" cy="661670"/>
            <wp:effectExtent l="0" t="0" r="8255" b="5080"/>
            <wp:wrapNone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795" w:rsidRPr="005A73EF" w:rsidRDefault="00CC7795" w:rsidP="00CC7795">
      <w:pPr>
        <w:autoSpaceDE/>
        <w:rPr>
          <w:b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CC7795" w:rsidRPr="005A73EF" w:rsidTr="00586C93">
        <w:tc>
          <w:tcPr>
            <w:tcW w:w="9854" w:type="dxa"/>
          </w:tcPr>
          <w:p w:rsidR="00CC7795" w:rsidRPr="005A73EF" w:rsidRDefault="00CC7795" w:rsidP="00586C93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</w:p>
          <w:p w:rsidR="00CC7795" w:rsidRPr="005A73EF" w:rsidRDefault="00CC7795" w:rsidP="00586C93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  <w:r w:rsidRPr="005A73EF">
              <w:rPr>
                <w:b/>
                <w:bCs/>
                <w:kern w:val="32"/>
                <w:sz w:val="28"/>
                <w:szCs w:val="28"/>
                <w:lang w:eastAsia="ru-RU"/>
              </w:rPr>
              <w:t xml:space="preserve">Совет </w:t>
            </w:r>
            <w:r w:rsidRPr="005A73EF">
              <w:rPr>
                <w:b/>
                <w:bCs/>
                <w:kern w:val="32"/>
                <w:sz w:val="28"/>
                <w:szCs w:val="28"/>
              </w:rPr>
              <w:t xml:space="preserve">депутатов </w:t>
            </w:r>
            <w:r w:rsidRPr="005A73EF">
              <w:rPr>
                <w:b/>
                <w:bCs/>
                <w:kern w:val="32"/>
                <w:sz w:val="28"/>
                <w:szCs w:val="28"/>
                <w:lang w:eastAsia="ru-RU"/>
              </w:rPr>
              <w:t xml:space="preserve">муниципального образования «Муниципальный округ </w:t>
            </w:r>
          </w:p>
          <w:p w:rsidR="00CC7795" w:rsidRPr="005A73EF" w:rsidRDefault="00CC7795" w:rsidP="00586C93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  <w:proofErr w:type="spellStart"/>
            <w:r w:rsidRPr="005A73EF">
              <w:rPr>
                <w:b/>
                <w:bCs/>
                <w:kern w:val="32"/>
                <w:sz w:val="28"/>
                <w:szCs w:val="28"/>
                <w:lang w:eastAsia="ru-RU"/>
              </w:rPr>
              <w:t>Якшур-Бодьинский</w:t>
            </w:r>
            <w:proofErr w:type="spellEnd"/>
            <w:r w:rsidRPr="005A73EF">
              <w:rPr>
                <w:b/>
                <w:bCs/>
                <w:kern w:val="32"/>
                <w:sz w:val="28"/>
                <w:szCs w:val="28"/>
                <w:lang w:eastAsia="ru-RU"/>
              </w:rPr>
              <w:t xml:space="preserve"> район Удмуртской Республики»</w:t>
            </w:r>
          </w:p>
          <w:p w:rsidR="00CC7795" w:rsidRPr="005A73EF" w:rsidRDefault="00CC7795" w:rsidP="00586C93">
            <w:pPr>
              <w:autoSpaceDE/>
              <w:jc w:val="center"/>
              <w:rPr>
                <w:b/>
                <w:sz w:val="28"/>
                <w:szCs w:val="28"/>
              </w:rPr>
            </w:pPr>
            <w:r w:rsidRPr="005A73EF">
              <w:rPr>
                <w:b/>
                <w:sz w:val="28"/>
                <w:szCs w:val="28"/>
              </w:rPr>
              <w:t xml:space="preserve">«Удмурт </w:t>
            </w:r>
            <w:proofErr w:type="spellStart"/>
            <w:r w:rsidRPr="005A73EF">
              <w:rPr>
                <w:b/>
                <w:sz w:val="28"/>
                <w:szCs w:val="28"/>
              </w:rPr>
              <w:t>Элькунысь</w:t>
            </w:r>
            <w:proofErr w:type="spellEnd"/>
            <w:r w:rsidRPr="005A73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A73EF">
              <w:rPr>
                <w:b/>
                <w:sz w:val="28"/>
                <w:szCs w:val="28"/>
              </w:rPr>
              <w:t>Якшур-Бӧдья</w:t>
            </w:r>
            <w:proofErr w:type="spellEnd"/>
            <w:r w:rsidRPr="005A73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A73EF">
              <w:rPr>
                <w:b/>
                <w:sz w:val="28"/>
                <w:szCs w:val="28"/>
              </w:rPr>
              <w:t>ёрос</w:t>
            </w:r>
            <w:proofErr w:type="spellEnd"/>
            <w:r w:rsidRPr="005A73EF">
              <w:rPr>
                <w:b/>
                <w:sz w:val="28"/>
                <w:szCs w:val="28"/>
              </w:rPr>
              <w:t xml:space="preserve"> муниципал округ» </w:t>
            </w:r>
          </w:p>
          <w:p w:rsidR="00CC7795" w:rsidRPr="005A73EF" w:rsidRDefault="00CC7795" w:rsidP="00586C93">
            <w:pPr>
              <w:autoSpaceDE/>
              <w:jc w:val="center"/>
              <w:rPr>
                <w:b/>
                <w:sz w:val="26"/>
                <w:szCs w:val="26"/>
              </w:rPr>
            </w:pPr>
            <w:r w:rsidRPr="005A73EF">
              <w:rPr>
                <w:b/>
                <w:sz w:val="28"/>
                <w:szCs w:val="28"/>
              </w:rPr>
              <w:t xml:space="preserve">муниципал </w:t>
            </w:r>
            <w:proofErr w:type="spellStart"/>
            <w:r w:rsidRPr="005A73EF">
              <w:rPr>
                <w:b/>
                <w:sz w:val="28"/>
                <w:szCs w:val="28"/>
              </w:rPr>
              <w:t>кылдытэтысь</w:t>
            </w:r>
            <w:proofErr w:type="spellEnd"/>
            <w:r w:rsidRPr="005A73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A73EF">
              <w:rPr>
                <w:b/>
                <w:sz w:val="28"/>
                <w:szCs w:val="28"/>
              </w:rPr>
              <w:t>депутатъёслэн</w:t>
            </w:r>
            <w:proofErr w:type="spellEnd"/>
            <w:r w:rsidRPr="005A73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A73EF">
              <w:rPr>
                <w:b/>
                <w:sz w:val="28"/>
                <w:szCs w:val="28"/>
              </w:rPr>
              <w:t>Кенешсы</w:t>
            </w:r>
            <w:proofErr w:type="spellEnd"/>
          </w:p>
        </w:tc>
      </w:tr>
    </w:tbl>
    <w:p w:rsidR="00CC7795" w:rsidRPr="005A73EF" w:rsidRDefault="00CC7795" w:rsidP="00CC7795">
      <w:pPr>
        <w:suppressAutoHyphens w:val="0"/>
        <w:autoSpaceDE/>
        <w:rPr>
          <w:b/>
          <w:bCs/>
          <w:sz w:val="28"/>
          <w:szCs w:val="28"/>
          <w:u w:val="single"/>
          <w:lang w:eastAsia="ru-RU"/>
        </w:rPr>
      </w:pPr>
    </w:p>
    <w:p w:rsidR="00CC7795" w:rsidRPr="005A73EF" w:rsidRDefault="00CC7795" w:rsidP="00CC7795">
      <w:pPr>
        <w:suppressAutoHyphens w:val="0"/>
        <w:autoSpaceDE/>
        <w:jc w:val="center"/>
        <w:rPr>
          <w:b/>
          <w:bCs/>
          <w:sz w:val="27"/>
          <w:szCs w:val="27"/>
          <w:lang w:eastAsia="ru-RU"/>
        </w:rPr>
      </w:pPr>
      <w:r w:rsidRPr="005A73EF">
        <w:rPr>
          <w:b/>
          <w:bCs/>
          <w:sz w:val="27"/>
          <w:szCs w:val="27"/>
          <w:lang w:eastAsia="ru-RU"/>
        </w:rPr>
        <w:t>РЕШЕНИЕ</w:t>
      </w:r>
    </w:p>
    <w:p w:rsidR="00CC7795" w:rsidRPr="005A73EF" w:rsidRDefault="00CC7795" w:rsidP="00CC7795">
      <w:pPr>
        <w:suppressAutoHyphens w:val="0"/>
        <w:autoSpaceDE/>
        <w:jc w:val="center"/>
        <w:rPr>
          <w:b/>
          <w:bCs/>
          <w:sz w:val="20"/>
          <w:szCs w:val="20"/>
          <w:lang w:eastAsia="ru-RU"/>
        </w:rPr>
      </w:pPr>
    </w:p>
    <w:p w:rsidR="00CC7795" w:rsidRPr="005A73EF" w:rsidRDefault="00CC7795" w:rsidP="00CC7795">
      <w:pPr>
        <w:widowControl w:val="0"/>
        <w:jc w:val="center"/>
        <w:rPr>
          <w:rFonts w:eastAsia="Arial"/>
          <w:b/>
          <w:bCs/>
          <w:sz w:val="28"/>
          <w:szCs w:val="28"/>
        </w:rPr>
      </w:pPr>
      <w:r w:rsidRPr="005A73EF">
        <w:rPr>
          <w:rFonts w:eastAsia="Arial"/>
          <w:b/>
          <w:bCs/>
          <w:sz w:val="28"/>
          <w:szCs w:val="28"/>
        </w:rPr>
        <w:t xml:space="preserve">О внесении изменений в Устав муниципального образования «Муниципальный округ </w:t>
      </w:r>
      <w:proofErr w:type="spellStart"/>
      <w:r w:rsidRPr="005A73EF">
        <w:rPr>
          <w:rFonts w:eastAsia="Arial"/>
          <w:b/>
          <w:bCs/>
          <w:sz w:val="28"/>
          <w:szCs w:val="28"/>
        </w:rPr>
        <w:t>Якшур-Бодьинский</w:t>
      </w:r>
      <w:proofErr w:type="spellEnd"/>
      <w:r w:rsidRPr="005A73EF">
        <w:rPr>
          <w:rFonts w:eastAsia="Arial"/>
          <w:b/>
          <w:bCs/>
          <w:sz w:val="28"/>
          <w:szCs w:val="28"/>
        </w:rPr>
        <w:t xml:space="preserve"> район </w:t>
      </w:r>
    </w:p>
    <w:p w:rsidR="00CC7795" w:rsidRPr="005A73EF" w:rsidRDefault="00CC7795" w:rsidP="00CC7795">
      <w:pPr>
        <w:widowControl w:val="0"/>
        <w:jc w:val="center"/>
        <w:rPr>
          <w:rFonts w:eastAsia="Arial"/>
          <w:b/>
          <w:bCs/>
          <w:sz w:val="28"/>
          <w:szCs w:val="28"/>
        </w:rPr>
      </w:pPr>
      <w:r w:rsidRPr="005A73EF">
        <w:rPr>
          <w:rFonts w:eastAsia="Arial"/>
          <w:b/>
          <w:bCs/>
          <w:sz w:val="28"/>
          <w:szCs w:val="28"/>
        </w:rPr>
        <w:t>Удмуртской Республики»</w:t>
      </w:r>
    </w:p>
    <w:p w:rsidR="00CC7795" w:rsidRPr="005A73EF" w:rsidRDefault="00CC7795" w:rsidP="00CC7795">
      <w:pPr>
        <w:widowControl w:val="0"/>
        <w:jc w:val="center"/>
        <w:rPr>
          <w:rFonts w:eastAsia="Arial"/>
          <w:b/>
          <w:bCs/>
          <w:sz w:val="28"/>
          <w:szCs w:val="28"/>
        </w:rPr>
      </w:pPr>
    </w:p>
    <w:p w:rsidR="00CC7795" w:rsidRPr="005A73EF" w:rsidRDefault="00CC7795" w:rsidP="00CC7795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73EF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5A73EF">
        <w:rPr>
          <w:sz w:val="28"/>
          <w:szCs w:val="28"/>
          <w:lang w:eastAsia="ru-RU"/>
        </w:rPr>
        <w:t>,</w:t>
      </w:r>
      <w:r w:rsidRPr="005A73EF">
        <w:rPr>
          <w:sz w:val="28"/>
          <w:szCs w:val="28"/>
        </w:rPr>
        <w:t xml:space="preserve"> Уставом муниципального образования «Муниципальный округ </w:t>
      </w:r>
      <w:proofErr w:type="spellStart"/>
      <w:r w:rsidRPr="005A73EF">
        <w:rPr>
          <w:sz w:val="28"/>
          <w:szCs w:val="28"/>
        </w:rPr>
        <w:t>Якшур-Бодьинский</w:t>
      </w:r>
      <w:proofErr w:type="spellEnd"/>
      <w:r w:rsidRPr="005A73EF">
        <w:rPr>
          <w:sz w:val="28"/>
          <w:szCs w:val="28"/>
        </w:rPr>
        <w:t xml:space="preserve"> район Удмуртской Республики», Совет депутатов муниципального образования «Муниципальный округ </w:t>
      </w:r>
      <w:proofErr w:type="spellStart"/>
      <w:r w:rsidRPr="005A73EF">
        <w:rPr>
          <w:sz w:val="28"/>
          <w:szCs w:val="28"/>
        </w:rPr>
        <w:t>Якшур-Бодьинский</w:t>
      </w:r>
      <w:proofErr w:type="spellEnd"/>
      <w:r w:rsidRPr="005A73EF">
        <w:rPr>
          <w:sz w:val="28"/>
          <w:szCs w:val="28"/>
        </w:rPr>
        <w:t xml:space="preserve"> район Удмуртской Республики»</w:t>
      </w:r>
      <w:r w:rsidRPr="005A73EF">
        <w:rPr>
          <w:b/>
          <w:sz w:val="28"/>
          <w:szCs w:val="28"/>
        </w:rPr>
        <w:t xml:space="preserve"> </w:t>
      </w:r>
      <w:r w:rsidRPr="005A73EF">
        <w:rPr>
          <w:b/>
          <w:sz w:val="28"/>
          <w:szCs w:val="28"/>
          <w:u w:val="single"/>
        </w:rPr>
        <w:t>РЕШАЕТ:</w:t>
      </w:r>
    </w:p>
    <w:p w:rsidR="00CC7795" w:rsidRPr="005A73EF" w:rsidRDefault="00CC7795" w:rsidP="00CC7795">
      <w:pPr>
        <w:autoSpaceDE/>
        <w:ind w:firstLine="709"/>
        <w:jc w:val="both"/>
        <w:rPr>
          <w:b/>
          <w:bCs/>
          <w:sz w:val="28"/>
          <w:szCs w:val="28"/>
        </w:rPr>
      </w:pPr>
    </w:p>
    <w:p w:rsidR="00CC7795" w:rsidRPr="005A73EF" w:rsidRDefault="00CC7795" w:rsidP="00CC7795">
      <w:pPr>
        <w:autoSpaceDE/>
        <w:ind w:firstLine="709"/>
        <w:jc w:val="both"/>
        <w:rPr>
          <w:sz w:val="28"/>
          <w:szCs w:val="28"/>
        </w:rPr>
      </w:pPr>
      <w:r w:rsidRPr="005A73EF">
        <w:rPr>
          <w:sz w:val="28"/>
          <w:szCs w:val="28"/>
        </w:rPr>
        <w:t xml:space="preserve">1. </w:t>
      </w:r>
      <w:proofErr w:type="gramStart"/>
      <w:r w:rsidRPr="005A73EF">
        <w:rPr>
          <w:sz w:val="28"/>
          <w:szCs w:val="28"/>
        </w:rPr>
        <w:t xml:space="preserve">Внести в Устав муниципального образования «Муниципальный округ </w:t>
      </w:r>
      <w:proofErr w:type="spellStart"/>
      <w:r w:rsidRPr="005A73EF">
        <w:rPr>
          <w:sz w:val="28"/>
          <w:szCs w:val="28"/>
        </w:rPr>
        <w:t>Якшур-Бодьинский</w:t>
      </w:r>
      <w:proofErr w:type="spellEnd"/>
      <w:r w:rsidRPr="005A73EF">
        <w:rPr>
          <w:sz w:val="28"/>
          <w:szCs w:val="28"/>
        </w:rPr>
        <w:t xml:space="preserve"> район Удмуртской Республики», принятый решением Совета депутатов муниципального образования «Муниципальный округ </w:t>
      </w:r>
      <w:proofErr w:type="spellStart"/>
      <w:r w:rsidRPr="005A73EF">
        <w:rPr>
          <w:sz w:val="28"/>
          <w:szCs w:val="28"/>
        </w:rPr>
        <w:t>Якшур-Бодьинский</w:t>
      </w:r>
      <w:proofErr w:type="spellEnd"/>
      <w:r w:rsidRPr="005A73EF">
        <w:rPr>
          <w:sz w:val="28"/>
          <w:szCs w:val="28"/>
        </w:rPr>
        <w:t xml:space="preserve"> район Удмуртской Республики» от 16.11.2021 № 3/80 (с изменениями, внесенными решениями Совета депутатов муниципального образования «Муниципальный округ </w:t>
      </w:r>
      <w:proofErr w:type="spellStart"/>
      <w:r w:rsidRPr="005A73EF">
        <w:rPr>
          <w:sz w:val="28"/>
          <w:szCs w:val="28"/>
        </w:rPr>
        <w:t>Якшур-Бодьинский</w:t>
      </w:r>
      <w:proofErr w:type="spellEnd"/>
      <w:r w:rsidRPr="005A73EF">
        <w:rPr>
          <w:sz w:val="28"/>
          <w:szCs w:val="28"/>
        </w:rPr>
        <w:t xml:space="preserve"> район Удмуртской Республики»</w:t>
      </w:r>
      <w:r w:rsidRPr="005A73EF">
        <w:rPr>
          <w:b/>
          <w:sz w:val="28"/>
          <w:szCs w:val="28"/>
        </w:rPr>
        <w:t xml:space="preserve"> </w:t>
      </w:r>
      <w:r w:rsidRPr="005A73EF">
        <w:rPr>
          <w:sz w:val="28"/>
          <w:szCs w:val="28"/>
        </w:rPr>
        <w:t>от 31.08.2022 № 1/296, от 25.05.2023 № 2/376) следующие изменения:</w:t>
      </w:r>
      <w:proofErr w:type="gramEnd"/>
    </w:p>
    <w:p w:rsidR="00CC7795" w:rsidRPr="005A73EF" w:rsidRDefault="00CC7795" w:rsidP="00CC7795">
      <w:pPr>
        <w:numPr>
          <w:ilvl w:val="0"/>
          <w:numId w:val="41"/>
        </w:numPr>
        <w:suppressAutoHyphens w:val="0"/>
        <w:autoSpaceDE/>
        <w:contextualSpacing/>
        <w:rPr>
          <w:rFonts w:eastAsia="Calibri"/>
          <w:sz w:val="28"/>
          <w:szCs w:val="28"/>
          <w:lang w:eastAsia="en-US"/>
        </w:rPr>
      </w:pPr>
      <w:r w:rsidRPr="005A73EF">
        <w:rPr>
          <w:rFonts w:eastAsia="Calibri"/>
          <w:sz w:val="28"/>
          <w:szCs w:val="28"/>
          <w:lang w:eastAsia="en-US"/>
        </w:rPr>
        <w:t>статью 7 дополнить абзацем следующего содержания:</w:t>
      </w:r>
    </w:p>
    <w:p w:rsidR="00CC7795" w:rsidRPr="005A73EF" w:rsidRDefault="00CC7795" w:rsidP="00CC7795">
      <w:pPr>
        <w:autoSpaceDE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A73EF">
        <w:rPr>
          <w:rFonts w:eastAsia="Calibri"/>
          <w:sz w:val="28"/>
          <w:szCs w:val="28"/>
          <w:lang w:eastAsia="en-US"/>
        </w:rPr>
        <w:t>«Полномочия по решению вопросов в сфере градостроительной деятельности (утверждение генеральных планов муниципального округа, правил землепользования и застройки, утверждение подготовленной на основе генеральных планов муниципального округа документации по планировке территории) осуществляется исполнительными органами Удмуртской Республики в соответствии с Законом Удмуртской Республики от 28 ноября 2014 года № 69-РЗ «О перераспределении полномочий между органами местного самоуправления муниципальных образований, образованных на территории Удмуртской Республики</w:t>
      </w:r>
      <w:proofErr w:type="gramEnd"/>
      <w:r w:rsidRPr="005A73EF">
        <w:rPr>
          <w:rFonts w:eastAsia="Calibri"/>
          <w:sz w:val="28"/>
          <w:szCs w:val="28"/>
          <w:lang w:eastAsia="en-US"/>
        </w:rPr>
        <w:t>, и органами государственной власти Удмуртской Республики</w:t>
      </w:r>
      <w:proofErr w:type="gramStart"/>
      <w:r w:rsidRPr="005A73EF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CC7795" w:rsidRPr="005A73EF" w:rsidRDefault="00CC7795" w:rsidP="00CC7795">
      <w:pPr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3EF">
        <w:rPr>
          <w:rFonts w:eastAsia="Calibri"/>
          <w:sz w:val="28"/>
          <w:szCs w:val="28"/>
          <w:lang w:eastAsia="en-US"/>
        </w:rPr>
        <w:t>2) в части 4 статьи 10 слова «избирательной комиссией» заменить словами «избирательной комиссией, организующей подготовку и проведение выборов</w:t>
      </w:r>
      <w:r w:rsidRPr="005A73EF">
        <w:rPr>
          <w:sz w:val="28"/>
          <w:szCs w:val="28"/>
        </w:rPr>
        <w:t xml:space="preserve"> </w:t>
      </w:r>
      <w:r w:rsidRPr="005A73EF">
        <w:rPr>
          <w:rFonts w:eastAsia="Calibri"/>
          <w:sz w:val="28"/>
          <w:szCs w:val="28"/>
          <w:lang w:eastAsia="en-US"/>
        </w:rPr>
        <w:t>в органы местного самоуправления, местного референдума</w:t>
      </w:r>
      <w:proofErr w:type="gramStart"/>
      <w:r w:rsidRPr="005A73EF">
        <w:rPr>
          <w:rFonts w:eastAsia="Calibri"/>
          <w:sz w:val="28"/>
          <w:szCs w:val="28"/>
          <w:lang w:eastAsia="en-US"/>
        </w:rPr>
        <w:t>,»</w:t>
      </w:r>
      <w:proofErr w:type="gramEnd"/>
      <w:r w:rsidRPr="005A73EF">
        <w:rPr>
          <w:rFonts w:eastAsia="Calibri"/>
          <w:sz w:val="28"/>
          <w:szCs w:val="28"/>
          <w:lang w:eastAsia="en-US"/>
        </w:rPr>
        <w:t>;</w:t>
      </w:r>
    </w:p>
    <w:p w:rsidR="00CC7795" w:rsidRPr="005A73EF" w:rsidRDefault="00CC7795" w:rsidP="00CC7795">
      <w:pPr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3EF">
        <w:rPr>
          <w:rFonts w:eastAsia="Calibri"/>
          <w:sz w:val="28"/>
          <w:szCs w:val="28"/>
          <w:lang w:eastAsia="en-US"/>
        </w:rPr>
        <w:t xml:space="preserve">3) в части 7 статьи 24 слова «избирательной комиссии муниципального образования» заменить словами «избирательной комиссии, организующей </w:t>
      </w:r>
      <w:r w:rsidRPr="005A73EF">
        <w:rPr>
          <w:rFonts w:eastAsia="Calibri"/>
          <w:sz w:val="28"/>
          <w:szCs w:val="28"/>
          <w:lang w:eastAsia="en-US"/>
        </w:rPr>
        <w:lastRenderedPageBreak/>
        <w:t>подготовку и проведение выборов</w:t>
      </w:r>
      <w:r w:rsidRPr="005A73EF">
        <w:rPr>
          <w:sz w:val="28"/>
          <w:szCs w:val="28"/>
        </w:rPr>
        <w:t xml:space="preserve"> </w:t>
      </w:r>
      <w:r w:rsidRPr="005A73EF">
        <w:rPr>
          <w:rFonts w:eastAsia="Calibri"/>
          <w:sz w:val="28"/>
          <w:szCs w:val="28"/>
          <w:lang w:eastAsia="en-US"/>
        </w:rPr>
        <w:t>в органы местного самоуправления, местного референдума»;</w:t>
      </w:r>
    </w:p>
    <w:p w:rsidR="00CC7795" w:rsidRPr="005A73EF" w:rsidRDefault="00CC7795" w:rsidP="00CC7795">
      <w:pPr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3EF">
        <w:rPr>
          <w:rFonts w:eastAsia="Calibri"/>
          <w:sz w:val="28"/>
          <w:szCs w:val="28"/>
          <w:lang w:eastAsia="en-US"/>
        </w:rPr>
        <w:t>4) в пункте 42 статьи 26 слова «формирование избирательной комиссии муниципального образования</w:t>
      </w:r>
      <w:proofErr w:type="gramStart"/>
      <w:r w:rsidRPr="005A73EF">
        <w:rPr>
          <w:rFonts w:eastAsia="Calibri"/>
          <w:sz w:val="28"/>
          <w:szCs w:val="28"/>
          <w:lang w:eastAsia="en-US"/>
        </w:rPr>
        <w:t>,»</w:t>
      </w:r>
      <w:proofErr w:type="gramEnd"/>
      <w:r w:rsidRPr="005A73EF">
        <w:rPr>
          <w:rFonts w:eastAsia="Calibri"/>
          <w:sz w:val="28"/>
          <w:szCs w:val="28"/>
          <w:lang w:eastAsia="en-US"/>
        </w:rPr>
        <w:t xml:space="preserve"> исключить;</w:t>
      </w:r>
    </w:p>
    <w:p w:rsidR="00CC7795" w:rsidRPr="005A73EF" w:rsidRDefault="00CC7795" w:rsidP="00CC7795">
      <w:pPr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3EF">
        <w:rPr>
          <w:rFonts w:eastAsia="Calibri"/>
          <w:sz w:val="28"/>
          <w:szCs w:val="28"/>
          <w:lang w:eastAsia="en-US"/>
        </w:rPr>
        <w:t>5) в части 3 статьи 27 слова «избирательная комиссия муниципального образования» в соответствующем падеже заменить словами «избирательная комиссия, организующая подготовку и проведение выборов</w:t>
      </w:r>
      <w:r w:rsidRPr="005A73EF">
        <w:rPr>
          <w:sz w:val="28"/>
          <w:szCs w:val="28"/>
        </w:rPr>
        <w:t xml:space="preserve"> </w:t>
      </w:r>
      <w:r w:rsidRPr="005A73EF">
        <w:rPr>
          <w:rFonts w:eastAsia="Calibri"/>
          <w:sz w:val="28"/>
          <w:szCs w:val="28"/>
          <w:lang w:eastAsia="en-US"/>
        </w:rPr>
        <w:t>в органы местного самоуправления, местного референдума»</w:t>
      </w:r>
      <w:r w:rsidRPr="005A73EF">
        <w:rPr>
          <w:sz w:val="28"/>
          <w:szCs w:val="28"/>
        </w:rPr>
        <w:t xml:space="preserve"> </w:t>
      </w:r>
      <w:r w:rsidRPr="005A73EF">
        <w:rPr>
          <w:rFonts w:eastAsia="Calibri"/>
          <w:sz w:val="28"/>
          <w:szCs w:val="28"/>
          <w:lang w:eastAsia="en-US"/>
        </w:rPr>
        <w:t>в соответствующем падеже;</w:t>
      </w:r>
    </w:p>
    <w:p w:rsidR="00CC7795" w:rsidRPr="005A73EF" w:rsidRDefault="00CC7795" w:rsidP="00CC7795">
      <w:pPr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3EF">
        <w:rPr>
          <w:rFonts w:eastAsia="Calibri"/>
          <w:sz w:val="28"/>
          <w:szCs w:val="28"/>
          <w:lang w:eastAsia="en-US"/>
        </w:rPr>
        <w:t>6) статью 28 дополнить частью 4.1 следующего содержания:</w:t>
      </w:r>
    </w:p>
    <w:p w:rsidR="00CC7795" w:rsidRPr="005A73EF" w:rsidRDefault="00CC7795" w:rsidP="00CC7795">
      <w:pPr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3EF">
        <w:rPr>
          <w:rFonts w:eastAsia="Calibri"/>
          <w:sz w:val="28"/>
          <w:szCs w:val="28"/>
          <w:lang w:eastAsia="en-US"/>
        </w:rPr>
        <w:t xml:space="preserve">«4.1. </w:t>
      </w:r>
      <w:proofErr w:type="gramStart"/>
      <w:r w:rsidRPr="005A73EF">
        <w:rPr>
          <w:rFonts w:eastAsia="Calibri"/>
          <w:sz w:val="28"/>
          <w:szCs w:val="28"/>
          <w:lang w:eastAsia="en-US"/>
        </w:rPr>
        <w:t>Депутат Совета депутатов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</w:t>
      </w:r>
      <w:proofErr w:type="gramEnd"/>
      <w:r w:rsidRPr="005A73EF">
        <w:rPr>
          <w:rFonts w:eastAsia="Calibri"/>
          <w:sz w:val="28"/>
          <w:szCs w:val="28"/>
          <w:lang w:eastAsia="en-US"/>
        </w:rPr>
        <w:t xml:space="preserve">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5A73EF">
        <w:rPr>
          <w:rFonts w:eastAsia="Calibri"/>
          <w:sz w:val="28"/>
          <w:szCs w:val="28"/>
          <w:lang w:eastAsia="en-US"/>
        </w:rPr>
        <w:t>.»</w:t>
      </w:r>
      <w:proofErr w:type="gramEnd"/>
      <w:r w:rsidRPr="005A73EF">
        <w:rPr>
          <w:rFonts w:eastAsia="Calibri"/>
          <w:sz w:val="28"/>
          <w:szCs w:val="28"/>
          <w:lang w:eastAsia="en-US"/>
        </w:rPr>
        <w:t>;</w:t>
      </w:r>
    </w:p>
    <w:p w:rsidR="00CC7795" w:rsidRPr="005A73EF" w:rsidRDefault="00CC7795" w:rsidP="00CC7795">
      <w:pPr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3EF">
        <w:rPr>
          <w:rFonts w:eastAsia="Calibri"/>
          <w:sz w:val="28"/>
          <w:szCs w:val="28"/>
          <w:lang w:eastAsia="en-US"/>
        </w:rPr>
        <w:t>7) в статье 29:</w:t>
      </w:r>
    </w:p>
    <w:p w:rsidR="00CC7795" w:rsidRPr="005A73EF" w:rsidRDefault="00CC7795" w:rsidP="00CC7795">
      <w:pPr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3EF">
        <w:rPr>
          <w:rFonts w:eastAsia="Calibri"/>
          <w:sz w:val="28"/>
          <w:szCs w:val="28"/>
          <w:lang w:eastAsia="en-US"/>
        </w:rPr>
        <w:t xml:space="preserve"> дополнить частью 6.1 следующего содержания: </w:t>
      </w:r>
    </w:p>
    <w:p w:rsidR="00CC7795" w:rsidRPr="005A73EF" w:rsidRDefault="00CC7795" w:rsidP="00CC7795">
      <w:pPr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3EF">
        <w:rPr>
          <w:rFonts w:eastAsia="Calibri"/>
          <w:sz w:val="28"/>
          <w:szCs w:val="28"/>
          <w:lang w:eastAsia="en-US"/>
        </w:rPr>
        <w:t xml:space="preserve">«6.1. </w:t>
      </w:r>
      <w:proofErr w:type="gramStart"/>
      <w:r w:rsidRPr="005A73EF">
        <w:rPr>
          <w:rFonts w:eastAsia="Calibri"/>
          <w:sz w:val="28"/>
          <w:szCs w:val="28"/>
          <w:lang w:eastAsia="en-US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</w:t>
      </w:r>
      <w:proofErr w:type="gramEnd"/>
      <w:r w:rsidRPr="005A73EF">
        <w:rPr>
          <w:rFonts w:eastAsia="Calibri"/>
          <w:sz w:val="28"/>
          <w:szCs w:val="28"/>
          <w:lang w:eastAsia="en-US"/>
        </w:rPr>
        <w:t xml:space="preserve"> от указанных лиц обстоятельств в порядке, предусмотренном частями 3 - 6 статьи 13 Федерального закона от </w:t>
      </w:r>
      <w:r w:rsidRPr="005A73EF">
        <w:rPr>
          <w:sz w:val="28"/>
          <w:szCs w:val="28"/>
        </w:rPr>
        <w:t xml:space="preserve">25 декабря 2008 года № 273-ФЗ </w:t>
      </w:r>
      <w:r w:rsidRPr="005A73EF">
        <w:rPr>
          <w:rFonts w:eastAsia="Calibri"/>
          <w:sz w:val="28"/>
          <w:szCs w:val="28"/>
          <w:lang w:eastAsia="en-US"/>
        </w:rPr>
        <w:t>«О противодействии коррупции»</w:t>
      </w:r>
      <w:proofErr w:type="gramStart"/>
      <w:r w:rsidRPr="005A73EF">
        <w:rPr>
          <w:rFonts w:eastAsia="Calibri"/>
          <w:sz w:val="28"/>
          <w:szCs w:val="28"/>
          <w:lang w:eastAsia="en-US"/>
        </w:rPr>
        <w:t>.»</w:t>
      </w:r>
      <w:proofErr w:type="gramEnd"/>
      <w:r w:rsidRPr="005A73EF">
        <w:rPr>
          <w:rFonts w:eastAsia="Calibri"/>
          <w:sz w:val="28"/>
          <w:szCs w:val="28"/>
          <w:lang w:eastAsia="en-US"/>
        </w:rPr>
        <w:t>;</w:t>
      </w:r>
    </w:p>
    <w:p w:rsidR="00CC7795" w:rsidRPr="005A73EF" w:rsidRDefault="00CC7795" w:rsidP="00CC7795">
      <w:pPr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3EF">
        <w:rPr>
          <w:rFonts w:eastAsia="Calibri"/>
          <w:sz w:val="28"/>
          <w:szCs w:val="28"/>
          <w:lang w:eastAsia="en-US"/>
        </w:rPr>
        <w:t>в части 9 слова «избирательная комиссия муниципального образования» в соответствующем падеже заменить словами «избирательная комиссия, организующая подготовку и проведение выборов в органы местного самоуправления, местного референдума» в соответствующем падеже;</w:t>
      </w:r>
    </w:p>
    <w:p w:rsidR="00CC7795" w:rsidRPr="005A73EF" w:rsidRDefault="00CC7795" w:rsidP="00CC7795">
      <w:pPr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3EF">
        <w:rPr>
          <w:rFonts w:eastAsia="Calibri"/>
          <w:sz w:val="28"/>
          <w:szCs w:val="28"/>
          <w:lang w:eastAsia="en-US"/>
        </w:rPr>
        <w:t>8) статью 33 изложить в следующей редакции:</w:t>
      </w:r>
    </w:p>
    <w:p w:rsidR="00CC7795" w:rsidRPr="005A73EF" w:rsidRDefault="00CC7795" w:rsidP="00CC7795">
      <w:pPr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3EF">
        <w:rPr>
          <w:rFonts w:eastAsia="Calibri"/>
          <w:sz w:val="28"/>
          <w:szCs w:val="28"/>
          <w:lang w:eastAsia="en-US"/>
        </w:rPr>
        <w:t xml:space="preserve">«Статья 33. </w:t>
      </w:r>
      <w:r w:rsidRPr="005A73EF">
        <w:rPr>
          <w:rFonts w:eastAsia="Calibri"/>
          <w:b/>
          <w:sz w:val="28"/>
          <w:szCs w:val="28"/>
          <w:lang w:eastAsia="en-US"/>
        </w:rPr>
        <w:t>Избирательная комиссия, организующая подготовку и проведение выборов в органы местного самоуправления, местного референдума</w:t>
      </w:r>
    </w:p>
    <w:p w:rsidR="00CC7795" w:rsidRPr="005A73EF" w:rsidRDefault="00CC7795" w:rsidP="00CC7795">
      <w:pPr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A73EF">
        <w:rPr>
          <w:rFonts w:eastAsia="Calibri"/>
          <w:sz w:val="28"/>
          <w:szCs w:val="28"/>
          <w:lang w:eastAsia="en-US"/>
        </w:rPr>
        <w:lastRenderedPageBreak/>
        <w:t>Порядок формирования и полномочия избирательных комиссий устанавливаются Федеральным законом от 12 июня 2002 года № 67-ФЗ «Об основных гарантиях избирательных прав и права на участие в референдуме граждан Российской Федерации» и принятым в соответствии с ним Законом Удмуртской Республики от 13 декабря 2006 года № 58-РЗ «О территориальных избирательных комиссиях в Удмуртской Республике».»;</w:t>
      </w:r>
      <w:proofErr w:type="gramEnd"/>
    </w:p>
    <w:p w:rsidR="00CC7795" w:rsidRPr="005A73EF" w:rsidRDefault="00CC7795" w:rsidP="00CC7795">
      <w:pPr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3EF">
        <w:rPr>
          <w:rFonts w:eastAsia="Calibri"/>
          <w:sz w:val="28"/>
          <w:szCs w:val="28"/>
          <w:lang w:eastAsia="en-US"/>
        </w:rPr>
        <w:t>9) статью 35 изложить в следующей редакции:</w:t>
      </w:r>
    </w:p>
    <w:p w:rsidR="00CC7795" w:rsidRPr="005A73EF" w:rsidRDefault="00CC7795" w:rsidP="00CC7795">
      <w:pPr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3EF">
        <w:rPr>
          <w:rFonts w:eastAsia="Calibri"/>
          <w:sz w:val="28"/>
          <w:szCs w:val="28"/>
          <w:lang w:eastAsia="en-US"/>
        </w:rPr>
        <w:t xml:space="preserve">«Статья 35. </w:t>
      </w:r>
      <w:r w:rsidRPr="005A73EF">
        <w:rPr>
          <w:rFonts w:eastAsia="Calibri"/>
          <w:b/>
          <w:sz w:val="28"/>
          <w:szCs w:val="28"/>
          <w:lang w:eastAsia="en-US"/>
        </w:rPr>
        <w:t xml:space="preserve">Социальные гарантии и </w:t>
      </w:r>
      <w:proofErr w:type="gramStart"/>
      <w:r w:rsidRPr="005A73EF">
        <w:rPr>
          <w:rFonts w:eastAsia="Calibri"/>
          <w:b/>
          <w:sz w:val="28"/>
          <w:szCs w:val="28"/>
          <w:lang w:eastAsia="en-US"/>
        </w:rPr>
        <w:t>гарантии</w:t>
      </w:r>
      <w:proofErr w:type="gramEnd"/>
      <w:r w:rsidRPr="005A73EF">
        <w:rPr>
          <w:rFonts w:eastAsia="Calibri"/>
          <w:b/>
          <w:sz w:val="28"/>
          <w:szCs w:val="28"/>
          <w:lang w:eastAsia="en-US"/>
        </w:rPr>
        <w:t xml:space="preserve"> трудовых прав лиц, замещающих муниципальные должности</w:t>
      </w:r>
    </w:p>
    <w:p w:rsidR="00CC7795" w:rsidRPr="005A73EF" w:rsidRDefault="00CC7795" w:rsidP="00CC7795">
      <w:pPr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3EF">
        <w:rPr>
          <w:rFonts w:eastAsia="Calibri"/>
          <w:sz w:val="28"/>
          <w:szCs w:val="28"/>
          <w:lang w:eastAsia="en-US"/>
        </w:rPr>
        <w:t>1. Лицу, замещающему муниципальную должность, гарантируется:</w:t>
      </w:r>
    </w:p>
    <w:p w:rsidR="00CC7795" w:rsidRPr="005A73EF" w:rsidRDefault="00CC7795" w:rsidP="00CC7795">
      <w:pPr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3EF">
        <w:rPr>
          <w:rFonts w:eastAsia="Calibri"/>
          <w:sz w:val="28"/>
          <w:szCs w:val="28"/>
          <w:lang w:eastAsia="en-US"/>
        </w:rPr>
        <w:t>1)</w:t>
      </w:r>
      <w:r w:rsidRPr="005A73EF">
        <w:rPr>
          <w:sz w:val="28"/>
          <w:szCs w:val="28"/>
        </w:rPr>
        <w:t xml:space="preserve"> </w:t>
      </w:r>
      <w:r w:rsidRPr="005A73EF">
        <w:rPr>
          <w:rFonts w:eastAsia="Calibri"/>
          <w:sz w:val="28"/>
          <w:szCs w:val="28"/>
          <w:lang w:eastAsia="en-US"/>
        </w:rPr>
        <w:t>денежное содержание;</w:t>
      </w:r>
    </w:p>
    <w:p w:rsidR="00CC7795" w:rsidRPr="005A73EF" w:rsidRDefault="00CC7795" w:rsidP="00CC7795">
      <w:pPr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3EF">
        <w:rPr>
          <w:rFonts w:eastAsia="Calibri"/>
          <w:sz w:val="28"/>
          <w:szCs w:val="28"/>
          <w:lang w:eastAsia="en-US"/>
        </w:rPr>
        <w:t>2)</w:t>
      </w:r>
      <w:r w:rsidRPr="005A73EF">
        <w:rPr>
          <w:sz w:val="28"/>
          <w:szCs w:val="28"/>
        </w:rPr>
        <w:t xml:space="preserve"> </w:t>
      </w:r>
      <w:r w:rsidRPr="005A73EF">
        <w:rPr>
          <w:rFonts w:eastAsia="Calibri"/>
          <w:sz w:val="28"/>
          <w:szCs w:val="28"/>
          <w:lang w:eastAsia="en-US"/>
        </w:rPr>
        <w:t>ежегодный основной оплачиваемый отпуск продолжительностью, установленной Трудовым кодексом Российской Федерации;</w:t>
      </w:r>
    </w:p>
    <w:p w:rsidR="00CC7795" w:rsidRPr="005A73EF" w:rsidRDefault="00CC7795" w:rsidP="00CC7795">
      <w:pPr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3EF">
        <w:rPr>
          <w:rFonts w:eastAsia="Calibri"/>
          <w:sz w:val="28"/>
          <w:szCs w:val="28"/>
          <w:lang w:eastAsia="en-US"/>
        </w:rPr>
        <w:t>3) ежегодный дополнительный оплачиваемый отпуск за ненормированный рабочий день продолжительностью 17 календарных дней;</w:t>
      </w:r>
    </w:p>
    <w:p w:rsidR="00CC7795" w:rsidRPr="005A73EF" w:rsidRDefault="00CC7795" w:rsidP="00CC7795">
      <w:pPr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3EF">
        <w:rPr>
          <w:rFonts w:eastAsia="Calibri"/>
          <w:sz w:val="28"/>
          <w:szCs w:val="28"/>
          <w:lang w:eastAsia="en-US"/>
        </w:rPr>
        <w:t>4) пенсионное обеспечение.</w:t>
      </w:r>
    </w:p>
    <w:p w:rsidR="00CC7795" w:rsidRPr="005A73EF" w:rsidRDefault="00CC7795" w:rsidP="00CC7795">
      <w:pPr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3EF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5A73EF">
        <w:rPr>
          <w:rFonts w:eastAsia="Calibri"/>
          <w:sz w:val="28"/>
          <w:szCs w:val="28"/>
          <w:lang w:eastAsia="en-US"/>
        </w:rPr>
        <w:t>Размер денежного содержания и условия оплаты труда лица, замещающего муниципальную должность устанавливаются нормативным правовым актом Совета депутатов в соответствии с Законом Удмуртской Республики от 24 октября 2008 года № 43-РЗ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Удмуртской Республике».</w:t>
      </w:r>
      <w:proofErr w:type="gramEnd"/>
    </w:p>
    <w:p w:rsidR="00CC7795" w:rsidRPr="005A73EF" w:rsidRDefault="00CC7795" w:rsidP="00CC7795">
      <w:pPr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3EF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5A73EF">
        <w:rPr>
          <w:rFonts w:eastAsia="Calibri"/>
          <w:sz w:val="28"/>
          <w:szCs w:val="28"/>
          <w:lang w:eastAsia="en-US"/>
        </w:rPr>
        <w:t>Лицо, замещавшее муниципальную должность не менее 5 лет и получавшее денежное содержание за счет средств местного бюджета, имеет право на ежемесячную доплату к страховой пенсии, назначенной в соответствии с Федеральным законом от 28 декабря 2013 года № 400-ФЗ «О страховых пенсиях» либо досрочно оформленной в соответствии с Законом Российской Федерации от 19 апреля 1991 года № 1032-1 «О занятости населения в Российской</w:t>
      </w:r>
      <w:proofErr w:type="gramEnd"/>
      <w:r w:rsidRPr="005A73EF">
        <w:rPr>
          <w:rFonts w:eastAsia="Calibri"/>
          <w:sz w:val="28"/>
          <w:szCs w:val="28"/>
          <w:lang w:eastAsia="en-US"/>
        </w:rPr>
        <w:t xml:space="preserve"> Федерации».</w:t>
      </w:r>
    </w:p>
    <w:p w:rsidR="00CC7795" w:rsidRPr="005A73EF" w:rsidRDefault="00CC7795" w:rsidP="00CC7795">
      <w:pPr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3EF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5A73EF">
        <w:rPr>
          <w:rFonts w:eastAsia="Calibri"/>
          <w:sz w:val="28"/>
          <w:szCs w:val="28"/>
          <w:lang w:eastAsia="en-US"/>
        </w:rPr>
        <w:t xml:space="preserve">Размер, порядок установления выплаты, прекращения выплаты, а также случаи </w:t>
      </w:r>
      <w:proofErr w:type="spellStart"/>
      <w:r w:rsidRPr="005A73EF">
        <w:rPr>
          <w:rFonts w:eastAsia="Calibri"/>
          <w:sz w:val="28"/>
          <w:szCs w:val="28"/>
          <w:lang w:eastAsia="en-US"/>
        </w:rPr>
        <w:t>неназначения</w:t>
      </w:r>
      <w:proofErr w:type="spellEnd"/>
      <w:r w:rsidRPr="005A73EF">
        <w:rPr>
          <w:rFonts w:eastAsia="Calibri"/>
          <w:sz w:val="28"/>
          <w:szCs w:val="28"/>
          <w:lang w:eastAsia="en-US"/>
        </w:rPr>
        <w:t xml:space="preserve"> выплаты ежемесячной доплаты к пенсии, предусмотренной частью 3 настоящей статьи, устанавливаются нормативным правовым актом Совета депутатов в соответствии с Законом Удмуртской Республики от 24 октября 2008 года № 43-РЗ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Удмуртской Республике».</w:t>
      </w:r>
      <w:proofErr w:type="gramEnd"/>
    </w:p>
    <w:p w:rsidR="00CC7795" w:rsidRPr="005A73EF" w:rsidRDefault="00CC7795" w:rsidP="00CC7795">
      <w:pPr>
        <w:autoSpaceDE/>
        <w:ind w:firstLine="709"/>
        <w:jc w:val="both"/>
        <w:rPr>
          <w:rFonts w:eastAsia="Calibri"/>
          <w:color w:val="000080"/>
          <w:u w:val="single"/>
        </w:rPr>
      </w:pPr>
      <w:r w:rsidRPr="005A73EF">
        <w:rPr>
          <w:rFonts w:eastAsia="Calibri"/>
          <w:sz w:val="28"/>
          <w:szCs w:val="28"/>
          <w:lang w:eastAsia="en-US"/>
        </w:rPr>
        <w:t>5. Финансовое обеспечение предоставления гарантий, предусмотренных настоящей статьей, осуществляется за счет средств местного бюджета</w:t>
      </w:r>
      <w:proofErr w:type="gramStart"/>
      <w:r w:rsidRPr="005A73EF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CC7795" w:rsidRPr="005A73EF" w:rsidRDefault="00CC7795" w:rsidP="00CC7795">
      <w:pPr>
        <w:autoSpaceDN w:val="0"/>
        <w:adjustRightInd w:val="0"/>
        <w:ind w:firstLine="709"/>
        <w:jc w:val="both"/>
        <w:rPr>
          <w:rFonts w:eastAsia="Calibri"/>
        </w:rPr>
      </w:pPr>
      <w:r w:rsidRPr="005A73EF">
        <w:rPr>
          <w:rFonts w:eastAsia="Calibri"/>
          <w:sz w:val="28"/>
          <w:szCs w:val="28"/>
        </w:rPr>
        <w:t xml:space="preserve">2. Главе муниципального образования «Муниципальный округ </w:t>
      </w:r>
      <w:proofErr w:type="spellStart"/>
      <w:r w:rsidRPr="005A73EF">
        <w:rPr>
          <w:rFonts w:eastAsia="Calibri"/>
          <w:sz w:val="28"/>
          <w:szCs w:val="28"/>
        </w:rPr>
        <w:t>Якшур-Бодьинский</w:t>
      </w:r>
      <w:proofErr w:type="spellEnd"/>
      <w:r w:rsidRPr="005A73EF">
        <w:rPr>
          <w:rFonts w:eastAsia="Calibri"/>
          <w:sz w:val="28"/>
          <w:szCs w:val="28"/>
        </w:rPr>
        <w:t xml:space="preserve"> район Удмуртской Республики» направить настоящее решение на государственную регистрацию в порядке, предусмотренном Федеральным </w:t>
      </w:r>
      <w:hyperlink r:id="rId11" w:history="1">
        <w:r w:rsidRPr="005A73EF">
          <w:rPr>
            <w:rFonts w:eastAsia="Calibri"/>
            <w:sz w:val="28"/>
            <w:szCs w:val="28"/>
          </w:rPr>
          <w:t>законом</w:t>
        </w:r>
      </w:hyperlink>
      <w:r w:rsidRPr="005A73EF">
        <w:rPr>
          <w:rFonts w:eastAsia="Calibri"/>
          <w:sz w:val="28"/>
          <w:szCs w:val="28"/>
        </w:rPr>
        <w:t xml:space="preserve"> от </w:t>
      </w:r>
      <w:r w:rsidRPr="005A73EF">
        <w:rPr>
          <w:sz w:val="28"/>
          <w:szCs w:val="28"/>
        </w:rPr>
        <w:t xml:space="preserve">21.07.2005 № 97-ФЗ </w:t>
      </w:r>
      <w:r w:rsidRPr="005A73EF">
        <w:rPr>
          <w:rFonts w:eastAsia="Calibri"/>
          <w:sz w:val="28"/>
          <w:szCs w:val="28"/>
        </w:rPr>
        <w:t>«О государственной регистрации уставов муниципальных образований».</w:t>
      </w:r>
    </w:p>
    <w:p w:rsidR="00CC7795" w:rsidRPr="005A73EF" w:rsidRDefault="00CC7795" w:rsidP="00CC7795">
      <w:pPr>
        <w:autoSpaceDE/>
        <w:ind w:firstLine="709"/>
        <w:jc w:val="both"/>
        <w:rPr>
          <w:sz w:val="28"/>
          <w:szCs w:val="28"/>
        </w:rPr>
      </w:pPr>
      <w:r w:rsidRPr="005A73EF">
        <w:rPr>
          <w:rFonts w:eastAsia="Calibri"/>
          <w:sz w:val="28"/>
          <w:szCs w:val="28"/>
          <w:lang w:eastAsia="en-US"/>
        </w:rPr>
        <w:t xml:space="preserve">3. </w:t>
      </w:r>
      <w:r w:rsidRPr="005A73EF">
        <w:rPr>
          <w:sz w:val="28"/>
          <w:szCs w:val="28"/>
        </w:rPr>
        <w:t>Настоящее решение подлежит официальному опубликованию после государственной регистрации и вступает в силу со дня официального опубликования.</w:t>
      </w:r>
    </w:p>
    <w:p w:rsidR="00CC7795" w:rsidRPr="005A73EF" w:rsidRDefault="00CC7795" w:rsidP="00CC7795">
      <w:pPr>
        <w:suppressAutoHyphens w:val="0"/>
        <w:autoSpaceDE/>
        <w:ind w:firstLine="567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CC7795" w:rsidRPr="005A73EF" w:rsidRDefault="00CC7795" w:rsidP="00CC7795">
      <w:pPr>
        <w:suppressAutoHyphens w:val="0"/>
        <w:autoSpaceDE/>
        <w:ind w:firstLine="567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CC7795" w:rsidRPr="005A73EF" w:rsidRDefault="00CC7795" w:rsidP="00CC7795">
      <w:pPr>
        <w:suppressAutoHyphens w:val="0"/>
        <w:autoSpaceDE/>
        <w:ind w:firstLine="567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CC7795" w:rsidRPr="005A73EF" w:rsidRDefault="00CC7795" w:rsidP="00CC7795">
      <w:pPr>
        <w:autoSpaceDE/>
        <w:rPr>
          <w:b/>
          <w:sz w:val="28"/>
          <w:szCs w:val="28"/>
        </w:rPr>
      </w:pPr>
      <w:r w:rsidRPr="005A73EF">
        <w:rPr>
          <w:b/>
          <w:sz w:val="28"/>
          <w:szCs w:val="28"/>
        </w:rPr>
        <w:t>Председатель Совета депутатов</w:t>
      </w:r>
    </w:p>
    <w:p w:rsidR="00CC7795" w:rsidRPr="005A73EF" w:rsidRDefault="00CC7795" w:rsidP="00CC7795">
      <w:pPr>
        <w:autoSpaceDE/>
        <w:jc w:val="both"/>
        <w:rPr>
          <w:b/>
          <w:sz w:val="28"/>
          <w:szCs w:val="28"/>
        </w:rPr>
      </w:pPr>
      <w:r w:rsidRPr="005A73EF">
        <w:rPr>
          <w:b/>
          <w:sz w:val="28"/>
          <w:szCs w:val="28"/>
        </w:rPr>
        <w:t>муниципального образования</w:t>
      </w:r>
    </w:p>
    <w:p w:rsidR="00CC7795" w:rsidRPr="005A73EF" w:rsidRDefault="00CC7795" w:rsidP="00CC7795">
      <w:pPr>
        <w:autoSpaceDE/>
        <w:jc w:val="both"/>
        <w:rPr>
          <w:b/>
          <w:sz w:val="28"/>
          <w:szCs w:val="28"/>
        </w:rPr>
      </w:pPr>
      <w:r w:rsidRPr="005A73EF">
        <w:rPr>
          <w:b/>
          <w:sz w:val="28"/>
          <w:szCs w:val="28"/>
        </w:rPr>
        <w:t xml:space="preserve">«Муниципальный округ </w:t>
      </w:r>
    </w:p>
    <w:p w:rsidR="00CC7795" w:rsidRPr="005A73EF" w:rsidRDefault="00CC7795" w:rsidP="00CC7795">
      <w:pPr>
        <w:autoSpaceDE/>
        <w:jc w:val="both"/>
        <w:rPr>
          <w:b/>
          <w:sz w:val="28"/>
          <w:szCs w:val="28"/>
        </w:rPr>
      </w:pPr>
      <w:proofErr w:type="spellStart"/>
      <w:r w:rsidRPr="005A73EF">
        <w:rPr>
          <w:b/>
          <w:sz w:val="28"/>
          <w:szCs w:val="28"/>
        </w:rPr>
        <w:t>Якшур-Бодьинский</w:t>
      </w:r>
      <w:proofErr w:type="spellEnd"/>
      <w:r w:rsidRPr="005A73EF">
        <w:rPr>
          <w:b/>
          <w:sz w:val="28"/>
          <w:szCs w:val="28"/>
        </w:rPr>
        <w:t xml:space="preserve"> район</w:t>
      </w:r>
    </w:p>
    <w:p w:rsidR="00CC7795" w:rsidRPr="005A73EF" w:rsidRDefault="00CC7795" w:rsidP="00CC7795">
      <w:pPr>
        <w:autoSpaceDE/>
        <w:jc w:val="both"/>
        <w:rPr>
          <w:b/>
          <w:sz w:val="28"/>
          <w:szCs w:val="28"/>
        </w:rPr>
      </w:pPr>
      <w:r w:rsidRPr="005A73EF">
        <w:rPr>
          <w:b/>
          <w:sz w:val="28"/>
          <w:szCs w:val="28"/>
        </w:rPr>
        <w:t xml:space="preserve">Удмуртской Республики»                                                    С.В. </w:t>
      </w:r>
      <w:proofErr w:type="spellStart"/>
      <w:r w:rsidRPr="005A73EF">
        <w:rPr>
          <w:b/>
          <w:sz w:val="28"/>
          <w:szCs w:val="28"/>
        </w:rPr>
        <w:t>Поторочин</w:t>
      </w:r>
      <w:proofErr w:type="spellEnd"/>
    </w:p>
    <w:p w:rsidR="00CC7795" w:rsidRPr="005A73EF" w:rsidRDefault="00CC7795" w:rsidP="00CC7795">
      <w:pPr>
        <w:autoSpaceDE/>
        <w:jc w:val="both"/>
        <w:rPr>
          <w:b/>
          <w:sz w:val="28"/>
          <w:szCs w:val="28"/>
        </w:rPr>
      </w:pPr>
    </w:p>
    <w:p w:rsidR="00CC7795" w:rsidRPr="005A73EF" w:rsidRDefault="00CC7795" w:rsidP="00CC7795">
      <w:pPr>
        <w:autoSpaceDE/>
        <w:jc w:val="both"/>
        <w:rPr>
          <w:b/>
          <w:sz w:val="28"/>
          <w:szCs w:val="28"/>
        </w:rPr>
      </w:pPr>
    </w:p>
    <w:p w:rsidR="00CC7795" w:rsidRPr="005A73EF" w:rsidRDefault="00CC7795" w:rsidP="00CC7795">
      <w:pPr>
        <w:autoSpaceDE/>
        <w:rPr>
          <w:b/>
          <w:sz w:val="28"/>
          <w:szCs w:val="28"/>
        </w:rPr>
      </w:pPr>
      <w:r w:rsidRPr="005A73EF">
        <w:rPr>
          <w:b/>
          <w:sz w:val="28"/>
          <w:szCs w:val="28"/>
        </w:rPr>
        <w:t>Глава муниципального образования</w:t>
      </w:r>
    </w:p>
    <w:p w:rsidR="00CC7795" w:rsidRPr="005A73EF" w:rsidRDefault="00CC7795" w:rsidP="00CC7795">
      <w:pPr>
        <w:autoSpaceDE/>
        <w:rPr>
          <w:b/>
          <w:sz w:val="28"/>
          <w:szCs w:val="28"/>
        </w:rPr>
      </w:pPr>
      <w:r w:rsidRPr="005A73EF">
        <w:rPr>
          <w:b/>
          <w:sz w:val="28"/>
          <w:szCs w:val="28"/>
        </w:rPr>
        <w:t>«Муниципальный округ</w:t>
      </w:r>
    </w:p>
    <w:p w:rsidR="00CC7795" w:rsidRPr="005A73EF" w:rsidRDefault="00CC7795" w:rsidP="00CC7795">
      <w:pPr>
        <w:autoSpaceDE/>
        <w:rPr>
          <w:b/>
          <w:sz w:val="28"/>
          <w:szCs w:val="28"/>
        </w:rPr>
      </w:pPr>
      <w:proofErr w:type="spellStart"/>
      <w:r w:rsidRPr="005A73EF">
        <w:rPr>
          <w:b/>
          <w:sz w:val="28"/>
          <w:szCs w:val="28"/>
        </w:rPr>
        <w:t>Якшур-Бодьинский</w:t>
      </w:r>
      <w:proofErr w:type="spellEnd"/>
      <w:r w:rsidRPr="005A73EF">
        <w:rPr>
          <w:b/>
          <w:sz w:val="28"/>
          <w:szCs w:val="28"/>
        </w:rPr>
        <w:t xml:space="preserve"> район</w:t>
      </w:r>
    </w:p>
    <w:p w:rsidR="00CC7795" w:rsidRPr="005A73EF" w:rsidRDefault="00CC7795" w:rsidP="00CC7795">
      <w:pPr>
        <w:autoSpaceDE/>
        <w:rPr>
          <w:sz w:val="28"/>
          <w:szCs w:val="28"/>
        </w:rPr>
      </w:pPr>
      <w:r w:rsidRPr="005A73EF">
        <w:rPr>
          <w:b/>
          <w:sz w:val="28"/>
          <w:szCs w:val="28"/>
        </w:rPr>
        <w:t>Удмуртской Республики»</w:t>
      </w:r>
      <w:r w:rsidRPr="005A73EF">
        <w:rPr>
          <w:b/>
          <w:sz w:val="28"/>
          <w:szCs w:val="28"/>
        </w:rPr>
        <w:tab/>
      </w:r>
      <w:r w:rsidRPr="005A73EF">
        <w:rPr>
          <w:b/>
          <w:sz w:val="28"/>
          <w:szCs w:val="28"/>
        </w:rPr>
        <w:tab/>
        <w:t xml:space="preserve">                                           А.В. </w:t>
      </w:r>
      <w:proofErr w:type="spellStart"/>
      <w:r w:rsidRPr="005A73EF">
        <w:rPr>
          <w:b/>
          <w:sz w:val="28"/>
          <w:szCs w:val="28"/>
        </w:rPr>
        <w:t>Леконцев</w:t>
      </w:r>
      <w:proofErr w:type="spellEnd"/>
    </w:p>
    <w:p w:rsidR="00CC7795" w:rsidRPr="005A73EF" w:rsidRDefault="00CC7795" w:rsidP="00CC7795">
      <w:pPr>
        <w:autoSpaceDE/>
        <w:jc w:val="both"/>
        <w:rPr>
          <w:b/>
          <w:sz w:val="28"/>
          <w:szCs w:val="28"/>
        </w:rPr>
      </w:pPr>
    </w:p>
    <w:p w:rsidR="00CC7795" w:rsidRPr="005A73EF" w:rsidRDefault="00CC7795" w:rsidP="00CC7795">
      <w:pPr>
        <w:autoSpaceDE/>
        <w:jc w:val="both"/>
        <w:rPr>
          <w:b/>
          <w:sz w:val="28"/>
          <w:szCs w:val="28"/>
        </w:rPr>
      </w:pPr>
    </w:p>
    <w:p w:rsidR="00CC7795" w:rsidRPr="005A73EF" w:rsidRDefault="00CC7795" w:rsidP="00CC7795">
      <w:pPr>
        <w:autoSpaceDE/>
        <w:jc w:val="both"/>
        <w:rPr>
          <w:b/>
          <w:sz w:val="28"/>
          <w:szCs w:val="28"/>
        </w:rPr>
      </w:pPr>
    </w:p>
    <w:p w:rsidR="00CC7795" w:rsidRPr="005A73EF" w:rsidRDefault="00CC7795" w:rsidP="00CC7795">
      <w:pPr>
        <w:suppressAutoHyphens w:val="0"/>
        <w:autoSpaceDE/>
        <w:jc w:val="both"/>
        <w:rPr>
          <w:lang w:eastAsia="ru-RU"/>
        </w:rPr>
      </w:pPr>
      <w:proofErr w:type="gramStart"/>
      <w:r w:rsidRPr="005A73EF">
        <w:rPr>
          <w:lang w:eastAsia="ru-RU"/>
        </w:rPr>
        <w:t>с</w:t>
      </w:r>
      <w:proofErr w:type="gramEnd"/>
      <w:r w:rsidRPr="005A73EF">
        <w:rPr>
          <w:lang w:eastAsia="ru-RU"/>
        </w:rPr>
        <w:t>. Якшур-Бодья</w:t>
      </w:r>
    </w:p>
    <w:p w:rsidR="00CC7795" w:rsidRPr="005A73EF" w:rsidRDefault="00CC7795" w:rsidP="00CC7795">
      <w:pPr>
        <w:suppressAutoHyphens w:val="0"/>
        <w:autoSpaceDE/>
        <w:jc w:val="both"/>
        <w:rPr>
          <w:lang w:eastAsia="ru-RU"/>
        </w:rPr>
      </w:pPr>
      <w:r w:rsidRPr="005A73EF">
        <w:rPr>
          <w:lang w:eastAsia="ru-RU"/>
        </w:rPr>
        <w:t xml:space="preserve">«23» </w:t>
      </w:r>
      <w:r w:rsidRPr="005A73EF">
        <w:t>ноября</w:t>
      </w:r>
      <w:r w:rsidRPr="005A73EF">
        <w:rPr>
          <w:lang w:eastAsia="ru-RU"/>
        </w:rPr>
        <w:t xml:space="preserve"> 2023 года</w:t>
      </w:r>
    </w:p>
    <w:p w:rsidR="00CC7795" w:rsidRPr="005A73EF" w:rsidRDefault="00CC7795" w:rsidP="00CC7795">
      <w:pPr>
        <w:tabs>
          <w:tab w:val="left" w:pos="2010"/>
        </w:tabs>
        <w:autoSpaceDE/>
        <w:rPr>
          <w:lang w:eastAsia="ru-RU"/>
        </w:rPr>
      </w:pPr>
      <w:r w:rsidRPr="005A73EF">
        <w:rPr>
          <w:lang w:eastAsia="ru-RU"/>
        </w:rPr>
        <w:t>№ 2/431</w:t>
      </w:r>
    </w:p>
    <w:p w:rsidR="00CC7795" w:rsidRPr="005A73EF" w:rsidRDefault="00CC7795" w:rsidP="00CC7795">
      <w:pPr>
        <w:ind w:right="-31"/>
        <w:jc w:val="both"/>
        <w:rPr>
          <w:bCs/>
          <w:sz w:val="22"/>
          <w:szCs w:val="22"/>
        </w:rPr>
      </w:pPr>
    </w:p>
    <w:p w:rsidR="00CC7795" w:rsidRDefault="00CC7795" w:rsidP="00CC7795">
      <w:pPr>
        <w:ind w:right="-31"/>
        <w:jc w:val="both"/>
        <w:rPr>
          <w:b/>
          <w:bCs/>
          <w:sz w:val="22"/>
          <w:szCs w:val="22"/>
        </w:rPr>
      </w:pPr>
    </w:p>
    <w:p w:rsidR="00CC7795" w:rsidRDefault="00CC7795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3042E2" w:rsidRDefault="003042E2" w:rsidP="00A37669">
      <w:pPr>
        <w:ind w:right="-31"/>
        <w:jc w:val="both"/>
        <w:rPr>
          <w:b/>
          <w:bCs/>
          <w:sz w:val="22"/>
          <w:szCs w:val="22"/>
        </w:rPr>
      </w:pPr>
    </w:p>
    <w:p w:rsidR="003042E2" w:rsidRDefault="003042E2" w:rsidP="00A37669">
      <w:pPr>
        <w:ind w:right="-31"/>
        <w:jc w:val="both"/>
        <w:rPr>
          <w:b/>
          <w:bCs/>
          <w:sz w:val="22"/>
          <w:szCs w:val="22"/>
        </w:rPr>
      </w:pPr>
    </w:p>
    <w:p w:rsidR="003042E2" w:rsidRDefault="003042E2" w:rsidP="00A37669">
      <w:pPr>
        <w:ind w:right="-31"/>
        <w:jc w:val="both"/>
        <w:rPr>
          <w:b/>
          <w:bCs/>
          <w:sz w:val="22"/>
          <w:szCs w:val="22"/>
        </w:rPr>
      </w:pPr>
    </w:p>
    <w:p w:rsidR="003042E2" w:rsidRDefault="003042E2" w:rsidP="00A37669">
      <w:pPr>
        <w:ind w:right="-31"/>
        <w:jc w:val="both"/>
        <w:rPr>
          <w:b/>
          <w:bCs/>
          <w:sz w:val="22"/>
          <w:szCs w:val="22"/>
        </w:rPr>
      </w:pPr>
    </w:p>
    <w:p w:rsidR="003042E2" w:rsidRDefault="003042E2" w:rsidP="00A37669">
      <w:pPr>
        <w:ind w:right="-31"/>
        <w:jc w:val="both"/>
        <w:rPr>
          <w:b/>
          <w:bCs/>
          <w:sz w:val="22"/>
          <w:szCs w:val="22"/>
        </w:rPr>
      </w:pPr>
    </w:p>
    <w:p w:rsidR="003042E2" w:rsidRDefault="003042E2" w:rsidP="00A37669">
      <w:pPr>
        <w:ind w:right="-31"/>
        <w:jc w:val="both"/>
        <w:rPr>
          <w:b/>
          <w:bCs/>
          <w:sz w:val="22"/>
          <w:szCs w:val="22"/>
        </w:rPr>
      </w:pPr>
    </w:p>
    <w:p w:rsidR="003042E2" w:rsidRDefault="003042E2" w:rsidP="00A37669">
      <w:pPr>
        <w:ind w:right="-31"/>
        <w:jc w:val="both"/>
        <w:rPr>
          <w:b/>
          <w:bCs/>
          <w:sz w:val="22"/>
          <w:szCs w:val="22"/>
        </w:rPr>
      </w:pPr>
    </w:p>
    <w:p w:rsidR="003042E2" w:rsidRDefault="003042E2" w:rsidP="00A37669">
      <w:pPr>
        <w:ind w:right="-31"/>
        <w:jc w:val="both"/>
        <w:rPr>
          <w:b/>
          <w:bCs/>
          <w:sz w:val="22"/>
          <w:szCs w:val="22"/>
        </w:rPr>
      </w:pPr>
    </w:p>
    <w:p w:rsidR="003042E2" w:rsidRDefault="003042E2" w:rsidP="00A37669">
      <w:pPr>
        <w:ind w:right="-31"/>
        <w:jc w:val="both"/>
        <w:rPr>
          <w:b/>
          <w:bCs/>
          <w:sz w:val="22"/>
          <w:szCs w:val="22"/>
        </w:rPr>
      </w:pPr>
    </w:p>
    <w:p w:rsidR="003042E2" w:rsidRDefault="003042E2" w:rsidP="00A37669">
      <w:pPr>
        <w:ind w:right="-31"/>
        <w:jc w:val="both"/>
        <w:rPr>
          <w:b/>
          <w:bCs/>
          <w:sz w:val="22"/>
          <w:szCs w:val="22"/>
        </w:rPr>
      </w:pPr>
    </w:p>
    <w:p w:rsidR="00586C93" w:rsidRDefault="00586C93" w:rsidP="00A37669">
      <w:pPr>
        <w:ind w:right="-31"/>
        <w:jc w:val="both"/>
        <w:rPr>
          <w:b/>
          <w:bCs/>
          <w:sz w:val="22"/>
          <w:szCs w:val="22"/>
        </w:rPr>
      </w:pPr>
    </w:p>
    <w:p w:rsidR="00586C93" w:rsidRDefault="00586C93" w:rsidP="00A37669">
      <w:pPr>
        <w:ind w:right="-31"/>
        <w:jc w:val="both"/>
        <w:rPr>
          <w:b/>
          <w:bCs/>
          <w:sz w:val="22"/>
          <w:szCs w:val="22"/>
        </w:rPr>
      </w:pPr>
    </w:p>
    <w:p w:rsidR="00586C93" w:rsidRDefault="00586C93" w:rsidP="00A37669">
      <w:pPr>
        <w:ind w:right="-31"/>
        <w:jc w:val="both"/>
        <w:rPr>
          <w:b/>
          <w:bCs/>
          <w:sz w:val="22"/>
          <w:szCs w:val="22"/>
        </w:rPr>
      </w:pPr>
    </w:p>
    <w:p w:rsidR="00586C93" w:rsidRDefault="00586C93" w:rsidP="00A37669">
      <w:pPr>
        <w:ind w:right="-31"/>
        <w:jc w:val="both"/>
        <w:rPr>
          <w:b/>
          <w:bCs/>
          <w:sz w:val="22"/>
          <w:szCs w:val="22"/>
        </w:rPr>
      </w:pPr>
    </w:p>
    <w:p w:rsidR="00586C93" w:rsidRDefault="00586C93" w:rsidP="00A37669">
      <w:pPr>
        <w:ind w:right="-31"/>
        <w:jc w:val="both"/>
        <w:rPr>
          <w:b/>
          <w:bCs/>
          <w:sz w:val="22"/>
          <w:szCs w:val="22"/>
        </w:rPr>
      </w:pPr>
    </w:p>
    <w:p w:rsidR="003042E2" w:rsidRDefault="003042E2" w:rsidP="00A37669">
      <w:pPr>
        <w:ind w:right="-31"/>
        <w:jc w:val="both"/>
        <w:rPr>
          <w:b/>
          <w:bCs/>
          <w:sz w:val="22"/>
          <w:szCs w:val="22"/>
        </w:rPr>
      </w:pPr>
    </w:p>
    <w:p w:rsidR="003042E2" w:rsidRDefault="003042E2" w:rsidP="00A37669">
      <w:pPr>
        <w:ind w:right="-31"/>
        <w:jc w:val="both"/>
        <w:rPr>
          <w:b/>
          <w:bCs/>
          <w:sz w:val="22"/>
          <w:szCs w:val="22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3042E2" w:rsidRPr="003042E2" w:rsidTr="00586C93">
        <w:trPr>
          <w:trHeight w:val="1700"/>
        </w:trPr>
        <w:tc>
          <w:tcPr>
            <w:tcW w:w="4244" w:type="dxa"/>
          </w:tcPr>
          <w:p w:rsidR="003042E2" w:rsidRPr="003042E2" w:rsidRDefault="003042E2" w:rsidP="003042E2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3042E2">
              <w:rPr>
                <w:b/>
                <w:sz w:val="30"/>
                <w:szCs w:val="30"/>
              </w:rPr>
              <w:lastRenderedPageBreak/>
              <w:t xml:space="preserve"> </w:t>
            </w:r>
          </w:p>
        </w:tc>
        <w:tc>
          <w:tcPr>
            <w:tcW w:w="1723" w:type="dxa"/>
          </w:tcPr>
          <w:p w:rsidR="003042E2" w:rsidRPr="003042E2" w:rsidRDefault="003042E2" w:rsidP="003042E2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3042E2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935" distR="114935" simplePos="0" relativeHeight="251663360" behindDoc="1" locked="0" layoutInCell="1" allowOverlap="1" wp14:anchorId="0C72D5F9" wp14:editId="2C875C18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3042E2" w:rsidRPr="003042E2" w:rsidRDefault="003042E2" w:rsidP="003042E2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3042E2" w:rsidRPr="003042E2" w:rsidTr="00586C93">
        <w:tc>
          <w:tcPr>
            <w:tcW w:w="10004" w:type="dxa"/>
            <w:gridSpan w:val="3"/>
          </w:tcPr>
          <w:p w:rsidR="003042E2" w:rsidRPr="003042E2" w:rsidRDefault="003042E2" w:rsidP="003042E2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3042E2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3042E2" w:rsidRPr="003042E2" w:rsidRDefault="003042E2" w:rsidP="003042E2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3042E2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3042E2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3042E2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3042E2" w:rsidRPr="003042E2" w:rsidRDefault="003042E2" w:rsidP="003042E2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3042E2" w:rsidRPr="003042E2" w:rsidTr="00586C93">
        <w:tc>
          <w:tcPr>
            <w:tcW w:w="10004" w:type="dxa"/>
            <w:gridSpan w:val="3"/>
          </w:tcPr>
          <w:p w:rsidR="003042E2" w:rsidRPr="003042E2" w:rsidRDefault="003042E2" w:rsidP="003042E2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3042E2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3042E2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3042E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3042E2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3042E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3042E2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3042E2">
              <w:rPr>
                <w:b/>
                <w:sz w:val="26"/>
                <w:szCs w:val="26"/>
                <w:lang w:eastAsia="zh-CN"/>
              </w:rPr>
              <w:t xml:space="preserve"> муниципал округ» муниципал </w:t>
            </w:r>
            <w:proofErr w:type="spellStart"/>
            <w:r w:rsidRPr="003042E2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3042E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3042E2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3042E2" w:rsidRPr="003042E2" w:rsidRDefault="003042E2" w:rsidP="003042E2">
      <w:pPr>
        <w:autoSpaceDE/>
        <w:rPr>
          <w:sz w:val="20"/>
          <w:szCs w:val="20"/>
        </w:rPr>
      </w:pPr>
    </w:p>
    <w:p w:rsidR="003042E2" w:rsidRPr="003042E2" w:rsidRDefault="003042E2" w:rsidP="003042E2">
      <w:pPr>
        <w:autoSpaceDE/>
        <w:jc w:val="center"/>
        <w:rPr>
          <w:b/>
          <w:sz w:val="44"/>
          <w:szCs w:val="44"/>
        </w:rPr>
      </w:pPr>
    </w:p>
    <w:p w:rsidR="003042E2" w:rsidRPr="003042E2" w:rsidRDefault="003042E2" w:rsidP="003042E2">
      <w:pPr>
        <w:autoSpaceDE/>
        <w:jc w:val="center"/>
        <w:rPr>
          <w:b/>
          <w:sz w:val="44"/>
          <w:szCs w:val="44"/>
        </w:rPr>
      </w:pPr>
      <w:proofErr w:type="gramStart"/>
      <w:r w:rsidRPr="003042E2">
        <w:rPr>
          <w:b/>
          <w:sz w:val="44"/>
          <w:szCs w:val="44"/>
        </w:rPr>
        <w:t>П</w:t>
      </w:r>
      <w:proofErr w:type="gramEnd"/>
      <w:r w:rsidRPr="003042E2">
        <w:rPr>
          <w:b/>
          <w:sz w:val="44"/>
          <w:szCs w:val="44"/>
        </w:rPr>
        <w:t xml:space="preserve"> О С Т А Н О В Л Е Н И Е</w:t>
      </w:r>
    </w:p>
    <w:p w:rsidR="003042E2" w:rsidRPr="003042E2" w:rsidRDefault="003042E2" w:rsidP="003042E2">
      <w:pPr>
        <w:autoSpaceDE/>
        <w:jc w:val="center"/>
        <w:rPr>
          <w:b/>
          <w:sz w:val="28"/>
          <w:szCs w:val="28"/>
        </w:rPr>
      </w:pPr>
    </w:p>
    <w:p w:rsidR="003042E2" w:rsidRPr="003042E2" w:rsidRDefault="003042E2" w:rsidP="003042E2">
      <w:pPr>
        <w:suppressAutoHyphens w:val="0"/>
        <w:autoSpaceDE/>
        <w:spacing w:line="276" w:lineRule="auto"/>
        <w:rPr>
          <w:rFonts w:eastAsiaTheme="minorHAnsi"/>
          <w:b/>
          <w:bCs/>
          <w:sz w:val="28"/>
          <w:szCs w:val="28"/>
        </w:rPr>
      </w:pPr>
      <w:r w:rsidRPr="003042E2">
        <w:rPr>
          <w:rFonts w:eastAsiaTheme="minorHAnsi"/>
          <w:b/>
          <w:bCs/>
          <w:sz w:val="28"/>
          <w:szCs w:val="28"/>
        </w:rPr>
        <w:t>от «20»  декабря 2023 года                                                           № 2096</w:t>
      </w:r>
    </w:p>
    <w:p w:rsidR="003042E2" w:rsidRPr="003042E2" w:rsidRDefault="003042E2" w:rsidP="003042E2">
      <w:pPr>
        <w:suppressAutoHyphens w:val="0"/>
        <w:autoSpaceDE/>
        <w:spacing w:line="276" w:lineRule="auto"/>
        <w:rPr>
          <w:rFonts w:eastAsiaTheme="minorHAnsi"/>
          <w:b/>
          <w:bCs/>
          <w:sz w:val="28"/>
          <w:szCs w:val="28"/>
        </w:rPr>
      </w:pPr>
      <w:r w:rsidRPr="003042E2">
        <w:rPr>
          <w:rFonts w:eastAsiaTheme="minorHAnsi"/>
          <w:b/>
          <w:bCs/>
          <w:sz w:val="28"/>
          <w:szCs w:val="28"/>
        </w:rPr>
        <w:t xml:space="preserve">                                                       </w:t>
      </w:r>
      <w:proofErr w:type="gramStart"/>
      <w:r w:rsidRPr="003042E2">
        <w:rPr>
          <w:rFonts w:eastAsiaTheme="minorHAnsi"/>
          <w:b/>
          <w:bCs/>
          <w:sz w:val="28"/>
          <w:szCs w:val="28"/>
        </w:rPr>
        <w:t>с</w:t>
      </w:r>
      <w:proofErr w:type="gramEnd"/>
      <w:r w:rsidRPr="003042E2">
        <w:rPr>
          <w:rFonts w:eastAsiaTheme="minorHAnsi"/>
          <w:b/>
          <w:bCs/>
          <w:sz w:val="28"/>
          <w:szCs w:val="28"/>
        </w:rPr>
        <w:t>. Якшур-Бодья</w:t>
      </w:r>
    </w:p>
    <w:p w:rsidR="003042E2" w:rsidRPr="003042E2" w:rsidRDefault="003042E2" w:rsidP="003042E2">
      <w:pPr>
        <w:suppressAutoHyphens w:val="0"/>
        <w:autoSpaceDE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042E2" w:rsidRPr="003042E2" w:rsidRDefault="003042E2" w:rsidP="003042E2">
      <w:pPr>
        <w:suppressAutoHyphens w:val="0"/>
        <w:autoSpaceDE/>
        <w:jc w:val="center"/>
        <w:rPr>
          <w:rFonts w:eastAsiaTheme="minorHAnsi"/>
          <w:b/>
          <w:sz w:val="28"/>
          <w:szCs w:val="28"/>
          <w:lang w:eastAsia="en-US"/>
        </w:rPr>
      </w:pPr>
      <w:r w:rsidRPr="003042E2">
        <w:rPr>
          <w:rFonts w:eastAsiaTheme="minorHAnsi"/>
          <w:b/>
          <w:sz w:val="28"/>
          <w:szCs w:val="28"/>
          <w:lang w:eastAsia="en-US"/>
        </w:rPr>
        <w:t xml:space="preserve">О внесении изменений в Положение о мотивации участников проектной деятельности в муниципальном образовании «Муниципальный округ </w:t>
      </w:r>
      <w:proofErr w:type="spellStart"/>
      <w:r w:rsidRPr="003042E2">
        <w:rPr>
          <w:rFonts w:eastAsiaTheme="minorHAnsi"/>
          <w:b/>
          <w:sz w:val="28"/>
          <w:szCs w:val="28"/>
          <w:lang w:eastAsia="en-US"/>
        </w:rPr>
        <w:t>Якшур-Бодьинский</w:t>
      </w:r>
      <w:proofErr w:type="spellEnd"/>
      <w:r w:rsidRPr="003042E2">
        <w:rPr>
          <w:rFonts w:eastAsiaTheme="minorHAnsi"/>
          <w:b/>
          <w:sz w:val="28"/>
          <w:szCs w:val="28"/>
          <w:lang w:eastAsia="en-US"/>
        </w:rPr>
        <w:t xml:space="preserve"> район Удмуртской Республики», утвержденное постановлением Администрации муниципального образования «Муниципальный округ </w:t>
      </w:r>
      <w:proofErr w:type="spellStart"/>
      <w:r w:rsidRPr="003042E2">
        <w:rPr>
          <w:rFonts w:eastAsiaTheme="minorHAnsi"/>
          <w:b/>
          <w:sz w:val="28"/>
          <w:szCs w:val="28"/>
          <w:lang w:eastAsia="en-US"/>
        </w:rPr>
        <w:t>Якшур-Бодьинский</w:t>
      </w:r>
      <w:proofErr w:type="spellEnd"/>
      <w:r w:rsidRPr="003042E2">
        <w:rPr>
          <w:rFonts w:eastAsiaTheme="minorHAnsi"/>
          <w:b/>
          <w:sz w:val="28"/>
          <w:szCs w:val="28"/>
          <w:lang w:eastAsia="en-US"/>
        </w:rPr>
        <w:t xml:space="preserve"> район Удмуртской Республики» от 12.01.2023 года № 17</w:t>
      </w:r>
    </w:p>
    <w:p w:rsidR="003042E2" w:rsidRPr="003042E2" w:rsidRDefault="003042E2" w:rsidP="003042E2">
      <w:pPr>
        <w:suppressAutoHyphens w:val="0"/>
        <w:autoSpaceDE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042E2" w:rsidRPr="003042E2" w:rsidRDefault="003042E2" w:rsidP="003042E2">
      <w:pPr>
        <w:autoSpaceDE/>
        <w:spacing w:after="200"/>
        <w:ind w:firstLine="567"/>
        <w:contextualSpacing/>
        <w:jc w:val="both"/>
        <w:rPr>
          <w:b/>
          <w:sz w:val="28"/>
          <w:szCs w:val="28"/>
          <w:u w:val="single"/>
        </w:rPr>
      </w:pPr>
      <w:r w:rsidRPr="003042E2">
        <w:rPr>
          <w:sz w:val="28"/>
          <w:szCs w:val="28"/>
        </w:rPr>
        <w:t xml:space="preserve">В целях </w:t>
      </w:r>
      <w:proofErr w:type="gramStart"/>
      <w:r w:rsidRPr="003042E2">
        <w:rPr>
          <w:sz w:val="28"/>
          <w:szCs w:val="28"/>
        </w:rPr>
        <w:t>урегулирования вопросов организации поощрения участников проектной деятельности</w:t>
      </w:r>
      <w:proofErr w:type="gramEnd"/>
      <w:r w:rsidRPr="003042E2">
        <w:rPr>
          <w:sz w:val="28"/>
          <w:szCs w:val="28"/>
        </w:rPr>
        <w:t xml:space="preserve"> в муниципальном образовании «Муниципальный округ </w:t>
      </w:r>
      <w:proofErr w:type="spellStart"/>
      <w:r w:rsidRPr="003042E2">
        <w:rPr>
          <w:sz w:val="28"/>
          <w:szCs w:val="28"/>
        </w:rPr>
        <w:t>Якшур-Бодьинский</w:t>
      </w:r>
      <w:proofErr w:type="spellEnd"/>
      <w:r w:rsidRPr="003042E2">
        <w:rPr>
          <w:sz w:val="28"/>
          <w:szCs w:val="28"/>
        </w:rPr>
        <w:t xml:space="preserve"> район Удмуртской Республики», в соответствии со статьями 30, 32, частью 4 статьи 38 Устава муниципального образования «Муниципальный округ </w:t>
      </w:r>
      <w:proofErr w:type="spellStart"/>
      <w:r w:rsidRPr="003042E2">
        <w:rPr>
          <w:sz w:val="28"/>
          <w:szCs w:val="28"/>
        </w:rPr>
        <w:t>Якшур-Бодьинский</w:t>
      </w:r>
      <w:proofErr w:type="spellEnd"/>
      <w:r w:rsidRPr="003042E2">
        <w:rPr>
          <w:sz w:val="28"/>
          <w:szCs w:val="28"/>
        </w:rPr>
        <w:t xml:space="preserve"> район Удмуртской Республики» Администрация муниципального образования «Муниципальный округ </w:t>
      </w:r>
      <w:proofErr w:type="spellStart"/>
      <w:r w:rsidRPr="003042E2">
        <w:rPr>
          <w:sz w:val="28"/>
          <w:szCs w:val="28"/>
        </w:rPr>
        <w:t>Якшур-Бодьинский</w:t>
      </w:r>
      <w:proofErr w:type="spellEnd"/>
      <w:r w:rsidRPr="003042E2">
        <w:rPr>
          <w:sz w:val="28"/>
          <w:szCs w:val="28"/>
        </w:rPr>
        <w:t xml:space="preserve"> район Удмуртской Республики» </w:t>
      </w:r>
      <w:r w:rsidRPr="003042E2">
        <w:rPr>
          <w:b/>
          <w:sz w:val="28"/>
          <w:szCs w:val="28"/>
          <w:u w:val="single"/>
        </w:rPr>
        <w:t>ПОСТАНОВЛЯЕТ:</w:t>
      </w:r>
    </w:p>
    <w:p w:rsidR="003042E2" w:rsidRPr="003042E2" w:rsidRDefault="003042E2" w:rsidP="003042E2">
      <w:pPr>
        <w:autoSpaceDE/>
        <w:spacing w:after="200"/>
        <w:ind w:firstLine="567"/>
        <w:contextualSpacing/>
        <w:jc w:val="both"/>
        <w:rPr>
          <w:b/>
          <w:sz w:val="28"/>
          <w:szCs w:val="28"/>
          <w:u w:val="single"/>
        </w:rPr>
      </w:pPr>
    </w:p>
    <w:p w:rsidR="003042E2" w:rsidRPr="003042E2" w:rsidRDefault="003042E2" w:rsidP="003042E2">
      <w:pPr>
        <w:autoSpaceDE/>
        <w:spacing w:after="200"/>
        <w:ind w:firstLine="567"/>
        <w:contextualSpacing/>
        <w:jc w:val="both"/>
        <w:rPr>
          <w:sz w:val="28"/>
          <w:szCs w:val="28"/>
        </w:rPr>
      </w:pPr>
      <w:r w:rsidRPr="003042E2">
        <w:rPr>
          <w:sz w:val="28"/>
          <w:szCs w:val="28"/>
        </w:rPr>
        <w:t xml:space="preserve">1. Внести в Положение о мотивации участников проектной деятельности в муниципальном образовании «Муниципальный округ </w:t>
      </w:r>
      <w:proofErr w:type="spellStart"/>
      <w:r w:rsidRPr="003042E2">
        <w:rPr>
          <w:sz w:val="28"/>
          <w:szCs w:val="28"/>
        </w:rPr>
        <w:t>Якшур-Бодьинский</w:t>
      </w:r>
      <w:proofErr w:type="spellEnd"/>
      <w:r w:rsidRPr="003042E2">
        <w:rPr>
          <w:sz w:val="28"/>
          <w:szCs w:val="28"/>
        </w:rPr>
        <w:t xml:space="preserve"> район Удмуртской Республики» (далее – Положение), утвержденное постановлением Администрации муниципального образования «Муниципальный округ </w:t>
      </w:r>
      <w:proofErr w:type="spellStart"/>
      <w:r w:rsidRPr="003042E2">
        <w:rPr>
          <w:sz w:val="28"/>
          <w:szCs w:val="28"/>
        </w:rPr>
        <w:t>Якшур-Бодьинский</w:t>
      </w:r>
      <w:proofErr w:type="spellEnd"/>
      <w:r w:rsidRPr="003042E2">
        <w:rPr>
          <w:sz w:val="28"/>
          <w:szCs w:val="28"/>
        </w:rPr>
        <w:t xml:space="preserve"> район Удмуртской Республики» от 12.01.2023 года № 17, следующие изменения:</w:t>
      </w:r>
    </w:p>
    <w:p w:rsidR="003042E2" w:rsidRPr="003042E2" w:rsidRDefault="003042E2" w:rsidP="003042E2">
      <w:pPr>
        <w:autoSpaceDE/>
        <w:spacing w:after="20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42E2">
        <w:rPr>
          <w:rFonts w:eastAsiaTheme="minorHAnsi"/>
          <w:sz w:val="28"/>
          <w:szCs w:val="28"/>
          <w:lang w:eastAsia="en-US"/>
        </w:rPr>
        <w:t xml:space="preserve">1) пункт 3.2. Раздела 3 </w:t>
      </w:r>
      <w:hyperlink r:id="rId13" w:history="1">
        <w:r w:rsidRPr="003042E2">
          <w:rPr>
            <w:rFonts w:eastAsiaTheme="minorHAnsi"/>
            <w:sz w:val="28"/>
            <w:szCs w:val="28"/>
            <w:lang w:eastAsia="en-US"/>
          </w:rPr>
          <w:t>Положения</w:t>
        </w:r>
      </w:hyperlink>
      <w:r w:rsidRPr="003042E2">
        <w:rPr>
          <w:rFonts w:eastAsiaTheme="minorHAnsi"/>
          <w:sz w:val="28"/>
          <w:szCs w:val="28"/>
          <w:lang w:eastAsia="en-US"/>
        </w:rPr>
        <w:t xml:space="preserve"> изложить в новой редакции: </w:t>
      </w:r>
    </w:p>
    <w:p w:rsidR="003042E2" w:rsidRPr="003042E2" w:rsidRDefault="003042E2" w:rsidP="003042E2">
      <w:pPr>
        <w:autoSpaceDE/>
        <w:spacing w:after="20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42E2">
        <w:rPr>
          <w:rFonts w:eastAsiaTheme="minorHAnsi"/>
          <w:sz w:val="28"/>
          <w:szCs w:val="28"/>
          <w:lang w:eastAsia="en-US"/>
        </w:rPr>
        <w:t xml:space="preserve">«3.2. Материальное поощрение предусмотрено по целевой статье 0910000000 «Организация муниципального управления» (в части направления расходов по коду 62700 «Исполнение прочих обязательств муниципального образования») подраздела 0113 «Другие </w:t>
      </w:r>
      <w:r w:rsidRPr="003042E2">
        <w:rPr>
          <w:rFonts w:eastAsiaTheme="minorHAnsi"/>
          <w:sz w:val="28"/>
          <w:szCs w:val="28"/>
          <w:lang w:eastAsia="en-US"/>
        </w:rPr>
        <w:lastRenderedPageBreak/>
        <w:t>общегосударственные вопросы» раздела 0100 «Общегосударственные вопросы».»;</w:t>
      </w:r>
    </w:p>
    <w:p w:rsidR="003042E2" w:rsidRPr="003042E2" w:rsidRDefault="003042E2" w:rsidP="003042E2">
      <w:pPr>
        <w:autoSpaceDE/>
        <w:spacing w:after="20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42E2">
        <w:rPr>
          <w:rFonts w:eastAsiaTheme="minorHAnsi"/>
          <w:sz w:val="28"/>
          <w:szCs w:val="28"/>
          <w:lang w:eastAsia="en-US"/>
        </w:rPr>
        <w:t>2) Раздел 5 Положения изложить в новой редакции:</w:t>
      </w:r>
    </w:p>
    <w:p w:rsidR="003042E2" w:rsidRPr="003042E2" w:rsidRDefault="003042E2" w:rsidP="003042E2">
      <w:pPr>
        <w:autoSpaceDE/>
        <w:spacing w:after="200"/>
        <w:ind w:firstLine="567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3042E2">
        <w:rPr>
          <w:rFonts w:eastAsiaTheme="minorHAnsi"/>
          <w:b/>
          <w:sz w:val="28"/>
          <w:szCs w:val="28"/>
          <w:lang w:eastAsia="en-US"/>
        </w:rPr>
        <w:t>«5</w:t>
      </w:r>
      <w:r w:rsidRPr="003042E2">
        <w:rPr>
          <w:rFonts w:eastAsiaTheme="minorHAnsi"/>
          <w:sz w:val="28"/>
          <w:szCs w:val="28"/>
          <w:lang w:eastAsia="en-US"/>
        </w:rPr>
        <w:t xml:space="preserve">. </w:t>
      </w:r>
      <w:r w:rsidRPr="003042E2">
        <w:rPr>
          <w:rFonts w:eastAsiaTheme="minorHAnsi"/>
          <w:b/>
          <w:sz w:val="28"/>
          <w:szCs w:val="28"/>
          <w:lang w:eastAsia="en-US"/>
        </w:rPr>
        <w:t>Расчёт материального поощрения</w:t>
      </w:r>
    </w:p>
    <w:p w:rsidR="003042E2" w:rsidRPr="003042E2" w:rsidRDefault="003042E2" w:rsidP="003042E2">
      <w:pPr>
        <w:shd w:val="clear" w:color="auto" w:fill="FFFFFF"/>
        <w:tabs>
          <w:tab w:val="left" w:pos="4962"/>
        </w:tabs>
        <w:suppressAutoHyphens w:val="0"/>
        <w:autoSpaceDE/>
        <w:ind w:firstLine="708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3042E2">
        <w:rPr>
          <w:rFonts w:eastAsiaTheme="minorHAnsi"/>
          <w:sz w:val="28"/>
          <w:szCs w:val="28"/>
          <w:lang w:eastAsia="en-US"/>
        </w:rPr>
        <w:t xml:space="preserve"> 5.1.</w:t>
      </w:r>
      <w:r w:rsidRPr="003042E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042E2">
        <w:rPr>
          <w:rFonts w:eastAsiaTheme="minorHAnsi"/>
          <w:sz w:val="28"/>
          <w:szCs w:val="28"/>
          <w:lang w:eastAsia="en-US"/>
        </w:rPr>
        <w:t>По результатам реализованного проекта материальное  поощрение распределяется между участниками проектной группы в соответствии с коэффициентом долевого участия каждого участника проектной группы в подготовке и реализации проекта. Коэффициент долевого участия предусматривает величину от 0 до 1. Каждый участник проектной группы оценивает работу всех участников с распределением коэффициентов долевого участия по форме, приведенной в таблице № 1</w:t>
      </w:r>
      <w:r w:rsidRPr="003042E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«</w:t>
      </w:r>
      <w:r w:rsidRPr="003042E2">
        <w:rPr>
          <w:rFonts w:eastAsiaTheme="minorHAnsi"/>
          <w:sz w:val="28"/>
          <w:szCs w:val="28"/>
          <w:lang w:eastAsia="en-US"/>
        </w:rPr>
        <w:t xml:space="preserve">Оценка участников команды проектной деятельности». </w:t>
      </w:r>
    </w:p>
    <w:p w:rsidR="003042E2" w:rsidRPr="003042E2" w:rsidRDefault="003042E2" w:rsidP="003042E2">
      <w:pPr>
        <w:shd w:val="clear" w:color="auto" w:fill="FFFFFF"/>
        <w:tabs>
          <w:tab w:val="left" w:pos="4962"/>
        </w:tabs>
        <w:suppressAutoHyphens w:val="0"/>
        <w:autoSpaceDE/>
        <w:ind w:firstLine="708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3042E2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Таблица № 1 </w:t>
      </w:r>
    </w:p>
    <w:p w:rsidR="003042E2" w:rsidRPr="003042E2" w:rsidRDefault="003042E2" w:rsidP="003042E2">
      <w:pPr>
        <w:shd w:val="clear" w:color="auto" w:fill="FFFFFF"/>
        <w:suppressAutoHyphens w:val="0"/>
        <w:autoSpaceDE/>
        <w:ind w:left="284"/>
        <w:jc w:val="center"/>
        <w:textAlignment w:val="baseline"/>
        <w:rPr>
          <w:sz w:val="28"/>
          <w:szCs w:val="28"/>
          <w:lang w:eastAsia="ru-RU"/>
        </w:rPr>
      </w:pPr>
    </w:p>
    <w:p w:rsidR="003042E2" w:rsidRPr="003042E2" w:rsidRDefault="003042E2" w:rsidP="003042E2">
      <w:pPr>
        <w:shd w:val="clear" w:color="auto" w:fill="FFFFFF"/>
        <w:suppressAutoHyphens w:val="0"/>
        <w:autoSpaceDE/>
        <w:ind w:left="284"/>
        <w:jc w:val="center"/>
        <w:textAlignment w:val="baseline"/>
        <w:rPr>
          <w:sz w:val="28"/>
          <w:szCs w:val="28"/>
          <w:lang w:eastAsia="ru-RU"/>
        </w:rPr>
      </w:pPr>
      <w:r w:rsidRPr="003042E2">
        <w:rPr>
          <w:sz w:val="28"/>
          <w:szCs w:val="28"/>
          <w:lang w:eastAsia="ru-RU"/>
        </w:rPr>
        <w:t xml:space="preserve">Оценка участников команды проектной деятельности  </w:t>
      </w:r>
    </w:p>
    <w:p w:rsidR="003042E2" w:rsidRPr="003042E2" w:rsidRDefault="003042E2" w:rsidP="003042E2">
      <w:pPr>
        <w:shd w:val="clear" w:color="auto" w:fill="FFFFFF"/>
        <w:suppressAutoHyphens w:val="0"/>
        <w:autoSpaceDE/>
        <w:ind w:left="284"/>
        <w:jc w:val="center"/>
        <w:textAlignment w:val="baseline"/>
        <w:rPr>
          <w:sz w:val="28"/>
          <w:szCs w:val="28"/>
          <w:lang w:eastAsia="ru-RU"/>
        </w:rPr>
      </w:pPr>
      <w:r w:rsidRPr="003042E2">
        <w:rPr>
          <w:sz w:val="28"/>
          <w:szCs w:val="28"/>
          <w:lang w:eastAsia="ru-RU"/>
        </w:rPr>
        <w:t>Наименование проекта__________________________________________</w:t>
      </w:r>
    </w:p>
    <w:p w:rsidR="003042E2" w:rsidRPr="003042E2" w:rsidRDefault="003042E2" w:rsidP="003042E2">
      <w:pPr>
        <w:shd w:val="clear" w:color="auto" w:fill="FFFFFF"/>
        <w:suppressAutoHyphens w:val="0"/>
        <w:autoSpaceDE/>
        <w:ind w:left="284"/>
        <w:jc w:val="center"/>
        <w:textAlignment w:val="baseline"/>
        <w:rPr>
          <w:sz w:val="28"/>
          <w:szCs w:val="28"/>
          <w:lang w:eastAsia="ru-RU"/>
        </w:rPr>
      </w:pPr>
      <w:r w:rsidRPr="003042E2">
        <w:rPr>
          <w:sz w:val="28"/>
          <w:szCs w:val="28"/>
          <w:lang w:eastAsia="ru-RU"/>
        </w:rPr>
        <w:t>Участник команды</w:t>
      </w:r>
      <w:r w:rsidRPr="003042E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042E2">
        <w:rPr>
          <w:sz w:val="28"/>
          <w:szCs w:val="28"/>
          <w:lang w:eastAsia="ru-RU"/>
        </w:rPr>
        <w:t>проектной деятельности  ________________________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824"/>
        <w:gridCol w:w="1624"/>
        <w:gridCol w:w="1064"/>
        <w:gridCol w:w="1824"/>
        <w:gridCol w:w="1194"/>
        <w:gridCol w:w="455"/>
        <w:gridCol w:w="1585"/>
      </w:tblGrid>
      <w:tr w:rsidR="003042E2" w:rsidRPr="003042E2" w:rsidTr="00586C93">
        <w:tc>
          <w:tcPr>
            <w:tcW w:w="953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  <w:r w:rsidRPr="003042E2">
              <w:rPr>
                <w:lang w:eastAsia="ru-RU"/>
              </w:rPr>
              <w:t>Наименование роли</w:t>
            </w:r>
          </w:p>
        </w:tc>
        <w:tc>
          <w:tcPr>
            <w:tcW w:w="848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  <w:r w:rsidRPr="003042E2">
              <w:rPr>
                <w:lang w:eastAsia="ru-RU"/>
              </w:rPr>
              <w:t xml:space="preserve">Руководитель проекта </w:t>
            </w:r>
          </w:p>
        </w:tc>
        <w:tc>
          <w:tcPr>
            <w:tcW w:w="556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  <w:r w:rsidRPr="003042E2">
              <w:rPr>
                <w:lang w:eastAsia="ru-RU"/>
              </w:rPr>
              <w:t xml:space="preserve">Куратор проекта </w:t>
            </w:r>
          </w:p>
        </w:tc>
        <w:tc>
          <w:tcPr>
            <w:tcW w:w="953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  <w:r w:rsidRPr="003042E2">
              <w:rPr>
                <w:lang w:eastAsia="ru-RU"/>
              </w:rPr>
              <w:t xml:space="preserve">Администратор проекта </w:t>
            </w:r>
          </w:p>
        </w:tc>
        <w:tc>
          <w:tcPr>
            <w:tcW w:w="624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  <w:r w:rsidRPr="003042E2">
              <w:rPr>
                <w:lang w:eastAsia="ru-RU"/>
              </w:rPr>
              <w:t xml:space="preserve">Участник проекта 1 </w:t>
            </w:r>
          </w:p>
        </w:tc>
        <w:tc>
          <w:tcPr>
            <w:tcW w:w="238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  <w:r w:rsidRPr="003042E2">
              <w:rPr>
                <w:lang w:eastAsia="ru-RU"/>
              </w:rPr>
              <w:t>…</w:t>
            </w:r>
          </w:p>
        </w:tc>
        <w:tc>
          <w:tcPr>
            <w:tcW w:w="828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  <w:r w:rsidRPr="003042E2">
              <w:rPr>
                <w:lang w:eastAsia="ru-RU"/>
              </w:rPr>
              <w:t>Итоговый коэффициент долевого участия*</w:t>
            </w:r>
          </w:p>
        </w:tc>
      </w:tr>
      <w:tr w:rsidR="003042E2" w:rsidRPr="003042E2" w:rsidTr="00586C93">
        <w:tc>
          <w:tcPr>
            <w:tcW w:w="953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  <w:r w:rsidRPr="003042E2">
              <w:rPr>
                <w:lang w:eastAsia="ru-RU"/>
              </w:rPr>
              <w:t>Руководитель проекта (коэффициент долевого участия)</w:t>
            </w:r>
          </w:p>
        </w:tc>
        <w:tc>
          <w:tcPr>
            <w:tcW w:w="848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556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953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624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238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828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</w:tr>
      <w:tr w:rsidR="003042E2" w:rsidRPr="003042E2" w:rsidTr="00586C93">
        <w:tc>
          <w:tcPr>
            <w:tcW w:w="953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  <w:r w:rsidRPr="003042E2">
              <w:rPr>
                <w:lang w:eastAsia="ru-RU"/>
              </w:rPr>
              <w:t>Куратор проекта (коэффициент долевого участия)</w:t>
            </w:r>
          </w:p>
        </w:tc>
        <w:tc>
          <w:tcPr>
            <w:tcW w:w="848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556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953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624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238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828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</w:tr>
      <w:tr w:rsidR="003042E2" w:rsidRPr="003042E2" w:rsidTr="00586C93">
        <w:tc>
          <w:tcPr>
            <w:tcW w:w="953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  <w:r w:rsidRPr="003042E2">
              <w:rPr>
                <w:lang w:eastAsia="ru-RU"/>
              </w:rPr>
              <w:t>Администратор проекта (коэффициент долевого участия)</w:t>
            </w:r>
          </w:p>
        </w:tc>
        <w:tc>
          <w:tcPr>
            <w:tcW w:w="848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556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953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624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238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828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</w:tr>
      <w:tr w:rsidR="003042E2" w:rsidRPr="003042E2" w:rsidTr="00586C93">
        <w:tc>
          <w:tcPr>
            <w:tcW w:w="953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  <w:r w:rsidRPr="003042E2">
              <w:rPr>
                <w:lang w:eastAsia="ru-RU"/>
              </w:rPr>
              <w:t>Участник проекта 1 (коэффициент долевого участия)</w:t>
            </w:r>
          </w:p>
        </w:tc>
        <w:tc>
          <w:tcPr>
            <w:tcW w:w="848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556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953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624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238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828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</w:tr>
      <w:tr w:rsidR="003042E2" w:rsidRPr="003042E2" w:rsidTr="00586C93">
        <w:tc>
          <w:tcPr>
            <w:tcW w:w="953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  <w:r w:rsidRPr="003042E2">
              <w:rPr>
                <w:lang w:eastAsia="ru-RU"/>
              </w:rPr>
              <w:t>…</w:t>
            </w:r>
          </w:p>
        </w:tc>
        <w:tc>
          <w:tcPr>
            <w:tcW w:w="848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556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953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624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238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828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</w:tr>
      <w:tr w:rsidR="003042E2" w:rsidRPr="003042E2" w:rsidTr="00586C93">
        <w:tc>
          <w:tcPr>
            <w:tcW w:w="953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  <w:r w:rsidRPr="003042E2">
              <w:rPr>
                <w:lang w:eastAsia="ru-RU"/>
              </w:rPr>
              <w:t>Итого</w:t>
            </w:r>
          </w:p>
        </w:tc>
        <w:tc>
          <w:tcPr>
            <w:tcW w:w="848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  <w:r w:rsidRPr="003042E2">
              <w:rPr>
                <w:lang w:eastAsia="ru-RU"/>
              </w:rPr>
              <w:t>1</w:t>
            </w:r>
          </w:p>
        </w:tc>
        <w:tc>
          <w:tcPr>
            <w:tcW w:w="556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  <w:r w:rsidRPr="003042E2">
              <w:rPr>
                <w:lang w:eastAsia="ru-RU"/>
              </w:rPr>
              <w:t>1</w:t>
            </w:r>
          </w:p>
        </w:tc>
        <w:tc>
          <w:tcPr>
            <w:tcW w:w="953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  <w:r w:rsidRPr="003042E2">
              <w:rPr>
                <w:lang w:eastAsia="ru-RU"/>
              </w:rPr>
              <w:t>1</w:t>
            </w:r>
          </w:p>
        </w:tc>
        <w:tc>
          <w:tcPr>
            <w:tcW w:w="624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  <w:r w:rsidRPr="003042E2">
              <w:rPr>
                <w:lang w:eastAsia="ru-RU"/>
              </w:rPr>
              <w:t>1</w:t>
            </w:r>
          </w:p>
        </w:tc>
        <w:tc>
          <w:tcPr>
            <w:tcW w:w="238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  <w:r w:rsidRPr="003042E2">
              <w:rPr>
                <w:lang w:eastAsia="ru-RU"/>
              </w:rPr>
              <w:t>1</w:t>
            </w:r>
          </w:p>
        </w:tc>
        <w:tc>
          <w:tcPr>
            <w:tcW w:w="828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  <w:r w:rsidRPr="003042E2">
              <w:rPr>
                <w:lang w:eastAsia="ru-RU"/>
              </w:rPr>
              <w:t>1</w:t>
            </w:r>
          </w:p>
        </w:tc>
      </w:tr>
      <w:tr w:rsidR="003042E2" w:rsidRPr="003042E2" w:rsidTr="00586C93">
        <w:tc>
          <w:tcPr>
            <w:tcW w:w="953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  <w:r w:rsidRPr="003042E2">
              <w:rPr>
                <w:lang w:eastAsia="ru-RU"/>
              </w:rPr>
              <w:t>Подпись</w:t>
            </w:r>
          </w:p>
        </w:tc>
        <w:tc>
          <w:tcPr>
            <w:tcW w:w="848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556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953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624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238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828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</w:tr>
      <w:tr w:rsidR="003042E2" w:rsidRPr="003042E2" w:rsidTr="00586C93">
        <w:tc>
          <w:tcPr>
            <w:tcW w:w="953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  <w:r w:rsidRPr="003042E2">
              <w:rPr>
                <w:lang w:eastAsia="ru-RU"/>
              </w:rPr>
              <w:t>Расшифровка подписи</w:t>
            </w:r>
          </w:p>
        </w:tc>
        <w:tc>
          <w:tcPr>
            <w:tcW w:w="848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556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953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624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238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  <w:tc>
          <w:tcPr>
            <w:tcW w:w="828" w:type="pct"/>
          </w:tcPr>
          <w:p w:rsidR="003042E2" w:rsidRPr="003042E2" w:rsidRDefault="003042E2" w:rsidP="003042E2">
            <w:pPr>
              <w:suppressAutoHyphens w:val="0"/>
              <w:autoSpaceDE/>
              <w:textAlignment w:val="baseline"/>
              <w:rPr>
                <w:lang w:eastAsia="ru-RU"/>
              </w:rPr>
            </w:pPr>
          </w:p>
        </w:tc>
      </w:tr>
    </w:tbl>
    <w:p w:rsidR="003042E2" w:rsidRPr="003042E2" w:rsidRDefault="003042E2" w:rsidP="003042E2">
      <w:pPr>
        <w:shd w:val="clear" w:color="auto" w:fill="FFFFFF"/>
        <w:tabs>
          <w:tab w:val="left" w:pos="4962"/>
        </w:tabs>
        <w:suppressAutoHyphens w:val="0"/>
        <w:autoSpaceDE/>
        <w:ind w:firstLine="708"/>
        <w:jc w:val="both"/>
        <w:textAlignment w:val="baseline"/>
        <w:rPr>
          <w:rFonts w:eastAsiaTheme="minorHAnsi"/>
          <w:lang w:eastAsia="en-US"/>
        </w:rPr>
      </w:pPr>
      <w:r w:rsidRPr="003042E2">
        <w:rPr>
          <w:rFonts w:eastAsiaTheme="minorHAnsi"/>
          <w:sz w:val="28"/>
          <w:szCs w:val="28"/>
          <w:lang w:eastAsia="en-US"/>
        </w:rPr>
        <w:t>*</w:t>
      </w:r>
      <w:r w:rsidRPr="003042E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042E2">
        <w:rPr>
          <w:rFonts w:eastAsiaTheme="minorHAnsi"/>
          <w:lang w:eastAsia="en-US"/>
        </w:rPr>
        <w:t>Итоговый коэффициент долевого участия = Сумма коэффициентов долевого участия/количество участников</w:t>
      </w:r>
    </w:p>
    <w:p w:rsidR="003042E2" w:rsidRPr="003042E2" w:rsidRDefault="003042E2" w:rsidP="003042E2">
      <w:pPr>
        <w:shd w:val="clear" w:color="auto" w:fill="FFFFFF"/>
        <w:tabs>
          <w:tab w:val="left" w:pos="4962"/>
        </w:tabs>
        <w:suppressAutoHyphens w:val="0"/>
        <w:autoSpaceDE/>
        <w:ind w:firstLine="708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3042E2">
        <w:rPr>
          <w:rFonts w:eastAsiaTheme="minorHAnsi"/>
          <w:sz w:val="28"/>
          <w:szCs w:val="28"/>
          <w:lang w:eastAsia="en-US"/>
        </w:rPr>
        <w:lastRenderedPageBreak/>
        <w:t xml:space="preserve">Результаты проведенной оценки участников команды проектной деятельности по каждому участнику команды проектной деятельности предоставляются в Управление по развитию территории Администрации муниципального образования «Муниципальный округ </w:t>
      </w:r>
      <w:proofErr w:type="spellStart"/>
      <w:r w:rsidRPr="003042E2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3042E2">
        <w:rPr>
          <w:rFonts w:eastAsiaTheme="minorHAnsi"/>
          <w:sz w:val="28"/>
          <w:szCs w:val="28"/>
          <w:lang w:eastAsia="en-US"/>
        </w:rPr>
        <w:t xml:space="preserve"> район Удмуртской Республики» для расчета итогового коэффициента долевого участия.</w:t>
      </w:r>
      <w:r w:rsidRPr="003042E2">
        <w:rPr>
          <w:rFonts w:eastAsiaTheme="minorHAnsi"/>
          <w:lang w:eastAsia="en-US"/>
        </w:rPr>
        <w:t xml:space="preserve">                                                </w:t>
      </w:r>
    </w:p>
    <w:p w:rsidR="003042E2" w:rsidRPr="003042E2" w:rsidRDefault="003042E2" w:rsidP="003042E2">
      <w:pPr>
        <w:tabs>
          <w:tab w:val="left" w:pos="709"/>
          <w:tab w:val="left" w:pos="993"/>
        </w:tabs>
        <w:suppressAutoHyphens w:val="0"/>
        <w:autoSpaceDE/>
        <w:ind w:left="-142" w:firstLine="426"/>
        <w:jc w:val="both"/>
        <w:rPr>
          <w:rFonts w:eastAsiaTheme="minorHAnsi"/>
          <w:sz w:val="28"/>
          <w:szCs w:val="28"/>
          <w:lang w:eastAsia="en-US"/>
        </w:rPr>
      </w:pPr>
      <w:r w:rsidRPr="003042E2">
        <w:rPr>
          <w:rFonts w:eastAsiaTheme="minorHAnsi"/>
          <w:sz w:val="28"/>
          <w:szCs w:val="28"/>
          <w:lang w:eastAsia="en-US"/>
        </w:rPr>
        <w:t xml:space="preserve">    5.2. </w:t>
      </w:r>
      <w:proofErr w:type="gramStart"/>
      <w:r w:rsidRPr="003042E2">
        <w:rPr>
          <w:rFonts w:eastAsiaTheme="minorHAnsi"/>
          <w:sz w:val="28"/>
          <w:szCs w:val="28"/>
          <w:lang w:eastAsia="en-US"/>
        </w:rPr>
        <w:t xml:space="preserve">На основании оценки участников команды проектной деятельности начальник Управления по развитию территории Администрации муниципального образования «Муниципальный округ </w:t>
      </w:r>
      <w:proofErr w:type="spellStart"/>
      <w:r w:rsidRPr="003042E2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3042E2">
        <w:rPr>
          <w:rFonts w:eastAsiaTheme="minorHAnsi"/>
          <w:sz w:val="28"/>
          <w:szCs w:val="28"/>
          <w:lang w:eastAsia="en-US"/>
        </w:rPr>
        <w:t xml:space="preserve"> район Удмуртской Республики» готовит ходатайство о материальном поощрении участников команды проектной деятельности на имя Главы муниципального образования «Муниципальный округ </w:t>
      </w:r>
      <w:proofErr w:type="spellStart"/>
      <w:r w:rsidRPr="003042E2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3042E2">
        <w:rPr>
          <w:rFonts w:eastAsiaTheme="minorHAnsi"/>
          <w:sz w:val="28"/>
          <w:szCs w:val="28"/>
          <w:lang w:eastAsia="en-US"/>
        </w:rPr>
        <w:t xml:space="preserve"> район Удмуртской Республики» по форме, в соответствии с таблицей № 2, где общий расчетный (базовый) фонд материального стимулирования исчисляется  в пределах 3% от</w:t>
      </w:r>
      <w:proofErr w:type="gramEnd"/>
      <w:r w:rsidRPr="003042E2">
        <w:rPr>
          <w:rFonts w:eastAsiaTheme="minorHAnsi"/>
          <w:sz w:val="28"/>
          <w:szCs w:val="28"/>
          <w:lang w:eastAsia="en-US"/>
        </w:rPr>
        <w:t xml:space="preserve"> суммы проекта, прошедшего конкурсный отбор, без учета средств бюджета муниципального образования, направленных на </w:t>
      </w:r>
      <w:proofErr w:type="spellStart"/>
      <w:r w:rsidRPr="003042E2">
        <w:rPr>
          <w:rFonts w:eastAsiaTheme="minorHAnsi"/>
          <w:sz w:val="28"/>
          <w:szCs w:val="28"/>
          <w:lang w:eastAsia="en-US"/>
        </w:rPr>
        <w:t>софинансирование</w:t>
      </w:r>
      <w:proofErr w:type="spellEnd"/>
      <w:r w:rsidRPr="003042E2">
        <w:rPr>
          <w:rFonts w:eastAsiaTheme="minorHAnsi"/>
          <w:sz w:val="28"/>
          <w:szCs w:val="28"/>
          <w:lang w:eastAsia="en-US"/>
        </w:rPr>
        <w:t>. Размер общего расчетного (базового) фонда подлежит округлению до целого рубля в сторону увеличения.</w:t>
      </w:r>
    </w:p>
    <w:p w:rsidR="003042E2" w:rsidRPr="003042E2" w:rsidRDefault="003042E2" w:rsidP="003042E2">
      <w:pPr>
        <w:shd w:val="clear" w:color="auto" w:fill="FFFFFF"/>
        <w:suppressAutoHyphens w:val="0"/>
        <w:autoSpaceDE/>
        <w:ind w:left="284"/>
        <w:jc w:val="right"/>
        <w:textAlignment w:val="baseline"/>
        <w:rPr>
          <w:sz w:val="28"/>
          <w:szCs w:val="28"/>
          <w:lang w:eastAsia="ru-RU"/>
        </w:rPr>
      </w:pPr>
      <w:r w:rsidRPr="003042E2">
        <w:rPr>
          <w:sz w:val="28"/>
          <w:szCs w:val="28"/>
          <w:lang w:eastAsia="ru-RU"/>
        </w:rPr>
        <w:t>Таблица № 2</w:t>
      </w:r>
    </w:p>
    <w:p w:rsidR="003042E2" w:rsidRPr="003042E2" w:rsidRDefault="003042E2" w:rsidP="003042E2">
      <w:pPr>
        <w:shd w:val="clear" w:color="auto" w:fill="FFFFFF"/>
        <w:suppressAutoHyphens w:val="0"/>
        <w:autoSpaceDE/>
        <w:ind w:left="284"/>
        <w:jc w:val="center"/>
        <w:textAlignment w:val="baseline"/>
        <w:rPr>
          <w:sz w:val="28"/>
          <w:szCs w:val="28"/>
          <w:lang w:eastAsia="ru-RU"/>
        </w:rPr>
      </w:pPr>
    </w:p>
    <w:p w:rsidR="003042E2" w:rsidRPr="003042E2" w:rsidRDefault="003042E2" w:rsidP="003042E2">
      <w:pPr>
        <w:shd w:val="clear" w:color="auto" w:fill="FFFFFF"/>
        <w:suppressAutoHyphens w:val="0"/>
        <w:autoSpaceDE/>
        <w:ind w:left="284"/>
        <w:jc w:val="center"/>
        <w:textAlignment w:val="baseline"/>
        <w:rPr>
          <w:sz w:val="28"/>
          <w:szCs w:val="28"/>
          <w:lang w:eastAsia="ru-RU"/>
        </w:rPr>
      </w:pPr>
      <w:r w:rsidRPr="003042E2">
        <w:rPr>
          <w:sz w:val="28"/>
          <w:szCs w:val="28"/>
          <w:lang w:eastAsia="ru-RU"/>
        </w:rPr>
        <w:t>Ходатайство о материальном поощрении</w:t>
      </w:r>
      <w:r w:rsidRPr="003042E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042E2">
        <w:rPr>
          <w:sz w:val="28"/>
          <w:szCs w:val="28"/>
          <w:lang w:eastAsia="ru-RU"/>
        </w:rPr>
        <w:t xml:space="preserve">участников команды проектной деятельности  </w:t>
      </w:r>
    </w:p>
    <w:p w:rsidR="003042E2" w:rsidRPr="003042E2" w:rsidRDefault="003042E2" w:rsidP="003042E2">
      <w:pPr>
        <w:shd w:val="clear" w:color="auto" w:fill="FFFFFF"/>
        <w:suppressAutoHyphens w:val="0"/>
        <w:autoSpaceDE/>
        <w:ind w:left="284"/>
        <w:jc w:val="center"/>
        <w:textAlignment w:val="baseline"/>
        <w:rPr>
          <w:sz w:val="28"/>
          <w:szCs w:val="28"/>
          <w:lang w:eastAsia="ru-RU"/>
        </w:rPr>
      </w:pPr>
      <w:r w:rsidRPr="003042E2">
        <w:rPr>
          <w:sz w:val="28"/>
          <w:szCs w:val="28"/>
          <w:lang w:eastAsia="ru-RU"/>
        </w:rPr>
        <w:t>Наименование проекта_______________________________________</w:t>
      </w:r>
    </w:p>
    <w:p w:rsidR="003042E2" w:rsidRPr="003042E2" w:rsidRDefault="003042E2" w:rsidP="003042E2">
      <w:pPr>
        <w:shd w:val="clear" w:color="auto" w:fill="FFFFFF"/>
        <w:suppressAutoHyphens w:val="0"/>
        <w:autoSpaceDE/>
        <w:ind w:left="284"/>
        <w:jc w:val="center"/>
        <w:textAlignment w:val="baseline"/>
        <w:rPr>
          <w:sz w:val="28"/>
          <w:szCs w:val="28"/>
          <w:lang w:eastAsia="ru-RU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658"/>
        <w:gridCol w:w="1590"/>
        <w:gridCol w:w="1150"/>
        <w:gridCol w:w="1334"/>
        <w:gridCol w:w="860"/>
        <w:gridCol w:w="1351"/>
        <w:gridCol w:w="1351"/>
        <w:gridCol w:w="1276"/>
      </w:tblGrid>
      <w:tr w:rsidR="003042E2" w:rsidRPr="003042E2" w:rsidTr="00586C93">
        <w:tc>
          <w:tcPr>
            <w:tcW w:w="344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  <w:r w:rsidRPr="003042E2">
              <w:rPr>
                <w:lang w:eastAsia="ru-RU"/>
              </w:rPr>
              <w:t xml:space="preserve">№ </w:t>
            </w:r>
            <w:proofErr w:type="gramStart"/>
            <w:r w:rsidRPr="003042E2">
              <w:rPr>
                <w:lang w:eastAsia="ru-RU"/>
              </w:rPr>
              <w:t>п</w:t>
            </w:r>
            <w:proofErr w:type="gramEnd"/>
            <w:r w:rsidRPr="003042E2">
              <w:rPr>
                <w:lang w:eastAsia="ru-RU"/>
              </w:rPr>
              <w:t>/п</w:t>
            </w:r>
          </w:p>
        </w:tc>
        <w:tc>
          <w:tcPr>
            <w:tcW w:w="831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  <w:r w:rsidRPr="003042E2">
              <w:rPr>
                <w:lang w:eastAsia="ru-RU"/>
              </w:rPr>
              <w:t>Ф.И.О.(последнее при наличии)</w:t>
            </w:r>
          </w:p>
        </w:tc>
        <w:tc>
          <w:tcPr>
            <w:tcW w:w="601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  <w:r w:rsidRPr="003042E2">
              <w:rPr>
                <w:lang w:eastAsia="ru-RU"/>
              </w:rPr>
              <w:t>Замещаемая должность</w:t>
            </w:r>
          </w:p>
        </w:tc>
        <w:tc>
          <w:tcPr>
            <w:tcW w:w="697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  <w:r w:rsidRPr="003042E2">
              <w:rPr>
                <w:lang w:eastAsia="ru-RU"/>
              </w:rPr>
              <w:t>Наименование роли в проекте</w:t>
            </w:r>
          </w:p>
        </w:tc>
        <w:tc>
          <w:tcPr>
            <w:tcW w:w="449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  <w:r w:rsidRPr="003042E2">
              <w:rPr>
                <w:lang w:eastAsia="ru-RU"/>
              </w:rPr>
              <w:t>Сумма проекта, руб.</w:t>
            </w:r>
          </w:p>
        </w:tc>
        <w:tc>
          <w:tcPr>
            <w:tcW w:w="706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  <w:r w:rsidRPr="003042E2">
              <w:rPr>
                <w:lang w:eastAsia="ru-RU"/>
              </w:rPr>
              <w:t>Общий расчетный (базовый) фонд материального поощрения, %</w:t>
            </w:r>
          </w:p>
        </w:tc>
        <w:tc>
          <w:tcPr>
            <w:tcW w:w="706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  <w:r w:rsidRPr="003042E2">
              <w:rPr>
                <w:lang w:eastAsia="ru-RU"/>
              </w:rPr>
              <w:t>Общий расчетный (базовый) фонд материального поощрения, руб.</w:t>
            </w:r>
          </w:p>
        </w:tc>
        <w:tc>
          <w:tcPr>
            <w:tcW w:w="667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  <w:r w:rsidRPr="003042E2">
              <w:rPr>
                <w:lang w:eastAsia="ru-RU"/>
              </w:rPr>
              <w:t xml:space="preserve">Коэффициент долевого участия </w:t>
            </w:r>
          </w:p>
        </w:tc>
      </w:tr>
      <w:tr w:rsidR="003042E2" w:rsidRPr="003042E2" w:rsidTr="00586C93">
        <w:tc>
          <w:tcPr>
            <w:tcW w:w="344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  <w:r w:rsidRPr="003042E2">
              <w:rPr>
                <w:lang w:eastAsia="ru-RU"/>
              </w:rPr>
              <w:t>1</w:t>
            </w:r>
          </w:p>
        </w:tc>
        <w:tc>
          <w:tcPr>
            <w:tcW w:w="831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601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697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449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706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706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667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</w:p>
        </w:tc>
      </w:tr>
      <w:tr w:rsidR="003042E2" w:rsidRPr="003042E2" w:rsidTr="00586C93">
        <w:tc>
          <w:tcPr>
            <w:tcW w:w="344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  <w:r w:rsidRPr="003042E2">
              <w:rPr>
                <w:lang w:eastAsia="ru-RU"/>
              </w:rPr>
              <w:t>2</w:t>
            </w:r>
          </w:p>
        </w:tc>
        <w:tc>
          <w:tcPr>
            <w:tcW w:w="831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601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697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449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706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706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667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</w:p>
        </w:tc>
      </w:tr>
      <w:tr w:rsidR="003042E2" w:rsidRPr="003042E2" w:rsidTr="00586C93">
        <w:tc>
          <w:tcPr>
            <w:tcW w:w="344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  <w:r w:rsidRPr="003042E2">
              <w:rPr>
                <w:lang w:eastAsia="ru-RU"/>
              </w:rPr>
              <w:t>3</w:t>
            </w:r>
          </w:p>
        </w:tc>
        <w:tc>
          <w:tcPr>
            <w:tcW w:w="831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601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697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449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706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706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667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</w:p>
        </w:tc>
      </w:tr>
      <w:tr w:rsidR="003042E2" w:rsidRPr="003042E2" w:rsidTr="00586C93">
        <w:tc>
          <w:tcPr>
            <w:tcW w:w="344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  <w:r w:rsidRPr="003042E2">
              <w:rPr>
                <w:lang w:eastAsia="ru-RU"/>
              </w:rPr>
              <w:t>4</w:t>
            </w:r>
          </w:p>
        </w:tc>
        <w:tc>
          <w:tcPr>
            <w:tcW w:w="831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601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697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449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706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706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667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</w:p>
        </w:tc>
      </w:tr>
      <w:tr w:rsidR="003042E2" w:rsidRPr="003042E2" w:rsidTr="00586C93">
        <w:tc>
          <w:tcPr>
            <w:tcW w:w="344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  <w:r w:rsidRPr="003042E2">
              <w:rPr>
                <w:lang w:eastAsia="ru-RU"/>
              </w:rPr>
              <w:t>5</w:t>
            </w:r>
          </w:p>
        </w:tc>
        <w:tc>
          <w:tcPr>
            <w:tcW w:w="831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601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697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449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706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706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667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</w:p>
        </w:tc>
      </w:tr>
      <w:tr w:rsidR="003042E2" w:rsidRPr="003042E2" w:rsidTr="00586C93">
        <w:tc>
          <w:tcPr>
            <w:tcW w:w="344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  <w:r w:rsidRPr="003042E2">
              <w:rPr>
                <w:lang w:eastAsia="ru-RU"/>
              </w:rPr>
              <w:t>Всего</w:t>
            </w:r>
          </w:p>
        </w:tc>
        <w:tc>
          <w:tcPr>
            <w:tcW w:w="831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601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697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449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706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706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</w:p>
        </w:tc>
        <w:tc>
          <w:tcPr>
            <w:tcW w:w="667" w:type="pct"/>
          </w:tcPr>
          <w:p w:rsidR="003042E2" w:rsidRPr="003042E2" w:rsidRDefault="003042E2" w:rsidP="003042E2">
            <w:pPr>
              <w:suppressAutoHyphens w:val="0"/>
              <w:autoSpaceDE/>
              <w:jc w:val="center"/>
              <w:textAlignment w:val="baseline"/>
              <w:rPr>
                <w:lang w:eastAsia="ru-RU"/>
              </w:rPr>
            </w:pPr>
          </w:p>
        </w:tc>
      </w:tr>
    </w:tbl>
    <w:p w:rsidR="003042E2" w:rsidRPr="003042E2" w:rsidRDefault="003042E2" w:rsidP="003042E2">
      <w:pPr>
        <w:tabs>
          <w:tab w:val="left" w:pos="709"/>
          <w:tab w:val="left" w:pos="993"/>
        </w:tabs>
        <w:suppressAutoHyphens w:val="0"/>
        <w:autoSpaceDE/>
        <w:ind w:left="-142" w:firstLine="426"/>
        <w:jc w:val="both"/>
        <w:rPr>
          <w:rFonts w:eastAsiaTheme="minorHAnsi"/>
          <w:sz w:val="28"/>
          <w:szCs w:val="28"/>
          <w:lang w:eastAsia="en-US"/>
        </w:rPr>
      </w:pPr>
    </w:p>
    <w:p w:rsidR="003042E2" w:rsidRPr="003042E2" w:rsidRDefault="003042E2" w:rsidP="003042E2">
      <w:pPr>
        <w:tabs>
          <w:tab w:val="left" w:pos="709"/>
          <w:tab w:val="left" w:pos="993"/>
        </w:tabs>
        <w:suppressAutoHyphens w:val="0"/>
        <w:autoSpaceDE/>
        <w:ind w:left="-142" w:firstLine="426"/>
        <w:jc w:val="both"/>
        <w:rPr>
          <w:rFonts w:eastAsiaTheme="minorHAnsi"/>
          <w:sz w:val="28"/>
          <w:szCs w:val="28"/>
          <w:lang w:eastAsia="en-US"/>
        </w:rPr>
      </w:pPr>
      <w:r w:rsidRPr="003042E2">
        <w:rPr>
          <w:rFonts w:eastAsiaTheme="minorHAnsi"/>
          <w:sz w:val="28"/>
          <w:szCs w:val="28"/>
          <w:lang w:eastAsia="en-US"/>
        </w:rPr>
        <w:t xml:space="preserve">  5.3 На основании ходатайства издается распоряжение Главы муниципального образования «Муниципальный округ </w:t>
      </w:r>
      <w:proofErr w:type="spellStart"/>
      <w:r w:rsidRPr="003042E2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3042E2">
        <w:rPr>
          <w:rFonts w:eastAsiaTheme="minorHAnsi"/>
          <w:sz w:val="28"/>
          <w:szCs w:val="28"/>
          <w:lang w:eastAsia="en-US"/>
        </w:rPr>
        <w:t xml:space="preserve"> район Удмуртской Республики» о поощрении участников проекта</w:t>
      </w:r>
      <w:proofErr w:type="gramStart"/>
      <w:r w:rsidRPr="003042E2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3042E2" w:rsidRPr="003042E2" w:rsidRDefault="003042E2" w:rsidP="003042E2">
      <w:pPr>
        <w:shd w:val="clear" w:color="auto" w:fill="FFFFFF"/>
        <w:tabs>
          <w:tab w:val="left" w:pos="4962"/>
        </w:tabs>
        <w:suppressAutoHyphens w:val="0"/>
        <w:autoSpaceDE/>
        <w:ind w:firstLine="708"/>
        <w:textAlignment w:val="baseline"/>
        <w:rPr>
          <w:rFonts w:eastAsiaTheme="minorHAnsi"/>
          <w:lang w:eastAsia="en-US"/>
        </w:rPr>
      </w:pPr>
    </w:p>
    <w:p w:rsidR="003042E2" w:rsidRPr="003042E2" w:rsidRDefault="003042E2" w:rsidP="003042E2">
      <w:pPr>
        <w:tabs>
          <w:tab w:val="left" w:pos="993"/>
        </w:tabs>
        <w:suppressAutoHyphens w:val="0"/>
        <w:autoSpaceDE/>
        <w:spacing w:after="200"/>
        <w:ind w:left="-142" w:firstLine="284"/>
        <w:jc w:val="both"/>
        <w:rPr>
          <w:rFonts w:eastAsiaTheme="minorHAnsi"/>
          <w:sz w:val="28"/>
          <w:szCs w:val="28"/>
          <w:lang w:eastAsia="en-US"/>
        </w:rPr>
      </w:pPr>
    </w:p>
    <w:p w:rsidR="003042E2" w:rsidRPr="003042E2" w:rsidRDefault="003042E2" w:rsidP="003042E2">
      <w:pPr>
        <w:shd w:val="clear" w:color="auto" w:fill="FFFFFF"/>
        <w:suppressAutoHyphens w:val="0"/>
        <w:autoSpaceDE/>
        <w:ind w:left="284"/>
        <w:textAlignment w:val="baseline"/>
        <w:rPr>
          <w:sz w:val="28"/>
          <w:szCs w:val="28"/>
          <w:lang w:eastAsia="ru-RU"/>
        </w:rPr>
      </w:pPr>
      <w:r w:rsidRPr="003042E2">
        <w:rPr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3042E2" w:rsidRPr="003042E2" w:rsidRDefault="003042E2" w:rsidP="003042E2">
      <w:pPr>
        <w:autoSpaceDE/>
        <w:spacing w:after="20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42E2">
        <w:rPr>
          <w:rFonts w:eastAsiaTheme="minorHAnsi"/>
          <w:sz w:val="28"/>
          <w:szCs w:val="28"/>
          <w:lang w:eastAsia="en-US"/>
        </w:rPr>
        <w:lastRenderedPageBreak/>
        <w:t xml:space="preserve"> 2. </w:t>
      </w:r>
      <w:proofErr w:type="gramStart"/>
      <w:r w:rsidRPr="003042E2">
        <w:rPr>
          <w:rFonts w:eastAsiaTheme="minorHAnsi"/>
          <w:sz w:val="28"/>
          <w:szCs w:val="28"/>
          <w:lang w:eastAsia="en-US"/>
        </w:rPr>
        <w:t>Разместить</w:t>
      </w:r>
      <w:proofErr w:type="gramEnd"/>
      <w:r w:rsidRPr="003042E2">
        <w:rPr>
          <w:rFonts w:eastAsiaTheme="minorHAnsi"/>
          <w:sz w:val="28"/>
          <w:szCs w:val="28"/>
          <w:lang w:eastAsia="en-US"/>
        </w:rPr>
        <w:t xml:space="preserve"> настоящее постановление на официальном сайте муниципального образования «Муниципальный округ </w:t>
      </w:r>
      <w:proofErr w:type="spellStart"/>
      <w:r w:rsidRPr="003042E2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3042E2">
        <w:rPr>
          <w:rFonts w:eastAsiaTheme="minorHAnsi"/>
          <w:sz w:val="28"/>
          <w:szCs w:val="28"/>
          <w:lang w:eastAsia="en-US"/>
        </w:rPr>
        <w:t xml:space="preserve"> район Удмуртской Республики» в информационно-телекоммуникационной сети «Интернет» и опубликовать в Вестнике правовых актов муниципального образования «Муниципальный округ </w:t>
      </w:r>
      <w:proofErr w:type="spellStart"/>
      <w:r w:rsidRPr="003042E2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3042E2">
        <w:rPr>
          <w:rFonts w:eastAsiaTheme="minorHAnsi"/>
          <w:sz w:val="28"/>
          <w:szCs w:val="28"/>
          <w:lang w:eastAsia="en-US"/>
        </w:rPr>
        <w:t xml:space="preserve"> район Удмуртской Республики».</w:t>
      </w:r>
    </w:p>
    <w:p w:rsidR="003042E2" w:rsidRPr="003042E2" w:rsidRDefault="003042E2" w:rsidP="003042E2">
      <w:pPr>
        <w:autoSpaceDE/>
        <w:spacing w:after="20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042E2" w:rsidRPr="003042E2" w:rsidRDefault="003042E2" w:rsidP="003042E2">
      <w:pPr>
        <w:autoSpaceDE/>
        <w:spacing w:after="20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042E2" w:rsidRPr="003042E2" w:rsidRDefault="003042E2" w:rsidP="003042E2">
      <w:pPr>
        <w:autoSpaceDE/>
        <w:ind w:right="990"/>
        <w:contextualSpacing/>
        <w:rPr>
          <w:b/>
          <w:sz w:val="28"/>
          <w:szCs w:val="28"/>
        </w:rPr>
      </w:pPr>
      <w:r w:rsidRPr="003042E2">
        <w:rPr>
          <w:b/>
          <w:sz w:val="28"/>
          <w:szCs w:val="28"/>
        </w:rPr>
        <w:t>Глава муниципального образования</w:t>
      </w:r>
    </w:p>
    <w:p w:rsidR="003042E2" w:rsidRPr="003042E2" w:rsidRDefault="003042E2" w:rsidP="003042E2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3042E2">
        <w:rPr>
          <w:b/>
          <w:sz w:val="28"/>
          <w:szCs w:val="28"/>
        </w:rPr>
        <w:t xml:space="preserve">«Муниципальный округ </w:t>
      </w:r>
    </w:p>
    <w:p w:rsidR="003042E2" w:rsidRPr="003042E2" w:rsidRDefault="003042E2" w:rsidP="003042E2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proofErr w:type="spellStart"/>
      <w:r w:rsidRPr="003042E2">
        <w:rPr>
          <w:b/>
          <w:sz w:val="28"/>
          <w:szCs w:val="28"/>
        </w:rPr>
        <w:t>Якшур-Бодьинский</w:t>
      </w:r>
      <w:proofErr w:type="spellEnd"/>
      <w:r w:rsidRPr="003042E2">
        <w:rPr>
          <w:b/>
          <w:sz w:val="28"/>
          <w:szCs w:val="28"/>
        </w:rPr>
        <w:t xml:space="preserve"> район</w:t>
      </w:r>
    </w:p>
    <w:p w:rsidR="003042E2" w:rsidRPr="003042E2" w:rsidRDefault="003042E2" w:rsidP="003042E2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3042E2">
        <w:rPr>
          <w:b/>
          <w:sz w:val="28"/>
          <w:szCs w:val="28"/>
        </w:rPr>
        <w:t xml:space="preserve">Удмуртской Республики»                                                          </w:t>
      </w:r>
      <w:proofErr w:type="spellStart"/>
      <w:r w:rsidRPr="003042E2">
        <w:rPr>
          <w:b/>
          <w:sz w:val="28"/>
          <w:szCs w:val="28"/>
        </w:rPr>
        <w:t>А.В.Леконцев</w:t>
      </w:r>
      <w:proofErr w:type="spellEnd"/>
    </w:p>
    <w:p w:rsidR="003042E2" w:rsidRPr="003042E2" w:rsidRDefault="003042E2" w:rsidP="003042E2">
      <w:pPr>
        <w:autoSpaceDE/>
        <w:jc w:val="both"/>
      </w:pPr>
    </w:p>
    <w:p w:rsidR="003042E2" w:rsidRPr="003042E2" w:rsidRDefault="003042E2" w:rsidP="003042E2">
      <w:pPr>
        <w:autoSpaceDE/>
        <w:jc w:val="both"/>
      </w:pPr>
    </w:p>
    <w:p w:rsidR="003042E2" w:rsidRPr="003042E2" w:rsidRDefault="003042E2" w:rsidP="003042E2">
      <w:pPr>
        <w:autoSpaceDE/>
        <w:jc w:val="both"/>
        <w:rPr>
          <w:sz w:val="20"/>
          <w:szCs w:val="20"/>
        </w:rPr>
      </w:pPr>
      <w:r w:rsidRPr="003042E2">
        <w:rPr>
          <w:sz w:val="20"/>
          <w:szCs w:val="20"/>
        </w:rPr>
        <w:t>Митрофанова Татьяна Геннадьевна</w:t>
      </w:r>
    </w:p>
    <w:p w:rsidR="003042E2" w:rsidRPr="003042E2" w:rsidRDefault="003042E2" w:rsidP="003042E2">
      <w:pPr>
        <w:autoSpaceDE/>
        <w:jc w:val="both"/>
        <w:rPr>
          <w:rFonts w:eastAsiaTheme="minorHAnsi"/>
          <w:lang w:eastAsia="en-US"/>
        </w:rPr>
      </w:pPr>
      <w:r w:rsidRPr="003042E2">
        <w:rPr>
          <w:sz w:val="20"/>
          <w:szCs w:val="20"/>
        </w:rPr>
        <w:t>8(34162)4-10-04</w:t>
      </w:r>
    </w:p>
    <w:p w:rsidR="003042E2" w:rsidRDefault="003042E2" w:rsidP="00A37669">
      <w:pPr>
        <w:ind w:right="-31"/>
        <w:jc w:val="both"/>
        <w:rPr>
          <w:b/>
          <w:bCs/>
          <w:sz w:val="22"/>
          <w:szCs w:val="22"/>
        </w:rPr>
      </w:pPr>
    </w:p>
    <w:p w:rsidR="003042E2" w:rsidRDefault="003042E2" w:rsidP="00A37669">
      <w:pPr>
        <w:ind w:right="-31"/>
        <w:jc w:val="both"/>
        <w:rPr>
          <w:b/>
          <w:bCs/>
          <w:sz w:val="22"/>
          <w:szCs w:val="22"/>
        </w:rPr>
      </w:pPr>
    </w:p>
    <w:p w:rsidR="003042E2" w:rsidRDefault="003042E2" w:rsidP="00A37669">
      <w:pPr>
        <w:ind w:right="-31"/>
        <w:jc w:val="both"/>
        <w:rPr>
          <w:b/>
          <w:bCs/>
          <w:sz w:val="22"/>
          <w:szCs w:val="22"/>
        </w:rPr>
      </w:pPr>
    </w:p>
    <w:p w:rsidR="003042E2" w:rsidRDefault="003042E2" w:rsidP="00A37669">
      <w:pPr>
        <w:ind w:right="-31"/>
        <w:jc w:val="both"/>
        <w:rPr>
          <w:b/>
          <w:bCs/>
          <w:sz w:val="22"/>
          <w:szCs w:val="22"/>
        </w:rPr>
      </w:pPr>
    </w:p>
    <w:p w:rsidR="003042E2" w:rsidRDefault="003042E2" w:rsidP="00A37669">
      <w:pPr>
        <w:ind w:right="-31"/>
        <w:jc w:val="both"/>
        <w:rPr>
          <w:b/>
          <w:bCs/>
          <w:sz w:val="22"/>
          <w:szCs w:val="22"/>
        </w:rPr>
      </w:pPr>
    </w:p>
    <w:p w:rsidR="00586C93" w:rsidRDefault="00586C93" w:rsidP="00A37669">
      <w:pPr>
        <w:ind w:right="-31"/>
        <w:jc w:val="both"/>
        <w:rPr>
          <w:b/>
          <w:bCs/>
          <w:sz w:val="22"/>
          <w:szCs w:val="22"/>
        </w:rPr>
      </w:pPr>
    </w:p>
    <w:p w:rsidR="00586C93" w:rsidRDefault="00586C93" w:rsidP="00A37669">
      <w:pPr>
        <w:ind w:right="-31"/>
        <w:jc w:val="both"/>
        <w:rPr>
          <w:b/>
          <w:bCs/>
          <w:sz w:val="22"/>
          <w:szCs w:val="22"/>
        </w:rPr>
      </w:pPr>
    </w:p>
    <w:p w:rsidR="00586C93" w:rsidRDefault="00586C93" w:rsidP="00A37669">
      <w:pPr>
        <w:ind w:right="-31"/>
        <w:jc w:val="both"/>
        <w:rPr>
          <w:b/>
          <w:bCs/>
          <w:sz w:val="22"/>
          <w:szCs w:val="22"/>
        </w:rPr>
      </w:pPr>
    </w:p>
    <w:p w:rsidR="00586C93" w:rsidRDefault="00586C93" w:rsidP="00A37669">
      <w:pPr>
        <w:ind w:right="-31"/>
        <w:jc w:val="both"/>
        <w:rPr>
          <w:b/>
          <w:bCs/>
          <w:sz w:val="22"/>
          <w:szCs w:val="22"/>
        </w:rPr>
      </w:pPr>
    </w:p>
    <w:p w:rsidR="00586C93" w:rsidRDefault="00586C93" w:rsidP="00A37669">
      <w:pPr>
        <w:ind w:right="-31"/>
        <w:jc w:val="both"/>
        <w:rPr>
          <w:b/>
          <w:bCs/>
          <w:sz w:val="22"/>
          <w:szCs w:val="22"/>
        </w:rPr>
      </w:pPr>
    </w:p>
    <w:p w:rsidR="00586C93" w:rsidRDefault="00586C93" w:rsidP="00A37669">
      <w:pPr>
        <w:ind w:right="-31"/>
        <w:jc w:val="both"/>
        <w:rPr>
          <w:b/>
          <w:bCs/>
          <w:sz w:val="22"/>
          <w:szCs w:val="22"/>
        </w:rPr>
      </w:pPr>
    </w:p>
    <w:p w:rsidR="00586C93" w:rsidRDefault="00586C93" w:rsidP="00A37669">
      <w:pPr>
        <w:ind w:right="-31"/>
        <w:jc w:val="both"/>
        <w:rPr>
          <w:b/>
          <w:bCs/>
          <w:sz w:val="22"/>
          <w:szCs w:val="22"/>
        </w:rPr>
      </w:pPr>
    </w:p>
    <w:p w:rsidR="00586C93" w:rsidRDefault="00586C93" w:rsidP="00A37669">
      <w:pPr>
        <w:ind w:right="-31"/>
        <w:jc w:val="both"/>
        <w:rPr>
          <w:b/>
          <w:bCs/>
          <w:sz w:val="22"/>
          <w:szCs w:val="22"/>
        </w:rPr>
      </w:pPr>
    </w:p>
    <w:p w:rsidR="00586C93" w:rsidRDefault="00586C93" w:rsidP="00A37669">
      <w:pPr>
        <w:ind w:right="-31"/>
        <w:jc w:val="both"/>
        <w:rPr>
          <w:b/>
          <w:bCs/>
          <w:sz w:val="22"/>
          <w:szCs w:val="22"/>
        </w:rPr>
      </w:pPr>
    </w:p>
    <w:p w:rsidR="00586C93" w:rsidRDefault="00586C93" w:rsidP="00A37669">
      <w:pPr>
        <w:ind w:right="-31"/>
        <w:jc w:val="both"/>
        <w:rPr>
          <w:b/>
          <w:bCs/>
          <w:sz w:val="22"/>
          <w:szCs w:val="22"/>
        </w:rPr>
      </w:pPr>
    </w:p>
    <w:p w:rsidR="00586C93" w:rsidRDefault="00586C93" w:rsidP="00A37669">
      <w:pPr>
        <w:ind w:right="-31"/>
        <w:jc w:val="both"/>
        <w:rPr>
          <w:b/>
          <w:bCs/>
          <w:sz w:val="22"/>
          <w:szCs w:val="22"/>
        </w:rPr>
      </w:pPr>
    </w:p>
    <w:p w:rsidR="00586C93" w:rsidRDefault="00586C93" w:rsidP="00A37669">
      <w:pPr>
        <w:ind w:right="-31"/>
        <w:jc w:val="both"/>
        <w:rPr>
          <w:b/>
          <w:bCs/>
          <w:sz w:val="22"/>
          <w:szCs w:val="22"/>
        </w:rPr>
      </w:pPr>
    </w:p>
    <w:p w:rsidR="00586C93" w:rsidRDefault="00586C93" w:rsidP="00A37669">
      <w:pPr>
        <w:ind w:right="-31"/>
        <w:jc w:val="both"/>
        <w:rPr>
          <w:b/>
          <w:bCs/>
          <w:sz w:val="22"/>
          <w:szCs w:val="22"/>
        </w:rPr>
      </w:pPr>
    </w:p>
    <w:p w:rsidR="00586C93" w:rsidRDefault="00586C93" w:rsidP="00A37669">
      <w:pPr>
        <w:ind w:right="-31"/>
        <w:jc w:val="both"/>
        <w:rPr>
          <w:b/>
          <w:bCs/>
          <w:sz w:val="22"/>
          <w:szCs w:val="22"/>
        </w:rPr>
      </w:pPr>
    </w:p>
    <w:p w:rsidR="00586C93" w:rsidRDefault="00586C93" w:rsidP="00A37669">
      <w:pPr>
        <w:ind w:right="-31"/>
        <w:jc w:val="both"/>
        <w:rPr>
          <w:b/>
          <w:bCs/>
          <w:sz w:val="22"/>
          <w:szCs w:val="22"/>
        </w:rPr>
      </w:pPr>
    </w:p>
    <w:p w:rsidR="00586C93" w:rsidRDefault="00586C93" w:rsidP="00A37669">
      <w:pPr>
        <w:ind w:right="-31"/>
        <w:jc w:val="both"/>
        <w:rPr>
          <w:b/>
          <w:bCs/>
          <w:sz w:val="22"/>
          <w:szCs w:val="22"/>
        </w:rPr>
      </w:pPr>
    </w:p>
    <w:p w:rsidR="00586C93" w:rsidRDefault="00586C93" w:rsidP="00A37669">
      <w:pPr>
        <w:ind w:right="-31"/>
        <w:jc w:val="both"/>
        <w:rPr>
          <w:b/>
          <w:bCs/>
          <w:sz w:val="22"/>
          <w:szCs w:val="22"/>
        </w:rPr>
      </w:pPr>
    </w:p>
    <w:p w:rsidR="00586C93" w:rsidRDefault="00586C93" w:rsidP="00A37669">
      <w:pPr>
        <w:ind w:right="-31"/>
        <w:jc w:val="both"/>
        <w:rPr>
          <w:b/>
          <w:bCs/>
          <w:sz w:val="22"/>
          <w:szCs w:val="22"/>
        </w:rPr>
      </w:pPr>
    </w:p>
    <w:p w:rsidR="00586C93" w:rsidRDefault="00586C93" w:rsidP="00A37669">
      <w:pPr>
        <w:ind w:right="-31"/>
        <w:jc w:val="both"/>
        <w:rPr>
          <w:b/>
          <w:bCs/>
          <w:sz w:val="22"/>
          <w:szCs w:val="22"/>
        </w:rPr>
      </w:pPr>
    </w:p>
    <w:p w:rsidR="00586C93" w:rsidRDefault="00586C93" w:rsidP="00A37669">
      <w:pPr>
        <w:ind w:right="-31"/>
        <w:jc w:val="both"/>
        <w:rPr>
          <w:b/>
          <w:bCs/>
          <w:sz w:val="22"/>
          <w:szCs w:val="22"/>
        </w:rPr>
      </w:pPr>
    </w:p>
    <w:p w:rsidR="00586C93" w:rsidRDefault="00586C93" w:rsidP="00A37669">
      <w:pPr>
        <w:ind w:right="-31"/>
        <w:jc w:val="both"/>
        <w:rPr>
          <w:b/>
          <w:bCs/>
          <w:sz w:val="22"/>
          <w:szCs w:val="22"/>
        </w:rPr>
      </w:pPr>
    </w:p>
    <w:p w:rsidR="00586C93" w:rsidRDefault="00586C93" w:rsidP="00A37669">
      <w:pPr>
        <w:ind w:right="-31"/>
        <w:jc w:val="both"/>
        <w:rPr>
          <w:b/>
          <w:bCs/>
          <w:sz w:val="22"/>
          <w:szCs w:val="22"/>
        </w:rPr>
      </w:pPr>
    </w:p>
    <w:p w:rsidR="00586C93" w:rsidRDefault="00586C93" w:rsidP="00A37669">
      <w:pPr>
        <w:ind w:right="-31"/>
        <w:jc w:val="both"/>
        <w:rPr>
          <w:b/>
          <w:bCs/>
          <w:sz w:val="22"/>
          <w:szCs w:val="22"/>
        </w:rPr>
      </w:pPr>
    </w:p>
    <w:p w:rsidR="00586C93" w:rsidRDefault="00586C93" w:rsidP="00A37669">
      <w:pPr>
        <w:ind w:right="-31"/>
        <w:jc w:val="both"/>
        <w:rPr>
          <w:b/>
          <w:bCs/>
          <w:sz w:val="22"/>
          <w:szCs w:val="22"/>
        </w:rPr>
      </w:pPr>
    </w:p>
    <w:p w:rsidR="00586C93" w:rsidRDefault="00586C93" w:rsidP="00A37669">
      <w:pPr>
        <w:ind w:right="-31"/>
        <w:jc w:val="both"/>
        <w:rPr>
          <w:b/>
          <w:bCs/>
          <w:sz w:val="22"/>
          <w:szCs w:val="22"/>
        </w:rPr>
      </w:pPr>
    </w:p>
    <w:p w:rsidR="00586C93" w:rsidRDefault="00586C93" w:rsidP="00A37669">
      <w:pPr>
        <w:ind w:right="-31"/>
        <w:jc w:val="both"/>
        <w:rPr>
          <w:b/>
          <w:bCs/>
          <w:sz w:val="22"/>
          <w:szCs w:val="22"/>
        </w:rPr>
      </w:pPr>
    </w:p>
    <w:p w:rsidR="00586C93" w:rsidRDefault="00586C93" w:rsidP="00A37669">
      <w:pPr>
        <w:ind w:right="-31"/>
        <w:jc w:val="both"/>
        <w:rPr>
          <w:b/>
          <w:bCs/>
          <w:sz w:val="22"/>
          <w:szCs w:val="22"/>
        </w:rPr>
      </w:pPr>
    </w:p>
    <w:p w:rsidR="00586C93" w:rsidRDefault="00586C93" w:rsidP="00A37669">
      <w:pPr>
        <w:ind w:right="-31"/>
        <w:jc w:val="both"/>
        <w:rPr>
          <w:b/>
          <w:bCs/>
          <w:sz w:val="22"/>
          <w:szCs w:val="22"/>
        </w:rPr>
      </w:pPr>
    </w:p>
    <w:p w:rsidR="00586C93" w:rsidRDefault="00586C93" w:rsidP="00A37669">
      <w:pPr>
        <w:ind w:right="-31"/>
        <w:jc w:val="both"/>
        <w:rPr>
          <w:b/>
          <w:bCs/>
          <w:sz w:val="22"/>
          <w:szCs w:val="22"/>
        </w:rPr>
      </w:pPr>
    </w:p>
    <w:p w:rsidR="00586C93" w:rsidRDefault="00586C93" w:rsidP="00A37669">
      <w:pPr>
        <w:ind w:right="-31"/>
        <w:jc w:val="both"/>
        <w:rPr>
          <w:b/>
          <w:bCs/>
          <w:sz w:val="22"/>
          <w:szCs w:val="22"/>
        </w:rPr>
      </w:pPr>
    </w:p>
    <w:p w:rsidR="00586C93" w:rsidRDefault="00586C93" w:rsidP="00A37669">
      <w:pPr>
        <w:ind w:right="-31"/>
        <w:jc w:val="both"/>
        <w:rPr>
          <w:b/>
          <w:bCs/>
          <w:sz w:val="22"/>
          <w:szCs w:val="22"/>
        </w:rPr>
      </w:pPr>
    </w:p>
    <w:p w:rsidR="00586C93" w:rsidRDefault="00586C93" w:rsidP="00A37669">
      <w:pPr>
        <w:ind w:right="-31"/>
        <w:jc w:val="both"/>
        <w:rPr>
          <w:b/>
          <w:bCs/>
          <w:sz w:val="22"/>
          <w:szCs w:val="22"/>
        </w:rPr>
      </w:pPr>
    </w:p>
    <w:tbl>
      <w:tblPr>
        <w:tblW w:w="10011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4186"/>
        <w:gridCol w:w="1783"/>
        <w:gridCol w:w="4026"/>
        <w:gridCol w:w="16"/>
      </w:tblGrid>
      <w:tr w:rsidR="00586C93" w:rsidRPr="00586C93" w:rsidTr="00880278">
        <w:trPr>
          <w:gridAfter w:val="1"/>
          <w:wAfter w:w="16" w:type="dxa"/>
          <w:trHeight w:val="80"/>
        </w:trPr>
        <w:tc>
          <w:tcPr>
            <w:tcW w:w="4186" w:type="dxa"/>
          </w:tcPr>
          <w:p w:rsidR="00586C93" w:rsidRPr="00586C93" w:rsidRDefault="00586C93" w:rsidP="00586C93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83" w:type="dxa"/>
          </w:tcPr>
          <w:p w:rsidR="00586C93" w:rsidRPr="00586C93" w:rsidRDefault="00586C93" w:rsidP="00586C93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F94E80A" wp14:editId="6E96BF5E">
                  <wp:extent cx="581025" cy="80744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136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6" w:type="dxa"/>
          </w:tcPr>
          <w:p w:rsidR="00586C93" w:rsidRPr="00586C93" w:rsidRDefault="00586C93" w:rsidP="00586C93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586C93" w:rsidRPr="00586C93" w:rsidTr="00880278">
        <w:trPr>
          <w:gridAfter w:val="1"/>
          <w:wAfter w:w="16" w:type="dxa"/>
          <w:trHeight w:val="105"/>
        </w:trPr>
        <w:tc>
          <w:tcPr>
            <w:tcW w:w="4186" w:type="dxa"/>
          </w:tcPr>
          <w:p w:rsidR="00586C93" w:rsidRPr="00586C93" w:rsidRDefault="00586C93" w:rsidP="00586C93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83" w:type="dxa"/>
          </w:tcPr>
          <w:p w:rsidR="00586C93" w:rsidRPr="00586C93" w:rsidRDefault="00586C93" w:rsidP="00586C93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6" w:type="dxa"/>
          </w:tcPr>
          <w:p w:rsidR="00586C93" w:rsidRPr="00586C93" w:rsidRDefault="00586C93" w:rsidP="00586C93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586C93" w:rsidRPr="00586C93" w:rsidTr="00880278">
        <w:tc>
          <w:tcPr>
            <w:tcW w:w="10011" w:type="dxa"/>
            <w:gridSpan w:val="4"/>
          </w:tcPr>
          <w:p w:rsidR="00586C93" w:rsidRPr="00586C93" w:rsidRDefault="00586C93" w:rsidP="00586C93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586C93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586C93" w:rsidRPr="00586C93" w:rsidRDefault="00586C93" w:rsidP="00586C93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586C93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586C93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586C93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586C93" w:rsidRPr="00586C93" w:rsidRDefault="00586C93" w:rsidP="00586C93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586C93" w:rsidRPr="00586C93" w:rsidTr="00880278">
        <w:tc>
          <w:tcPr>
            <w:tcW w:w="10011" w:type="dxa"/>
            <w:gridSpan w:val="4"/>
          </w:tcPr>
          <w:p w:rsidR="00586C93" w:rsidRPr="00586C93" w:rsidRDefault="00586C93" w:rsidP="00586C93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586C93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586C93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586C9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86C93">
              <w:rPr>
                <w:b/>
                <w:sz w:val="26"/>
                <w:szCs w:val="26"/>
              </w:rPr>
              <w:t>Якшур-Бӧдья</w:t>
            </w:r>
            <w:proofErr w:type="spellEnd"/>
            <w:r w:rsidRPr="00586C9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86C93">
              <w:rPr>
                <w:b/>
                <w:sz w:val="26"/>
                <w:szCs w:val="26"/>
              </w:rPr>
              <w:t>ёрос</w:t>
            </w:r>
            <w:proofErr w:type="spellEnd"/>
            <w:r w:rsidRPr="00586C93">
              <w:rPr>
                <w:b/>
                <w:sz w:val="26"/>
                <w:szCs w:val="26"/>
              </w:rPr>
              <w:t xml:space="preserve"> муниципал  округ» муниципал </w:t>
            </w:r>
            <w:proofErr w:type="spellStart"/>
            <w:r w:rsidRPr="00586C93">
              <w:rPr>
                <w:b/>
                <w:sz w:val="26"/>
                <w:szCs w:val="26"/>
              </w:rPr>
              <w:t>кылдытэтлэн</w:t>
            </w:r>
            <w:proofErr w:type="spellEnd"/>
            <w:r w:rsidRPr="00586C9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86C93">
              <w:rPr>
                <w:b/>
                <w:sz w:val="26"/>
                <w:szCs w:val="26"/>
              </w:rPr>
              <w:t>Администрациез</w:t>
            </w:r>
            <w:proofErr w:type="spellEnd"/>
          </w:p>
          <w:p w:rsidR="00586C93" w:rsidRPr="00586C93" w:rsidRDefault="00586C93" w:rsidP="00586C93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86C93" w:rsidRPr="00586C93" w:rsidRDefault="00586C93" w:rsidP="00586C93">
      <w:pPr>
        <w:tabs>
          <w:tab w:val="left" w:pos="8820"/>
        </w:tabs>
        <w:suppressAutoHyphens w:val="0"/>
        <w:autoSpaceDE/>
        <w:rPr>
          <w:lang w:eastAsia="ru-RU"/>
        </w:rPr>
      </w:pPr>
    </w:p>
    <w:p w:rsidR="00586C93" w:rsidRPr="00586C93" w:rsidRDefault="00586C93" w:rsidP="00586C93">
      <w:pPr>
        <w:tabs>
          <w:tab w:val="left" w:pos="8820"/>
        </w:tabs>
        <w:suppressAutoHyphens w:val="0"/>
        <w:autoSpaceDE/>
        <w:jc w:val="center"/>
        <w:rPr>
          <w:b/>
          <w:sz w:val="44"/>
          <w:szCs w:val="20"/>
          <w:lang w:eastAsia="ru-RU"/>
        </w:rPr>
      </w:pPr>
      <w:proofErr w:type="gramStart"/>
      <w:r w:rsidRPr="00586C93">
        <w:rPr>
          <w:b/>
          <w:sz w:val="44"/>
          <w:szCs w:val="20"/>
          <w:lang w:eastAsia="ru-RU"/>
        </w:rPr>
        <w:t>П</w:t>
      </w:r>
      <w:proofErr w:type="gramEnd"/>
      <w:r w:rsidRPr="00586C93">
        <w:rPr>
          <w:b/>
          <w:sz w:val="44"/>
          <w:szCs w:val="20"/>
          <w:lang w:eastAsia="ru-RU"/>
        </w:rPr>
        <w:t xml:space="preserve"> О С Т А Н О В Л Е Н И Е</w:t>
      </w:r>
    </w:p>
    <w:p w:rsidR="00586C93" w:rsidRPr="00586C93" w:rsidRDefault="00586C93" w:rsidP="00586C93">
      <w:pPr>
        <w:tabs>
          <w:tab w:val="left" w:pos="8820"/>
        </w:tabs>
        <w:suppressAutoHyphens w:val="0"/>
        <w:autoSpaceDE/>
        <w:jc w:val="center"/>
        <w:rPr>
          <w:b/>
          <w:sz w:val="28"/>
          <w:lang w:eastAsia="ru-RU"/>
        </w:rPr>
      </w:pPr>
    </w:p>
    <w:p w:rsidR="00586C93" w:rsidRPr="00586C93" w:rsidRDefault="00586C93" w:rsidP="00586C93">
      <w:pPr>
        <w:tabs>
          <w:tab w:val="left" w:pos="8820"/>
        </w:tabs>
        <w:suppressAutoHyphens w:val="0"/>
        <w:autoSpaceDE/>
        <w:rPr>
          <w:b/>
          <w:bCs/>
          <w:sz w:val="28"/>
          <w:szCs w:val="28"/>
          <w:lang w:eastAsia="ru-RU"/>
        </w:rPr>
      </w:pPr>
      <w:r w:rsidRPr="00586C93">
        <w:rPr>
          <w:b/>
          <w:bCs/>
          <w:sz w:val="28"/>
          <w:szCs w:val="28"/>
          <w:lang w:eastAsia="ru-RU"/>
        </w:rPr>
        <w:t>от «12» декабря 2023 года                                                               № 2025</w:t>
      </w:r>
    </w:p>
    <w:p w:rsidR="00586C93" w:rsidRPr="00586C93" w:rsidRDefault="00586C93" w:rsidP="00586C93">
      <w:pPr>
        <w:tabs>
          <w:tab w:val="left" w:pos="8820"/>
        </w:tabs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  <w:r w:rsidRPr="00586C93">
        <w:rPr>
          <w:b/>
          <w:bCs/>
          <w:sz w:val="28"/>
          <w:szCs w:val="28"/>
          <w:lang w:eastAsia="ru-RU"/>
        </w:rPr>
        <w:t xml:space="preserve">с. </w:t>
      </w:r>
      <w:proofErr w:type="spellStart"/>
      <w:proofErr w:type="gramStart"/>
      <w:r w:rsidRPr="00586C93">
        <w:rPr>
          <w:b/>
          <w:bCs/>
          <w:sz w:val="28"/>
          <w:szCs w:val="28"/>
          <w:lang w:eastAsia="ru-RU"/>
        </w:rPr>
        <w:t>Якшур</w:t>
      </w:r>
      <w:proofErr w:type="spellEnd"/>
      <w:r w:rsidRPr="00586C93">
        <w:rPr>
          <w:b/>
          <w:bCs/>
          <w:sz w:val="28"/>
          <w:szCs w:val="28"/>
          <w:lang w:eastAsia="ru-RU"/>
        </w:rPr>
        <w:t xml:space="preserve"> - </w:t>
      </w:r>
      <w:proofErr w:type="spellStart"/>
      <w:r w:rsidRPr="00586C93">
        <w:rPr>
          <w:b/>
          <w:bCs/>
          <w:sz w:val="28"/>
          <w:szCs w:val="28"/>
          <w:lang w:eastAsia="ru-RU"/>
        </w:rPr>
        <w:t>Бодья</w:t>
      </w:r>
      <w:proofErr w:type="spellEnd"/>
      <w:proofErr w:type="gramEnd"/>
    </w:p>
    <w:p w:rsidR="00586C93" w:rsidRPr="00586C93" w:rsidRDefault="00586C93" w:rsidP="00586C93">
      <w:pPr>
        <w:suppressAutoHyphens w:val="0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586C93" w:rsidRPr="00586C93" w:rsidRDefault="00586C93" w:rsidP="00586C93">
      <w:pPr>
        <w:suppressAutoHyphens w:val="0"/>
        <w:contextualSpacing/>
        <w:jc w:val="center"/>
        <w:rPr>
          <w:b/>
          <w:color w:val="000000"/>
          <w:sz w:val="28"/>
          <w:szCs w:val="28"/>
          <w:lang w:eastAsia="ru-RU"/>
        </w:rPr>
      </w:pPr>
      <w:r w:rsidRPr="00586C93">
        <w:rPr>
          <w:b/>
          <w:color w:val="000000"/>
          <w:sz w:val="28"/>
          <w:szCs w:val="28"/>
          <w:lang w:eastAsia="ru-RU"/>
        </w:rPr>
        <w:t xml:space="preserve">Об утверждении Программы </w:t>
      </w:r>
    </w:p>
    <w:p w:rsidR="00586C93" w:rsidRPr="00586C93" w:rsidRDefault="00586C93" w:rsidP="00586C93">
      <w:pPr>
        <w:suppressAutoHyphens w:val="0"/>
        <w:contextualSpacing/>
        <w:jc w:val="center"/>
        <w:rPr>
          <w:b/>
          <w:color w:val="000000"/>
          <w:sz w:val="28"/>
          <w:szCs w:val="28"/>
          <w:lang w:eastAsia="ru-RU"/>
        </w:rPr>
      </w:pPr>
      <w:r w:rsidRPr="00586C93">
        <w:rPr>
          <w:b/>
          <w:color w:val="000000"/>
          <w:sz w:val="28"/>
          <w:szCs w:val="28"/>
          <w:lang w:eastAsia="ru-RU"/>
        </w:rPr>
        <w:t xml:space="preserve">профилактики нарушения обязательных требований в сфере муниципального </w:t>
      </w:r>
      <w:proofErr w:type="gramStart"/>
      <w:r w:rsidRPr="00586C93">
        <w:rPr>
          <w:b/>
          <w:color w:val="000000"/>
          <w:sz w:val="28"/>
          <w:szCs w:val="28"/>
          <w:lang w:eastAsia="ru-RU"/>
        </w:rPr>
        <w:t>контроля за</w:t>
      </w:r>
      <w:proofErr w:type="gramEnd"/>
      <w:r w:rsidRPr="00586C93">
        <w:rPr>
          <w:b/>
          <w:color w:val="000000"/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«Муниципальный округ </w:t>
      </w:r>
      <w:proofErr w:type="spellStart"/>
      <w:r w:rsidRPr="00586C93">
        <w:rPr>
          <w:b/>
          <w:color w:val="000000"/>
          <w:sz w:val="28"/>
          <w:szCs w:val="28"/>
          <w:lang w:eastAsia="ru-RU"/>
        </w:rPr>
        <w:t>Якшур-Бодьинский</w:t>
      </w:r>
      <w:proofErr w:type="spellEnd"/>
      <w:r w:rsidRPr="00586C93">
        <w:rPr>
          <w:b/>
          <w:color w:val="000000"/>
          <w:sz w:val="28"/>
          <w:szCs w:val="28"/>
          <w:lang w:eastAsia="ru-RU"/>
        </w:rPr>
        <w:t xml:space="preserve"> район Удмуртской Республики» в 2024 году</w:t>
      </w:r>
    </w:p>
    <w:p w:rsidR="00586C93" w:rsidRPr="00586C93" w:rsidRDefault="00586C93" w:rsidP="00586C93">
      <w:pPr>
        <w:suppressAutoHyphens w:val="0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586C93" w:rsidRPr="00586C93" w:rsidRDefault="00586C93" w:rsidP="00586C93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proofErr w:type="gramStart"/>
      <w:r w:rsidRPr="00586C93">
        <w:rPr>
          <w:sz w:val="28"/>
          <w:szCs w:val="28"/>
          <w:lang w:eastAsia="ru-RU"/>
        </w:rPr>
        <w:t>В соответствии со</w:t>
      </w:r>
      <w:hyperlink r:id="rId15" w:history="1">
        <w:r w:rsidRPr="00586C93">
          <w:rPr>
            <w:sz w:val="28"/>
            <w:szCs w:val="28"/>
            <w:lang w:eastAsia="ru-RU"/>
          </w:rPr>
          <w:t xml:space="preserve"> статьей 44</w:t>
        </w:r>
      </w:hyperlink>
      <w:r w:rsidRPr="00586C93">
        <w:rPr>
          <w:sz w:val="28"/>
          <w:szCs w:val="28"/>
          <w:lang w:eastAsia="ru-RU"/>
        </w:rPr>
        <w:t xml:space="preserve"> Федерального закона от 31.07.2020 года 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586C93">
        <w:rPr>
          <w:color w:val="000000"/>
          <w:sz w:val="28"/>
          <w:szCs w:val="28"/>
          <w:lang w:eastAsia="ru-RU"/>
        </w:rPr>
        <w:t xml:space="preserve"> на основании </w:t>
      </w:r>
      <w:r w:rsidRPr="00586C93">
        <w:rPr>
          <w:sz w:val="28"/>
          <w:szCs w:val="28"/>
          <w:lang w:eastAsia="ru-RU"/>
        </w:rPr>
        <w:t>статей 30, 32, части 4 статьи 38 Устава муниципального образования</w:t>
      </w:r>
      <w:proofErr w:type="gramEnd"/>
      <w:r w:rsidRPr="00586C93">
        <w:rPr>
          <w:sz w:val="28"/>
          <w:szCs w:val="28"/>
          <w:lang w:eastAsia="ru-RU"/>
        </w:rPr>
        <w:t xml:space="preserve"> «Муниципальный округ </w:t>
      </w:r>
      <w:proofErr w:type="spellStart"/>
      <w:r w:rsidRPr="00586C93">
        <w:rPr>
          <w:sz w:val="28"/>
          <w:szCs w:val="28"/>
          <w:lang w:eastAsia="ru-RU"/>
        </w:rPr>
        <w:t>Якшур-Бодьинский</w:t>
      </w:r>
      <w:proofErr w:type="spellEnd"/>
      <w:r w:rsidRPr="00586C93">
        <w:rPr>
          <w:sz w:val="28"/>
          <w:szCs w:val="28"/>
          <w:lang w:eastAsia="ru-RU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586C93">
        <w:rPr>
          <w:sz w:val="28"/>
          <w:szCs w:val="28"/>
          <w:lang w:eastAsia="ru-RU"/>
        </w:rPr>
        <w:t>Якшур-Бодьинский</w:t>
      </w:r>
      <w:proofErr w:type="spellEnd"/>
      <w:r w:rsidRPr="00586C93">
        <w:rPr>
          <w:sz w:val="28"/>
          <w:szCs w:val="28"/>
          <w:lang w:eastAsia="ru-RU"/>
        </w:rPr>
        <w:t xml:space="preserve"> район Удмуртской Республики» </w:t>
      </w:r>
      <w:r w:rsidRPr="00586C93">
        <w:rPr>
          <w:b/>
          <w:sz w:val="28"/>
          <w:szCs w:val="28"/>
          <w:u w:val="single"/>
          <w:lang w:eastAsia="ru-RU"/>
        </w:rPr>
        <w:t>ПОСТАНОВЛЯЕТ:</w:t>
      </w:r>
    </w:p>
    <w:p w:rsidR="00586C93" w:rsidRPr="00586C93" w:rsidRDefault="00586C93" w:rsidP="00586C93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bookmarkStart w:id="1" w:name="sub_1"/>
    </w:p>
    <w:p w:rsidR="00586C93" w:rsidRPr="00586C93" w:rsidRDefault="00586C93" w:rsidP="00586C93">
      <w:pPr>
        <w:numPr>
          <w:ilvl w:val="0"/>
          <w:numId w:val="42"/>
        </w:numPr>
        <w:suppressAutoHyphens w:val="0"/>
        <w:autoSpaceDE/>
        <w:ind w:left="0" w:firstLine="709"/>
        <w:jc w:val="both"/>
        <w:rPr>
          <w:sz w:val="28"/>
          <w:szCs w:val="28"/>
          <w:lang w:eastAsia="ru-RU"/>
        </w:rPr>
      </w:pPr>
      <w:r w:rsidRPr="00586C93">
        <w:rPr>
          <w:sz w:val="28"/>
          <w:szCs w:val="28"/>
          <w:lang w:eastAsia="ru-RU"/>
        </w:rPr>
        <w:t xml:space="preserve">Утвердить Программу профилактики нарушения обязательных требований в сфере муниципального </w:t>
      </w:r>
      <w:proofErr w:type="gramStart"/>
      <w:r w:rsidRPr="00586C93">
        <w:rPr>
          <w:sz w:val="28"/>
          <w:szCs w:val="28"/>
          <w:lang w:eastAsia="ru-RU"/>
        </w:rPr>
        <w:t>контроля за</w:t>
      </w:r>
      <w:proofErr w:type="gramEnd"/>
      <w:r w:rsidRPr="00586C93">
        <w:rPr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«Муниципальный округ </w:t>
      </w:r>
      <w:proofErr w:type="spellStart"/>
      <w:r w:rsidRPr="00586C93">
        <w:rPr>
          <w:sz w:val="28"/>
          <w:szCs w:val="28"/>
          <w:lang w:eastAsia="ru-RU"/>
        </w:rPr>
        <w:t>Якшур-Бодьинский</w:t>
      </w:r>
      <w:proofErr w:type="spellEnd"/>
      <w:r w:rsidRPr="00586C93">
        <w:rPr>
          <w:sz w:val="28"/>
          <w:szCs w:val="28"/>
          <w:lang w:eastAsia="ru-RU"/>
        </w:rPr>
        <w:t xml:space="preserve"> район Удмуртской Республики» в 2024 году согласно </w:t>
      </w:r>
      <w:hyperlink w:anchor="sub_1000" w:history="1">
        <w:r w:rsidRPr="00586C93">
          <w:rPr>
            <w:sz w:val="28"/>
            <w:szCs w:val="28"/>
            <w:lang w:eastAsia="ru-RU"/>
          </w:rPr>
          <w:t>приложению</w:t>
        </w:r>
      </w:hyperlink>
      <w:r w:rsidRPr="00586C93">
        <w:rPr>
          <w:sz w:val="28"/>
          <w:szCs w:val="28"/>
          <w:lang w:eastAsia="ru-RU"/>
        </w:rPr>
        <w:t xml:space="preserve"> к настоящему постановлению.</w:t>
      </w:r>
      <w:bookmarkEnd w:id="1"/>
    </w:p>
    <w:p w:rsidR="00586C93" w:rsidRPr="00586C93" w:rsidRDefault="00586C93" w:rsidP="00586C93">
      <w:pPr>
        <w:numPr>
          <w:ilvl w:val="0"/>
          <w:numId w:val="42"/>
        </w:numPr>
        <w:suppressAutoHyphens w:val="0"/>
        <w:autoSpaceDE/>
        <w:ind w:left="0" w:firstLine="709"/>
        <w:jc w:val="both"/>
        <w:rPr>
          <w:sz w:val="28"/>
          <w:szCs w:val="28"/>
          <w:lang w:eastAsia="ru-RU"/>
        </w:rPr>
      </w:pPr>
      <w:r w:rsidRPr="00586C93">
        <w:rPr>
          <w:rFonts w:eastAsia="Calibri"/>
          <w:sz w:val="28"/>
          <w:szCs w:val="28"/>
          <w:lang w:eastAsia="en-US"/>
        </w:rPr>
        <w:lastRenderedPageBreak/>
        <w:t xml:space="preserve">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586C93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586C93">
        <w:rPr>
          <w:rFonts w:eastAsia="Calibri"/>
          <w:sz w:val="28"/>
          <w:szCs w:val="28"/>
          <w:lang w:eastAsia="en-US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586C93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586C93">
        <w:rPr>
          <w:rFonts w:eastAsia="Calibri"/>
          <w:sz w:val="28"/>
          <w:szCs w:val="28"/>
          <w:lang w:eastAsia="en-US"/>
        </w:rPr>
        <w:t xml:space="preserve"> район Удмуртской Республики» в информационно-телекоммуникационной сети «Интернет»: </w:t>
      </w:r>
      <w:hyperlink r:id="rId16" w:tooltip="https://yakshurbodya.gosuslugi.ru" w:history="1">
        <w:r w:rsidRPr="00586C93">
          <w:rPr>
            <w:rFonts w:eastAsia="Calibri"/>
            <w:sz w:val="28"/>
            <w:szCs w:val="28"/>
            <w:lang w:eastAsia="en-US"/>
          </w:rPr>
          <w:t>https://ya</w:t>
        </w:r>
        <w:r w:rsidRPr="00586C93">
          <w:rPr>
            <w:rFonts w:eastAsia="Calibri"/>
            <w:sz w:val="28"/>
            <w:szCs w:val="28"/>
            <w:lang w:eastAsia="en-US"/>
          </w:rPr>
          <w:t>k</w:t>
        </w:r>
        <w:r w:rsidRPr="00586C93">
          <w:rPr>
            <w:rFonts w:eastAsia="Calibri"/>
            <w:sz w:val="28"/>
            <w:szCs w:val="28"/>
            <w:lang w:eastAsia="en-US"/>
          </w:rPr>
          <w:t>shurbod</w:t>
        </w:r>
        <w:r w:rsidRPr="00586C93">
          <w:rPr>
            <w:rFonts w:eastAsia="Calibri"/>
            <w:sz w:val="28"/>
            <w:szCs w:val="28"/>
            <w:lang w:eastAsia="en-US"/>
          </w:rPr>
          <w:t>y</w:t>
        </w:r>
        <w:r w:rsidRPr="00586C93">
          <w:rPr>
            <w:rFonts w:eastAsia="Calibri"/>
            <w:sz w:val="28"/>
            <w:szCs w:val="28"/>
            <w:lang w:eastAsia="en-US"/>
          </w:rPr>
          <w:t>a.gosuslugi.ru</w:t>
        </w:r>
      </w:hyperlink>
      <w:r w:rsidRPr="00586C93">
        <w:rPr>
          <w:rFonts w:eastAsia="Calibri"/>
          <w:sz w:val="28"/>
          <w:szCs w:val="28"/>
          <w:lang w:eastAsia="en-US"/>
        </w:rPr>
        <w:t>.</w:t>
      </w:r>
    </w:p>
    <w:p w:rsidR="00586C93" w:rsidRPr="00586C93" w:rsidRDefault="00586C93" w:rsidP="00586C93">
      <w:pPr>
        <w:numPr>
          <w:ilvl w:val="0"/>
          <w:numId w:val="42"/>
        </w:numPr>
        <w:suppressAutoHyphens w:val="0"/>
        <w:autoSpaceDE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86C93">
        <w:rPr>
          <w:sz w:val="28"/>
          <w:szCs w:val="28"/>
          <w:lang w:eastAsia="ru-RU"/>
        </w:rPr>
        <w:t>Настоящее постановление вступает в силу с момента его официального опубликования и распространяет свое действие на правоотношения,  возникшие с 01.01.2024 года.</w:t>
      </w:r>
    </w:p>
    <w:p w:rsidR="00586C93" w:rsidRPr="00586C93" w:rsidRDefault="00586C93" w:rsidP="00586C93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586C93" w:rsidRPr="00586C93" w:rsidRDefault="00586C93" w:rsidP="00586C93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586C93" w:rsidRPr="00586C93" w:rsidRDefault="00586C93" w:rsidP="00586C93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586C93" w:rsidRPr="00586C93" w:rsidRDefault="00586C93" w:rsidP="00586C93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  <w:r w:rsidRPr="00586C93">
        <w:rPr>
          <w:b/>
          <w:sz w:val="28"/>
          <w:szCs w:val="28"/>
          <w:lang w:eastAsia="ru-RU"/>
        </w:rPr>
        <w:t>Глава муниципального образования</w:t>
      </w:r>
    </w:p>
    <w:p w:rsidR="00586C93" w:rsidRPr="00586C93" w:rsidRDefault="00586C93" w:rsidP="00586C93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  <w:r w:rsidRPr="00586C93">
        <w:rPr>
          <w:b/>
          <w:sz w:val="28"/>
          <w:szCs w:val="28"/>
          <w:lang w:eastAsia="ru-RU"/>
        </w:rPr>
        <w:t>«Муниципальный округ</w:t>
      </w:r>
    </w:p>
    <w:p w:rsidR="00586C93" w:rsidRPr="00586C93" w:rsidRDefault="00586C93" w:rsidP="00586C93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  <w:proofErr w:type="spellStart"/>
      <w:r w:rsidRPr="00586C93">
        <w:rPr>
          <w:b/>
          <w:sz w:val="28"/>
          <w:szCs w:val="28"/>
          <w:lang w:eastAsia="ru-RU"/>
        </w:rPr>
        <w:t>Якшур-Бодьинский</w:t>
      </w:r>
      <w:proofErr w:type="spellEnd"/>
      <w:r w:rsidRPr="00586C93">
        <w:rPr>
          <w:b/>
          <w:sz w:val="28"/>
          <w:szCs w:val="28"/>
          <w:lang w:eastAsia="ru-RU"/>
        </w:rPr>
        <w:t xml:space="preserve"> район</w:t>
      </w:r>
    </w:p>
    <w:p w:rsidR="00586C93" w:rsidRPr="00586C93" w:rsidRDefault="00586C93" w:rsidP="00586C93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86C93">
        <w:rPr>
          <w:b/>
          <w:sz w:val="28"/>
          <w:szCs w:val="28"/>
          <w:lang w:eastAsia="ru-RU"/>
        </w:rPr>
        <w:t xml:space="preserve">Удмуртской Республики»                                                           А.В. </w:t>
      </w:r>
      <w:proofErr w:type="spellStart"/>
      <w:r w:rsidRPr="00586C93">
        <w:rPr>
          <w:b/>
          <w:sz w:val="28"/>
          <w:szCs w:val="28"/>
          <w:lang w:eastAsia="ru-RU"/>
        </w:rPr>
        <w:t>Леконцев</w:t>
      </w:r>
      <w:proofErr w:type="spellEnd"/>
    </w:p>
    <w:p w:rsidR="00586C93" w:rsidRPr="00586C93" w:rsidRDefault="00586C93" w:rsidP="00586C93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</w:p>
    <w:p w:rsidR="00586C93" w:rsidRPr="00586C93" w:rsidRDefault="00586C93" w:rsidP="00586C93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</w:p>
    <w:p w:rsidR="00586C93" w:rsidRPr="00586C93" w:rsidRDefault="00586C93" w:rsidP="00586C93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</w:p>
    <w:p w:rsidR="00586C93" w:rsidRPr="00586C93" w:rsidRDefault="00586C93" w:rsidP="00586C93">
      <w:pPr>
        <w:suppressAutoHyphens w:val="0"/>
        <w:autoSpaceDE/>
        <w:jc w:val="both"/>
        <w:rPr>
          <w:sz w:val="22"/>
          <w:szCs w:val="20"/>
          <w:lang w:eastAsia="ru-RU"/>
        </w:rPr>
      </w:pPr>
      <w:r w:rsidRPr="00586C93">
        <w:rPr>
          <w:sz w:val="22"/>
          <w:szCs w:val="20"/>
          <w:lang w:eastAsia="ru-RU"/>
        </w:rPr>
        <w:t xml:space="preserve">Артамонова Татьяна Николаевна                                                                                                                       </w:t>
      </w:r>
    </w:p>
    <w:p w:rsidR="00586C93" w:rsidRPr="00586C93" w:rsidRDefault="00586C93" w:rsidP="00586C93">
      <w:pPr>
        <w:suppressAutoHyphens w:val="0"/>
        <w:autoSpaceDE/>
        <w:jc w:val="both"/>
        <w:rPr>
          <w:sz w:val="22"/>
          <w:szCs w:val="20"/>
          <w:lang w:eastAsia="ru-RU"/>
        </w:rPr>
      </w:pPr>
      <w:r w:rsidRPr="00586C93">
        <w:rPr>
          <w:sz w:val="22"/>
          <w:szCs w:val="20"/>
          <w:lang w:eastAsia="ru-RU"/>
        </w:rPr>
        <w:t>8(34162) 4-15-02</w:t>
      </w:r>
    </w:p>
    <w:p w:rsidR="00586C93" w:rsidRPr="00586C93" w:rsidRDefault="00586C93" w:rsidP="00586C93">
      <w:pPr>
        <w:suppressAutoHyphens w:val="0"/>
        <w:autoSpaceDE/>
        <w:jc w:val="both"/>
        <w:rPr>
          <w:sz w:val="20"/>
          <w:szCs w:val="20"/>
          <w:lang w:eastAsia="ru-RU"/>
        </w:rPr>
      </w:pPr>
    </w:p>
    <w:p w:rsidR="00586C93" w:rsidRPr="00586C93" w:rsidRDefault="00586C93" w:rsidP="00586C93">
      <w:pPr>
        <w:suppressAutoHyphens w:val="0"/>
        <w:autoSpaceDE/>
        <w:jc w:val="both"/>
        <w:rPr>
          <w:sz w:val="20"/>
          <w:szCs w:val="20"/>
          <w:lang w:eastAsia="ru-RU"/>
        </w:rPr>
      </w:pPr>
    </w:p>
    <w:p w:rsidR="00586C93" w:rsidRPr="00586C93" w:rsidRDefault="00586C93" w:rsidP="00586C93">
      <w:pPr>
        <w:suppressAutoHyphens w:val="0"/>
        <w:autoSpaceDE/>
        <w:jc w:val="both"/>
        <w:rPr>
          <w:sz w:val="20"/>
          <w:szCs w:val="20"/>
          <w:lang w:eastAsia="ru-RU"/>
        </w:rPr>
      </w:pPr>
    </w:p>
    <w:p w:rsidR="00586C93" w:rsidRPr="00586C93" w:rsidRDefault="00586C93" w:rsidP="00586C93">
      <w:pPr>
        <w:suppressAutoHyphens w:val="0"/>
        <w:autoSpaceDE/>
        <w:jc w:val="both"/>
        <w:rPr>
          <w:sz w:val="20"/>
          <w:szCs w:val="20"/>
          <w:lang w:eastAsia="ru-RU"/>
        </w:rPr>
      </w:pPr>
    </w:p>
    <w:p w:rsidR="00586C93" w:rsidRPr="00586C93" w:rsidRDefault="00586C93" w:rsidP="00586C93">
      <w:pPr>
        <w:suppressAutoHyphens w:val="0"/>
        <w:autoSpaceDE/>
        <w:jc w:val="both"/>
        <w:rPr>
          <w:sz w:val="20"/>
          <w:szCs w:val="20"/>
          <w:lang w:eastAsia="ru-RU"/>
        </w:rPr>
      </w:pPr>
    </w:p>
    <w:p w:rsidR="00586C93" w:rsidRPr="00586C93" w:rsidRDefault="00586C93" w:rsidP="00586C93">
      <w:pPr>
        <w:suppressAutoHyphens w:val="0"/>
        <w:autoSpaceDE/>
        <w:jc w:val="both"/>
        <w:rPr>
          <w:sz w:val="20"/>
          <w:szCs w:val="20"/>
          <w:lang w:eastAsia="ru-RU"/>
        </w:rPr>
      </w:pPr>
    </w:p>
    <w:p w:rsidR="00586C93" w:rsidRPr="00586C93" w:rsidRDefault="00586C93" w:rsidP="00586C93">
      <w:pPr>
        <w:suppressAutoHyphens w:val="0"/>
        <w:autoSpaceDE/>
        <w:jc w:val="both"/>
        <w:rPr>
          <w:sz w:val="20"/>
          <w:szCs w:val="20"/>
          <w:lang w:eastAsia="ru-RU"/>
        </w:rPr>
      </w:pPr>
    </w:p>
    <w:p w:rsidR="00586C93" w:rsidRPr="00586C93" w:rsidRDefault="00586C93" w:rsidP="00586C93">
      <w:pPr>
        <w:suppressAutoHyphens w:val="0"/>
        <w:autoSpaceDE/>
        <w:jc w:val="both"/>
        <w:rPr>
          <w:sz w:val="20"/>
          <w:szCs w:val="20"/>
          <w:lang w:eastAsia="ru-RU"/>
        </w:rPr>
      </w:pPr>
    </w:p>
    <w:p w:rsidR="00586C93" w:rsidRPr="00586C93" w:rsidRDefault="00586C93" w:rsidP="00586C93">
      <w:pPr>
        <w:suppressAutoHyphens w:val="0"/>
        <w:autoSpaceDE/>
        <w:jc w:val="both"/>
        <w:rPr>
          <w:sz w:val="20"/>
          <w:szCs w:val="20"/>
          <w:lang w:eastAsia="ru-RU"/>
        </w:rPr>
      </w:pPr>
    </w:p>
    <w:p w:rsidR="00586C93" w:rsidRPr="00586C93" w:rsidRDefault="00586C93" w:rsidP="00586C93">
      <w:pPr>
        <w:suppressAutoHyphens w:val="0"/>
        <w:autoSpaceDE/>
        <w:jc w:val="both"/>
        <w:rPr>
          <w:sz w:val="20"/>
          <w:szCs w:val="20"/>
          <w:lang w:eastAsia="ru-RU"/>
        </w:rPr>
      </w:pPr>
    </w:p>
    <w:p w:rsidR="00586C93" w:rsidRPr="00586C93" w:rsidRDefault="00586C93" w:rsidP="00586C93">
      <w:pPr>
        <w:suppressAutoHyphens w:val="0"/>
        <w:autoSpaceDE/>
        <w:jc w:val="both"/>
        <w:rPr>
          <w:sz w:val="20"/>
          <w:szCs w:val="20"/>
          <w:lang w:eastAsia="ru-RU"/>
        </w:rPr>
      </w:pPr>
    </w:p>
    <w:p w:rsidR="00586C93" w:rsidRPr="00586C93" w:rsidRDefault="00586C93" w:rsidP="00586C93">
      <w:pPr>
        <w:suppressAutoHyphens w:val="0"/>
        <w:autoSpaceDE/>
        <w:jc w:val="both"/>
        <w:rPr>
          <w:sz w:val="20"/>
          <w:szCs w:val="20"/>
          <w:lang w:eastAsia="ru-RU"/>
        </w:rPr>
      </w:pPr>
    </w:p>
    <w:p w:rsidR="00586C93" w:rsidRPr="00586C93" w:rsidRDefault="00586C93" w:rsidP="00586C93">
      <w:pPr>
        <w:suppressAutoHyphens w:val="0"/>
        <w:autoSpaceDE/>
        <w:jc w:val="both"/>
        <w:rPr>
          <w:sz w:val="20"/>
          <w:szCs w:val="20"/>
          <w:lang w:eastAsia="ru-RU"/>
        </w:rPr>
      </w:pPr>
    </w:p>
    <w:p w:rsidR="00586C93" w:rsidRPr="00586C93" w:rsidRDefault="00586C93" w:rsidP="00586C93">
      <w:pPr>
        <w:suppressAutoHyphens w:val="0"/>
        <w:autoSpaceDE/>
        <w:jc w:val="both"/>
        <w:rPr>
          <w:sz w:val="20"/>
          <w:szCs w:val="20"/>
          <w:lang w:eastAsia="ru-RU"/>
        </w:rPr>
      </w:pPr>
    </w:p>
    <w:p w:rsidR="00586C93" w:rsidRPr="00586C93" w:rsidRDefault="00586C93" w:rsidP="00586C93">
      <w:pPr>
        <w:suppressAutoHyphens w:val="0"/>
        <w:autoSpaceDE/>
        <w:jc w:val="both"/>
        <w:rPr>
          <w:sz w:val="20"/>
          <w:szCs w:val="20"/>
          <w:lang w:eastAsia="ru-RU"/>
        </w:rPr>
      </w:pPr>
    </w:p>
    <w:p w:rsidR="00586C93" w:rsidRPr="00586C93" w:rsidRDefault="00586C93" w:rsidP="00586C93">
      <w:pPr>
        <w:suppressAutoHyphens w:val="0"/>
        <w:autoSpaceDE/>
        <w:jc w:val="both"/>
        <w:rPr>
          <w:sz w:val="20"/>
          <w:szCs w:val="20"/>
          <w:lang w:eastAsia="ru-RU"/>
        </w:rPr>
      </w:pPr>
    </w:p>
    <w:p w:rsidR="00586C93" w:rsidRPr="00586C93" w:rsidRDefault="00586C93" w:rsidP="00586C93">
      <w:pPr>
        <w:suppressAutoHyphens w:val="0"/>
        <w:autoSpaceDE/>
        <w:jc w:val="both"/>
        <w:rPr>
          <w:sz w:val="20"/>
          <w:szCs w:val="20"/>
          <w:lang w:eastAsia="ru-RU"/>
        </w:rPr>
      </w:pPr>
    </w:p>
    <w:p w:rsidR="00586C93" w:rsidRPr="00586C93" w:rsidRDefault="00586C93" w:rsidP="00586C93">
      <w:pPr>
        <w:suppressAutoHyphens w:val="0"/>
        <w:autoSpaceDE/>
        <w:jc w:val="both"/>
        <w:rPr>
          <w:sz w:val="20"/>
          <w:szCs w:val="20"/>
          <w:lang w:eastAsia="ru-RU"/>
        </w:rPr>
      </w:pPr>
    </w:p>
    <w:p w:rsidR="00586C93" w:rsidRPr="00586C93" w:rsidRDefault="00586C93" w:rsidP="00586C93">
      <w:pPr>
        <w:suppressAutoHyphens w:val="0"/>
        <w:autoSpaceDE/>
        <w:jc w:val="both"/>
        <w:rPr>
          <w:sz w:val="20"/>
          <w:szCs w:val="20"/>
          <w:lang w:eastAsia="ru-RU"/>
        </w:rPr>
      </w:pPr>
    </w:p>
    <w:p w:rsidR="00586C93" w:rsidRPr="00586C93" w:rsidRDefault="00586C93" w:rsidP="00586C93">
      <w:pPr>
        <w:suppressAutoHyphens w:val="0"/>
        <w:autoSpaceDE/>
        <w:jc w:val="both"/>
        <w:rPr>
          <w:sz w:val="20"/>
          <w:szCs w:val="20"/>
          <w:lang w:eastAsia="ru-RU"/>
        </w:rPr>
      </w:pPr>
    </w:p>
    <w:p w:rsidR="00586C93" w:rsidRPr="00586C93" w:rsidRDefault="00586C93" w:rsidP="00586C93">
      <w:pPr>
        <w:suppressAutoHyphens w:val="0"/>
        <w:autoSpaceDE/>
        <w:jc w:val="both"/>
        <w:rPr>
          <w:sz w:val="20"/>
          <w:szCs w:val="20"/>
          <w:lang w:eastAsia="ru-RU"/>
        </w:rPr>
      </w:pPr>
    </w:p>
    <w:p w:rsidR="00586C93" w:rsidRPr="00586C93" w:rsidRDefault="00586C93" w:rsidP="00586C93">
      <w:pPr>
        <w:suppressAutoHyphens w:val="0"/>
        <w:autoSpaceDE/>
        <w:jc w:val="both"/>
        <w:rPr>
          <w:sz w:val="20"/>
          <w:szCs w:val="20"/>
          <w:lang w:eastAsia="ru-RU"/>
        </w:rPr>
      </w:pPr>
    </w:p>
    <w:p w:rsidR="00586C93" w:rsidRPr="00586C93" w:rsidRDefault="00586C93" w:rsidP="00586C93">
      <w:pPr>
        <w:suppressAutoHyphens w:val="0"/>
        <w:autoSpaceDE/>
        <w:jc w:val="both"/>
        <w:rPr>
          <w:sz w:val="20"/>
          <w:szCs w:val="20"/>
          <w:lang w:eastAsia="ru-RU"/>
        </w:rPr>
      </w:pPr>
    </w:p>
    <w:p w:rsidR="00586C93" w:rsidRPr="00586C93" w:rsidRDefault="00586C93" w:rsidP="00586C93">
      <w:pPr>
        <w:suppressAutoHyphens w:val="0"/>
        <w:autoSpaceDE/>
        <w:jc w:val="both"/>
        <w:rPr>
          <w:sz w:val="20"/>
          <w:szCs w:val="20"/>
          <w:lang w:eastAsia="ru-RU"/>
        </w:rPr>
      </w:pPr>
    </w:p>
    <w:p w:rsidR="00586C93" w:rsidRPr="00586C93" w:rsidRDefault="00586C93" w:rsidP="00586C93">
      <w:pPr>
        <w:suppressAutoHyphens w:val="0"/>
        <w:autoSpaceDE/>
        <w:jc w:val="both"/>
        <w:rPr>
          <w:sz w:val="20"/>
          <w:szCs w:val="20"/>
          <w:lang w:eastAsia="ru-RU"/>
        </w:rPr>
      </w:pPr>
    </w:p>
    <w:p w:rsidR="00586C93" w:rsidRPr="00586C93" w:rsidRDefault="00586C93" w:rsidP="00586C93">
      <w:pPr>
        <w:suppressAutoHyphens w:val="0"/>
        <w:autoSpaceDE/>
        <w:jc w:val="both"/>
        <w:rPr>
          <w:sz w:val="20"/>
          <w:szCs w:val="20"/>
          <w:lang w:eastAsia="ru-RU"/>
        </w:rPr>
      </w:pPr>
    </w:p>
    <w:p w:rsidR="00586C93" w:rsidRPr="00586C93" w:rsidRDefault="00586C93" w:rsidP="00586C93">
      <w:pPr>
        <w:suppressAutoHyphens w:val="0"/>
        <w:autoSpaceDE/>
        <w:jc w:val="both"/>
        <w:rPr>
          <w:sz w:val="20"/>
          <w:szCs w:val="20"/>
          <w:lang w:eastAsia="ru-RU"/>
        </w:rPr>
      </w:pPr>
    </w:p>
    <w:p w:rsidR="00586C93" w:rsidRPr="00586C93" w:rsidRDefault="00586C93" w:rsidP="00586C93">
      <w:pPr>
        <w:suppressAutoHyphens w:val="0"/>
        <w:autoSpaceDE/>
        <w:jc w:val="both"/>
        <w:rPr>
          <w:sz w:val="20"/>
          <w:szCs w:val="20"/>
          <w:lang w:eastAsia="ru-RU"/>
        </w:rPr>
      </w:pPr>
    </w:p>
    <w:p w:rsidR="00586C93" w:rsidRPr="00586C93" w:rsidRDefault="00586C93" w:rsidP="00586C93">
      <w:pPr>
        <w:suppressAutoHyphens w:val="0"/>
        <w:autoSpaceDE/>
        <w:jc w:val="both"/>
        <w:rPr>
          <w:sz w:val="20"/>
          <w:szCs w:val="20"/>
          <w:lang w:eastAsia="ru-RU"/>
        </w:rPr>
      </w:pPr>
    </w:p>
    <w:p w:rsidR="00586C93" w:rsidRPr="00586C93" w:rsidRDefault="00586C93" w:rsidP="00586C93">
      <w:pPr>
        <w:suppressAutoHyphens w:val="0"/>
        <w:autoSpaceDE/>
        <w:jc w:val="both"/>
        <w:rPr>
          <w:sz w:val="20"/>
          <w:szCs w:val="20"/>
          <w:lang w:eastAsia="ru-RU"/>
        </w:rPr>
      </w:pPr>
    </w:p>
    <w:p w:rsidR="00586C93" w:rsidRPr="00586C93" w:rsidRDefault="00586C93" w:rsidP="00586C93">
      <w:pPr>
        <w:suppressAutoHyphens w:val="0"/>
        <w:autoSpaceDE/>
        <w:jc w:val="both"/>
        <w:rPr>
          <w:sz w:val="20"/>
          <w:szCs w:val="20"/>
          <w:lang w:eastAsia="ru-RU"/>
        </w:rPr>
      </w:pPr>
    </w:p>
    <w:p w:rsidR="00586C93" w:rsidRPr="00586C93" w:rsidRDefault="00586C93" w:rsidP="00586C93">
      <w:pPr>
        <w:suppressAutoHyphens w:val="0"/>
        <w:autoSpaceDE/>
        <w:jc w:val="both"/>
        <w:rPr>
          <w:sz w:val="20"/>
          <w:szCs w:val="20"/>
          <w:lang w:eastAsia="ru-RU"/>
        </w:rPr>
      </w:pPr>
    </w:p>
    <w:p w:rsidR="00586C93" w:rsidRDefault="00586C93" w:rsidP="00586C93">
      <w:pPr>
        <w:suppressAutoHyphens w:val="0"/>
        <w:autoSpaceDE/>
        <w:jc w:val="both"/>
        <w:rPr>
          <w:sz w:val="20"/>
          <w:szCs w:val="20"/>
          <w:lang w:eastAsia="ru-RU"/>
        </w:rPr>
      </w:pPr>
    </w:p>
    <w:p w:rsidR="00586C93" w:rsidRDefault="00586C93" w:rsidP="00586C93">
      <w:pPr>
        <w:suppressAutoHyphens w:val="0"/>
        <w:autoSpaceDE/>
        <w:jc w:val="both"/>
        <w:rPr>
          <w:sz w:val="20"/>
          <w:szCs w:val="20"/>
          <w:lang w:eastAsia="ru-RU"/>
        </w:rPr>
      </w:pPr>
    </w:p>
    <w:p w:rsidR="00586C93" w:rsidRPr="00586C93" w:rsidRDefault="00586C93" w:rsidP="00586C93">
      <w:pPr>
        <w:suppressAutoHyphens w:val="0"/>
        <w:autoSpaceDE/>
        <w:jc w:val="both"/>
        <w:rPr>
          <w:sz w:val="20"/>
          <w:szCs w:val="20"/>
          <w:lang w:eastAsia="ru-RU"/>
        </w:rPr>
      </w:pPr>
    </w:p>
    <w:p w:rsidR="00586C93" w:rsidRPr="00586C93" w:rsidRDefault="00586C93" w:rsidP="00586C93">
      <w:pPr>
        <w:suppressAutoHyphens w:val="0"/>
        <w:autoSpaceDE/>
        <w:ind w:left="5103"/>
        <w:jc w:val="right"/>
        <w:rPr>
          <w:rFonts w:eastAsia="Calibri"/>
          <w:lang w:eastAsia="ru-RU"/>
        </w:rPr>
      </w:pPr>
      <w:r w:rsidRPr="00586C93">
        <w:rPr>
          <w:rFonts w:eastAsia="Calibri"/>
          <w:lang w:eastAsia="ru-RU"/>
        </w:rPr>
        <w:t>УТВЕРЖДЕНА</w:t>
      </w:r>
    </w:p>
    <w:p w:rsidR="00586C93" w:rsidRPr="00586C93" w:rsidRDefault="00586C93" w:rsidP="00586C93">
      <w:pPr>
        <w:suppressAutoHyphens w:val="0"/>
        <w:autoSpaceDE/>
        <w:ind w:left="5103"/>
        <w:jc w:val="right"/>
        <w:rPr>
          <w:rFonts w:eastAsia="Calibri"/>
          <w:lang w:eastAsia="ru-RU"/>
        </w:rPr>
      </w:pPr>
      <w:r w:rsidRPr="00586C93">
        <w:rPr>
          <w:rFonts w:eastAsia="Calibri"/>
          <w:lang w:eastAsia="ru-RU"/>
        </w:rPr>
        <w:t xml:space="preserve">постановлением Администрации муниципального образования «Муниципальный округ </w:t>
      </w:r>
      <w:r w:rsidRPr="00586C93">
        <w:rPr>
          <w:rFonts w:eastAsia="Calibri"/>
          <w:lang w:eastAsia="ru-RU"/>
        </w:rPr>
        <w:br/>
      </w:r>
      <w:proofErr w:type="spellStart"/>
      <w:r w:rsidRPr="00586C93">
        <w:rPr>
          <w:rFonts w:eastAsia="Calibri"/>
          <w:lang w:eastAsia="ru-RU"/>
        </w:rPr>
        <w:t>Якшур-Бодьинский</w:t>
      </w:r>
      <w:proofErr w:type="spellEnd"/>
      <w:r w:rsidRPr="00586C93">
        <w:rPr>
          <w:rFonts w:eastAsia="Calibri"/>
          <w:lang w:eastAsia="ru-RU"/>
        </w:rPr>
        <w:t xml:space="preserve"> район </w:t>
      </w:r>
      <w:r w:rsidRPr="00586C93">
        <w:rPr>
          <w:rFonts w:eastAsia="Calibri"/>
          <w:lang w:eastAsia="ru-RU"/>
        </w:rPr>
        <w:br/>
        <w:t>Удмуртской Республики»</w:t>
      </w:r>
    </w:p>
    <w:p w:rsidR="00586C93" w:rsidRPr="00586C93" w:rsidRDefault="00586C93" w:rsidP="00586C93">
      <w:pPr>
        <w:suppressAutoHyphens w:val="0"/>
        <w:autoSpaceDE/>
        <w:ind w:left="5103"/>
        <w:jc w:val="right"/>
        <w:rPr>
          <w:rFonts w:eastAsia="Calibri"/>
          <w:lang w:eastAsia="ru-RU"/>
        </w:rPr>
      </w:pPr>
      <w:r w:rsidRPr="00586C93">
        <w:rPr>
          <w:rFonts w:eastAsia="Calibri"/>
          <w:lang w:eastAsia="ru-RU"/>
        </w:rPr>
        <w:t>от 12.12.2023 года № 2025</w:t>
      </w:r>
    </w:p>
    <w:p w:rsidR="00586C93" w:rsidRPr="00586C93" w:rsidRDefault="00586C93" w:rsidP="00586C93">
      <w:pPr>
        <w:tabs>
          <w:tab w:val="left" w:pos="9184"/>
        </w:tabs>
        <w:suppressAutoHyphens w:val="0"/>
        <w:autoSpaceDE/>
        <w:rPr>
          <w:szCs w:val="28"/>
          <w:lang w:eastAsia="ru-RU"/>
        </w:rPr>
      </w:pPr>
    </w:p>
    <w:p w:rsidR="00586C93" w:rsidRPr="00586C93" w:rsidRDefault="00586C93" w:rsidP="00586C93">
      <w:pPr>
        <w:suppressAutoHyphens w:val="0"/>
        <w:autoSpaceDE/>
        <w:jc w:val="right"/>
        <w:rPr>
          <w:sz w:val="20"/>
          <w:szCs w:val="20"/>
          <w:lang w:eastAsia="ru-RU"/>
        </w:rPr>
      </w:pPr>
    </w:p>
    <w:p w:rsidR="00586C93" w:rsidRPr="00586C93" w:rsidRDefault="00586C93" w:rsidP="00586C93">
      <w:pPr>
        <w:suppressAutoHyphens w:val="0"/>
        <w:contextualSpacing/>
        <w:jc w:val="center"/>
        <w:rPr>
          <w:b/>
          <w:color w:val="000000"/>
          <w:lang w:eastAsia="ru-RU"/>
        </w:rPr>
      </w:pPr>
      <w:r w:rsidRPr="00586C93">
        <w:rPr>
          <w:b/>
          <w:color w:val="000000"/>
          <w:lang w:eastAsia="ru-RU"/>
        </w:rPr>
        <w:t xml:space="preserve">Программа </w:t>
      </w:r>
    </w:p>
    <w:p w:rsidR="00586C93" w:rsidRPr="00586C93" w:rsidRDefault="00586C93" w:rsidP="00586C93">
      <w:pPr>
        <w:suppressAutoHyphens w:val="0"/>
        <w:contextualSpacing/>
        <w:jc w:val="center"/>
        <w:rPr>
          <w:b/>
          <w:color w:val="000000"/>
          <w:lang w:eastAsia="ru-RU"/>
        </w:rPr>
      </w:pPr>
      <w:r w:rsidRPr="00586C93">
        <w:rPr>
          <w:b/>
          <w:color w:val="000000"/>
          <w:lang w:eastAsia="ru-RU"/>
        </w:rPr>
        <w:t xml:space="preserve">профилактики нарушения обязательных требований в сфере муниципального </w:t>
      </w:r>
      <w:proofErr w:type="gramStart"/>
      <w:r w:rsidRPr="00586C93">
        <w:rPr>
          <w:b/>
          <w:color w:val="000000"/>
          <w:lang w:eastAsia="ru-RU"/>
        </w:rPr>
        <w:t>контроля за</w:t>
      </w:r>
      <w:proofErr w:type="gramEnd"/>
      <w:r w:rsidRPr="00586C93">
        <w:rPr>
          <w:b/>
          <w:color w:val="000000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«Муниципальный округ </w:t>
      </w:r>
      <w:proofErr w:type="spellStart"/>
      <w:r w:rsidRPr="00586C93">
        <w:rPr>
          <w:b/>
          <w:color w:val="000000"/>
          <w:lang w:eastAsia="ru-RU"/>
        </w:rPr>
        <w:t>Якшур-Бодьинский</w:t>
      </w:r>
      <w:proofErr w:type="spellEnd"/>
      <w:r w:rsidRPr="00586C93">
        <w:rPr>
          <w:b/>
          <w:color w:val="000000"/>
          <w:lang w:eastAsia="ru-RU"/>
        </w:rPr>
        <w:t xml:space="preserve"> район Удмуртской Республики» в 2024 году</w:t>
      </w:r>
    </w:p>
    <w:p w:rsidR="00586C93" w:rsidRPr="00586C93" w:rsidRDefault="00586C93" w:rsidP="00586C93">
      <w:pPr>
        <w:suppressAutoHyphens w:val="0"/>
        <w:autoSpaceDE/>
        <w:rPr>
          <w:b/>
          <w:spacing w:val="1"/>
          <w:lang w:eastAsia="ru-RU"/>
        </w:rPr>
      </w:pPr>
    </w:p>
    <w:p w:rsidR="00586C93" w:rsidRPr="00586C93" w:rsidRDefault="00586C93" w:rsidP="00586C93">
      <w:pPr>
        <w:suppressAutoHyphens w:val="0"/>
        <w:autoSpaceDE/>
        <w:jc w:val="center"/>
        <w:rPr>
          <w:lang w:eastAsia="ru-RU"/>
        </w:rPr>
      </w:pPr>
      <w:r w:rsidRPr="00586C93">
        <w:rPr>
          <w:b/>
          <w:spacing w:val="-2"/>
          <w:lang w:eastAsia="ru-RU"/>
        </w:rPr>
        <w:t>Общие положения</w:t>
      </w:r>
    </w:p>
    <w:p w:rsidR="00586C93" w:rsidRPr="00586C93" w:rsidRDefault="00586C93" w:rsidP="00586C93">
      <w:pPr>
        <w:suppressAutoHyphens w:val="0"/>
        <w:autoSpaceDE/>
        <w:jc w:val="center"/>
        <w:rPr>
          <w:b/>
          <w:spacing w:val="-2"/>
          <w:lang w:eastAsia="ru-RU"/>
        </w:rPr>
      </w:pPr>
    </w:p>
    <w:p w:rsidR="00586C93" w:rsidRPr="00586C93" w:rsidRDefault="00586C93" w:rsidP="00586C93">
      <w:pPr>
        <w:suppressAutoHyphens w:val="0"/>
        <w:autoSpaceDE/>
        <w:ind w:firstLine="709"/>
        <w:jc w:val="both"/>
        <w:rPr>
          <w:lang w:eastAsia="ru-RU"/>
        </w:rPr>
      </w:pPr>
      <w:r w:rsidRPr="00586C93">
        <w:rPr>
          <w:lang w:eastAsia="ru-RU"/>
        </w:rPr>
        <w:t xml:space="preserve">1. </w:t>
      </w:r>
      <w:proofErr w:type="gramStart"/>
      <w:r w:rsidRPr="00586C93">
        <w:rPr>
          <w:lang w:eastAsia="ru-RU"/>
        </w:rPr>
        <w:t xml:space="preserve">Программа профилактики нарушения обязательных требований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«Муниципальный округ </w:t>
      </w:r>
      <w:proofErr w:type="spellStart"/>
      <w:r w:rsidRPr="00586C93">
        <w:rPr>
          <w:lang w:eastAsia="ru-RU"/>
        </w:rPr>
        <w:t>Якшур-Бодьинский</w:t>
      </w:r>
      <w:proofErr w:type="spellEnd"/>
      <w:r w:rsidRPr="00586C93">
        <w:rPr>
          <w:lang w:eastAsia="ru-RU"/>
        </w:rPr>
        <w:t xml:space="preserve"> район Удмуртской Республики» в 2024 году (</w:t>
      </w:r>
      <w:r w:rsidRPr="00586C93">
        <w:rPr>
          <w:i/>
          <w:lang w:eastAsia="ru-RU"/>
        </w:rPr>
        <w:t>далее – Программа профилактики</w:t>
      </w:r>
      <w:r w:rsidRPr="00586C93">
        <w:rPr>
          <w:lang w:eastAsia="ru-RU"/>
        </w:rPr>
        <w:t>) разработана в соответствии с частью 2 статьи 44 Федерального закона от 31.07.2020 № 248-ФЗ «О государственном контроле (надзоре) и муниципальном контроле в</w:t>
      </w:r>
      <w:proofErr w:type="gramEnd"/>
      <w:r w:rsidRPr="00586C93">
        <w:rPr>
          <w:lang w:eastAsia="ru-RU"/>
        </w:rPr>
        <w:t xml:space="preserve"> </w:t>
      </w:r>
      <w:proofErr w:type="gramStart"/>
      <w:r w:rsidRPr="00586C93">
        <w:rPr>
          <w:lang w:eastAsia="ru-RU"/>
        </w:rPr>
        <w:t>Российской Федерации» (далее – Федеральный закон от 31.07.2020 № 248-ФЗ),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организации проведения Администрацией муниципального образования «</w:t>
      </w:r>
      <w:r w:rsidRPr="00586C93">
        <w:rPr>
          <w:rFonts w:eastAsia="Calibri"/>
          <w:color w:val="000000"/>
          <w:lang w:eastAsia="zh-CN"/>
        </w:rPr>
        <w:t>Муниципальный</w:t>
      </w:r>
      <w:r w:rsidRPr="00586C93">
        <w:rPr>
          <w:lang w:eastAsia="ru-RU"/>
        </w:rPr>
        <w:t xml:space="preserve"> округ </w:t>
      </w:r>
      <w:proofErr w:type="spellStart"/>
      <w:r w:rsidRPr="00586C93">
        <w:rPr>
          <w:lang w:eastAsia="ru-RU"/>
        </w:rPr>
        <w:t>Якшур-Бодьинский</w:t>
      </w:r>
      <w:proofErr w:type="spellEnd"/>
      <w:r w:rsidRPr="00586C93">
        <w:rPr>
          <w:lang w:eastAsia="ru-RU"/>
        </w:rPr>
        <w:t xml:space="preserve"> район Удмуртской Республики» (</w:t>
      </w:r>
      <w:r w:rsidRPr="00586C93">
        <w:rPr>
          <w:i/>
          <w:lang w:eastAsia="ru-RU"/>
        </w:rPr>
        <w:t xml:space="preserve">далее – Администрация </w:t>
      </w:r>
      <w:proofErr w:type="spellStart"/>
      <w:r w:rsidRPr="00586C93">
        <w:rPr>
          <w:i/>
          <w:lang w:eastAsia="ru-RU"/>
        </w:rPr>
        <w:t>Якшур-Бодьинского</w:t>
      </w:r>
      <w:proofErr w:type="spellEnd"/>
      <w:r w:rsidRPr="00586C93">
        <w:rPr>
          <w:i/>
          <w:lang w:eastAsia="ru-RU"/>
        </w:rPr>
        <w:t xml:space="preserve"> района, орган муниципального контроля, контрольный орган</w:t>
      </w:r>
      <w:r w:rsidRPr="00586C93">
        <w:rPr>
          <w:lang w:eastAsia="ru-RU"/>
        </w:rPr>
        <w:t>) профилактики нарушений обязательных требований, установленных федеральными</w:t>
      </w:r>
      <w:proofErr w:type="gramEnd"/>
      <w:r w:rsidRPr="00586C93">
        <w:rPr>
          <w:lang w:eastAsia="ru-RU"/>
        </w:rPr>
        <w:t xml:space="preserve"> </w:t>
      </w:r>
      <w:proofErr w:type="gramStart"/>
      <w:r w:rsidRPr="00586C93">
        <w:rPr>
          <w:lang w:eastAsia="ru-RU"/>
        </w:rPr>
        <w:t>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  <w:proofErr w:type="gramEnd"/>
    </w:p>
    <w:p w:rsidR="00586C93" w:rsidRPr="00586C93" w:rsidRDefault="00586C93" w:rsidP="00586C93">
      <w:pPr>
        <w:suppressAutoHyphens w:val="0"/>
        <w:autoSpaceDE/>
        <w:ind w:firstLine="709"/>
        <w:jc w:val="both"/>
        <w:rPr>
          <w:lang w:eastAsia="ru-RU"/>
        </w:rPr>
      </w:pPr>
      <w:r w:rsidRPr="00586C93">
        <w:rPr>
          <w:lang w:eastAsia="ru-RU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</w:t>
      </w:r>
      <w:proofErr w:type="gramStart"/>
      <w:r w:rsidRPr="00586C93">
        <w:rPr>
          <w:lang w:eastAsia="ru-RU"/>
        </w:rPr>
        <w:t>контроля за</w:t>
      </w:r>
      <w:proofErr w:type="gramEnd"/>
      <w:r w:rsidRPr="00586C93">
        <w:rPr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586C93">
        <w:rPr>
          <w:b/>
          <w:lang w:eastAsia="ru-RU"/>
        </w:rPr>
        <w:t>.</w:t>
      </w:r>
    </w:p>
    <w:p w:rsidR="00586C93" w:rsidRPr="00586C93" w:rsidRDefault="00586C93" w:rsidP="00586C93">
      <w:pPr>
        <w:suppressAutoHyphens w:val="0"/>
        <w:autoSpaceDE/>
        <w:ind w:firstLine="709"/>
        <w:jc w:val="both"/>
        <w:rPr>
          <w:lang w:eastAsia="ru-RU"/>
        </w:rPr>
      </w:pPr>
      <w:r w:rsidRPr="00586C93">
        <w:rPr>
          <w:lang w:eastAsia="ru-RU"/>
        </w:rPr>
        <w:t xml:space="preserve">3. Программа содержит описание текущего состояния муниципального </w:t>
      </w:r>
      <w:proofErr w:type="gramStart"/>
      <w:r w:rsidRPr="00586C93">
        <w:rPr>
          <w:lang w:eastAsia="ru-RU"/>
        </w:rPr>
        <w:t>контроля за</w:t>
      </w:r>
      <w:proofErr w:type="gramEnd"/>
      <w:r w:rsidRPr="00586C93">
        <w:rPr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проект плана мероприятий по профилактике нарушений и показатели оценки реализации </w:t>
      </w:r>
      <w:r w:rsidRPr="00586C93">
        <w:rPr>
          <w:i/>
          <w:lang w:eastAsia="ru-RU"/>
        </w:rPr>
        <w:t>Программы профилактики</w:t>
      </w:r>
      <w:r w:rsidRPr="00586C93">
        <w:rPr>
          <w:lang w:eastAsia="ru-RU"/>
        </w:rPr>
        <w:t>.</w:t>
      </w:r>
    </w:p>
    <w:p w:rsidR="00586C93" w:rsidRPr="00586C93" w:rsidRDefault="00586C93" w:rsidP="00586C93">
      <w:pPr>
        <w:tabs>
          <w:tab w:val="left" w:pos="0"/>
          <w:tab w:val="left" w:pos="3679"/>
          <w:tab w:val="right" w:pos="7995"/>
          <w:tab w:val="right" w:pos="10209"/>
        </w:tabs>
        <w:suppressAutoHyphens w:val="0"/>
        <w:autoSpaceDE/>
        <w:ind w:firstLine="709"/>
        <w:jc w:val="both"/>
        <w:rPr>
          <w:spacing w:val="10"/>
          <w:lang w:eastAsia="ru-RU"/>
        </w:rPr>
      </w:pPr>
    </w:p>
    <w:p w:rsidR="00586C93" w:rsidRPr="00586C93" w:rsidRDefault="00586C93" w:rsidP="00586C93">
      <w:pPr>
        <w:tabs>
          <w:tab w:val="left" w:pos="0"/>
          <w:tab w:val="left" w:pos="3679"/>
          <w:tab w:val="right" w:pos="7995"/>
          <w:tab w:val="right" w:pos="10209"/>
        </w:tabs>
        <w:suppressAutoHyphens w:val="0"/>
        <w:autoSpaceDE/>
        <w:jc w:val="center"/>
        <w:rPr>
          <w:lang w:eastAsia="ru-RU"/>
        </w:rPr>
      </w:pPr>
      <w:r w:rsidRPr="00586C93">
        <w:rPr>
          <w:b/>
          <w:spacing w:val="10"/>
          <w:lang w:eastAsia="ru-RU"/>
        </w:rPr>
        <w:t>Раздел 1. Анализ и оценка состояния подконтрольной сферы</w:t>
      </w:r>
    </w:p>
    <w:p w:rsidR="00586C93" w:rsidRPr="00586C93" w:rsidRDefault="00586C93" w:rsidP="00586C93">
      <w:pPr>
        <w:tabs>
          <w:tab w:val="left" w:pos="0"/>
          <w:tab w:val="left" w:pos="3679"/>
          <w:tab w:val="right" w:pos="7995"/>
          <w:tab w:val="right" w:pos="10209"/>
        </w:tabs>
        <w:suppressAutoHyphens w:val="0"/>
        <w:autoSpaceDE/>
        <w:ind w:firstLine="709"/>
        <w:jc w:val="center"/>
        <w:rPr>
          <w:b/>
          <w:spacing w:val="10"/>
          <w:lang w:eastAsia="ru-RU"/>
        </w:rPr>
      </w:pPr>
    </w:p>
    <w:p w:rsidR="00586C93" w:rsidRPr="00586C93" w:rsidRDefault="00586C93" w:rsidP="00586C93">
      <w:pPr>
        <w:widowControl w:val="0"/>
        <w:suppressAutoHyphens w:val="0"/>
        <w:autoSpaceDN w:val="0"/>
        <w:adjustRightInd w:val="0"/>
        <w:ind w:firstLine="540"/>
        <w:jc w:val="both"/>
        <w:rPr>
          <w:lang w:eastAsia="ru-RU"/>
        </w:rPr>
      </w:pPr>
      <w:r w:rsidRPr="00586C93">
        <w:rPr>
          <w:spacing w:val="-2"/>
          <w:lang w:eastAsia="ru-RU"/>
        </w:rPr>
        <w:t xml:space="preserve">1.1. </w:t>
      </w:r>
      <w:proofErr w:type="gramStart"/>
      <w:r w:rsidRPr="00586C93">
        <w:rPr>
          <w:spacing w:val="-2"/>
          <w:lang w:eastAsia="ru-RU"/>
        </w:rPr>
        <w:t xml:space="preserve">В соответствии с Положением </w:t>
      </w:r>
      <w:r w:rsidRPr="00586C93">
        <w:rPr>
          <w:lang w:eastAsia="ru-RU"/>
        </w:rPr>
        <w:t xml:space="preserve">о порядке осуществления муниципального </w:t>
      </w:r>
      <w:r w:rsidRPr="00586C93">
        <w:rPr>
          <w:lang w:eastAsia="ru-RU"/>
        </w:rPr>
        <w:lastRenderedPageBreak/>
        <w:t>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</w:t>
      </w:r>
      <w:r w:rsidRPr="00586C93">
        <w:rPr>
          <w:rFonts w:eastAsia="Calibri"/>
          <w:color w:val="000000"/>
          <w:lang w:eastAsia="zh-CN"/>
        </w:rPr>
        <w:t>Муниципальный</w:t>
      </w:r>
      <w:r w:rsidRPr="00586C93">
        <w:rPr>
          <w:lang w:eastAsia="ru-RU"/>
        </w:rPr>
        <w:t xml:space="preserve"> округ </w:t>
      </w:r>
      <w:proofErr w:type="spellStart"/>
      <w:r w:rsidRPr="00586C93">
        <w:rPr>
          <w:lang w:eastAsia="ru-RU"/>
        </w:rPr>
        <w:t>Якшур-Бодьинский</w:t>
      </w:r>
      <w:proofErr w:type="spellEnd"/>
      <w:r w:rsidRPr="00586C93">
        <w:rPr>
          <w:lang w:eastAsia="ru-RU"/>
        </w:rPr>
        <w:t xml:space="preserve"> район Удмуртской Республики», утвержденным решением Совета депутатов муниципального образования «</w:t>
      </w:r>
      <w:r w:rsidRPr="00586C93">
        <w:rPr>
          <w:rFonts w:eastAsia="Calibri"/>
          <w:color w:val="000000"/>
          <w:lang w:eastAsia="zh-CN"/>
        </w:rPr>
        <w:t>Муниципальный</w:t>
      </w:r>
      <w:r w:rsidRPr="00586C93">
        <w:rPr>
          <w:lang w:eastAsia="ru-RU"/>
        </w:rPr>
        <w:t xml:space="preserve"> округ </w:t>
      </w:r>
      <w:proofErr w:type="spellStart"/>
      <w:r w:rsidRPr="00586C93">
        <w:rPr>
          <w:lang w:eastAsia="ru-RU"/>
        </w:rPr>
        <w:t>Якшур-Бодьинский</w:t>
      </w:r>
      <w:proofErr w:type="spellEnd"/>
      <w:r w:rsidRPr="00586C93">
        <w:rPr>
          <w:lang w:eastAsia="ru-RU"/>
        </w:rPr>
        <w:t xml:space="preserve"> район Удмуртской Республики»</w:t>
      </w:r>
      <w:r w:rsidRPr="00586C93">
        <w:rPr>
          <w:i/>
          <w:lang w:eastAsia="ru-RU"/>
        </w:rPr>
        <w:t xml:space="preserve"> </w:t>
      </w:r>
      <w:r w:rsidRPr="00586C93">
        <w:rPr>
          <w:lang w:eastAsia="ru-RU"/>
        </w:rPr>
        <w:t xml:space="preserve">от 03.02.2022 № 19/157 </w:t>
      </w:r>
      <w:r w:rsidRPr="00586C93">
        <w:rPr>
          <w:i/>
          <w:lang w:eastAsia="ru-RU"/>
        </w:rPr>
        <w:t>(далее – Положение)</w:t>
      </w:r>
      <w:r w:rsidRPr="00586C93">
        <w:rPr>
          <w:spacing w:val="-2"/>
          <w:lang w:eastAsia="ru-RU"/>
        </w:rPr>
        <w:t xml:space="preserve">, </w:t>
      </w:r>
      <w:r w:rsidRPr="00586C93">
        <w:rPr>
          <w:lang w:eastAsia="ru-RU"/>
        </w:rPr>
        <w:t>органом, осуществляющим муниципальный контроль за исполнением единой теплоснабжающей организацией</w:t>
      </w:r>
      <w:proofErr w:type="gramEnd"/>
      <w:r w:rsidRPr="00586C93">
        <w:rPr>
          <w:lang w:eastAsia="ru-RU"/>
        </w:rPr>
        <w:t xml:space="preserve"> обязательств по строительству, реконструкции и (или) модернизации объектов теплоснабжения в границах муниципального образования, является Администрация муниципального образования «</w:t>
      </w:r>
      <w:r w:rsidRPr="00586C93">
        <w:rPr>
          <w:rFonts w:eastAsia="Calibri"/>
          <w:color w:val="000000"/>
          <w:lang w:eastAsia="zh-CN"/>
        </w:rPr>
        <w:t>Муниципальный</w:t>
      </w:r>
      <w:r w:rsidRPr="00586C93">
        <w:rPr>
          <w:lang w:eastAsia="ru-RU"/>
        </w:rPr>
        <w:t xml:space="preserve"> округ </w:t>
      </w:r>
      <w:proofErr w:type="spellStart"/>
      <w:r w:rsidRPr="00586C93">
        <w:rPr>
          <w:lang w:eastAsia="ru-RU"/>
        </w:rPr>
        <w:t>Якшур-Бодьинский</w:t>
      </w:r>
      <w:proofErr w:type="spellEnd"/>
      <w:r w:rsidRPr="00586C93">
        <w:rPr>
          <w:lang w:eastAsia="ru-RU"/>
        </w:rPr>
        <w:t xml:space="preserve"> район Удмуртской Республики».</w:t>
      </w:r>
    </w:p>
    <w:p w:rsidR="00586C93" w:rsidRPr="00586C93" w:rsidRDefault="00586C93" w:rsidP="00586C93">
      <w:pPr>
        <w:suppressAutoHyphens w:val="0"/>
        <w:autoSpaceDE/>
        <w:ind w:firstLine="567"/>
        <w:jc w:val="both"/>
        <w:rPr>
          <w:lang w:eastAsia="ru-RU"/>
        </w:rPr>
      </w:pPr>
      <w:r w:rsidRPr="00586C93">
        <w:rPr>
          <w:lang w:eastAsia="ru-RU"/>
        </w:rPr>
        <w:t>В 2023 году в адрес органа муниципального контроля не поступило ни одного обращения и (или) жалобы от контролируемого лица и (или) его представителя.</w:t>
      </w:r>
    </w:p>
    <w:p w:rsidR="00586C93" w:rsidRPr="00586C93" w:rsidRDefault="00586C93" w:rsidP="00586C93">
      <w:pPr>
        <w:widowControl w:val="0"/>
        <w:suppressAutoHyphens w:val="0"/>
        <w:autoSpaceDN w:val="0"/>
        <w:adjustRightInd w:val="0"/>
        <w:ind w:firstLine="540"/>
        <w:jc w:val="both"/>
        <w:rPr>
          <w:lang w:eastAsia="ru-RU"/>
        </w:rPr>
      </w:pPr>
    </w:p>
    <w:p w:rsidR="00586C93" w:rsidRPr="00586C93" w:rsidRDefault="00586C93" w:rsidP="00586C93">
      <w:pPr>
        <w:widowControl w:val="0"/>
        <w:suppressAutoHyphens w:val="0"/>
        <w:autoSpaceDN w:val="0"/>
        <w:adjustRightInd w:val="0"/>
        <w:jc w:val="center"/>
        <w:rPr>
          <w:b/>
          <w:lang w:eastAsia="ru-RU"/>
        </w:rPr>
      </w:pPr>
      <w:r w:rsidRPr="00586C93">
        <w:rPr>
          <w:b/>
          <w:lang w:eastAsia="ru-RU"/>
        </w:rPr>
        <w:t xml:space="preserve">Раздел 2. Цели и задачи </w:t>
      </w:r>
      <w:r w:rsidRPr="00586C93">
        <w:rPr>
          <w:b/>
          <w:spacing w:val="-2"/>
          <w:lang w:eastAsia="ru-RU"/>
        </w:rPr>
        <w:t>Программы профилактики</w:t>
      </w:r>
    </w:p>
    <w:p w:rsidR="00586C93" w:rsidRPr="00586C93" w:rsidRDefault="00586C93" w:rsidP="00586C93">
      <w:pPr>
        <w:widowControl w:val="0"/>
        <w:suppressAutoHyphens w:val="0"/>
        <w:autoSpaceDN w:val="0"/>
        <w:adjustRightInd w:val="0"/>
        <w:ind w:firstLine="540"/>
        <w:jc w:val="center"/>
        <w:rPr>
          <w:b/>
          <w:iCs/>
          <w:lang w:eastAsia="ru-RU"/>
        </w:rPr>
      </w:pPr>
    </w:p>
    <w:p w:rsidR="00586C93" w:rsidRPr="00586C93" w:rsidRDefault="00586C93" w:rsidP="00586C93">
      <w:pPr>
        <w:suppressAutoHyphens w:val="0"/>
        <w:autoSpaceDN w:val="0"/>
        <w:adjustRightInd w:val="0"/>
        <w:ind w:firstLine="709"/>
        <w:jc w:val="both"/>
        <w:outlineLvl w:val="2"/>
        <w:rPr>
          <w:lang w:eastAsia="ru-RU"/>
        </w:rPr>
      </w:pPr>
      <w:r w:rsidRPr="00586C93">
        <w:rPr>
          <w:lang w:eastAsia="ru-RU"/>
        </w:rPr>
        <w:t>2.1. Основными целями Программы профилактики являются:</w:t>
      </w:r>
    </w:p>
    <w:p w:rsidR="00586C93" w:rsidRPr="00586C93" w:rsidRDefault="00586C93" w:rsidP="00586C93">
      <w:pPr>
        <w:tabs>
          <w:tab w:val="left" w:pos="993"/>
        </w:tabs>
        <w:suppressAutoHyphens w:val="0"/>
        <w:autoSpaceDE/>
        <w:ind w:firstLine="567"/>
        <w:jc w:val="both"/>
        <w:rPr>
          <w:lang w:eastAsia="ru-RU"/>
        </w:rPr>
      </w:pPr>
      <w:r w:rsidRPr="00586C93">
        <w:rPr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86C93" w:rsidRPr="00586C93" w:rsidRDefault="00586C93" w:rsidP="00586C93">
      <w:pPr>
        <w:tabs>
          <w:tab w:val="left" w:pos="993"/>
        </w:tabs>
        <w:suppressAutoHyphens w:val="0"/>
        <w:autoSpaceDE/>
        <w:ind w:firstLine="567"/>
        <w:jc w:val="both"/>
        <w:rPr>
          <w:lang w:eastAsia="ru-RU"/>
        </w:rPr>
      </w:pPr>
      <w:r w:rsidRPr="00586C93">
        <w:rPr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86C93" w:rsidRPr="00586C93" w:rsidRDefault="00586C93" w:rsidP="00586C93">
      <w:pPr>
        <w:tabs>
          <w:tab w:val="left" w:pos="993"/>
        </w:tabs>
        <w:suppressAutoHyphens w:val="0"/>
        <w:autoSpaceDE/>
        <w:ind w:firstLine="567"/>
        <w:jc w:val="both"/>
        <w:rPr>
          <w:lang w:eastAsia="ru-RU"/>
        </w:rPr>
      </w:pPr>
      <w:r w:rsidRPr="00586C93">
        <w:rPr>
          <w:lang w:eastAsia="ru-RU"/>
        </w:rPr>
        <w:t>- снижение административной нагрузки на контролируемые лица;</w:t>
      </w:r>
    </w:p>
    <w:p w:rsidR="00586C93" w:rsidRPr="00586C93" w:rsidRDefault="00586C93" w:rsidP="00586C93">
      <w:pPr>
        <w:tabs>
          <w:tab w:val="left" w:pos="993"/>
        </w:tabs>
        <w:suppressAutoHyphens w:val="0"/>
        <w:autoSpaceDE/>
        <w:ind w:firstLine="567"/>
        <w:jc w:val="both"/>
        <w:rPr>
          <w:lang w:eastAsia="ru-RU"/>
        </w:rPr>
      </w:pPr>
      <w:r w:rsidRPr="00586C93">
        <w:rPr>
          <w:lang w:eastAsia="ru-RU"/>
        </w:rPr>
        <w:t>- создание мотивации к добросовестному поведению контролируемых лиц;</w:t>
      </w:r>
    </w:p>
    <w:p w:rsidR="00586C93" w:rsidRPr="00586C93" w:rsidRDefault="00586C93" w:rsidP="00586C93">
      <w:pPr>
        <w:tabs>
          <w:tab w:val="left" w:pos="993"/>
        </w:tabs>
        <w:suppressAutoHyphens w:val="0"/>
        <w:autoSpaceDE/>
        <w:ind w:firstLine="567"/>
        <w:jc w:val="both"/>
        <w:rPr>
          <w:lang w:eastAsia="ru-RU"/>
        </w:rPr>
      </w:pPr>
      <w:r w:rsidRPr="00586C93">
        <w:rPr>
          <w:lang w:eastAsia="ru-RU"/>
        </w:rPr>
        <w:t>- снижение уровня ущерба охраняемым законом ценностям.</w:t>
      </w:r>
    </w:p>
    <w:p w:rsidR="00586C93" w:rsidRPr="00586C93" w:rsidRDefault="00586C93" w:rsidP="00586C93">
      <w:pPr>
        <w:tabs>
          <w:tab w:val="left" w:pos="993"/>
        </w:tabs>
        <w:suppressAutoHyphens w:val="0"/>
        <w:autoSpaceDE/>
        <w:ind w:firstLine="567"/>
        <w:jc w:val="both"/>
        <w:rPr>
          <w:lang w:eastAsia="ru-RU"/>
        </w:rPr>
      </w:pPr>
      <w:r w:rsidRPr="00586C93">
        <w:rPr>
          <w:lang w:eastAsia="ru-RU"/>
        </w:rPr>
        <w:t>2.2. Задачами Программы профилактики являются:</w:t>
      </w:r>
    </w:p>
    <w:p w:rsidR="00586C93" w:rsidRPr="00586C93" w:rsidRDefault="00586C93" w:rsidP="00586C93">
      <w:pPr>
        <w:tabs>
          <w:tab w:val="left" w:pos="993"/>
        </w:tabs>
        <w:suppressAutoHyphens w:val="0"/>
        <w:autoSpaceDE/>
        <w:ind w:firstLine="567"/>
        <w:jc w:val="both"/>
        <w:rPr>
          <w:lang w:eastAsia="ru-RU"/>
        </w:rPr>
      </w:pPr>
      <w:r w:rsidRPr="00586C93">
        <w:rPr>
          <w:lang w:eastAsia="ru-RU"/>
        </w:rPr>
        <w:t xml:space="preserve">- укрепление </w:t>
      </w:r>
      <w:proofErr w:type="gramStart"/>
      <w:r w:rsidRPr="00586C93">
        <w:rPr>
          <w:lang w:eastAsia="ru-RU"/>
        </w:rPr>
        <w:t>системы профилактики нарушений рисков причинения</w:t>
      </w:r>
      <w:proofErr w:type="gramEnd"/>
      <w:r w:rsidRPr="00586C93">
        <w:rPr>
          <w:lang w:eastAsia="ru-RU"/>
        </w:rPr>
        <w:t xml:space="preserve"> вреда (ущерба) охраняемым законом ценностям, укрепление системы профилактики нарушений обязательных требований;</w:t>
      </w:r>
    </w:p>
    <w:p w:rsidR="00586C93" w:rsidRPr="00586C93" w:rsidRDefault="00586C93" w:rsidP="00586C93">
      <w:pPr>
        <w:tabs>
          <w:tab w:val="left" w:pos="993"/>
        </w:tabs>
        <w:suppressAutoHyphens w:val="0"/>
        <w:autoSpaceDE/>
        <w:ind w:firstLine="567"/>
        <w:jc w:val="both"/>
        <w:rPr>
          <w:lang w:eastAsia="ru-RU"/>
        </w:rPr>
      </w:pPr>
      <w:r w:rsidRPr="00586C93">
        <w:rPr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:rsidR="00586C93" w:rsidRPr="00586C93" w:rsidRDefault="00586C93" w:rsidP="00586C93">
      <w:pPr>
        <w:tabs>
          <w:tab w:val="left" w:pos="993"/>
        </w:tabs>
        <w:suppressAutoHyphens w:val="0"/>
        <w:autoSpaceDE/>
        <w:ind w:firstLine="567"/>
        <w:jc w:val="both"/>
        <w:rPr>
          <w:lang w:eastAsia="ru-RU"/>
        </w:rPr>
      </w:pPr>
      <w:r w:rsidRPr="00586C93">
        <w:rPr>
          <w:lang w:eastAsia="ru-RU"/>
        </w:rPr>
        <w:t>- повышение правосознания и правовой культуры юридических лиц, индивидуальных предпринимателей и граждан;</w:t>
      </w:r>
    </w:p>
    <w:p w:rsidR="00586C93" w:rsidRPr="00586C93" w:rsidRDefault="00586C93" w:rsidP="00586C93">
      <w:pPr>
        <w:suppressAutoHyphens w:val="0"/>
        <w:autoSpaceDN w:val="0"/>
        <w:adjustRightInd w:val="0"/>
        <w:spacing w:before="220"/>
        <w:ind w:firstLine="567"/>
        <w:contextualSpacing/>
        <w:jc w:val="both"/>
        <w:rPr>
          <w:lang w:eastAsia="ru-RU"/>
        </w:rPr>
      </w:pPr>
      <w:r w:rsidRPr="00586C93">
        <w:rPr>
          <w:lang w:eastAsia="ru-RU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86C93" w:rsidRPr="00586C93" w:rsidRDefault="00586C93" w:rsidP="00586C93">
      <w:pPr>
        <w:suppressAutoHyphens w:val="0"/>
        <w:autoSpaceDN w:val="0"/>
        <w:adjustRightInd w:val="0"/>
        <w:spacing w:before="220"/>
        <w:ind w:firstLine="567"/>
        <w:contextualSpacing/>
        <w:jc w:val="both"/>
        <w:rPr>
          <w:lang w:eastAsia="ru-RU"/>
        </w:rPr>
      </w:pPr>
      <w:r w:rsidRPr="00586C93">
        <w:rPr>
          <w:lang w:eastAsia="ru-RU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586C93" w:rsidRPr="00586C93" w:rsidRDefault="00586C93" w:rsidP="00586C93">
      <w:pPr>
        <w:suppressAutoHyphens w:val="0"/>
        <w:autoSpaceDN w:val="0"/>
        <w:adjustRightInd w:val="0"/>
        <w:spacing w:before="220"/>
        <w:ind w:firstLine="567"/>
        <w:contextualSpacing/>
        <w:jc w:val="both"/>
        <w:rPr>
          <w:lang w:eastAsia="ru-RU"/>
        </w:rPr>
      </w:pPr>
    </w:p>
    <w:p w:rsidR="00586C93" w:rsidRPr="00586C93" w:rsidRDefault="00586C93" w:rsidP="00586C93">
      <w:pPr>
        <w:suppressAutoHyphens w:val="0"/>
        <w:autoSpaceDE/>
        <w:rPr>
          <w:lang w:eastAsia="ru-RU"/>
        </w:rPr>
        <w:sectPr w:rsidR="00586C93" w:rsidRPr="00586C93" w:rsidSect="00387B8B">
          <w:footerReference w:type="default" r:id="rId17"/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586C93" w:rsidRPr="00586C93" w:rsidRDefault="00586C93" w:rsidP="00586C93">
      <w:pPr>
        <w:widowControl w:val="0"/>
        <w:suppressAutoHyphens w:val="0"/>
        <w:autoSpaceDN w:val="0"/>
        <w:adjustRightInd w:val="0"/>
        <w:jc w:val="center"/>
        <w:rPr>
          <w:b/>
          <w:lang w:eastAsia="ru-RU"/>
        </w:rPr>
      </w:pPr>
      <w:r w:rsidRPr="00586C93">
        <w:rPr>
          <w:b/>
          <w:lang w:eastAsia="ru-RU"/>
        </w:rPr>
        <w:lastRenderedPageBreak/>
        <w:t>Раздел 3. Перечень профилактических мероприятий, сроки (периодичность) их проведения</w:t>
      </w:r>
    </w:p>
    <w:p w:rsidR="00586C93" w:rsidRPr="00586C93" w:rsidRDefault="00586C93" w:rsidP="00586C93">
      <w:pPr>
        <w:widowControl w:val="0"/>
        <w:suppressAutoHyphens w:val="0"/>
        <w:autoSpaceDN w:val="0"/>
        <w:adjustRightInd w:val="0"/>
        <w:ind w:firstLine="540"/>
        <w:jc w:val="center"/>
        <w:rPr>
          <w:b/>
          <w:lang w:eastAsia="ru-RU"/>
        </w:rPr>
      </w:pPr>
    </w:p>
    <w:tbl>
      <w:tblPr>
        <w:tblW w:w="1460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84"/>
        <w:gridCol w:w="8047"/>
        <w:gridCol w:w="3402"/>
      </w:tblGrid>
      <w:tr w:rsidR="00586C93" w:rsidRPr="00586C93" w:rsidTr="00586C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93" w:rsidRPr="00586C93" w:rsidRDefault="00586C93" w:rsidP="00586C93">
            <w:pPr>
              <w:suppressAutoHyphens w:val="0"/>
              <w:autoSpaceDN w:val="0"/>
              <w:adjustRightInd w:val="0"/>
              <w:jc w:val="center"/>
              <w:rPr>
                <w:iCs/>
                <w:sz w:val="20"/>
                <w:lang w:eastAsia="en-US"/>
              </w:rPr>
            </w:pPr>
            <w:r w:rsidRPr="00586C93">
              <w:rPr>
                <w:iCs/>
                <w:sz w:val="20"/>
                <w:lang w:eastAsia="en-US"/>
              </w:rPr>
              <w:t xml:space="preserve">№ </w:t>
            </w:r>
            <w:proofErr w:type="gramStart"/>
            <w:r w:rsidRPr="00586C93">
              <w:rPr>
                <w:iCs/>
                <w:sz w:val="20"/>
                <w:lang w:eastAsia="en-US"/>
              </w:rPr>
              <w:t>п</w:t>
            </w:r>
            <w:proofErr w:type="gramEnd"/>
            <w:r w:rsidRPr="00586C93">
              <w:rPr>
                <w:iCs/>
                <w:sz w:val="20"/>
                <w:lang w:eastAsia="en-US"/>
              </w:rPr>
              <w:t xml:space="preserve">/п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93" w:rsidRPr="00586C93" w:rsidRDefault="00586C93" w:rsidP="00586C93">
            <w:pPr>
              <w:suppressAutoHyphens w:val="0"/>
              <w:autoSpaceDN w:val="0"/>
              <w:adjustRightInd w:val="0"/>
              <w:jc w:val="center"/>
              <w:rPr>
                <w:iCs/>
                <w:sz w:val="20"/>
                <w:lang w:eastAsia="en-US"/>
              </w:rPr>
            </w:pPr>
            <w:r w:rsidRPr="00586C93">
              <w:rPr>
                <w:iCs/>
                <w:sz w:val="20"/>
                <w:lang w:eastAsia="en-US"/>
              </w:rPr>
              <w:t xml:space="preserve">Наименование мероприятия 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93" w:rsidRPr="00586C93" w:rsidRDefault="00586C93" w:rsidP="00586C93">
            <w:pPr>
              <w:suppressAutoHyphens w:val="0"/>
              <w:autoSpaceDN w:val="0"/>
              <w:adjustRightInd w:val="0"/>
              <w:jc w:val="center"/>
              <w:rPr>
                <w:iCs/>
                <w:sz w:val="20"/>
                <w:lang w:eastAsia="en-US"/>
              </w:rPr>
            </w:pPr>
            <w:r w:rsidRPr="00586C93">
              <w:rPr>
                <w:iCs/>
                <w:sz w:val="20"/>
                <w:lang w:eastAsia="en-US"/>
              </w:rPr>
              <w:t xml:space="preserve">Срок исполнения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93" w:rsidRPr="00586C93" w:rsidRDefault="00586C93" w:rsidP="00586C93">
            <w:pPr>
              <w:suppressAutoHyphens w:val="0"/>
              <w:autoSpaceDN w:val="0"/>
              <w:adjustRightInd w:val="0"/>
              <w:jc w:val="center"/>
              <w:rPr>
                <w:iCs/>
                <w:sz w:val="20"/>
                <w:lang w:eastAsia="en-US"/>
              </w:rPr>
            </w:pPr>
            <w:r w:rsidRPr="00586C93">
              <w:rPr>
                <w:iCs/>
                <w:sz w:val="20"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586C93" w:rsidRPr="00586C93" w:rsidTr="00586C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93" w:rsidRPr="00586C93" w:rsidRDefault="00586C93" w:rsidP="00586C93">
            <w:pPr>
              <w:suppressAutoHyphens w:val="0"/>
              <w:autoSpaceDN w:val="0"/>
              <w:adjustRightInd w:val="0"/>
              <w:rPr>
                <w:iCs/>
                <w:lang w:eastAsia="en-US"/>
              </w:rPr>
            </w:pPr>
            <w:r w:rsidRPr="00586C93">
              <w:rPr>
                <w:iCs/>
                <w:lang w:eastAsia="en-US"/>
              </w:rPr>
              <w:t xml:space="preserve">1.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93" w:rsidRPr="00586C93" w:rsidRDefault="00586C93" w:rsidP="00586C93">
            <w:pPr>
              <w:suppressAutoHyphens w:val="0"/>
              <w:autoSpaceDN w:val="0"/>
              <w:adjustRightInd w:val="0"/>
              <w:jc w:val="both"/>
              <w:rPr>
                <w:iCs/>
                <w:lang w:eastAsia="en-US"/>
              </w:rPr>
            </w:pPr>
            <w:r w:rsidRPr="00586C93">
              <w:rPr>
                <w:iCs/>
                <w:lang w:eastAsia="en-US"/>
              </w:rPr>
              <w:t>Информирование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93" w:rsidRPr="00586C93" w:rsidRDefault="00586C93" w:rsidP="00586C93">
            <w:pPr>
              <w:suppressAutoHyphens w:val="0"/>
              <w:autoSpaceDN w:val="0"/>
              <w:adjustRightInd w:val="0"/>
              <w:rPr>
                <w:iCs/>
                <w:lang w:eastAsia="en-US"/>
              </w:rPr>
            </w:pPr>
            <w:r w:rsidRPr="00586C93">
              <w:rPr>
                <w:iCs/>
                <w:lang w:eastAsia="en-US"/>
              </w:rPr>
              <w:t>Постоянно.</w:t>
            </w:r>
          </w:p>
          <w:p w:rsidR="00586C93" w:rsidRPr="00586C93" w:rsidRDefault="00586C93" w:rsidP="00586C93">
            <w:pPr>
              <w:suppressAutoHyphens w:val="0"/>
              <w:autoSpaceDE/>
              <w:jc w:val="both"/>
              <w:rPr>
                <w:lang w:eastAsia="en-US"/>
              </w:rPr>
            </w:pPr>
            <w:r w:rsidRPr="00586C93">
              <w:rPr>
                <w:lang w:eastAsia="en-US"/>
              </w:rPr>
              <w:t xml:space="preserve">Посредством размещения сведений, предусмотренных </w:t>
            </w:r>
            <w:hyperlink r:id="rId18" w:history="1">
              <w:r w:rsidRPr="00586C93">
                <w:rPr>
                  <w:lang w:eastAsia="en-US"/>
                </w:rPr>
                <w:t>частью 3 статьи 46</w:t>
              </w:r>
            </w:hyperlink>
            <w:r w:rsidRPr="00586C93">
              <w:rPr>
                <w:lang w:eastAsia="en-US"/>
              </w:rPr>
              <w:t xml:space="preserve"> Федерального закона от 31.07.2020 года № 248-ФЗ на официальном сайте муниципального образования в сети «Интернет» </w:t>
            </w:r>
            <w:r w:rsidRPr="00586C93">
              <w:rPr>
                <w:i/>
                <w:lang w:eastAsia="en-US"/>
              </w:rPr>
              <w:t>(далее – официальный сайт),</w:t>
            </w:r>
            <w:r w:rsidRPr="00586C93">
              <w:rPr>
                <w:lang w:eastAsia="en-US"/>
              </w:rPr>
      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586C93" w:rsidRPr="00586C93" w:rsidRDefault="00586C93" w:rsidP="00586C93">
            <w:pPr>
              <w:suppressAutoHyphens w:val="0"/>
              <w:autoSpaceDN w:val="0"/>
              <w:adjustRightInd w:val="0"/>
              <w:jc w:val="both"/>
              <w:rPr>
                <w:iCs/>
                <w:lang w:eastAsia="en-US"/>
              </w:rPr>
            </w:pPr>
            <w:r w:rsidRPr="00586C93">
              <w:rPr>
                <w:lang w:eastAsia="en-US"/>
              </w:rPr>
      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</w:t>
            </w:r>
            <w:r w:rsidRPr="00586C93">
              <w:rPr>
                <w:iCs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93" w:rsidRPr="00586C93" w:rsidRDefault="00586C93" w:rsidP="00586C93">
            <w:pPr>
              <w:suppressAutoHyphens w:val="0"/>
              <w:autoSpaceDN w:val="0"/>
              <w:adjustRightInd w:val="0"/>
              <w:jc w:val="both"/>
              <w:rPr>
                <w:iCs/>
                <w:lang w:eastAsia="en-US"/>
              </w:rPr>
            </w:pPr>
            <w:r w:rsidRPr="00586C93">
              <w:rPr>
                <w:lang w:eastAsia="en-US"/>
              </w:rPr>
              <w:t xml:space="preserve">Отдел по строительству и жилищно-коммунальному хозяйству Администрации муниципального образования «Муниципальный округ </w:t>
            </w:r>
            <w:proofErr w:type="spellStart"/>
            <w:r w:rsidRPr="00586C93">
              <w:rPr>
                <w:lang w:eastAsia="en-US"/>
              </w:rPr>
              <w:t>Якшур-Бодьинский</w:t>
            </w:r>
            <w:proofErr w:type="spellEnd"/>
            <w:r w:rsidRPr="00586C93">
              <w:rPr>
                <w:lang w:eastAsia="en-US"/>
              </w:rPr>
              <w:t xml:space="preserve"> район Удмуртской Республики»</w:t>
            </w:r>
          </w:p>
        </w:tc>
      </w:tr>
      <w:tr w:rsidR="00586C93" w:rsidRPr="00586C93" w:rsidTr="00586C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93" w:rsidRPr="00586C93" w:rsidRDefault="00586C93" w:rsidP="00586C93">
            <w:pPr>
              <w:suppressAutoHyphens w:val="0"/>
              <w:autoSpaceDN w:val="0"/>
              <w:adjustRightInd w:val="0"/>
              <w:rPr>
                <w:iCs/>
                <w:lang w:eastAsia="en-US"/>
              </w:rPr>
            </w:pPr>
            <w:r w:rsidRPr="00586C93">
              <w:rPr>
                <w:iCs/>
                <w:lang w:eastAsia="en-US"/>
              </w:rPr>
              <w:t>2.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93" w:rsidRPr="00586C93" w:rsidRDefault="00586C93" w:rsidP="00586C93">
            <w:pPr>
              <w:suppressAutoHyphens w:val="0"/>
              <w:autoSpaceDN w:val="0"/>
              <w:adjustRightInd w:val="0"/>
              <w:rPr>
                <w:iCs/>
                <w:lang w:eastAsia="en-US"/>
              </w:rPr>
            </w:pPr>
            <w:r w:rsidRPr="00586C93">
              <w:rPr>
                <w:iCs/>
                <w:lang w:eastAsia="en-US"/>
              </w:rPr>
              <w:t>Консультирование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93" w:rsidRPr="00586C93" w:rsidRDefault="00586C93" w:rsidP="00586C93">
            <w:pPr>
              <w:suppressAutoHyphens w:val="0"/>
              <w:autoSpaceDN w:val="0"/>
              <w:adjustRightInd w:val="0"/>
              <w:rPr>
                <w:iCs/>
                <w:lang w:eastAsia="en-US"/>
              </w:rPr>
            </w:pPr>
            <w:r w:rsidRPr="00586C93">
              <w:rPr>
                <w:iCs/>
                <w:lang w:eastAsia="en-US"/>
              </w:rPr>
              <w:t>Постоянно.</w:t>
            </w:r>
          </w:p>
          <w:p w:rsidR="00586C93" w:rsidRPr="00586C93" w:rsidRDefault="00586C93" w:rsidP="00586C93">
            <w:pPr>
              <w:suppressAutoHyphens w:val="0"/>
              <w:autoSpaceDE/>
              <w:jc w:val="both"/>
              <w:rPr>
                <w:lang w:eastAsia="en-US"/>
              </w:rPr>
            </w:pPr>
            <w:r w:rsidRPr="00586C93">
              <w:rPr>
                <w:lang w:eastAsia="en-US"/>
              </w:rPr>
              <w:t>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586C93" w:rsidRPr="00586C93" w:rsidRDefault="00586C93" w:rsidP="00586C93">
            <w:pPr>
              <w:suppressAutoHyphens w:val="0"/>
              <w:autoSpaceDE/>
              <w:jc w:val="both"/>
              <w:rPr>
                <w:lang w:eastAsia="en-US"/>
              </w:rPr>
            </w:pPr>
            <w:r w:rsidRPr="00586C93">
              <w:rPr>
                <w:lang w:eastAsia="en-US"/>
              </w:rPr>
              <w:t>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586C93" w:rsidRPr="00586C93" w:rsidRDefault="00586C93" w:rsidP="00586C93">
            <w:pPr>
              <w:suppressAutoHyphens w:val="0"/>
              <w:autoSpaceDE/>
              <w:jc w:val="both"/>
              <w:rPr>
                <w:lang w:eastAsia="en-US"/>
              </w:rPr>
            </w:pPr>
            <w:r w:rsidRPr="00586C93">
              <w:rPr>
                <w:lang w:eastAsia="en-US"/>
              </w:rPr>
              <w:t>Консультирование осуществляется без взимания платы.</w:t>
            </w:r>
          </w:p>
          <w:p w:rsidR="00586C93" w:rsidRPr="00586C93" w:rsidRDefault="00586C93" w:rsidP="00586C93">
            <w:pPr>
              <w:tabs>
                <w:tab w:val="left" w:pos="6237"/>
              </w:tabs>
              <w:suppressAutoHyphens w:val="0"/>
              <w:autoSpaceDE/>
              <w:jc w:val="both"/>
              <w:rPr>
                <w:lang w:eastAsia="en-US"/>
              </w:rPr>
            </w:pPr>
            <w:r w:rsidRPr="00586C93">
              <w:rPr>
                <w:lang w:eastAsia="en-US"/>
              </w:rPr>
              <w:t>Консультирование может осуществляться уполномоченным инспектором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586C93" w:rsidRPr="00586C93" w:rsidRDefault="00586C93" w:rsidP="00586C93">
            <w:pPr>
              <w:suppressAutoHyphens w:val="0"/>
              <w:autoSpaceDE/>
              <w:jc w:val="both"/>
              <w:rPr>
                <w:lang w:eastAsia="en-US"/>
              </w:rPr>
            </w:pPr>
            <w:r w:rsidRPr="00586C93">
              <w:rPr>
                <w:lang w:eastAsia="en-US"/>
              </w:rPr>
              <w:t>Время консультирования не должно превышать 15 минут.</w:t>
            </w:r>
          </w:p>
          <w:p w:rsidR="00586C93" w:rsidRPr="00586C93" w:rsidRDefault="00586C93" w:rsidP="00586C93">
            <w:pPr>
              <w:suppressAutoHyphens w:val="0"/>
              <w:autoSpaceDE/>
              <w:jc w:val="both"/>
              <w:rPr>
                <w:lang w:eastAsia="en-US"/>
              </w:rPr>
            </w:pPr>
            <w:r w:rsidRPr="00586C93">
              <w:rPr>
                <w:lang w:eastAsia="en-US"/>
              </w:rPr>
              <w:t>Личный прием граждан проводится инспекторами. Информация о месте приема, а также об установленных для приема днях и часах размещается на официальном сайте муниципального образования.</w:t>
            </w:r>
          </w:p>
          <w:p w:rsidR="00586C93" w:rsidRPr="00586C93" w:rsidRDefault="00586C93" w:rsidP="00586C93">
            <w:pPr>
              <w:suppressAutoHyphens w:val="0"/>
              <w:autoSpaceDE/>
              <w:jc w:val="both"/>
              <w:rPr>
                <w:lang w:eastAsia="en-US"/>
              </w:rPr>
            </w:pPr>
            <w:r w:rsidRPr="00586C93">
              <w:rPr>
                <w:lang w:eastAsia="en-US"/>
              </w:rPr>
              <w:t>Консультирование осуществляется по следующим вопросам:</w:t>
            </w:r>
          </w:p>
          <w:p w:rsidR="00586C93" w:rsidRPr="00586C93" w:rsidRDefault="00586C93" w:rsidP="00586C93">
            <w:pPr>
              <w:suppressAutoHyphens w:val="0"/>
              <w:autoSpaceDE/>
              <w:jc w:val="both"/>
              <w:rPr>
                <w:lang w:eastAsia="en-US"/>
              </w:rPr>
            </w:pPr>
            <w:r w:rsidRPr="00586C93">
              <w:rPr>
                <w:lang w:eastAsia="en-US"/>
              </w:rPr>
              <w:lastRenderedPageBreak/>
              <w:t xml:space="preserve">1) организация и осуществление муниципального </w:t>
            </w:r>
            <w:proofErr w:type="gramStart"/>
            <w:r w:rsidRPr="00586C93">
              <w:rPr>
                <w:lang w:eastAsia="en-US"/>
              </w:rPr>
              <w:t>контроля за</w:t>
            </w:r>
            <w:proofErr w:type="gramEnd"/>
            <w:r w:rsidRPr="00586C93">
              <w:rPr>
                <w:lang w:eastAsia="en-US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  <w:p w:rsidR="00586C93" w:rsidRPr="00586C93" w:rsidRDefault="00586C93" w:rsidP="00586C93">
            <w:pPr>
              <w:suppressAutoHyphens w:val="0"/>
              <w:autoSpaceDE/>
              <w:jc w:val="both"/>
              <w:rPr>
                <w:lang w:eastAsia="en-US"/>
              </w:rPr>
            </w:pPr>
            <w:r w:rsidRPr="00586C93">
              <w:rPr>
                <w:lang w:eastAsia="en-US"/>
              </w:rPr>
              <w:t>2) порядок осуществления профилактических, контрольных мероприятий, установленных Положением.</w:t>
            </w:r>
          </w:p>
          <w:p w:rsidR="00586C93" w:rsidRPr="00586C93" w:rsidRDefault="00586C93" w:rsidP="00586C93">
            <w:pPr>
              <w:suppressAutoHyphens w:val="0"/>
              <w:autoSpaceDE/>
              <w:jc w:val="both"/>
              <w:rPr>
                <w:lang w:eastAsia="en-US"/>
              </w:rPr>
            </w:pPr>
            <w:r w:rsidRPr="00586C93">
              <w:rPr>
                <w:lang w:eastAsia="en-US"/>
              </w:rPr>
              <w:t>Консультирование в письменной форме осуществляется инспектором в следующих случаях:</w:t>
            </w:r>
          </w:p>
          <w:p w:rsidR="00586C93" w:rsidRPr="00586C93" w:rsidRDefault="00586C93" w:rsidP="00586C93">
            <w:pPr>
              <w:suppressAutoHyphens w:val="0"/>
              <w:autoSpaceDE/>
              <w:jc w:val="both"/>
              <w:rPr>
                <w:lang w:eastAsia="en-US"/>
              </w:rPr>
            </w:pPr>
            <w:r w:rsidRPr="00586C93">
              <w:rPr>
                <w:lang w:eastAsia="en-US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586C93" w:rsidRPr="00586C93" w:rsidRDefault="00586C93" w:rsidP="00586C93">
            <w:pPr>
              <w:suppressAutoHyphens w:val="0"/>
              <w:autoSpaceDE/>
              <w:jc w:val="both"/>
              <w:rPr>
                <w:lang w:eastAsia="en-US"/>
              </w:rPr>
            </w:pPr>
            <w:r w:rsidRPr="00586C93">
              <w:rPr>
                <w:lang w:eastAsia="en-US"/>
              </w:rPr>
              <w:t>2) за время консультирования предоставить ответ на поставленные вопросы невозможно;</w:t>
            </w:r>
          </w:p>
          <w:p w:rsidR="00586C93" w:rsidRPr="00586C93" w:rsidRDefault="00586C93" w:rsidP="00586C93">
            <w:pPr>
              <w:suppressAutoHyphens w:val="0"/>
              <w:autoSpaceDE/>
              <w:jc w:val="both"/>
              <w:rPr>
                <w:lang w:eastAsia="en-US"/>
              </w:rPr>
            </w:pPr>
            <w:r w:rsidRPr="00586C93">
              <w:rPr>
                <w:lang w:eastAsia="en-US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586C93" w:rsidRPr="00586C93" w:rsidRDefault="00586C93" w:rsidP="00586C93">
            <w:pPr>
              <w:suppressAutoHyphens w:val="0"/>
              <w:autoSpaceDE/>
              <w:jc w:val="both"/>
              <w:rPr>
                <w:lang w:eastAsia="en-US"/>
              </w:rPr>
            </w:pPr>
            <w:r w:rsidRPr="00586C93">
              <w:rPr>
                <w:lang w:eastAsia="en-US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586C93" w:rsidRPr="00586C93" w:rsidRDefault="00586C93" w:rsidP="00586C93">
            <w:pPr>
              <w:suppressAutoHyphens w:val="0"/>
              <w:autoSpaceDE/>
              <w:jc w:val="both"/>
              <w:rPr>
                <w:lang w:eastAsia="en-US"/>
              </w:rPr>
            </w:pPr>
            <w:r w:rsidRPr="00586C93">
              <w:rPr>
                <w:lang w:eastAsia="en-US"/>
              </w:rPr>
              <w:t xml:space="preserve">Если поставленные во время консультирования вопросы не относятся к сфере муниципального </w:t>
            </w:r>
            <w:proofErr w:type="gramStart"/>
            <w:r w:rsidRPr="00586C93">
              <w:rPr>
                <w:lang w:eastAsia="en-US"/>
              </w:rPr>
              <w:t>контроля за</w:t>
            </w:r>
            <w:proofErr w:type="gramEnd"/>
            <w:r w:rsidRPr="00586C93">
              <w:rPr>
                <w:lang w:eastAsia="en-US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Pr="00586C93">
              <w:rPr>
                <w:bCs/>
                <w:lang w:eastAsia="en-US"/>
              </w:rPr>
              <w:t>,</w:t>
            </w:r>
            <w:r w:rsidRPr="00586C93">
              <w:rPr>
                <w:lang w:eastAsia="en-US"/>
              </w:rPr>
              <w:t xml:space="preserve"> даются необходимые разъяснения по обращению в соответствующие органы власти или к соответствующим должностным лицам.</w:t>
            </w:r>
          </w:p>
          <w:p w:rsidR="00586C93" w:rsidRPr="00586C93" w:rsidRDefault="00586C93" w:rsidP="00586C93">
            <w:pPr>
              <w:suppressAutoHyphens w:val="0"/>
              <w:autoSpaceDE/>
              <w:jc w:val="both"/>
              <w:rPr>
                <w:lang w:eastAsia="en-US"/>
              </w:rPr>
            </w:pPr>
            <w:r w:rsidRPr="00586C93">
              <w:rPr>
                <w:lang w:eastAsia="en-US"/>
              </w:rPr>
      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      </w:r>
          </w:p>
          <w:p w:rsidR="00586C93" w:rsidRPr="00586C93" w:rsidRDefault="00586C93" w:rsidP="00586C93">
            <w:pPr>
              <w:suppressAutoHyphens w:val="0"/>
              <w:autoSpaceDE/>
              <w:jc w:val="both"/>
              <w:rPr>
                <w:lang w:eastAsia="en-US"/>
              </w:rPr>
            </w:pPr>
            <w:r w:rsidRPr="00586C93">
              <w:rPr>
                <w:lang w:eastAsia="en-US"/>
              </w:rPr>
              <w:t>В случае</w:t>
            </w:r>
            <w:proofErr w:type="gramStart"/>
            <w:r w:rsidRPr="00586C93">
              <w:rPr>
                <w:lang w:eastAsia="en-US"/>
              </w:rPr>
              <w:t>,</w:t>
            </w:r>
            <w:proofErr w:type="gramEnd"/>
            <w:r w:rsidRPr="00586C93">
              <w:rPr>
                <w:lang w:eastAsia="en-US"/>
              </w:rPr>
      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муниципального образования письменного разъяснения, подписанного уполномоченным должностным лицом, без указания в таком разъяснении </w:t>
            </w:r>
            <w:r w:rsidRPr="00586C93">
              <w:rPr>
                <w:lang w:eastAsia="en-US"/>
              </w:rPr>
              <w:lastRenderedPageBreak/>
              <w:t>сведений, отнесенных к категории ограниченного доступа.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93" w:rsidRPr="00586C93" w:rsidRDefault="00586C93" w:rsidP="00586C93">
            <w:pPr>
              <w:suppressAutoHyphens w:val="0"/>
              <w:autoSpaceDN w:val="0"/>
              <w:adjustRightInd w:val="0"/>
              <w:jc w:val="both"/>
              <w:rPr>
                <w:iCs/>
                <w:lang w:eastAsia="en-US"/>
              </w:rPr>
            </w:pPr>
            <w:r w:rsidRPr="00586C93">
              <w:rPr>
                <w:lang w:eastAsia="en-US"/>
              </w:rPr>
              <w:lastRenderedPageBreak/>
              <w:t xml:space="preserve">Отдел по строительству и жилищно-коммунальному хозяйству Администрации муниципального образования «Муниципальный округ </w:t>
            </w:r>
            <w:proofErr w:type="spellStart"/>
            <w:r w:rsidRPr="00586C93">
              <w:rPr>
                <w:lang w:eastAsia="en-US"/>
              </w:rPr>
              <w:t>Якшур-Бодьинский</w:t>
            </w:r>
            <w:proofErr w:type="spellEnd"/>
            <w:r w:rsidRPr="00586C93">
              <w:rPr>
                <w:lang w:eastAsia="en-US"/>
              </w:rPr>
              <w:t xml:space="preserve"> район Удмуртской Республики»</w:t>
            </w:r>
          </w:p>
        </w:tc>
      </w:tr>
      <w:tr w:rsidR="00586C93" w:rsidRPr="00586C93" w:rsidTr="00586C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93" w:rsidRPr="00586C93" w:rsidRDefault="00586C93" w:rsidP="00586C93">
            <w:pPr>
              <w:suppressAutoHyphens w:val="0"/>
              <w:autoSpaceDN w:val="0"/>
              <w:adjustRightInd w:val="0"/>
              <w:rPr>
                <w:iCs/>
                <w:lang w:eastAsia="en-US"/>
              </w:rPr>
            </w:pPr>
            <w:r w:rsidRPr="00586C93">
              <w:rPr>
                <w:iCs/>
                <w:lang w:eastAsia="en-US"/>
              </w:rPr>
              <w:lastRenderedPageBreak/>
              <w:t>3.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93" w:rsidRPr="00586C93" w:rsidRDefault="00586C93" w:rsidP="00586C93">
            <w:pPr>
              <w:suppressAutoHyphens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 w:rsidRPr="00586C93">
              <w:rPr>
                <w:iCs/>
                <w:lang w:eastAsia="en-US"/>
              </w:rPr>
              <w:t>Объявление предостережения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93" w:rsidRPr="00586C93" w:rsidRDefault="00586C93" w:rsidP="00586C93">
            <w:pPr>
              <w:suppressAutoHyphens w:val="0"/>
              <w:autoSpaceDE/>
              <w:jc w:val="both"/>
              <w:rPr>
                <w:color w:val="000000"/>
                <w:lang w:eastAsia="en-US"/>
              </w:rPr>
            </w:pPr>
            <w:proofErr w:type="gramStart"/>
            <w:r w:rsidRPr="00586C93">
              <w:rPr>
                <w:color w:val="000000"/>
                <w:lang w:eastAsia="en-US"/>
              </w:rPr>
              <w:t>Объявляется контрольным органом и направляется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</w:p>
          <w:p w:rsidR="00586C93" w:rsidRPr="00586C93" w:rsidRDefault="00586C93" w:rsidP="00586C93">
            <w:pPr>
              <w:widowControl w:val="0"/>
              <w:suppressAutoHyphens w:val="0"/>
              <w:autoSpaceDE/>
              <w:ind w:right="57"/>
              <w:jc w:val="both"/>
              <w:rPr>
                <w:color w:val="000000"/>
                <w:lang w:eastAsia="en-US"/>
              </w:rPr>
            </w:pPr>
            <w:r w:rsidRPr="00586C93">
              <w:rPr>
                <w:color w:val="000000"/>
                <w:lang w:eastAsia="en-US"/>
              </w:rPr>
      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 Предостережение о недопустимости нарушения обязательных требований не может содержать требование о предоставлении контролируемым лицом сведений и документов.</w:t>
            </w:r>
          </w:p>
          <w:p w:rsidR="00586C93" w:rsidRPr="00586C93" w:rsidRDefault="00586C93" w:rsidP="00586C93">
            <w:pPr>
              <w:widowControl w:val="0"/>
              <w:suppressAutoHyphens w:val="0"/>
              <w:autoSpaceDE/>
              <w:ind w:right="57"/>
              <w:jc w:val="both"/>
              <w:rPr>
                <w:color w:val="000000"/>
                <w:lang w:eastAsia="en-US"/>
              </w:rPr>
            </w:pPr>
            <w:r w:rsidRPr="00586C93">
              <w:rPr>
                <w:color w:val="000000"/>
                <w:lang w:eastAsia="en-US"/>
              </w:rPr>
              <w:t xml:space="preserve">Предостережение о недопустимости нарушения обязательных требований оформляется </w:t>
            </w:r>
            <w:r w:rsidRPr="00586C93">
              <w:rPr>
                <w:lang w:eastAsia="en-US"/>
              </w:rPr>
              <w:t>в порядке, установленном Федеральным законом от 31.07.2020 № 248-ФЗ, согласно типовым формам,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93" w:rsidRPr="00586C93" w:rsidRDefault="00586C93" w:rsidP="00586C93">
            <w:pPr>
              <w:suppressAutoHyphens w:val="0"/>
              <w:autoSpaceDN w:val="0"/>
              <w:adjustRightInd w:val="0"/>
              <w:jc w:val="both"/>
              <w:rPr>
                <w:iCs/>
                <w:lang w:eastAsia="en-US"/>
              </w:rPr>
            </w:pPr>
            <w:r w:rsidRPr="00586C93">
              <w:rPr>
                <w:lang w:eastAsia="en-US"/>
              </w:rPr>
              <w:t xml:space="preserve">Отдел по строительству и жилищно-коммунальному хозяйству Администрации муниципального образования «Муниципальный округ </w:t>
            </w:r>
            <w:proofErr w:type="spellStart"/>
            <w:r w:rsidRPr="00586C93">
              <w:rPr>
                <w:lang w:eastAsia="en-US"/>
              </w:rPr>
              <w:t>Якшур-Бодьинский</w:t>
            </w:r>
            <w:proofErr w:type="spellEnd"/>
            <w:r w:rsidRPr="00586C93">
              <w:rPr>
                <w:lang w:eastAsia="en-US"/>
              </w:rPr>
              <w:t xml:space="preserve"> район Удмуртской Республики»</w:t>
            </w:r>
          </w:p>
        </w:tc>
      </w:tr>
    </w:tbl>
    <w:p w:rsidR="00586C93" w:rsidRPr="00586C93" w:rsidRDefault="00586C93" w:rsidP="00586C93">
      <w:pPr>
        <w:tabs>
          <w:tab w:val="left" w:pos="993"/>
        </w:tabs>
        <w:suppressAutoHyphens w:val="0"/>
        <w:autoSpaceDE/>
        <w:ind w:firstLine="567"/>
        <w:jc w:val="both"/>
        <w:rPr>
          <w:lang w:eastAsia="ru-RU"/>
        </w:rPr>
      </w:pPr>
    </w:p>
    <w:p w:rsidR="00586C93" w:rsidRPr="00586C93" w:rsidRDefault="00586C93" w:rsidP="00586C93">
      <w:pPr>
        <w:suppressAutoHyphens w:val="0"/>
        <w:autoSpaceDE/>
        <w:spacing w:line="276" w:lineRule="auto"/>
        <w:rPr>
          <w:lang w:eastAsia="ru-RU"/>
        </w:rPr>
        <w:sectPr w:rsidR="00586C93" w:rsidRPr="00586C93">
          <w:pgSz w:w="16838" w:h="11906" w:orient="landscape"/>
          <w:pgMar w:top="1701" w:right="567" w:bottom="991" w:left="284" w:header="708" w:footer="708" w:gutter="0"/>
          <w:cols w:space="720"/>
        </w:sectPr>
      </w:pPr>
    </w:p>
    <w:p w:rsidR="00586C93" w:rsidRPr="00586C93" w:rsidRDefault="00586C93" w:rsidP="00586C93">
      <w:pPr>
        <w:suppressAutoHyphens w:val="0"/>
        <w:autoSpaceDN w:val="0"/>
        <w:adjustRightInd w:val="0"/>
        <w:jc w:val="both"/>
        <w:outlineLvl w:val="1"/>
        <w:rPr>
          <w:bCs/>
          <w:i/>
          <w:sz w:val="28"/>
          <w:szCs w:val="28"/>
          <w:lang w:eastAsia="ru-RU"/>
        </w:rPr>
      </w:pPr>
    </w:p>
    <w:p w:rsidR="00586C93" w:rsidRPr="00586C93" w:rsidRDefault="00586C93" w:rsidP="00586C93">
      <w:pPr>
        <w:suppressAutoHyphens w:val="0"/>
        <w:autoSpaceDN w:val="0"/>
        <w:adjustRightInd w:val="0"/>
        <w:jc w:val="center"/>
        <w:outlineLvl w:val="1"/>
        <w:rPr>
          <w:b/>
          <w:bCs/>
          <w:szCs w:val="28"/>
          <w:lang w:eastAsia="ru-RU"/>
        </w:rPr>
      </w:pPr>
      <w:r w:rsidRPr="00586C93">
        <w:rPr>
          <w:b/>
          <w:bCs/>
          <w:szCs w:val="28"/>
          <w:lang w:eastAsia="ru-RU"/>
        </w:rPr>
        <w:t>Раздел 4. Показатели результативности и эффективности программы профилактики</w:t>
      </w:r>
    </w:p>
    <w:p w:rsidR="00586C93" w:rsidRPr="00586C93" w:rsidRDefault="00586C93" w:rsidP="00586C93">
      <w:pPr>
        <w:suppressAutoHyphens w:val="0"/>
        <w:autoSpaceDN w:val="0"/>
        <w:adjustRightInd w:val="0"/>
        <w:ind w:firstLine="709"/>
        <w:jc w:val="center"/>
        <w:outlineLvl w:val="1"/>
        <w:rPr>
          <w:b/>
          <w:bCs/>
          <w:szCs w:val="28"/>
          <w:lang w:eastAsia="ru-RU"/>
        </w:rPr>
      </w:pPr>
    </w:p>
    <w:p w:rsidR="00586C93" w:rsidRPr="00586C93" w:rsidRDefault="00586C93" w:rsidP="00586C93">
      <w:pPr>
        <w:suppressAutoHyphens w:val="0"/>
        <w:autoSpaceDE/>
        <w:ind w:firstLine="709"/>
        <w:jc w:val="both"/>
        <w:rPr>
          <w:color w:val="000000"/>
          <w:lang w:eastAsia="ru-RU"/>
        </w:rPr>
      </w:pPr>
      <w:r w:rsidRPr="00586C93">
        <w:rPr>
          <w:color w:val="000000"/>
          <w:lang w:eastAsia="ru-RU"/>
        </w:rPr>
        <w:t>4.1. 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586C93" w:rsidRPr="00586C93" w:rsidRDefault="00586C93" w:rsidP="00586C93">
      <w:pPr>
        <w:suppressAutoHyphens w:val="0"/>
        <w:autoSpaceDE/>
        <w:ind w:firstLine="709"/>
        <w:jc w:val="both"/>
        <w:rPr>
          <w:color w:val="000000"/>
          <w:lang w:eastAsia="ru-RU"/>
        </w:rPr>
      </w:pPr>
      <w:r w:rsidRPr="00586C93">
        <w:rPr>
          <w:color w:val="000000"/>
          <w:lang w:eastAsia="ru-RU"/>
        </w:rPr>
        <w:t>4.2. 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586C93" w:rsidRPr="00586C93" w:rsidRDefault="00586C93" w:rsidP="00586C93">
      <w:pPr>
        <w:suppressAutoHyphens w:val="0"/>
        <w:autoSpaceDE/>
        <w:ind w:firstLine="709"/>
        <w:jc w:val="both"/>
        <w:rPr>
          <w:color w:val="000000"/>
          <w:lang w:eastAsia="ru-RU"/>
        </w:rPr>
      </w:pPr>
      <w:r w:rsidRPr="00586C93">
        <w:rPr>
          <w:color w:val="000000"/>
          <w:lang w:eastAsia="ru-RU"/>
        </w:rPr>
        <w:t>4.3. 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586C93" w:rsidRPr="00586C93" w:rsidRDefault="00586C93" w:rsidP="00586C93">
      <w:pPr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586C93">
        <w:rPr>
          <w:lang w:eastAsia="ru-RU"/>
        </w:rPr>
        <w:t>4.4. Оценка эффективности реализации программы по итогам года осуществляется по следующим показателям:</w:t>
      </w: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586C93" w:rsidRPr="00586C93" w:rsidTr="00586C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93" w:rsidRPr="00586C93" w:rsidRDefault="00586C93" w:rsidP="00586C93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86C93">
              <w:rPr>
                <w:lang w:eastAsia="en-US"/>
              </w:rPr>
              <w:t xml:space="preserve">№ </w:t>
            </w:r>
            <w:proofErr w:type="gramStart"/>
            <w:r w:rsidRPr="00586C93">
              <w:rPr>
                <w:lang w:eastAsia="en-US"/>
              </w:rPr>
              <w:t>п</w:t>
            </w:r>
            <w:proofErr w:type="gramEnd"/>
            <w:r w:rsidRPr="00586C93">
              <w:rPr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93" w:rsidRPr="00586C93" w:rsidRDefault="00586C93" w:rsidP="00586C93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86C93"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93" w:rsidRPr="00586C93" w:rsidRDefault="00586C93" w:rsidP="00586C93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86C93">
              <w:rPr>
                <w:lang w:eastAsia="en-US"/>
              </w:rPr>
              <w:t>Величина</w:t>
            </w:r>
          </w:p>
        </w:tc>
      </w:tr>
      <w:tr w:rsidR="00586C93" w:rsidRPr="00586C93" w:rsidTr="00586C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93" w:rsidRPr="00586C93" w:rsidRDefault="00586C93" w:rsidP="00586C93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86C93"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93" w:rsidRPr="00586C93" w:rsidRDefault="00586C93" w:rsidP="00586C93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86C93">
              <w:rPr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93" w:rsidRPr="00586C93" w:rsidRDefault="00586C93" w:rsidP="00586C93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86C93">
              <w:rPr>
                <w:lang w:eastAsia="en-US"/>
              </w:rPr>
              <w:t>100 %</w:t>
            </w:r>
          </w:p>
        </w:tc>
      </w:tr>
      <w:tr w:rsidR="00586C93" w:rsidRPr="00586C93" w:rsidTr="00586C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93" w:rsidRPr="00586C93" w:rsidRDefault="00586C93" w:rsidP="00586C93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86C93"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93" w:rsidRPr="00586C93" w:rsidRDefault="00586C93" w:rsidP="00586C93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86C93">
              <w:rPr>
                <w:lang w:eastAsia="en-US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93" w:rsidRPr="00586C93" w:rsidRDefault="00586C93" w:rsidP="00586C93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86C93">
              <w:rPr>
                <w:lang w:eastAsia="en-US"/>
              </w:rPr>
              <w:t xml:space="preserve">100 % от числа </w:t>
            </w:r>
            <w:proofErr w:type="gramStart"/>
            <w:r w:rsidRPr="00586C93">
              <w:rPr>
                <w:lang w:eastAsia="en-US"/>
              </w:rPr>
              <w:t>обратившихся</w:t>
            </w:r>
            <w:proofErr w:type="gramEnd"/>
          </w:p>
        </w:tc>
      </w:tr>
      <w:tr w:rsidR="00586C93" w:rsidRPr="00586C93" w:rsidTr="00586C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93" w:rsidRPr="00586C93" w:rsidRDefault="00586C93" w:rsidP="00586C93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86C93"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93" w:rsidRPr="00586C93" w:rsidRDefault="00586C93" w:rsidP="00586C93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86C93">
              <w:rPr>
                <w:lang w:eastAsia="en-US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93" w:rsidRPr="00586C93" w:rsidRDefault="00586C93" w:rsidP="00586C93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86C93">
              <w:rPr>
                <w:lang w:eastAsia="en-US"/>
              </w:rPr>
              <w:t>100 %</w:t>
            </w:r>
          </w:p>
        </w:tc>
      </w:tr>
    </w:tbl>
    <w:p w:rsidR="00586C93" w:rsidRPr="00586C93" w:rsidRDefault="00586C93" w:rsidP="00586C93">
      <w:pPr>
        <w:suppressAutoHyphens w:val="0"/>
        <w:autoSpaceDN w:val="0"/>
        <w:adjustRightInd w:val="0"/>
        <w:jc w:val="both"/>
        <w:rPr>
          <w:lang w:eastAsia="ru-RU"/>
        </w:rPr>
      </w:pPr>
    </w:p>
    <w:p w:rsidR="00586C93" w:rsidRPr="00586C93" w:rsidRDefault="00586C93" w:rsidP="00586C93">
      <w:pPr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586C93">
        <w:rPr>
          <w:lang w:eastAsia="ru-RU"/>
        </w:rPr>
        <w:t>4.5. Для оценки эффективности и результативности программы используются следующие показатели:</w:t>
      </w:r>
    </w:p>
    <w:p w:rsidR="00586C93" w:rsidRPr="00586C93" w:rsidRDefault="00586C93" w:rsidP="00586C93">
      <w:pPr>
        <w:suppressAutoHyphens w:val="0"/>
        <w:autoSpaceDN w:val="0"/>
        <w:adjustRightInd w:val="0"/>
        <w:ind w:firstLine="709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886"/>
        <w:gridCol w:w="1885"/>
        <w:gridCol w:w="1680"/>
        <w:gridCol w:w="2092"/>
      </w:tblGrid>
      <w:tr w:rsidR="00586C93" w:rsidRPr="00586C93" w:rsidTr="00586C93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93" w:rsidRPr="00586C93" w:rsidRDefault="00586C93" w:rsidP="00586C93">
            <w:pPr>
              <w:suppressAutoHyphens w:val="0"/>
              <w:autoSpaceDN w:val="0"/>
              <w:adjustRightInd w:val="0"/>
              <w:rPr>
                <w:lang w:eastAsia="en-US"/>
              </w:rPr>
            </w:pPr>
            <w:r w:rsidRPr="00586C93">
              <w:rPr>
                <w:lang w:eastAsia="en-US"/>
              </w:rPr>
              <w:t xml:space="preserve">Показатель </w:t>
            </w:r>
          </w:p>
          <w:p w:rsidR="00586C93" w:rsidRPr="00586C93" w:rsidRDefault="00586C93" w:rsidP="00586C93">
            <w:pPr>
              <w:suppressAutoHyphens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93" w:rsidRPr="00586C93" w:rsidRDefault="00586C93" w:rsidP="00586C93">
            <w:pPr>
              <w:suppressAutoHyphens w:val="0"/>
              <w:autoSpaceDN w:val="0"/>
              <w:adjustRightInd w:val="0"/>
              <w:rPr>
                <w:lang w:eastAsia="en-US"/>
              </w:rPr>
            </w:pPr>
            <w:r w:rsidRPr="00586C93">
              <w:rPr>
                <w:lang w:eastAsia="en-US"/>
              </w:rPr>
              <w:t>60% и менее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93" w:rsidRPr="00586C93" w:rsidRDefault="00586C93" w:rsidP="00586C93">
            <w:pPr>
              <w:suppressAutoHyphens w:val="0"/>
              <w:autoSpaceDN w:val="0"/>
              <w:adjustRightInd w:val="0"/>
              <w:rPr>
                <w:lang w:eastAsia="en-US"/>
              </w:rPr>
            </w:pPr>
            <w:r w:rsidRPr="00586C93">
              <w:rPr>
                <w:lang w:eastAsia="en-US"/>
              </w:rPr>
              <w:t>61-85%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93" w:rsidRPr="00586C93" w:rsidRDefault="00586C93" w:rsidP="00586C93">
            <w:pPr>
              <w:suppressAutoHyphens w:val="0"/>
              <w:autoSpaceDN w:val="0"/>
              <w:adjustRightInd w:val="0"/>
              <w:rPr>
                <w:lang w:eastAsia="en-US"/>
              </w:rPr>
            </w:pPr>
            <w:r w:rsidRPr="00586C93">
              <w:rPr>
                <w:lang w:eastAsia="en-US"/>
              </w:rPr>
              <w:t>86-99%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93" w:rsidRPr="00586C93" w:rsidRDefault="00586C93" w:rsidP="00586C93">
            <w:pPr>
              <w:suppressAutoHyphens w:val="0"/>
              <w:autoSpaceDN w:val="0"/>
              <w:adjustRightInd w:val="0"/>
              <w:rPr>
                <w:lang w:eastAsia="en-US"/>
              </w:rPr>
            </w:pPr>
            <w:r w:rsidRPr="00586C93">
              <w:rPr>
                <w:lang w:eastAsia="en-US"/>
              </w:rPr>
              <w:t>100% и более</w:t>
            </w:r>
          </w:p>
        </w:tc>
      </w:tr>
      <w:tr w:rsidR="00586C93" w:rsidRPr="00586C93" w:rsidTr="00586C93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93" w:rsidRPr="00586C93" w:rsidRDefault="00586C93" w:rsidP="00586C93">
            <w:pPr>
              <w:suppressAutoHyphens w:val="0"/>
              <w:autoSpaceDN w:val="0"/>
              <w:adjustRightInd w:val="0"/>
              <w:rPr>
                <w:lang w:eastAsia="en-US"/>
              </w:rPr>
            </w:pPr>
            <w:r w:rsidRPr="00586C93">
              <w:rPr>
                <w:lang w:eastAsia="en-US"/>
              </w:rPr>
              <w:t>Эффект</w:t>
            </w:r>
          </w:p>
          <w:p w:rsidR="00586C93" w:rsidRPr="00586C93" w:rsidRDefault="00586C93" w:rsidP="00586C93">
            <w:pPr>
              <w:suppressAutoHyphens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93" w:rsidRPr="00586C93" w:rsidRDefault="00586C93" w:rsidP="00586C93">
            <w:pPr>
              <w:suppressAutoHyphens w:val="0"/>
              <w:autoSpaceDN w:val="0"/>
              <w:adjustRightInd w:val="0"/>
              <w:rPr>
                <w:lang w:eastAsia="en-US"/>
              </w:rPr>
            </w:pPr>
            <w:r w:rsidRPr="00586C93">
              <w:rPr>
                <w:lang w:eastAsia="en-US"/>
              </w:rPr>
              <w:t>Недопустимый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93" w:rsidRPr="00586C93" w:rsidRDefault="00586C93" w:rsidP="00586C93">
            <w:pPr>
              <w:suppressAutoHyphens w:val="0"/>
              <w:autoSpaceDN w:val="0"/>
              <w:adjustRightInd w:val="0"/>
              <w:rPr>
                <w:lang w:eastAsia="en-US"/>
              </w:rPr>
            </w:pPr>
            <w:r w:rsidRPr="00586C93">
              <w:rPr>
                <w:lang w:eastAsia="en-US"/>
              </w:rPr>
              <w:t>Низкий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93" w:rsidRPr="00586C93" w:rsidRDefault="00586C93" w:rsidP="00586C93">
            <w:pPr>
              <w:suppressAutoHyphens w:val="0"/>
              <w:autoSpaceDN w:val="0"/>
              <w:adjustRightInd w:val="0"/>
              <w:rPr>
                <w:lang w:eastAsia="en-US"/>
              </w:rPr>
            </w:pPr>
            <w:r w:rsidRPr="00586C93">
              <w:rPr>
                <w:lang w:eastAsia="en-US"/>
              </w:rPr>
              <w:t>Плановый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C93" w:rsidRPr="00586C93" w:rsidRDefault="00586C93" w:rsidP="00586C93">
            <w:pPr>
              <w:tabs>
                <w:tab w:val="left" w:pos="993"/>
              </w:tabs>
              <w:suppressAutoHyphens w:val="0"/>
              <w:autoSpaceDE/>
              <w:jc w:val="both"/>
              <w:rPr>
                <w:lang w:eastAsia="en-US"/>
              </w:rPr>
            </w:pPr>
            <w:r w:rsidRPr="00586C93">
              <w:rPr>
                <w:lang w:eastAsia="en-US"/>
              </w:rPr>
              <w:t>Эффективный</w:t>
            </w:r>
          </w:p>
        </w:tc>
      </w:tr>
    </w:tbl>
    <w:p w:rsidR="00586C93" w:rsidRDefault="00586C93" w:rsidP="00A37669">
      <w:pPr>
        <w:ind w:right="-31"/>
        <w:jc w:val="both"/>
        <w:rPr>
          <w:b/>
          <w:bCs/>
          <w:sz w:val="22"/>
          <w:szCs w:val="22"/>
        </w:rPr>
      </w:pPr>
    </w:p>
    <w:p w:rsidR="00586C93" w:rsidRDefault="00586C93" w:rsidP="00A37669">
      <w:pPr>
        <w:ind w:right="-31"/>
        <w:jc w:val="both"/>
        <w:rPr>
          <w:b/>
          <w:bCs/>
          <w:sz w:val="22"/>
          <w:szCs w:val="22"/>
        </w:rPr>
      </w:pPr>
    </w:p>
    <w:p w:rsidR="00586C93" w:rsidRDefault="00586C93" w:rsidP="00A37669">
      <w:pPr>
        <w:ind w:right="-31"/>
        <w:jc w:val="both"/>
        <w:rPr>
          <w:b/>
          <w:bCs/>
          <w:sz w:val="22"/>
          <w:szCs w:val="22"/>
        </w:rPr>
      </w:pPr>
    </w:p>
    <w:p w:rsidR="00586C93" w:rsidRDefault="00586C93" w:rsidP="00A37669">
      <w:pPr>
        <w:ind w:right="-31"/>
        <w:jc w:val="both"/>
        <w:rPr>
          <w:b/>
          <w:bCs/>
          <w:sz w:val="22"/>
          <w:szCs w:val="22"/>
        </w:rPr>
      </w:pPr>
    </w:p>
    <w:p w:rsidR="00586C93" w:rsidRDefault="00586C93" w:rsidP="00A37669">
      <w:pPr>
        <w:ind w:right="-31"/>
        <w:jc w:val="both"/>
        <w:rPr>
          <w:b/>
          <w:bCs/>
          <w:sz w:val="22"/>
          <w:szCs w:val="22"/>
        </w:rPr>
      </w:pPr>
    </w:p>
    <w:p w:rsidR="00586C93" w:rsidRDefault="00586C93" w:rsidP="00A37669">
      <w:pPr>
        <w:ind w:right="-31"/>
        <w:jc w:val="both"/>
        <w:rPr>
          <w:b/>
          <w:bCs/>
          <w:sz w:val="22"/>
          <w:szCs w:val="22"/>
        </w:rPr>
      </w:pPr>
    </w:p>
    <w:p w:rsidR="00586C93" w:rsidRDefault="00586C93" w:rsidP="00A37669">
      <w:pPr>
        <w:ind w:right="-31"/>
        <w:jc w:val="both"/>
        <w:rPr>
          <w:b/>
          <w:bCs/>
          <w:sz w:val="22"/>
          <w:szCs w:val="22"/>
        </w:rPr>
      </w:pPr>
    </w:p>
    <w:p w:rsidR="00586C93" w:rsidRDefault="00586C93" w:rsidP="00A37669">
      <w:pPr>
        <w:ind w:right="-31"/>
        <w:jc w:val="both"/>
        <w:rPr>
          <w:b/>
          <w:bCs/>
          <w:sz w:val="22"/>
          <w:szCs w:val="22"/>
        </w:rPr>
      </w:pPr>
    </w:p>
    <w:p w:rsidR="00586C93" w:rsidRDefault="00586C93" w:rsidP="00A37669">
      <w:pPr>
        <w:ind w:right="-31"/>
        <w:jc w:val="both"/>
        <w:rPr>
          <w:b/>
          <w:bCs/>
          <w:sz w:val="22"/>
          <w:szCs w:val="22"/>
        </w:rPr>
      </w:pPr>
    </w:p>
    <w:p w:rsidR="00586C93" w:rsidRDefault="00586C93" w:rsidP="00A37669">
      <w:pPr>
        <w:ind w:right="-31"/>
        <w:jc w:val="both"/>
        <w:rPr>
          <w:b/>
          <w:bCs/>
          <w:sz w:val="22"/>
          <w:szCs w:val="22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387B8B" w:rsidRPr="00387B8B" w:rsidTr="00387B8B">
        <w:trPr>
          <w:trHeight w:val="1700"/>
        </w:trPr>
        <w:tc>
          <w:tcPr>
            <w:tcW w:w="4244" w:type="dxa"/>
          </w:tcPr>
          <w:p w:rsidR="00387B8B" w:rsidRPr="00387B8B" w:rsidRDefault="00387B8B" w:rsidP="00387B8B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387B8B" w:rsidRPr="00387B8B" w:rsidRDefault="00387B8B" w:rsidP="00387B8B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935" distR="114935" simplePos="0" relativeHeight="251665408" behindDoc="1" locked="0" layoutInCell="1" allowOverlap="1" wp14:anchorId="052EC975" wp14:editId="6EF34E04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387B8B" w:rsidRPr="00387B8B" w:rsidRDefault="00387B8B" w:rsidP="00387B8B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387B8B" w:rsidRPr="00387B8B" w:rsidTr="00387B8B">
        <w:tc>
          <w:tcPr>
            <w:tcW w:w="10004" w:type="dxa"/>
            <w:gridSpan w:val="3"/>
          </w:tcPr>
          <w:p w:rsidR="00387B8B" w:rsidRPr="00387B8B" w:rsidRDefault="00387B8B" w:rsidP="00387B8B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387B8B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387B8B" w:rsidRPr="00387B8B" w:rsidRDefault="00387B8B" w:rsidP="00387B8B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387B8B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387B8B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387B8B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387B8B" w:rsidRPr="00387B8B" w:rsidRDefault="00387B8B" w:rsidP="00387B8B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387B8B" w:rsidRPr="00387B8B" w:rsidTr="00387B8B">
        <w:tc>
          <w:tcPr>
            <w:tcW w:w="10004" w:type="dxa"/>
            <w:gridSpan w:val="3"/>
          </w:tcPr>
          <w:p w:rsidR="00387B8B" w:rsidRPr="00387B8B" w:rsidRDefault="00387B8B" w:rsidP="00387B8B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387B8B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387B8B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387B8B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387B8B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387B8B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387B8B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387B8B">
              <w:rPr>
                <w:b/>
                <w:sz w:val="26"/>
                <w:szCs w:val="26"/>
                <w:lang w:eastAsia="zh-CN"/>
              </w:rPr>
              <w:t xml:space="preserve"> муниципал  округ» </w:t>
            </w:r>
          </w:p>
          <w:p w:rsidR="00387B8B" w:rsidRPr="00387B8B" w:rsidRDefault="00387B8B" w:rsidP="00387B8B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387B8B">
              <w:rPr>
                <w:b/>
                <w:sz w:val="26"/>
                <w:szCs w:val="26"/>
                <w:lang w:eastAsia="zh-CN"/>
              </w:rPr>
              <w:t xml:space="preserve">муниципал </w:t>
            </w:r>
            <w:proofErr w:type="spellStart"/>
            <w:r w:rsidRPr="00387B8B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387B8B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387B8B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387B8B" w:rsidRPr="00387B8B" w:rsidRDefault="00387B8B" w:rsidP="00387B8B">
      <w:pPr>
        <w:autoSpaceDE/>
        <w:rPr>
          <w:sz w:val="20"/>
          <w:szCs w:val="20"/>
        </w:rPr>
      </w:pPr>
    </w:p>
    <w:p w:rsidR="00387B8B" w:rsidRPr="00387B8B" w:rsidRDefault="00387B8B" w:rsidP="00387B8B">
      <w:pPr>
        <w:autoSpaceDE/>
        <w:jc w:val="center"/>
        <w:rPr>
          <w:b/>
          <w:sz w:val="20"/>
          <w:szCs w:val="44"/>
        </w:rPr>
      </w:pPr>
    </w:p>
    <w:p w:rsidR="00387B8B" w:rsidRPr="00387B8B" w:rsidRDefault="00387B8B" w:rsidP="00387B8B">
      <w:pPr>
        <w:autoSpaceDE/>
        <w:jc w:val="center"/>
        <w:rPr>
          <w:b/>
          <w:sz w:val="44"/>
          <w:szCs w:val="44"/>
        </w:rPr>
      </w:pPr>
      <w:proofErr w:type="gramStart"/>
      <w:r w:rsidRPr="00387B8B">
        <w:rPr>
          <w:b/>
          <w:sz w:val="44"/>
          <w:szCs w:val="44"/>
        </w:rPr>
        <w:t>П</w:t>
      </w:r>
      <w:proofErr w:type="gramEnd"/>
      <w:r w:rsidRPr="00387B8B">
        <w:rPr>
          <w:b/>
          <w:sz w:val="44"/>
          <w:szCs w:val="44"/>
        </w:rPr>
        <w:t xml:space="preserve"> О С Т А Н О В Л Е Н И Е</w:t>
      </w:r>
    </w:p>
    <w:p w:rsidR="00387B8B" w:rsidRPr="00387B8B" w:rsidRDefault="00387B8B" w:rsidP="00387B8B">
      <w:pPr>
        <w:autoSpaceDE/>
        <w:jc w:val="center"/>
        <w:rPr>
          <w:b/>
          <w:sz w:val="28"/>
          <w:szCs w:val="28"/>
        </w:rPr>
      </w:pPr>
    </w:p>
    <w:p w:rsidR="00387B8B" w:rsidRPr="00387B8B" w:rsidRDefault="00387B8B" w:rsidP="00387B8B">
      <w:pPr>
        <w:autoSpaceDE/>
        <w:jc w:val="both"/>
        <w:rPr>
          <w:b/>
          <w:bCs/>
          <w:sz w:val="28"/>
          <w:szCs w:val="28"/>
        </w:rPr>
      </w:pPr>
      <w:r w:rsidRPr="00387B8B">
        <w:rPr>
          <w:b/>
          <w:bCs/>
          <w:sz w:val="28"/>
          <w:szCs w:val="28"/>
        </w:rPr>
        <w:t>от «23»  декабря   2023 года                                                               № 2109</w:t>
      </w:r>
    </w:p>
    <w:p w:rsidR="00387B8B" w:rsidRPr="00387B8B" w:rsidRDefault="00387B8B" w:rsidP="00387B8B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387B8B">
        <w:rPr>
          <w:b/>
          <w:bCs/>
          <w:sz w:val="28"/>
          <w:szCs w:val="28"/>
        </w:rPr>
        <w:t>с</w:t>
      </w:r>
      <w:proofErr w:type="gramEnd"/>
      <w:r w:rsidRPr="00387B8B">
        <w:rPr>
          <w:b/>
          <w:bCs/>
          <w:sz w:val="28"/>
          <w:szCs w:val="28"/>
        </w:rPr>
        <w:t>. Якшур-Бодья</w:t>
      </w:r>
    </w:p>
    <w:p w:rsidR="00387B8B" w:rsidRPr="00387B8B" w:rsidRDefault="00387B8B" w:rsidP="00387B8B">
      <w:pPr>
        <w:keepNext/>
        <w:autoSpaceDE/>
        <w:outlineLvl w:val="0"/>
        <w:rPr>
          <w:b/>
          <w:sz w:val="20"/>
          <w:szCs w:val="20"/>
        </w:rPr>
      </w:pPr>
    </w:p>
    <w:p w:rsidR="00387B8B" w:rsidRPr="00387B8B" w:rsidRDefault="00387B8B" w:rsidP="00387B8B">
      <w:pPr>
        <w:autoSpaceDE/>
        <w:rPr>
          <w:sz w:val="18"/>
          <w:szCs w:val="20"/>
        </w:rPr>
      </w:pPr>
    </w:p>
    <w:p w:rsidR="00387B8B" w:rsidRPr="00387B8B" w:rsidRDefault="00387B8B" w:rsidP="00387B8B">
      <w:pPr>
        <w:widowControl w:val="0"/>
        <w:autoSpaceDE/>
        <w:ind w:right="23"/>
        <w:jc w:val="center"/>
        <w:rPr>
          <w:b/>
          <w:spacing w:val="3"/>
          <w:sz w:val="28"/>
          <w:szCs w:val="28"/>
        </w:rPr>
      </w:pPr>
      <w:r w:rsidRPr="00387B8B">
        <w:rPr>
          <w:b/>
          <w:spacing w:val="3"/>
          <w:sz w:val="28"/>
          <w:szCs w:val="28"/>
        </w:rPr>
        <w:t xml:space="preserve">О внесении изменений в  Порядок уведомления представителя нанимателя (работодателя) о фактах обращения в целях склонения муниципального служащего Администрации муниципального образования «Муниципальный округ </w:t>
      </w:r>
      <w:proofErr w:type="spellStart"/>
      <w:r w:rsidRPr="00387B8B">
        <w:rPr>
          <w:b/>
          <w:spacing w:val="3"/>
          <w:sz w:val="28"/>
          <w:szCs w:val="28"/>
        </w:rPr>
        <w:t>Якшур-Бодьинский</w:t>
      </w:r>
      <w:proofErr w:type="spellEnd"/>
      <w:r w:rsidRPr="00387B8B">
        <w:rPr>
          <w:b/>
          <w:spacing w:val="3"/>
          <w:sz w:val="28"/>
          <w:szCs w:val="28"/>
        </w:rPr>
        <w:t xml:space="preserve"> район Удмуртской Республики» к совершению коррупционных правонарушений и организации проверки сведений, содержащихся в уведомлении</w:t>
      </w:r>
    </w:p>
    <w:p w:rsidR="00387B8B" w:rsidRPr="00387B8B" w:rsidRDefault="00387B8B" w:rsidP="00387B8B">
      <w:pPr>
        <w:widowControl w:val="0"/>
        <w:autoSpaceDE/>
        <w:ind w:right="23"/>
        <w:jc w:val="center"/>
        <w:rPr>
          <w:b/>
          <w:sz w:val="18"/>
          <w:szCs w:val="28"/>
        </w:rPr>
      </w:pPr>
    </w:p>
    <w:p w:rsidR="00387B8B" w:rsidRPr="00387B8B" w:rsidRDefault="00387B8B" w:rsidP="00387B8B">
      <w:pPr>
        <w:autoSpaceDE/>
        <w:ind w:firstLine="709"/>
        <w:contextualSpacing/>
        <w:jc w:val="both"/>
        <w:rPr>
          <w:sz w:val="28"/>
          <w:szCs w:val="20"/>
        </w:rPr>
      </w:pPr>
      <w:r w:rsidRPr="00387B8B">
        <w:rPr>
          <w:sz w:val="28"/>
          <w:szCs w:val="28"/>
        </w:rPr>
        <w:t xml:space="preserve">В целях реализации </w:t>
      </w:r>
      <w:hyperlink r:id="rId19">
        <w:r w:rsidRPr="00387B8B">
          <w:rPr>
            <w:color w:val="0000FF"/>
            <w:sz w:val="28"/>
            <w:szCs w:val="28"/>
          </w:rPr>
          <w:t>части 5 статьи 9</w:t>
        </w:r>
      </w:hyperlink>
      <w:r w:rsidRPr="00387B8B">
        <w:rPr>
          <w:sz w:val="28"/>
          <w:szCs w:val="28"/>
        </w:rPr>
        <w:t xml:space="preserve"> Федерального закона от 25 декабря 2008 года № 273-ФЗ «О противодействии коррупции»,  </w:t>
      </w:r>
      <w:proofErr w:type="gramStart"/>
      <w:r w:rsidRPr="00387B8B">
        <w:rPr>
          <w:rFonts w:eastAsia="Calibri"/>
          <w:sz w:val="28"/>
          <w:szCs w:val="28"/>
        </w:rPr>
        <w:t>согласно статей</w:t>
      </w:r>
      <w:proofErr w:type="gramEnd"/>
      <w:r w:rsidRPr="00387B8B">
        <w:rPr>
          <w:rFonts w:eastAsia="Calibri"/>
          <w:sz w:val="28"/>
          <w:szCs w:val="28"/>
        </w:rPr>
        <w:t xml:space="preserve"> 30, 32, части 4 статьи 38 Устава муниципального образования «Муниципальный округ </w:t>
      </w:r>
      <w:proofErr w:type="spellStart"/>
      <w:r w:rsidRPr="00387B8B">
        <w:rPr>
          <w:rFonts w:eastAsia="Calibri"/>
          <w:sz w:val="28"/>
          <w:szCs w:val="28"/>
        </w:rPr>
        <w:t>Якшур-Бодьинский</w:t>
      </w:r>
      <w:proofErr w:type="spellEnd"/>
      <w:r w:rsidRPr="00387B8B">
        <w:rPr>
          <w:rFonts w:eastAsia="Calibri"/>
          <w:sz w:val="28"/>
          <w:szCs w:val="28"/>
        </w:rPr>
        <w:t xml:space="preserve"> район Удмуртской Республики»</w:t>
      </w:r>
      <w:r w:rsidRPr="00387B8B">
        <w:rPr>
          <w:rFonts w:eastAsia="Arial"/>
          <w:sz w:val="28"/>
          <w:szCs w:val="28"/>
        </w:rPr>
        <w:t xml:space="preserve">, </w:t>
      </w:r>
      <w:r w:rsidRPr="00387B8B">
        <w:rPr>
          <w:sz w:val="28"/>
          <w:szCs w:val="20"/>
        </w:rPr>
        <w:t xml:space="preserve">Администрация муниципального образования «Муниципальный округ </w:t>
      </w:r>
      <w:proofErr w:type="spellStart"/>
      <w:r w:rsidRPr="00387B8B">
        <w:rPr>
          <w:sz w:val="28"/>
          <w:szCs w:val="20"/>
        </w:rPr>
        <w:t>Якшур-Бодьинский</w:t>
      </w:r>
      <w:proofErr w:type="spellEnd"/>
      <w:r w:rsidRPr="00387B8B">
        <w:rPr>
          <w:sz w:val="28"/>
          <w:szCs w:val="20"/>
        </w:rPr>
        <w:t xml:space="preserve"> район Удмуртской Республики»</w:t>
      </w:r>
      <w:r w:rsidRPr="00387B8B">
        <w:rPr>
          <w:rFonts w:eastAsia="Arial"/>
          <w:b/>
          <w:bCs/>
          <w:sz w:val="28"/>
          <w:szCs w:val="28"/>
        </w:rPr>
        <w:t xml:space="preserve"> </w:t>
      </w:r>
      <w:r w:rsidRPr="00387B8B">
        <w:rPr>
          <w:rFonts w:eastAsia="Arial"/>
          <w:b/>
          <w:bCs/>
          <w:sz w:val="28"/>
          <w:szCs w:val="28"/>
          <w:u w:val="single"/>
        </w:rPr>
        <w:t>ПОСТАНОВЛЯЕТ</w:t>
      </w:r>
      <w:r w:rsidRPr="00387B8B">
        <w:rPr>
          <w:rFonts w:eastAsia="Arial"/>
          <w:b/>
          <w:bCs/>
          <w:sz w:val="28"/>
          <w:szCs w:val="28"/>
        </w:rPr>
        <w:t>:</w:t>
      </w:r>
    </w:p>
    <w:p w:rsidR="00387B8B" w:rsidRPr="00387B8B" w:rsidRDefault="00387B8B" w:rsidP="00387B8B">
      <w:pPr>
        <w:autoSpaceDE/>
        <w:ind w:firstLine="720"/>
        <w:contextualSpacing/>
        <w:jc w:val="both"/>
        <w:rPr>
          <w:b/>
          <w:bCs/>
          <w:sz w:val="16"/>
          <w:szCs w:val="16"/>
          <w:u w:val="single"/>
        </w:rPr>
      </w:pPr>
    </w:p>
    <w:p w:rsidR="00387B8B" w:rsidRPr="00387B8B" w:rsidRDefault="00387B8B" w:rsidP="00387B8B">
      <w:pPr>
        <w:autoSpaceDE/>
        <w:ind w:firstLine="720"/>
        <w:contextualSpacing/>
        <w:jc w:val="both"/>
        <w:rPr>
          <w:b/>
          <w:bCs/>
          <w:sz w:val="16"/>
          <w:szCs w:val="16"/>
          <w:u w:val="single"/>
        </w:rPr>
      </w:pPr>
    </w:p>
    <w:p w:rsidR="00387B8B" w:rsidRPr="00387B8B" w:rsidRDefault="00387B8B" w:rsidP="00880278">
      <w:pPr>
        <w:widowControl w:val="0"/>
        <w:numPr>
          <w:ilvl w:val="0"/>
          <w:numId w:val="43"/>
        </w:numPr>
        <w:autoSpaceDE/>
        <w:ind w:left="0" w:right="20" w:firstLine="709"/>
        <w:contextualSpacing/>
        <w:jc w:val="both"/>
        <w:rPr>
          <w:rFonts w:ascii="Calibri" w:hAnsi="Calibri" w:cs="Calibri"/>
          <w:spacing w:val="3"/>
          <w:sz w:val="21"/>
          <w:szCs w:val="21"/>
        </w:rPr>
      </w:pPr>
      <w:r w:rsidRPr="00387B8B">
        <w:rPr>
          <w:spacing w:val="3"/>
          <w:sz w:val="28"/>
          <w:szCs w:val="28"/>
        </w:rPr>
        <w:t xml:space="preserve"> </w:t>
      </w:r>
      <w:proofErr w:type="gramStart"/>
      <w:r w:rsidRPr="00387B8B">
        <w:rPr>
          <w:spacing w:val="3"/>
          <w:sz w:val="28"/>
          <w:szCs w:val="28"/>
        </w:rPr>
        <w:t xml:space="preserve">Внести изменения в Порядок уведомления представителя нанимателя (работодателя) о фактах обращения в целях склонения муниципального служащего Администрации муниципального образования «Муниципальный округ </w:t>
      </w:r>
      <w:proofErr w:type="spellStart"/>
      <w:r w:rsidRPr="00387B8B">
        <w:rPr>
          <w:spacing w:val="3"/>
          <w:sz w:val="28"/>
          <w:szCs w:val="28"/>
        </w:rPr>
        <w:t>Якшур-Бодьинский</w:t>
      </w:r>
      <w:proofErr w:type="spellEnd"/>
      <w:r w:rsidRPr="00387B8B">
        <w:rPr>
          <w:spacing w:val="3"/>
          <w:sz w:val="28"/>
          <w:szCs w:val="28"/>
        </w:rPr>
        <w:t xml:space="preserve"> район Удмуртской Республики» к совершению коррупционных правонарушений и организации проверки сведений, содержащихся в уведомлении (далее – Порядок), утвержденный постановлением Администрации муниципального образования «Муниципальный округ </w:t>
      </w:r>
      <w:proofErr w:type="spellStart"/>
      <w:r w:rsidRPr="00387B8B">
        <w:rPr>
          <w:spacing w:val="3"/>
          <w:sz w:val="28"/>
          <w:szCs w:val="28"/>
        </w:rPr>
        <w:t>Якшур-Бодьинский</w:t>
      </w:r>
      <w:proofErr w:type="spellEnd"/>
      <w:r w:rsidRPr="00387B8B">
        <w:rPr>
          <w:spacing w:val="3"/>
          <w:sz w:val="28"/>
          <w:szCs w:val="28"/>
        </w:rPr>
        <w:t xml:space="preserve"> район Удмуртской Республики» от 27 июня 2023 года № 977, изложив пункт 1 в следующей</w:t>
      </w:r>
      <w:proofErr w:type="gramEnd"/>
      <w:r w:rsidRPr="00387B8B">
        <w:rPr>
          <w:spacing w:val="3"/>
          <w:sz w:val="28"/>
          <w:szCs w:val="28"/>
        </w:rPr>
        <w:t xml:space="preserve"> редакции:</w:t>
      </w:r>
    </w:p>
    <w:p w:rsidR="00387B8B" w:rsidRPr="00387B8B" w:rsidRDefault="00387B8B" w:rsidP="00880278">
      <w:pPr>
        <w:widowControl w:val="0"/>
        <w:autoSpaceDE/>
        <w:ind w:right="20" w:firstLine="709"/>
        <w:contextualSpacing/>
        <w:jc w:val="both"/>
        <w:rPr>
          <w:rFonts w:ascii="Calibri" w:hAnsi="Calibri" w:cs="Calibri"/>
          <w:spacing w:val="3"/>
          <w:sz w:val="28"/>
          <w:szCs w:val="28"/>
        </w:rPr>
      </w:pPr>
      <w:r w:rsidRPr="00387B8B">
        <w:rPr>
          <w:spacing w:val="3"/>
          <w:sz w:val="28"/>
          <w:szCs w:val="28"/>
        </w:rPr>
        <w:t>«1.</w:t>
      </w:r>
      <w:r w:rsidRPr="00387B8B">
        <w:rPr>
          <w:sz w:val="28"/>
          <w:szCs w:val="28"/>
          <w:lang w:eastAsia="ru-RU"/>
        </w:rPr>
        <w:t xml:space="preserve"> </w:t>
      </w:r>
      <w:proofErr w:type="gramStart"/>
      <w:r w:rsidRPr="00387B8B">
        <w:rPr>
          <w:sz w:val="28"/>
          <w:szCs w:val="28"/>
          <w:lang w:eastAsia="ru-RU"/>
        </w:rPr>
        <w:t xml:space="preserve">В соответствии со </w:t>
      </w:r>
      <w:hyperlink r:id="rId20">
        <w:r w:rsidRPr="00387B8B">
          <w:rPr>
            <w:color w:val="0000FF"/>
            <w:sz w:val="28"/>
            <w:szCs w:val="28"/>
            <w:lang w:eastAsia="ru-RU"/>
          </w:rPr>
          <w:t>статьей 9</w:t>
        </w:r>
      </w:hyperlink>
      <w:r w:rsidRPr="00387B8B">
        <w:rPr>
          <w:sz w:val="28"/>
          <w:szCs w:val="28"/>
          <w:lang w:eastAsia="ru-RU"/>
        </w:rPr>
        <w:t xml:space="preserve"> Федерального закона от 25 декабря 2008 г. № 273-ФЗ «О противодействии коррупции» муниципальный </w:t>
      </w:r>
      <w:r w:rsidRPr="00387B8B">
        <w:rPr>
          <w:sz w:val="28"/>
          <w:szCs w:val="28"/>
          <w:lang w:eastAsia="ru-RU"/>
        </w:rPr>
        <w:lastRenderedPageBreak/>
        <w:t xml:space="preserve">служащий Администрации муниципального образования «Муниципальный округ </w:t>
      </w:r>
      <w:proofErr w:type="spellStart"/>
      <w:r w:rsidRPr="00387B8B">
        <w:rPr>
          <w:rFonts w:eastAsia="Calibri"/>
          <w:sz w:val="28"/>
          <w:szCs w:val="28"/>
        </w:rPr>
        <w:t>Якшур-Бодьинский</w:t>
      </w:r>
      <w:proofErr w:type="spellEnd"/>
      <w:r w:rsidRPr="00387B8B">
        <w:rPr>
          <w:rFonts w:eastAsia="Calibri"/>
          <w:sz w:val="28"/>
          <w:szCs w:val="28"/>
        </w:rPr>
        <w:t xml:space="preserve"> район</w:t>
      </w:r>
      <w:r w:rsidRPr="00387B8B">
        <w:rPr>
          <w:sz w:val="28"/>
          <w:szCs w:val="28"/>
          <w:lang w:eastAsia="ru-RU"/>
        </w:rPr>
        <w:t xml:space="preserve"> Удмуртской Республики» (далее - муниципальный служащий) обязан уведомлять Главу муниципального образования «Муниципальный округ </w:t>
      </w:r>
      <w:proofErr w:type="spellStart"/>
      <w:r w:rsidRPr="00387B8B">
        <w:rPr>
          <w:rFonts w:eastAsia="Calibri"/>
          <w:sz w:val="28"/>
          <w:szCs w:val="28"/>
        </w:rPr>
        <w:t>Якшур-Бодьинский</w:t>
      </w:r>
      <w:proofErr w:type="spellEnd"/>
      <w:r w:rsidRPr="00387B8B">
        <w:rPr>
          <w:rFonts w:eastAsia="Calibri"/>
          <w:sz w:val="28"/>
          <w:szCs w:val="28"/>
        </w:rPr>
        <w:t xml:space="preserve"> район</w:t>
      </w:r>
      <w:r w:rsidRPr="00387B8B">
        <w:rPr>
          <w:sz w:val="28"/>
          <w:szCs w:val="28"/>
          <w:lang w:eastAsia="ru-RU"/>
        </w:rPr>
        <w:t xml:space="preserve"> Удмуртской Республики» (далее – Глава) муниципального образования, органы прокуратуры и другие государственные органы обо всех случаях обращения к нему каких-либо лиц, в</w:t>
      </w:r>
      <w:proofErr w:type="gramEnd"/>
      <w:r w:rsidRPr="00387B8B">
        <w:rPr>
          <w:sz w:val="28"/>
          <w:szCs w:val="28"/>
          <w:lang w:eastAsia="ru-RU"/>
        </w:rPr>
        <w:t xml:space="preserve"> </w:t>
      </w:r>
      <w:proofErr w:type="gramStart"/>
      <w:r w:rsidRPr="00387B8B">
        <w:rPr>
          <w:sz w:val="28"/>
          <w:szCs w:val="28"/>
          <w:lang w:eastAsia="ru-RU"/>
        </w:rPr>
        <w:t>целях</w:t>
      </w:r>
      <w:proofErr w:type="gramEnd"/>
      <w:r w:rsidRPr="00387B8B">
        <w:rPr>
          <w:sz w:val="28"/>
          <w:szCs w:val="28"/>
          <w:lang w:eastAsia="ru-RU"/>
        </w:rPr>
        <w:t xml:space="preserve"> склонения его к совершению коррупционных правонарушений.».</w:t>
      </w:r>
    </w:p>
    <w:p w:rsidR="00387B8B" w:rsidRPr="00387B8B" w:rsidRDefault="00387B8B" w:rsidP="00387B8B">
      <w:pPr>
        <w:ind w:firstLine="709"/>
        <w:contextualSpacing/>
        <w:jc w:val="both"/>
        <w:rPr>
          <w:rFonts w:eastAsia="Arial"/>
          <w:bCs/>
          <w:sz w:val="28"/>
          <w:szCs w:val="28"/>
        </w:rPr>
      </w:pPr>
    </w:p>
    <w:p w:rsidR="00387B8B" w:rsidRPr="00387B8B" w:rsidRDefault="00387B8B" w:rsidP="00387B8B">
      <w:pPr>
        <w:suppressAutoHyphens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87B8B">
        <w:rPr>
          <w:bCs/>
          <w:sz w:val="28"/>
          <w:szCs w:val="16"/>
        </w:rPr>
        <w:t xml:space="preserve">2.   </w:t>
      </w:r>
      <w:r w:rsidRPr="00387B8B"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</w:t>
      </w:r>
      <w:r w:rsidRPr="00387B8B">
        <w:rPr>
          <w:sz w:val="28"/>
          <w:szCs w:val="28"/>
        </w:rPr>
        <w:t xml:space="preserve">Вестнике правовых актов муниципального образования «Муниципальный округ </w:t>
      </w:r>
      <w:proofErr w:type="spellStart"/>
      <w:r w:rsidRPr="00387B8B">
        <w:rPr>
          <w:sz w:val="28"/>
          <w:szCs w:val="28"/>
        </w:rPr>
        <w:t>Якшур-Бодьинский</w:t>
      </w:r>
      <w:proofErr w:type="spellEnd"/>
      <w:r w:rsidRPr="00387B8B">
        <w:rPr>
          <w:sz w:val="28"/>
          <w:szCs w:val="28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387B8B">
        <w:rPr>
          <w:sz w:val="28"/>
          <w:szCs w:val="28"/>
        </w:rPr>
        <w:t>Якшур-Бодьинский</w:t>
      </w:r>
      <w:proofErr w:type="spellEnd"/>
      <w:r w:rsidRPr="00387B8B">
        <w:rPr>
          <w:sz w:val="28"/>
          <w:szCs w:val="28"/>
        </w:rPr>
        <w:t xml:space="preserve"> район Удмуртской Республики»  в информационно-</w:t>
      </w:r>
      <w:proofErr w:type="spellStart"/>
      <w:r w:rsidRPr="00387B8B">
        <w:rPr>
          <w:sz w:val="28"/>
          <w:szCs w:val="28"/>
        </w:rPr>
        <w:t>телекоммуникационой</w:t>
      </w:r>
      <w:proofErr w:type="spellEnd"/>
      <w:r w:rsidRPr="00387B8B">
        <w:rPr>
          <w:sz w:val="28"/>
          <w:szCs w:val="28"/>
        </w:rPr>
        <w:t xml:space="preserve"> сети «Интернет».</w:t>
      </w:r>
    </w:p>
    <w:p w:rsidR="00387B8B" w:rsidRPr="00387B8B" w:rsidRDefault="00387B8B" w:rsidP="00387B8B">
      <w:pPr>
        <w:ind w:firstLine="585"/>
        <w:contextualSpacing/>
        <w:jc w:val="both"/>
        <w:rPr>
          <w:rFonts w:eastAsia="Arial"/>
          <w:bCs/>
          <w:sz w:val="28"/>
          <w:szCs w:val="28"/>
        </w:rPr>
      </w:pPr>
    </w:p>
    <w:p w:rsidR="00387B8B" w:rsidRPr="00387B8B" w:rsidRDefault="00387B8B" w:rsidP="00387B8B">
      <w:pPr>
        <w:ind w:firstLine="585"/>
        <w:contextualSpacing/>
        <w:jc w:val="both"/>
        <w:rPr>
          <w:rFonts w:eastAsia="Arial"/>
          <w:b/>
          <w:bCs/>
          <w:sz w:val="20"/>
          <w:szCs w:val="28"/>
        </w:rPr>
      </w:pPr>
    </w:p>
    <w:p w:rsidR="00387B8B" w:rsidRPr="00387B8B" w:rsidRDefault="00387B8B" w:rsidP="00387B8B">
      <w:pPr>
        <w:ind w:firstLine="585"/>
        <w:contextualSpacing/>
        <w:jc w:val="both"/>
        <w:rPr>
          <w:rFonts w:eastAsia="Arial"/>
          <w:b/>
          <w:bCs/>
          <w:sz w:val="20"/>
          <w:szCs w:val="28"/>
        </w:rPr>
      </w:pPr>
    </w:p>
    <w:p w:rsidR="00387B8B" w:rsidRPr="00387B8B" w:rsidRDefault="00387B8B" w:rsidP="00387B8B">
      <w:pPr>
        <w:ind w:firstLine="585"/>
        <w:contextualSpacing/>
        <w:jc w:val="both"/>
        <w:rPr>
          <w:rFonts w:eastAsia="Arial"/>
          <w:b/>
          <w:bCs/>
          <w:sz w:val="10"/>
          <w:szCs w:val="28"/>
        </w:rPr>
      </w:pPr>
    </w:p>
    <w:p w:rsidR="00387B8B" w:rsidRPr="00387B8B" w:rsidRDefault="00387B8B" w:rsidP="00387B8B">
      <w:pPr>
        <w:autoSpaceDE/>
        <w:ind w:right="638"/>
        <w:contextualSpacing/>
        <w:jc w:val="both"/>
        <w:rPr>
          <w:b/>
          <w:sz w:val="28"/>
          <w:szCs w:val="28"/>
        </w:rPr>
      </w:pPr>
      <w:r w:rsidRPr="00387B8B">
        <w:rPr>
          <w:b/>
          <w:sz w:val="28"/>
          <w:szCs w:val="28"/>
        </w:rPr>
        <w:t>Глава муниципального образования</w:t>
      </w:r>
    </w:p>
    <w:p w:rsidR="00387B8B" w:rsidRPr="00387B8B" w:rsidRDefault="00387B8B" w:rsidP="00387B8B">
      <w:pPr>
        <w:tabs>
          <w:tab w:val="left" w:pos="9639"/>
        </w:tabs>
        <w:autoSpaceDE/>
        <w:ind w:right="-2"/>
        <w:contextualSpacing/>
        <w:rPr>
          <w:b/>
          <w:sz w:val="28"/>
          <w:szCs w:val="28"/>
        </w:rPr>
      </w:pPr>
      <w:r w:rsidRPr="00387B8B">
        <w:rPr>
          <w:b/>
          <w:sz w:val="28"/>
          <w:szCs w:val="28"/>
        </w:rPr>
        <w:t xml:space="preserve"> «Муниципальный округ </w:t>
      </w:r>
    </w:p>
    <w:p w:rsidR="00387B8B" w:rsidRPr="00387B8B" w:rsidRDefault="00387B8B" w:rsidP="00387B8B">
      <w:pPr>
        <w:tabs>
          <w:tab w:val="left" w:pos="9639"/>
        </w:tabs>
        <w:autoSpaceDE/>
        <w:ind w:right="-2"/>
        <w:contextualSpacing/>
        <w:rPr>
          <w:b/>
          <w:sz w:val="28"/>
          <w:szCs w:val="28"/>
        </w:rPr>
      </w:pPr>
      <w:proofErr w:type="spellStart"/>
      <w:r w:rsidRPr="00387B8B">
        <w:rPr>
          <w:b/>
          <w:sz w:val="28"/>
          <w:szCs w:val="28"/>
        </w:rPr>
        <w:t>Якшур-Бодьинский</w:t>
      </w:r>
      <w:proofErr w:type="spellEnd"/>
      <w:r w:rsidRPr="00387B8B">
        <w:rPr>
          <w:b/>
          <w:sz w:val="28"/>
          <w:szCs w:val="28"/>
        </w:rPr>
        <w:t xml:space="preserve"> район</w:t>
      </w:r>
    </w:p>
    <w:p w:rsidR="00387B8B" w:rsidRPr="00387B8B" w:rsidRDefault="00387B8B" w:rsidP="00387B8B">
      <w:pPr>
        <w:tabs>
          <w:tab w:val="left" w:pos="9639"/>
        </w:tabs>
        <w:autoSpaceDE/>
        <w:ind w:right="-2"/>
        <w:contextualSpacing/>
        <w:rPr>
          <w:b/>
          <w:sz w:val="28"/>
          <w:szCs w:val="28"/>
        </w:rPr>
      </w:pPr>
      <w:r w:rsidRPr="00387B8B">
        <w:rPr>
          <w:b/>
          <w:sz w:val="28"/>
          <w:szCs w:val="28"/>
        </w:rPr>
        <w:t xml:space="preserve">Удмуртской Республики»                                                           </w:t>
      </w:r>
      <w:proofErr w:type="spellStart"/>
      <w:r w:rsidRPr="00387B8B">
        <w:rPr>
          <w:b/>
          <w:sz w:val="28"/>
          <w:szCs w:val="28"/>
        </w:rPr>
        <w:t>А.В.Леконцев</w:t>
      </w:r>
      <w:proofErr w:type="spellEnd"/>
    </w:p>
    <w:p w:rsidR="00387B8B" w:rsidRPr="00387B8B" w:rsidRDefault="00387B8B" w:rsidP="00387B8B">
      <w:pPr>
        <w:autoSpaceDE/>
        <w:ind w:right="-2"/>
        <w:contextualSpacing/>
        <w:jc w:val="both"/>
        <w:rPr>
          <w:sz w:val="18"/>
          <w:szCs w:val="20"/>
        </w:rPr>
      </w:pPr>
    </w:p>
    <w:p w:rsidR="00387B8B" w:rsidRPr="00387B8B" w:rsidRDefault="00387B8B" w:rsidP="00387B8B">
      <w:pPr>
        <w:autoSpaceDE/>
        <w:ind w:right="-2"/>
        <w:contextualSpacing/>
        <w:jc w:val="both"/>
        <w:rPr>
          <w:sz w:val="18"/>
          <w:szCs w:val="20"/>
        </w:rPr>
      </w:pPr>
    </w:p>
    <w:p w:rsidR="00387B8B" w:rsidRPr="00387B8B" w:rsidRDefault="00387B8B" w:rsidP="00387B8B">
      <w:pPr>
        <w:autoSpaceDE/>
        <w:ind w:right="-2"/>
        <w:contextualSpacing/>
        <w:jc w:val="both"/>
        <w:rPr>
          <w:sz w:val="18"/>
          <w:szCs w:val="20"/>
        </w:rPr>
      </w:pPr>
      <w:r w:rsidRPr="00387B8B">
        <w:rPr>
          <w:sz w:val="18"/>
          <w:szCs w:val="20"/>
        </w:rPr>
        <w:t>Бендер Ирина Александровна</w:t>
      </w:r>
    </w:p>
    <w:p w:rsidR="00387B8B" w:rsidRPr="00387B8B" w:rsidRDefault="00387B8B" w:rsidP="00387B8B">
      <w:pPr>
        <w:autoSpaceDE/>
        <w:ind w:right="-2"/>
        <w:contextualSpacing/>
        <w:jc w:val="both"/>
        <w:rPr>
          <w:sz w:val="16"/>
          <w:szCs w:val="16"/>
        </w:rPr>
      </w:pPr>
      <w:r w:rsidRPr="00387B8B">
        <w:rPr>
          <w:sz w:val="16"/>
          <w:szCs w:val="16"/>
        </w:rPr>
        <w:t>(34162) 4-16-97</w:t>
      </w:r>
    </w:p>
    <w:p w:rsidR="00387B8B" w:rsidRPr="00387B8B" w:rsidRDefault="00387B8B" w:rsidP="00387B8B">
      <w:pPr>
        <w:autoSpaceDE/>
        <w:ind w:right="-2"/>
        <w:contextualSpacing/>
        <w:jc w:val="both"/>
        <w:rPr>
          <w:sz w:val="16"/>
          <w:szCs w:val="16"/>
        </w:rPr>
      </w:pPr>
    </w:p>
    <w:p w:rsidR="00387B8B" w:rsidRPr="00387B8B" w:rsidRDefault="00387B8B" w:rsidP="00387B8B">
      <w:pPr>
        <w:autoSpaceDE/>
        <w:ind w:right="-2"/>
        <w:contextualSpacing/>
        <w:jc w:val="both"/>
        <w:rPr>
          <w:sz w:val="16"/>
          <w:szCs w:val="16"/>
        </w:rPr>
      </w:pPr>
    </w:p>
    <w:p w:rsidR="00387B8B" w:rsidRPr="00387B8B" w:rsidRDefault="00387B8B" w:rsidP="00387B8B">
      <w:pPr>
        <w:autoSpaceDE/>
        <w:rPr>
          <w:sz w:val="20"/>
          <w:szCs w:val="20"/>
        </w:rPr>
      </w:pPr>
    </w:p>
    <w:p w:rsidR="00387B8B" w:rsidRPr="00387B8B" w:rsidRDefault="00387B8B" w:rsidP="00387B8B">
      <w:pPr>
        <w:autoSpaceDE/>
        <w:rPr>
          <w:sz w:val="20"/>
          <w:szCs w:val="20"/>
        </w:rPr>
      </w:pPr>
    </w:p>
    <w:p w:rsidR="00387B8B" w:rsidRPr="00387B8B" w:rsidRDefault="00387B8B" w:rsidP="00387B8B">
      <w:pPr>
        <w:autoSpaceDE/>
        <w:rPr>
          <w:sz w:val="20"/>
          <w:szCs w:val="20"/>
        </w:rPr>
      </w:pPr>
    </w:p>
    <w:p w:rsidR="00387B8B" w:rsidRPr="00387B8B" w:rsidRDefault="00387B8B" w:rsidP="00387B8B">
      <w:pPr>
        <w:autoSpaceDE/>
        <w:rPr>
          <w:sz w:val="20"/>
          <w:szCs w:val="20"/>
        </w:rPr>
      </w:pPr>
    </w:p>
    <w:p w:rsidR="00387B8B" w:rsidRPr="00387B8B" w:rsidRDefault="00387B8B" w:rsidP="00387B8B">
      <w:pPr>
        <w:autoSpaceDE/>
        <w:rPr>
          <w:sz w:val="20"/>
          <w:szCs w:val="20"/>
        </w:rPr>
      </w:pPr>
    </w:p>
    <w:p w:rsidR="00387B8B" w:rsidRPr="00387B8B" w:rsidRDefault="00387B8B" w:rsidP="00387B8B">
      <w:pPr>
        <w:autoSpaceDE/>
        <w:rPr>
          <w:sz w:val="20"/>
          <w:szCs w:val="20"/>
        </w:rPr>
      </w:pPr>
    </w:p>
    <w:p w:rsidR="00387B8B" w:rsidRPr="00387B8B" w:rsidRDefault="00387B8B" w:rsidP="00387B8B">
      <w:pPr>
        <w:autoSpaceDE/>
        <w:rPr>
          <w:sz w:val="20"/>
          <w:szCs w:val="20"/>
        </w:rPr>
      </w:pPr>
    </w:p>
    <w:p w:rsidR="00387B8B" w:rsidRPr="00387B8B" w:rsidRDefault="00387B8B" w:rsidP="00387B8B">
      <w:pPr>
        <w:autoSpaceDE/>
        <w:rPr>
          <w:sz w:val="20"/>
          <w:szCs w:val="20"/>
        </w:rPr>
      </w:pPr>
    </w:p>
    <w:p w:rsidR="00387B8B" w:rsidRPr="00387B8B" w:rsidRDefault="00387B8B" w:rsidP="00387B8B">
      <w:pPr>
        <w:autoSpaceDE/>
        <w:rPr>
          <w:sz w:val="20"/>
          <w:szCs w:val="20"/>
        </w:rPr>
      </w:pPr>
    </w:p>
    <w:p w:rsidR="00387B8B" w:rsidRPr="00387B8B" w:rsidRDefault="00387B8B" w:rsidP="00387B8B">
      <w:pPr>
        <w:autoSpaceDE/>
        <w:rPr>
          <w:sz w:val="20"/>
          <w:szCs w:val="20"/>
        </w:rPr>
      </w:pPr>
    </w:p>
    <w:p w:rsidR="00387B8B" w:rsidRPr="00387B8B" w:rsidRDefault="00387B8B" w:rsidP="00387B8B">
      <w:pPr>
        <w:autoSpaceDE/>
        <w:rPr>
          <w:sz w:val="20"/>
          <w:szCs w:val="20"/>
        </w:rPr>
      </w:pPr>
    </w:p>
    <w:p w:rsidR="00387B8B" w:rsidRPr="00387B8B" w:rsidRDefault="00387B8B" w:rsidP="00387B8B">
      <w:pPr>
        <w:autoSpaceDE/>
        <w:rPr>
          <w:sz w:val="20"/>
          <w:szCs w:val="20"/>
        </w:rPr>
      </w:pPr>
    </w:p>
    <w:p w:rsidR="00387B8B" w:rsidRPr="00387B8B" w:rsidRDefault="00387B8B" w:rsidP="00387B8B">
      <w:pPr>
        <w:autoSpaceDE/>
        <w:rPr>
          <w:sz w:val="20"/>
          <w:szCs w:val="20"/>
        </w:rPr>
      </w:pPr>
    </w:p>
    <w:p w:rsidR="00387B8B" w:rsidRPr="00387B8B" w:rsidRDefault="00387B8B" w:rsidP="00387B8B">
      <w:pPr>
        <w:autoSpaceDE/>
        <w:rPr>
          <w:sz w:val="20"/>
          <w:szCs w:val="20"/>
        </w:rPr>
      </w:pPr>
    </w:p>
    <w:p w:rsidR="00387B8B" w:rsidRPr="00387B8B" w:rsidRDefault="00387B8B" w:rsidP="00387B8B">
      <w:pPr>
        <w:autoSpaceDE/>
        <w:rPr>
          <w:sz w:val="20"/>
          <w:szCs w:val="20"/>
        </w:rPr>
      </w:pPr>
    </w:p>
    <w:p w:rsidR="00387B8B" w:rsidRPr="00387B8B" w:rsidRDefault="00387B8B" w:rsidP="00387B8B">
      <w:pPr>
        <w:autoSpaceDE/>
        <w:rPr>
          <w:sz w:val="20"/>
          <w:szCs w:val="20"/>
        </w:rPr>
      </w:pPr>
    </w:p>
    <w:p w:rsidR="00387B8B" w:rsidRPr="00387B8B" w:rsidRDefault="00387B8B" w:rsidP="00387B8B">
      <w:pPr>
        <w:autoSpaceDE/>
        <w:rPr>
          <w:sz w:val="20"/>
          <w:szCs w:val="20"/>
        </w:rPr>
      </w:pPr>
    </w:p>
    <w:p w:rsidR="00387B8B" w:rsidRPr="00387B8B" w:rsidRDefault="00387B8B" w:rsidP="00387B8B">
      <w:pPr>
        <w:autoSpaceDE/>
        <w:rPr>
          <w:sz w:val="20"/>
          <w:szCs w:val="20"/>
        </w:rPr>
      </w:pPr>
    </w:p>
    <w:p w:rsidR="00387B8B" w:rsidRPr="00387B8B" w:rsidRDefault="00387B8B" w:rsidP="00387B8B">
      <w:pPr>
        <w:autoSpaceDE/>
        <w:rPr>
          <w:sz w:val="20"/>
          <w:szCs w:val="20"/>
        </w:rPr>
      </w:pPr>
    </w:p>
    <w:p w:rsidR="00387B8B" w:rsidRPr="00387B8B" w:rsidRDefault="00387B8B" w:rsidP="00387B8B">
      <w:pPr>
        <w:autoSpaceDE/>
        <w:rPr>
          <w:sz w:val="20"/>
          <w:szCs w:val="20"/>
        </w:rPr>
      </w:pPr>
    </w:p>
    <w:p w:rsidR="00387B8B" w:rsidRPr="00387B8B" w:rsidRDefault="00387B8B" w:rsidP="00387B8B">
      <w:pPr>
        <w:autoSpaceDE/>
        <w:rPr>
          <w:sz w:val="20"/>
          <w:szCs w:val="20"/>
        </w:rPr>
      </w:pPr>
    </w:p>
    <w:p w:rsidR="00387B8B" w:rsidRPr="00387B8B" w:rsidRDefault="00387B8B" w:rsidP="00387B8B">
      <w:pPr>
        <w:autoSpaceDE/>
        <w:rPr>
          <w:sz w:val="20"/>
          <w:szCs w:val="20"/>
        </w:rPr>
      </w:pPr>
    </w:p>
    <w:p w:rsidR="00387B8B" w:rsidRPr="00387B8B" w:rsidRDefault="00387B8B" w:rsidP="00387B8B">
      <w:pPr>
        <w:autoSpaceDE/>
        <w:rPr>
          <w:sz w:val="20"/>
          <w:szCs w:val="20"/>
        </w:rPr>
      </w:pPr>
    </w:p>
    <w:p w:rsidR="00387B8B" w:rsidRPr="00387B8B" w:rsidRDefault="00387B8B" w:rsidP="00387B8B">
      <w:pPr>
        <w:autoSpaceDE/>
        <w:rPr>
          <w:sz w:val="20"/>
          <w:szCs w:val="20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387B8B" w:rsidRPr="00387B8B" w:rsidTr="00387B8B">
        <w:trPr>
          <w:trHeight w:val="1700"/>
        </w:trPr>
        <w:tc>
          <w:tcPr>
            <w:tcW w:w="4244" w:type="dxa"/>
          </w:tcPr>
          <w:p w:rsidR="00387B8B" w:rsidRPr="00387B8B" w:rsidRDefault="00387B8B" w:rsidP="00387B8B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387B8B" w:rsidRPr="00387B8B" w:rsidRDefault="00387B8B" w:rsidP="00387B8B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387B8B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935" distR="114935" simplePos="0" relativeHeight="251667456" behindDoc="1" locked="0" layoutInCell="1" allowOverlap="1" wp14:anchorId="39BAE04B" wp14:editId="513B8060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387B8B" w:rsidRPr="00387B8B" w:rsidRDefault="00387B8B" w:rsidP="00387B8B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387B8B" w:rsidRPr="00387B8B" w:rsidTr="00387B8B">
        <w:tc>
          <w:tcPr>
            <w:tcW w:w="10004" w:type="dxa"/>
            <w:gridSpan w:val="3"/>
          </w:tcPr>
          <w:p w:rsidR="00387B8B" w:rsidRPr="00387B8B" w:rsidRDefault="00387B8B" w:rsidP="00387B8B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387B8B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387B8B" w:rsidRPr="00387B8B" w:rsidRDefault="00387B8B" w:rsidP="00387B8B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387B8B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387B8B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387B8B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387B8B" w:rsidRPr="00387B8B" w:rsidRDefault="00387B8B" w:rsidP="00387B8B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387B8B" w:rsidRPr="00387B8B" w:rsidTr="00387B8B">
        <w:tc>
          <w:tcPr>
            <w:tcW w:w="10004" w:type="dxa"/>
            <w:gridSpan w:val="3"/>
          </w:tcPr>
          <w:p w:rsidR="00387B8B" w:rsidRPr="00387B8B" w:rsidRDefault="00387B8B" w:rsidP="00387B8B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387B8B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387B8B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387B8B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387B8B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387B8B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387B8B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387B8B">
              <w:rPr>
                <w:b/>
                <w:sz w:val="26"/>
                <w:szCs w:val="26"/>
                <w:lang w:eastAsia="zh-CN"/>
              </w:rPr>
              <w:t xml:space="preserve"> муниципал  округ» </w:t>
            </w:r>
          </w:p>
          <w:p w:rsidR="00387B8B" w:rsidRPr="00387B8B" w:rsidRDefault="00387B8B" w:rsidP="00387B8B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387B8B">
              <w:rPr>
                <w:b/>
                <w:sz w:val="26"/>
                <w:szCs w:val="26"/>
                <w:lang w:eastAsia="zh-CN"/>
              </w:rPr>
              <w:t xml:space="preserve">муниципал </w:t>
            </w:r>
            <w:proofErr w:type="spellStart"/>
            <w:r w:rsidRPr="00387B8B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387B8B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387B8B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387B8B" w:rsidRPr="00387B8B" w:rsidRDefault="00387B8B" w:rsidP="00387B8B">
      <w:pPr>
        <w:autoSpaceDE/>
        <w:rPr>
          <w:sz w:val="20"/>
          <w:szCs w:val="20"/>
        </w:rPr>
      </w:pPr>
    </w:p>
    <w:p w:rsidR="00387B8B" w:rsidRPr="00387B8B" w:rsidRDefault="00387B8B" w:rsidP="00387B8B">
      <w:pPr>
        <w:autoSpaceDE/>
        <w:jc w:val="center"/>
        <w:rPr>
          <w:b/>
          <w:sz w:val="20"/>
          <w:szCs w:val="44"/>
        </w:rPr>
      </w:pPr>
    </w:p>
    <w:p w:rsidR="00387B8B" w:rsidRPr="00387B8B" w:rsidRDefault="00387B8B" w:rsidP="00387B8B">
      <w:pPr>
        <w:autoSpaceDE/>
        <w:jc w:val="center"/>
        <w:rPr>
          <w:b/>
          <w:sz w:val="44"/>
          <w:szCs w:val="44"/>
        </w:rPr>
      </w:pPr>
      <w:proofErr w:type="gramStart"/>
      <w:r w:rsidRPr="00387B8B">
        <w:rPr>
          <w:b/>
          <w:sz w:val="44"/>
          <w:szCs w:val="44"/>
        </w:rPr>
        <w:t>П</w:t>
      </w:r>
      <w:proofErr w:type="gramEnd"/>
      <w:r w:rsidRPr="00387B8B">
        <w:rPr>
          <w:b/>
          <w:sz w:val="44"/>
          <w:szCs w:val="44"/>
        </w:rPr>
        <w:t xml:space="preserve"> О С Т А Н О В Л Е Н И Е</w:t>
      </w:r>
    </w:p>
    <w:p w:rsidR="00387B8B" w:rsidRPr="00387B8B" w:rsidRDefault="00387B8B" w:rsidP="00387B8B">
      <w:pPr>
        <w:autoSpaceDE/>
        <w:jc w:val="center"/>
        <w:rPr>
          <w:b/>
          <w:sz w:val="28"/>
          <w:szCs w:val="28"/>
        </w:rPr>
      </w:pPr>
    </w:p>
    <w:p w:rsidR="00387B8B" w:rsidRPr="00387B8B" w:rsidRDefault="00387B8B" w:rsidP="00387B8B">
      <w:pPr>
        <w:autoSpaceDE/>
        <w:jc w:val="both"/>
        <w:rPr>
          <w:b/>
          <w:bCs/>
          <w:sz w:val="28"/>
          <w:szCs w:val="28"/>
        </w:rPr>
      </w:pPr>
      <w:r w:rsidRPr="00387B8B">
        <w:rPr>
          <w:b/>
          <w:bCs/>
          <w:sz w:val="28"/>
          <w:szCs w:val="28"/>
        </w:rPr>
        <w:t>от «20» декабря 2023 года                                                               № 2111</w:t>
      </w:r>
    </w:p>
    <w:p w:rsidR="00387B8B" w:rsidRPr="00387B8B" w:rsidRDefault="00387B8B" w:rsidP="00387B8B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387B8B">
        <w:rPr>
          <w:b/>
          <w:bCs/>
          <w:sz w:val="28"/>
          <w:szCs w:val="28"/>
        </w:rPr>
        <w:t>с</w:t>
      </w:r>
      <w:proofErr w:type="gramEnd"/>
      <w:r w:rsidRPr="00387B8B">
        <w:rPr>
          <w:b/>
          <w:bCs/>
          <w:sz w:val="28"/>
          <w:szCs w:val="28"/>
        </w:rPr>
        <w:t>. Якшур-Бодья</w:t>
      </w:r>
    </w:p>
    <w:p w:rsidR="00387B8B" w:rsidRPr="00387B8B" w:rsidRDefault="00387B8B" w:rsidP="00387B8B">
      <w:pPr>
        <w:keepNext/>
        <w:autoSpaceDE/>
        <w:outlineLvl w:val="0"/>
        <w:rPr>
          <w:b/>
          <w:sz w:val="20"/>
          <w:szCs w:val="20"/>
        </w:rPr>
      </w:pPr>
    </w:p>
    <w:p w:rsidR="00387B8B" w:rsidRPr="00387B8B" w:rsidRDefault="00387B8B" w:rsidP="00387B8B">
      <w:pPr>
        <w:autoSpaceDE/>
        <w:rPr>
          <w:sz w:val="18"/>
          <w:szCs w:val="20"/>
        </w:rPr>
      </w:pPr>
    </w:p>
    <w:p w:rsidR="00387B8B" w:rsidRPr="00387B8B" w:rsidRDefault="00387B8B" w:rsidP="00387B8B">
      <w:pPr>
        <w:widowControl w:val="0"/>
        <w:autoSpaceDE/>
        <w:ind w:right="23"/>
        <w:jc w:val="center"/>
        <w:rPr>
          <w:b/>
          <w:spacing w:val="3"/>
          <w:sz w:val="28"/>
          <w:szCs w:val="28"/>
        </w:rPr>
      </w:pPr>
      <w:r w:rsidRPr="00387B8B">
        <w:rPr>
          <w:b/>
          <w:spacing w:val="3"/>
          <w:sz w:val="28"/>
          <w:szCs w:val="28"/>
        </w:rPr>
        <w:t xml:space="preserve">О внесении изменений в Положение о порядке применения взысканий за несоблюдение муниципальными служащими Администрации муниципального образования «Муниципальный округ </w:t>
      </w:r>
      <w:proofErr w:type="spellStart"/>
      <w:r w:rsidRPr="00387B8B">
        <w:rPr>
          <w:b/>
          <w:spacing w:val="3"/>
          <w:sz w:val="28"/>
          <w:szCs w:val="28"/>
        </w:rPr>
        <w:t>Якшур-Бодьинский</w:t>
      </w:r>
      <w:proofErr w:type="spellEnd"/>
      <w:r w:rsidRPr="00387B8B">
        <w:rPr>
          <w:b/>
          <w:spacing w:val="3"/>
          <w:sz w:val="28"/>
          <w:szCs w:val="28"/>
        </w:rPr>
        <w:t xml:space="preserve"> район Удмуртской Республики» ограничений и запретов, требований о предотвращении или об урегулировании конфликта интересов и неисполнении обязанностей, установленных в целях противодействия коррупции</w:t>
      </w:r>
    </w:p>
    <w:p w:rsidR="00387B8B" w:rsidRPr="00387B8B" w:rsidRDefault="00387B8B" w:rsidP="00387B8B">
      <w:pPr>
        <w:widowControl w:val="0"/>
        <w:ind w:left="708" w:firstLine="540"/>
        <w:jc w:val="center"/>
        <w:rPr>
          <w:rFonts w:eastAsia="Arial"/>
          <w:b/>
          <w:sz w:val="18"/>
          <w:szCs w:val="28"/>
        </w:rPr>
      </w:pPr>
    </w:p>
    <w:p w:rsidR="00387B8B" w:rsidRPr="00387B8B" w:rsidRDefault="00387B8B" w:rsidP="00387B8B">
      <w:pPr>
        <w:autoSpaceDE/>
        <w:ind w:firstLine="709"/>
        <w:contextualSpacing/>
        <w:jc w:val="both"/>
        <w:rPr>
          <w:sz w:val="28"/>
          <w:szCs w:val="20"/>
        </w:rPr>
      </w:pPr>
      <w:proofErr w:type="gramStart"/>
      <w:r w:rsidRPr="00387B8B">
        <w:rPr>
          <w:sz w:val="28"/>
          <w:szCs w:val="28"/>
        </w:rPr>
        <w:t xml:space="preserve">В целях урегулирования порядка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в соответствии с Федеральным </w:t>
      </w:r>
      <w:hyperlink r:id="rId21" w:history="1">
        <w:r w:rsidRPr="00387B8B">
          <w:rPr>
            <w:sz w:val="28"/>
            <w:szCs w:val="28"/>
          </w:rPr>
          <w:t>законом</w:t>
        </w:r>
      </w:hyperlink>
      <w:r w:rsidRPr="00387B8B">
        <w:rPr>
          <w:sz w:val="28"/>
          <w:szCs w:val="28"/>
        </w:rPr>
        <w:t xml:space="preserve"> </w:t>
      </w:r>
      <w:r w:rsidRPr="00387B8B">
        <w:rPr>
          <w:rFonts w:eastAsiaTheme="minorHAnsi"/>
          <w:sz w:val="28"/>
          <w:szCs w:val="28"/>
          <w:lang w:eastAsia="en-US"/>
        </w:rPr>
        <w:t>от 06.10.2003 № 131-ФЗ</w:t>
      </w:r>
      <w:r w:rsidRPr="00387B8B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</w:t>
      </w:r>
      <w:hyperlink r:id="rId22" w:history="1">
        <w:r w:rsidRPr="00387B8B">
          <w:rPr>
            <w:sz w:val="28"/>
            <w:szCs w:val="28"/>
          </w:rPr>
          <w:t>законом</w:t>
        </w:r>
      </w:hyperlink>
      <w:r w:rsidRPr="00387B8B">
        <w:rPr>
          <w:sz w:val="28"/>
          <w:szCs w:val="28"/>
        </w:rPr>
        <w:t xml:space="preserve">  от 02.03.2007 № 25-ФЗ «О муниципальной службе в Российской Федерации», Федеральным </w:t>
      </w:r>
      <w:hyperlink r:id="rId23" w:history="1">
        <w:r w:rsidRPr="00387B8B">
          <w:rPr>
            <w:sz w:val="28"/>
            <w:szCs w:val="28"/>
          </w:rPr>
          <w:t>законом</w:t>
        </w:r>
      </w:hyperlink>
      <w:r w:rsidRPr="00387B8B">
        <w:rPr>
          <w:sz w:val="28"/>
          <w:szCs w:val="28"/>
        </w:rPr>
        <w:t xml:space="preserve"> от</w:t>
      </w:r>
      <w:proofErr w:type="gramEnd"/>
      <w:r w:rsidRPr="00387B8B">
        <w:rPr>
          <w:sz w:val="28"/>
          <w:szCs w:val="28"/>
        </w:rPr>
        <w:t xml:space="preserve"> 25.12.2008 № 273-ФЗ  «О противодействии коррупции», Законом Удмуртской Республики </w:t>
      </w:r>
      <w:r w:rsidRPr="00387B8B">
        <w:rPr>
          <w:rFonts w:eastAsiaTheme="minorHAnsi"/>
          <w:sz w:val="28"/>
          <w:szCs w:val="28"/>
          <w:lang w:eastAsia="en-US"/>
        </w:rPr>
        <w:t>от 20.03.2008 № 10-РЗ</w:t>
      </w:r>
      <w:r w:rsidRPr="00387B8B">
        <w:rPr>
          <w:sz w:val="28"/>
          <w:szCs w:val="28"/>
        </w:rPr>
        <w:t xml:space="preserve"> «О муниципальной службе в Удмуртской Республике»,  </w:t>
      </w:r>
      <w:proofErr w:type="gramStart"/>
      <w:r w:rsidRPr="00387B8B">
        <w:rPr>
          <w:rFonts w:eastAsiaTheme="minorHAnsi"/>
          <w:sz w:val="28"/>
          <w:szCs w:val="28"/>
        </w:rPr>
        <w:t>согласно статей</w:t>
      </w:r>
      <w:proofErr w:type="gramEnd"/>
      <w:r w:rsidRPr="00387B8B">
        <w:rPr>
          <w:rFonts w:eastAsiaTheme="minorHAnsi"/>
          <w:sz w:val="28"/>
          <w:szCs w:val="28"/>
        </w:rPr>
        <w:t xml:space="preserve"> 30, 32, части 4 статьи 38 Устава муниципального образования «Муниципальный округ </w:t>
      </w:r>
      <w:proofErr w:type="spellStart"/>
      <w:r w:rsidRPr="00387B8B">
        <w:rPr>
          <w:rFonts w:eastAsiaTheme="minorHAnsi"/>
          <w:sz w:val="28"/>
          <w:szCs w:val="28"/>
        </w:rPr>
        <w:t>Якшур-Бодьинский</w:t>
      </w:r>
      <w:proofErr w:type="spellEnd"/>
      <w:r w:rsidRPr="00387B8B">
        <w:rPr>
          <w:rFonts w:eastAsiaTheme="minorHAnsi"/>
          <w:sz w:val="28"/>
          <w:szCs w:val="28"/>
        </w:rPr>
        <w:t xml:space="preserve"> район Удмуртской Республики»</w:t>
      </w:r>
      <w:r w:rsidRPr="00387B8B">
        <w:rPr>
          <w:rFonts w:eastAsia="Arial"/>
          <w:sz w:val="28"/>
          <w:szCs w:val="28"/>
        </w:rPr>
        <w:t xml:space="preserve">, </w:t>
      </w:r>
      <w:r w:rsidRPr="00387B8B">
        <w:rPr>
          <w:sz w:val="28"/>
          <w:szCs w:val="20"/>
        </w:rPr>
        <w:t xml:space="preserve">Администрация муниципального образования «Муниципальный округ </w:t>
      </w:r>
      <w:proofErr w:type="spellStart"/>
      <w:r w:rsidRPr="00387B8B">
        <w:rPr>
          <w:sz w:val="28"/>
          <w:szCs w:val="20"/>
        </w:rPr>
        <w:t>Якшур-Бодьинский</w:t>
      </w:r>
      <w:proofErr w:type="spellEnd"/>
      <w:r w:rsidRPr="00387B8B">
        <w:rPr>
          <w:sz w:val="28"/>
          <w:szCs w:val="20"/>
        </w:rPr>
        <w:t xml:space="preserve"> район Удмуртской Республики»</w:t>
      </w:r>
      <w:r w:rsidRPr="00387B8B">
        <w:rPr>
          <w:rFonts w:eastAsia="Arial"/>
          <w:b/>
          <w:bCs/>
          <w:sz w:val="28"/>
          <w:szCs w:val="28"/>
        </w:rPr>
        <w:t xml:space="preserve"> </w:t>
      </w:r>
      <w:r w:rsidRPr="00387B8B">
        <w:rPr>
          <w:rFonts w:eastAsia="Arial"/>
          <w:b/>
          <w:bCs/>
          <w:sz w:val="28"/>
          <w:szCs w:val="28"/>
          <w:u w:val="single"/>
        </w:rPr>
        <w:t>ПОСТАНОВЛЯЕТ</w:t>
      </w:r>
      <w:r w:rsidRPr="00387B8B">
        <w:rPr>
          <w:rFonts w:eastAsia="Arial"/>
          <w:b/>
          <w:bCs/>
          <w:sz w:val="28"/>
          <w:szCs w:val="28"/>
        </w:rPr>
        <w:t>:</w:t>
      </w:r>
    </w:p>
    <w:p w:rsidR="00387B8B" w:rsidRPr="00387B8B" w:rsidRDefault="00387B8B" w:rsidP="00387B8B">
      <w:pPr>
        <w:autoSpaceDE/>
        <w:ind w:firstLine="720"/>
        <w:contextualSpacing/>
        <w:jc w:val="both"/>
        <w:rPr>
          <w:b/>
          <w:bCs/>
          <w:sz w:val="16"/>
          <w:szCs w:val="16"/>
          <w:u w:val="single"/>
        </w:rPr>
      </w:pPr>
    </w:p>
    <w:p w:rsidR="00387B8B" w:rsidRPr="00387B8B" w:rsidRDefault="00387B8B" w:rsidP="00387B8B">
      <w:pPr>
        <w:autoSpaceDE/>
        <w:ind w:firstLine="720"/>
        <w:contextualSpacing/>
        <w:jc w:val="both"/>
        <w:rPr>
          <w:b/>
          <w:bCs/>
          <w:sz w:val="16"/>
          <w:szCs w:val="16"/>
          <w:u w:val="single"/>
        </w:rPr>
      </w:pPr>
    </w:p>
    <w:p w:rsidR="00387B8B" w:rsidRPr="00387B8B" w:rsidRDefault="00387B8B" w:rsidP="00880278">
      <w:pPr>
        <w:widowControl w:val="0"/>
        <w:numPr>
          <w:ilvl w:val="0"/>
          <w:numId w:val="44"/>
        </w:numPr>
        <w:autoSpaceDE/>
        <w:ind w:left="0" w:right="20" w:firstLine="993"/>
        <w:contextualSpacing/>
        <w:jc w:val="both"/>
        <w:rPr>
          <w:rFonts w:ascii="Calibri" w:hAnsi="Calibri" w:cs="Calibri"/>
          <w:spacing w:val="3"/>
          <w:sz w:val="21"/>
          <w:szCs w:val="21"/>
        </w:rPr>
      </w:pPr>
      <w:r w:rsidRPr="00387B8B">
        <w:rPr>
          <w:spacing w:val="3"/>
          <w:sz w:val="28"/>
          <w:szCs w:val="28"/>
        </w:rPr>
        <w:t xml:space="preserve"> </w:t>
      </w:r>
      <w:proofErr w:type="gramStart"/>
      <w:r w:rsidRPr="00387B8B">
        <w:rPr>
          <w:spacing w:val="3"/>
          <w:sz w:val="28"/>
          <w:szCs w:val="28"/>
        </w:rPr>
        <w:t xml:space="preserve">Внести изменения в пункт 4 Положения о порядке применения взысканий за несоблюдение муниципальными служащими Администрации муниципального образования «Муниципальным округ </w:t>
      </w:r>
      <w:proofErr w:type="spellStart"/>
      <w:r w:rsidRPr="00387B8B">
        <w:rPr>
          <w:spacing w:val="3"/>
          <w:sz w:val="28"/>
          <w:szCs w:val="28"/>
        </w:rPr>
        <w:t>Якшур-Бодьинский</w:t>
      </w:r>
      <w:proofErr w:type="spellEnd"/>
      <w:r w:rsidRPr="00387B8B">
        <w:rPr>
          <w:spacing w:val="3"/>
          <w:sz w:val="28"/>
          <w:szCs w:val="28"/>
        </w:rPr>
        <w:t xml:space="preserve"> район Удмуртской Республики» ограничений и </w:t>
      </w:r>
      <w:r w:rsidRPr="00387B8B">
        <w:rPr>
          <w:spacing w:val="3"/>
          <w:sz w:val="28"/>
          <w:szCs w:val="28"/>
        </w:rPr>
        <w:lastRenderedPageBreak/>
        <w:t xml:space="preserve">запретов, требований о предотвращении или об урегулировании конфликта интересов и неисполнении обязанностей, установленных в целях противодействия коррупции, утвержденное постановлением Администрации муниципального образования «Муниципальный округ </w:t>
      </w:r>
      <w:proofErr w:type="spellStart"/>
      <w:r w:rsidRPr="00387B8B">
        <w:rPr>
          <w:spacing w:val="3"/>
          <w:sz w:val="28"/>
          <w:szCs w:val="28"/>
        </w:rPr>
        <w:t>Якшур-Бодьинский</w:t>
      </w:r>
      <w:proofErr w:type="spellEnd"/>
      <w:r w:rsidRPr="00387B8B">
        <w:rPr>
          <w:spacing w:val="3"/>
          <w:sz w:val="28"/>
          <w:szCs w:val="28"/>
        </w:rPr>
        <w:t xml:space="preserve"> район Удмуртской Республики» от 27.06.2023 № 976, дополнив пунктом 4.1 следующего</w:t>
      </w:r>
      <w:proofErr w:type="gramEnd"/>
      <w:r w:rsidRPr="00387B8B">
        <w:rPr>
          <w:spacing w:val="3"/>
          <w:sz w:val="28"/>
          <w:szCs w:val="28"/>
        </w:rPr>
        <w:t xml:space="preserve"> содержания:</w:t>
      </w:r>
    </w:p>
    <w:p w:rsidR="00387B8B" w:rsidRPr="00387B8B" w:rsidRDefault="00387B8B" w:rsidP="00387B8B">
      <w:pPr>
        <w:widowControl w:val="0"/>
        <w:autoSpaceDE/>
        <w:ind w:right="20" w:firstLine="709"/>
        <w:contextualSpacing/>
        <w:jc w:val="both"/>
        <w:rPr>
          <w:spacing w:val="3"/>
          <w:sz w:val="28"/>
          <w:szCs w:val="28"/>
        </w:rPr>
      </w:pPr>
      <w:r w:rsidRPr="00387B8B">
        <w:rPr>
          <w:spacing w:val="3"/>
          <w:sz w:val="28"/>
          <w:szCs w:val="28"/>
        </w:rPr>
        <w:t xml:space="preserve">«4.1. В случае увольнения муниципального служащего в отношении которого было принято  решение об осуществлении проверки достоверности и </w:t>
      </w:r>
      <w:proofErr w:type="gramStart"/>
      <w:r w:rsidRPr="00387B8B">
        <w:rPr>
          <w:spacing w:val="3"/>
          <w:sz w:val="28"/>
          <w:szCs w:val="28"/>
        </w:rPr>
        <w:t>полноты</w:t>
      </w:r>
      <w:proofErr w:type="gramEnd"/>
      <w:r w:rsidRPr="00387B8B">
        <w:rPr>
          <w:spacing w:val="3"/>
          <w:sz w:val="28"/>
          <w:szCs w:val="28"/>
        </w:rPr>
        <w:t xml:space="preserve">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</w:t>
      </w:r>
      <w:proofErr w:type="gramStart"/>
      <w:r w:rsidRPr="00387B8B">
        <w:rPr>
          <w:spacing w:val="3"/>
          <w:sz w:val="28"/>
          <w:szCs w:val="28"/>
        </w:rPr>
        <w:t>применении к нему взыскания  за совершенное  коррупционное правонарушение лицу, принявшему решение об осуществлении такой проверки, предоставляется доклад  о невозможности привлечения указанного проверяемого лица к ответственности за совершение коррупционного правонарушения либо доклад о невозможности завершения такой проверки  в отношении указанного проверяемого лица.</w:t>
      </w:r>
      <w:proofErr w:type="gramEnd"/>
    </w:p>
    <w:p w:rsidR="00387B8B" w:rsidRPr="00387B8B" w:rsidRDefault="00387B8B" w:rsidP="00387B8B">
      <w:pPr>
        <w:widowControl w:val="0"/>
        <w:autoSpaceDE/>
        <w:ind w:right="20" w:firstLine="709"/>
        <w:contextualSpacing/>
        <w:jc w:val="both"/>
        <w:rPr>
          <w:rFonts w:ascii="Calibri" w:hAnsi="Calibri" w:cs="Calibri"/>
          <w:spacing w:val="3"/>
          <w:sz w:val="21"/>
          <w:szCs w:val="21"/>
        </w:rPr>
      </w:pPr>
      <w:r w:rsidRPr="00387B8B">
        <w:rPr>
          <w:spacing w:val="3"/>
          <w:sz w:val="28"/>
          <w:szCs w:val="28"/>
        </w:rPr>
        <w:t>Материалы, полученные соответственно после завершения проверки, и в ходе ее осуществления в трехдневный срок после увольнения проверяемого лица, направляются лицом, принявшим решение об осуществлении такой проверки, в органы прокуратуры Российской Федерации</w:t>
      </w:r>
      <w:proofErr w:type="gramStart"/>
      <w:r w:rsidRPr="00387B8B">
        <w:rPr>
          <w:spacing w:val="3"/>
          <w:sz w:val="28"/>
          <w:szCs w:val="28"/>
        </w:rPr>
        <w:t>.».</w:t>
      </w:r>
      <w:r w:rsidRPr="00387B8B">
        <w:rPr>
          <w:rFonts w:ascii="Calibri" w:hAnsi="Calibri" w:cs="Calibri"/>
          <w:spacing w:val="3"/>
          <w:sz w:val="21"/>
          <w:szCs w:val="21"/>
        </w:rPr>
        <w:t xml:space="preserve"> </w:t>
      </w:r>
      <w:proofErr w:type="gramEnd"/>
    </w:p>
    <w:p w:rsidR="00387B8B" w:rsidRPr="00387B8B" w:rsidRDefault="00387B8B" w:rsidP="00387B8B">
      <w:pPr>
        <w:suppressAutoHyphens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87B8B">
        <w:rPr>
          <w:bCs/>
          <w:sz w:val="28"/>
          <w:szCs w:val="16"/>
        </w:rPr>
        <w:t xml:space="preserve">2.   </w:t>
      </w:r>
      <w:r w:rsidRPr="00387B8B">
        <w:rPr>
          <w:rFonts w:eastAsiaTheme="minorHAnsi"/>
          <w:sz w:val="28"/>
          <w:szCs w:val="28"/>
          <w:lang w:eastAsia="en-US"/>
        </w:rPr>
        <w:t xml:space="preserve">Опубликовать настоящее постановление в </w:t>
      </w:r>
      <w:r w:rsidRPr="00387B8B">
        <w:rPr>
          <w:sz w:val="28"/>
          <w:szCs w:val="28"/>
        </w:rPr>
        <w:t xml:space="preserve">Вестнике правовых актов муниципального образования «Муниципальный округ </w:t>
      </w:r>
      <w:proofErr w:type="spellStart"/>
      <w:r w:rsidRPr="00387B8B">
        <w:rPr>
          <w:sz w:val="28"/>
          <w:szCs w:val="28"/>
        </w:rPr>
        <w:t>Якшур-Бодьинский</w:t>
      </w:r>
      <w:proofErr w:type="spellEnd"/>
      <w:r w:rsidRPr="00387B8B">
        <w:rPr>
          <w:sz w:val="28"/>
          <w:szCs w:val="28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387B8B">
        <w:rPr>
          <w:sz w:val="28"/>
          <w:szCs w:val="28"/>
        </w:rPr>
        <w:t>Якшур-Бодьинский</w:t>
      </w:r>
      <w:proofErr w:type="spellEnd"/>
      <w:r w:rsidRPr="00387B8B">
        <w:rPr>
          <w:sz w:val="28"/>
          <w:szCs w:val="28"/>
        </w:rPr>
        <w:t xml:space="preserve"> район Удмуртской Республики»  в информационно-</w:t>
      </w:r>
      <w:proofErr w:type="spellStart"/>
      <w:r w:rsidRPr="00387B8B">
        <w:rPr>
          <w:sz w:val="28"/>
          <w:szCs w:val="28"/>
        </w:rPr>
        <w:t>телекоммуникационой</w:t>
      </w:r>
      <w:proofErr w:type="spellEnd"/>
      <w:r w:rsidRPr="00387B8B">
        <w:rPr>
          <w:sz w:val="28"/>
          <w:szCs w:val="28"/>
        </w:rPr>
        <w:t xml:space="preserve"> сети «Интернет».</w:t>
      </w:r>
    </w:p>
    <w:p w:rsidR="00387B8B" w:rsidRPr="00387B8B" w:rsidRDefault="00387B8B" w:rsidP="00387B8B">
      <w:pPr>
        <w:ind w:firstLine="585"/>
        <w:contextualSpacing/>
        <w:jc w:val="both"/>
        <w:rPr>
          <w:rFonts w:eastAsia="Arial"/>
          <w:bCs/>
          <w:sz w:val="28"/>
          <w:szCs w:val="28"/>
        </w:rPr>
      </w:pPr>
    </w:p>
    <w:p w:rsidR="00387B8B" w:rsidRPr="00387B8B" w:rsidRDefault="00387B8B" w:rsidP="00387B8B">
      <w:pPr>
        <w:ind w:firstLine="585"/>
        <w:contextualSpacing/>
        <w:jc w:val="both"/>
        <w:rPr>
          <w:rFonts w:eastAsia="Arial"/>
          <w:b/>
          <w:bCs/>
          <w:sz w:val="20"/>
          <w:szCs w:val="28"/>
        </w:rPr>
      </w:pPr>
    </w:p>
    <w:p w:rsidR="00387B8B" w:rsidRPr="00387B8B" w:rsidRDefault="00387B8B" w:rsidP="00387B8B">
      <w:pPr>
        <w:ind w:firstLine="585"/>
        <w:contextualSpacing/>
        <w:jc w:val="both"/>
        <w:rPr>
          <w:rFonts w:eastAsia="Arial"/>
          <w:b/>
          <w:bCs/>
          <w:sz w:val="20"/>
          <w:szCs w:val="28"/>
        </w:rPr>
      </w:pPr>
    </w:p>
    <w:p w:rsidR="00387B8B" w:rsidRPr="00387B8B" w:rsidRDefault="00387B8B" w:rsidP="00387B8B">
      <w:pPr>
        <w:ind w:firstLine="585"/>
        <w:contextualSpacing/>
        <w:jc w:val="both"/>
        <w:rPr>
          <w:rFonts w:eastAsia="Arial"/>
          <w:b/>
          <w:bCs/>
          <w:sz w:val="10"/>
          <w:szCs w:val="28"/>
        </w:rPr>
      </w:pPr>
    </w:p>
    <w:p w:rsidR="00387B8B" w:rsidRPr="00387B8B" w:rsidRDefault="00387B8B" w:rsidP="00387B8B">
      <w:pPr>
        <w:autoSpaceDE/>
        <w:ind w:right="638"/>
        <w:contextualSpacing/>
        <w:jc w:val="both"/>
        <w:rPr>
          <w:b/>
          <w:sz w:val="28"/>
          <w:szCs w:val="28"/>
        </w:rPr>
      </w:pPr>
      <w:r w:rsidRPr="00387B8B">
        <w:rPr>
          <w:b/>
          <w:sz w:val="28"/>
          <w:szCs w:val="28"/>
        </w:rPr>
        <w:t>Глава муниципального образования</w:t>
      </w:r>
    </w:p>
    <w:p w:rsidR="00387B8B" w:rsidRPr="00387B8B" w:rsidRDefault="00387B8B" w:rsidP="00387B8B">
      <w:pPr>
        <w:tabs>
          <w:tab w:val="left" w:pos="9639"/>
        </w:tabs>
        <w:autoSpaceDE/>
        <w:ind w:right="-2"/>
        <w:contextualSpacing/>
        <w:rPr>
          <w:b/>
          <w:sz w:val="28"/>
          <w:szCs w:val="28"/>
        </w:rPr>
      </w:pPr>
      <w:r w:rsidRPr="00387B8B">
        <w:rPr>
          <w:b/>
          <w:sz w:val="28"/>
          <w:szCs w:val="28"/>
        </w:rPr>
        <w:t xml:space="preserve">«Муниципальный округ </w:t>
      </w:r>
    </w:p>
    <w:p w:rsidR="00387B8B" w:rsidRPr="00387B8B" w:rsidRDefault="00387B8B" w:rsidP="00387B8B">
      <w:pPr>
        <w:tabs>
          <w:tab w:val="left" w:pos="9639"/>
        </w:tabs>
        <w:autoSpaceDE/>
        <w:ind w:right="-2"/>
        <w:contextualSpacing/>
        <w:rPr>
          <w:b/>
          <w:sz w:val="28"/>
          <w:szCs w:val="28"/>
        </w:rPr>
      </w:pPr>
      <w:proofErr w:type="spellStart"/>
      <w:r w:rsidRPr="00387B8B">
        <w:rPr>
          <w:b/>
          <w:sz w:val="28"/>
          <w:szCs w:val="28"/>
        </w:rPr>
        <w:t>Якшур-Бодьинский</w:t>
      </w:r>
      <w:proofErr w:type="spellEnd"/>
      <w:r w:rsidRPr="00387B8B">
        <w:rPr>
          <w:b/>
          <w:sz w:val="28"/>
          <w:szCs w:val="28"/>
        </w:rPr>
        <w:t xml:space="preserve"> район</w:t>
      </w:r>
    </w:p>
    <w:p w:rsidR="00387B8B" w:rsidRPr="00387B8B" w:rsidRDefault="00387B8B" w:rsidP="00387B8B">
      <w:pPr>
        <w:tabs>
          <w:tab w:val="left" w:pos="9639"/>
        </w:tabs>
        <w:autoSpaceDE/>
        <w:ind w:right="-2"/>
        <w:contextualSpacing/>
        <w:rPr>
          <w:b/>
          <w:sz w:val="28"/>
          <w:szCs w:val="28"/>
        </w:rPr>
      </w:pPr>
      <w:r w:rsidRPr="00387B8B">
        <w:rPr>
          <w:b/>
          <w:sz w:val="28"/>
          <w:szCs w:val="28"/>
        </w:rPr>
        <w:t xml:space="preserve">Удмуртской Республики»                                                           </w:t>
      </w:r>
      <w:proofErr w:type="spellStart"/>
      <w:r w:rsidRPr="00387B8B">
        <w:rPr>
          <w:b/>
          <w:sz w:val="28"/>
          <w:szCs w:val="28"/>
        </w:rPr>
        <w:t>А.В.Леконцев</w:t>
      </w:r>
      <w:proofErr w:type="spellEnd"/>
    </w:p>
    <w:p w:rsidR="00387B8B" w:rsidRPr="00387B8B" w:rsidRDefault="00387B8B" w:rsidP="00387B8B">
      <w:pPr>
        <w:autoSpaceDE/>
        <w:ind w:right="-2"/>
        <w:contextualSpacing/>
        <w:jc w:val="both"/>
        <w:rPr>
          <w:sz w:val="18"/>
          <w:szCs w:val="20"/>
        </w:rPr>
      </w:pPr>
    </w:p>
    <w:p w:rsidR="00387B8B" w:rsidRPr="00387B8B" w:rsidRDefault="00387B8B" w:rsidP="00387B8B">
      <w:pPr>
        <w:autoSpaceDE/>
        <w:ind w:right="-2"/>
        <w:contextualSpacing/>
        <w:jc w:val="both"/>
        <w:rPr>
          <w:sz w:val="18"/>
          <w:szCs w:val="20"/>
        </w:rPr>
      </w:pPr>
    </w:p>
    <w:p w:rsidR="00387B8B" w:rsidRPr="00387B8B" w:rsidRDefault="00387B8B" w:rsidP="00387B8B">
      <w:pPr>
        <w:autoSpaceDE/>
        <w:ind w:right="-2"/>
        <w:contextualSpacing/>
        <w:jc w:val="both"/>
        <w:rPr>
          <w:sz w:val="18"/>
          <w:szCs w:val="20"/>
        </w:rPr>
      </w:pPr>
    </w:p>
    <w:p w:rsidR="00387B8B" w:rsidRPr="00387B8B" w:rsidRDefault="00387B8B" w:rsidP="00387B8B">
      <w:pPr>
        <w:autoSpaceDE/>
        <w:ind w:right="-2"/>
        <w:contextualSpacing/>
        <w:jc w:val="both"/>
        <w:rPr>
          <w:sz w:val="18"/>
          <w:szCs w:val="20"/>
        </w:rPr>
      </w:pPr>
      <w:r w:rsidRPr="00387B8B">
        <w:rPr>
          <w:sz w:val="18"/>
          <w:szCs w:val="20"/>
        </w:rPr>
        <w:t>Бендер Ирина Александровна</w:t>
      </w:r>
    </w:p>
    <w:p w:rsidR="00387B8B" w:rsidRPr="00387B8B" w:rsidRDefault="00387B8B" w:rsidP="00387B8B">
      <w:pPr>
        <w:autoSpaceDE/>
        <w:ind w:right="-2"/>
        <w:contextualSpacing/>
        <w:jc w:val="both"/>
        <w:rPr>
          <w:sz w:val="16"/>
          <w:szCs w:val="16"/>
        </w:rPr>
      </w:pPr>
      <w:r w:rsidRPr="00387B8B">
        <w:rPr>
          <w:sz w:val="16"/>
          <w:szCs w:val="16"/>
        </w:rPr>
        <w:t>(34162) 4-16-97</w:t>
      </w:r>
    </w:p>
    <w:p w:rsidR="00387B8B" w:rsidRPr="00387B8B" w:rsidRDefault="00387B8B" w:rsidP="00387B8B">
      <w:pPr>
        <w:autoSpaceDE/>
        <w:rPr>
          <w:sz w:val="20"/>
          <w:szCs w:val="20"/>
        </w:rPr>
      </w:pPr>
    </w:p>
    <w:p w:rsidR="00387B8B" w:rsidRPr="00387B8B" w:rsidRDefault="00387B8B" w:rsidP="00387B8B">
      <w:pPr>
        <w:autoSpaceDE/>
        <w:rPr>
          <w:sz w:val="20"/>
          <w:szCs w:val="20"/>
        </w:rPr>
      </w:pPr>
    </w:p>
    <w:p w:rsidR="00387B8B" w:rsidRPr="00387B8B" w:rsidRDefault="00387B8B" w:rsidP="00387B8B">
      <w:pPr>
        <w:autoSpaceDE/>
        <w:rPr>
          <w:sz w:val="20"/>
          <w:szCs w:val="20"/>
        </w:rPr>
      </w:pPr>
    </w:p>
    <w:p w:rsidR="00387B8B" w:rsidRPr="00387B8B" w:rsidRDefault="00387B8B" w:rsidP="00387B8B">
      <w:pPr>
        <w:autoSpaceDE/>
        <w:rPr>
          <w:sz w:val="20"/>
          <w:szCs w:val="20"/>
        </w:rPr>
      </w:pPr>
    </w:p>
    <w:p w:rsidR="00387B8B" w:rsidRPr="00387B8B" w:rsidRDefault="00387B8B" w:rsidP="00387B8B">
      <w:pPr>
        <w:autoSpaceDE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849620" cy="8273455"/>
            <wp:effectExtent l="0" t="0" r="0" b="0"/>
            <wp:docPr id="7" name="Рисунок 7" descr="C:\Users\Nikolaeva_IN\Desktop\работа\209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kolaeva_IN\Desktop\работа\2095_1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82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B8B" w:rsidRPr="00387B8B" w:rsidRDefault="00387B8B" w:rsidP="00387B8B">
      <w:pPr>
        <w:autoSpaceDE/>
        <w:rPr>
          <w:sz w:val="20"/>
          <w:szCs w:val="20"/>
        </w:rPr>
      </w:pPr>
    </w:p>
    <w:p w:rsidR="00387B8B" w:rsidRPr="00387B8B" w:rsidRDefault="00387B8B" w:rsidP="00387B8B">
      <w:pPr>
        <w:autoSpaceDE/>
        <w:rPr>
          <w:sz w:val="20"/>
          <w:szCs w:val="20"/>
        </w:rPr>
      </w:pPr>
    </w:p>
    <w:p w:rsidR="00387B8B" w:rsidRPr="00387B8B" w:rsidRDefault="00387B8B" w:rsidP="00387B8B">
      <w:pPr>
        <w:autoSpaceDE/>
        <w:rPr>
          <w:sz w:val="20"/>
          <w:szCs w:val="20"/>
        </w:rPr>
      </w:pPr>
    </w:p>
    <w:p w:rsidR="00387B8B" w:rsidRPr="00387B8B" w:rsidRDefault="00387B8B" w:rsidP="00387B8B">
      <w:pPr>
        <w:autoSpaceDE/>
        <w:rPr>
          <w:sz w:val="20"/>
          <w:szCs w:val="20"/>
        </w:rPr>
      </w:pPr>
    </w:p>
    <w:p w:rsidR="00387B8B" w:rsidRPr="00387B8B" w:rsidRDefault="00387B8B" w:rsidP="00387B8B">
      <w:pPr>
        <w:autoSpaceDE/>
        <w:rPr>
          <w:sz w:val="20"/>
          <w:szCs w:val="20"/>
        </w:rPr>
      </w:pPr>
    </w:p>
    <w:p w:rsidR="00586C93" w:rsidRDefault="00586C93" w:rsidP="00A37669">
      <w:pPr>
        <w:ind w:right="-31"/>
        <w:jc w:val="both"/>
        <w:rPr>
          <w:b/>
          <w:bCs/>
          <w:sz w:val="22"/>
          <w:szCs w:val="22"/>
        </w:rPr>
      </w:pPr>
    </w:p>
    <w:p w:rsidR="00586C93" w:rsidRDefault="00387B8B" w:rsidP="00A37669">
      <w:pPr>
        <w:ind w:right="-31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eastAsia="ru-RU"/>
        </w:rPr>
        <w:lastRenderedPageBreak/>
        <w:drawing>
          <wp:inline distT="0" distB="0" distL="0" distR="0">
            <wp:extent cx="5849620" cy="8273455"/>
            <wp:effectExtent l="0" t="0" r="0" b="0"/>
            <wp:docPr id="8" name="Рисунок 8" descr="C:\Users\Nikolaeva_IN\Desktop\работа\209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kolaeva_IN\Desktop\работа\2095_2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82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C93" w:rsidRDefault="00586C93" w:rsidP="00A37669">
      <w:pPr>
        <w:ind w:right="-31"/>
        <w:jc w:val="both"/>
        <w:rPr>
          <w:b/>
          <w:bCs/>
          <w:sz w:val="22"/>
          <w:szCs w:val="22"/>
        </w:rPr>
      </w:pPr>
    </w:p>
    <w:p w:rsidR="00586C93" w:rsidRDefault="00586C93" w:rsidP="00A37669">
      <w:pPr>
        <w:ind w:right="-31"/>
        <w:jc w:val="both"/>
        <w:rPr>
          <w:b/>
          <w:bCs/>
          <w:sz w:val="22"/>
          <w:szCs w:val="22"/>
        </w:rPr>
      </w:pPr>
    </w:p>
    <w:p w:rsidR="00586C93" w:rsidRDefault="00586C93" w:rsidP="00A37669">
      <w:pPr>
        <w:ind w:right="-31"/>
        <w:jc w:val="both"/>
        <w:rPr>
          <w:b/>
          <w:bCs/>
          <w:sz w:val="22"/>
          <w:szCs w:val="22"/>
        </w:rPr>
      </w:pPr>
    </w:p>
    <w:p w:rsidR="00586C93" w:rsidRDefault="00586C93" w:rsidP="00A37669">
      <w:pPr>
        <w:ind w:right="-31"/>
        <w:jc w:val="both"/>
        <w:rPr>
          <w:b/>
          <w:bCs/>
          <w:sz w:val="22"/>
          <w:szCs w:val="22"/>
        </w:rPr>
      </w:pPr>
    </w:p>
    <w:p w:rsidR="00586C93" w:rsidRDefault="00586C93" w:rsidP="00A37669">
      <w:pPr>
        <w:ind w:right="-31"/>
        <w:jc w:val="both"/>
        <w:rPr>
          <w:b/>
          <w:bCs/>
          <w:sz w:val="22"/>
          <w:szCs w:val="22"/>
        </w:rPr>
      </w:pPr>
    </w:p>
    <w:p w:rsidR="00880278" w:rsidRPr="00880278" w:rsidRDefault="00880278" w:rsidP="00880278">
      <w:pPr>
        <w:autoSpaceDE/>
        <w:jc w:val="center"/>
        <w:rPr>
          <w:b/>
          <w:sz w:val="28"/>
          <w:szCs w:val="20"/>
        </w:rPr>
      </w:pPr>
      <w:r w:rsidRPr="00880278">
        <w:rPr>
          <w:rFonts w:ascii="Calibri" w:hAnsi="Calibri"/>
          <w:noProof/>
          <w:sz w:val="32"/>
          <w:szCs w:val="32"/>
          <w:lang w:eastAsia="ru-RU"/>
        </w:rPr>
        <w:lastRenderedPageBreak/>
        <w:drawing>
          <wp:inline distT="0" distB="0" distL="0" distR="0" wp14:anchorId="1ED73517" wp14:editId="411C63E9">
            <wp:extent cx="585470" cy="621665"/>
            <wp:effectExtent l="0" t="0" r="508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011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4686"/>
        <w:gridCol w:w="1283"/>
        <w:gridCol w:w="4026"/>
        <w:gridCol w:w="16"/>
      </w:tblGrid>
      <w:tr w:rsidR="00880278" w:rsidRPr="00880278" w:rsidTr="00880278">
        <w:trPr>
          <w:gridAfter w:val="1"/>
          <w:wAfter w:w="16" w:type="dxa"/>
          <w:trHeight w:val="80"/>
        </w:trPr>
        <w:tc>
          <w:tcPr>
            <w:tcW w:w="4686" w:type="dxa"/>
          </w:tcPr>
          <w:p w:rsidR="00880278" w:rsidRPr="00880278" w:rsidRDefault="00880278" w:rsidP="00880278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283" w:type="dxa"/>
          </w:tcPr>
          <w:p w:rsidR="00880278" w:rsidRPr="00880278" w:rsidRDefault="00880278" w:rsidP="00880278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6" w:type="dxa"/>
          </w:tcPr>
          <w:p w:rsidR="00880278" w:rsidRPr="00880278" w:rsidRDefault="00880278" w:rsidP="00880278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880278" w:rsidRPr="00880278" w:rsidTr="00880278">
        <w:tc>
          <w:tcPr>
            <w:tcW w:w="10011" w:type="dxa"/>
            <w:gridSpan w:val="4"/>
          </w:tcPr>
          <w:p w:rsidR="00880278" w:rsidRPr="00880278" w:rsidRDefault="00880278" w:rsidP="00880278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Cs w:val="26"/>
              </w:rPr>
            </w:pPr>
            <w:r w:rsidRPr="00880278">
              <w:rPr>
                <w:b/>
                <w:szCs w:val="26"/>
              </w:rPr>
              <w:t xml:space="preserve">Администрация муниципального образования </w:t>
            </w:r>
          </w:p>
          <w:p w:rsidR="00880278" w:rsidRPr="00880278" w:rsidRDefault="00880278" w:rsidP="00880278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Cs w:val="26"/>
              </w:rPr>
            </w:pPr>
            <w:r w:rsidRPr="00880278">
              <w:rPr>
                <w:b/>
                <w:szCs w:val="26"/>
              </w:rPr>
              <w:t xml:space="preserve">«Муниципальный округ </w:t>
            </w:r>
            <w:proofErr w:type="spellStart"/>
            <w:r w:rsidRPr="00880278">
              <w:rPr>
                <w:b/>
                <w:szCs w:val="26"/>
              </w:rPr>
              <w:t>Якшур-Бодьинский</w:t>
            </w:r>
            <w:proofErr w:type="spellEnd"/>
            <w:r w:rsidRPr="00880278">
              <w:rPr>
                <w:b/>
                <w:szCs w:val="26"/>
              </w:rPr>
              <w:t xml:space="preserve"> район Удмуртской Республики»</w:t>
            </w:r>
          </w:p>
          <w:p w:rsidR="00880278" w:rsidRPr="00880278" w:rsidRDefault="00880278" w:rsidP="00880278">
            <w:pPr>
              <w:autoSpaceDE/>
              <w:snapToGrid w:val="0"/>
              <w:spacing w:line="192" w:lineRule="auto"/>
              <w:jc w:val="center"/>
              <w:rPr>
                <w:b/>
                <w:szCs w:val="32"/>
              </w:rPr>
            </w:pPr>
          </w:p>
        </w:tc>
      </w:tr>
      <w:tr w:rsidR="00880278" w:rsidRPr="00880278" w:rsidTr="00880278">
        <w:tc>
          <w:tcPr>
            <w:tcW w:w="10011" w:type="dxa"/>
            <w:gridSpan w:val="4"/>
          </w:tcPr>
          <w:p w:rsidR="00880278" w:rsidRPr="00880278" w:rsidRDefault="00880278" w:rsidP="00880278">
            <w:pPr>
              <w:autoSpaceDE/>
              <w:snapToGrid w:val="0"/>
              <w:spacing w:line="192" w:lineRule="auto"/>
              <w:jc w:val="center"/>
              <w:rPr>
                <w:b/>
                <w:szCs w:val="26"/>
              </w:rPr>
            </w:pPr>
            <w:r w:rsidRPr="00880278">
              <w:rPr>
                <w:b/>
                <w:szCs w:val="26"/>
              </w:rPr>
              <w:t xml:space="preserve">«Удмурт </w:t>
            </w:r>
            <w:proofErr w:type="spellStart"/>
            <w:r w:rsidRPr="00880278">
              <w:rPr>
                <w:b/>
                <w:szCs w:val="26"/>
              </w:rPr>
              <w:t>Элькунысь</w:t>
            </w:r>
            <w:proofErr w:type="spellEnd"/>
            <w:r w:rsidRPr="00880278">
              <w:rPr>
                <w:b/>
                <w:szCs w:val="26"/>
              </w:rPr>
              <w:t xml:space="preserve"> </w:t>
            </w:r>
            <w:proofErr w:type="spellStart"/>
            <w:r w:rsidRPr="00880278">
              <w:rPr>
                <w:b/>
                <w:szCs w:val="26"/>
              </w:rPr>
              <w:t>Якшур-Бӧдья</w:t>
            </w:r>
            <w:proofErr w:type="spellEnd"/>
            <w:r w:rsidRPr="00880278">
              <w:rPr>
                <w:b/>
                <w:szCs w:val="26"/>
              </w:rPr>
              <w:t xml:space="preserve"> </w:t>
            </w:r>
            <w:proofErr w:type="spellStart"/>
            <w:r w:rsidRPr="00880278">
              <w:rPr>
                <w:b/>
                <w:szCs w:val="26"/>
              </w:rPr>
              <w:t>ёрос</w:t>
            </w:r>
            <w:proofErr w:type="spellEnd"/>
            <w:r w:rsidRPr="00880278">
              <w:rPr>
                <w:b/>
                <w:szCs w:val="26"/>
              </w:rPr>
              <w:t xml:space="preserve"> муниципал  округ» муниципал </w:t>
            </w:r>
            <w:proofErr w:type="spellStart"/>
            <w:r w:rsidRPr="00880278">
              <w:rPr>
                <w:b/>
                <w:szCs w:val="26"/>
              </w:rPr>
              <w:t>кылдытэтлэн</w:t>
            </w:r>
            <w:proofErr w:type="spellEnd"/>
            <w:r w:rsidRPr="00880278">
              <w:rPr>
                <w:b/>
                <w:szCs w:val="26"/>
              </w:rPr>
              <w:t xml:space="preserve"> </w:t>
            </w:r>
            <w:proofErr w:type="spellStart"/>
            <w:r w:rsidRPr="00880278">
              <w:rPr>
                <w:b/>
                <w:szCs w:val="26"/>
              </w:rPr>
              <w:t>Администрациез</w:t>
            </w:r>
            <w:proofErr w:type="spellEnd"/>
          </w:p>
          <w:p w:rsidR="00880278" w:rsidRPr="00880278" w:rsidRDefault="00880278" w:rsidP="00880278">
            <w:pPr>
              <w:autoSpaceDE/>
              <w:snapToGrid w:val="0"/>
              <w:spacing w:line="192" w:lineRule="auto"/>
              <w:jc w:val="center"/>
              <w:rPr>
                <w:b/>
                <w:szCs w:val="32"/>
              </w:rPr>
            </w:pPr>
          </w:p>
        </w:tc>
      </w:tr>
    </w:tbl>
    <w:p w:rsidR="00880278" w:rsidRPr="00880278" w:rsidRDefault="00880278" w:rsidP="00880278">
      <w:pPr>
        <w:tabs>
          <w:tab w:val="left" w:pos="8820"/>
        </w:tabs>
        <w:suppressAutoHyphens w:val="0"/>
        <w:autoSpaceDE/>
        <w:rPr>
          <w:lang w:eastAsia="ru-RU"/>
        </w:rPr>
      </w:pPr>
    </w:p>
    <w:p w:rsidR="00880278" w:rsidRPr="00880278" w:rsidRDefault="00880278" w:rsidP="00880278">
      <w:pPr>
        <w:tabs>
          <w:tab w:val="left" w:pos="8820"/>
        </w:tabs>
        <w:suppressAutoHyphens w:val="0"/>
        <w:autoSpaceDE/>
        <w:jc w:val="center"/>
        <w:rPr>
          <w:b/>
          <w:sz w:val="44"/>
          <w:szCs w:val="20"/>
          <w:lang w:eastAsia="ru-RU"/>
        </w:rPr>
      </w:pPr>
      <w:proofErr w:type="gramStart"/>
      <w:r w:rsidRPr="00880278">
        <w:rPr>
          <w:b/>
          <w:sz w:val="44"/>
          <w:szCs w:val="20"/>
          <w:lang w:eastAsia="ru-RU"/>
        </w:rPr>
        <w:t>П</w:t>
      </w:r>
      <w:proofErr w:type="gramEnd"/>
      <w:r w:rsidRPr="00880278">
        <w:rPr>
          <w:b/>
          <w:sz w:val="44"/>
          <w:szCs w:val="20"/>
          <w:lang w:eastAsia="ru-RU"/>
        </w:rPr>
        <w:t xml:space="preserve"> О С Т А Н О В Л Е Н И Е</w:t>
      </w:r>
    </w:p>
    <w:p w:rsidR="00880278" w:rsidRPr="00880278" w:rsidRDefault="00880278" w:rsidP="00880278">
      <w:pPr>
        <w:tabs>
          <w:tab w:val="left" w:pos="8820"/>
        </w:tabs>
        <w:suppressAutoHyphens w:val="0"/>
        <w:autoSpaceDE/>
        <w:jc w:val="center"/>
        <w:rPr>
          <w:b/>
          <w:sz w:val="28"/>
          <w:lang w:eastAsia="ru-RU"/>
        </w:rPr>
      </w:pPr>
    </w:p>
    <w:p w:rsidR="00880278" w:rsidRPr="00880278" w:rsidRDefault="00880278" w:rsidP="00880278">
      <w:pPr>
        <w:tabs>
          <w:tab w:val="left" w:pos="8820"/>
        </w:tabs>
        <w:suppressAutoHyphens w:val="0"/>
        <w:autoSpaceDE/>
        <w:rPr>
          <w:b/>
          <w:bCs/>
          <w:sz w:val="28"/>
          <w:szCs w:val="28"/>
          <w:lang w:eastAsia="ru-RU"/>
        </w:rPr>
      </w:pPr>
      <w:r w:rsidRPr="00880278">
        <w:rPr>
          <w:b/>
          <w:bCs/>
          <w:sz w:val="28"/>
          <w:szCs w:val="28"/>
          <w:lang w:eastAsia="ru-RU"/>
        </w:rPr>
        <w:t>от «13» декабря 2023 года                                                                № 2034</w:t>
      </w:r>
    </w:p>
    <w:p w:rsidR="00880278" w:rsidRPr="00880278" w:rsidRDefault="00880278" w:rsidP="00880278">
      <w:pPr>
        <w:tabs>
          <w:tab w:val="left" w:pos="8820"/>
        </w:tabs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  <w:r w:rsidRPr="00880278">
        <w:rPr>
          <w:b/>
          <w:bCs/>
          <w:sz w:val="28"/>
          <w:szCs w:val="28"/>
          <w:lang w:eastAsia="ru-RU"/>
        </w:rPr>
        <w:t xml:space="preserve">с. </w:t>
      </w:r>
      <w:proofErr w:type="spellStart"/>
      <w:proofErr w:type="gramStart"/>
      <w:r w:rsidRPr="00880278">
        <w:rPr>
          <w:b/>
          <w:bCs/>
          <w:sz w:val="28"/>
          <w:szCs w:val="28"/>
          <w:lang w:eastAsia="ru-RU"/>
        </w:rPr>
        <w:t>Якшур</w:t>
      </w:r>
      <w:proofErr w:type="spellEnd"/>
      <w:r w:rsidRPr="00880278">
        <w:rPr>
          <w:b/>
          <w:bCs/>
          <w:sz w:val="28"/>
          <w:szCs w:val="28"/>
          <w:lang w:eastAsia="ru-RU"/>
        </w:rPr>
        <w:t xml:space="preserve"> - </w:t>
      </w:r>
      <w:proofErr w:type="spellStart"/>
      <w:r w:rsidRPr="00880278">
        <w:rPr>
          <w:b/>
          <w:bCs/>
          <w:sz w:val="28"/>
          <w:szCs w:val="28"/>
          <w:lang w:eastAsia="ru-RU"/>
        </w:rPr>
        <w:t>Бодья</w:t>
      </w:r>
      <w:proofErr w:type="spellEnd"/>
      <w:proofErr w:type="gramEnd"/>
    </w:p>
    <w:p w:rsidR="00880278" w:rsidRPr="00880278" w:rsidRDefault="00880278" w:rsidP="00880278">
      <w:pPr>
        <w:suppressAutoHyphens w:val="0"/>
        <w:contextualSpacing/>
        <w:rPr>
          <w:b/>
          <w:color w:val="000000"/>
          <w:sz w:val="28"/>
          <w:szCs w:val="28"/>
          <w:lang w:eastAsia="ru-RU"/>
        </w:rPr>
      </w:pPr>
    </w:p>
    <w:p w:rsidR="00880278" w:rsidRPr="00880278" w:rsidRDefault="00880278" w:rsidP="00880278">
      <w:pPr>
        <w:suppressAutoHyphens w:val="0"/>
        <w:contextualSpacing/>
        <w:jc w:val="center"/>
        <w:rPr>
          <w:b/>
          <w:color w:val="000000"/>
          <w:sz w:val="28"/>
          <w:szCs w:val="28"/>
          <w:lang w:eastAsia="ru-RU"/>
        </w:rPr>
      </w:pPr>
      <w:r w:rsidRPr="00880278">
        <w:rPr>
          <w:b/>
          <w:color w:val="000000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 контроля  на автомобильном транспорте и в дорожном хозяйстве в границах населенных пунктов муниципального образования «Муниципальный округ </w:t>
      </w:r>
      <w:proofErr w:type="spellStart"/>
      <w:r w:rsidRPr="00880278">
        <w:rPr>
          <w:b/>
          <w:color w:val="000000"/>
          <w:sz w:val="28"/>
          <w:szCs w:val="28"/>
          <w:lang w:eastAsia="ru-RU"/>
        </w:rPr>
        <w:t>Якшур-Бодьинский</w:t>
      </w:r>
      <w:proofErr w:type="spellEnd"/>
      <w:r w:rsidRPr="00880278">
        <w:rPr>
          <w:b/>
          <w:color w:val="000000"/>
          <w:sz w:val="28"/>
          <w:szCs w:val="28"/>
          <w:lang w:eastAsia="ru-RU"/>
        </w:rPr>
        <w:t xml:space="preserve"> район Удмуртской Республики» в 2024 году </w:t>
      </w:r>
    </w:p>
    <w:p w:rsidR="00880278" w:rsidRPr="00880278" w:rsidRDefault="00880278" w:rsidP="00880278">
      <w:pPr>
        <w:suppressAutoHyphens w:val="0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880278" w:rsidRPr="00880278" w:rsidRDefault="00880278" w:rsidP="00880278">
      <w:pPr>
        <w:suppressAutoHyphens w:val="0"/>
        <w:autoSpaceDE/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880278">
        <w:rPr>
          <w:sz w:val="28"/>
          <w:szCs w:val="28"/>
          <w:lang w:eastAsia="ru-RU"/>
        </w:rPr>
        <w:t>В соответствии со статьей 44 Федерального закона от 31.07.2020 года 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880278">
        <w:rPr>
          <w:color w:val="000000"/>
          <w:sz w:val="28"/>
          <w:szCs w:val="28"/>
          <w:lang w:eastAsia="ru-RU"/>
        </w:rPr>
        <w:t xml:space="preserve"> на основании </w:t>
      </w:r>
      <w:r w:rsidRPr="00880278">
        <w:rPr>
          <w:sz w:val="28"/>
          <w:szCs w:val="28"/>
          <w:lang w:eastAsia="ru-RU"/>
        </w:rPr>
        <w:t>статей 30, 32, части 4 статьи 38 Устава муниципального образования</w:t>
      </w:r>
      <w:proofErr w:type="gramEnd"/>
      <w:r w:rsidRPr="00880278">
        <w:rPr>
          <w:sz w:val="28"/>
          <w:szCs w:val="28"/>
          <w:lang w:eastAsia="ru-RU"/>
        </w:rPr>
        <w:t xml:space="preserve"> «Муниципальный округ </w:t>
      </w:r>
      <w:proofErr w:type="spellStart"/>
      <w:r w:rsidRPr="00880278">
        <w:rPr>
          <w:sz w:val="28"/>
          <w:szCs w:val="28"/>
          <w:lang w:eastAsia="ru-RU"/>
        </w:rPr>
        <w:t>Якшур-Бодьинский</w:t>
      </w:r>
      <w:proofErr w:type="spellEnd"/>
      <w:r w:rsidRPr="00880278">
        <w:rPr>
          <w:sz w:val="28"/>
          <w:szCs w:val="28"/>
          <w:lang w:eastAsia="ru-RU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880278">
        <w:rPr>
          <w:sz w:val="28"/>
          <w:szCs w:val="28"/>
          <w:lang w:eastAsia="ru-RU"/>
        </w:rPr>
        <w:t>Якшур-Бодьинский</w:t>
      </w:r>
      <w:proofErr w:type="spellEnd"/>
      <w:r w:rsidRPr="00880278">
        <w:rPr>
          <w:sz w:val="28"/>
          <w:szCs w:val="28"/>
          <w:lang w:eastAsia="ru-RU"/>
        </w:rPr>
        <w:t xml:space="preserve"> район Удмуртской Республики» </w:t>
      </w:r>
      <w:r w:rsidRPr="00880278">
        <w:rPr>
          <w:b/>
          <w:sz w:val="28"/>
          <w:szCs w:val="28"/>
          <w:u w:val="single"/>
          <w:lang w:eastAsia="ru-RU"/>
        </w:rPr>
        <w:t>ПОСТАНОВЛЯЕТ:</w:t>
      </w:r>
    </w:p>
    <w:p w:rsidR="00880278" w:rsidRPr="00880278" w:rsidRDefault="00880278" w:rsidP="00880278">
      <w:pPr>
        <w:suppressAutoHyphens w:val="0"/>
        <w:autoSpaceDE/>
        <w:ind w:firstLine="142"/>
        <w:jc w:val="both"/>
        <w:rPr>
          <w:sz w:val="28"/>
          <w:szCs w:val="28"/>
          <w:lang w:eastAsia="ru-RU"/>
        </w:rPr>
      </w:pPr>
    </w:p>
    <w:p w:rsidR="00880278" w:rsidRPr="00880278" w:rsidRDefault="00880278" w:rsidP="00880278">
      <w:pPr>
        <w:numPr>
          <w:ilvl w:val="0"/>
          <w:numId w:val="42"/>
        </w:numPr>
        <w:suppressAutoHyphens w:val="0"/>
        <w:autoSpaceDE/>
        <w:spacing w:after="200" w:line="276" w:lineRule="auto"/>
        <w:ind w:left="0" w:firstLine="142"/>
        <w:jc w:val="both"/>
        <w:rPr>
          <w:sz w:val="28"/>
          <w:szCs w:val="28"/>
          <w:lang w:eastAsia="ru-RU"/>
        </w:rPr>
      </w:pPr>
      <w:r w:rsidRPr="00880278">
        <w:rPr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 контроля  на автомобильном транспорте и в дорожном хозяйстве в границах населенных пунктов муниципального образования «Муниципальный округ </w:t>
      </w:r>
      <w:proofErr w:type="spellStart"/>
      <w:r w:rsidRPr="00880278">
        <w:rPr>
          <w:sz w:val="28"/>
          <w:szCs w:val="28"/>
          <w:lang w:eastAsia="ru-RU"/>
        </w:rPr>
        <w:t>Якшур-Бодьинский</w:t>
      </w:r>
      <w:proofErr w:type="spellEnd"/>
      <w:r w:rsidRPr="00880278">
        <w:rPr>
          <w:sz w:val="28"/>
          <w:szCs w:val="28"/>
          <w:lang w:eastAsia="ru-RU"/>
        </w:rPr>
        <w:t xml:space="preserve"> район Удмуртской Республики» в 2024 году в соответствии с приложением к настоящему постановлению. </w:t>
      </w:r>
    </w:p>
    <w:p w:rsidR="00880278" w:rsidRPr="00880278" w:rsidRDefault="00880278" w:rsidP="00880278">
      <w:pPr>
        <w:numPr>
          <w:ilvl w:val="0"/>
          <w:numId w:val="42"/>
        </w:numPr>
        <w:suppressAutoHyphens w:val="0"/>
        <w:autoSpaceDE/>
        <w:spacing w:after="200"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80278">
        <w:rPr>
          <w:rFonts w:eastAsia="Calibri"/>
          <w:sz w:val="28"/>
          <w:szCs w:val="28"/>
          <w:lang w:eastAsia="en-US"/>
        </w:rPr>
        <w:lastRenderedPageBreak/>
        <w:t xml:space="preserve">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880278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880278">
        <w:rPr>
          <w:rFonts w:eastAsia="Calibri"/>
          <w:sz w:val="28"/>
          <w:szCs w:val="28"/>
          <w:lang w:eastAsia="en-US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880278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880278">
        <w:rPr>
          <w:rFonts w:eastAsia="Calibri"/>
          <w:sz w:val="28"/>
          <w:szCs w:val="28"/>
          <w:lang w:eastAsia="en-US"/>
        </w:rPr>
        <w:t xml:space="preserve"> район Удмуртской Республики» в информационно-телекоммуникационной сети «Интернет»: </w:t>
      </w:r>
      <w:hyperlink r:id="rId26" w:tooltip="https://yakshurbodya.gosuslugi.ru" w:history="1">
        <w:r w:rsidRPr="00880278">
          <w:rPr>
            <w:rFonts w:eastAsia="Calibri"/>
            <w:sz w:val="28"/>
            <w:szCs w:val="28"/>
            <w:lang w:eastAsia="en-US"/>
          </w:rPr>
          <w:t>https://yakshurbodya.gosuslugi.ru</w:t>
        </w:r>
      </w:hyperlink>
      <w:r w:rsidRPr="00880278">
        <w:rPr>
          <w:rFonts w:eastAsia="Calibri"/>
          <w:sz w:val="28"/>
          <w:szCs w:val="28"/>
          <w:lang w:eastAsia="en-US"/>
        </w:rPr>
        <w:t>.</w:t>
      </w:r>
    </w:p>
    <w:p w:rsidR="00880278" w:rsidRPr="00880278" w:rsidRDefault="00880278" w:rsidP="00880278">
      <w:pPr>
        <w:numPr>
          <w:ilvl w:val="0"/>
          <w:numId w:val="42"/>
        </w:numPr>
        <w:suppressAutoHyphens w:val="0"/>
        <w:autoSpaceDE/>
        <w:spacing w:after="200"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80278">
        <w:rPr>
          <w:sz w:val="28"/>
          <w:szCs w:val="28"/>
          <w:lang w:eastAsia="ru-RU"/>
        </w:rPr>
        <w:t>Настоящее постановление вступает в силу с момента его официального опубликования и распространяет свое действие на правоотношения,  возникшие с 01.01.2024 года.</w:t>
      </w:r>
    </w:p>
    <w:p w:rsidR="00880278" w:rsidRPr="00880278" w:rsidRDefault="00880278" w:rsidP="00880278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880278" w:rsidRPr="00880278" w:rsidRDefault="00880278" w:rsidP="00880278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880278" w:rsidRPr="00880278" w:rsidRDefault="00880278" w:rsidP="00880278">
      <w:pPr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</w:p>
    <w:p w:rsidR="00880278" w:rsidRPr="00880278" w:rsidRDefault="00880278" w:rsidP="00880278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  <w:r w:rsidRPr="00880278">
        <w:rPr>
          <w:b/>
          <w:sz w:val="28"/>
          <w:szCs w:val="28"/>
          <w:lang w:eastAsia="ru-RU"/>
        </w:rPr>
        <w:t>Глава муниципального образования</w:t>
      </w:r>
    </w:p>
    <w:p w:rsidR="00880278" w:rsidRPr="00880278" w:rsidRDefault="00880278" w:rsidP="00880278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  <w:r w:rsidRPr="00880278">
        <w:rPr>
          <w:b/>
          <w:sz w:val="28"/>
          <w:szCs w:val="28"/>
          <w:lang w:eastAsia="ru-RU"/>
        </w:rPr>
        <w:t>«Муниципальный округ</w:t>
      </w:r>
    </w:p>
    <w:p w:rsidR="00880278" w:rsidRPr="00880278" w:rsidRDefault="00880278" w:rsidP="00880278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  <w:proofErr w:type="spellStart"/>
      <w:r w:rsidRPr="00880278">
        <w:rPr>
          <w:b/>
          <w:sz w:val="28"/>
          <w:szCs w:val="28"/>
          <w:lang w:eastAsia="ru-RU"/>
        </w:rPr>
        <w:t>Якшур-Бодьинский</w:t>
      </w:r>
      <w:proofErr w:type="spellEnd"/>
      <w:r w:rsidRPr="00880278">
        <w:rPr>
          <w:b/>
          <w:sz w:val="28"/>
          <w:szCs w:val="28"/>
          <w:lang w:eastAsia="ru-RU"/>
        </w:rPr>
        <w:t xml:space="preserve"> район</w:t>
      </w:r>
    </w:p>
    <w:p w:rsidR="00880278" w:rsidRPr="00880278" w:rsidRDefault="00880278" w:rsidP="00880278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880278">
        <w:rPr>
          <w:b/>
          <w:sz w:val="28"/>
          <w:szCs w:val="28"/>
          <w:lang w:eastAsia="ru-RU"/>
        </w:rPr>
        <w:t xml:space="preserve">Удмуртской Республики»                                                          А.В. </w:t>
      </w:r>
      <w:proofErr w:type="spellStart"/>
      <w:r w:rsidRPr="00880278">
        <w:rPr>
          <w:b/>
          <w:sz w:val="28"/>
          <w:szCs w:val="28"/>
          <w:lang w:eastAsia="ru-RU"/>
        </w:rPr>
        <w:t>Леконцев</w:t>
      </w:r>
      <w:proofErr w:type="spellEnd"/>
    </w:p>
    <w:p w:rsidR="00880278" w:rsidRPr="00880278" w:rsidRDefault="00880278" w:rsidP="00880278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</w:p>
    <w:p w:rsidR="00880278" w:rsidRPr="00880278" w:rsidRDefault="00880278" w:rsidP="00880278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</w:p>
    <w:p w:rsidR="00880278" w:rsidRPr="00880278" w:rsidRDefault="00880278" w:rsidP="00880278">
      <w:pPr>
        <w:suppressAutoHyphens w:val="0"/>
        <w:autoSpaceDE/>
        <w:jc w:val="both"/>
        <w:rPr>
          <w:b/>
          <w:sz w:val="28"/>
          <w:szCs w:val="28"/>
          <w:lang w:eastAsia="ru-RU"/>
        </w:rPr>
      </w:pPr>
    </w:p>
    <w:p w:rsidR="00880278" w:rsidRPr="00880278" w:rsidRDefault="00880278" w:rsidP="00880278">
      <w:pPr>
        <w:suppressAutoHyphens w:val="0"/>
        <w:autoSpaceDE/>
        <w:jc w:val="both"/>
        <w:rPr>
          <w:sz w:val="22"/>
          <w:szCs w:val="22"/>
          <w:lang w:eastAsia="ru-RU"/>
        </w:rPr>
      </w:pPr>
      <w:r w:rsidRPr="00880278">
        <w:rPr>
          <w:sz w:val="22"/>
          <w:szCs w:val="22"/>
          <w:lang w:eastAsia="ru-RU"/>
        </w:rPr>
        <w:t xml:space="preserve">Артамонова Татьяна Николаевна                                                                                                                     </w:t>
      </w:r>
    </w:p>
    <w:p w:rsidR="00880278" w:rsidRPr="00880278" w:rsidRDefault="00880278" w:rsidP="00880278">
      <w:pPr>
        <w:suppressAutoHyphens w:val="0"/>
        <w:autoSpaceDE/>
        <w:jc w:val="both"/>
        <w:rPr>
          <w:sz w:val="22"/>
          <w:szCs w:val="22"/>
          <w:lang w:eastAsia="ru-RU"/>
        </w:rPr>
      </w:pPr>
      <w:r w:rsidRPr="00880278">
        <w:rPr>
          <w:sz w:val="22"/>
          <w:szCs w:val="22"/>
          <w:lang w:eastAsia="ru-RU"/>
        </w:rPr>
        <w:t>8(34162) 4-15-02</w:t>
      </w:r>
    </w:p>
    <w:p w:rsidR="00880278" w:rsidRPr="00880278" w:rsidRDefault="00880278" w:rsidP="00880278">
      <w:pPr>
        <w:suppressAutoHyphens w:val="0"/>
        <w:autoSpaceDE/>
        <w:jc w:val="both"/>
        <w:rPr>
          <w:sz w:val="22"/>
          <w:szCs w:val="22"/>
          <w:lang w:eastAsia="ru-RU"/>
        </w:rPr>
      </w:pPr>
    </w:p>
    <w:p w:rsidR="00880278" w:rsidRPr="00880278" w:rsidRDefault="00880278" w:rsidP="00880278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880278" w:rsidRPr="00880278" w:rsidRDefault="00880278" w:rsidP="00880278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880278" w:rsidRPr="00880278" w:rsidRDefault="00880278" w:rsidP="00880278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880278" w:rsidRPr="00880278" w:rsidRDefault="00880278" w:rsidP="00880278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880278" w:rsidRPr="00880278" w:rsidRDefault="00880278" w:rsidP="00880278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880278" w:rsidRPr="00880278" w:rsidRDefault="00880278" w:rsidP="00880278">
      <w:pPr>
        <w:suppressAutoHyphens w:val="0"/>
        <w:autoSpaceDE/>
        <w:ind w:firstLine="689"/>
        <w:jc w:val="right"/>
        <w:rPr>
          <w:bCs/>
          <w:sz w:val="28"/>
          <w:szCs w:val="28"/>
          <w:lang w:eastAsia="ru-RU"/>
        </w:rPr>
      </w:pPr>
    </w:p>
    <w:p w:rsidR="00880278" w:rsidRPr="00880278" w:rsidRDefault="00880278" w:rsidP="00880278">
      <w:pPr>
        <w:suppressAutoHyphens w:val="0"/>
        <w:autoSpaceDE/>
        <w:ind w:firstLine="689"/>
        <w:jc w:val="right"/>
        <w:rPr>
          <w:bCs/>
          <w:sz w:val="28"/>
          <w:szCs w:val="28"/>
          <w:lang w:eastAsia="ru-RU"/>
        </w:rPr>
      </w:pPr>
    </w:p>
    <w:p w:rsidR="00880278" w:rsidRPr="00880278" w:rsidRDefault="00880278" w:rsidP="00880278">
      <w:pPr>
        <w:suppressAutoHyphens w:val="0"/>
        <w:autoSpaceDE/>
        <w:ind w:firstLine="689"/>
        <w:jc w:val="right"/>
        <w:rPr>
          <w:bCs/>
          <w:sz w:val="28"/>
          <w:szCs w:val="28"/>
          <w:lang w:eastAsia="ru-RU"/>
        </w:rPr>
      </w:pPr>
    </w:p>
    <w:p w:rsidR="00880278" w:rsidRPr="00880278" w:rsidRDefault="00880278" w:rsidP="00880278">
      <w:pPr>
        <w:suppressAutoHyphens w:val="0"/>
        <w:autoSpaceDE/>
        <w:ind w:firstLine="689"/>
        <w:jc w:val="right"/>
        <w:rPr>
          <w:bCs/>
          <w:sz w:val="28"/>
          <w:szCs w:val="28"/>
          <w:lang w:eastAsia="ru-RU"/>
        </w:rPr>
      </w:pPr>
    </w:p>
    <w:p w:rsidR="00880278" w:rsidRPr="00880278" w:rsidRDefault="00880278" w:rsidP="00880278">
      <w:pPr>
        <w:suppressAutoHyphens w:val="0"/>
        <w:autoSpaceDE/>
        <w:ind w:firstLine="689"/>
        <w:jc w:val="right"/>
        <w:rPr>
          <w:bCs/>
          <w:sz w:val="28"/>
          <w:szCs w:val="28"/>
          <w:lang w:eastAsia="ru-RU"/>
        </w:rPr>
      </w:pPr>
    </w:p>
    <w:p w:rsidR="00880278" w:rsidRPr="00880278" w:rsidRDefault="00880278" w:rsidP="00880278">
      <w:pPr>
        <w:suppressAutoHyphens w:val="0"/>
        <w:autoSpaceDE/>
        <w:ind w:firstLine="689"/>
        <w:jc w:val="right"/>
        <w:rPr>
          <w:bCs/>
          <w:sz w:val="28"/>
          <w:szCs w:val="28"/>
          <w:lang w:eastAsia="ru-RU"/>
        </w:rPr>
      </w:pPr>
    </w:p>
    <w:p w:rsidR="00880278" w:rsidRPr="00880278" w:rsidRDefault="00880278" w:rsidP="00880278">
      <w:pPr>
        <w:suppressAutoHyphens w:val="0"/>
        <w:autoSpaceDE/>
        <w:ind w:firstLine="689"/>
        <w:jc w:val="right"/>
        <w:rPr>
          <w:bCs/>
          <w:sz w:val="28"/>
          <w:szCs w:val="28"/>
          <w:lang w:eastAsia="ru-RU"/>
        </w:rPr>
      </w:pPr>
    </w:p>
    <w:p w:rsidR="00880278" w:rsidRPr="00880278" w:rsidRDefault="00880278" w:rsidP="00880278">
      <w:pPr>
        <w:suppressAutoHyphens w:val="0"/>
        <w:autoSpaceDE/>
        <w:ind w:firstLine="689"/>
        <w:jc w:val="right"/>
        <w:rPr>
          <w:bCs/>
          <w:sz w:val="28"/>
          <w:szCs w:val="28"/>
          <w:lang w:eastAsia="ru-RU"/>
        </w:rPr>
      </w:pPr>
    </w:p>
    <w:p w:rsidR="00880278" w:rsidRPr="00880278" w:rsidRDefault="00880278" w:rsidP="00880278">
      <w:pPr>
        <w:suppressAutoHyphens w:val="0"/>
        <w:autoSpaceDE/>
        <w:ind w:firstLine="689"/>
        <w:jc w:val="right"/>
        <w:rPr>
          <w:bCs/>
          <w:sz w:val="28"/>
          <w:szCs w:val="28"/>
          <w:lang w:eastAsia="ru-RU"/>
        </w:rPr>
      </w:pPr>
    </w:p>
    <w:p w:rsidR="00880278" w:rsidRDefault="00880278" w:rsidP="00880278">
      <w:pPr>
        <w:suppressAutoHyphens w:val="0"/>
        <w:autoSpaceDE/>
        <w:ind w:firstLine="689"/>
        <w:jc w:val="right"/>
        <w:rPr>
          <w:bCs/>
          <w:sz w:val="28"/>
          <w:szCs w:val="28"/>
          <w:lang w:eastAsia="ru-RU"/>
        </w:rPr>
      </w:pPr>
    </w:p>
    <w:p w:rsidR="00880278" w:rsidRDefault="00880278" w:rsidP="00880278">
      <w:pPr>
        <w:suppressAutoHyphens w:val="0"/>
        <w:autoSpaceDE/>
        <w:ind w:firstLine="689"/>
        <w:jc w:val="right"/>
        <w:rPr>
          <w:bCs/>
          <w:sz w:val="28"/>
          <w:szCs w:val="28"/>
          <w:lang w:eastAsia="ru-RU"/>
        </w:rPr>
      </w:pPr>
    </w:p>
    <w:p w:rsidR="00880278" w:rsidRDefault="00880278" w:rsidP="00880278">
      <w:pPr>
        <w:suppressAutoHyphens w:val="0"/>
        <w:autoSpaceDE/>
        <w:ind w:firstLine="689"/>
        <w:jc w:val="right"/>
        <w:rPr>
          <w:bCs/>
          <w:sz w:val="28"/>
          <w:szCs w:val="28"/>
          <w:lang w:eastAsia="ru-RU"/>
        </w:rPr>
      </w:pPr>
    </w:p>
    <w:p w:rsidR="00880278" w:rsidRPr="00880278" w:rsidRDefault="00880278" w:rsidP="00880278">
      <w:pPr>
        <w:suppressAutoHyphens w:val="0"/>
        <w:autoSpaceDE/>
        <w:ind w:firstLine="689"/>
        <w:jc w:val="right"/>
        <w:rPr>
          <w:bCs/>
          <w:sz w:val="28"/>
          <w:szCs w:val="28"/>
          <w:lang w:eastAsia="ru-RU"/>
        </w:rPr>
      </w:pPr>
    </w:p>
    <w:p w:rsidR="00880278" w:rsidRPr="00880278" w:rsidRDefault="00880278" w:rsidP="00880278">
      <w:pPr>
        <w:suppressAutoHyphens w:val="0"/>
        <w:autoSpaceDE/>
        <w:ind w:firstLine="689"/>
        <w:jc w:val="right"/>
        <w:rPr>
          <w:bCs/>
          <w:sz w:val="28"/>
          <w:szCs w:val="28"/>
          <w:lang w:eastAsia="ru-RU"/>
        </w:rPr>
      </w:pPr>
    </w:p>
    <w:p w:rsidR="00880278" w:rsidRPr="00880278" w:rsidRDefault="00880278" w:rsidP="00880278">
      <w:pPr>
        <w:suppressAutoHyphens w:val="0"/>
        <w:autoSpaceDE/>
        <w:ind w:firstLine="689"/>
        <w:jc w:val="right"/>
        <w:rPr>
          <w:bCs/>
          <w:sz w:val="28"/>
          <w:szCs w:val="28"/>
          <w:lang w:eastAsia="ru-RU"/>
        </w:rPr>
      </w:pPr>
    </w:p>
    <w:p w:rsidR="00880278" w:rsidRPr="00880278" w:rsidRDefault="00880278" w:rsidP="00880278">
      <w:pPr>
        <w:suppressAutoHyphens w:val="0"/>
        <w:autoSpaceDE/>
        <w:ind w:firstLine="689"/>
        <w:jc w:val="right"/>
        <w:rPr>
          <w:bCs/>
          <w:sz w:val="28"/>
          <w:szCs w:val="28"/>
          <w:lang w:eastAsia="ru-RU"/>
        </w:rPr>
      </w:pPr>
    </w:p>
    <w:p w:rsidR="00880278" w:rsidRPr="00880278" w:rsidRDefault="00880278" w:rsidP="00880278">
      <w:pPr>
        <w:suppressAutoHyphens w:val="0"/>
        <w:autoSpaceDE/>
        <w:ind w:firstLine="689"/>
        <w:jc w:val="right"/>
        <w:rPr>
          <w:bCs/>
          <w:lang w:eastAsia="ru-RU"/>
        </w:rPr>
      </w:pPr>
      <w:r w:rsidRPr="00880278">
        <w:rPr>
          <w:bCs/>
          <w:lang w:eastAsia="ru-RU"/>
        </w:rPr>
        <w:t xml:space="preserve">Утверждена  </w:t>
      </w:r>
    </w:p>
    <w:p w:rsidR="00880278" w:rsidRPr="00880278" w:rsidRDefault="00880278" w:rsidP="00880278">
      <w:pPr>
        <w:suppressAutoHyphens w:val="0"/>
        <w:autoSpaceDE/>
        <w:ind w:firstLine="689"/>
        <w:jc w:val="right"/>
        <w:rPr>
          <w:bCs/>
          <w:lang w:eastAsia="ru-RU"/>
        </w:rPr>
      </w:pPr>
      <w:r w:rsidRPr="00880278">
        <w:rPr>
          <w:bCs/>
          <w:lang w:eastAsia="ru-RU"/>
        </w:rPr>
        <w:t xml:space="preserve">постановлением  Администрации </w:t>
      </w:r>
    </w:p>
    <w:p w:rsidR="00880278" w:rsidRPr="00880278" w:rsidRDefault="00880278" w:rsidP="00880278">
      <w:pPr>
        <w:suppressAutoHyphens w:val="0"/>
        <w:autoSpaceDE/>
        <w:ind w:firstLine="689"/>
        <w:jc w:val="right"/>
        <w:rPr>
          <w:bCs/>
          <w:lang w:eastAsia="ru-RU"/>
        </w:rPr>
      </w:pPr>
      <w:r w:rsidRPr="00880278">
        <w:rPr>
          <w:bCs/>
          <w:lang w:eastAsia="ru-RU"/>
        </w:rPr>
        <w:t xml:space="preserve">муниципального образования </w:t>
      </w:r>
    </w:p>
    <w:p w:rsidR="00880278" w:rsidRPr="00880278" w:rsidRDefault="00880278" w:rsidP="00880278">
      <w:pPr>
        <w:suppressAutoHyphens w:val="0"/>
        <w:autoSpaceDE/>
        <w:ind w:firstLine="689"/>
        <w:jc w:val="right"/>
        <w:rPr>
          <w:bCs/>
          <w:lang w:eastAsia="ru-RU"/>
        </w:rPr>
      </w:pPr>
      <w:r w:rsidRPr="00880278">
        <w:rPr>
          <w:bCs/>
          <w:lang w:eastAsia="ru-RU"/>
        </w:rPr>
        <w:t>«Муниципальный округ</w:t>
      </w:r>
    </w:p>
    <w:p w:rsidR="00880278" w:rsidRPr="00880278" w:rsidRDefault="00880278" w:rsidP="00880278">
      <w:pPr>
        <w:suppressAutoHyphens w:val="0"/>
        <w:autoSpaceDE/>
        <w:ind w:firstLine="689"/>
        <w:jc w:val="right"/>
        <w:rPr>
          <w:bCs/>
          <w:lang w:eastAsia="ru-RU"/>
        </w:rPr>
      </w:pPr>
      <w:proofErr w:type="spellStart"/>
      <w:r w:rsidRPr="00880278">
        <w:rPr>
          <w:bCs/>
          <w:lang w:eastAsia="ru-RU"/>
        </w:rPr>
        <w:t>Якшур-Бодьинский</w:t>
      </w:r>
      <w:proofErr w:type="spellEnd"/>
      <w:r w:rsidRPr="00880278">
        <w:rPr>
          <w:bCs/>
          <w:lang w:eastAsia="ru-RU"/>
        </w:rPr>
        <w:t xml:space="preserve"> район</w:t>
      </w:r>
    </w:p>
    <w:p w:rsidR="00880278" w:rsidRPr="00880278" w:rsidRDefault="00880278" w:rsidP="00880278">
      <w:pPr>
        <w:suppressAutoHyphens w:val="0"/>
        <w:autoSpaceDE/>
        <w:ind w:firstLine="689"/>
        <w:jc w:val="right"/>
        <w:rPr>
          <w:bCs/>
          <w:lang w:eastAsia="ru-RU"/>
        </w:rPr>
      </w:pPr>
      <w:r w:rsidRPr="00880278">
        <w:rPr>
          <w:bCs/>
          <w:lang w:eastAsia="ru-RU"/>
        </w:rPr>
        <w:t xml:space="preserve">Удмуртской Республики»  </w:t>
      </w:r>
    </w:p>
    <w:p w:rsidR="00880278" w:rsidRPr="00880278" w:rsidRDefault="00880278" w:rsidP="00880278">
      <w:pPr>
        <w:suppressAutoHyphens w:val="0"/>
        <w:autoSpaceDE/>
        <w:ind w:firstLine="689"/>
        <w:jc w:val="right"/>
        <w:rPr>
          <w:bCs/>
          <w:lang w:eastAsia="ru-RU"/>
        </w:rPr>
      </w:pPr>
      <w:r w:rsidRPr="00880278">
        <w:rPr>
          <w:bCs/>
          <w:lang w:eastAsia="ru-RU"/>
        </w:rPr>
        <w:t>от «13» декабря 2023 года № 2034</w:t>
      </w:r>
    </w:p>
    <w:p w:rsidR="00880278" w:rsidRPr="00880278" w:rsidRDefault="00880278" w:rsidP="00880278">
      <w:pPr>
        <w:suppressAutoHyphens w:val="0"/>
        <w:autoSpaceDE/>
        <w:ind w:firstLine="689"/>
        <w:jc w:val="right"/>
        <w:rPr>
          <w:bCs/>
          <w:lang w:eastAsia="ru-RU"/>
        </w:rPr>
      </w:pPr>
    </w:p>
    <w:p w:rsidR="00880278" w:rsidRPr="00880278" w:rsidRDefault="00880278" w:rsidP="00880278">
      <w:pPr>
        <w:suppressAutoHyphens w:val="0"/>
        <w:autoSpaceDE/>
        <w:jc w:val="center"/>
        <w:rPr>
          <w:b/>
          <w:bCs/>
          <w:lang w:eastAsia="ru-RU"/>
        </w:rPr>
      </w:pPr>
      <w:r w:rsidRPr="00880278">
        <w:rPr>
          <w:b/>
          <w:bCs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 контроля  на автомобильном транспорте и в дорожном хозяйстве в границах населенных пунктов муниципального образования «Муниципальный округ </w:t>
      </w:r>
      <w:proofErr w:type="spellStart"/>
      <w:r w:rsidRPr="00880278">
        <w:rPr>
          <w:b/>
          <w:bCs/>
          <w:lang w:eastAsia="ru-RU"/>
        </w:rPr>
        <w:t>Якшур-Бодьинский</w:t>
      </w:r>
      <w:proofErr w:type="spellEnd"/>
      <w:r w:rsidRPr="00880278">
        <w:rPr>
          <w:b/>
          <w:bCs/>
          <w:lang w:eastAsia="ru-RU"/>
        </w:rPr>
        <w:t xml:space="preserve"> район Удмуртской Республики» в 2024 году</w:t>
      </w:r>
    </w:p>
    <w:p w:rsidR="00880278" w:rsidRPr="00880278" w:rsidRDefault="00880278" w:rsidP="00880278">
      <w:pPr>
        <w:suppressAutoHyphens w:val="0"/>
        <w:autoSpaceDE/>
        <w:ind w:firstLine="689"/>
        <w:jc w:val="right"/>
        <w:rPr>
          <w:bCs/>
          <w:lang w:eastAsia="ru-RU"/>
        </w:rPr>
      </w:pPr>
    </w:p>
    <w:p w:rsidR="00880278" w:rsidRPr="00880278" w:rsidRDefault="00880278" w:rsidP="00880278">
      <w:pPr>
        <w:suppressAutoHyphens w:val="0"/>
        <w:autoSpaceDE/>
        <w:jc w:val="center"/>
        <w:rPr>
          <w:b/>
          <w:lang w:eastAsia="ru-RU"/>
        </w:rPr>
      </w:pPr>
      <w:r w:rsidRPr="00880278">
        <w:rPr>
          <w:b/>
          <w:lang w:eastAsia="ru-RU"/>
        </w:rPr>
        <w:t>1.</w:t>
      </w:r>
      <w:r w:rsidRPr="00880278">
        <w:rPr>
          <w:rFonts w:eastAsia="Calibri"/>
          <w:b/>
          <w:lang w:eastAsia="en-US"/>
        </w:rPr>
        <w:t xml:space="preserve"> </w:t>
      </w:r>
      <w:r w:rsidRPr="00880278">
        <w:rPr>
          <w:b/>
          <w:lang w:eastAsia="ru-RU"/>
        </w:rPr>
        <w:t>Анализ текущего состояния осуществления муниципального контроля на автомобильном транспорте и в дорожном хозяйстве,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80278" w:rsidRPr="00880278" w:rsidRDefault="00880278" w:rsidP="00880278">
      <w:pPr>
        <w:suppressAutoHyphens w:val="0"/>
        <w:autoSpaceDE/>
        <w:jc w:val="center"/>
        <w:rPr>
          <w:b/>
          <w:lang w:eastAsia="ru-RU"/>
        </w:rPr>
      </w:pPr>
    </w:p>
    <w:p w:rsidR="00880278" w:rsidRPr="00880278" w:rsidRDefault="00880278" w:rsidP="00880278">
      <w:pPr>
        <w:suppressAutoHyphens w:val="0"/>
        <w:autoSpaceDE/>
        <w:ind w:firstLine="708"/>
        <w:jc w:val="both"/>
        <w:rPr>
          <w:lang w:eastAsia="ru-RU"/>
        </w:rPr>
      </w:pPr>
      <w:r w:rsidRPr="00880278">
        <w:rPr>
          <w:lang w:eastAsia="ru-RU"/>
        </w:rPr>
        <w:t xml:space="preserve">1. </w:t>
      </w:r>
      <w:proofErr w:type="gramStart"/>
      <w:r w:rsidRPr="00880278">
        <w:rPr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муниципального образования «Муниципальный округ </w:t>
      </w:r>
      <w:proofErr w:type="spellStart"/>
      <w:r w:rsidRPr="00880278">
        <w:rPr>
          <w:lang w:eastAsia="ru-RU"/>
        </w:rPr>
        <w:t>Якшур-Бодьинский</w:t>
      </w:r>
      <w:proofErr w:type="spellEnd"/>
      <w:r w:rsidRPr="00880278">
        <w:rPr>
          <w:lang w:eastAsia="ru-RU"/>
        </w:rPr>
        <w:t xml:space="preserve"> район Удмуртской Республики» (далее – программа профилактики)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предпринимателями, нарушений законодательства.</w:t>
      </w:r>
      <w:proofErr w:type="gramEnd"/>
    </w:p>
    <w:p w:rsidR="00880278" w:rsidRPr="00880278" w:rsidRDefault="00880278" w:rsidP="00880278">
      <w:pPr>
        <w:suppressAutoHyphens w:val="0"/>
        <w:autoSpaceDE/>
        <w:ind w:firstLine="708"/>
        <w:jc w:val="both"/>
        <w:rPr>
          <w:lang w:eastAsia="ru-RU"/>
        </w:rPr>
      </w:pPr>
      <w:r w:rsidRPr="00880278">
        <w:rPr>
          <w:lang w:eastAsia="ru-RU"/>
        </w:rPr>
        <w:t>2. В зависимости от объекта, в отношении которого осуществляется муниципальный контроль на автомобильном транспорте и в дорожном хозяйстве, выделяются следующие типы контролируемых лиц:</w:t>
      </w:r>
    </w:p>
    <w:p w:rsidR="00880278" w:rsidRPr="00880278" w:rsidRDefault="00880278" w:rsidP="00880278">
      <w:pPr>
        <w:suppressAutoHyphens w:val="0"/>
        <w:autoSpaceDE/>
        <w:ind w:firstLine="708"/>
        <w:jc w:val="both"/>
        <w:rPr>
          <w:lang w:eastAsia="ru-RU"/>
        </w:rPr>
      </w:pPr>
      <w:r w:rsidRPr="00880278">
        <w:rPr>
          <w:lang w:eastAsia="ru-RU"/>
        </w:rPr>
        <w:t>- физические лица, юридические лица, индивидуальные предприниматели, осуществляющие деятельность в области автомобильных дорог и дорожной деятельности, установленных в отношении автомобильных дорог;</w:t>
      </w:r>
    </w:p>
    <w:p w:rsidR="00880278" w:rsidRPr="00880278" w:rsidRDefault="00880278" w:rsidP="00880278">
      <w:pPr>
        <w:suppressAutoHyphens w:val="0"/>
        <w:autoSpaceDE/>
        <w:ind w:firstLine="708"/>
        <w:jc w:val="both"/>
        <w:rPr>
          <w:lang w:eastAsia="ru-RU"/>
        </w:rPr>
      </w:pPr>
      <w:r w:rsidRPr="00880278">
        <w:rPr>
          <w:lang w:eastAsia="ru-RU"/>
        </w:rPr>
        <w:t>- физические лица, юридические лица, индивидуальные предприниматели, осуществляющие деятельность в области перевозок по муниципальным маршрутам регулярных перевозок.</w:t>
      </w:r>
    </w:p>
    <w:p w:rsidR="00880278" w:rsidRPr="00880278" w:rsidRDefault="00880278" w:rsidP="00880278">
      <w:pPr>
        <w:suppressAutoHyphens w:val="0"/>
        <w:autoSpaceDE/>
        <w:ind w:firstLine="708"/>
        <w:jc w:val="both"/>
        <w:rPr>
          <w:lang w:eastAsia="ru-RU"/>
        </w:rPr>
      </w:pPr>
      <w:r w:rsidRPr="00880278">
        <w:rPr>
          <w:lang w:eastAsia="ru-RU"/>
        </w:rPr>
        <w:t xml:space="preserve">3. Профилактическое сопровождение контролируемых лиц в текущем периоде направлено </w:t>
      </w:r>
      <w:proofErr w:type="gramStart"/>
      <w:r w:rsidRPr="00880278">
        <w:rPr>
          <w:lang w:eastAsia="ru-RU"/>
        </w:rPr>
        <w:t>на</w:t>
      </w:r>
      <w:proofErr w:type="gramEnd"/>
      <w:r w:rsidRPr="00880278">
        <w:rPr>
          <w:lang w:eastAsia="ru-RU"/>
        </w:rPr>
        <w:t>:</w:t>
      </w:r>
    </w:p>
    <w:p w:rsidR="00880278" w:rsidRPr="00880278" w:rsidRDefault="00880278" w:rsidP="00880278">
      <w:pPr>
        <w:suppressAutoHyphens w:val="0"/>
        <w:autoSpaceDE/>
        <w:ind w:firstLine="708"/>
        <w:jc w:val="both"/>
        <w:rPr>
          <w:lang w:eastAsia="ru-RU"/>
        </w:rPr>
      </w:pPr>
      <w:r w:rsidRPr="00880278">
        <w:rPr>
          <w:lang w:eastAsia="ru-RU"/>
        </w:rPr>
        <w:t>- 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880278" w:rsidRPr="00880278" w:rsidRDefault="00880278" w:rsidP="00880278">
      <w:pPr>
        <w:suppressAutoHyphens w:val="0"/>
        <w:autoSpaceDE/>
        <w:ind w:firstLine="708"/>
        <w:jc w:val="both"/>
        <w:rPr>
          <w:lang w:eastAsia="ru-RU"/>
        </w:rPr>
      </w:pPr>
      <w:r w:rsidRPr="00880278">
        <w:rPr>
          <w:lang w:eastAsia="ru-RU"/>
        </w:rPr>
        <w:t xml:space="preserve">- информирование о результатах проверок и принятых контролируемыми лицами мерах по устранению выявленных нарушений; </w:t>
      </w:r>
    </w:p>
    <w:p w:rsidR="00880278" w:rsidRPr="00880278" w:rsidRDefault="00880278" w:rsidP="00880278">
      <w:pPr>
        <w:suppressAutoHyphens w:val="0"/>
        <w:autoSpaceDE/>
        <w:ind w:firstLine="708"/>
        <w:jc w:val="both"/>
        <w:rPr>
          <w:lang w:eastAsia="ru-RU"/>
        </w:rPr>
      </w:pPr>
      <w:r w:rsidRPr="00880278">
        <w:rPr>
          <w:lang w:eastAsia="ru-RU"/>
        </w:rPr>
        <w:t>- обсуждение правоприменительной практики за соблюдением контролируемыми лицами требований законодательства.</w:t>
      </w:r>
    </w:p>
    <w:p w:rsidR="00880278" w:rsidRPr="00880278" w:rsidRDefault="00880278" w:rsidP="00880278">
      <w:pPr>
        <w:suppressAutoHyphens w:val="0"/>
        <w:autoSpaceDE/>
        <w:ind w:firstLine="708"/>
        <w:jc w:val="both"/>
        <w:rPr>
          <w:lang w:eastAsia="ru-RU"/>
        </w:rPr>
      </w:pPr>
      <w:r w:rsidRPr="00880278">
        <w:rPr>
          <w:lang w:eastAsia="ru-RU"/>
        </w:rPr>
        <w:t>4. По результатам контрольных мероприятий, проведенных в текущем периоде, наиболее значимыми проблемами являются несоблюдение юридическими лицами, индивидуальными предпринимателями требований законодательства, в части содержания автомобильных дорог и осуществления пассажирских перевозок.</w:t>
      </w:r>
    </w:p>
    <w:p w:rsidR="00880278" w:rsidRPr="00880278" w:rsidRDefault="00880278" w:rsidP="00880278">
      <w:pPr>
        <w:suppressAutoHyphens w:val="0"/>
        <w:autoSpaceDE/>
        <w:ind w:firstLine="708"/>
        <w:jc w:val="both"/>
        <w:rPr>
          <w:lang w:eastAsia="ru-RU"/>
        </w:rPr>
      </w:pPr>
      <w:r w:rsidRPr="00880278">
        <w:rPr>
          <w:lang w:eastAsia="ru-RU"/>
        </w:rPr>
        <w:t>5. Описание ключевых наиболее значимых рисков.</w:t>
      </w:r>
    </w:p>
    <w:p w:rsidR="00880278" w:rsidRPr="00880278" w:rsidRDefault="00880278" w:rsidP="00880278">
      <w:pPr>
        <w:suppressAutoHyphens w:val="0"/>
        <w:autoSpaceDE/>
        <w:ind w:firstLine="708"/>
        <w:jc w:val="both"/>
        <w:rPr>
          <w:lang w:eastAsia="ru-RU"/>
        </w:rPr>
      </w:pPr>
      <w:r w:rsidRPr="00880278">
        <w:rPr>
          <w:lang w:eastAsia="ru-RU"/>
        </w:rPr>
        <w:lastRenderedPageBreak/>
        <w:t>Вероятность нарушения юридическими лицами, индивидуальными предпринимателями, установленных требований законодательства в сфере автомобильного транспорта и дорожного хозяйства.</w:t>
      </w:r>
    </w:p>
    <w:p w:rsidR="00880278" w:rsidRPr="00880278" w:rsidRDefault="00880278" w:rsidP="00880278">
      <w:pPr>
        <w:suppressAutoHyphens w:val="0"/>
        <w:autoSpaceDE/>
        <w:ind w:firstLine="708"/>
        <w:jc w:val="both"/>
        <w:rPr>
          <w:lang w:eastAsia="ru-RU"/>
        </w:rPr>
      </w:pPr>
      <w:r w:rsidRPr="00880278">
        <w:rPr>
          <w:lang w:eastAsia="ru-RU"/>
        </w:rPr>
        <w:t>6. Описание текущей и ожидаемой тенденций, которые могут оказать воздействие на состояние подконтрольной сферы.</w:t>
      </w:r>
    </w:p>
    <w:p w:rsidR="00880278" w:rsidRPr="00880278" w:rsidRDefault="00880278" w:rsidP="00880278">
      <w:pPr>
        <w:suppressAutoHyphens w:val="0"/>
        <w:autoSpaceDE/>
        <w:ind w:firstLine="708"/>
        <w:jc w:val="both"/>
        <w:rPr>
          <w:lang w:eastAsia="ru-RU"/>
        </w:rPr>
      </w:pPr>
      <w:r w:rsidRPr="00880278">
        <w:rPr>
          <w:lang w:eastAsia="ru-RU"/>
        </w:rPr>
        <w:t>Совершенствование нормативной правовой базы в области осуществления деятельности муниципального контроля на автомобильном транспорте и в дорожном хозяйстве, в том числе исключение избыточных, дублирующих устаревших обязательных требований, дифференциация обязательных требований, ужесточение санкций по отдельным правонарушениям может способствовать снижению количества правонарушений в сфере муниципального контроля в сфере автомобильного транспорта и дорожного хозяйства.</w:t>
      </w:r>
    </w:p>
    <w:p w:rsidR="00880278" w:rsidRPr="00880278" w:rsidRDefault="00880278" w:rsidP="00880278">
      <w:pPr>
        <w:suppressAutoHyphens w:val="0"/>
        <w:autoSpaceDE/>
        <w:ind w:firstLine="708"/>
        <w:jc w:val="both"/>
        <w:rPr>
          <w:lang w:eastAsia="ru-RU"/>
        </w:rPr>
      </w:pPr>
    </w:p>
    <w:p w:rsidR="00880278" w:rsidRPr="00880278" w:rsidRDefault="00880278" w:rsidP="00880278">
      <w:pPr>
        <w:suppressAutoHyphens w:val="0"/>
        <w:autoSpaceDE/>
        <w:ind w:firstLine="708"/>
        <w:jc w:val="center"/>
        <w:rPr>
          <w:b/>
          <w:lang w:eastAsia="ru-RU"/>
        </w:rPr>
      </w:pPr>
      <w:r w:rsidRPr="00880278">
        <w:rPr>
          <w:b/>
          <w:lang w:eastAsia="ru-RU"/>
        </w:rPr>
        <w:t>2. Цели и задачи реализации программы профилактики</w:t>
      </w:r>
    </w:p>
    <w:p w:rsidR="00880278" w:rsidRPr="00880278" w:rsidRDefault="00880278" w:rsidP="00880278">
      <w:pPr>
        <w:suppressAutoHyphens w:val="0"/>
        <w:autoSpaceDE/>
        <w:ind w:firstLine="708"/>
        <w:jc w:val="both"/>
        <w:rPr>
          <w:lang w:eastAsia="ru-RU"/>
        </w:rPr>
      </w:pPr>
    </w:p>
    <w:p w:rsidR="00880278" w:rsidRPr="00880278" w:rsidRDefault="00880278" w:rsidP="00880278">
      <w:pPr>
        <w:suppressAutoHyphens w:val="0"/>
        <w:autoSpaceDE/>
        <w:ind w:firstLine="708"/>
        <w:jc w:val="both"/>
        <w:rPr>
          <w:lang w:eastAsia="ru-RU"/>
        </w:rPr>
      </w:pPr>
      <w:r w:rsidRPr="00880278">
        <w:rPr>
          <w:lang w:eastAsia="ru-RU"/>
        </w:rPr>
        <w:t>1. Целями реализации программы профилактики являются:</w:t>
      </w:r>
    </w:p>
    <w:p w:rsidR="00880278" w:rsidRPr="00880278" w:rsidRDefault="00880278" w:rsidP="00880278">
      <w:pPr>
        <w:suppressAutoHyphens w:val="0"/>
        <w:autoSpaceDE/>
        <w:ind w:firstLine="708"/>
        <w:jc w:val="both"/>
        <w:rPr>
          <w:lang w:eastAsia="ru-RU"/>
        </w:rPr>
      </w:pPr>
      <w:r w:rsidRPr="00880278">
        <w:rPr>
          <w:lang w:eastAsia="ru-RU"/>
        </w:rPr>
        <w:t>1) 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880278" w:rsidRPr="00880278" w:rsidRDefault="00880278" w:rsidP="00880278">
      <w:pPr>
        <w:suppressAutoHyphens w:val="0"/>
        <w:autoSpaceDE/>
        <w:ind w:firstLine="708"/>
        <w:jc w:val="both"/>
        <w:rPr>
          <w:lang w:eastAsia="ru-RU"/>
        </w:rPr>
      </w:pPr>
      <w:r w:rsidRPr="00880278">
        <w:rPr>
          <w:lang w:eastAsia="ru-RU"/>
        </w:rPr>
        <w:t>2)  Повышение эффективности защиты прав граждан.</w:t>
      </w:r>
    </w:p>
    <w:p w:rsidR="00880278" w:rsidRPr="00880278" w:rsidRDefault="00880278" w:rsidP="00880278">
      <w:pPr>
        <w:suppressAutoHyphens w:val="0"/>
        <w:autoSpaceDE/>
        <w:ind w:firstLine="708"/>
        <w:jc w:val="both"/>
        <w:rPr>
          <w:lang w:eastAsia="ru-RU"/>
        </w:rPr>
      </w:pPr>
      <w:r w:rsidRPr="00880278">
        <w:rPr>
          <w:lang w:eastAsia="ru-RU"/>
        </w:rPr>
        <w:t>3) Повышение результативности и эффективности контрольной деятельности в сфере муниципального контроля на автомобильном транспорте и в дорожном хозяйстве.</w:t>
      </w:r>
    </w:p>
    <w:p w:rsidR="00880278" w:rsidRPr="00880278" w:rsidRDefault="00880278" w:rsidP="00880278">
      <w:pPr>
        <w:suppressAutoHyphens w:val="0"/>
        <w:autoSpaceDE/>
        <w:ind w:firstLine="708"/>
        <w:jc w:val="both"/>
        <w:rPr>
          <w:lang w:eastAsia="ru-RU"/>
        </w:rPr>
      </w:pPr>
      <w:r w:rsidRPr="00880278">
        <w:rPr>
          <w:lang w:eastAsia="ru-RU"/>
        </w:rPr>
        <w:t>4) 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:rsidR="00880278" w:rsidRPr="00880278" w:rsidRDefault="00880278" w:rsidP="00880278">
      <w:pPr>
        <w:suppressAutoHyphens w:val="0"/>
        <w:autoSpaceDE/>
        <w:ind w:firstLine="708"/>
        <w:jc w:val="both"/>
        <w:rPr>
          <w:lang w:eastAsia="ru-RU"/>
        </w:rPr>
      </w:pPr>
      <w:r w:rsidRPr="00880278">
        <w:rPr>
          <w:lang w:eastAsia="ru-RU"/>
        </w:rPr>
        <w:t xml:space="preserve">2. Для достижения целей необходимо решение следующих задач: </w:t>
      </w:r>
    </w:p>
    <w:p w:rsidR="00880278" w:rsidRPr="00880278" w:rsidRDefault="00880278" w:rsidP="00880278">
      <w:pPr>
        <w:suppressAutoHyphens w:val="0"/>
        <w:autoSpaceDE/>
        <w:ind w:firstLine="708"/>
        <w:jc w:val="both"/>
        <w:rPr>
          <w:lang w:eastAsia="ru-RU"/>
        </w:rPr>
      </w:pPr>
      <w:r w:rsidRPr="00880278">
        <w:rPr>
          <w:lang w:eastAsia="ru-RU"/>
        </w:rPr>
        <w:t>1) Предотвращение рисков причинения вреда (ущерба) охраняемым законом ценностям.</w:t>
      </w:r>
    </w:p>
    <w:p w:rsidR="00880278" w:rsidRPr="00880278" w:rsidRDefault="00880278" w:rsidP="00880278">
      <w:pPr>
        <w:suppressAutoHyphens w:val="0"/>
        <w:autoSpaceDE/>
        <w:ind w:firstLine="708"/>
        <w:jc w:val="both"/>
        <w:rPr>
          <w:lang w:eastAsia="ru-RU"/>
        </w:rPr>
      </w:pPr>
      <w:r w:rsidRPr="00880278">
        <w:rPr>
          <w:lang w:eastAsia="ru-RU"/>
        </w:rPr>
        <w:t>2. Проведение профилактических мероприятий, направленных на предотвращение причинения вреда охраняемым законом ценностям.</w:t>
      </w:r>
    </w:p>
    <w:p w:rsidR="00880278" w:rsidRPr="00880278" w:rsidRDefault="00880278" w:rsidP="00880278">
      <w:pPr>
        <w:suppressAutoHyphens w:val="0"/>
        <w:autoSpaceDE/>
        <w:ind w:firstLine="708"/>
        <w:jc w:val="both"/>
        <w:rPr>
          <w:lang w:eastAsia="ru-RU"/>
        </w:rPr>
      </w:pPr>
      <w:r w:rsidRPr="00880278">
        <w:rPr>
          <w:lang w:eastAsia="ru-RU"/>
        </w:rPr>
        <w:t>3) Информирование, консультирование контролируемых лиц с использованием информационно – телекоммуникационных технологий.</w:t>
      </w:r>
    </w:p>
    <w:p w:rsidR="00880278" w:rsidRPr="00880278" w:rsidRDefault="00880278" w:rsidP="00880278">
      <w:pPr>
        <w:suppressAutoHyphens w:val="0"/>
        <w:autoSpaceDE/>
        <w:ind w:firstLine="708"/>
        <w:jc w:val="both"/>
        <w:rPr>
          <w:lang w:eastAsia="ru-RU"/>
        </w:rPr>
      </w:pPr>
      <w:r w:rsidRPr="00880278">
        <w:rPr>
          <w:lang w:eastAsia="ru-RU"/>
        </w:rPr>
        <w:t>4) Обеспечение доступности информации об обязательных требованиях и необходимых мерах по их исполнению.</w:t>
      </w:r>
    </w:p>
    <w:p w:rsidR="00880278" w:rsidRPr="00880278" w:rsidRDefault="00880278" w:rsidP="00880278">
      <w:pPr>
        <w:suppressAutoHyphens w:val="0"/>
        <w:autoSpaceDE/>
        <w:ind w:firstLine="708"/>
        <w:jc w:val="both"/>
        <w:rPr>
          <w:lang w:eastAsia="ru-RU"/>
        </w:rPr>
      </w:pPr>
      <w:r w:rsidRPr="00880278">
        <w:rPr>
          <w:lang w:eastAsia="ru-RU"/>
        </w:rPr>
        <w:t>5) Определение перечня видов и сбор статистических данных, необходимых для организации профилактической работы.</w:t>
      </w:r>
    </w:p>
    <w:p w:rsidR="00880278" w:rsidRPr="00880278" w:rsidRDefault="00880278" w:rsidP="00880278">
      <w:pPr>
        <w:suppressAutoHyphens w:val="0"/>
        <w:autoSpaceDE/>
        <w:ind w:firstLine="708"/>
        <w:jc w:val="both"/>
        <w:rPr>
          <w:lang w:eastAsia="ru-RU"/>
        </w:rPr>
      </w:pPr>
    </w:p>
    <w:p w:rsidR="00880278" w:rsidRPr="00880278" w:rsidRDefault="00880278" w:rsidP="00880278">
      <w:pPr>
        <w:suppressAutoHyphens w:val="0"/>
        <w:autoSpaceDE/>
        <w:jc w:val="center"/>
        <w:rPr>
          <w:b/>
          <w:bCs/>
          <w:lang w:eastAsia="ru-RU"/>
        </w:rPr>
      </w:pPr>
      <w:r w:rsidRPr="00880278">
        <w:rPr>
          <w:b/>
          <w:lang w:eastAsia="ru-RU"/>
        </w:rPr>
        <w:t xml:space="preserve">3. </w:t>
      </w:r>
      <w:r w:rsidRPr="00880278">
        <w:rPr>
          <w:b/>
          <w:bCs/>
          <w:lang w:eastAsia="ru-RU"/>
        </w:rPr>
        <w:t>Перечень профилактических мероприятий,</w:t>
      </w:r>
    </w:p>
    <w:p w:rsidR="00880278" w:rsidRPr="00880278" w:rsidRDefault="00880278" w:rsidP="00880278">
      <w:pPr>
        <w:suppressAutoHyphens w:val="0"/>
        <w:autoSpaceDE/>
        <w:jc w:val="center"/>
        <w:rPr>
          <w:bCs/>
          <w:lang w:eastAsia="ru-RU"/>
        </w:rPr>
      </w:pPr>
      <w:r w:rsidRPr="00880278">
        <w:rPr>
          <w:b/>
          <w:bCs/>
          <w:lang w:eastAsia="ru-RU"/>
        </w:rPr>
        <w:t xml:space="preserve"> сроки (периодичность) их проведения</w:t>
      </w:r>
      <w:r w:rsidRPr="00880278">
        <w:rPr>
          <w:bCs/>
          <w:lang w:eastAsia="ru-RU"/>
        </w:rPr>
        <w:t xml:space="preserve"> </w:t>
      </w:r>
    </w:p>
    <w:p w:rsidR="00880278" w:rsidRPr="00880278" w:rsidRDefault="00880278" w:rsidP="00880278">
      <w:pPr>
        <w:suppressAutoHyphens w:val="0"/>
        <w:autoSpaceDE/>
        <w:adjustRightInd w:val="0"/>
        <w:spacing w:line="276" w:lineRule="auto"/>
        <w:jc w:val="right"/>
        <w:outlineLvl w:val="0"/>
        <w:rPr>
          <w:lang w:eastAsia="ru-RU"/>
        </w:rPr>
      </w:pPr>
      <w:r w:rsidRPr="00880278">
        <w:rPr>
          <w:lang w:eastAsia="ru-RU"/>
        </w:rPr>
        <w:t>Таблица 1</w:t>
      </w:r>
    </w:p>
    <w:tbl>
      <w:tblPr>
        <w:tblStyle w:val="37"/>
        <w:tblW w:w="0" w:type="auto"/>
        <w:tblLook w:val="04A0" w:firstRow="1" w:lastRow="0" w:firstColumn="1" w:lastColumn="0" w:noHBand="0" w:noVBand="1"/>
      </w:tblPr>
      <w:tblGrid>
        <w:gridCol w:w="594"/>
        <w:gridCol w:w="3731"/>
        <w:gridCol w:w="2489"/>
        <w:gridCol w:w="2531"/>
      </w:tblGrid>
      <w:tr w:rsidR="00880278" w:rsidRPr="00880278" w:rsidTr="0088027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  <w:r w:rsidRPr="00880278">
              <w:rPr>
                <w:lang w:eastAsia="en-US"/>
              </w:rPr>
              <w:t xml:space="preserve">№ </w:t>
            </w:r>
            <w:proofErr w:type="gramStart"/>
            <w:r w:rsidRPr="00880278">
              <w:rPr>
                <w:lang w:eastAsia="en-US"/>
              </w:rPr>
              <w:t>п</w:t>
            </w:r>
            <w:proofErr w:type="gramEnd"/>
            <w:r w:rsidRPr="00880278">
              <w:rPr>
                <w:lang w:eastAsia="en-US"/>
              </w:rPr>
              <w:t>/п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  <w:r w:rsidRPr="00880278">
              <w:rPr>
                <w:lang w:eastAsia="en-US"/>
              </w:rPr>
              <w:t>Наименование мероприятия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  <w:r w:rsidRPr="00880278">
              <w:rPr>
                <w:lang w:eastAsia="en-US"/>
              </w:rPr>
              <w:t>Срок исполнения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  <w:r w:rsidRPr="00880278">
              <w:rPr>
                <w:lang w:eastAsia="en-US"/>
              </w:rPr>
              <w:t>Ответственный исполнитель</w:t>
            </w:r>
          </w:p>
        </w:tc>
      </w:tr>
      <w:tr w:rsidR="00880278" w:rsidRPr="00880278" w:rsidTr="00880278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78" w:rsidRPr="00880278" w:rsidRDefault="00880278" w:rsidP="00880278">
            <w:pPr>
              <w:suppressAutoHyphens w:val="0"/>
              <w:autoSpaceDE/>
              <w:adjustRightInd w:val="0"/>
              <w:ind w:left="720"/>
              <w:contextualSpacing/>
              <w:outlineLvl w:val="0"/>
              <w:rPr>
                <w:b/>
                <w:lang w:eastAsia="en-US"/>
              </w:rPr>
            </w:pPr>
          </w:p>
          <w:p w:rsidR="00880278" w:rsidRPr="00880278" w:rsidRDefault="00880278" w:rsidP="00880278">
            <w:pPr>
              <w:numPr>
                <w:ilvl w:val="0"/>
                <w:numId w:val="45"/>
              </w:numPr>
              <w:suppressAutoHyphens w:val="0"/>
              <w:autoSpaceDE/>
              <w:adjustRightInd w:val="0"/>
              <w:spacing w:after="200" w:line="276" w:lineRule="auto"/>
              <w:ind w:left="0" w:firstLine="0"/>
              <w:contextualSpacing/>
              <w:jc w:val="center"/>
              <w:outlineLvl w:val="0"/>
              <w:rPr>
                <w:lang w:eastAsia="en-US"/>
              </w:rPr>
            </w:pPr>
            <w:r w:rsidRPr="00880278">
              <w:rPr>
                <w:lang w:eastAsia="en-US"/>
              </w:rPr>
              <w:t>Информирование</w:t>
            </w:r>
          </w:p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b/>
                <w:lang w:eastAsia="en-US"/>
              </w:rPr>
            </w:pPr>
          </w:p>
        </w:tc>
      </w:tr>
      <w:tr w:rsidR="00880278" w:rsidRPr="00880278" w:rsidTr="00880278">
        <w:trPr>
          <w:trHeight w:val="1692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</w:p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  <w:r w:rsidRPr="00880278">
              <w:rPr>
                <w:lang w:eastAsia="en-US"/>
              </w:rPr>
              <w:t>1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both"/>
              <w:outlineLvl w:val="0"/>
              <w:rPr>
                <w:lang w:eastAsia="en-US"/>
              </w:rPr>
            </w:pPr>
            <w:r w:rsidRPr="00880278">
              <w:rPr>
                <w:lang w:eastAsia="en-US"/>
              </w:rPr>
              <w:t>Информирование физических лиц, юридических лиц, индивидуальных предпринимателей по вопросам соблюдения обязательных требований путем размещения и поддержания в актуальном состоянии на официальном сайте муниципального образования:</w:t>
            </w:r>
          </w:p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both"/>
              <w:outlineLvl w:val="0"/>
              <w:rPr>
                <w:lang w:eastAsia="en-US"/>
              </w:rPr>
            </w:pPr>
            <w:r w:rsidRPr="00880278">
              <w:rPr>
                <w:lang w:eastAsia="en-US"/>
              </w:rPr>
              <w:t>1. Текстов нормативных правовых актов, регулирующих осуществление муниципального контроля.</w:t>
            </w:r>
          </w:p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both"/>
              <w:outlineLvl w:val="0"/>
              <w:rPr>
                <w:lang w:eastAsia="en-US"/>
              </w:rPr>
            </w:pPr>
            <w:r w:rsidRPr="00880278">
              <w:rPr>
                <w:lang w:eastAsia="en-US"/>
              </w:rPr>
              <w:t>2.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силу.</w:t>
            </w:r>
          </w:p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both"/>
              <w:outlineLvl w:val="0"/>
              <w:rPr>
                <w:lang w:eastAsia="en-US"/>
              </w:rPr>
            </w:pPr>
            <w:r w:rsidRPr="00880278">
              <w:rPr>
                <w:lang w:eastAsia="en-US"/>
              </w:rPr>
              <w:t>3.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редакции.</w:t>
            </w:r>
          </w:p>
          <w:p w:rsidR="00880278" w:rsidRPr="00880278" w:rsidRDefault="00880278" w:rsidP="00880278">
            <w:pPr>
              <w:tabs>
                <w:tab w:val="left" w:pos="1155"/>
              </w:tabs>
              <w:suppressAutoHyphens w:val="0"/>
              <w:autoSpaceDE/>
              <w:spacing w:after="200" w:line="276" w:lineRule="auto"/>
              <w:rPr>
                <w:lang w:eastAsia="en-US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</w:p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  <w:r w:rsidRPr="00880278">
              <w:rPr>
                <w:lang w:eastAsia="en-US"/>
              </w:rPr>
              <w:t>1 раз в квартал</w:t>
            </w:r>
          </w:p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</w:p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</w:p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</w:p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</w:p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</w:p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</w:p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</w:p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</w:p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</w:p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</w:p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</w:p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</w:p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</w:p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</w:p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</w:p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</w:p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</w:p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</w:p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</w:p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  <w:r w:rsidRPr="00880278">
              <w:rPr>
                <w:lang w:eastAsia="en-US"/>
              </w:rPr>
              <w:t xml:space="preserve">Отдел по строительству и жилищно-коммунальному хозяйству Администрации муниципального образования «Муниципальный округ </w:t>
            </w:r>
            <w:proofErr w:type="spellStart"/>
            <w:r w:rsidRPr="00880278">
              <w:rPr>
                <w:lang w:eastAsia="en-US"/>
              </w:rPr>
              <w:t>Якшур-Бодьинский</w:t>
            </w:r>
            <w:proofErr w:type="spellEnd"/>
            <w:r w:rsidRPr="00880278">
              <w:rPr>
                <w:lang w:eastAsia="en-US"/>
              </w:rPr>
              <w:t xml:space="preserve"> район Удмуртской Республики» (далее – Отдел по строительству и ЖКХ)</w:t>
            </w:r>
          </w:p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</w:p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</w:p>
        </w:tc>
      </w:tr>
      <w:tr w:rsidR="00880278" w:rsidRPr="00880278" w:rsidTr="00880278">
        <w:trPr>
          <w:trHeight w:val="100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278" w:rsidRPr="00880278" w:rsidRDefault="00880278" w:rsidP="00880278">
            <w:pPr>
              <w:suppressAutoHyphens w:val="0"/>
              <w:autoSpaceDE/>
              <w:spacing w:after="200" w:line="276" w:lineRule="auto"/>
              <w:rPr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both"/>
              <w:outlineLvl w:val="0"/>
              <w:rPr>
                <w:lang w:eastAsia="en-US"/>
              </w:rPr>
            </w:pPr>
            <w:r w:rsidRPr="00880278">
              <w:rPr>
                <w:lang w:eastAsia="en-US"/>
              </w:rPr>
              <w:t>4. Программы профилактики рисков причинения вреда.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  <w:proofErr w:type="gramStart"/>
            <w:r w:rsidRPr="00880278">
              <w:rPr>
                <w:lang w:eastAsia="en-US"/>
              </w:rPr>
              <w:t>н</w:t>
            </w:r>
            <w:proofErr w:type="gramEnd"/>
            <w:r w:rsidRPr="00880278">
              <w:rPr>
                <w:lang w:eastAsia="en-US"/>
              </w:rPr>
              <w:t>е позднее 25 декабря предшествующего года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</w:p>
        </w:tc>
      </w:tr>
      <w:tr w:rsidR="00880278" w:rsidRPr="00880278" w:rsidTr="00880278">
        <w:trPr>
          <w:trHeight w:val="100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278" w:rsidRPr="00880278" w:rsidRDefault="00880278" w:rsidP="00880278">
            <w:pPr>
              <w:suppressAutoHyphens w:val="0"/>
              <w:autoSpaceDE/>
              <w:spacing w:after="200" w:line="276" w:lineRule="auto"/>
              <w:rPr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both"/>
              <w:outlineLvl w:val="0"/>
              <w:rPr>
                <w:lang w:eastAsia="en-US"/>
              </w:rPr>
            </w:pPr>
            <w:r w:rsidRPr="00880278">
              <w:rPr>
                <w:lang w:eastAsia="en-US"/>
              </w:rPr>
              <w:t>5.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78" w:rsidRPr="00880278" w:rsidRDefault="00880278" w:rsidP="00880278">
            <w:pPr>
              <w:suppressAutoHyphens w:val="0"/>
              <w:autoSpaceDE/>
              <w:spacing w:after="200" w:line="276" w:lineRule="auto"/>
              <w:rPr>
                <w:lang w:eastAsia="en-US"/>
              </w:rPr>
            </w:pPr>
            <w:r w:rsidRPr="00880278">
              <w:rPr>
                <w:lang w:eastAsia="en-US"/>
              </w:rPr>
              <w:t xml:space="preserve">        1 раз в год</w:t>
            </w:r>
          </w:p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</w:p>
        </w:tc>
      </w:tr>
      <w:tr w:rsidR="00880278" w:rsidRPr="00880278" w:rsidTr="00880278">
        <w:trPr>
          <w:trHeight w:val="100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278" w:rsidRPr="00880278" w:rsidRDefault="00880278" w:rsidP="00880278">
            <w:pPr>
              <w:suppressAutoHyphens w:val="0"/>
              <w:autoSpaceDE/>
              <w:spacing w:after="200" w:line="276" w:lineRule="auto"/>
              <w:rPr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both"/>
              <w:outlineLvl w:val="0"/>
              <w:rPr>
                <w:lang w:eastAsia="en-US"/>
              </w:rPr>
            </w:pPr>
            <w:r w:rsidRPr="00880278">
              <w:rPr>
                <w:lang w:eastAsia="en-US"/>
              </w:rPr>
              <w:t>6. Перечня сведений, которые могут запрашиваться у контролируемого лица.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78" w:rsidRPr="00880278" w:rsidRDefault="00880278" w:rsidP="00880278">
            <w:pPr>
              <w:suppressAutoHyphens w:val="0"/>
              <w:autoSpaceDE/>
              <w:spacing w:after="200"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</w:p>
        </w:tc>
      </w:tr>
      <w:tr w:rsidR="00880278" w:rsidRPr="00880278" w:rsidTr="00880278">
        <w:trPr>
          <w:trHeight w:val="16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278" w:rsidRPr="00880278" w:rsidRDefault="00880278" w:rsidP="00880278">
            <w:pPr>
              <w:suppressAutoHyphens w:val="0"/>
              <w:autoSpaceDE/>
              <w:spacing w:after="200" w:line="276" w:lineRule="auto"/>
              <w:rPr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outlineLvl w:val="0"/>
              <w:rPr>
                <w:lang w:eastAsia="en-US"/>
              </w:rPr>
            </w:pPr>
            <w:r w:rsidRPr="00880278">
              <w:rPr>
                <w:lang w:eastAsia="en-US"/>
              </w:rPr>
              <w:t>7. Проверочных листов.</w:t>
            </w:r>
          </w:p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  <w:r w:rsidRPr="00880278">
              <w:rPr>
                <w:lang w:eastAsia="en-US"/>
              </w:rPr>
              <w:t>не позднее 5 рабочих дней после их утверждения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</w:p>
        </w:tc>
      </w:tr>
      <w:tr w:rsidR="00880278" w:rsidRPr="00880278" w:rsidTr="00880278">
        <w:trPr>
          <w:trHeight w:val="1425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both"/>
              <w:outlineLvl w:val="0"/>
              <w:rPr>
                <w:lang w:eastAsia="en-US"/>
              </w:rPr>
            </w:pPr>
            <w:r w:rsidRPr="00880278">
              <w:rPr>
                <w:lang w:eastAsia="en-US"/>
              </w:rPr>
              <w:t>8. Информации и сведений, выносимых на обсуждение при организации и проведении публичных мероприятий.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  <w:proofErr w:type="gramStart"/>
            <w:r w:rsidRPr="00880278">
              <w:rPr>
                <w:lang w:eastAsia="en-US"/>
              </w:rPr>
              <w:t>н</w:t>
            </w:r>
            <w:proofErr w:type="gramEnd"/>
            <w:r w:rsidRPr="00880278">
              <w:rPr>
                <w:lang w:eastAsia="en-US"/>
              </w:rPr>
              <w:t>е реже 1 раза в год</w:t>
            </w:r>
          </w:p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78" w:rsidRPr="00880278" w:rsidRDefault="00880278" w:rsidP="00880278">
            <w:pPr>
              <w:suppressAutoHyphens w:val="0"/>
              <w:autoSpaceDE/>
              <w:spacing w:after="200" w:line="276" w:lineRule="auto"/>
              <w:rPr>
                <w:lang w:eastAsia="en-US"/>
              </w:rPr>
            </w:pPr>
          </w:p>
        </w:tc>
      </w:tr>
      <w:tr w:rsidR="00880278" w:rsidRPr="00880278" w:rsidTr="00880278">
        <w:trPr>
          <w:trHeight w:val="868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</w:p>
          <w:p w:rsidR="00880278" w:rsidRPr="00880278" w:rsidRDefault="00880278" w:rsidP="00880278">
            <w:pPr>
              <w:numPr>
                <w:ilvl w:val="0"/>
                <w:numId w:val="45"/>
              </w:numPr>
              <w:suppressAutoHyphens w:val="0"/>
              <w:autoSpaceDE/>
              <w:adjustRightInd w:val="0"/>
              <w:spacing w:after="200" w:line="276" w:lineRule="auto"/>
              <w:ind w:left="0" w:firstLine="0"/>
              <w:contextualSpacing/>
              <w:jc w:val="center"/>
              <w:outlineLvl w:val="0"/>
              <w:rPr>
                <w:lang w:eastAsia="en-US"/>
              </w:rPr>
            </w:pPr>
            <w:r w:rsidRPr="00880278">
              <w:rPr>
                <w:lang w:eastAsia="en-US"/>
              </w:rPr>
              <w:t>Объявление предостережения</w:t>
            </w:r>
          </w:p>
        </w:tc>
      </w:tr>
      <w:tr w:rsidR="00880278" w:rsidRPr="00880278" w:rsidTr="00880278">
        <w:trPr>
          <w:trHeight w:val="8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  <w:r w:rsidRPr="00880278">
              <w:rPr>
                <w:lang w:eastAsia="en-US"/>
              </w:rPr>
              <w:t>2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both"/>
              <w:outlineLvl w:val="0"/>
              <w:rPr>
                <w:lang w:eastAsia="en-US"/>
              </w:rPr>
            </w:pPr>
            <w:r w:rsidRPr="00880278">
              <w:rPr>
                <w:lang w:eastAsia="en-US"/>
              </w:rPr>
              <w:t>Выдача контролируемому лицу предостережения о недопустимости нарушений обязательных требований</w:t>
            </w:r>
            <w:r w:rsidRPr="00880278">
              <w:rPr>
                <w:lang w:eastAsia="en-US"/>
              </w:rPr>
              <w:br/>
              <w:t>при осуществлении деятельности на автомобильном транспорте и в дорожном хозяйстве.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  <w:r w:rsidRPr="00880278">
              <w:rPr>
                <w:lang w:eastAsia="en-US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</w:p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</w:p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  <w:r w:rsidRPr="00880278">
              <w:rPr>
                <w:lang w:eastAsia="en-US"/>
              </w:rPr>
              <w:t>Отдел по строительству и ЖКХ</w:t>
            </w:r>
          </w:p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</w:p>
        </w:tc>
      </w:tr>
      <w:tr w:rsidR="00880278" w:rsidRPr="00880278" w:rsidTr="00880278">
        <w:trPr>
          <w:trHeight w:val="825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outlineLvl w:val="0"/>
              <w:rPr>
                <w:lang w:eastAsia="en-US"/>
              </w:rPr>
            </w:pPr>
          </w:p>
          <w:p w:rsidR="00880278" w:rsidRPr="00880278" w:rsidRDefault="00880278" w:rsidP="00880278">
            <w:pPr>
              <w:numPr>
                <w:ilvl w:val="0"/>
                <w:numId w:val="45"/>
              </w:numPr>
              <w:suppressAutoHyphens w:val="0"/>
              <w:autoSpaceDE/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880278">
              <w:rPr>
                <w:lang w:eastAsia="en-US"/>
              </w:rPr>
              <w:t>Консультирование</w:t>
            </w:r>
          </w:p>
        </w:tc>
      </w:tr>
      <w:tr w:rsidR="00880278" w:rsidRPr="00880278" w:rsidTr="00880278">
        <w:trPr>
          <w:trHeight w:val="8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  <w:r w:rsidRPr="00880278">
              <w:rPr>
                <w:lang w:eastAsia="en-US"/>
              </w:rPr>
              <w:t>3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both"/>
              <w:outlineLvl w:val="0"/>
              <w:rPr>
                <w:lang w:eastAsia="en-US"/>
              </w:rPr>
            </w:pPr>
            <w:r w:rsidRPr="00880278">
              <w:rPr>
                <w:lang w:eastAsia="en-US"/>
              </w:rPr>
              <w:t>Консультирование осуществляется по вопросам:</w:t>
            </w:r>
          </w:p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both"/>
              <w:outlineLvl w:val="0"/>
              <w:rPr>
                <w:lang w:eastAsia="en-US"/>
              </w:rPr>
            </w:pPr>
            <w:r w:rsidRPr="00880278">
              <w:rPr>
                <w:lang w:eastAsia="en-US"/>
              </w:rPr>
              <w:t>1. Организации и осуществления муниципального контроля.</w:t>
            </w:r>
          </w:p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both"/>
              <w:outlineLvl w:val="0"/>
              <w:rPr>
                <w:lang w:eastAsia="en-US"/>
              </w:rPr>
            </w:pPr>
            <w:r w:rsidRPr="00880278">
              <w:rPr>
                <w:lang w:eastAsia="en-US"/>
              </w:rPr>
              <w:t>2. Порядка осуществления профилактических, контрольных мероприятий, установленных Положением</w:t>
            </w:r>
            <w:r w:rsidRPr="00880278">
              <w:rPr>
                <w:rFonts w:ascii="Calibri" w:hAnsi="Calibri"/>
                <w:lang w:eastAsia="ru-RU"/>
              </w:rPr>
              <w:t xml:space="preserve"> </w:t>
            </w:r>
            <w:r w:rsidRPr="00880278">
              <w:rPr>
                <w:lang w:eastAsia="en-US"/>
              </w:rPr>
              <w:t xml:space="preserve">о муниципальном контроле </w:t>
            </w:r>
          </w:p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both"/>
              <w:outlineLvl w:val="0"/>
              <w:rPr>
                <w:lang w:eastAsia="en-US"/>
              </w:rPr>
            </w:pPr>
            <w:r w:rsidRPr="00880278">
              <w:rPr>
                <w:lang w:eastAsia="en-US"/>
              </w:rPr>
              <w:t xml:space="preserve">на автомобильном транспорте и в дорожном хозяйстве в границах </w:t>
            </w:r>
            <w:r w:rsidRPr="00880278">
              <w:rPr>
                <w:lang w:eastAsia="en-US"/>
              </w:rPr>
              <w:lastRenderedPageBreak/>
              <w:t xml:space="preserve">населенных пунктов муниципального образования «Муниципальный округ </w:t>
            </w:r>
            <w:proofErr w:type="spellStart"/>
            <w:r w:rsidRPr="00880278">
              <w:rPr>
                <w:lang w:eastAsia="en-US"/>
              </w:rPr>
              <w:t>Якшур-Бодьинский</w:t>
            </w:r>
            <w:proofErr w:type="spellEnd"/>
            <w:r w:rsidRPr="00880278">
              <w:rPr>
                <w:lang w:eastAsia="en-US"/>
              </w:rPr>
              <w:t xml:space="preserve"> район Удмуртской Республики».</w:t>
            </w:r>
          </w:p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both"/>
              <w:outlineLvl w:val="0"/>
              <w:rPr>
                <w:lang w:eastAsia="en-US"/>
              </w:rPr>
            </w:pPr>
            <w:r w:rsidRPr="00880278">
              <w:rPr>
                <w:lang w:eastAsia="en-US"/>
              </w:rPr>
              <w:t>3. Соблюдения требований региональных нормативных правовых актов, муниципальных нормативных правовых актов Администрации</w:t>
            </w:r>
            <w:r w:rsidRPr="00880278">
              <w:rPr>
                <w:rFonts w:ascii="Calibri" w:hAnsi="Calibri"/>
                <w:lang w:eastAsia="ru-RU"/>
              </w:rPr>
              <w:t xml:space="preserve"> </w:t>
            </w:r>
            <w:r w:rsidRPr="00880278">
              <w:rPr>
                <w:lang w:eastAsia="en-US"/>
              </w:rPr>
              <w:t xml:space="preserve">муниципального </w:t>
            </w:r>
          </w:p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both"/>
              <w:outlineLvl w:val="0"/>
              <w:rPr>
                <w:lang w:eastAsia="en-US"/>
              </w:rPr>
            </w:pPr>
            <w:r w:rsidRPr="00880278">
              <w:rPr>
                <w:lang w:eastAsia="en-US"/>
              </w:rPr>
              <w:t xml:space="preserve">образования, </w:t>
            </w:r>
            <w:proofErr w:type="gramStart"/>
            <w:r w:rsidRPr="00880278">
              <w:rPr>
                <w:lang w:eastAsia="en-US"/>
              </w:rPr>
              <w:t>регулирующих</w:t>
            </w:r>
            <w:proofErr w:type="gramEnd"/>
            <w:r w:rsidRPr="00880278">
              <w:rPr>
                <w:lang w:eastAsia="en-US"/>
              </w:rPr>
              <w:t xml:space="preserve"> деятельность муниципального контроля на автомобильном транспорте и в дорожном хозяйстве.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  <w:r w:rsidRPr="00880278">
              <w:rPr>
                <w:lang w:eastAsia="en-US"/>
              </w:rPr>
              <w:lastRenderedPageBreak/>
              <w:t>по запросу,</w:t>
            </w:r>
          </w:p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  <w:r w:rsidRPr="00880278">
              <w:rPr>
                <w:lang w:eastAsia="en-US"/>
              </w:rPr>
              <w:t>способы консультирования: по телефону, на личном приеме, в ходе проведения контрольных и профилактических мероприятий, посредством видео-конференц-связи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  <w:r w:rsidRPr="00880278">
              <w:rPr>
                <w:lang w:eastAsia="en-US"/>
              </w:rPr>
              <w:t>Отдел по строительству и ЖКХ</w:t>
            </w:r>
          </w:p>
          <w:p w:rsidR="00880278" w:rsidRPr="00880278" w:rsidRDefault="00880278" w:rsidP="00880278">
            <w:pPr>
              <w:suppressAutoHyphens w:val="0"/>
              <w:autoSpaceDE/>
              <w:adjustRightInd w:val="0"/>
              <w:spacing w:after="200" w:line="276" w:lineRule="auto"/>
              <w:jc w:val="center"/>
              <w:outlineLvl w:val="0"/>
              <w:rPr>
                <w:lang w:eastAsia="en-US"/>
              </w:rPr>
            </w:pPr>
          </w:p>
        </w:tc>
      </w:tr>
    </w:tbl>
    <w:p w:rsidR="00880278" w:rsidRPr="00880278" w:rsidRDefault="00880278" w:rsidP="00880278">
      <w:pPr>
        <w:suppressAutoHyphens w:val="0"/>
        <w:autoSpaceDE/>
        <w:adjustRightInd w:val="0"/>
        <w:spacing w:line="276" w:lineRule="auto"/>
        <w:outlineLvl w:val="0"/>
        <w:rPr>
          <w:b/>
          <w:lang w:eastAsia="ru-RU"/>
        </w:rPr>
      </w:pPr>
    </w:p>
    <w:p w:rsidR="00880278" w:rsidRPr="00880278" w:rsidRDefault="00880278" w:rsidP="00880278">
      <w:pPr>
        <w:suppressAutoHyphens w:val="0"/>
        <w:autoSpaceDE/>
        <w:adjustRightInd w:val="0"/>
        <w:spacing w:line="276" w:lineRule="auto"/>
        <w:jc w:val="center"/>
        <w:outlineLvl w:val="0"/>
        <w:rPr>
          <w:b/>
          <w:lang w:eastAsia="ru-RU"/>
        </w:rPr>
      </w:pPr>
      <w:r w:rsidRPr="00880278">
        <w:rPr>
          <w:b/>
          <w:lang w:eastAsia="ru-RU"/>
        </w:rPr>
        <w:t xml:space="preserve">4. Показатель результативности и эффективности </w:t>
      </w:r>
      <w:proofErr w:type="gramStart"/>
      <w:r w:rsidRPr="00880278">
        <w:rPr>
          <w:b/>
          <w:lang w:eastAsia="ru-RU"/>
        </w:rPr>
        <w:t>программы профилактики рисков причинения вреда</w:t>
      </w:r>
      <w:proofErr w:type="gramEnd"/>
    </w:p>
    <w:p w:rsidR="00880278" w:rsidRPr="00880278" w:rsidRDefault="00880278" w:rsidP="00880278">
      <w:pPr>
        <w:suppressAutoHyphens w:val="0"/>
        <w:autoSpaceDE/>
        <w:adjustRightInd w:val="0"/>
        <w:spacing w:line="276" w:lineRule="auto"/>
        <w:jc w:val="center"/>
        <w:outlineLvl w:val="0"/>
        <w:rPr>
          <w:b/>
          <w:lang w:eastAsia="ru-RU"/>
        </w:rPr>
      </w:pPr>
    </w:p>
    <w:p w:rsidR="00880278" w:rsidRPr="00880278" w:rsidRDefault="00880278" w:rsidP="00880278">
      <w:pPr>
        <w:suppressAutoHyphens w:val="0"/>
        <w:autoSpaceDE/>
        <w:ind w:firstLine="709"/>
        <w:jc w:val="both"/>
        <w:rPr>
          <w:rFonts w:eastAsia="Calibri"/>
          <w:lang w:eastAsia="en-US"/>
        </w:rPr>
      </w:pPr>
      <w:r w:rsidRPr="00880278">
        <w:rPr>
          <w:rFonts w:eastAsia="Calibri"/>
          <w:lang w:eastAsia="en-US"/>
        </w:rPr>
        <w:t xml:space="preserve">4.1. Для оценки мероприятий по профилактике нарушений и в целом программы профилактики по итогам календарного года, с учетом достижения целей программы профилактики, соблюдение которых </w:t>
      </w:r>
      <w:proofErr w:type="gramStart"/>
      <w:r w:rsidRPr="00880278">
        <w:rPr>
          <w:rFonts w:eastAsia="Calibri"/>
          <w:lang w:eastAsia="en-US"/>
        </w:rPr>
        <w:t>оценивается при проведении муниципального контроля устанавливаются</w:t>
      </w:r>
      <w:proofErr w:type="gramEnd"/>
      <w:r w:rsidRPr="00880278">
        <w:rPr>
          <w:rFonts w:eastAsia="Calibri"/>
          <w:lang w:eastAsia="en-US"/>
        </w:rPr>
        <w:t xml:space="preserve"> следующие показатели:</w:t>
      </w:r>
    </w:p>
    <w:p w:rsidR="00880278" w:rsidRPr="00880278" w:rsidRDefault="00880278" w:rsidP="00880278">
      <w:pPr>
        <w:suppressAutoHyphens w:val="0"/>
        <w:autoSpaceDE/>
        <w:ind w:firstLine="709"/>
        <w:jc w:val="both"/>
        <w:rPr>
          <w:rFonts w:eastAsia="Calibri"/>
          <w:lang w:eastAsia="en-US"/>
        </w:rPr>
      </w:pPr>
      <w:r w:rsidRPr="00880278">
        <w:rPr>
          <w:rFonts w:eastAsia="Calibri"/>
          <w:lang w:eastAsia="en-US"/>
        </w:rPr>
        <w:t>1) доля профилактических мероприятий в объеме контрольных мероприятий</w:t>
      </w:r>
      <w:proofErr w:type="gramStart"/>
      <w:r w:rsidRPr="00880278">
        <w:rPr>
          <w:rFonts w:eastAsia="Calibri"/>
          <w:lang w:eastAsia="en-US"/>
        </w:rPr>
        <w:t>, %;</w:t>
      </w:r>
      <w:proofErr w:type="gramEnd"/>
    </w:p>
    <w:p w:rsidR="00880278" w:rsidRPr="00880278" w:rsidRDefault="00880278" w:rsidP="00880278">
      <w:pPr>
        <w:suppressAutoHyphens w:val="0"/>
        <w:autoSpaceDE/>
        <w:ind w:firstLine="709"/>
        <w:jc w:val="both"/>
        <w:rPr>
          <w:rFonts w:eastAsia="Calibri"/>
          <w:lang w:eastAsia="en-US"/>
        </w:rPr>
      </w:pPr>
      <w:r w:rsidRPr="00880278">
        <w:rPr>
          <w:rFonts w:eastAsia="Calibri"/>
          <w:lang w:eastAsia="en-US"/>
        </w:rPr>
        <w:t>2) доля устраненных нарушений обязательных требований законодательства в общем количестве выявленных нарушений, %.</w:t>
      </w:r>
    </w:p>
    <w:p w:rsidR="00880278" w:rsidRPr="00880278" w:rsidRDefault="00880278" w:rsidP="00880278">
      <w:pPr>
        <w:suppressAutoHyphens w:val="0"/>
        <w:autoSpaceDE/>
        <w:ind w:firstLine="709"/>
        <w:jc w:val="both"/>
        <w:rPr>
          <w:rFonts w:eastAsia="Calibri"/>
          <w:lang w:eastAsia="en-US"/>
        </w:rPr>
      </w:pPr>
      <w:r w:rsidRPr="00880278">
        <w:rPr>
          <w:rFonts w:eastAsia="Calibri"/>
          <w:lang w:eastAsia="en-US"/>
        </w:rPr>
        <w:t>4.2. Отчетным периодом для определения значений показателей является календарный год.</w:t>
      </w:r>
    </w:p>
    <w:p w:rsidR="00880278" w:rsidRPr="00880278" w:rsidRDefault="00880278" w:rsidP="00880278">
      <w:pPr>
        <w:suppressAutoHyphens w:val="0"/>
        <w:autoSpaceDE/>
        <w:ind w:firstLine="709"/>
        <w:jc w:val="both"/>
        <w:rPr>
          <w:rFonts w:eastAsia="Calibri"/>
          <w:lang w:eastAsia="en-US"/>
        </w:rPr>
      </w:pPr>
      <w:r w:rsidRPr="00880278">
        <w:rPr>
          <w:rFonts w:eastAsia="Calibri"/>
          <w:lang w:eastAsia="en-US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</w:t>
      </w:r>
      <w:r w:rsidR="00BC0EDC">
        <w:rPr>
          <w:b/>
          <w:sz w:val="28"/>
          <w:szCs w:val="28"/>
          <w:lang w:eastAsia="ru-RU"/>
        </w:rPr>
        <w:t>_______</w:t>
      </w:r>
      <w:r>
        <w:rPr>
          <w:b/>
          <w:sz w:val="28"/>
          <w:szCs w:val="28"/>
          <w:lang w:eastAsia="ru-RU"/>
        </w:rPr>
        <w:t>_____________________________________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586C93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586C9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586C9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586C9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586C9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</w:t>
            </w:r>
            <w:proofErr w:type="spellStart"/>
            <w:r w:rsidRPr="00D80BAF">
              <w:rPr>
                <w:lang w:eastAsia="en-US"/>
              </w:rPr>
              <w:t>Якшур-Бодьинский</w:t>
            </w:r>
            <w:proofErr w:type="spellEnd"/>
            <w:r w:rsidRPr="00D80BAF">
              <w:rPr>
                <w:lang w:eastAsia="en-US"/>
              </w:rPr>
              <w:t xml:space="preserve"> район </w:t>
            </w:r>
          </w:p>
          <w:p w:rsidR="009E4F2B" w:rsidRPr="00D80BAF" w:rsidRDefault="009E4F2B" w:rsidP="00586C9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586C9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586C9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ул. </w:t>
            </w:r>
            <w:proofErr w:type="spellStart"/>
            <w:r w:rsidRPr="00D80BAF">
              <w:rPr>
                <w:lang w:eastAsia="en-US"/>
              </w:rPr>
              <w:t>Пушиной</w:t>
            </w:r>
            <w:proofErr w:type="spellEnd"/>
            <w:r w:rsidRPr="00D80BAF">
              <w:rPr>
                <w:lang w:eastAsia="en-US"/>
              </w:rPr>
              <w:t>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586C9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586C9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586C9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586C9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586C9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586C93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Руководителем редакционного совета </w:t>
            </w:r>
            <w:proofErr w:type="spellStart"/>
            <w:r w:rsidRPr="00D80BAF">
              <w:rPr>
                <w:lang w:eastAsia="en-US"/>
              </w:rPr>
              <w:t>Поторочин</w:t>
            </w:r>
            <w:proofErr w:type="spellEnd"/>
            <w:r w:rsidRPr="00D80BAF">
              <w:rPr>
                <w:lang w:eastAsia="en-US"/>
              </w:rPr>
              <w:t xml:space="preserve"> С.В.</w:t>
            </w:r>
          </w:p>
          <w:p w:rsidR="009E4F2B" w:rsidRPr="00D80BAF" w:rsidRDefault="00F507E7" w:rsidP="00F507E7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20 декабря</w:t>
            </w:r>
            <w:r w:rsidR="003313E6">
              <w:rPr>
                <w:lang w:eastAsia="en-US"/>
              </w:rPr>
              <w:t xml:space="preserve"> </w:t>
            </w:r>
            <w:r w:rsidR="00665C4A">
              <w:rPr>
                <w:lang w:eastAsia="en-US"/>
              </w:rPr>
              <w:t>2023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4D0ADD">
      <w:footerReference w:type="default" r:id="rId27"/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278" w:rsidRDefault="00880278" w:rsidP="009565AE">
      <w:r>
        <w:separator/>
      </w:r>
    </w:p>
  </w:endnote>
  <w:endnote w:type="continuationSeparator" w:id="0">
    <w:p w:rsidR="00880278" w:rsidRDefault="00880278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746840"/>
      <w:docPartObj>
        <w:docPartGallery w:val="Page Numbers (Bottom of Page)"/>
        <w:docPartUnique/>
      </w:docPartObj>
    </w:sdtPr>
    <w:sdtContent>
      <w:p w:rsidR="00880278" w:rsidRDefault="0088027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B27">
          <w:rPr>
            <w:noProof/>
          </w:rPr>
          <w:t>3</w:t>
        </w:r>
        <w:r>
          <w:fldChar w:fldCharType="end"/>
        </w:r>
      </w:p>
    </w:sdtContent>
  </w:sdt>
  <w:p w:rsidR="00880278" w:rsidRDefault="0088027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1123151"/>
      <w:docPartObj>
        <w:docPartGallery w:val="Page Numbers (Bottom of Page)"/>
        <w:docPartUnique/>
      </w:docPartObj>
    </w:sdtPr>
    <w:sdtContent>
      <w:p w:rsidR="00880278" w:rsidRDefault="0088027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B27">
          <w:rPr>
            <w:noProof/>
          </w:rPr>
          <w:t>20</w:t>
        </w:r>
        <w:r>
          <w:fldChar w:fldCharType="end"/>
        </w:r>
      </w:p>
    </w:sdtContent>
  </w:sdt>
  <w:p w:rsidR="00880278" w:rsidRDefault="008802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278" w:rsidRDefault="00880278" w:rsidP="009565AE">
      <w:r>
        <w:separator/>
      </w:r>
    </w:p>
  </w:footnote>
  <w:footnote w:type="continuationSeparator" w:id="0">
    <w:p w:rsidR="00880278" w:rsidRDefault="00880278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5C4240"/>
    <w:multiLevelType w:val="hybridMultilevel"/>
    <w:tmpl w:val="E6E68726"/>
    <w:lvl w:ilvl="0" w:tplc="33D0210C">
      <w:start w:val="1"/>
      <w:numFmt w:val="decimal"/>
      <w:lvlText w:val="%1."/>
      <w:lvlJc w:val="left"/>
      <w:pPr>
        <w:ind w:left="2043" w:hanging="133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0F414ED"/>
    <w:multiLevelType w:val="hybridMultilevel"/>
    <w:tmpl w:val="3E50F0F2"/>
    <w:lvl w:ilvl="0" w:tplc="42CCF2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275439F"/>
    <w:multiLevelType w:val="hybridMultilevel"/>
    <w:tmpl w:val="5DC00E10"/>
    <w:lvl w:ilvl="0" w:tplc="B7B643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42E561F"/>
    <w:multiLevelType w:val="hybridMultilevel"/>
    <w:tmpl w:val="B83C7814"/>
    <w:lvl w:ilvl="0" w:tplc="EF5415EE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496656B"/>
    <w:multiLevelType w:val="hybridMultilevel"/>
    <w:tmpl w:val="5DC00E10"/>
    <w:lvl w:ilvl="0" w:tplc="B7B6439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3720F3C"/>
    <w:multiLevelType w:val="hybridMultilevel"/>
    <w:tmpl w:val="4300C31A"/>
    <w:lvl w:ilvl="0" w:tplc="64D6FD5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6A0857"/>
    <w:multiLevelType w:val="hybridMultilevel"/>
    <w:tmpl w:val="3AE0188A"/>
    <w:lvl w:ilvl="0" w:tplc="5A0A9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>
    <w:nsid w:val="2F6F70F2"/>
    <w:multiLevelType w:val="hybridMultilevel"/>
    <w:tmpl w:val="97869734"/>
    <w:lvl w:ilvl="0" w:tplc="6C1290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1327583"/>
    <w:multiLevelType w:val="multilevel"/>
    <w:tmpl w:val="5002BB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4876051"/>
    <w:multiLevelType w:val="hybridMultilevel"/>
    <w:tmpl w:val="AED47EC0"/>
    <w:lvl w:ilvl="0" w:tplc="DA9C4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930F5C"/>
    <w:multiLevelType w:val="hybridMultilevel"/>
    <w:tmpl w:val="496C1920"/>
    <w:lvl w:ilvl="0" w:tplc="AB8CC9FC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BB3771C"/>
    <w:multiLevelType w:val="hybridMultilevel"/>
    <w:tmpl w:val="6EB0DF44"/>
    <w:lvl w:ilvl="0" w:tplc="32D452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EC37ED7"/>
    <w:multiLevelType w:val="hybridMultilevel"/>
    <w:tmpl w:val="BA0E2116"/>
    <w:lvl w:ilvl="0" w:tplc="A2C29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205791D"/>
    <w:multiLevelType w:val="multilevel"/>
    <w:tmpl w:val="D73460A2"/>
    <w:lvl w:ilvl="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70"/>
        </w:tabs>
        <w:ind w:left="147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0"/>
        </w:tabs>
        <w:ind w:left="225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25"/>
        </w:tabs>
        <w:ind w:left="2625" w:hanging="1800"/>
      </w:pPr>
      <w:rPr>
        <w:rFonts w:hint="default"/>
        <w:color w:val="auto"/>
      </w:rPr>
    </w:lvl>
  </w:abstractNum>
  <w:abstractNum w:abstractNumId="23">
    <w:nsid w:val="45A0504F"/>
    <w:multiLevelType w:val="hybridMultilevel"/>
    <w:tmpl w:val="FFBA2862"/>
    <w:lvl w:ilvl="0" w:tplc="E384D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EA3D6C"/>
    <w:multiLevelType w:val="multilevel"/>
    <w:tmpl w:val="DB90E0F2"/>
    <w:lvl w:ilvl="0">
      <w:start w:val="1"/>
      <w:numFmt w:val="decimal"/>
      <w:lvlText w:val="%1."/>
      <w:lvlJc w:val="left"/>
      <w:pPr>
        <w:ind w:left="1910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0" w:hanging="2160"/>
      </w:pPr>
      <w:rPr>
        <w:rFonts w:hint="default"/>
      </w:rPr>
    </w:lvl>
  </w:abstractNum>
  <w:abstractNum w:abstractNumId="25">
    <w:nsid w:val="58AC7D72"/>
    <w:multiLevelType w:val="multilevel"/>
    <w:tmpl w:val="938607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3CA0864"/>
    <w:multiLevelType w:val="hybridMultilevel"/>
    <w:tmpl w:val="20FE001C"/>
    <w:lvl w:ilvl="0" w:tplc="237496B4">
      <w:start w:val="7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67CA767C"/>
    <w:multiLevelType w:val="multilevel"/>
    <w:tmpl w:val="338852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9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29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89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9" w:hanging="2880"/>
      </w:pPr>
      <w:rPr>
        <w:rFonts w:hint="default"/>
      </w:rPr>
    </w:lvl>
  </w:abstractNum>
  <w:abstractNum w:abstractNumId="30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7FFA6BF4"/>
    <w:multiLevelType w:val="multilevel"/>
    <w:tmpl w:val="9432B1D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22"/>
  </w:num>
  <w:num w:numId="3">
    <w:abstractNumId w:val="1"/>
  </w:num>
  <w:num w:numId="4">
    <w:abstractNumId w:val="21"/>
  </w:num>
  <w:num w:numId="5">
    <w:abstractNumId w:val="19"/>
  </w:num>
  <w:num w:numId="6">
    <w:abstractNumId w:val="17"/>
  </w:num>
  <w:num w:numId="7">
    <w:abstractNumId w:val="12"/>
  </w:num>
  <w:num w:numId="8">
    <w:abstractNumId w:val="3"/>
  </w:num>
  <w:num w:numId="9">
    <w:abstractNumId w:val="30"/>
  </w:num>
  <w:num w:numId="10">
    <w:abstractNumId w:val="32"/>
  </w:num>
  <w:num w:numId="11">
    <w:abstractNumId w:val="6"/>
  </w:num>
  <w:num w:numId="12">
    <w:abstractNumId w:val="2"/>
  </w:num>
  <w:num w:numId="13">
    <w:abstractNumId w:val="18"/>
  </w:num>
  <w:num w:numId="14">
    <w:abstractNumId w:val="9"/>
  </w:num>
  <w:num w:numId="15">
    <w:abstractNumId w:val="31"/>
  </w:num>
  <w:num w:numId="16">
    <w:abstractNumId w:val="28"/>
  </w:num>
  <w:num w:numId="17">
    <w:abstractNumId w:val="20"/>
  </w:num>
  <w:num w:numId="18">
    <w:abstractNumId w:val="25"/>
  </w:num>
  <w:num w:numId="19">
    <w:abstractNumId w:val="12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30"/>
    <w:lvlOverride w:ilvl="0">
      <w:startOverride w:val="1"/>
    </w:lvlOverride>
  </w:num>
  <w:num w:numId="22">
    <w:abstractNumId w:val="32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18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31"/>
    <w:lvlOverride w:ilvl="0">
      <w:startOverride w:val="1"/>
    </w:lvlOverride>
  </w:num>
  <w:num w:numId="28">
    <w:abstractNumId w:val="28"/>
    <w:lvlOverride w:ilvl="0">
      <w:startOverride w:val="1"/>
    </w:lvlOverride>
  </w:num>
  <w:num w:numId="29">
    <w:abstractNumId w:val="20"/>
    <w:lvlOverride w:ilvl="0">
      <w:startOverride w:val="1"/>
    </w:lvlOverride>
  </w:num>
  <w:num w:numId="30">
    <w:abstractNumId w:val="33"/>
  </w:num>
  <w:num w:numId="31">
    <w:abstractNumId w:val="24"/>
  </w:num>
  <w:num w:numId="32">
    <w:abstractNumId w:val="14"/>
  </w:num>
  <w:num w:numId="33">
    <w:abstractNumId w:val="26"/>
  </w:num>
  <w:num w:numId="34">
    <w:abstractNumId w:val="13"/>
  </w:num>
  <w:num w:numId="3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16"/>
  </w:num>
  <w:num w:numId="39">
    <w:abstractNumId w:val="23"/>
  </w:num>
  <w:num w:numId="40">
    <w:abstractNumId w:val="4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8"/>
  </w:num>
  <w:num w:numId="44">
    <w:abstractNumId w:val="5"/>
  </w:num>
  <w:num w:numId="4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3C7A"/>
    <w:rsid w:val="00006E7D"/>
    <w:rsid w:val="000111B0"/>
    <w:rsid w:val="0001778F"/>
    <w:rsid w:val="0002233D"/>
    <w:rsid w:val="0003097D"/>
    <w:rsid w:val="000315D0"/>
    <w:rsid w:val="00043280"/>
    <w:rsid w:val="0005785E"/>
    <w:rsid w:val="00061439"/>
    <w:rsid w:val="00080D29"/>
    <w:rsid w:val="00081FF2"/>
    <w:rsid w:val="00084D26"/>
    <w:rsid w:val="000970AD"/>
    <w:rsid w:val="000A381A"/>
    <w:rsid w:val="000B3B88"/>
    <w:rsid w:val="000B6D93"/>
    <w:rsid w:val="000C53C6"/>
    <w:rsid w:val="000D125D"/>
    <w:rsid w:val="000D25E4"/>
    <w:rsid w:val="000D5D85"/>
    <w:rsid w:val="000E0E38"/>
    <w:rsid w:val="000F74B5"/>
    <w:rsid w:val="001041BC"/>
    <w:rsid w:val="001051EE"/>
    <w:rsid w:val="00105794"/>
    <w:rsid w:val="00107703"/>
    <w:rsid w:val="00112202"/>
    <w:rsid w:val="001221B2"/>
    <w:rsid w:val="00123B0F"/>
    <w:rsid w:val="00124BF2"/>
    <w:rsid w:val="0012559D"/>
    <w:rsid w:val="00130BA8"/>
    <w:rsid w:val="00141272"/>
    <w:rsid w:val="00141FB1"/>
    <w:rsid w:val="001422D6"/>
    <w:rsid w:val="00154E2B"/>
    <w:rsid w:val="001574F8"/>
    <w:rsid w:val="00165742"/>
    <w:rsid w:val="00170E38"/>
    <w:rsid w:val="00187681"/>
    <w:rsid w:val="00194A55"/>
    <w:rsid w:val="00195444"/>
    <w:rsid w:val="00197AE8"/>
    <w:rsid w:val="001B492B"/>
    <w:rsid w:val="001C1771"/>
    <w:rsid w:val="001C4539"/>
    <w:rsid w:val="001C69B5"/>
    <w:rsid w:val="001D0EA2"/>
    <w:rsid w:val="001D2FAA"/>
    <w:rsid w:val="001D486F"/>
    <w:rsid w:val="001D531E"/>
    <w:rsid w:val="001D6BD7"/>
    <w:rsid w:val="001E4656"/>
    <w:rsid w:val="001E7768"/>
    <w:rsid w:val="001F0C42"/>
    <w:rsid w:val="001F1FC8"/>
    <w:rsid w:val="001F397B"/>
    <w:rsid w:val="00204818"/>
    <w:rsid w:val="00207338"/>
    <w:rsid w:val="00221547"/>
    <w:rsid w:val="0022396C"/>
    <w:rsid w:val="00226CFA"/>
    <w:rsid w:val="002314AE"/>
    <w:rsid w:val="00235E8B"/>
    <w:rsid w:val="00240AE0"/>
    <w:rsid w:val="0024740B"/>
    <w:rsid w:val="0025427B"/>
    <w:rsid w:val="00265060"/>
    <w:rsid w:val="00270D81"/>
    <w:rsid w:val="002745D7"/>
    <w:rsid w:val="002800EC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6189"/>
    <w:rsid w:val="002E0B4C"/>
    <w:rsid w:val="002F4046"/>
    <w:rsid w:val="003042E2"/>
    <w:rsid w:val="00321282"/>
    <w:rsid w:val="00322D14"/>
    <w:rsid w:val="00326ADC"/>
    <w:rsid w:val="00327EC7"/>
    <w:rsid w:val="003313E6"/>
    <w:rsid w:val="00336FAB"/>
    <w:rsid w:val="00347EA5"/>
    <w:rsid w:val="003548A0"/>
    <w:rsid w:val="00363475"/>
    <w:rsid w:val="00366DD2"/>
    <w:rsid w:val="0037587D"/>
    <w:rsid w:val="00387B8B"/>
    <w:rsid w:val="003934B4"/>
    <w:rsid w:val="00395C04"/>
    <w:rsid w:val="003A04CB"/>
    <w:rsid w:val="003A39AA"/>
    <w:rsid w:val="003B4A79"/>
    <w:rsid w:val="003B4EAA"/>
    <w:rsid w:val="003D0677"/>
    <w:rsid w:val="003E5AEC"/>
    <w:rsid w:val="003E7860"/>
    <w:rsid w:val="003F36E4"/>
    <w:rsid w:val="003F6702"/>
    <w:rsid w:val="003F73D1"/>
    <w:rsid w:val="0040670B"/>
    <w:rsid w:val="0040758C"/>
    <w:rsid w:val="00407BF3"/>
    <w:rsid w:val="00411F1E"/>
    <w:rsid w:val="00414DC6"/>
    <w:rsid w:val="00421CBD"/>
    <w:rsid w:val="00422B5C"/>
    <w:rsid w:val="004407DB"/>
    <w:rsid w:val="0044091D"/>
    <w:rsid w:val="00442041"/>
    <w:rsid w:val="00464D59"/>
    <w:rsid w:val="004755A0"/>
    <w:rsid w:val="0048280C"/>
    <w:rsid w:val="00493FD3"/>
    <w:rsid w:val="0049648E"/>
    <w:rsid w:val="004970C7"/>
    <w:rsid w:val="004B0129"/>
    <w:rsid w:val="004B2878"/>
    <w:rsid w:val="004B7160"/>
    <w:rsid w:val="004C45AD"/>
    <w:rsid w:val="004D0ADD"/>
    <w:rsid w:val="004D10DB"/>
    <w:rsid w:val="004E4FA6"/>
    <w:rsid w:val="004E7D46"/>
    <w:rsid w:val="004E7D77"/>
    <w:rsid w:val="004F0C20"/>
    <w:rsid w:val="004F53E6"/>
    <w:rsid w:val="00500C42"/>
    <w:rsid w:val="00501B9F"/>
    <w:rsid w:val="005023D8"/>
    <w:rsid w:val="005027A8"/>
    <w:rsid w:val="005164DA"/>
    <w:rsid w:val="00517A8B"/>
    <w:rsid w:val="0052028A"/>
    <w:rsid w:val="00523622"/>
    <w:rsid w:val="00534483"/>
    <w:rsid w:val="0053717B"/>
    <w:rsid w:val="00537307"/>
    <w:rsid w:val="00553879"/>
    <w:rsid w:val="00566AF8"/>
    <w:rsid w:val="00586C93"/>
    <w:rsid w:val="005A6A4D"/>
    <w:rsid w:val="005A7233"/>
    <w:rsid w:val="005B0B14"/>
    <w:rsid w:val="005C1B72"/>
    <w:rsid w:val="005D118F"/>
    <w:rsid w:val="005D1C40"/>
    <w:rsid w:val="005D22CB"/>
    <w:rsid w:val="005D32F0"/>
    <w:rsid w:val="005F60D7"/>
    <w:rsid w:val="00602145"/>
    <w:rsid w:val="00614AEA"/>
    <w:rsid w:val="00617806"/>
    <w:rsid w:val="0062157B"/>
    <w:rsid w:val="00621EEC"/>
    <w:rsid w:val="00630249"/>
    <w:rsid w:val="00646CDA"/>
    <w:rsid w:val="0065379D"/>
    <w:rsid w:val="00657078"/>
    <w:rsid w:val="006573EE"/>
    <w:rsid w:val="00657A01"/>
    <w:rsid w:val="00660EB8"/>
    <w:rsid w:val="00665C4A"/>
    <w:rsid w:val="006720F5"/>
    <w:rsid w:val="00680B36"/>
    <w:rsid w:val="0069257B"/>
    <w:rsid w:val="006A2EB8"/>
    <w:rsid w:val="006A56EA"/>
    <w:rsid w:val="006A6E00"/>
    <w:rsid w:val="006B106C"/>
    <w:rsid w:val="006D1D3C"/>
    <w:rsid w:val="006D6B7B"/>
    <w:rsid w:val="006E2EE1"/>
    <w:rsid w:val="006F43F4"/>
    <w:rsid w:val="007046D6"/>
    <w:rsid w:val="00713F80"/>
    <w:rsid w:val="007177E5"/>
    <w:rsid w:val="00720D03"/>
    <w:rsid w:val="00721B3E"/>
    <w:rsid w:val="0073006A"/>
    <w:rsid w:val="0073039B"/>
    <w:rsid w:val="00744E90"/>
    <w:rsid w:val="00746D45"/>
    <w:rsid w:val="00751A38"/>
    <w:rsid w:val="00754B72"/>
    <w:rsid w:val="007557FF"/>
    <w:rsid w:val="007637FC"/>
    <w:rsid w:val="007703B8"/>
    <w:rsid w:val="00770E26"/>
    <w:rsid w:val="00771676"/>
    <w:rsid w:val="00772196"/>
    <w:rsid w:val="0078550A"/>
    <w:rsid w:val="007861DB"/>
    <w:rsid w:val="00792ED7"/>
    <w:rsid w:val="00794B75"/>
    <w:rsid w:val="00795496"/>
    <w:rsid w:val="00796E84"/>
    <w:rsid w:val="007A4476"/>
    <w:rsid w:val="007A7253"/>
    <w:rsid w:val="007C0104"/>
    <w:rsid w:val="007C5738"/>
    <w:rsid w:val="00802916"/>
    <w:rsid w:val="00807D7B"/>
    <w:rsid w:val="008114F2"/>
    <w:rsid w:val="0082041D"/>
    <w:rsid w:val="00823AB8"/>
    <w:rsid w:val="00826D59"/>
    <w:rsid w:val="00831FAF"/>
    <w:rsid w:val="00835E48"/>
    <w:rsid w:val="00836319"/>
    <w:rsid w:val="00841C16"/>
    <w:rsid w:val="008454D5"/>
    <w:rsid w:val="00855B33"/>
    <w:rsid w:val="008641D9"/>
    <w:rsid w:val="00866B2A"/>
    <w:rsid w:val="00870348"/>
    <w:rsid w:val="00874366"/>
    <w:rsid w:val="00880278"/>
    <w:rsid w:val="00882269"/>
    <w:rsid w:val="00885F06"/>
    <w:rsid w:val="008901FD"/>
    <w:rsid w:val="00893E49"/>
    <w:rsid w:val="008A4306"/>
    <w:rsid w:val="008A4CF2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900DF4"/>
    <w:rsid w:val="00932286"/>
    <w:rsid w:val="00945AA5"/>
    <w:rsid w:val="009565AE"/>
    <w:rsid w:val="00964131"/>
    <w:rsid w:val="00970CB2"/>
    <w:rsid w:val="009734FE"/>
    <w:rsid w:val="00974D9E"/>
    <w:rsid w:val="00992930"/>
    <w:rsid w:val="0099311E"/>
    <w:rsid w:val="009B04A9"/>
    <w:rsid w:val="009B6FF2"/>
    <w:rsid w:val="009B717F"/>
    <w:rsid w:val="009C2E08"/>
    <w:rsid w:val="009C61A8"/>
    <w:rsid w:val="009D0400"/>
    <w:rsid w:val="009D45DE"/>
    <w:rsid w:val="009E2929"/>
    <w:rsid w:val="009E482A"/>
    <w:rsid w:val="009E4F2B"/>
    <w:rsid w:val="009E58E2"/>
    <w:rsid w:val="00A32E5D"/>
    <w:rsid w:val="00A375E3"/>
    <w:rsid w:val="00A37669"/>
    <w:rsid w:val="00A40842"/>
    <w:rsid w:val="00A44D96"/>
    <w:rsid w:val="00A47C74"/>
    <w:rsid w:val="00A50B27"/>
    <w:rsid w:val="00A52D2D"/>
    <w:rsid w:val="00A61CFD"/>
    <w:rsid w:val="00A70B52"/>
    <w:rsid w:val="00A72855"/>
    <w:rsid w:val="00AA6EE2"/>
    <w:rsid w:val="00AC42B0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12A71"/>
    <w:rsid w:val="00B32A3D"/>
    <w:rsid w:val="00B37184"/>
    <w:rsid w:val="00B56082"/>
    <w:rsid w:val="00B64648"/>
    <w:rsid w:val="00B74519"/>
    <w:rsid w:val="00B82271"/>
    <w:rsid w:val="00B9358D"/>
    <w:rsid w:val="00B95401"/>
    <w:rsid w:val="00B96717"/>
    <w:rsid w:val="00BA0E33"/>
    <w:rsid w:val="00BA3BC0"/>
    <w:rsid w:val="00BB5FF9"/>
    <w:rsid w:val="00BC0EDC"/>
    <w:rsid w:val="00BC7D0F"/>
    <w:rsid w:val="00BC7D2B"/>
    <w:rsid w:val="00BD3D18"/>
    <w:rsid w:val="00BE2588"/>
    <w:rsid w:val="00BF1CFB"/>
    <w:rsid w:val="00C00E5E"/>
    <w:rsid w:val="00C02578"/>
    <w:rsid w:val="00C2431A"/>
    <w:rsid w:val="00C42AC4"/>
    <w:rsid w:val="00C43498"/>
    <w:rsid w:val="00C6409C"/>
    <w:rsid w:val="00C74FF2"/>
    <w:rsid w:val="00C80F67"/>
    <w:rsid w:val="00C82534"/>
    <w:rsid w:val="00C8530D"/>
    <w:rsid w:val="00C95445"/>
    <w:rsid w:val="00CA0F46"/>
    <w:rsid w:val="00CB516C"/>
    <w:rsid w:val="00CB577B"/>
    <w:rsid w:val="00CB7301"/>
    <w:rsid w:val="00CC07DD"/>
    <w:rsid w:val="00CC2262"/>
    <w:rsid w:val="00CC7795"/>
    <w:rsid w:val="00CC7F31"/>
    <w:rsid w:val="00CD3829"/>
    <w:rsid w:val="00CE503E"/>
    <w:rsid w:val="00CE5684"/>
    <w:rsid w:val="00CF2F7C"/>
    <w:rsid w:val="00CF49CA"/>
    <w:rsid w:val="00D03B50"/>
    <w:rsid w:val="00D050CB"/>
    <w:rsid w:val="00D10019"/>
    <w:rsid w:val="00D22F3A"/>
    <w:rsid w:val="00D25324"/>
    <w:rsid w:val="00D30002"/>
    <w:rsid w:val="00D32195"/>
    <w:rsid w:val="00D32C74"/>
    <w:rsid w:val="00D339A4"/>
    <w:rsid w:val="00D37970"/>
    <w:rsid w:val="00D47ECC"/>
    <w:rsid w:val="00D503B9"/>
    <w:rsid w:val="00D50D90"/>
    <w:rsid w:val="00D54D93"/>
    <w:rsid w:val="00D80FA4"/>
    <w:rsid w:val="00D81B82"/>
    <w:rsid w:val="00D84B92"/>
    <w:rsid w:val="00DC282F"/>
    <w:rsid w:val="00DC3021"/>
    <w:rsid w:val="00DC7BDE"/>
    <w:rsid w:val="00DF1415"/>
    <w:rsid w:val="00E13F2F"/>
    <w:rsid w:val="00E20AAE"/>
    <w:rsid w:val="00E229F5"/>
    <w:rsid w:val="00E324A1"/>
    <w:rsid w:val="00E36146"/>
    <w:rsid w:val="00E40EFB"/>
    <w:rsid w:val="00E41A3C"/>
    <w:rsid w:val="00E57B40"/>
    <w:rsid w:val="00E63DD9"/>
    <w:rsid w:val="00E65DE4"/>
    <w:rsid w:val="00E71D14"/>
    <w:rsid w:val="00E76561"/>
    <w:rsid w:val="00E833F0"/>
    <w:rsid w:val="00EA5C01"/>
    <w:rsid w:val="00EB0221"/>
    <w:rsid w:val="00EB1020"/>
    <w:rsid w:val="00EB71F4"/>
    <w:rsid w:val="00EC15C7"/>
    <w:rsid w:val="00EE291D"/>
    <w:rsid w:val="00EE2A08"/>
    <w:rsid w:val="00EE75A1"/>
    <w:rsid w:val="00EF34CA"/>
    <w:rsid w:val="00F00E51"/>
    <w:rsid w:val="00F052FC"/>
    <w:rsid w:val="00F05C61"/>
    <w:rsid w:val="00F108F0"/>
    <w:rsid w:val="00F1474D"/>
    <w:rsid w:val="00F36D59"/>
    <w:rsid w:val="00F417F1"/>
    <w:rsid w:val="00F41CFC"/>
    <w:rsid w:val="00F44B4B"/>
    <w:rsid w:val="00F504FD"/>
    <w:rsid w:val="00F507E7"/>
    <w:rsid w:val="00F645E5"/>
    <w:rsid w:val="00F66F77"/>
    <w:rsid w:val="00F67618"/>
    <w:rsid w:val="00F70BA0"/>
    <w:rsid w:val="00F73156"/>
    <w:rsid w:val="00F9150E"/>
    <w:rsid w:val="00F93256"/>
    <w:rsid w:val="00F94143"/>
    <w:rsid w:val="00F9425C"/>
    <w:rsid w:val="00FB746B"/>
    <w:rsid w:val="00FB783D"/>
    <w:rsid w:val="00FD0484"/>
    <w:rsid w:val="00FD7BC8"/>
    <w:rsid w:val="00FE31A1"/>
    <w:rsid w:val="00FE6CD4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3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0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7"/>
      </w:numPr>
    </w:pPr>
  </w:style>
  <w:style w:type="numbering" w:customStyle="1" w:styleId="WW8Num10">
    <w:name w:val="WW8Num10"/>
    <w:basedOn w:val="a2"/>
    <w:rsid w:val="00F052FC"/>
    <w:pPr>
      <w:numPr>
        <w:numId w:val="8"/>
      </w:numPr>
    </w:pPr>
  </w:style>
  <w:style w:type="numbering" w:customStyle="1" w:styleId="WW8Num7">
    <w:name w:val="WW8Num7"/>
    <w:basedOn w:val="a2"/>
    <w:rsid w:val="00F052FC"/>
    <w:pPr>
      <w:numPr>
        <w:numId w:val="9"/>
      </w:numPr>
    </w:pPr>
  </w:style>
  <w:style w:type="numbering" w:customStyle="1" w:styleId="WW8Num4">
    <w:name w:val="WW8Num4"/>
    <w:basedOn w:val="a2"/>
    <w:rsid w:val="00F052FC"/>
    <w:pPr>
      <w:numPr>
        <w:numId w:val="10"/>
      </w:numPr>
    </w:pPr>
  </w:style>
  <w:style w:type="numbering" w:customStyle="1" w:styleId="WW8Num6">
    <w:name w:val="WW8Num6"/>
    <w:basedOn w:val="a2"/>
    <w:rsid w:val="00F052FC"/>
    <w:pPr>
      <w:numPr>
        <w:numId w:val="11"/>
      </w:numPr>
    </w:pPr>
  </w:style>
  <w:style w:type="numbering" w:customStyle="1" w:styleId="WW8Num9">
    <w:name w:val="WW8Num9"/>
    <w:basedOn w:val="a2"/>
    <w:rsid w:val="00F052FC"/>
    <w:pPr>
      <w:numPr>
        <w:numId w:val="12"/>
      </w:numPr>
    </w:pPr>
  </w:style>
  <w:style w:type="numbering" w:customStyle="1" w:styleId="WW8Num14">
    <w:name w:val="WW8Num14"/>
    <w:basedOn w:val="a2"/>
    <w:rsid w:val="00F052FC"/>
    <w:pPr>
      <w:numPr>
        <w:numId w:val="13"/>
      </w:numPr>
    </w:pPr>
  </w:style>
  <w:style w:type="numbering" w:customStyle="1" w:styleId="WW8Num8">
    <w:name w:val="WW8Num8"/>
    <w:basedOn w:val="a2"/>
    <w:rsid w:val="00F052FC"/>
    <w:pPr>
      <w:numPr>
        <w:numId w:val="14"/>
      </w:numPr>
    </w:pPr>
  </w:style>
  <w:style w:type="numbering" w:customStyle="1" w:styleId="WW8Num5">
    <w:name w:val="WW8Num5"/>
    <w:basedOn w:val="a2"/>
    <w:rsid w:val="00F052FC"/>
    <w:pPr>
      <w:numPr>
        <w:numId w:val="15"/>
      </w:numPr>
    </w:pPr>
  </w:style>
  <w:style w:type="numbering" w:customStyle="1" w:styleId="WW8Num11">
    <w:name w:val="WW8Num11"/>
    <w:basedOn w:val="a2"/>
    <w:rsid w:val="00F052FC"/>
    <w:pPr>
      <w:numPr>
        <w:numId w:val="16"/>
      </w:numPr>
    </w:pPr>
  </w:style>
  <w:style w:type="numbering" w:customStyle="1" w:styleId="WW8Num12">
    <w:name w:val="WW8Num12"/>
    <w:basedOn w:val="a2"/>
    <w:rsid w:val="00F052FC"/>
    <w:pPr>
      <w:numPr>
        <w:numId w:val="17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table" w:customStyle="1" w:styleId="37">
    <w:name w:val="Сетка таблицы3"/>
    <w:basedOn w:val="a1"/>
    <w:next w:val="ad"/>
    <w:rsid w:val="0088027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3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0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7"/>
      </w:numPr>
    </w:pPr>
  </w:style>
  <w:style w:type="numbering" w:customStyle="1" w:styleId="WW8Num10">
    <w:name w:val="WW8Num10"/>
    <w:basedOn w:val="a2"/>
    <w:rsid w:val="00F052FC"/>
    <w:pPr>
      <w:numPr>
        <w:numId w:val="8"/>
      </w:numPr>
    </w:pPr>
  </w:style>
  <w:style w:type="numbering" w:customStyle="1" w:styleId="WW8Num7">
    <w:name w:val="WW8Num7"/>
    <w:basedOn w:val="a2"/>
    <w:rsid w:val="00F052FC"/>
    <w:pPr>
      <w:numPr>
        <w:numId w:val="9"/>
      </w:numPr>
    </w:pPr>
  </w:style>
  <w:style w:type="numbering" w:customStyle="1" w:styleId="WW8Num4">
    <w:name w:val="WW8Num4"/>
    <w:basedOn w:val="a2"/>
    <w:rsid w:val="00F052FC"/>
    <w:pPr>
      <w:numPr>
        <w:numId w:val="10"/>
      </w:numPr>
    </w:pPr>
  </w:style>
  <w:style w:type="numbering" w:customStyle="1" w:styleId="WW8Num6">
    <w:name w:val="WW8Num6"/>
    <w:basedOn w:val="a2"/>
    <w:rsid w:val="00F052FC"/>
    <w:pPr>
      <w:numPr>
        <w:numId w:val="11"/>
      </w:numPr>
    </w:pPr>
  </w:style>
  <w:style w:type="numbering" w:customStyle="1" w:styleId="WW8Num9">
    <w:name w:val="WW8Num9"/>
    <w:basedOn w:val="a2"/>
    <w:rsid w:val="00F052FC"/>
    <w:pPr>
      <w:numPr>
        <w:numId w:val="12"/>
      </w:numPr>
    </w:pPr>
  </w:style>
  <w:style w:type="numbering" w:customStyle="1" w:styleId="WW8Num14">
    <w:name w:val="WW8Num14"/>
    <w:basedOn w:val="a2"/>
    <w:rsid w:val="00F052FC"/>
    <w:pPr>
      <w:numPr>
        <w:numId w:val="13"/>
      </w:numPr>
    </w:pPr>
  </w:style>
  <w:style w:type="numbering" w:customStyle="1" w:styleId="WW8Num8">
    <w:name w:val="WW8Num8"/>
    <w:basedOn w:val="a2"/>
    <w:rsid w:val="00F052FC"/>
    <w:pPr>
      <w:numPr>
        <w:numId w:val="14"/>
      </w:numPr>
    </w:pPr>
  </w:style>
  <w:style w:type="numbering" w:customStyle="1" w:styleId="WW8Num5">
    <w:name w:val="WW8Num5"/>
    <w:basedOn w:val="a2"/>
    <w:rsid w:val="00F052FC"/>
    <w:pPr>
      <w:numPr>
        <w:numId w:val="15"/>
      </w:numPr>
    </w:pPr>
  </w:style>
  <w:style w:type="numbering" w:customStyle="1" w:styleId="WW8Num11">
    <w:name w:val="WW8Num11"/>
    <w:basedOn w:val="a2"/>
    <w:rsid w:val="00F052FC"/>
    <w:pPr>
      <w:numPr>
        <w:numId w:val="16"/>
      </w:numPr>
    </w:pPr>
  </w:style>
  <w:style w:type="numbering" w:customStyle="1" w:styleId="WW8Num12">
    <w:name w:val="WW8Num12"/>
    <w:basedOn w:val="a2"/>
    <w:rsid w:val="00F052FC"/>
    <w:pPr>
      <w:numPr>
        <w:numId w:val="17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table" w:customStyle="1" w:styleId="37">
    <w:name w:val="Сетка таблицы3"/>
    <w:basedOn w:val="a1"/>
    <w:next w:val="ad"/>
    <w:rsid w:val="0088027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C25DA22312EB67DA1CBB26CAA8CE08CEC3724A0904484B25309A9CA3132BA690E33FB92B3068B34712F293B362D224BDEF8D32F66933BD6AB2F46EEz2I6F" TargetMode="External"/><Relationship Id="rId1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6" Type="http://schemas.openxmlformats.org/officeDocument/2006/relationships/hyperlink" Target="https://yakshurbodya.gosuslugi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D32612F06487355ECA45E718F57E9DADA5FE20EBDAC831209E436145CC67C5EDDEFD56DCC32972DMAO7N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5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s://yakshurbodya.gosuslugi.ru/" TargetMode="External"/><Relationship Id="rId20" Type="http://schemas.openxmlformats.org/officeDocument/2006/relationships/hyperlink" Target="consultantplus://offline/ref=EF8F00A5D78473E38BE814A365894ED9887CBE2CECD84EE020DDB27AC72D054E4EF1787764273CE2CBDA0EA96315303A15FD450A2734C346VFY7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7738DB8885402B88F13B15E0DA5CD1DDC4D310B3B06AFB33CB5444AB6FBDB79BDDAF82DEDB69EA0CC0C53A391qAO7P" TargetMode="External"/><Relationship Id="rId24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garantF1://12064247.8201" TargetMode="External"/><Relationship Id="rId23" Type="http://schemas.openxmlformats.org/officeDocument/2006/relationships/hyperlink" Target="consultantplus://offline/ref=9D32612F06487355ECA45E718F57E9DADA5EE102BBAA831209E436145CMCO6N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consultantplus://offline/ref=EF8F00A5D78473E38BE814A365894ED9887CBE2CECD84EE020DDB27AC72D054E4EF1787764273CE3C0DA0EA96315303A15FD450A2734C346VFY7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hyperlink" Target="consultantplus://offline/ref=9D32612F06487355ECA45E718F57E9DADA5EE102B8A8831209E436145CC67C5EDDEFD56FMCOFN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23EA8-FF9A-462B-A20F-CF5974CC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31</Pages>
  <Words>7743</Words>
  <Characters>44136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Nikolaeva_IN</cp:lastModifiedBy>
  <cp:revision>13</cp:revision>
  <cp:lastPrinted>2023-08-09T04:33:00Z</cp:lastPrinted>
  <dcterms:created xsi:type="dcterms:W3CDTF">2023-11-22T12:57:00Z</dcterms:created>
  <dcterms:modified xsi:type="dcterms:W3CDTF">2024-02-07T06:04:00Z</dcterms:modified>
</cp:coreProperties>
</file>