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77046B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77046B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  <w:r w:rsidR="00B66910">
              <w:rPr>
                <w:rFonts w:ascii="Bookman Old Style" w:hAnsi="Bookman Old Style"/>
                <w:b/>
                <w:sz w:val="28"/>
                <w:szCs w:val="28"/>
              </w:rPr>
              <w:t xml:space="preserve"> января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77046B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895AFF" w:rsidP="00895AFF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Главы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6467C3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№1 от 16.01.2025 «</w:t>
            </w:r>
            <w:r w:rsidRPr="00895AFF">
              <w:rPr>
                <w:rFonts w:ascii="Bookman Old Style" w:hAnsi="Bookman Old Style"/>
                <w:sz w:val="20"/>
                <w:szCs w:val="20"/>
              </w:rPr>
              <w:t xml:space="preserve">О реализации решения, принятого на сходе граждан </w:t>
            </w:r>
            <w:proofErr w:type="gramStart"/>
            <w:r w:rsidRPr="00895AFF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Pr="00895AFF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-  ул. Труда деревни </w:t>
            </w:r>
            <w:proofErr w:type="spellStart"/>
            <w:r w:rsidRPr="00895AFF">
              <w:rPr>
                <w:rFonts w:ascii="Bookman Old Style" w:hAnsi="Bookman Old Style"/>
                <w:sz w:val="20"/>
                <w:szCs w:val="20"/>
              </w:rPr>
              <w:t>Порва</w:t>
            </w:r>
            <w:proofErr w:type="spellEnd"/>
            <w:r w:rsidRPr="00895AFF">
              <w:rPr>
                <w:rFonts w:ascii="Bookman Old Style" w:hAnsi="Bookman Old Style"/>
                <w:sz w:val="20"/>
                <w:szCs w:val="20"/>
              </w:rPr>
              <w:t xml:space="preserve">  муниципального образования «Муниципальный  округ </w:t>
            </w:r>
            <w:proofErr w:type="spellStart"/>
            <w:r w:rsidRPr="00895AFF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895AFF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E26546" w:rsidRDefault="00E26546" w:rsidP="001D7443">
            <w:pPr>
              <w:rPr>
                <w:rFonts w:ascii="Bookman Old Style" w:hAnsi="Bookman Old Style"/>
                <w:sz w:val="20"/>
                <w:szCs w:val="20"/>
              </w:rPr>
            </w:pPr>
            <w:r w:rsidRPr="00E2654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014FD2" w:rsidTr="00D330B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Default="00014FD2" w:rsidP="00D330B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Pr="00170E38" w:rsidRDefault="00CA0B46" w:rsidP="00CA0B46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6467C3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№21 от 15.01.2025 «</w:t>
            </w:r>
            <w:r w:rsidRPr="00CA0B46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Устав Муниципального казенного учреждения «Централизованная бухгалтерия по  обслуживанию органов муниципальных учреждений </w:t>
            </w:r>
            <w:proofErr w:type="spellStart"/>
            <w:r w:rsidRPr="00CA0B46">
              <w:rPr>
                <w:rFonts w:ascii="Bookman Old Style" w:hAnsi="Bookman Old Style"/>
                <w:sz w:val="20"/>
                <w:szCs w:val="20"/>
              </w:rPr>
              <w:t>Якшур-Бодьинского</w:t>
            </w:r>
            <w:proofErr w:type="spellEnd"/>
            <w:r w:rsidRPr="00CA0B46">
              <w:rPr>
                <w:rFonts w:ascii="Bookman Old Style" w:hAnsi="Bookman Old Style"/>
                <w:sz w:val="20"/>
                <w:szCs w:val="20"/>
              </w:rPr>
              <w:t xml:space="preserve"> района»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Pr="00E26546" w:rsidRDefault="00E26546" w:rsidP="00D330BE">
            <w:pPr>
              <w:rPr>
                <w:rFonts w:ascii="Bookman Old Style" w:hAnsi="Bookman Old Style"/>
                <w:sz w:val="20"/>
                <w:szCs w:val="20"/>
              </w:rPr>
            </w:pPr>
            <w:r w:rsidRPr="00E2654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A0B46" w:rsidTr="00D330B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0B46" w:rsidRDefault="00CA0B46" w:rsidP="00D330B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0B46" w:rsidRPr="00170E38" w:rsidRDefault="00CA0B46" w:rsidP="00D330B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="00D330BE">
              <w:rPr>
                <w:rFonts w:ascii="Bookman Old Style" w:hAnsi="Bookman Old Style"/>
                <w:sz w:val="20"/>
                <w:szCs w:val="20"/>
              </w:rPr>
              <w:t>Администрации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6467C3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 w:rsidR="00D330BE">
              <w:rPr>
                <w:rFonts w:ascii="Bookman Old Style" w:hAnsi="Bookman Old Style"/>
                <w:sz w:val="20"/>
                <w:szCs w:val="20"/>
              </w:rPr>
              <w:t xml:space="preserve"> №28 от 16.01.2025 «</w:t>
            </w:r>
            <w:r w:rsidR="00D330BE" w:rsidRPr="00D330BE">
              <w:rPr>
                <w:rFonts w:ascii="Bookman Old Style" w:hAnsi="Bookman Old Style"/>
                <w:sz w:val="20"/>
                <w:szCs w:val="20"/>
              </w:rPr>
              <w:t xml:space="preserve">Об установлении коэффициента увеличения при определении годового размера платы за размещение объектов на земельных участках, находящихся в собственности муниципального образования «Муниципальный округ </w:t>
            </w:r>
            <w:proofErr w:type="spellStart"/>
            <w:r w:rsidR="00D330BE" w:rsidRPr="00D330BE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D330BE" w:rsidRPr="00D330BE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Республики», землях и земельных участках, государственная собственность на которые не разграничена</w:t>
            </w:r>
            <w:r w:rsidR="00D330BE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0B46" w:rsidRPr="00E26546" w:rsidRDefault="00E26546" w:rsidP="00D330BE">
            <w:pPr>
              <w:rPr>
                <w:rFonts w:ascii="Bookman Old Style" w:hAnsi="Bookman Old Style"/>
                <w:sz w:val="20"/>
                <w:szCs w:val="20"/>
              </w:rPr>
            </w:pPr>
            <w:r w:rsidRPr="00E2654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CA0B46" w:rsidTr="00D330B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0B46" w:rsidRDefault="00CA0B46" w:rsidP="00D330B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0B46" w:rsidRPr="00170E38" w:rsidRDefault="00CA0B46" w:rsidP="00D330B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="00D330BE"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6467C3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 w:rsidR="0014786D">
              <w:rPr>
                <w:rFonts w:ascii="Bookman Old Style" w:hAnsi="Bookman Old Style"/>
                <w:sz w:val="20"/>
                <w:szCs w:val="20"/>
              </w:rPr>
              <w:t xml:space="preserve"> №60 от 21.01.2025 «</w:t>
            </w:r>
            <w:r w:rsidR="0014786D" w:rsidRPr="0014786D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="0014786D" w:rsidRPr="0014786D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14786D" w:rsidRPr="0014786D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от 28.12.2024 года № 2398 «О родительской плате за присмотр и уход за детьми в муниципальных образовательных организациях </w:t>
            </w:r>
            <w:proofErr w:type="spellStart"/>
            <w:r w:rsidR="0014786D" w:rsidRPr="0014786D">
              <w:rPr>
                <w:rFonts w:ascii="Bookman Old Style" w:hAnsi="Bookman Old Style"/>
                <w:sz w:val="20"/>
                <w:szCs w:val="20"/>
              </w:rPr>
              <w:t>Якшур-Бодьинского</w:t>
            </w:r>
            <w:proofErr w:type="spellEnd"/>
            <w:r w:rsidR="0014786D" w:rsidRPr="0014786D">
              <w:rPr>
                <w:rFonts w:ascii="Bookman Old Style" w:hAnsi="Bookman Old Style"/>
                <w:sz w:val="20"/>
                <w:szCs w:val="20"/>
              </w:rPr>
              <w:t xml:space="preserve"> района, осуществляющих образовательную деятельность по образовательным программам дошкольного образования»</w:t>
            </w:r>
            <w:r w:rsidR="0014786D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0B46" w:rsidRPr="00E26546" w:rsidRDefault="00E26546" w:rsidP="00D330BE">
            <w:pPr>
              <w:rPr>
                <w:rFonts w:ascii="Bookman Old Style" w:hAnsi="Bookman Old Style"/>
                <w:sz w:val="20"/>
                <w:szCs w:val="20"/>
              </w:rPr>
            </w:pPr>
            <w:r w:rsidRPr="00E26546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95AFF" w:rsidRPr="00895AFF" w:rsidTr="00D330BE">
        <w:trPr>
          <w:trHeight w:val="1700"/>
        </w:trPr>
        <w:tc>
          <w:tcPr>
            <w:tcW w:w="4244" w:type="dxa"/>
          </w:tcPr>
          <w:p w:rsidR="00895AFF" w:rsidRPr="00895AFF" w:rsidRDefault="00895AFF" w:rsidP="00895AFF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895AFF" w:rsidRPr="00895AFF" w:rsidRDefault="00895AFF" w:rsidP="00895AFF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895AFF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0F68DC39" wp14:editId="44D53EF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95AFF" w:rsidRPr="00895AFF" w:rsidRDefault="00895AFF" w:rsidP="00895AF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95AFF" w:rsidRPr="00895AFF" w:rsidTr="00D330BE">
        <w:tc>
          <w:tcPr>
            <w:tcW w:w="10004" w:type="dxa"/>
            <w:gridSpan w:val="3"/>
          </w:tcPr>
          <w:p w:rsidR="00895AFF" w:rsidRPr="00895AFF" w:rsidRDefault="00895AFF" w:rsidP="00895AF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895AFF" w:rsidRPr="00895AFF" w:rsidRDefault="00895AFF" w:rsidP="00895AF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95AFF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895AFF" w:rsidRPr="00895AFF" w:rsidRDefault="00895AFF" w:rsidP="00895AF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95AFF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895AF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895AF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895AFF" w:rsidRPr="00895AFF" w:rsidRDefault="00895AFF" w:rsidP="00895AF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95AFF" w:rsidRPr="00895AFF" w:rsidTr="00D330BE">
        <w:tc>
          <w:tcPr>
            <w:tcW w:w="10004" w:type="dxa"/>
            <w:gridSpan w:val="3"/>
          </w:tcPr>
          <w:p w:rsidR="00895AFF" w:rsidRPr="00895AFF" w:rsidRDefault="00895AFF" w:rsidP="00895AFF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895AF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895AF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895AF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95AF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895AF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95AF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895AF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895AF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895AF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95AFF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895AFF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895AFF" w:rsidRPr="00895AFF" w:rsidRDefault="00895AFF" w:rsidP="00895AFF">
      <w:pPr>
        <w:autoSpaceDE/>
        <w:rPr>
          <w:sz w:val="20"/>
          <w:szCs w:val="20"/>
        </w:rPr>
      </w:pPr>
    </w:p>
    <w:p w:rsidR="00895AFF" w:rsidRPr="00895AFF" w:rsidRDefault="00895AFF" w:rsidP="00895AFF">
      <w:pPr>
        <w:autoSpaceDE/>
        <w:jc w:val="center"/>
        <w:rPr>
          <w:b/>
          <w:sz w:val="44"/>
          <w:szCs w:val="44"/>
        </w:rPr>
      </w:pPr>
      <w:proofErr w:type="gramStart"/>
      <w:r w:rsidRPr="00895AFF">
        <w:rPr>
          <w:b/>
          <w:sz w:val="44"/>
          <w:szCs w:val="44"/>
        </w:rPr>
        <w:t>П</w:t>
      </w:r>
      <w:proofErr w:type="gramEnd"/>
      <w:r w:rsidRPr="00895AFF">
        <w:rPr>
          <w:b/>
          <w:sz w:val="44"/>
          <w:szCs w:val="44"/>
        </w:rPr>
        <w:t xml:space="preserve"> О С Т А Н О В Л Е Н И Е</w:t>
      </w:r>
    </w:p>
    <w:p w:rsidR="00895AFF" w:rsidRPr="00895AFF" w:rsidRDefault="00895AFF" w:rsidP="00895AFF">
      <w:pPr>
        <w:autoSpaceDE/>
        <w:jc w:val="center"/>
        <w:rPr>
          <w:b/>
          <w:sz w:val="28"/>
          <w:szCs w:val="28"/>
        </w:rPr>
      </w:pPr>
    </w:p>
    <w:p w:rsidR="00895AFF" w:rsidRPr="00895AFF" w:rsidRDefault="00895AFF" w:rsidP="00895AFF">
      <w:pPr>
        <w:autoSpaceDE/>
        <w:jc w:val="center"/>
        <w:rPr>
          <w:b/>
          <w:sz w:val="28"/>
          <w:szCs w:val="28"/>
        </w:rPr>
      </w:pPr>
    </w:p>
    <w:p w:rsidR="00895AFF" w:rsidRPr="00895AFF" w:rsidRDefault="00895AFF" w:rsidP="00895AFF">
      <w:pPr>
        <w:autoSpaceDE/>
        <w:jc w:val="both"/>
        <w:rPr>
          <w:b/>
          <w:bCs/>
          <w:sz w:val="28"/>
          <w:szCs w:val="28"/>
        </w:rPr>
      </w:pPr>
      <w:r w:rsidRPr="00895AFF">
        <w:rPr>
          <w:b/>
          <w:bCs/>
          <w:sz w:val="28"/>
          <w:szCs w:val="28"/>
        </w:rPr>
        <w:t>от «16»  января 2025 года                                                               № 1</w:t>
      </w:r>
    </w:p>
    <w:p w:rsidR="00895AFF" w:rsidRPr="00895AFF" w:rsidRDefault="00895AFF" w:rsidP="00895AFF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95AFF">
        <w:rPr>
          <w:b/>
          <w:bCs/>
          <w:sz w:val="28"/>
          <w:szCs w:val="28"/>
        </w:rPr>
        <w:t>с</w:t>
      </w:r>
      <w:proofErr w:type="gramEnd"/>
      <w:r w:rsidRPr="00895AFF">
        <w:rPr>
          <w:b/>
          <w:bCs/>
          <w:sz w:val="28"/>
          <w:szCs w:val="28"/>
        </w:rPr>
        <w:t>. Якшур-Бодья</w:t>
      </w:r>
    </w:p>
    <w:p w:rsidR="00895AFF" w:rsidRPr="00895AFF" w:rsidRDefault="00895AFF" w:rsidP="00895AFF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rPr>
          <w:rFonts w:eastAsia="Calibri"/>
          <w:b/>
          <w:sz w:val="28"/>
          <w:szCs w:val="28"/>
          <w:lang w:eastAsia="ru-RU"/>
        </w:rPr>
      </w:pPr>
    </w:p>
    <w:p w:rsidR="00895AFF" w:rsidRPr="00895AFF" w:rsidRDefault="00895AFF" w:rsidP="00895AFF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95AFF">
        <w:rPr>
          <w:rFonts w:eastAsia="Calibri"/>
          <w:b/>
          <w:sz w:val="28"/>
          <w:szCs w:val="28"/>
          <w:lang w:eastAsia="ru-RU"/>
        </w:rPr>
        <w:t xml:space="preserve">О реализации решения, принятого на сходе граждан </w:t>
      </w:r>
      <w:proofErr w:type="gramStart"/>
      <w:r w:rsidRPr="00895AFF">
        <w:rPr>
          <w:rFonts w:eastAsia="Calibri"/>
          <w:b/>
          <w:sz w:val="28"/>
          <w:szCs w:val="28"/>
          <w:lang w:eastAsia="ru-RU"/>
        </w:rPr>
        <w:t>на части территории</w:t>
      </w:r>
      <w:proofErr w:type="gramEnd"/>
      <w:r w:rsidRPr="00895AFF">
        <w:rPr>
          <w:rFonts w:eastAsia="Calibri"/>
          <w:b/>
          <w:sz w:val="28"/>
          <w:szCs w:val="28"/>
          <w:lang w:eastAsia="ru-RU"/>
        </w:rPr>
        <w:t xml:space="preserve"> населенного пункта -  </w:t>
      </w:r>
      <w:r w:rsidRPr="00895AFF">
        <w:rPr>
          <w:b/>
          <w:bCs/>
          <w:sz w:val="28"/>
          <w:szCs w:val="28"/>
          <w:lang w:eastAsia="ru-RU"/>
        </w:rPr>
        <w:t xml:space="preserve">ул. Труда деревни </w:t>
      </w:r>
      <w:proofErr w:type="spellStart"/>
      <w:r w:rsidRPr="00895AFF">
        <w:rPr>
          <w:b/>
          <w:bCs/>
          <w:sz w:val="28"/>
          <w:szCs w:val="28"/>
          <w:lang w:eastAsia="ru-RU"/>
        </w:rPr>
        <w:t>Порва</w:t>
      </w:r>
      <w:proofErr w:type="spellEnd"/>
      <w:r w:rsidRPr="00895AFF">
        <w:rPr>
          <w:b/>
          <w:bCs/>
          <w:sz w:val="28"/>
          <w:szCs w:val="28"/>
          <w:lang w:eastAsia="ru-RU"/>
        </w:rPr>
        <w:t xml:space="preserve">  муниципального образования «Муниципальный </w:t>
      </w:r>
      <w:r w:rsidRPr="00895AFF">
        <w:rPr>
          <w:sz w:val="28"/>
          <w:szCs w:val="28"/>
          <w:lang w:eastAsia="ru-RU"/>
        </w:rPr>
        <w:t xml:space="preserve"> </w:t>
      </w:r>
      <w:r w:rsidRPr="00895AFF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895AFF">
        <w:rPr>
          <w:b/>
          <w:sz w:val="28"/>
          <w:szCs w:val="28"/>
          <w:lang w:eastAsia="ru-RU"/>
        </w:rPr>
        <w:t>Якшур-Бодьинский</w:t>
      </w:r>
      <w:proofErr w:type="spellEnd"/>
      <w:r w:rsidRPr="00895AFF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895AFF">
        <w:rPr>
          <w:b/>
          <w:bCs/>
          <w:sz w:val="28"/>
          <w:szCs w:val="28"/>
          <w:lang w:eastAsia="ru-RU"/>
        </w:rPr>
        <w:t>»</w:t>
      </w:r>
      <w:r w:rsidRPr="00895AFF">
        <w:rPr>
          <w:b/>
          <w:sz w:val="28"/>
          <w:szCs w:val="28"/>
          <w:lang w:eastAsia="ru-RU"/>
        </w:rPr>
        <w:t xml:space="preserve"> по вопросу введения и использования средств самообложения граждан</w:t>
      </w:r>
    </w:p>
    <w:p w:rsidR="00895AFF" w:rsidRPr="00895AFF" w:rsidRDefault="00895AFF" w:rsidP="00895AFF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895AFF">
        <w:rPr>
          <w:rFonts w:eastAsia="Calibri"/>
          <w:b/>
          <w:sz w:val="28"/>
          <w:szCs w:val="28"/>
          <w:lang w:eastAsia="ru-RU"/>
        </w:rPr>
        <w:tab/>
      </w:r>
    </w:p>
    <w:p w:rsidR="00895AFF" w:rsidRPr="00895AFF" w:rsidRDefault="00895AFF" w:rsidP="00895AFF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895AFF">
        <w:rPr>
          <w:sz w:val="28"/>
          <w:szCs w:val="28"/>
        </w:rPr>
        <w:t xml:space="preserve">Рассмотрев протокол схода граждан на части территории населенного пункта - ул. Труда деревни </w:t>
      </w:r>
      <w:proofErr w:type="spellStart"/>
      <w:r w:rsidRPr="00895AFF">
        <w:rPr>
          <w:sz w:val="28"/>
          <w:szCs w:val="28"/>
        </w:rPr>
        <w:t>Порва</w:t>
      </w:r>
      <w:proofErr w:type="spellEnd"/>
      <w:r w:rsidRPr="00895AFF">
        <w:rPr>
          <w:sz w:val="28"/>
          <w:szCs w:val="28"/>
        </w:rPr>
        <w:t xml:space="preserve"> муниципального образования «Муниципальный  округ </w:t>
      </w:r>
      <w:proofErr w:type="spellStart"/>
      <w:r w:rsidRPr="00895AFF">
        <w:rPr>
          <w:sz w:val="28"/>
          <w:szCs w:val="28"/>
        </w:rPr>
        <w:t>Якшур-Бодьинский</w:t>
      </w:r>
      <w:proofErr w:type="spellEnd"/>
      <w:r w:rsidRPr="00895AFF">
        <w:rPr>
          <w:sz w:val="28"/>
          <w:szCs w:val="28"/>
        </w:rPr>
        <w:t xml:space="preserve"> район Удмуртской Республики»  от 28 декабря 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895AFF">
        <w:rPr>
          <w:sz w:val="28"/>
          <w:szCs w:val="28"/>
        </w:rPr>
        <w:t>Якшур-Бодьинский</w:t>
      </w:r>
      <w:proofErr w:type="spellEnd"/>
      <w:r w:rsidRPr="00895AFF">
        <w:rPr>
          <w:sz w:val="28"/>
          <w:szCs w:val="28"/>
        </w:rPr>
        <w:t xml:space="preserve"> район Удмуртской Республики</w:t>
      </w:r>
      <w:proofErr w:type="gramEnd"/>
      <w:r w:rsidRPr="00895AFF">
        <w:rPr>
          <w:sz w:val="28"/>
          <w:szCs w:val="28"/>
        </w:rPr>
        <w:t>»</w:t>
      </w:r>
      <w:r w:rsidRPr="00895AFF">
        <w:rPr>
          <w:sz w:val="28"/>
          <w:szCs w:val="28"/>
          <w:lang w:eastAsia="zh-CN"/>
        </w:rPr>
        <w:t xml:space="preserve">, </w:t>
      </w:r>
      <w:proofErr w:type="gramStart"/>
      <w:r w:rsidRPr="00895AFF">
        <w:rPr>
          <w:sz w:val="28"/>
          <w:szCs w:val="28"/>
          <w:lang w:eastAsia="zh-CN"/>
        </w:rPr>
        <w:t xml:space="preserve">утвержденным решением </w:t>
      </w:r>
      <w:r w:rsidRPr="00895AFF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895AFF">
        <w:rPr>
          <w:sz w:val="28"/>
          <w:szCs w:val="28"/>
        </w:rPr>
        <w:t>Якшур-Бодьинский</w:t>
      </w:r>
      <w:proofErr w:type="spellEnd"/>
      <w:r w:rsidRPr="00895AFF">
        <w:rPr>
          <w:sz w:val="28"/>
          <w:szCs w:val="28"/>
        </w:rPr>
        <w:t xml:space="preserve"> район Удмуртской Республики» от 3 февраля 2022 года  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895AFF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895AFF">
        <w:rPr>
          <w:sz w:val="28"/>
          <w:szCs w:val="28"/>
          <w:lang w:eastAsia="zh-CN"/>
        </w:rPr>
        <w:t>Якшур-Бодьинский</w:t>
      </w:r>
      <w:proofErr w:type="spellEnd"/>
      <w:r w:rsidRPr="00895AFF">
        <w:rPr>
          <w:sz w:val="28"/>
          <w:szCs w:val="28"/>
          <w:lang w:eastAsia="zh-CN"/>
        </w:rPr>
        <w:t xml:space="preserve"> район Удмуртской Республики»,</w:t>
      </w:r>
      <w:r w:rsidRPr="00895AFF">
        <w:rPr>
          <w:sz w:val="28"/>
          <w:szCs w:val="28"/>
        </w:rPr>
        <w:t xml:space="preserve"> </w:t>
      </w:r>
      <w:r w:rsidRPr="00895AFF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895AFF">
        <w:rPr>
          <w:rFonts w:ascii="Arial" w:eastAsia="Arial" w:hAnsi="Arial"/>
          <w:b/>
          <w:bCs/>
          <w:sz w:val="28"/>
          <w:szCs w:val="28"/>
        </w:rPr>
        <w:t>:</w:t>
      </w:r>
      <w:proofErr w:type="gramEnd"/>
    </w:p>
    <w:p w:rsidR="00895AFF" w:rsidRPr="00895AFF" w:rsidRDefault="00895AFF" w:rsidP="00895AFF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895AFF" w:rsidRPr="00895AFF" w:rsidRDefault="00895AFF" w:rsidP="00895AFF">
      <w:pPr>
        <w:widowControl w:val="0"/>
        <w:numPr>
          <w:ilvl w:val="0"/>
          <w:numId w:val="28"/>
        </w:numPr>
        <w:suppressAutoHyphens w:val="0"/>
        <w:autoSpaceDE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895AFF">
        <w:rPr>
          <w:sz w:val="28"/>
          <w:szCs w:val="28"/>
          <w:lang w:eastAsia="ru-RU"/>
        </w:rPr>
        <w:t xml:space="preserve">Признать  сход граждан  </w:t>
      </w:r>
      <w:proofErr w:type="gramStart"/>
      <w:r w:rsidRPr="00895AFF">
        <w:rPr>
          <w:sz w:val="28"/>
          <w:szCs w:val="28"/>
          <w:lang w:eastAsia="ru-RU"/>
        </w:rPr>
        <w:t>на части территории</w:t>
      </w:r>
      <w:proofErr w:type="gramEnd"/>
      <w:r w:rsidRPr="00895AFF">
        <w:rPr>
          <w:sz w:val="28"/>
          <w:szCs w:val="28"/>
          <w:lang w:eastAsia="ru-RU"/>
        </w:rPr>
        <w:t xml:space="preserve"> населенного пункта -  ул. Труда деревни </w:t>
      </w:r>
      <w:proofErr w:type="spellStart"/>
      <w:r w:rsidRPr="00895AFF">
        <w:rPr>
          <w:sz w:val="28"/>
          <w:szCs w:val="28"/>
          <w:lang w:eastAsia="ru-RU"/>
        </w:rPr>
        <w:t>Порва</w:t>
      </w:r>
      <w:proofErr w:type="spellEnd"/>
      <w:r w:rsidRPr="00895AFF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895AFF">
        <w:rPr>
          <w:sz w:val="28"/>
          <w:szCs w:val="28"/>
          <w:lang w:eastAsia="ru-RU"/>
        </w:rPr>
        <w:t>Якшур-Бодьинский</w:t>
      </w:r>
      <w:proofErr w:type="spellEnd"/>
      <w:r w:rsidRPr="00895AFF">
        <w:rPr>
          <w:sz w:val="28"/>
          <w:szCs w:val="28"/>
          <w:lang w:eastAsia="ru-RU"/>
        </w:rPr>
        <w:t xml:space="preserve"> район Удмуртской Республики» по вопросу введения и использования средств самообложения граждан от 28 декабря 2024 года состоявшимся, решения, принятые на </w:t>
      </w:r>
      <w:r w:rsidRPr="00895AFF">
        <w:rPr>
          <w:sz w:val="28"/>
          <w:szCs w:val="28"/>
          <w:lang w:eastAsia="ru-RU"/>
        </w:rPr>
        <w:lastRenderedPageBreak/>
        <w:t>сходе, - действительными.</w:t>
      </w:r>
    </w:p>
    <w:p w:rsidR="00895AFF" w:rsidRPr="00895AFF" w:rsidRDefault="00895AFF" w:rsidP="00895AFF">
      <w:pPr>
        <w:widowControl w:val="0"/>
        <w:numPr>
          <w:ilvl w:val="0"/>
          <w:numId w:val="28"/>
        </w:numPr>
        <w:suppressAutoHyphens w:val="0"/>
        <w:autoSpaceDE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895AFF">
        <w:rPr>
          <w:sz w:val="28"/>
          <w:szCs w:val="28"/>
          <w:lang w:eastAsia="ru-RU"/>
        </w:rPr>
        <w:t xml:space="preserve">Направить средства самообложения граждан </w:t>
      </w:r>
      <w:proofErr w:type="gramStart"/>
      <w:r w:rsidRPr="00895AFF">
        <w:rPr>
          <w:sz w:val="28"/>
          <w:szCs w:val="28"/>
          <w:lang w:eastAsia="ru-RU"/>
        </w:rPr>
        <w:t>на части территории</w:t>
      </w:r>
      <w:proofErr w:type="gramEnd"/>
      <w:r w:rsidRPr="00895AFF">
        <w:rPr>
          <w:sz w:val="28"/>
          <w:szCs w:val="28"/>
          <w:lang w:eastAsia="ru-RU"/>
        </w:rPr>
        <w:t xml:space="preserve"> населенного пункта -  ул. Труда деревни </w:t>
      </w:r>
      <w:proofErr w:type="spellStart"/>
      <w:r w:rsidRPr="00895AFF">
        <w:rPr>
          <w:sz w:val="28"/>
          <w:szCs w:val="28"/>
          <w:lang w:eastAsia="ru-RU"/>
        </w:rPr>
        <w:t>Порва</w:t>
      </w:r>
      <w:proofErr w:type="spellEnd"/>
      <w:r w:rsidRPr="00895AFF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895AFF">
        <w:rPr>
          <w:sz w:val="28"/>
          <w:szCs w:val="28"/>
          <w:lang w:eastAsia="ru-RU"/>
        </w:rPr>
        <w:t>Якшур-Бодьинский</w:t>
      </w:r>
      <w:proofErr w:type="spellEnd"/>
      <w:r w:rsidRPr="00895AFF">
        <w:rPr>
          <w:sz w:val="28"/>
          <w:szCs w:val="28"/>
          <w:lang w:eastAsia="ru-RU"/>
        </w:rPr>
        <w:t xml:space="preserve"> район Удмуртской Республики» на  устройство уличного освещения на части территории населенного пункта - ул. Труда, дом 1 деревни </w:t>
      </w:r>
      <w:proofErr w:type="spellStart"/>
      <w:r w:rsidRPr="00895AFF">
        <w:rPr>
          <w:sz w:val="28"/>
          <w:szCs w:val="28"/>
          <w:lang w:eastAsia="ru-RU"/>
        </w:rPr>
        <w:t>Порва</w:t>
      </w:r>
      <w:proofErr w:type="spellEnd"/>
      <w:r w:rsidRPr="00895AFF">
        <w:rPr>
          <w:sz w:val="28"/>
          <w:szCs w:val="28"/>
          <w:lang w:eastAsia="ru-RU"/>
        </w:rPr>
        <w:t xml:space="preserve">. </w:t>
      </w:r>
    </w:p>
    <w:p w:rsidR="00895AFF" w:rsidRPr="00895AFF" w:rsidRDefault="00895AFF" w:rsidP="00895AFF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895AFF">
        <w:rPr>
          <w:sz w:val="28"/>
          <w:szCs w:val="28"/>
          <w:lang w:eastAsia="ru-RU"/>
        </w:rPr>
        <w:t>3</w:t>
      </w:r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895AFF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информационно - телекоммуникационной сети «Интернет», в помещении территориального отдела «</w:t>
      </w:r>
      <w:proofErr w:type="spellStart"/>
      <w:r w:rsidRPr="00895AFF">
        <w:rPr>
          <w:spacing w:val="2"/>
          <w:sz w:val="28"/>
          <w:szCs w:val="28"/>
          <w:shd w:val="clear" w:color="auto" w:fill="FFFFFF"/>
          <w:lang w:eastAsia="ru-RU"/>
        </w:rPr>
        <w:t>Кекоранский</w:t>
      </w:r>
      <w:proofErr w:type="spellEnd"/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895AFF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895AFF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Республики».</w:t>
      </w:r>
      <w:proofErr w:type="gramEnd"/>
    </w:p>
    <w:p w:rsidR="00895AFF" w:rsidRPr="00895AFF" w:rsidRDefault="00895AFF" w:rsidP="00895AFF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895AFF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95AFF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895AFF" w:rsidRPr="00895AFF" w:rsidRDefault="00895AFF" w:rsidP="00895AFF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895AFF" w:rsidRPr="00895AFF" w:rsidRDefault="00895AFF" w:rsidP="00895AFF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95AFF" w:rsidRPr="00895AFF" w:rsidRDefault="00895AFF" w:rsidP="00895AFF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95AFF" w:rsidRPr="00895AFF" w:rsidRDefault="00895AFF" w:rsidP="00895AF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895AFF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895AFF">
        <w:rPr>
          <w:b/>
          <w:sz w:val="28"/>
          <w:szCs w:val="28"/>
        </w:rPr>
        <w:t>Леконцев</w:t>
      </w:r>
      <w:proofErr w:type="spellEnd"/>
    </w:p>
    <w:p w:rsidR="00895AFF" w:rsidRPr="00895AFF" w:rsidRDefault="00895AFF" w:rsidP="00895AFF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895AFF" w:rsidRPr="00895AFF" w:rsidRDefault="00895AFF" w:rsidP="00895AFF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895AFF" w:rsidRPr="00895AFF" w:rsidRDefault="00895AFF" w:rsidP="00895AFF">
      <w:pPr>
        <w:suppressAutoHyphens w:val="0"/>
        <w:autoSpaceDE/>
        <w:rPr>
          <w:lang w:eastAsia="ru-RU"/>
        </w:rPr>
      </w:pPr>
      <w:r w:rsidRPr="00895AFF">
        <w:rPr>
          <w:lang w:eastAsia="ru-RU"/>
        </w:rPr>
        <w:t>Виноградова Лариса Леонидовна</w:t>
      </w:r>
    </w:p>
    <w:p w:rsidR="00895AFF" w:rsidRPr="00895AFF" w:rsidRDefault="00895AFF" w:rsidP="00895AFF">
      <w:pPr>
        <w:suppressAutoHyphens w:val="0"/>
        <w:autoSpaceDE/>
        <w:rPr>
          <w:lang w:eastAsia="ru-RU"/>
        </w:rPr>
      </w:pPr>
      <w:r w:rsidRPr="00895AFF">
        <w:rPr>
          <w:lang w:eastAsia="ru-RU"/>
        </w:rPr>
        <w:t>8(34162)4-75-25</w:t>
      </w: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A0B46" w:rsidRPr="00CA0B46" w:rsidTr="00D330BE">
        <w:trPr>
          <w:trHeight w:val="1700"/>
        </w:trPr>
        <w:tc>
          <w:tcPr>
            <w:tcW w:w="4244" w:type="dxa"/>
          </w:tcPr>
          <w:p w:rsidR="00CA0B46" w:rsidRPr="00CA0B46" w:rsidRDefault="00CA0B46" w:rsidP="00CA0B4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CA0B46" w:rsidRPr="00CA0B46" w:rsidRDefault="00CA0B46" w:rsidP="00CA0B4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A0B46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A0B46" w:rsidRPr="00CA0B46" w:rsidRDefault="00CA0B46" w:rsidP="00CA0B46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CA0B46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7E6EC3F9" wp14:editId="7A6122C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A0B46" w:rsidRPr="00CA0B46" w:rsidRDefault="00CA0B46" w:rsidP="00CA0B4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A0B46" w:rsidRPr="00CA0B46" w:rsidTr="00D330BE">
        <w:tc>
          <w:tcPr>
            <w:tcW w:w="10004" w:type="dxa"/>
            <w:gridSpan w:val="3"/>
          </w:tcPr>
          <w:p w:rsidR="00CA0B46" w:rsidRPr="00CA0B46" w:rsidRDefault="00CA0B46" w:rsidP="00CA0B4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A0B46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CA0B46" w:rsidRPr="00CA0B46" w:rsidRDefault="00CA0B46" w:rsidP="00CA0B4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A0B46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CA0B4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A0B4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A0B46" w:rsidRPr="00CA0B46" w:rsidRDefault="00CA0B46" w:rsidP="00CA0B4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A0B46" w:rsidRPr="00CA0B46" w:rsidTr="00D330BE">
        <w:tc>
          <w:tcPr>
            <w:tcW w:w="10004" w:type="dxa"/>
            <w:gridSpan w:val="3"/>
          </w:tcPr>
          <w:p w:rsidR="00CA0B46" w:rsidRPr="00CA0B46" w:rsidRDefault="00CA0B46" w:rsidP="00CA0B4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A0B4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A0B4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A0B4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A0B4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A0B4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A0B4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A0B4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CA0B4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CA0B4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A0B46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CA0B46" w:rsidRPr="00CA0B46" w:rsidRDefault="00CA0B46" w:rsidP="00CA0B46">
      <w:pPr>
        <w:autoSpaceDE/>
        <w:rPr>
          <w:sz w:val="20"/>
          <w:szCs w:val="20"/>
        </w:rPr>
      </w:pPr>
    </w:p>
    <w:p w:rsidR="00CA0B46" w:rsidRPr="00CA0B46" w:rsidRDefault="00CA0B46" w:rsidP="00CA0B46">
      <w:pPr>
        <w:autoSpaceDE/>
        <w:jc w:val="center"/>
        <w:rPr>
          <w:b/>
          <w:sz w:val="44"/>
          <w:szCs w:val="44"/>
        </w:rPr>
      </w:pPr>
    </w:p>
    <w:p w:rsidR="00CA0B46" w:rsidRPr="00CA0B46" w:rsidRDefault="00CA0B46" w:rsidP="00CA0B46">
      <w:pPr>
        <w:autoSpaceDE/>
        <w:jc w:val="center"/>
        <w:rPr>
          <w:b/>
          <w:sz w:val="44"/>
          <w:szCs w:val="44"/>
        </w:rPr>
      </w:pPr>
      <w:proofErr w:type="gramStart"/>
      <w:r w:rsidRPr="00CA0B46">
        <w:rPr>
          <w:b/>
          <w:sz w:val="44"/>
          <w:szCs w:val="44"/>
        </w:rPr>
        <w:t>П</w:t>
      </w:r>
      <w:proofErr w:type="gramEnd"/>
      <w:r w:rsidRPr="00CA0B46">
        <w:rPr>
          <w:b/>
          <w:sz w:val="44"/>
          <w:szCs w:val="44"/>
        </w:rPr>
        <w:t xml:space="preserve"> О С Т А Н О В Л Е Н И Е</w:t>
      </w:r>
    </w:p>
    <w:p w:rsidR="00CA0B46" w:rsidRPr="00CA0B46" w:rsidRDefault="00CA0B46" w:rsidP="00CA0B46">
      <w:pPr>
        <w:autoSpaceDE/>
        <w:jc w:val="center"/>
        <w:rPr>
          <w:b/>
          <w:sz w:val="28"/>
          <w:szCs w:val="28"/>
        </w:rPr>
      </w:pPr>
    </w:p>
    <w:p w:rsidR="00CA0B46" w:rsidRPr="00CA0B46" w:rsidRDefault="00CA0B46" w:rsidP="00CA0B46">
      <w:pPr>
        <w:autoSpaceDE/>
        <w:jc w:val="both"/>
        <w:rPr>
          <w:b/>
          <w:bCs/>
          <w:sz w:val="28"/>
          <w:szCs w:val="28"/>
        </w:rPr>
      </w:pPr>
      <w:r w:rsidRPr="00CA0B46">
        <w:rPr>
          <w:b/>
          <w:bCs/>
          <w:sz w:val="28"/>
          <w:szCs w:val="28"/>
        </w:rPr>
        <w:t>от «15» января 2025 года                                                         № 21</w:t>
      </w:r>
    </w:p>
    <w:p w:rsidR="00CA0B46" w:rsidRPr="00CA0B46" w:rsidRDefault="00CA0B46" w:rsidP="00CA0B4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A0B46">
        <w:rPr>
          <w:b/>
          <w:bCs/>
          <w:sz w:val="28"/>
          <w:szCs w:val="28"/>
        </w:rPr>
        <w:t>с</w:t>
      </w:r>
      <w:proofErr w:type="gramEnd"/>
      <w:r w:rsidRPr="00CA0B46">
        <w:rPr>
          <w:b/>
          <w:bCs/>
          <w:sz w:val="28"/>
          <w:szCs w:val="28"/>
        </w:rPr>
        <w:t>. Якшур-Бодья</w:t>
      </w:r>
    </w:p>
    <w:p w:rsidR="00CA0B46" w:rsidRPr="00CA0B46" w:rsidRDefault="00CA0B46" w:rsidP="00CA0B46">
      <w:pPr>
        <w:autoSpaceDE/>
        <w:rPr>
          <w:sz w:val="20"/>
          <w:szCs w:val="20"/>
        </w:rPr>
      </w:pPr>
    </w:p>
    <w:p w:rsidR="00CA0B46" w:rsidRPr="00CA0B46" w:rsidRDefault="00CA0B46" w:rsidP="00CA0B46">
      <w:pPr>
        <w:autoSpaceDE/>
        <w:jc w:val="center"/>
        <w:rPr>
          <w:b/>
          <w:sz w:val="28"/>
          <w:szCs w:val="28"/>
        </w:rPr>
      </w:pPr>
      <w:r w:rsidRPr="00CA0B46">
        <w:rPr>
          <w:b/>
          <w:sz w:val="28"/>
          <w:szCs w:val="28"/>
        </w:rPr>
        <w:t xml:space="preserve">О внесении изменений в Устав Муниципального казенного учреждения «Централизованная бухгалтерия по обслуживанию органов муниципальных учреждений </w:t>
      </w:r>
      <w:proofErr w:type="spellStart"/>
      <w:r w:rsidRPr="00CA0B46">
        <w:rPr>
          <w:b/>
          <w:sz w:val="28"/>
          <w:szCs w:val="28"/>
        </w:rPr>
        <w:t>Якшур-Бодьинского</w:t>
      </w:r>
      <w:proofErr w:type="spellEnd"/>
      <w:r w:rsidRPr="00CA0B46">
        <w:rPr>
          <w:b/>
          <w:sz w:val="28"/>
          <w:szCs w:val="28"/>
        </w:rPr>
        <w:t xml:space="preserve"> района»</w:t>
      </w:r>
    </w:p>
    <w:p w:rsidR="00CA0B46" w:rsidRPr="00CA0B46" w:rsidRDefault="00CA0B46" w:rsidP="00CA0B46">
      <w:pPr>
        <w:tabs>
          <w:tab w:val="left" w:pos="0"/>
        </w:tabs>
        <w:autoSpaceDE/>
        <w:spacing w:after="120"/>
        <w:ind w:right="-82"/>
        <w:jc w:val="center"/>
        <w:rPr>
          <w:b/>
          <w:sz w:val="20"/>
          <w:szCs w:val="20"/>
        </w:rPr>
      </w:pPr>
    </w:p>
    <w:p w:rsidR="00CA0B46" w:rsidRPr="00CA0B46" w:rsidRDefault="00CA0B46" w:rsidP="00CA0B46">
      <w:pPr>
        <w:tabs>
          <w:tab w:val="left" w:pos="0"/>
        </w:tabs>
        <w:autoSpaceDE/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 xml:space="preserve">В целях уточнения целей, предмета и видов деятельности, в соответствии с Гражданским кодексом Российской Федерации, Федеральным законом от 12.01.1996 года № 7-ФЗ «О некоммерческих  организациях», Федеральным законом от 06.10.2003 года № 131-ФЗ «Об общих принципах организации местного самоуправления в Российской Федерации»,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</w:t>
      </w:r>
      <w:proofErr w:type="gramEnd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 xml:space="preserve"> округ </w:t>
      </w:r>
      <w:proofErr w:type="spellStart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CA0B46">
        <w:rPr>
          <w:color w:val="000000"/>
          <w:sz w:val="28"/>
          <w:szCs w:val="28"/>
        </w:rPr>
        <w:t xml:space="preserve">  </w:t>
      </w:r>
      <w:r w:rsidRPr="00CA0B46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CA0B46">
        <w:rPr>
          <w:rFonts w:eastAsia="Arial"/>
          <w:b/>
          <w:bCs/>
          <w:sz w:val="28"/>
          <w:szCs w:val="28"/>
        </w:rPr>
        <w:t>:</w:t>
      </w:r>
    </w:p>
    <w:p w:rsidR="00CA0B46" w:rsidRPr="00CA0B46" w:rsidRDefault="00CA0B46" w:rsidP="00CA0B46">
      <w:pPr>
        <w:tabs>
          <w:tab w:val="left" w:pos="0"/>
        </w:tabs>
        <w:autoSpaceDE/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CA0B46" w:rsidRPr="00CA0B46" w:rsidRDefault="00CA0B46" w:rsidP="00CA0B46">
      <w:pPr>
        <w:numPr>
          <w:ilvl w:val="0"/>
          <w:numId w:val="29"/>
        </w:numPr>
        <w:tabs>
          <w:tab w:val="left" w:pos="0"/>
        </w:tabs>
        <w:autoSpaceDE/>
        <w:ind w:left="0" w:firstLine="709"/>
        <w:jc w:val="both"/>
        <w:rPr>
          <w:color w:val="000000"/>
          <w:sz w:val="28"/>
          <w:szCs w:val="28"/>
        </w:rPr>
      </w:pPr>
      <w:r w:rsidRPr="00CA0B46">
        <w:rPr>
          <w:rFonts w:eastAsia="Arial"/>
          <w:bCs/>
          <w:sz w:val="28"/>
          <w:szCs w:val="28"/>
        </w:rPr>
        <w:t>Внести в</w:t>
      </w:r>
      <w:r w:rsidRPr="00CA0B46">
        <w:rPr>
          <w:sz w:val="28"/>
          <w:szCs w:val="28"/>
        </w:rPr>
        <w:t xml:space="preserve"> Устав Муниципального казенного учреждения «Централизованная бухгалтерия по обслуживанию муниципальных учреждений </w:t>
      </w:r>
      <w:proofErr w:type="spellStart"/>
      <w:r w:rsidRPr="00CA0B46">
        <w:rPr>
          <w:sz w:val="28"/>
          <w:szCs w:val="28"/>
        </w:rPr>
        <w:t>Якшур-Бодьинского</w:t>
      </w:r>
      <w:proofErr w:type="spellEnd"/>
      <w:r w:rsidRPr="00CA0B46">
        <w:rPr>
          <w:sz w:val="28"/>
          <w:szCs w:val="28"/>
        </w:rPr>
        <w:t xml:space="preserve"> района» (далее - Устав), утвержденный  постановлением </w:t>
      </w:r>
      <w:r w:rsidRPr="00CA0B46">
        <w:rPr>
          <w:color w:val="000000"/>
          <w:sz w:val="28"/>
          <w:szCs w:val="28"/>
          <w:shd w:val="clear" w:color="auto" w:fill="FFFFFF"/>
          <w:lang w:eastAsia="zh-CN"/>
        </w:rPr>
        <w:t xml:space="preserve">Администрация муниципального образования «Муниципальный округ </w:t>
      </w:r>
      <w:proofErr w:type="spellStart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CA0B46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13.04.2022 года № 643, </w:t>
      </w:r>
      <w:r w:rsidRPr="00CA0B46">
        <w:rPr>
          <w:sz w:val="28"/>
          <w:szCs w:val="28"/>
        </w:rPr>
        <w:t>следующие изменения:</w:t>
      </w:r>
    </w:p>
    <w:p w:rsidR="00CA0B46" w:rsidRPr="00CA0B46" w:rsidRDefault="00CA0B46" w:rsidP="00CA0B46">
      <w:pPr>
        <w:numPr>
          <w:ilvl w:val="0"/>
          <w:numId w:val="30"/>
        </w:numPr>
        <w:tabs>
          <w:tab w:val="left" w:pos="0"/>
        </w:tabs>
        <w:autoSpaceDE/>
        <w:ind w:left="0" w:firstLine="709"/>
        <w:jc w:val="both"/>
        <w:rPr>
          <w:color w:val="000000"/>
          <w:sz w:val="28"/>
          <w:szCs w:val="28"/>
        </w:rPr>
      </w:pPr>
      <w:r w:rsidRPr="00CA0B46">
        <w:rPr>
          <w:sz w:val="28"/>
          <w:szCs w:val="28"/>
        </w:rPr>
        <w:t>Раздел 2 Устава изложить в следующей редакции:</w:t>
      </w:r>
    </w:p>
    <w:p w:rsidR="00CA0B46" w:rsidRPr="00CA0B46" w:rsidRDefault="00CA0B46" w:rsidP="00CA0B46">
      <w:pPr>
        <w:tabs>
          <w:tab w:val="left" w:pos="0"/>
        </w:tabs>
        <w:autoSpaceDE/>
        <w:ind w:firstLine="709"/>
        <w:rPr>
          <w:color w:val="000000"/>
          <w:sz w:val="28"/>
          <w:szCs w:val="28"/>
        </w:rPr>
      </w:pPr>
      <w:r w:rsidRPr="00CA0B46">
        <w:rPr>
          <w:sz w:val="28"/>
          <w:szCs w:val="28"/>
        </w:rPr>
        <w:t>«</w:t>
      </w:r>
      <w:r w:rsidRPr="00CA0B46">
        <w:rPr>
          <w:sz w:val="28"/>
          <w:szCs w:val="28"/>
          <w:lang w:eastAsia="zh-CN"/>
        </w:rPr>
        <w:t>2. Цели, предмет и виды деятельности Учреждения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 xml:space="preserve">2.1. Учреждение осуществляет свою  деятельность в соответствии  с предметом и целями деятельности, определенными законодательством Российской Федерации, Удмуртской Республики, нормативными правовыми актами органов местного самоуправления муниципального </w:t>
      </w:r>
      <w:r w:rsidRPr="00CA0B46">
        <w:rPr>
          <w:sz w:val="28"/>
          <w:szCs w:val="28"/>
          <w:lang w:eastAsia="ru-RU"/>
        </w:rPr>
        <w:lastRenderedPageBreak/>
        <w:t xml:space="preserve">образования «Муниципальный округ </w:t>
      </w:r>
      <w:proofErr w:type="spellStart"/>
      <w:r w:rsidRPr="00CA0B46">
        <w:rPr>
          <w:sz w:val="28"/>
          <w:szCs w:val="28"/>
          <w:lang w:eastAsia="ru-RU"/>
        </w:rPr>
        <w:t>Якшур-Бодьинский</w:t>
      </w:r>
      <w:proofErr w:type="spellEnd"/>
      <w:r w:rsidRPr="00CA0B46">
        <w:rPr>
          <w:sz w:val="28"/>
          <w:szCs w:val="28"/>
          <w:lang w:eastAsia="ru-RU"/>
        </w:rPr>
        <w:t xml:space="preserve"> район Удмуртской Республики» и настоящим Уставом, в области бухгалтерского, бюджетного и налогового учета, в сфере осуществления закупок.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>2.2. Учреждение создано в целях: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 xml:space="preserve">- осуществления бухгалтерского обслуживания финансово-хозяйственной деятельности органов местного самоуправления, бюджетных, автономных и казенных учреждений, подведомственных органам местного самоуправления, автономных некоммерческих организаций и иных организаций </w:t>
      </w:r>
      <w:proofErr w:type="spellStart"/>
      <w:r w:rsidRPr="00CA0B46">
        <w:rPr>
          <w:sz w:val="28"/>
          <w:szCs w:val="28"/>
          <w:lang w:eastAsia="ru-RU"/>
        </w:rPr>
        <w:t>Якшур-Бодьинского</w:t>
      </w:r>
      <w:proofErr w:type="spellEnd"/>
      <w:r w:rsidRPr="00CA0B46">
        <w:rPr>
          <w:sz w:val="28"/>
          <w:szCs w:val="28"/>
          <w:lang w:eastAsia="ru-RU"/>
        </w:rPr>
        <w:t xml:space="preserve"> района, далее по тексту организации, </w:t>
      </w:r>
      <w:proofErr w:type="gramStart"/>
      <w:r w:rsidRPr="00CA0B46">
        <w:rPr>
          <w:sz w:val="28"/>
          <w:szCs w:val="28"/>
          <w:lang w:eastAsia="ru-RU"/>
        </w:rPr>
        <w:t>согласно условий</w:t>
      </w:r>
      <w:proofErr w:type="gramEnd"/>
      <w:r w:rsidRPr="00CA0B46">
        <w:rPr>
          <w:sz w:val="28"/>
          <w:szCs w:val="28"/>
          <w:lang w:eastAsia="ru-RU"/>
        </w:rPr>
        <w:t xml:space="preserve"> Соглашений (договоров), заключенных между Учреждением и указанными организациями;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 xml:space="preserve">- реализации полномочий обслуживаемых организаций в сфере закупок </w:t>
      </w:r>
      <w:proofErr w:type="gramStart"/>
      <w:r w:rsidRPr="00CA0B46">
        <w:rPr>
          <w:sz w:val="28"/>
          <w:szCs w:val="28"/>
          <w:lang w:eastAsia="ru-RU"/>
        </w:rPr>
        <w:t>согласно условий</w:t>
      </w:r>
      <w:proofErr w:type="gramEnd"/>
      <w:r w:rsidRPr="00CA0B46">
        <w:rPr>
          <w:sz w:val="28"/>
          <w:szCs w:val="28"/>
          <w:lang w:eastAsia="ru-RU"/>
        </w:rPr>
        <w:t xml:space="preserve"> Соглашений (договоров), заключенных между Учреждением и указанными организациями;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>- формирования полной и достоверной информации о финансово-хозяйственной деятельности обслуживаемых организаций, их имущественном положении.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 xml:space="preserve">2.3. Для достижения целей, предусмотренных пунктом  </w:t>
      </w:r>
      <w:hyperlink w:anchor="P69" w:history="1">
        <w:r w:rsidRPr="00CA0B46">
          <w:rPr>
            <w:sz w:val="28"/>
            <w:szCs w:val="28"/>
            <w:lang w:eastAsia="ru-RU"/>
          </w:rPr>
          <w:t>2.2.</w:t>
        </w:r>
      </w:hyperlink>
      <w:r w:rsidRPr="00CA0B46">
        <w:rPr>
          <w:sz w:val="28"/>
          <w:szCs w:val="28"/>
          <w:lang w:eastAsia="ru-RU"/>
        </w:rPr>
        <w:t xml:space="preserve"> настоящего Устава, Учреждение осуществляет следующие основные виды деятельности:</w:t>
      </w:r>
    </w:p>
    <w:p w:rsidR="00CA0B46" w:rsidRPr="00CA0B46" w:rsidRDefault="00CA0B46" w:rsidP="00CA0B4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>- организация и ведение бухгалтерского (бюджетного)  и налогового учета;</w:t>
      </w:r>
    </w:p>
    <w:p w:rsidR="00CA0B46" w:rsidRPr="00CA0B46" w:rsidRDefault="00CA0B46" w:rsidP="00CA0B4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>- организация и ведение функций по осуществлению, контролю, экспертизе и управлению в сфере закупок.</w:t>
      </w:r>
    </w:p>
    <w:p w:rsidR="00CA0B46" w:rsidRPr="00CA0B46" w:rsidRDefault="00CA0B46" w:rsidP="00CA0B4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>2.4. Учреждение вправе осуществлять приносящую доход деятельность и  иные  виды  деятельности, не являющиеся основными видами деятельности Учреждения, на платной основе: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восстановление бухгалтерского и налогового учета;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подготовка и сдача бухгалтерской, налоговой и статистической отчетности, в том числе: в Федеральную налоговую службу, Федеральную службу государственной статистики и Фонд пенсионного и социального страхования Российской Федерации;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подготовка и отправка по электронным каналам связи платежных поручений;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обработка первичной документации;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подготовка годовой отчетности по персонифицированному учету, проведение выверки платежей и сдачи отчетности в Фонд пенсионного и социального Российской Федерации;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подготовка годовой отчетности по НДФЛ и сдача в Федеральную налоговую службу;</w:t>
      </w:r>
    </w:p>
    <w:p w:rsidR="00CA0B46" w:rsidRPr="00CA0B46" w:rsidRDefault="00CA0B46" w:rsidP="00CA0B46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CA0B46">
        <w:rPr>
          <w:sz w:val="28"/>
          <w:szCs w:val="28"/>
          <w:lang w:eastAsia="ru-RU"/>
        </w:rPr>
        <w:t>- подготовка информации для формирования проекта бюджета</w:t>
      </w:r>
      <w:r w:rsidRPr="00CA0B46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CA0B46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CA0B46">
        <w:rPr>
          <w:sz w:val="28"/>
          <w:szCs w:val="28"/>
          <w:lang w:eastAsia="ru-RU"/>
        </w:rPr>
        <w:t>Якшур-Бодьинский</w:t>
      </w:r>
      <w:proofErr w:type="spellEnd"/>
      <w:r w:rsidRPr="00CA0B46">
        <w:rPr>
          <w:sz w:val="28"/>
          <w:szCs w:val="28"/>
          <w:lang w:eastAsia="ru-RU"/>
        </w:rPr>
        <w:t xml:space="preserve"> район Удмуртской Республики» и отчетов о его исполнении; </w:t>
      </w:r>
    </w:p>
    <w:p w:rsidR="00CA0B46" w:rsidRPr="00CA0B46" w:rsidRDefault="00CA0B46" w:rsidP="00CA0B46">
      <w:pPr>
        <w:tabs>
          <w:tab w:val="left" w:pos="144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- оказание информационно-консультационных услуг.</w:t>
      </w:r>
    </w:p>
    <w:p w:rsidR="00CA0B46" w:rsidRPr="00CA0B46" w:rsidRDefault="00CA0B46" w:rsidP="00CA0B46">
      <w:pPr>
        <w:shd w:val="clear" w:color="auto" w:fill="FFFFFF"/>
        <w:autoSpaceDE/>
        <w:ind w:firstLine="709"/>
        <w:jc w:val="both"/>
        <w:rPr>
          <w:rFonts w:ascii="Calibri" w:hAnsi="Calibri" w:cs="Helvetica"/>
          <w:color w:val="1A1A1A"/>
          <w:sz w:val="23"/>
          <w:szCs w:val="23"/>
          <w:lang w:eastAsia="zh-CN"/>
        </w:rPr>
      </w:pPr>
      <w:r w:rsidRPr="00CA0B46">
        <w:rPr>
          <w:sz w:val="28"/>
          <w:szCs w:val="28"/>
          <w:lang w:eastAsia="zh-CN"/>
        </w:rPr>
        <w:lastRenderedPageBreak/>
        <w:t>Учреждение вправе осуществлять приносящую доход деятельность и  иные  виды 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целям.</w:t>
      </w:r>
      <w:r w:rsidRPr="00CA0B46">
        <w:rPr>
          <w:rFonts w:ascii="Helvetica" w:hAnsi="Helvetica" w:cs="Helvetica"/>
          <w:color w:val="1A1A1A"/>
          <w:sz w:val="23"/>
          <w:szCs w:val="23"/>
          <w:lang w:eastAsia="zh-CN"/>
        </w:rPr>
        <w:t xml:space="preserve"> </w:t>
      </w:r>
    </w:p>
    <w:p w:rsidR="00CA0B46" w:rsidRPr="00CA0B46" w:rsidRDefault="00CA0B46" w:rsidP="00CA0B46">
      <w:pPr>
        <w:shd w:val="clear" w:color="auto" w:fill="FFFFFF"/>
        <w:autoSpaceDE/>
        <w:ind w:firstLine="709"/>
        <w:jc w:val="both"/>
        <w:rPr>
          <w:color w:val="1A1A1A"/>
          <w:sz w:val="28"/>
          <w:szCs w:val="28"/>
          <w:lang w:eastAsia="zh-CN"/>
        </w:rPr>
      </w:pPr>
      <w:r w:rsidRPr="00CA0B46">
        <w:rPr>
          <w:color w:val="1A1A1A"/>
          <w:sz w:val="28"/>
          <w:szCs w:val="28"/>
          <w:lang w:eastAsia="zh-CN"/>
        </w:rPr>
        <w:t>Перечень видов деятельности, установленный настоящим пунктом, является исчерпывающим.</w:t>
      </w:r>
    </w:p>
    <w:p w:rsidR="00CA0B46" w:rsidRPr="00CA0B46" w:rsidRDefault="00CA0B46" w:rsidP="00CA0B46">
      <w:pPr>
        <w:shd w:val="clear" w:color="auto" w:fill="FFFFFF"/>
        <w:autoSpaceDE/>
        <w:ind w:firstLine="709"/>
        <w:jc w:val="both"/>
        <w:rPr>
          <w:color w:val="1A1A1A"/>
          <w:sz w:val="28"/>
          <w:szCs w:val="28"/>
          <w:lang w:eastAsia="zh-CN"/>
        </w:rPr>
      </w:pPr>
      <w:r w:rsidRPr="00CA0B46">
        <w:rPr>
          <w:color w:val="1A1A1A"/>
          <w:sz w:val="28"/>
          <w:szCs w:val="28"/>
          <w:lang w:eastAsia="zh-CN"/>
        </w:rPr>
        <w:t>2.5. Учреждение вправе принимать добровольные пожертвования физических и юридических лиц, спонсорскую и благотворительную помощь, целевые средства.</w:t>
      </w:r>
    </w:p>
    <w:p w:rsidR="00CA0B46" w:rsidRPr="00CA0B46" w:rsidRDefault="00CA0B46" w:rsidP="00CA0B46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 Для осуществления деятельности в области бухгалтерского учета Учреждение выполняет следующие функции:</w:t>
      </w:r>
    </w:p>
    <w:p w:rsidR="00CA0B46" w:rsidRPr="00CA0B46" w:rsidRDefault="00CA0B46" w:rsidP="00CA0B4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B46">
        <w:rPr>
          <w:rFonts w:eastAsia="Calibri"/>
          <w:sz w:val="28"/>
          <w:szCs w:val="28"/>
          <w:lang w:eastAsia="en-US"/>
        </w:rPr>
        <w:t>2.6.1. организация и ведение бухгалтерского (бюджетного)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2.6.2. составление и представление в установленном порядке и в предусмотренные законом сроки сводной бухгалтерской и налоговой отчетности;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 xml:space="preserve">2.6.3. предварительный </w:t>
      </w:r>
      <w:proofErr w:type="gramStart"/>
      <w:r w:rsidRPr="00CA0B46">
        <w:rPr>
          <w:sz w:val="28"/>
          <w:szCs w:val="28"/>
          <w:lang w:eastAsia="zh-CN"/>
        </w:rPr>
        <w:t>контроль за</w:t>
      </w:r>
      <w:proofErr w:type="gramEnd"/>
      <w:r w:rsidRPr="00CA0B46">
        <w:rPr>
          <w:sz w:val="28"/>
          <w:szCs w:val="28"/>
          <w:lang w:eastAsia="zh-CN"/>
        </w:rPr>
        <w:t xml:space="preserve"> соответствием заключаемых договоров (контрактов) лимитам бюджетных обязательств, за своевременным и правильным оформлением первичных учетных документов и законностью совершаемых операций;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 xml:space="preserve">2.6.4. </w:t>
      </w:r>
      <w:proofErr w:type="gramStart"/>
      <w:r w:rsidRPr="00CA0B46">
        <w:rPr>
          <w:sz w:val="28"/>
          <w:szCs w:val="28"/>
          <w:lang w:eastAsia="zh-CN"/>
        </w:rPr>
        <w:t>контроль за</w:t>
      </w:r>
      <w:proofErr w:type="gramEnd"/>
      <w:r w:rsidRPr="00CA0B46">
        <w:rPr>
          <w:sz w:val="28"/>
          <w:szCs w:val="28"/>
          <w:lang w:eastAsia="zh-CN"/>
        </w:rPr>
        <w:t xml:space="preserve"> правильным расходованием целевых бюджетных и внебюджетных средств по утвержденным бюджетным сметам; за наличием и движением имущества, использованием товарно-материальных ценностей, трудовых и финансовых ресурсов в соответствии с нормативами и сметами;  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2.6.5. обеспечение выполнения обязательств по своевременной выплате заработной платы работникам Учреждения и обслуживаемых организаций и других обязательств согласно бюджетным сметам;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 xml:space="preserve">2.6.6. составление и представление сводной бухгалтерской отчетности в налоговые органы, внебюджетные фонды, органы статистики, главному распорядителю средств бюджета муниципального образования «Муниципальный округ </w:t>
      </w:r>
      <w:proofErr w:type="spellStart"/>
      <w:r w:rsidRPr="00CA0B46">
        <w:rPr>
          <w:sz w:val="28"/>
          <w:szCs w:val="28"/>
          <w:lang w:eastAsia="zh-CN"/>
        </w:rPr>
        <w:t>Якшур-Бодьинский</w:t>
      </w:r>
      <w:proofErr w:type="spellEnd"/>
      <w:r w:rsidRPr="00CA0B46">
        <w:rPr>
          <w:sz w:val="28"/>
          <w:szCs w:val="28"/>
          <w:lang w:eastAsia="zh-CN"/>
        </w:rPr>
        <w:t xml:space="preserve"> район Удмуртской Республики»;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2.6.7. организация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2.6.8. ведение учета доходов и расходов по средствам, полученным от приносящей доход деятельности,  целевым  и безвозмездным поступлениям;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2.6.9. информирование руководителей обслуживаемых организаций по вопросам налогообложения, бухгалтерского учета и отчетности, в сфере закупок;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lastRenderedPageBreak/>
        <w:t>2.6.10. экономический анализ результатов деятельности Учреждения и обслуживаемых организаций;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2.6.11. разработка мероприятий по более широкому применению современных средств автоматизации бухгалтерского учета и отчетности;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>2.6.12. осуществление мероприятий по подготовке и повышению квалификации  работников Учреждения;</w:t>
      </w:r>
    </w:p>
    <w:p w:rsidR="00CA0B46" w:rsidRPr="00CA0B46" w:rsidRDefault="00CA0B46" w:rsidP="00CA0B46">
      <w:pPr>
        <w:autoSpaceDE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 xml:space="preserve">2.6.13. представление интересов обслуживаемых организаций по доверенности в различных организациях, в том числе в Управлении финансов Администрации муниципального образования «Муниципальный округ </w:t>
      </w:r>
      <w:proofErr w:type="spellStart"/>
      <w:r w:rsidRPr="00CA0B46">
        <w:rPr>
          <w:sz w:val="28"/>
          <w:szCs w:val="28"/>
          <w:lang w:eastAsia="zh-CN"/>
        </w:rPr>
        <w:t>Якшур-Бодьинский</w:t>
      </w:r>
      <w:proofErr w:type="spellEnd"/>
      <w:r w:rsidRPr="00CA0B46">
        <w:rPr>
          <w:sz w:val="28"/>
          <w:szCs w:val="28"/>
          <w:lang w:eastAsia="zh-CN"/>
        </w:rPr>
        <w:t xml:space="preserve"> район Удмуртской Республики», </w:t>
      </w:r>
      <w:r w:rsidRPr="00CA0B46">
        <w:rPr>
          <w:color w:val="000000"/>
          <w:sz w:val="28"/>
          <w:szCs w:val="28"/>
          <w:lang w:eastAsia="zh-CN"/>
        </w:rPr>
        <w:t>в Управлении Федерального казначейства по Удмуртской Республике и кредитных учреждениях</w:t>
      </w:r>
      <w:proofErr w:type="gramStart"/>
      <w:r w:rsidRPr="00CA0B46">
        <w:rPr>
          <w:sz w:val="28"/>
          <w:szCs w:val="28"/>
          <w:lang w:eastAsia="zh-CN"/>
        </w:rPr>
        <w:t>.».</w:t>
      </w:r>
      <w:proofErr w:type="gramEnd"/>
    </w:p>
    <w:p w:rsidR="00CA0B46" w:rsidRPr="00CA0B46" w:rsidRDefault="00CA0B46" w:rsidP="00CA0B46">
      <w:pPr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 xml:space="preserve">2. Директору Учреждения Захаровой Лидии Геннадьевне осуществить </w:t>
      </w:r>
      <w:proofErr w:type="gramStart"/>
      <w:r w:rsidRPr="00CA0B46">
        <w:rPr>
          <w:sz w:val="28"/>
          <w:szCs w:val="28"/>
          <w:lang w:eastAsia="zh-CN"/>
        </w:rPr>
        <w:t>государственную</w:t>
      </w:r>
      <w:proofErr w:type="gramEnd"/>
      <w:r w:rsidRPr="00CA0B46">
        <w:rPr>
          <w:sz w:val="28"/>
          <w:szCs w:val="28"/>
          <w:lang w:eastAsia="zh-CN"/>
        </w:rPr>
        <w:t xml:space="preserve"> регистрации изменений, внесенных в Устав, в соответствии с действующим законодательством.</w:t>
      </w:r>
    </w:p>
    <w:p w:rsidR="00CA0B46" w:rsidRPr="00CA0B46" w:rsidRDefault="00CA0B46" w:rsidP="00CA0B46">
      <w:pPr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CA0B46">
        <w:rPr>
          <w:sz w:val="28"/>
          <w:szCs w:val="28"/>
          <w:lang w:eastAsia="zh-CN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A0B46">
        <w:rPr>
          <w:sz w:val="28"/>
          <w:szCs w:val="28"/>
          <w:lang w:eastAsia="zh-CN"/>
        </w:rPr>
        <w:t>Якшур-Бодьинский</w:t>
      </w:r>
      <w:proofErr w:type="spellEnd"/>
      <w:r w:rsidRPr="00CA0B46">
        <w:rPr>
          <w:sz w:val="28"/>
          <w:szCs w:val="28"/>
          <w:lang w:eastAsia="zh-CN"/>
        </w:rPr>
        <w:t xml:space="preserve"> район Удмуртской Республики». </w:t>
      </w:r>
    </w:p>
    <w:p w:rsidR="00CA0B46" w:rsidRPr="00CA0B46" w:rsidRDefault="00CA0B46" w:rsidP="00CA0B46">
      <w:pPr>
        <w:autoSpaceDE/>
        <w:ind w:firstLine="709"/>
        <w:rPr>
          <w:b/>
          <w:sz w:val="28"/>
          <w:szCs w:val="28"/>
        </w:rPr>
      </w:pPr>
    </w:p>
    <w:p w:rsidR="00CA0B46" w:rsidRPr="00CA0B46" w:rsidRDefault="00CA0B46" w:rsidP="00CA0B46">
      <w:pPr>
        <w:autoSpaceDE/>
        <w:ind w:firstLine="709"/>
        <w:rPr>
          <w:b/>
          <w:sz w:val="28"/>
          <w:szCs w:val="28"/>
        </w:rPr>
      </w:pPr>
    </w:p>
    <w:p w:rsidR="00CA0B46" w:rsidRPr="00CA0B46" w:rsidRDefault="00CA0B46" w:rsidP="00CA0B46">
      <w:pPr>
        <w:autoSpaceDE/>
        <w:ind w:firstLine="709"/>
        <w:rPr>
          <w:b/>
          <w:sz w:val="28"/>
          <w:szCs w:val="28"/>
        </w:rPr>
      </w:pPr>
    </w:p>
    <w:p w:rsidR="00CA0B46" w:rsidRPr="00CA0B46" w:rsidRDefault="00CA0B46" w:rsidP="00CA0B46">
      <w:pPr>
        <w:autoSpaceDE/>
        <w:rPr>
          <w:b/>
          <w:sz w:val="28"/>
          <w:szCs w:val="28"/>
        </w:rPr>
      </w:pPr>
      <w:r w:rsidRPr="00CA0B46">
        <w:rPr>
          <w:b/>
          <w:sz w:val="28"/>
          <w:szCs w:val="28"/>
        </w:rPr>
        <w:t>Глава муниципального образования</w:t>
      </w:r>
    </w:p>
    <w:p w:rsidR="00CA0B46" w:rsidRPr="00CA0B46" w:rsidRDefault="00CA0B46" w:rsidP="00CA0B46">
      <w:pPr>
        <w:tabs>
          <w:tab w:val="left" w:pos="9639"/>
        </w:tabs>
        <w:autoSpaceDE/>
        <w:rPr>
          <w:b/>
          <w:sz w:val="28"/>
          <w:szCs w:val="28"/>
        </w:rPr>
      </w:pPr>
      <w:r w:rsidRPr="00CA0B46">
        <w:rPr>
          <w:b/>
          <w:sz w:val="28"/>
          <w:szCs w:val="28"/>
        </w:rPr>
        <w:t xml:space="preserve">«Муниципальный округ </w:t>
      </w:r>
    </w:p>
    <w:p w:rsidR="00CA0B46" w:rsidRPr="00CA0B46" w:rsidRDefault="00CA0B46" w:rsidP="00CA0B46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CA0B46">
        <w:rPr>
          <w:b/>
          <w:sz w:val="28"/>
          <w:szCs w:val="28"/>
        </w:rPr>
        <w:t>Якшур-Бодьинский</w:t>
      </w:r>
      <w:proofErr w:type="spellEnd"/>
      <w:r w:rsidRPr="00CA0B46">
        <w:rPr>
          <w:b/>
          <w:sz w:val="28"/>
          <w:szCs w:val="28"/>
        </w:rPr>
        <w:t xml:space="preserve"> район</w:t>
      </w:r>
    </w:p>
    <w:p w:rsidR="00CA0B46" w:rsidRPr="00CA0B46" w:rsidRDefault="00CA0B46" w:rsidP="00CA0B46">
      <w:pPr>
        <w:tabs>
          <w:tab w:val="left" w:pos="9639"/>
        </w:tabs>
        <w:autoSpaceDE/>
        <w:rPr>
          <w:b/>
          <w:sz w:val="28"/>
          <w:szCs w:val="28"/>
        </w:rPr>
      </w:pPr>
      <w:r w:rsidRPr="00CA0B46">
        <w:rPr>
          <w:b/>
          <w:sz w:val="28"/>
          <w:szCs w:val="28"/>
        </w:rPr>
        <w:t xml:space="preserve">Удмуртской Республики»                                                         А.В. </w:t>
      </w:r>
      <w:proofErr w:type="spellStart"/>
      <w:r w:rsidRPr="00CA0B46">
        <w:rPr>
          <w:b/>
          <w:sz w:val="28"/>
          <w:szCs w:val="28"/>
        </w:rPr>
        <w:t>Леконцев</w:t>
      </w:r>
      <w:proofErr w:type="spellEnd"/>
    </w:p>
    <w:p w:rsidR="00CA0B46" w:rsidRPr="00CA0B46" w:rsidRDefault="00CA0B46" w:rsidP="00CA0B46">
      <w:pPr>
        <w:autoSpaceDE/>
        <w:ind w:right="-2" w:firstLine="900"/>
        <w:jc w:val="both"/>
        <w:rPr>
          <w:b/>
          <w:sz w:val="28"/>
          <w:szCs w:val="20"/>
        </w:rPr>
      </w:pPr>
    </w:p>
    <w:p w:rsidR="00CA0B46" w:rsidRPr="00CA0B46" w:rsidRDefault="00CA0B46" w:rsidP="00CA0B46">
      <w:pPr>
        <w:autoSpaceDE/>
        <w:ind w:right="-2"/>
        <w:jc w:val="both"/>
        <w:rPr>
          <w:sz w:val="18"/>
          <w:szCs w:val="20"/>
        </w:rPr>
      </w:pPr>
    </w:p>
    <w:p w:rsidR="00CA0B46" w:rsidRPr="00CA0B46" w:rsidRDefault="00CA0B46" w:rsidP="00CA0B46">
      <w:pPr>
        <w:autoSpaceDE/>
        <w:ind w:right="-2"/>
        <w:jc w:val="both"/>
        <w:rPr>
          <w:sz w:val="18"/>
          <w:szCs w:val="20"/>
        </w:rPr>
      </w:pPr>
    </w:p>
    <w:p w:rsidR="00CA0B46" w:rsidRPr="00CA0B46" w:rsidRDefault="00CA0B46" w:rsidP="00CA0B46">
      <w:pPr>
        <w:autoSpaceDE/>
        <w:ind w:right="-2"/>
        <w:jc w:val="both"/>
        <w:rPr>
          <w:sz w:val="18"/>
          <w:szCs w:val="20"/>
        </w:rPr>
      </w:pPr>
    </w:p>
    <w:p w:rsidR="00CA0B46" w:rsidRPr="00CA0B46" w:rsidRDefault="00CA0B46" w:rsidP="00CA0B46">
      <w:pPr>
        <w:autoSpaceDE/>
        <w:ind w:right="-2"/>
        <w:jc w:val="both"/>
      </w:pPr>
      <w:r w:rsidRPr="00CA0B46">
        <w:t xml:space="preserve">Захарова Лидия Геннадьевна </w:t>
      </w:r>
    </w:p>
    <w:p w:rsidR="00CA0B46" w:rsidRPr="00CA0B46" w:rsidRDefault="00CA0B46" w:rsidP="00CA0B46">
      <w:pPr>
        <w:autoSpaceDE/>
        <w:ind w:right="-2"/>
        <w:jc w:val="both"/>
      </w:pPr>
      <w:r w:rsidRPr="00CA0B46">
        <w:t>8 (34162) 4-14-66</w:t>
      </w: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895AFF" w:rsidRDefault="00895AF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330BE" w:rsidRPr="00D330BE" w:rsidTr="00D330BE">
        <w:trPr>
          <w:trHeight w:val="1700"/>
        </w:trPr>
        <w:tc>
          <w:tcPr>
            <w:tcW w:w="4244" w:type="dxa"/>
          </w:tcPr>
          <w:p w:rsidR="00D330BE" w:rsidRPr="00D330BE" w:rsidRDefault="00D330BE" w:rsidP="00D330BE">
            <w:pPr>
              <w:autoSpaceDE/>
              <w:snapToGrid w:val="0"/>
              <w:spacing w:line="192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D330BE" w:rsidRPr="00D330BE" w:rsidRDefault="00D330BE" w:rsidP="00D330BE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D330BE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23440408" wp14:editId="035B652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330BE" w:rsidRPr="00D330BE" w:rsidRDefault="00D330BE" w:rsidP="00D330B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330BE" w:rsidRPr="00D330BE" w:rsidTr="00D330BE">
        <w:tc>
          <w:tcPr>
            <w:tcW w:w="10004" w:type="dxa"/>
            <w:gridSpan w:val="3"/>
          </w:tcPr>
          <w:p w:rsidR="00D330BE" w:rsidRPr="00D330BE" w:rsidRDefault="00D330BE" w:rsidP="00D330BE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330BE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D330BE" w:rsidRPr="00D330BE" w:rsidRDefault="00D330BE" w:rsidP="00D330BE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330BE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D330B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330B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D330BE" w:rsidRPr="00D330BE" w:rsidRDefault="00D330BE" w:rsidP="00D330B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330BE" w:rsidRPr="00D330BE" w:rsidTr="00D330BE">
        <w:tc>
          <w:tcPr>
            <w:tcW w:w="10004" w:type="dxa"/>
            <w:gridSpan w:val="3"/>
          </w:tcPr>
          <w:p w:rsidR="00D330BE" w:rsidRPr="00D330BE" w:rsidRDefault="00D330BE" w:rsidP="00D330B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D330BE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330BE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330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30BE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D330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30BE">
              <w:rPr>
                <w:b/>
                <w:sz w:val="26"/>
                <w:szCs w:val="26"/>
              </w:rPr>
              <w:t>ёрос</w:t>
            </w:r>
            <w:proofErr w:type="spellEnd"/>
            <w:r w:rsidRPr="00D330BE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D330BE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330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30BE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D330BE" w:rsidRPr="00D330BE" w:rsidRDefault="00D330BE" w:rsidP="00D330BE">
      <w:pPr>
        <w:autoSpaceDE/>
        <w:rPr>
          <w:sz w:val="20"/>
          <w:szCs w:val="20"/>
        </w:rPr>
      </w:pPr>
    </w:p>
    <w:p w:rsidR="00D330BE" w:rsidRPr="00D330BE" w:rsidRDefault="00D330BE" w:rsidP="00D330BE">
      <w:pPr>
        <w:autoSpaceDE/>
        <w:jc w:val="center"/>
        <w:rPr>
          <w:b/>
          <w:sz w:val="44"/>
          <w:szCs w:val="44"/>
        </w:rPr>
      </w:pPr>
      <w:proofErr w:type="gramStart"/>
      <w:r w:rsidRPr="00D330BE">
        <w:rPr>
          <w:b/>
          <w:sz w:val="44"/>
          <w:szCs w:val="44"/>
        </w:rPr>
        <w:t>П</w:t>
      </w:r>
      <w:proofErr w:type="gramEnd"/>
      <w:r w:rsidRPr="00D330BE">
        <w:rPr>
          <w:b/>
          <w:sz w:val="44"/>
          <w:szCs w:val="44"/>
        </w:rPr>
        <w:t xml:space="preserve"> О С Т А Н О В Л Е Н И Е</w:t>
      </w:r>
    </w:p>
    <w:p w:rsidR="00D330BE" w:rsidRPr="00D330BE" w:rsidRDefault="00D330BE" w:rsidP="00D330BE">
      <w:pPr>
        <w:autoSpaceDE/>
        <w:jc w:val="center"/>
        <w:rPr>
          <w:b/>
          <w:sz w:val="28"/>
          <w:szCs w:val="28"/>
        </w:rPr>
      </w:pPr>
    </w:p>
    <w:p w:rsidR="00D330BE" w:rsidRPr="00D330BE" w:rsidRDefault="00D330BE" w:rsidP="00D330BE">
      <w:pPr>
        <w:autoSpaceDE/>
        <w:jc w:val="both"/>
        <w:rPr>
          <w:b/>
          <w:bCs/>
          <w:sz w:val="28"/>
          <w:szCs w:val="28"/>
        </w:rPr>
      </w:pPr>
      <w:r w:rsidRPr="00D330BE">
        <w:rPr>
          <w:b/>
          <w:bCs/>
          <w:sz w:val="28"/>
          <w:szCs w:val="28"/>
        </w:rPr>
        <w:t>от «16» января 2025 года                                                                   № 28</w:t>
      </w:r>
    </w:p>
    <w:p w:rsidR="00D330BE" w:rsidRPr="00D330BE" w:rsidRDefault="00D330BE" w:rsidP="00D330BE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330BE">
        <w:rPr>
          <w:b/>
          <w:bCs/>
          <w:sz w:val="28"/>
          <w:szCs w:val="28"/>
        </w:rPr>
        <w:t>с</w:t>
      </w:r>
      <w:proofErr w:type="gramEnd"/>
      <w:r w:rsidRPr="00D330BE">
        <w:rPr>
          <w:b/>
          <w:bCs/>
          <w:sz w:val="28"/>
          <w:szCs w:val="28"/>
        </w:rPr>
        <w:t>. Якшур-Бодья</w:t>
      </w:r>
    </w:p>
    <w:p w:rsidR="00D330BE" w:rsidRPr="00D330BE" w:rsidRDefault="00D330BE" w:rsidP="00D330BE">
      <w:pPr>
        <w:autoSpaceDE/>
        <w:rPr>
          <w:sz w:val="28"/>
          <w:szCs w:val="28"/>
        </w:rPr>
      </w:pPr>
    </w:p>
    <w:p w:rsidR="00D330BE" w:rsidRPr="00D330BE" w:rsidRDefault="00D330BE" w:rsidP="00D330BE">
      <w:pPr>
        <w:suppressAutoHyphens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30BE">
        <w:rPr>
          <w:rFonts w:eastAsia="Calibri"/>
          <w:b/>
          <w:sz w:val="28"/>
          <w:szCs w:val="28"/>
          <w:lang w:eastAsia="en-US"/>
        </w:rPr>
        <w:t xml:space="preserve">Об установлении коэффициента увеличения при определении годового размера платы за размещение объектов на земельных участках, находящихся в собственности муниципального образования «Муниципальный округ </w:t>
      </w:r>
      <w:proofErr w:type="spellStart"/>
      <w:r w:rsidRPr="00D330BE">
        <w:rPr>
          <w:rFonts w:eastAsia="Calibri"/>
          <w:b/>
          <w:sz w:val="28"/>
          <w:szCs w:val="28"/>
          <w:lang w:eastAsia="en-US"/>
        </w:rPr>
        <w:t>Якшур-Бодьинский</w:t>
      </w:r>
      <w:proofErr w:type="spellEnd"/>
      <w:r w:rsidRPr="00D330BE">
        <w:rPr>
          <w:rFonts w:eastAsia="Calibri"/>
          <w:b/>
          <w:sz w:val="28"/>
          <w:szCs w:val="28"/>
          <w:lang w:eastAsia="en-US"/>
        </w:rPr>
        <w:t xml:space="preserve"> район Удмуртской Республики», землях и земельных участках, государственная собственность на которые не разграничена</w:t>
      </w:r>
    </w:p>
    <w:p w:rsidR="00D330BE" w:rsidRPr="00D330BE" w:rsidRDefault="00D330BE" w:rsidP="00D330BE">
      <w:pPr>
        <w:tabs>
          <w:tab w:val="left" w:pos="0"/>
        </w:tabs>
        <w:suppressAutoHyphens w:val="0"/>
        <w:autoSpaceDE/>
        <w:ind w:right="-2"/>
        <w:rPr>
          <w:sz w:val="28"/>
          <w:szCs w:val="28"/>
          <w:lang w:eastAsia="ru-RU"/>
        </w:rPr>
      </w:pPr>
    </w:p>
    <w:p w:rsidR="00D330BE" w:rsidRPr="00D330BE" w:rsidRDefault="00D330BE" w:rsidP="00D330BE">
      <w:pPr>
        <w:autoSpaceDE/>
        <w:ind w:firstLine="709"/>
        <w:jc w:val="both"/>
        <w:rPr>
          <w:sz w:val="28"/>
          <w:szCs w:val="20"/>
        </w:rPr>
      </w:pPr>
      <w:proofErr w:type="gramStart"/>
      <w:r w:rsidRPr="00D330BE">
        <w:rPr>
          <w:rFonts w:eastAsia="Calibri"/>
          <w:sz w:val="28"/>
          <w:szCs w:val="28"/>
          <w:lang w:eastAsia="en-US"/>
        </w:rPr>
        <w:t xml:space="preserve">В </w:t>
      </w:r>
      <w:r w:rsidRPr="00D330BE">
        <w:rPr>
          <w:sz w:val="28"/>
          <w:szCs w:val="28"/>
        </w:rPr>
        <w:t xml:space="preserve">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Pr="00D330BE">
        <w:rPr>
          <w:rFonts w:eastAsia="Calibri"/>
          <w:sz w:val="28"/>
          <w:szCs w:val="28"/>
          <w:lang w:eastAsia="en-US"/>
        </w:rPr>
        <w:t xml:space="preserve">пунктом 3 статьи 39.36 Земельного кодекса Российской Федерации, руководствуясь </w:t>
      </w:r>
      <w:hyperlink r:id="rId11">
        <w:r w:rsidRPr="00D330BE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D330BE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hyperlink r:id="rId12">
        <w:r w:rsidRPr="00D330BE">
          <w:rPr>
            <w:rFonts w:eastAsia="Calibri"/>
            <w:sz w:val="28"/>
            <w:szCs w:val="28"/>
            <w:lang w:eastAsia="en-US"/>
          </w:rPr>
          <w:t>постановлением</w:t>
        </w:r>
        <w:proofErr w:type="gramEnd"/>
      </w:hyperlink>
      <w:r w:rsidRPr="00D330B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30BE">
        <w:rPr>
          <w:rFonts w:eastAsia="Calibri"/>
          <w:sz w:val="28"/>
          <w:szCs w:val="28"/>
          <w:lang w:eastAsia="en-US"/>
        </w:rPr>
        <w:t>Правительства Удмуртской Республики от 24.08.2015 № 417 «О порядке и условиях размещения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D330BE">
        <w:rPr>
          <w:sz w:val="28"/>
          <w:szCs w:val="28"/>
          <w:lang w:eastAsia="ru-RU"/>
        </w:rPr>
        <w:t>,</w:t>
      </w:r>
      <w:r w:rsidRPr="00D330BE">
        <w:rPr>
          <w:sz w:val="28"/>
          <w:szCs w:val="20"/>
          <w:lang w:eastAsia="ru-RU"/>
        </w:rPr>
        <w:t xml:space="preserve"> </w:t>
      </w:r>
      <w:r w:rsidRPr="00D330BE">
        <w:rPr>
          <w:sz w:val="28"/>
          <w:szCs w:val="20"/>
        </w:rPr>
        <w:t xml:space="preserve">в соответствии со статьями 30, 32, частью 4 статьи 38 Устава муниципального образования </w:t>
      </w:r>
      <w:r w:rsidRPr="00D330BE">
        <w:rPr>
          <w:sz w:val="28"/>
          <w:szCs w:val="28"/>
        </w:rPr>
        <w:t xml:space="preserve">«Муниципальный округ </w:t>
      </w:r>
      <w:proofErr w:type="spellStart"/>
      <w:r w:rsidRPr="00D330BE">
        <w:rPr>
          <w:sz w:val="28"/>
          <w:szCs w:val="28"/>
        </w:rPr>
        <w:t>Якшур-Бодьинский</w:t>
      </w:r>
      <w:proofErr w:type="spellEnd"/>
      <w:r w:rsidRPr="00D330BE">
        <w:rPr>
          <w:sz w:val="28"/>
          <w:szCs w:val="28"/>
        </w:rPr>
        <w:t xml:space="preserve"> район Удмуртской Республики»</w:t>
      </w:r>
      <w:r w:rsidRPr="00D330BE">
        <w:rPr>
          <w:sz w:val="28"/>
          <w:szCs w:val="20"/>
        </w:rPr>
        <w:t xml:space="preserve"> Администрация муниципального образования «Муниципальный округ </w:t>
      </w:r>
      <w:proofErr w:type="spellStart"/>
      <w:r w:rsidRPr="00D330BE">
        <w:rPr>
          <w:sz w:val="28"/>
          <w:szCs w:val="20"/>
        </w:rPr>
        <w:t>Якшур-Бодьинский</w:t>
      </w:r>
      <w:proofErr w:type="spellEnd"/>
      <w:r w:rsidRPr="00D330BE">
        <w:rPr>
          <w:sz w:val="28"/>
          <w:szCs w:val="20"/>
        </w:rPr>
        <w:t xml:space="preserve"> район</w:t>
      </w:r>
      <w:proofErr w:type="gramEnd"/>
      <w:r w:rsidRPr="00D330BE">
        <w:rPr>
          <w:sz w:val="28"/>
          <w:szCs w:val="20"/>
        </w:rPr>
        <w:t xml:space="preserve"> Удмуртской Республики» </w:t>
      </w:r>
      <w:r w:rsidRPr="00D330BE">
        <w:rPr>
          <w:b/>
          <w:sz w:val="28"/>
          <w:szCs w:val="20"/>
          <w:u w:val="single"/>
        </w:rPr>
        <w:t>ПОСТАНОВЛЯЕТ:</w:t>
      </w:r>
    </w:p>
    <w:p w:rsidR="00D330BE" w:rsidRPr="00D330BE" w:rsidRDefault="00D330BE" w:rsidP="00D330BE">
      <w:pPr>
        <w:autoSpaceDE/>
        <w:ind w:firstLine="709"/>
        <w:jc w:val="both"/>
        <w:rPr>
          <w:sz w:val="28"/>
          <w:szCs w:val="20"/>
        </w:rPr>
      </w:pPr>
    </w:p>
    <w:p w:rsidR="00D330BE" w:rsidRPr="00D330BE" w:rsidRDefault="00D330BE" w:rsidP="00D330BE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0BE">
        <w:rPr>
          <w:sz w:val="28"/>
          <w:szCs w:val="20"/>
          <w:lang w:eastAsia="ru-RU"/>
        </w:rPr>
        <w:t>1.</w:t>
      </w:r>
      <w:r w:rsidRPr="00D330BE">
        <w:rPr>
          <w:bCs/>
          <w:sz w:val="28"/>
          <w:szCs w:val="28"/>
        </w:rPr>
        <w:t xml:space="preserve"> </w:t>
      </w:r>
      <w:proofErr w:type="gramStart"/>
      <w:r w:rsidRPr="00D330BE">
        <w:rPr>
          <w:bCs/>
          <w:sz w:val="28"/>
          <w:szCs w:val="28"/>
        </w:rPr>
        <w:t xml:space="preserve">Установить коэффициент увеличения </w:t>
      </w:r>
      <w:r w:rsidRPr="00D330BE">
        <w:rPr>
          <w:rFonts w:eastAsia="Calibri"/>
          <w:sz w:val="28"/>
          <w:szCs w:val="28"/>
          <w:lang w:eastAsia="en-US"/>
        </w:rPr>
        <w:t xml:space="preserve">при определении годового размера платы за размещение объектов, включенных в перечень видов объектов, размещение которых может осуществляться на землях и </w:t>
      </w:r>
      <w:r w:rsidRPr="00D330BE">
        <w:rPr>
          <w:rFonts w:eastAsia="Calibri"/>
          <w:sz w:val="28"/>
          <w:szCs w:val="28"/>
          <w:lang w:eastAsia="en-US"/>
        </w:rPr>
        <w:lastRenderedPageBreak/>
        <w:t xml:space="preserve">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</w:t>
      </w:r>
      <w:hyperlink r:id="rId13">
        <w:r w:rsidRPr="00D330BE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D330BE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03.12.2014 № 1300, на земельных участках, находящихся в собственности муниципального образования «Муниципальный округ </w:t>
      </w:r>
      <w:proofErr w:type="spellStart"/>
      <w:r w:rsidRPr="00D330BE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D330BE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proofErr w:type="gramEnd"/>
      <w:r w:rsidRPr="00D330BE">
        <w:rPr>
          <w:rFonts w:eastAsia="Calibri"/>
          <w:sz w:val="28"/>
          <w:szCs w:val="28"/>
          <w:lang w:eastAsia="en-US"/>
        </w:rPr>
        <w:t>»</w:t>
      </w:r>
      <w:r w:rsidRPr="00D330BE">
        <w:rPr>
          <w:bCs/>
          <w:sz w:val="28"/>
          <w:szCs w:val="28"/>
        </w:rPr>
        <w:t xml:space="preserve">, </w:t>
      </w:r>
      <w:proofErr w:type="gramStart"/>
      <w:r w:rsidRPr="00D330BE">
        <w:rPr>
          <w:rFonts w:eastAsia="Calibri"/>
          <w:sz w:val="28"/>
          <w:szCs w:val="28"/>
          <w:lang w:eastAsia="en-US"/>
        </w:rPr>
        <w:t>землях</w:t>
      </w:r>
      <w:proofErr w:type="gramEnd"/>
      <w:r w:rsidRPr="00D330BE">
        <w:rPr>
          <w:rFonts w:eastAsia="Calibri"/>
          <w:sz w:val="28"/>
          <w:szCs w:val="28"/>
          <w:lang w:eastAsia="en-US"/>
        </w:rPr>
        <w:t xml:space="preserve"> и земельных участках, государственная собственность на которые не разграничена, в размере равном 4.</w:t>
      </w:r>
    </w:p>
    <w:p w:rsidR="00D330BE" w:rsidRPr="00D330BE" w:rsidRDefault="00D330BE" w:rsidP="00D330BE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30BE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D330BE">
        <w:rPr>
          <w:sz w:val="28"/>
          <w:szCs w:val="28"/>
          <w:lang w:eastAsia="ru-RU"/>
        </w:rPr>
        <w:t>Якшур-Бодьинский</w:t>
      </w:r>
      <w:proofErr w:type="spellEnd"/>
      <w:r w:rsidRPr="00D330BE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330BE">
        <w:rPr>
          <w:sz w:val="28"/>
          <w:szCs w:val="28"/>
          <w:lang w:eastAsia="ru-RU"/>
        </w:rPr>
        <w:t>Якшур-Бодьинский</w:t>
      </w:r>
      <w:proofErr w:type="spellEnd"/>
      <w:r w:rsidRPr="00D330BE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D330BE" w:rsidRPr="00D330BE" w:rsidRDefault="00D330BE" w:rsidP="00D330BE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30BE">
        <w:rPr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D330BE" w:rsidRPr="00D330BE" w:rsidRDefault="00D330BE" w:rsidP="00D330BE">
      <w:pPr>
        <w:tabs>
          <w:tab w:val="left" w:pos="720"/>
        </w:tabs>
        <w:suppressAutoHyphens w:val="0"/>
        <w:autoSpaceDE/>
        <w:jc w:val="both"/>
        <w:rPr>
          <w:sz w:val="28"/>
          <w:szCs w:val="20"/>
          <w:lang w:eastAsia="ru-RU"/>
        </w:rPr>
      </w:pPr>
    </w:p>
    <w:p w:rsidR="00D330BE" w:rsidRPr="00D330BE" w:rsidRDefault="00D330BE" w:rsidP="00D330BE">
      <w:pPr>
        <w:tabs>
          <w:tab w:val="left" w:pos="9360"/>
          <w:tab w:val="left" w:pos="9540"/>
          <w:tab w:val="left" w:pos="9639"/>
          <w:tab w:val="left" w:pos="9720"/>
        </w:tabs>
        <w:suppressAutoHyphens w:val="0"/>
        <w:autoSpaceDE/>
        <w:jc w:val="both"/>
        <w:rPr>
          <w:sz w:val="28"/>
          <w:szCs w:val="20"/>
          <w:lang w:eastAsia="ru-RU"/>
        </w:rPr>
      </w:pPr>
    </w:p>
    <w:p w:rsidR="00D330BE" w:rsidRPr="00D330BE" w:rsidRDefault="00D330BE" w:rsidP="00D330BE">
      <w:pPr>
        <w:autoSpaceDE/>
        <w:rPr>
          <w:b/>
          <w:sz w:val="28"/>
          <w:szCs w:val="28"/>
        </w:rPr>
      </w:pPr>
    </w:p>
    <w:p w:rsidR="00D330BE" w:rsidRPr="00D330BE" w:rsidRDefault="00D330BE" w:rsidP="00D330BE">
      <w:pPr>
        <w:autoSpaceDE/>
        <w:jc w:val="both"/>
        <w:rPr>
          <w:b/>
          <w:sz w:val="28"/>
          <w:szCs w:val="28"/>
        </w:rPr>
      </w:pPr>
      <w:r w:rsidRPr="00D330BE">
        <w:rPr>
          <w:b/>
          <w:sz w:val="28"/>
          <w:szCs w:val="28"/>
        </w:rPr>
        <w:t>Глава муниципального образования</w:t>
      </w:r>
    </w:p>
    <w:p w:rsidR="00D330BE" w:rsidRPr="00D330BE" w:rsidRDefault="00D330BE" w:rsidP="00D330BE">
      <w:pPr>
        <w:autoSpaceDE/>
        <w:jc w:val="both"/>
        <w:rPr>
          <w:b/>
          <w:sz w:val="28"/>
          <w:szCs w:val="28"/>
        </w:rPr>
      </w:pPr>
      <w:r w:rsidRPr="00D330BE">
        <w:rPr>
          <w:b/>
          <w:sz w:val="28"/>
          <w:szCs w:val="28"/>
        </w:rPr>
        <w:t xml:space="preserve">«Муниципальный округ </w:t>
      </w:r>
    </w:p>
    <w:p w:rsidR="00D330BE" w:rsidRPr="00D330BE" w:rsidRDefault="00D330BE" w:rsidP="00D330BE">
      <w:pPr>
        <w:autoSpaceDE/>
        <w:jc w:val="both"/>
        <w:rPr>
          <w:b/>
          <w:sz w:val="28"/>
          <w:szCs w:val="28"/>
        </w:rPr>
      </w:pPr>
      <w:proofErr w:type="spellStart"/>
      <w:r w:rsidRPr="00D330BE">
        <w:rPr>
          <w:b/>
          <w:sz w:val="28"/>
          <w:szCs w:val="28"/>
        </w:rPr>
        <w:t>Якшур-Бодьинский</w:t>
      </w:r>
      <w:proofErr w:type="spellEnd"/>
      <w:r w:rsidRPr="00D330BE">
        <w:rPr>
          <w:b/>
          <w:sz w:val="28"/>
          <w:szCs w:val="28"/>
        </w:rPr>
        <w:t xml:space="preserve"> район </w:t>
      </w:r>
    </w:p>
    <w:p w:rsidR="00D330BE" w:rsidRPr="00D330BE" w:rsidRDefault="00D330BE" w:rsidP="00D330BE">
      <w:pPr>
        <w:autoSpaceDE/>
        <w:jc w:val="both"/>
        <w:rPr>
          <w:b/>
          <w:sz w:val="28"/>
          <w:szCs w:val="28"/>
        </w:rPr>
      </w:pPr>
      <w:r w:rsidRPr="00D330BE">
        <w:rPr>
          <w:b/>
          <w:sz w:val="28"/>
          <w:szCs w:val="28"/>
        </w:rPr>
        <w:t xml:space="preserve">Удмуртской Республики»                                                          А.В. </w:t>
      </w:r>
      <w:proofErr w:type="spellStart"/>
      <w:r w:rsidRPr="00D330BE">
        <w:rPr>
          <w:b/>
          <w:sz w:val="28"/>
          <w:szCs w:val="28"/>
        </w:rPr>
        <w:t>Леконцев</w:t>
      </w:r>
      <w:proofErr w:type="spellEnd"/>
    </w:p>
    <w:p w:rsidR="00D330BE" w:rsidRPr="00D330BE" w:rsidRDefault="00D330BE" w:rsidP="00D330BE">
      <w:pPr>
        <w:autoSpaceDE/>
        <w:ind w:right="-2"/>
        <w:jc w:val="both"/>
        <w:rPr>
          <w:b/>
          <w:sz w:val="28"/>
          <w:szCs w:val="28"/>
        </w:rPr>
      </w:pPr>
    </w:p>
    <w:p w:rsidR="00D330BE" w:rsidRPr="00D330BE" w:rsidRDefault="00D330BE" w:rsidP="00D330BE">
      <w:pPr>
        <w:autoSpaceDE/>
        <w:ind w:right="-2"/>
        <w:jc w:val="both"/>
        <w:rPr>
          <w:b/>
          <w:sz w:val="28"/>
          <w:szCs w:val="28"/>
        </w:rPr>
      </w:pPr>
    </w:p>
    <w:p w:rsidR="00D330BE" w:rsidRPr="00D330BE" w:rsidRDefault="00D330BE" w:rsidP="00D330BE">
      <w:pPr>
        <w:tabs>
          <w:tab w:val="left" w:pos="8205"/>
        </w:tabs>
        <w:autoSpaceDE/>
        <w:ind w:right="-2"/>
        <w:jc w:val="both"/>
        <w:rPr>
          <w:sz w:val="18"/>
          <w:szCs w:val="18"/>
        </w:rPr>
      </w:pPr>
      <w:proofErr w:type="spellStart"/>
      <w:r w:rsidRPr="00D330BE">
        <w:rPr>
          <w:sz w:val="18"/>
          <w:szCs w:val="18"/>
        </w:rPr>
        <w:t>Поздеева</w:t>
      </w:r>
      <w:proofErr w:type="spellEnd"/>
      <w:r w:rsidRPr="00D330BE">
        <w:rPr>
          <w:sz w:val="18"/>
          <w:szCs w:val="18"/>
        </w:rPr>
        <w:t xml:space="preserve"> Светлана Олеговна</w:t>
      </w:r>
      <w:r w:rsidRPr="00D330BE">
        <w:rPr>
          <w:sz w:val="18"/>
          <w:szCs w:val="18"/>
        </w:rPr>
        <w:tab/>
        <w:t>44</w:t>
      </w:r>
    </w:p>
    <w:p w:rsidR="00D330BE" w:rsidRPr="00D330BE" w:rsidRDefault="00D330BE" w:rsidP="00D330BE">
      <w:pPr>
        <w:autoSpaceDE/>
        <w:ind w:right="-2"/>
        <w:jc w:val="both"/>
        <w:rPr>
          <w:sz w:val="18"/>
          <w:szCs w:val="18"/>
        </w:rPr>
      </w:pPr>
      <w:r w:rsidRPr="00D330BE">
        <w:rPr>
          <w:sz w:val="18"/>
          <w:szCs w:val="18"/>
        </w:rPr>
        <w:t>834162 41748</w:t>
      </w: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4786D" w:rsidRPr="0014786D" w:rsidTr="0028650F">
        <w:trPr>
          <w:trHeight w:val="1124"/>
        </w:trPr>
        <w:tc>
          <w:tcPr>
            <w:tcW w:w="4244" w:type="dxa"/>
          </w:tcPr>
          <w:p w:rsidR="0014786D" w:rsidRPr="0014786D" w:rsidRDefault="0014786D" w:rsidP="00E26546">
            <w:pPr>
              <w:autoSpaceDE/>
              <w:snapToGrid w:val="0"/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14786D" w:rsidRPr="0014786D" w:rsidRDefault="0014786D" w:rsidP="00E26546">
            <w:pPr>
              <w:autoSpaceDE/>
              <w:spacing w:line="360" w:lineRule="auto"/>
              <w:ind w:right="-117"/>
              <w:jc w:val="both"/>
              <w:rPr>
                <w:b/>
                <w:sz w:val="30"/>
                <w:szCs w:val="30"/>
              </w:rPr>
            </w:pPr>
            <w:r w:rsidRPr="0014786D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14786D" w:rsidRPr="0014786D" w:rsidRDefault="0014786D" w:rsidP="00E26546">
            <w:pPr>
              <w:autoSpaceDE/>
              <w:snapToGrid w:val="0"/>
              <w:spacing w:line="360" w:lineRule="auto"/>
              <w:jc w:val="both"/>
              <w:rPr>
                <w:b/>
                <w:sz w:val="32"/>
                <w:szCs w:val="32"/>
                <w:lang w:val="en-US"/>
              </w:rPr>
            </w:pPr>
            <w:r w:rsidRPr="0014786D"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76EBEAFA" wp14:editId="53A25DA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4786D" w:rsidRPr="0014786D" w:rsidRDefault="0014786D" w:rsidP="00E26546">
            <w:pPr>
              <w:autoSpaceDE/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  <w:tr w:rsidR="0014786D" w:rsidRPr="0014786D" w:rsidTr="0028650F">
        <w:tc>
          <w:tcPr>
            <w:tcW w:w="10004" w:type="dxa"/>
            <w:gridSpan w:val="3"/>
          </w:tcPr>
          <w:p w:rsidR="0014786D" w:rsidRPr="0014786D" w:rsidRDefault="0014786D" w:rsidP="00E26546">
            <w:pPr>
              <w:keepNext/>
              <w:tabs>
                <w:tab w:val="num" w:pos="2130"/>
              </w:tabs>
              <w:suppressAutoHyphens w:val="0"/>
              <w:autoSpaceDE/>
              <w:spacing w:line="360" w:lineRule="auto"/>
              <w:ind w:right="-117"/>
              <w:contextualSpacing/>
              <w:jc w:val="center"/>
              <w:rPr>
                <w:b/>
                <w:sz w:val="26"/>
                <w:szCs w:val="26"/>
              </w:rPr>
            </w:pPr>
            <w:r w:rsidRPr="0014786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4786D" w:rsidRPr="0014786D" w:rsidRDefault="0014786D" w:rsidP="00E26546">
            <w:pPr>
              <w:keepNext/>
              <w:tabs>
                <w:tab w:val="num" w:pos="2130"/>
              </w:tabs>
              <w:suppressAutoHyphens w:val="0"/>
              <w:autoSpaceDE/>
              <w:spacing w:line="360" w:lineRule="auto"/>
              <w:ind w:right="-117"/>
              <w:contextualSpacing/>
              <w:jc w:val="center"/>
              <w:rPr>
                <w:b/>
                <w:sz w:val="26"/>
                <w:szCs w:val="26"/>
              </w:rPr>
            </w:pPr>
            <w:r w:rsidRPr="0014786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14786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4786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4786D" w:rsidRPr="0014786D" w:rsidRDefault="0014786D" w:rsidP="00E26546">
            <w:pPr>
              <w:suppressAutoHyphens w:val="0"/>
              <w:autoSpaceDE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4786D" w:rsidRPr="0014786D" w:rsidTr="0028650F">
        <w:tc>
          <w:tcPr>
            <w:tcW w:w="10004" w:type="dxa"/>
            <w:gridSpan w:val="3"/>
          </w:tcPr>
          <w:p w:rsidR="0014786D" w:rsidRPr="0014786D" w:rsidRDefault="0014786D" w:rsidP="00E26546">
            <w:pPr>
              <w:suppressAutoHyphens w:val="0"/>
              <w:autoSpaceDE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4786D">
              <w:rPr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14786D">
              <w:rPr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14786D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786D">
              <w:rPr>
                <w:b/>
                <w:sz w:val="26"/>
                <w:szCs w:val="26"/>
                <w:lang w:eastAsia="ru-RU"/>
              </w:rPr>
              <w:t>Якшур-Бӧдья</w:t>
            </w:r>
            <w:proofErr w:type="spellEnd"/>
            <w:r w:rsidRPr="0014786D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786D">
              <w:rPr>
                <w:b/>
                <w:sz w:val="26"/>
                <w:szCs w:val="26"/>
                <w:lang w:eastAsia="ru-RU"/>
              </w:rPr>
              <w:t>ёрос</w:t>
            </w:r>
            <w:proofErr w:type="spellEnd"/>
            <w:r w:rsidRPr="0014786D">
              <w:rPr>
                <w:b/>
                <w:sz w:val="26"/>
                <w:szCs w:val="26"/>
                <w:lang w:eastAsia="ru-RU"/>
              </w:rPr>
              <w:t xml:space="preserve"> муниципал  округ» муниципал </w:t>
            </w:r>
            <w:proofErr w:type="spellStart"/>
            <w:r w:rsidRPr="0014786D">
              <w:rPr>
                <w:b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14786D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786D">
              <w:rPr>
                <w:b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14786D" w:rsidRPr="0014786D" w:rsidRDefault="0014786D" w:rsidP="00E26546">
      <w:pPr>
        <w:suppressAutoHyphens w:val="0"/>
        <w:autoSpaceDE/>
        <w:spacing w:line="360" w:lineRule="auto"/>
        <w:jc w:val="both"/>
        <w:rPr>
          <w:sz w:val="26"/>
          <w:szCs w:val="26"/>
          <w:lang w:eastAsia="ru-RU"/>
        </w:rPr>
      </w:pPr>
    </w:p>
    <w:p w:rsidR="0014786D" w:rsidRPr="0014786D" w:rsidRDefault="00E26546" w:rsidP="00E26546">
      <w:pPr>
        <w:autoSpaceDE/>
        <w:spacing w:line="36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proofErr w:type="gramStart"/>
      <w:r w:rsidR="0014786D" w:rsidRPr="0014786D">
        <w:rPr>
          <w:b/>
          <w:sz w:val="44"/>
          <w:szCs w:val="44"/>
        </w:rPr>
        <w:t>П</w:t>
      </w:r>
      <w:proofErr w:type="gramEnd"/>
      <w:r w:rsidR="0014786D" w:rsidRPr="0014786D">
        <w:rPr>
          <w:b/>
          <w:sz w:val="44"/>
          <w:szCs w:val="44"/>
        </w:rPr>
        <w:t xml:space="preserve"> О С Т А Н О В Л Е Н И Е</w:t>
      </w:r>
    </w:p>
    <w:p w:rsidR="0014786D" w:rsidRDefault="0014786D" w:rsidP="00E26546">
      <w:pPr>
        <w:suppressAutoHyphens w:val="0"/>
        <w:autoSpaceDE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14786D">
        <w:rPr>
          <w:b/>
          <w:bCs/>
          <w:sz w:val="28"/>
          <w:szCs w:val="28"/>
          <w:lang w:eastAsia="ru-RU"/>
        </w:rPr>
        <w:t xml:space="preserve">от  «21 » января 2025 года                                    </w:t>
      </w:r>
      <w:r w:rsidR="00E26546">
        <w:rPr>
          <w:b/>
          <w:bCs/>
          <w:sz w:val="28"/>
          <w:szCs w:val="28"/>
          <w:lang w:eastAsia="ru-RU"/>
        </w:rPr>
        <w:t xml:space="preserve">                        </w:t>
      </w:r>
      <w:r w:rsidRPr="0014786D">
        <w:rPr>
          <w:b/>
          <w:bCs/>
          <w:sz w:val="28"/>
          <w:szCs w:val="28"/>
          <w:lang w:eastAsia="ru-RU"/>
        </w:rPr>
        <w:t xml:space="preserve">    № 60</w:t>
      </w:r>
    </w:p>
    <w:p w:rsidR="0014786D" w:rsidRDefault="00E26546" w:rsidP="00E2654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</w:t>
      </w:r>
      <w:proofErr w:type="gramStart"/>
      <w:r w:rsidR="0014786D" w:rsidRPr="0014786D">
        <w:rPr>
          <w:b/>
          <w:bCs/>
          <w:sz w:val="28"/>
          <w:szCs w:val="28"/>
          <w:lang w:eastAsia="ru-RU"/>
        </w:rPr>
        <w:t>с</w:t>
      </w:r>
      <w:proofErr w:type="gramEnd"/>
      <w:r w:rsidR="0014786D" w:rsidRPr="0014786D">
        <w:rPr>
          <w:b/>
          <w:bCs/>
          <w:sz w:val="28"/>
          <w:szCs w:val="28"/>
          <w:lang w:eastAsia="ru-RU"/>
        </w:rPr>
        <w:t>. Якшур-Бодья</w:t>
      </w:r>
    </w:p>
    <w:p w:rsidR="00E26546" w:rsidRPr="0014786D" w:rsidRDefault="00E26546" w:rsidP="00E26546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4786D" w:rsidRPr="0014786D" w:rsidRDefault="0014786D" w:rsidP="00E26546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14786D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«Муниципальный округ </w:t>
      </w:r>
      <w:proofErr w:type="spellStart"/>
      <w:r w:rsidRPr="0014786D">
        <w:rPr>
          <w:b/>
          <w:sz w:val="28"/>
          <w:szCs w:val="28"/>
          <w:lang w:eastAsia="ru-RU"/>
        </w:rPr>
        <w:t>Якшур-Бодьинский</w:t>
      </w:r>
      <w:proofErr w:type="spellEnd"/>
      <w:r w:rsidRPr="0014786D">
        <w:rPr>
          <w:b/>
          <w:sz w:val="28"/>
          <w:szCs w:val="28"/>
          <w:lang w:eastAsia="ru-RU"/>
        </w:rPr>
        <w:t xml:space="preserve"> район Удмуртской Республики» от 28.12.2024 года № 2398 «О родительской плате за присмотр и уход за детьми в муниципальных образовательных организациях </w:t>
      </w:r>
      <w:proofErr w:type="spellStart"/>
      <w:r w:rsidRPr="0014786D">
        <w:rPr>
          <w:b/>
          <w:sz w:val="28"/>
          <w:szCs w:val="28"/>
          <w:lang w:eastAsia="ru-RU"/>
        </w:rPr>
        <w:t>Якшур-Бодьинского</w:t>
      </w:r>
      <w:proofErr w:type="spellEnd"/>
      <w:r w:rsidRPr="0014786D">
        <w:rPr>
          <w:b/>
          <w:sz w:val="28"/>
          <w:szCs w:val="28"/>
          <w:lang w:eastAsia="ru-RU"/>
        </w:rPr>
        <w:t xml:space="preserve"> района, осуществляющих образовательную деятельность по образовательным программам дошкольного образования»</w:t>
      </w:r>
    </w:p>
    <w:p w:rsidR="0014786D" w:rsidRPr="0014786D" w:rsidRDefault="0014786D" w:rsidP="00E26546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14786D" w:rsidRPr="0014786D" w:rsidRDefault="00E26546" w:rsidP="00E26546">
      <w:pPr>
        <w:suppressAutoHyphens w:val="0"/>
        <w:autoSpaceDE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proofErr w:type="gramStart"/>
      <w:r w:rsidR="0014786D" w:rsidRPr="0014786D">
        <w:rPr>
          <w:sz w:val="28"/>
          <w:szCs w:val="28"/>
          <w:lang w:eastAsia="ru-RU"/>
        </w:rPr>
        <w:t xml:space="preserve">В целях реализации решения Совета депутатов муниципального образования «Муниципальный округ </w:t>
      </w:r>
      <w:proofErr w:type="spellStart"/>
      <w:r w:rsidR="0014786D" w:rsidRPr="0014786D">
        <w:rPr>
          <w:sz w:val="28"/>
          <w:szCs w:val="28"/>
          <w:lang w:eastAsia="ru-RU"/>
        </w:rPr>
        <w:t>Якшур-Бодьинский</w:t>
      </w:r>
      <w:proofErr w:type="spellEnd"/>
      <w:r w:rsidR="0014786D" w:rsidRPr="0014786D">
        <w:rPr>
          <w:sz w:val="28"/>
          <w:szCs w:val="28"/>
          <w:lang w:eastAsia="ru-RU"/>
        </w:rPr>
        <w:t xml:space="preserve"> район Удмуртской Республики» от 12.12.2024 года № 4/541 «О бюджете </w:t>
      </w:r>
      <w:r w:rsidR="0014786D" w:rsidRPr="0014786D">
        <w:rPr>
          <w:bCs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14786D" w:rsidRPr="0014786D">
        <w:rPr>
          <w:bCs/>
          <w:sz w:val="28"/>
          <w:szCs w:val="28"/>
          <w:lang w:eastAsia="ru-RU"/>
        </w:rPr>
        <w:t>Якшур-Бодьинский</w:t>
      </w:r>
      <w:proofErr w:type="spellEnd"/>
      <w:r w:rsidR="0014786D" w:rsidRPr="0014786D">
        <w:rPr>
          <w:bCs/>
          <w:sz w:val="28"/>
          <w:szCs w:val="28"/>
          <w:lang w:eastAsia="ru-RU"/>
        </w:rPr>
        <w:t xml:space="preserve"> район Удмуртской Республики» на 2025 год и на плановый период 2026 и 2027 годов»,</w:t>
      </w:r>
      <w:r w:rsidR="0014786D" w:rsidRPr="0014786D">
        <w:rPr>
          <w:sz w:val="28"/>
          <w:szCs w:val="28"/>
          <w:lang w:eastAsia="ru-RU"/>
        </w:rPr>
        <w:t xml:space="preserve"> руководствуясь статьями  30, 32, частью 4 статьи 38 Устава муниципального образования «Муниципальный округ </w:t>
      </w:r>
      <w:proofErr w:type="spellStart"/>
      <w:r w:rsidR="0014786D" w:rsidRPr="0014786D">
        <w:rPr>
          <w:sz w:val="28"/>
          <w:szCs w:val="28"/>
          <w:lang w:eastAsia="ru-RU"/>
        </w:rPr>
        <w:t>Якшур-Бодьинский</w:t>
      </w:r>
      <w:proofErr w:type="spellEnd"/>
      <w:r w:rsidR="0014786D" w:rsidRPr="0014786D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</w:t>
      </w:r>
      <w:proofErr w:type="gramEnd"/>
      <w:r w:rsidR="0014786D" w:rsidRPr="0014786D">
        <w:rPr>
          <w:sz w:val="28"/>
          <w:szCs w:val="28"/>
          <w:lang w:eastAsia="ru-RU"/>
        </w:rPr>
        <w:t xml:space="preserve"> «Муниципальный округ </w:t>
      </w:r>
      <w:proofErr w:type="spellStart"/>
      <w:r w:rsidR="0014786D" w:rsidRPr="0014786D">
        <w:rPr>
          <w:sz w:val="28"/>
          <w:szCs w:val="28"/>
          <w:lang w:eastAsia="ru-RU"/>
        </w:rPr>
        <w:t>Якшур-Бодьинский</w:t>
      </w:r>
      <w:proofErr w:type="spellEnd"/>
      <w:r w:rsidR="0014786D" w:rsidRPr="0014786D">
        <w:rPr>
          <w:sz w:val="28"/>
          <w:szCs w:val="28"/>
          <w:lang w:eastAsia="ru-RU"/>
        </w:rPr>
        <w:t xml:space="preserve"> район Удмуртской Республики» </w:t>
      </w:r>
      <w:r w:rsidR="0014786D" w:rsidRPr="0014786D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14786D" w:rsidRPr="0014786D">
        <w:rPr>
          <w:bCs/>
          <w:sz w:val="28"/>
          <w:szCs w:val="28"/>
          <w:u w:val="single"/>
          <w:lang w:eastAsia="ru-RU"/>
        </w:rPr>
        <w:t>:</w:t>
      </w:r>
    </w:p>
    <w:p w:rsidR="0014786D" w:rsidRPr="0014786D" w:rsidRDefault="0014786D" w:rsidP="00E26546">
      <w:pPr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</w:p>
    <w:p w:rsidR="0014786D" w:rsidRPr="0014786D" w:rsidRDefault="00E26546" w:rsidP="00E26546">
      <w:pPr>
        <w:suppressAutoHyphens w:val="0"/>
        <w:autoSpaceDE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  <w:r w:rsidR="0014786D" w:rsidRPr="0014786D">
        <w:rPr>
          <w:sz w:val="28"/>
          <w:szCs w:val="28"/>
          <w:lang w:eastAsia="ru-RU"/>
        </w:rPr>
        <w:t xml:space="preserve">1. Признать утратившим силу подпункт 2 пункта 3 постановления Администрации муниципального образования «Муниципальный округ </w:t>
      </w:r>
      <w:proofErr w:type="spellStart"/>
      <w:r w:rsidR="0014786D" w:rsidRPr="0014786D">
        <w:rPr>
          <w:sz w:val="28"/>
          <w:szCs w:val="28"/>
          <w:lang w:eastAsia="ru-RU"/>
        </w:rPr>
        <w:t>Якшур-Бодьинский</w:t>
      </w:r>
      <w:proofErr w:type="spellEnd"/>
      <w:r w:rsidR="0014786D" w:rsidRPr="0014786D">
        <w:rPr>
          <w:sz w:val="28"/>
          <w:szCs w:val="28"/>
          <w:lang w:eastAsia="ru-RU"/>
        </w:rPr>
        <w:t xml:space="preserve"> район Удмуртской Республики» от 28.12.2024 года № 2398 «О родительской плате за присмотр и уход за детьми в муниципальных образовательных организациях </w:t>
      </w:r>
      <w:proofErr w:type="spellStart"/>
      <w:r w:rsidR="0014786D" w:rsidRPr="0014786D">
        <w:rPr>
          <w:sz w:val="28"/>
          <w:szCs w:val="28"/>
          <w:lang w:eastAsia="ru-RU"/>
        </w:rPr>
        <w:t>Якшур-Бодьинского</w:t>
      </w:r>
      <w:proofErr w:type="spellEnd"/>
      <w:r w:rsidR="0014786D" w:rsidRPr="0014786D">
        <w:rPr>
          <w:sz w:val="28"/>
          <w:szCs w:val="28"/>
          <w:lang w:eastAsia="ru-RU"/>
        </w:rPr>
        <w:t xml:space="preserve"> района, </w:t>
      </w:r>
      <w:r w:rsidR="0014786D" w:rsidRPr="0014786D">
        <w:rPr>
          <w:sz w:val="28"/>
          <w:szCs w:val="28"/>
          <w:lang w:eastAsia="ru-RU"/>
        </w:rPr>
        <w:lastRenderedPageBreak/>
        <w:t>осуществляющих образовательную деятельность по образовательным программам дошкольного образования».</w:t>
      </w:r>
    </w:p>
    <w:p w:rsidR="0014786D" w:rsidRPr="0014786D" w:rsidRDefault="00E26546" w:rsidP="00E26546">
      <w:pPr>
        <w:suppressAutoHyphens w:val="0"/>
        <w:autoSpaceDE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14786D" w:rsidRPr="0014786D">
        <w:rPr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 и распространяет свое действие на правоотношения, возникшие с 1 января 2025 года.</w:t>
      </w:r>
    </w:p>
    <w:p w:rsidR="0014786D" w:rsidRDefault="0014786D" w:rsidP="00E26546">
      <w:pPr>
        <w:suppressAutoHyphens w:val="0"/>
        <w:autoSpaceDE/>
        <w:spacing w:line="360" w:lineRule="auto"/>
        <w:jc w:val="both"/>
        <w:rPr>
          <w:sz w:val="28"/>
          <w:szCs w:val="20"/>
          <w:lang w:eastAsia="ru-RU"/>
        </w:rPr>
      </w:pPr>
    </w:p>
    <w:p w:rsidR="00E26546" w:rsidRDefault="00E26546" w:rsidP="00E26546">
      <w:pPr>
        <w:suppressAutoHyphens w:val="0"/>
        <w:autoSpaceDE/>
        <w:spacing w:line="360" w:lineRule="auto"/>
        <w:jc w:val="both"/>
        <w:rPr>
          <w:sz w:val="28"/>
          <w:szCs w:val="20"/>
          <w:lang w:eastAsia="ru-RU"/>
        </w:rPr>
      </w:pPr>
    </w:p>
    <w:p w:rsidR="00E26546" w:rsidRPr="0014786D" w:rsidRDefault="00E26546" w:rsidP="00E26546">
      <w:pPr>
        <w:suppressAutoHyphens w:val="0"/>
        <w:autoSpaceDE/>
        <w:spacing w:line="360" w:lineRule="auto"/>
        <w:jc w:val="both"/>
        <w:rPr>
          <w:sz w:val="28"/>
          <w:szCs w:val="20"/>
          <w:lang w:eastAsia="ru-RU"/>
        </w:rPr>
      </w:pPr>
    </w:p>
    <w:p w:rsidR="0014786D" w:rsidRPr="0014786D" w:rsidRDefault="0014786D" w:rsidP="00E26546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14786D">
        <w:rPr>
          <w:b/>
          <w:sz w:val="28"/>
          <w:szCs w:val="28"/>
          <w:lang w:eastAsia="ru-RU"/>
        </w:rPr>
        <w:t>Глава муниципального образования</w:t>
      </w:r>
    </w:p>
    <w:p w:rsidR="0014786D" w:rsidRPr="0014786D" w:rsidRDefault="0014786D" w:rsidP="00E26546">
      <w:pPr>
        <w:suppressAutoHyphens w:val="0"/>
        <w:autoSpaceDE/>
        <w:jc w:val="both"/>
        <w:rPr>
          <w:b/>
          <w:sz w:val="28"/>
          <w:szCs w:val="20"/>
          <w:lang w:eastAsia="ru-RU"/>
        </w:rPr>
      </w:pPr>
      <w:r w:rsidRPr="0014786D">
        <w:rPr>
          <w:b/>
          <w:sz w:val="28"/>
          <w:szCs w:val="20"/>
          <w:lang w:eastAsia="ru-RU"/>
        </w:rPr>
        <w:t>«Муниципальный округ</w:t>
      </w:r>
    </w:p>
    <w:p w:rsidR="0014786D" w:rsidRPr="0014786D" w:rsidRDefault="0014786D" w:rsidP="00E26546">
      <w:pPr>
        <w:suppressAutoHyphens w:val="0"/>
        <w:autoSpaceDE/>
        <w:jc w:val="both"/>
        <w:rPr>
          <w:b/>
          <w:sz w:val="28"/>
          <w:szCs w:val="20"/>
          <w:lang w:eastAsia="ru-RU"/>
        </w:rPr>
      </w:pPr>
      <w:proofErr w:type="spellStart"/>
      <w:r w:rsidRPr="0014786D">
        <w:rPr>
          <w:b/>
          <w:sz w:val="28"/>
          <w:szCs w:val="20"/>
          <w:lang w:eastAsia="ru-RU"/>
        </w:rPr>
        <w:t>Якшур-Бодьинский</w:t>
      </w:r>
      <w:proofErr w:type="spellEnd"/>
      <w:r w:rsidRPr="0014786D">
        <w:rPr>
          <w:b/>
          <w:sz w:val="28"/>
          <w:szCs w:val="20"/>
          <w:lang w:eastAsia="ru-RU"/>
        </w:rPr>
        <w:t xml:space="preserve"> район</w:t>
      </w:r>
    </w:p>
    <w:p w:rsidR="0014786D" w:rsidRPr="0014786D" w:rsidRDefault="0014786D" w:rsidP="00E26546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14786D">
        <w:rPr>
          <w:b/>
          <w:sz w:val="28"/>
          <w:szCs w:val="20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14786D">
        <w:rPr>
          <w:b/>
          <w:sz w:val="28"/>
          <w:szCs w:val="20"/>
          <w:lang w:eastAsia="ru-RU"/>
        </w:rPr>
        <w:t>Леконцев</w:t>
      </w:r>
      <w:proofErr w:type="spellEnd"/>
    </w:p>
    <w:p w:rsidR="0014786D" w:rsidRPr="0014786D" w:rsidRDefault="0014786D" w:rsidP="00E26546">
      <w:pPr>
        <w:suppressAutoHyphens w:val="0"/>
        <w:autoSpaceDE/>
        <w:spacing w:line="360" w:lineRule="auto"/>
        <w:jc w:val="both"/>
        <w:rPr>
          <w:sz w:val="18"/>
          <w:szCs w:val="18"/>
          <w:lang w:eastAsia="ru-RU"/>
        </w:rPr>
      </w:pPr>
    </w:p>
    <w:p w:rsidR="0014786D" w:rsidRPr="0014786D" w:rsidRDefault="0014786D" w:rsidP="00E26546">
      <w:pPr>
        <w:suppressAutoHyphens w:val="0"/>
        <w:autoSpaceDE/>
        <w:spacing w:line="360" w:lineRule="auto"/>
        <w:jc w:val="both"/>
        <w:rPr>
          <w:sz w:val="18"/>
          <w:szCs w:val="18"/>
          <w:lang w:eastAsia="ru-RU"/>
        </w:rPr>
      </w:pPr>
      <w:r w:rsidRPr="0014786D">
        <w:rPr>
          <w:sz w:val="18"/>
          <w:szCs w:val="18"/>
          <w:lang w:eastAsia="ru-RU"/>
        </w:rPr>
        <w:t>Богданова Ирина Владимировна</w:t>
      </w:r>
    </w:p>
    <w:p w:rsidR="0014786D" w:rsidRPr="0014786D" w:rsidRDefault="0014786D" w:rsidP="00E26546">
      <w:pPr>
        <w:suppressAutoHyphens w:val="0"/>
        <w:autoSpaceDE/>
        <w:spacing w:line="360" w:lineRule="auto"/>
        <w:jc w:val="both"/>
        <w:rPr>
          <w:sz w:val="18"/>
          <w:szCs w:val="18"/>
          <w:lang w:eastAsia="ru-RU"/>
        </w:rPr>
      </w:pPr>
      <w:r w:rsidRPr="0014786D">
        <w:rPr>
          <w:sz w:val="18"/>
          <w:szCs w:val="18"/>
          <w:lang w:eastAsia="ru-RU"/>
        </w:rPr>
        <w:t>27-18-90</w:t>
      </w:r>
    </w:p>
    <w:p w:rsidR="00D330BE" w:rsidRDefault="00D330BE" w:rsidP="00E26546">
      <w:pPr>
        <w:tabs>
          <w:tab w:val="left" w:pos="9639"/>
        </w:tabs>
        <w:spacing w:line="360" w:lineRule="auto"/>
        <w:ind w:right="-2"/>
        <w:jc w:val="both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330BE" w:rsidRDefault="00D330BE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4786D" w:rsidRDefault="0014786D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4786D" w:rsidRDefault="0014786D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14786D" w:rsidRDefault="0014786D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A57E91" w:rsidP="0077046B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046B">
              <w:rPr>
                <w:lang w:eastAsia="en-US"/>
              </w:rPr>
              <w:t>2</w:t>
            </w:r>
            <w:r w:rsidR="00B66910">
              <w:rPr>
                <w:lang w:eastAsia="en-US"/>
              </w:rPr>
              <w:t xml:space="preserve"> января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77046B"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4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BE" w:rsidRDefault="00D330BE" w:rsidP="009565AE">
      <w:r>
        <w:separator/>
      </w:r>
    </w:p>
  </w:endnote>
  <w:endnote w:type="continuationSeparator" w:id="0">
    <w:p w:rsidR="00D330BE" w:rsidRDefault="00D330BE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D330BE" w:rsidRDefault="00D330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46">
          <w:rPr>
            <w:noProof/>
          </w:rPr>
          <w:t>2</w:t>
        </w:r>
        <w:r>
          <w:fldChar w:fldCharType="end"/>
        </w:r>
      </w:p>
    </w:sdtContent>
  </w:sdt>
  <w:p w:rsidR="00D330BE" w:rsidRDefault="00D330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BE" w:rsidRDefault="00D330BE" w:rsidP="009565AE">
      <w:r>
        <w:separator/>
      </w:r>
    </w:p>
  </w:footnote>
  <w:footnote w:type="continuationSeparator" w:id="0">
    <w:p w:rsidR="00D330BE" w:rsidRDefault="00D330BE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01205BF"/>
    <w:multiLevelType w:val="hybridMultilevel"/>
    <w:tmpl w:val="FBFCB106"/>
    <w:lvl w:ilvl="0" w:tplc="3C1A3C4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631BA"/>
    <w:multiLevelType w:val="hybridMultilevel"/>
    <w:tmpl w:val="5272612C"/>
    <w:lvl w:ilvl="0" w:tplc="9702B16E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6"/>
  </w:num>
  <w:num w:numId="5">
    <w:abstractNumId w:val="29"/>
  </w:num>
  <w:num w:numId="6">
    <w:abstractNumId w:val="5"/>
  </w:num>
  <w:num w:numId="7">
    <w:abstractNumId w:val="2"/>
  </w:num>
  <w:num w:numId="8">
    <w:abstractNumId w:val="15"/>
  </w:num>
  <w:num w:numId="9">
    <w:abstractNumId w:val="7"/>
  </w:num>
  <w:num w:numId="10">
    <w:abstractNumId w:val="28"/>
  </w:num>
  <w:num w:numId="11">
    <w:abstractNumId w:val="23"/>
  </w:num>
  <w:num w:numId="12">
    <w:abstractNumId w:val="17"/>
  </w:num>
  <w:num w:numId="13">
    <w:abstractNumId w:val="20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7"/>
  </w:num>
  <w:num w:numId="20">
    <w:abstractNumId w:val="16"/>
  </w:num>
  <w:num w:numId="21">
    <w:abstractNumId w:val="21"/>
  </w:num>
  <w:num w:numId="22">
    <w:abstractNumId w:val="6"/>
  </w:num>
  <w:num w:numId="23">
    <w:abstractNumId w:val="19"/>
  </w:num>
  <w:num w:numId="24">
    <w:abstractNumId w:val="13"/>
  </w:num>
  <w:num w:numId="25">
    <w:abstractNumId w:val="2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4FD2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0477"/>
    <w:rsid w:val="001221B2"/>
    <w:rsid w:val="00123B0F"/>
    <w:rsid w:val="00124BF2"/>
    <w:rsid w:val="0012559D"/>
    <w:rsid w:val="00130BA8"/>
    <w:rsid w:val="00141272"/>
    <w:rsid w:val="00141FB1"/>
    <w:rsid w:val="001422D6"/>
    <w:rsid w:val="0014786D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90763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46B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95AFF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30F6"/>
    <w:rsid w:val="00C2431A"/>
    <w:rsid w:val="00C424BA"/>
    <w:rsid w:val="00C42AC4"/>
    <w:rsid w:val="00C43498"/>
    <w:rsid w:val="00C5508C"/>
    <w:rsid w:val="00C6409C"/>
    <w:rsid w:val="00C74FF2"/>
    <w:rsid w:val="00C80F67"/>
    <w:rsid w:val="00C82534"/>
    <w:rsid w:val="00C8530D"/>
    <w:rsid w:val="00C95445"/>
    <w:rsid w:val="00CA0B46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0BE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26546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53&amp;n=15359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53&amp;n=1535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53&amp;n=15359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D640-20F8-468E-89A7-D19A02B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39</cp:revision>
  <cp:lastPrinted>2023-08-09T04:33:00Z</cp:lastPrinted>
  <dcterms:created xsi:type="dcterms:W3CDTF">2023-11-22T12:57:00Z</dcterms:created>
  <dcterms:modified xsi:type="dcterms:W3CDTF">2025-01-22T11:31:00Z</dcterms:modified>
</cp:coreProperties>
</file>