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DE2F45">
            <w:pPr>
              <w:pStyle w:val="TableContents"/>
            </w:pPr>
            <w:r>
              <w:rPr>
                <w:noProof/>
                <w:lang w:eastAsia="ru-RU" w:bidi="ar-SA"/>
              </w:rPr>
              <w:drawing>
                <wp:anchor distT="0" distB="0" distL="0" distR="0" simplePos="0" relativeHeight="251659264" behindDoc="0" locked="0" layoutInCell="1" allowOverlap="1" wp14:anchorId="2AFB77E0" wp14:editId="0C32A026">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DE2F45">
            <w:pPr>
              <w:ind w:right="-55"/>
              <w:jc w:val="center"/>
            </w:pPr>
            <w:r>
              <w:rPr>
                <w:rFonts w:ascii="Bookman Old Style" w:hAnsi="Bookman Old Style" w:cs="Bookman Old Style"/>
                <w:sz w:val="146"/>
                <w:szCs w:val="144"/>
              </w:rPr>
              <w:t>ВЕСТНИК</w:t>
            </w:r>
          </w:p>
          <w:p w:rsidR="003548A0" w:rsidRDefault="003548A0" w:rsidP="00DE2F45">
            <w:pPr>
              <w:jc w:val="center"/>
            </w:pPr>
            <w:r>
              <w:rPr>
                <w:rFonts w:ascii="Bookman Old Style" w:hAnsi="Bookman Old Style" w:cs="Bookman Old Style"/>
                <w:b/>
                <w:caps/>
                <w:sz w:val="72"/>
                <w:szCs w:val="72"/>
              </w:rPr>
              <w:t>правовых</w:t>
            </w:r>
          </w:p>
          <w:p w:rsidR="003548A0" w:rsidRDefault="003548A0" w:rsidP="00DE2F45">
            <w:pPr>
              <w:jc w:val="center"/>
            </w:pPr>
            <w:r>
              <w:rPr>
                <w:rFonts w:ascii="Bookman Old Style" w:hAnsi="Bookman Old Style" w:cs="Bookman Old Style"/>
                <w:b/>
                <w:caps/>
                <w:sz w:val="72"/>
                <w:szCs w:val="72"/>
              </w:rPr>
              <w:t>Актов</w:t>
            </w:r>
          </w:p>
          <w:p w:rsidR="003548A0" w:rsidRDefault="00D10019" w:rsidP="00DE2F45">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DE2F45">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DE2F45">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E2F45">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986287" w:rsidP="00DE2F45">
            <w:pPr>
              <w:pStyle w:val="15"/>
              <w:jc w:val="center"/>
              <w:rPr>
                <w:rFonts w:ascii="Bookman Old Style" w:hAnsi="Bookman Old Style"/>
                <w:b/>
                <w:sz w:val="28"/>
                <w:szCs w:val="28"/>
              </w:rPr>
            </w:pPr>
            <w:r>
              <w:rPr>
                <w:rFonts w:ascii="Bookman Old Style" w:hAnsi="Bookman Old Style"/>
                <w:b/>
                <w:sz w:val="28"/>
                <w:szCs w:val="28"/>
              </w:rPr>
              <w:t>2025</w:t>
            </w:r>
            <w:r w:rsidR="00226CFA">
              <w:rPr>
                <w:rFonts w:ascii="Bookman Old Style" w:hAnsi="Bookman Old Style"/>
                <w:b/>
                <w:sz w:val="28"/>
                <w:szCs w:val="28"/>
              </w:rPr>
              <w:t xml:space="preserve"> год</w:t>
            </w:r>
          </w:p>
          <w:p w:rsidR="00665C4A" w:rsidRDefault="00B47CC6" w:rsidP="00DE2F45">
            <w:pPr>
              <w:pStyle w:val="15"/>
              <w:jc w:val="center"/>
              <w:rPr>
                <w:rFonts w:ascii="Bookman Old Style" w:hAnsi="Bookman Old Style"/>
                <w:b/>
                <w:sz w:val="28"/>
                <w:szCs w:val="28"/>
              </w:rPr>
            </w:pPr>
            <w:r>
              <w:rPr>
                <w:rFonts w:ascii="Bookman Old Style" w:hAnsi="Bookman Old Style"/>
                <w:b/>
                <w:sz w:val="28"/>
                <w:szCs w:val="28"/>
              </w:rPr>
              <w:t>12</w:t>
            </w:r>
            <w:r w:rsidR="003F62B7">
              <w:rPr>
                <w:rFonts w:ascii="Bookman Old Style" w:hAnsi="Bookman Old Style"/>
                <w:b/>
                <w:sz w:val="28"/>
                <w:szCs w:val="28"/>
              </w:rPr>
              <w:t xml:space="preserve"> </w:t>
            </w:r>
            <w:r w:rsidR="00986287">
              <w:rPr>
                <w:rFonts w:ascii="Bookman Old Style" w:hAnsi="Bookman Old Style"/>
                <w:b/>
                <w:sz w:val="28"/>
                <w:szCs w:val="28"/>
              </w:rPr>
              <w:t>февраля</w:t>
            </w:r>
            <w:r w:rsidR="00F645E5">
              <w:rPr>
                <w:rFonts w:ascii="Bookman Old Style" w:hAnsi="Bookman Old Style"/>
                <w:b/>
                <w:sz w:val="28"/>
                <w:szCs w:val="28"/>
              </w:rPr>
              <w:t xml:space="preserve"> </w:t>
            </w:r>
            <w:r w:rsidR="00665C4A">
              <w:rPr>
                <w:rFonts w:ascii="Bookman Old Style" w:hAnsi="Bookman Old Style"/>
                <w:b/>
                <w:sz w:val="28"/>
                <w:szCs w:val="28"/>
              </w:rPr>
              <w:t xml:space="preserve"> </w:t>
            </w:r>
          </w:p>
          <w:p w:rsidR="003548A0" w:rsidRPr="00BA3BC0" w:rsidRDefault="00B47CC6" w:rsidP="00DE2F45">
            <w:pPr>
              <w:pStyle w:val="15"/>
              <w:jc w:val="center"/>
              <w:rPr>
                <w:lang w:val="en-US"/>
              </w:rPr>
            </w:pPr>
            <w:r>
              <w:rPr>
                <w:rFonts w:ascii="Bookman Old Style" w:hAnsi="Bookman Old Style"/>
                <w:b/>
                <w:sz w:val="28"/>
                <w:szCs w:val="28"/>
              </w:rPr>
              <w:t>№ 136</w:t>
            </w:r>
          </w:p>
        </w:tc>
        <w:tc>
          <w:tcPr>
            <w:tcW w:w="7721" w:type="dxa"/>
            <w:vMerge/>
            <w:tcBorders>
              <w:bottom w:val="single" w:sz="8" w:space="0" w:color="000000"/>
            </w:tcBorders>
            <w:shd w:val="clear" w:color="auto" w:fill="auto"/>
          </w:tcPr>
          <w:p w:rsidR="003548A0" w:rsidRDefault="003548A0" w:rsidP="00DE2F45"/>
        </w:tc>
      </w:tr>
    </w:tbl>
    <w:p w:rsidR="003548A0" w:rsidRDefault="003548A0" w:rsidP="00DE2F45">
      <w:pPr>
        <w:shd w:val="clear" w:color="auto" w:fill="FFFFFF"/>
        <w:ind w:hanging="426"/>
      </w:pPr>
      <w:r>
        <w:rPr>
          <w:rFonts w:ascii="Bookman Old Style" w:hAnsi="Bookman Old Style" w:cs="Bookman Old Style"/>
          <w:sz w:val="20"/>
          <w:szCs w:val="20"/>
        </w:rPr>
        <w:t>В номере:</w:t>
      </w:r>
    </w:p>
    <w:p w:rsidR="003548A0" w:rsidRDefault="003548A0" w:rsidP="00DE2F45">
      <w:pPr>
        <w:shd w:val="clear" w:color="auto" w:fill="FFFFFF"/>
        <w:ind w:hanging="426"/>
        <w:rPr>
          <w:rFonts w:ascii="Bookman Old Style" w:hAnsi="Bookman Old Style" w:cs="Bookman Old Style"/>
          <w:sz w:val="20"/>
          <w:szCs w:val="20"/>
        </w:rPr>
      </w:pPr>
    </w:p>
    <w:tbl>
      <w:tblPr>
        <w:tblW w:w="9640" w:type="dxa"/>
        <w:tblInd w:w="-29" w:type="dxa"/>
        <w:tblLayout w:type="fixed"/>
        <w:tblCellMar>
          <w:left w:w="113" w:type="dxa"/>
        </w:tblCellMar>
        <w:tblLook w:val="0000" w:firstRow="0" w:lastRow="0" w:firstColumn="0" w:lastColumn="0" w:noHBand="0" w:noVBand="0"/>
      </w:tblPr>
      <w:tblGrid>
        <w:gridCol w:w="565"/>
        <w:gridCol w:w="8195"/>
        <w:gridCol w:w="880"/>
      </w:tblGrid>
      <w:tr w:rsidR="00170E38" w:rsidTr="00EC59FA">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170E38" w:rsidRPr="007700FA" w:rsidRDefault="002151F8" w:rsidP="00DE2F45">
            <w:pPr>
              <w:snapToGrid w:val="0"/>
              <w:rPr>
                <w:rFonts w:ascii="Bookman Old Style" w:hAnsi="Bookman Old Style" w:cs="Bookman Old Style"/>
                <w:sz w:val="20"/>
                <w:szCs w:val="20"/>
              </w:rPr>
            </w:pPr>
            <w:r w:rsidRPr="007700FA">
              <w:rPr>
                <w:rFonts w:ascii="Bookman Old Style" w:hAnsi="Bookman Old Style" w:cs="Bookman Old Style"/>
                <w:sz w:val="20"/>
                <w:szCs w:val="20"/>
              </w:rPr>
              <w:t>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447A22" w:rsidRPr="003B31BC" w:rsidRDefault="00DE2F45" w:rsidP="00DE2F45">
            <w:pPr>
              <w:pStyle w:val="Style5"/>
              <w:spacing w:line="240" w:lineRule="auto"/>
              <w:ind w:firstLine="0"/>
              <w:jc w:val="both"/>
              <w:rPr>
                <w:rFonts w:ascii="Bookman Old Style" w:hAnsi="Bookman Old Style"/>
                <w:bCs/>
                <w:sz w:val="20"/>
                <w:szCs w:val="20"/>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 xml:space="preserve"> от 06.02.2025 №5/564 «</w:t>
            </w:r>
            <w:r w:rsidRPr="00DE2F45">
              <w:rPr>
                <w:rFonts w:ascii="Bookman Old Style" w:hAnsi="Bookman Old Style"/>
                <w:bCs/>
                <w:sz w:val="20"/>
                <w:szCs w:val="20"/>
              </w:rPr>
              <w:t>Об утверждении структуры Администрации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170E38" w:rsidRPr="00875022" w:rsidRDefault="00C361D7" w:rsidP="00DE2F45">
            <w:pPr>
              <w:rPr>
                <w:rFonts w:ascii="Bookman Old Style" w:hAnsi="Bookman Old Style"/>
                <w:sz w:val="20"/>
                <w:szCs w:val="20"/>
              </w:rPr>
            </w:pPr>
            <w:r>
              <w:rPr>
                <w:rFonts w:ascii="Bookman Old Style" w:hAnsi="Bookman Old Style"/>
                <w:sz w:val="20"/>
                <w:szCs w:val="20"/>
              </w:rPr>
              <w:t>4</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2C655D" w:rsidP="00DE2F45">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94E17" w:rsidRPr="002219B5" w:rsidRDefault="00475AF0" w:rsidP="00DE2F45">
            <w:pPr>
              <w:jc w:val="both"/>
              <w:rPr>
                <w:rFonts w:ascii="Bookman Old Style" w:hAnsi="Bookman Old Style"/>
                <w:bCs/>
                <w:sz w:val="20"/>
                <w:szCs w:val="20"/>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2219B5" w:rsidRPr="002219B5">
              <w:rPr>
                <w:rFonts w:ascii="Bookman Old Style" w:hAnsi="Bookman Old Style"/>
                <w:bCs/>
                <w:sz w:val="20"/>
                <w:szCs w:val="20"/>
              </w:rPr>
              <w:t xml:space="preserve"> </w:t>
            </w:r>
            <w:r w:rsidR="002219B5">
              <w:rPr>
                <w:rFonts w:ascii="Bookman Old Style" w:hAnsi="Bookman Old Style"/>
                <w:bCs/>
                <w:sz w:val="20"/>
                <w:szCs w:val="20"/>
              </w:rPr>
              <w:t>от 06.02.2025 №6/565 «</w:t>
            </w:r>
            <w:r w:rsidR="002219B5" w:rsidRPr="002219B5">
              <w:rPr>
                <w:rFonts w:ascii="Bookman Old Style" w:hAnsi="Bookman Old Style"/>
                <w:bCs/>
                <w:sz w:val="20"/>
                <w:szCs w:val="20"/>
              </w:rPr>
              <w:t>Об утверждении Положения об Общественном совете муниципального образования «Муниципальный округ Якшур-Бодьинский район Удмуртской Республики»</w:t>
            </w:r>
            <w:r w:rsidR="002219B5">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7B0FFB" w:rsidP="00DE2F45">
            <w:pPr>
              <w:rPr>
                <w:rFonts w:ascii="Bookman Old Style" w:hAnsi="Bookman Old Style"/>
                <w:sz w:val="20"/>
                <w:szCs w:val="20"/>
              </w:rPr>
            </w:pPr>
            <w:r>
              <w:rPr>
                <w:rFonts w:ascii="Bookman Old Style" w:hAnsi="Bookman Old Style"/>
                <w:sz w:val="20"/>
                <w:szCs w:val="20"/>
              </w:rPr>
              <w:t>6</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2C655D" w:rsidP="00DE2F45">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94E17" w:rsidRPr="002151F8" w:rsidRDefault="00475AF0" w:rsidP="003A2DC3">
            <w:pPr>
              <w:pStyle w:val="Style5"/>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3A2DC3">
              <w:rPr>
                <w:rFonts w:ascii="Bookman Old Style" w:hAnsi="Bookman Old Style"/>
                <w:bCs/>
                <w:sz w:val="20"/>
                <w:szCs w:val="20"/>
              </w:rPr>
              <w:t xml:space="preserve"> от  06.02.2024 №7/566 «</w:t>
            </w:r>
            <w:r w:rsidR="003A2DC3" w:rsidRPr="003A2DC3">
              <w:rPr>
                <w:rFonts w:ascii="Bookman Old Style" w:hAnsi="Bookman Old Style"/>
                <w:bCs/>
                <w:sz w:val="20"/>
                <w:szCs w:val="20"/>
              </w:rPr>
              <w:t>О внесении изменений в решение Совета депутатов муниципального образования «Муниципальный округ Якшур-Бодьинский район Удмуртской Республики» от 12 декабря 2024 года № 4/541 «О бюджете муниципального образования «Муниципальный округ Якшур-Бодьинский район Удмуртской Республики»</w:t>
            </w:r>
            <w:r w:rsidR="003A2DC3">
              <w:rPr>
                <w:rFonts w:ascii="Bookman Old Style" w:hAnsi="Bookman Old Style"/>
                <w:bCs/>
                <w:sz w:val="20"/>
                <w:szCs w:val="20"/>
              </w:rPr>
              <w:t xml:space="preserve"> </w:t>
            </w:r>
            <w:r w:rsidR="003A2DC3" w:rsidRPr="003A2DC3">
              <w:rPr>
                <w:rFonts w:ascii="Bookman Old Style" w:hAnsi="Bookman Old Style"/>
                <w:bCs/>
                <w:sz w:val="20"/>
                <w:szCs w:val="20"/>
              </w:rPr>
              <w:t>на 2025 год и на плановый период 2026 и 2027 годов»</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7B0FFB" w:rsidP="00DE2F45">
            <w:pPr>
              <w:rPr>
                <w:rFonts w:ascii="Bookman Old Style" w:hAnsi="Bookman Old Style"/>
                <w:sz w:val="20"/>
                <w:szCs w:val="20"/>
              </w:rPr>
            </w:pPr>
            <w:r>
              <w:rPr>
                <w:rFonts w:ascii="Bookman Old Style" w:hAnsi="Bookman Old Style"/>
                <w:sz w:val="20"/>
                <w:szCs w:val="20"/>
              </w:rPr>
              <w:t>22</w:t>
            </w:r>
          </w:p>
        </w:tc>
      </w:tr>
      <w:tr w:rsidR="00C94E17"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C94E17"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C94E17" w:rsidRPr="002151F8" w:rsidRDefault="00475AF0" w:rsidP="003A2DC3">
            <w:pPr>
              <w:pStyle w:val="Style5"/>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3A2DC3">
              <w:rPr>
                <w:rFonts w:ascii="Bookman Old Style" w:hAnsi="Bookman Old Style"/>
                <w:bCs/>
                <w:sz w:val="20"/>
                <w:szCs w:val="20"/>
              </w:rPr>
              <w:t xml:space="preserve"> от 06.02.2025 №8/567 «</w:t>
            </w:r>
            <w:r w:rsidR="003A2DC3" w:rsidRPr="003A2DC3">
              <w:rPr>
                <w:rFonts w:ascii="Bookman Old Style" w:hAnsi="Bookman Old Style"/>
                <w:bCs/>
                <w:sz w:val="20"/>
                <w:szCs w:val="20"/>
              </w:rPr>
              <w:t>О внесении изменений в Положение о муниципальном лесном контроле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20/158</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C94E17" w:rsidRPr="00875022" w:rsidRDefault="00FE4CF7" w:rsidP="00DE2F45">
            <w:pPr>
              <w:rPr>
                <w:rFonts w:ascii="Bookman Old Style" w:hAnsi="Bookman Old Style"/>
                <w:sz w:val="20"/>
                <w:szCs w:val="20"/>
              </w:rPr>
            </w:pPr>
            <w:r>
              <w:rPr>
                <w:rFonts w:ascii="Bookman Old Style" w:hAnsi="Bookman Old Style"/>
                <w:sz w:val="20"/>
                <w:szCs w:val="20"/>
              </w:rPr>
              <w:t>207</w:t>
            </w:r>
          </w:p>
        </w:tc>
      </w:tr>
      <w:tr w:rsidR="00D46B35"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DE2F45">
            <w:pPr>
              <w:pStyle w:val="Style5"/>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3A2DC3">
              <w:rPr>
                <w:rFonts w:ascii="Bookman Old Style" w:hAnsi="Bookman Old Style"/>
                <w:bCs/>
                <w:sz w:val="20"/>
                <w:szCs w:val="20"/>
              </w:rPr>
              <w:t xml:space="preserve"> от 06.02.2025 №9/568 «</w:t>
            </w:r>
            <w:r w:rsidR="003A2DC3" w:rsidRPr="003A2DC3">
              <w:rPr>
                <w:rFonts w:ascii="Bookman Old Style" w:hAnsi="Bookman Old Style"/>
                <w:bCs/>
                <w:sz w:val="20"/>
                <w:szCs w:val="20"/>
              </w:rPr>
              <w:t>О внесении изменений в Положение о муниципальном земельном контроле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14/118</w:t>
            </w:r>
            <w:r w:rsidR="003A2DC3">
              <w:rPr>
                <w:rFonts w:ascii="Bookman Old Style" w:hAnsi="Bookman Old Style"/>
                <w:bCs/>
                <w:sz w:val="20"/>
                <w:szCs w:val="20"/>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FE4CF7" w:rsidP="00DE2F45">
            <w:pPr>
              <w:rPr>
                <w:rFonts w:ascii="Bookman Old Style" w:hAnsi="Bookman Old Style"/>
                <w:sz w:val="20"/>
                <w:szCs w:val="20"/>
              </w:rPr>
            </w:pPr>
            <w:r>
              <w:rPr>
                <w:rFonts w:ascii="Bookman Old Style" w:hAnsi="Bookman Old Style"/>
                <w:sz w:val="20"/>
                <w:szCs w:val="20"/>
              </w:rPr>
              <w:t>209</w:t>
            </w:r>
          </w:p>
        </w:tc>
      </w:tr>
      <w:tr w:rsidR="00D46B35" w:rsidTr="003B31BC">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DE2F45">
            <w:pPr>
              <w:pStyle w:val="Style5"/>
              <w:widowControl/>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0C3485">
              <w:rPr>
                <w:rFonts w:ascii="Bookman Old Style" w:hAnsi="Bookman Old Style"/>
                <w:bCs/>
                <w:sz w:val="20"/>
                <w:szCs w:val="20"/>
              </w:rPr>
              <w:t xml:space="preserve"> от 06.02.2025 №10/569 «</w:t>
            </w:r>
            <w:r w:rsidR="000C3485" w:rsidRPr="000C3485">
              <w:rPr>
                <w:rFonts w:ascii="Bookman Old Style" w:hAnsi="Bookman Old Style"/>
                <w:bCs/>
                <w:sz w:val="20"/>
                <w:szCs w:val="20"/>
              </w:rPr>
              <w:t xml:space="preserve">О внесении изменений в Положение о муниципальном контроле на автомобильном транспорте и в дорожном хозяйстве в границах населенных </w:t>
            </w:r>
            <w:r w:rsidR="000C3485" w:rsidRPr="000C3485">
              <w:rPr>
                <w:rFonts w:ascii="Bookman Old Style" w:hAnsi="Bookman Old Style"/>
                <w:bCs/>
                <w:sz w:val="20"/>
                <w:szCs w:val="20"/>
              </w:rPr>
              <w:lastRenderedPageBreak/>
              <w:t>пунктов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15/119</w:t>
            </w:r>
            <w:r w:rsidR="000C3485">
              <w:rPr>
                <w:rFonts w:ascii="Bookman Old Style" w:hAnsi="Bookman Old Style"/>
                <w:bCs/>
                <w:sz w:val="20"/>
                <w:szCs w:val="20"/>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lastRenderedPageBreak/>
              <w:t>211</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lastRenderedPageBreak/>
              <w:t>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34141F" w:rsidRDefault="00475AF0" w:rsidP="00DE2F45">
            <w:pPr>
              <w:pStyle w:val="Style5"/>
              <w:spacing w:line="240" w:lineRule="auto"/>
              <w:ind w:firstLine="0"/>
              <w:jc w:val="both"/>
              <w:rPr>
                <w:rFonts w:ascii="Bookman Old Style" w:hAnsi="Bookman Old Style"/>
                <w:bCs/>
                <w:sz w:val="20"/>
                <w:szCs w:val="20"/>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090ADA">
              <w:rPr>
                <w:rFonts w:ascii="Bookman Old Style" w:hAnsi="Bookman Old Style"/>
                <w:bCs/>
                <w:sz w:val="20"/>
                <w:szCs w:val="20"/>
              </w:rPr>
              <w:t xml:space="preserve"> от 06.02.2025 №11/570 «</w:t>
            </w:r>
            <w:r w:rsidR="00090ADA" w:rsidRPr="00090ADA">
              <w:rPr>
                <w:rFonts w:ascii="Bookman Old Style" w:hAnsi="Bookman Old Style"/>
                <w:bCs/>
                <w:sz w:val="20"/>
                <w:szCs w:val="20"/>
              </w:rPr>
              <w:t>О внесении изменений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w:t>
            </w:r>
            <w:proofErr w:type="gramEnd"/>
            <w:r w:rsidR="00090ADA" w:rsidRPr="00090ADA">
              <w:rPr>
                <w:rFonts w:ascii="Bookman Old Style" w:hAnsi="Bookman Old Style"/>
                <w:bCs/>
                <w:sz w:val="20"/>
                <w:szCs w:val="20"/>
              </w:rPr>
              <w:t xml:space="preserve"> 03.02.2022 года № 19/157</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213</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DE2F45">
            <w:pPr>
              <w:pStyle w:val="Style5"/>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090ADA">
              <w:rPr>
                <w:rFonts w:ascii="Bookman Old Style" w:hAnsi="Bookman Old Style"/>
                <w:bCs/>
                <w:sz w:val="20"/>
                <w:szCs w:val="20"/>
              </w:rPr>
              <w:t xml:space="preserve">  от 06.02.2025 №12/571 «</w:t>
            </w:r>
            <w:r w:rsidR="00090ADA" w:rsidRPr="00090ADA">
              <w:rPr>
                <w:rFonts w:ascii="Bookman Old Style" w:hAnsi="Bookman Old Style"/>
                <w:bCs/>
                <w:sz w:val="20"/>
                <w:szCs w:val="20"/>
              </w:rPr>
              <w:t>О внесении изменений в Положение о муниципальном жилищном контроле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16/120</w:t>
            </w:r>
            <w:r w:rsidR="00090ADA">
              <w:rPr>
                <w:rFonts w:ascii="Bookman Old Style" w:hAnsi="Bookman Old Style"/>
                <w:bCs/>
                <w:sz w:val="20"/>
                <w:szCs w:val="20"/>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215</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DE2F45">
            <w:pPr>
              <w:pStyle w:val="Style5"/>
              <w:spacing w:line="240" w:lineRule="auto"/>
              <w:ind w:firstLine="0"/>
              <w:jc w:val="both"/>
              <w:rPr>
                <w:rFonts w:ascii="Bookman Old Style" w:hAnsi="Bookman Old Style"/>
                <w:bCs/>
                <w:sz w:val="22"/>
                <w:szCs w:val="22"/>
              </w:rPr>
            </w:pPr>
            <w:proofErr w:type="gramStart"/>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090ADA">
              <w:rPr>
                <w:rFonts w:ascii="Bookman Old Style" w:hAnsi="Bookman Old Style"/>
                <w:bCs/>
                <w:sz w:val="20"/>
                <w:szCs w:val="20"/>
              </w:rPr>
              <w:t xml:space="preserve"> от 06.02.2025 №13/572 «</w:t>
            </w:r>
            <w:r w:rsidR="00090ADA" w:rsidRPr="00090ADA">
              <w:rPr>
                <w:rFonts w:ascii="Bookman Old Style" w:hAnsi="Bookman Old Style"/>
                <w:bCs/>
                <w:sz w:val="20"/>
                <w:szCs w:val="20"/>
              </w:rPr>
              <w:t>О внесении изменений в Положение о муниципальном контроле в сфере благоустройства на территории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18/156</w:t>
            </w:r>
            <w:r w:rsidR="00090ADA">
              <w:rPr>
                <w:rFonts w:ascii="Bookman Old Style" w:hAnsi="Bookman Old Style"/>
                <w:bCs/>
                <w:sz w:val="20"/>
                <w:szCs w:val="20"/>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217</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090ADA">
            <w:pPr>
              <w:pStyle w:val="Style5"/>
              <w:spacing w:line="240" w:lineRule="auto"/>
              <w:ind w:firstLine="0"/>
              <w:jc w:val="both"/>
              <w:rPr>
                <w:rFonts w:ascii="Bookman Old Style" w:hAnsi="Bookman Old Style"/>
                <w:bCs/>
                <w:sz w:val="22"/>
                <w:szCs w:val="22"/>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090ADA">
              <w:rPr>
                <w:rFonts w:ascii="Bookman Old Style" w:hAnsi="Bookman Old Style"/>
                <w:bCs/>
                <w:sz w:val="20"/>
                <w:szCs w:val="20"/>
              </w:rPr>
              <w:t xml:space="preserve"> от 06.02.2025 №14/573 «</w:t>
            </w:r>
            <w:r w:rsidR="00090ADA" w:rsidRPr="00090ADA">
              <w:rPr>
                <w:rFonts w:ascii="Bookman Old Style" w:hAnsi="Bookman Old Style"/>
                <w:bCs/>
                <w:sz w:val="20"/>
                <w:szCs w:val="20"/>
              </w:rPr>
              <w:t>О назначении старост сельских населенных пунктов, подведомственных территориальному отделу «Якшурский» Администрации муниципального образования «Муниципальный округ Якшур-Бодьинский район Удмуртской Республики»</w:t>
            </w:r>
            <w:r w:rsidR="00090ADA">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219</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75AF0" w:rsidP="00152422">
            <w:pPr>
              <w:pStyle w:val="Style5"/>
              <w:spacing w:line="240" w:lineRule="auto"/>
              <w:ind w:firstLine="0"/>
              <w:jc w:val="both"/>
              <w:rPr>
                <w:rFonts w:ascii="Bookman Old Style" w:hAnsi="Bookman Old Style"/>
                <w:bCs/>
                <w:sz w:val="22"/>
                <w:szCs w:val="22"/>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152422">
              <w:rPr>
                <w:rFonts w:ascii="Bookman Old Style" w:hAnsi="Bookman Old Style"/>
                <w:bCs/>
                <w:sz w:val="20"/>
                <w:szCs w:val="20"/>
              </w:rPr>
              <w:t xml:space="preserve"> от 06.02.2025 №15/574 «</w:t>
            </w:r>
            <w:r w:rsidR="00152422" w:rsidRPr="00152422">
              <w:rPr>
                <w:rFonts w:ascii="Bookman Old Style" w:hAnsi="Bookman Old Style"/>
                <w:bCs/>
                <w:sz w:val="20"/>
                <w:szCs w:val="20"/>
              </w:rPr>
              <w:t>Об определении границ части территории населенного пункта село Якшур-Бодья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222</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1D1CD7" w:rsidRDefault="00475AF0" w:rsidP="00A54EFC">
            <w:pPr>
              <w:pStyle w:val="Style5"/>
              <w:spacing w:line="240" w:lineRule="auto"/>
              <w:ind w:firstLine="0"/>
              <w:jc w:val="both"/>
              <w:rPr>
                <w:rFonts w:ascii="Bookman Old Style" w:hAnsi="Bookman Old Style"/>
                <w:bCs/>
                <w:sz w:val="20"/>
                <w:szCs w:val="20"/>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A54EFC">
              <w:rPr>
                <w:rFonts w:ascii="Bookman Old Style" w:hAnsi="Bookman Old Style"/>
                <w:bCs/>
                <w:sz w:val="20"/>
                <w:szCs w:val="20"/>
              </w:rPr>
              <w:t xml:space="preserve"> от 06.02.2025 №16/575 «</w:t>
            </w:r>
            <w:r w:rsidR="00A54EFC" w:rsidRPr="00A54EFC">
              <w:rPr>
                <w:rFonts w:ascii="Bookman Old Style" w:hAnsi="Bookman Old Style"/>
                <w:bCs/>
                <w:sz w:val="20"/>
                <w:szCs w:val="20"/>
              </w:rPr>
              <w:t xml:space="preserve">Об определении </w:t>
            </w:r>
            <w:proofErr w:type="gramStart"/>
            <w:r w:rsidR="00A54EFC" w:rsidRPr="00A54EFC">
              <w:rPr>
                <w:rFonts w:ascii="Bookman Old Style" w:hAnsi="Bookman Old Style"/>
                <w:bCs/>
                <w:sz w:val="20"/>
                <w:szCs w:val="20"/>
              </w:rPr>
              <w:t>границ части территории населенного пункта деревни</w:t>
            </w:r>
            <w:proofErr w:type="gramEnd"/>
            <w:r w:rsidR="00A54EFC" w:rsidRPr="00A54EFC">
              <w:rPr>
                <w:rFonts w:ascii="Bookman Old Style" w:hAnsi="Bookman Old Style"/>
                <w:bCs/>
                <w:sz w:val="20"/>
                <w:szCs w:val="20"/>
              </w:rPr>
              <w:t xml:space="preserve"> Якшур муниципального образования «Муниципальный округ Якшур-Бодьинский район Удмуртской Республики»</w:t>
            </w:r>
            <w:r w:rsidR="00A54EFC">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224</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13</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A54EFC" w:rsidRPr="00A54EFC" w:rsidRDefault="00475AF0" w:rsidP="00A54EFC">
            <w:pPr>
              <w:pStyle w:val="Style5"/>
              <w:spacing w:line="240" w:lineRule="auto"/>
              <w:ind w:firstLine="0"/>
              <w:jc w:val="both"/>
              <w:rPr>
                <w:rFonts w:ascii="Bookman Old Style" w:hAnsi="Bookman Old Style"/>
                <w:bCs/>
                <w:sz w:val="20"/>
                <w:szCs w:val="20"/>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A54EFC">
              <w:rPr>
                <w:rFonts w:ascii="Bookman Old Style" w:hAnsi="Bookman Old Style"/>
                <w:bCs/>
                <w:sz w:val="20"/>
                <w:szCs w:val="20"/>
              </w:rPr>
              <w:t xml:space="preserve"> от 06.02.2025 №17/576 «</w:t>
            </w:r>
            <w:r w:rsidR="00A54EFC" w:rsidRPr="00A54EFC">
              <w:rPr>
                <w:rFonts w:ascii="Bookman Old Style" w:hAnsi="Bookman Old Style"/>
                <w:bCs/>
                <w:sz w:val="20"/>
                <w:szCs w:val="20"/>
              </w:rPr>
              <w:t xml:space="preserve">Об определении границ части территории населенного пункта </w:t>
            </w:r>
          </w:p>
          <w:p w:rsidR="00D46B35" w:rsidRPr="001D1CD7" w:rsidRDefault="00A54EFC" w:rsidP="00A54EFC">
            <w:pPr>
              <w:pStyle w:val="Style5"/>
              <w:spacing w:line="240" w:lineRule="auto"/>
              <w:ind w:firstLine="0"/>
              <w:jc w:val="both"/>
              <w:rPr>
                <w:rFonts w:ascii="Bookman Old Style" w:hAnsi="Bookman Old Style"/>
                <w:bCs/>
                <w:sz w:val="20"/>
                <w:szCs w:val="20"/>
              </w:rPr>
            </w:pPr>
            <w:r w:rsidRPr="00A54EFC">
              <w:rPr>
                <w:rFonts w:ascii="Bookman Old Style" w:hAnsi="Bookman Old Style"/>
                <w:bCs/>
                <w:sz w:val="20"/>
                <w:szCs w:val="20"/>
              </w:rPr>
              <w:t>села Лынга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226</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14</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E27681" w:rsidRDefault="00475AF0" w:rsidP="002E1C7A">
            <w:pPr>
              <w:pStyle w:val="Style5"/>
              <w:spacing w:line="240" w:lineRule="auto"/>
              <w:ind w:firstLine="0"/>
              <w:jc w:val="both"/>
              <w:rPr>
                <w:rFonts w:ascii="Bookman Old Style" w:hAnsi="Bookman Old Style"/>
                <w:bCs/>
                <w:sz w:val="20"/>
                <w:szCs w:val="20"/>
              </w:rPr>
            </w:pPr>
            <w:r w:rsidRPr="00DE2F45">
              <w:rPr>
                <w:rFonts w:ascii="Bookman Old Style" w:hAnsi="Bookman Old Style"/>
                <w:bCs/>
                <w:sz w:val="20"/>
                <w:szCs w:val="20"/>
              </w:rPr>
              <w:t>Решение Совета депутатов муниципального образования «Муниципальный округ Якшур-Бодьинский район Удмуртской Республики»</w:t>
            </w:r>
            <w:r w:rsidR="00A54EFC">
              <w:rPr>
                <w:rFonts w:ascii="Bookman Old Style" w:hAnsi="Bookman Old Style"/>
                <w:bCs/>
                <w:sz w:val="20"/>
                <w:szCs w:val="20"/>
              </w:rPr>
              <w:t xml:space="preserve"> от 06.02.2025 №18/577 </w:t>
            </w:r>
            <w:r w:rsidR="005F6BF1">
              <w:rPr>
                <w:rFonts w:ascii="Bookman Old Style" w:hAnsi="Bookman Old Style"/>
                <w:bCs/>
                <w:sz w:val="20"/>
                <w:szCs w:val="20"/>
              </w:rPr>
              <w:t>«</w:t>
            </w:r>
            <w:r w:rsidR="005F6BF1" w:rsidRPr="005F6BF1">
              <w:rPr>
                <w:rFonts w:ascii="Bookman Old Style" w:hAnsi="Bookman Old Style"/>
                <w:bCs/>
                <w:sz w:val="20"/>
                <w:szCs w:val="20"/>
              </w:rPr>
              <w:t xml:space="preserve">Об определении </w:t>
            </w:r>
            <w:proofErr w:type="gramStart"/>
            <w:r w:rsidR="005F6BF1" w:rsidRPr="005F6BF1">
              <w:rPr>
                <w:rFonts w:ascii="Bookman Old Style" w:hAnsi="Bookman Old Style"/>
                <w:bCs/>
                <w:sz w:val="20"/>
                <w:szCs w:val="20"/>
              </w:rPr>
              <w:t>границ части территории населенного пункта села</w:t>
            </w:r>
            <w:proofErr w:type="gramEnd"/>
            <w:r w:rsidR="005F6BF1" w:rsidRPr="005F6BF1">
              <w:rPr>
                <w:rFonts w:ascii="Bookman Old Style" w:hAnsi="Bookman Old Style"/>
                <w:bCs/>
                <w:sz w:val="20"/>
                <w:szCs w:val="20"/>
              </w:rPr>
              <w:t xml:space="preserve"> </w:t>
            </w:r>
            <w:r w:rsidR="005F6BF1">
              <w:rPr>
                <w:rFonts w:ascii="Bookman Old Style" w:hAnsi="Bookman Old Style"/>
                <w:bCs/>
                <w:sz w:val="20"/>
                <w:szCs w:val="20"/>
              </w:rPr>
              <w:t>Сюровай</w:t>
            </w:r>
            <w:r w:rsidR="005F6BF1" w:rsidRPr="005F6BF1">
              <w:rPr>
                <w:rFonts w:ascii="Bookman Old Style" w:hAnsi="Bookman Old Style"/>
                <w:bCs/>
                <w:sz w:val="20"/>
                <w:szCs w:val="20"/>
              </w:rPr>
              <w:t xml:space="preserve"> муниципального образования «Муниципальный округ Якшур-Бодьинский район Удмуртской Республики»</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228</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7700FA"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15</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E1C7A" w:rsidRDefault="002E1C7A" w:rsidP="00DE2F45">
            <w:pPr>
              <w:pStyle w:val="Style5"/>
              <w:widowControl/>
              <w:spacing w:line="240" w:lineRule="auto"/>
              <w:ind w:firstLine="0"/>
              <w:jc w:val="both"/>
              <w:rPr>
                <w:rFonts w:ascii="Bookman Old Style" w:hAnsi="Bookman Old Style"/>
                <w:bCs/>
                <w:sz w:val="20"/>
                <w:szCs w:val="20"/>
              </w:rPr>
            </w:pPr>
            <w:r w:rsidRPr="002E1C7A">
              <w:rPr>
                <w:rFonts w:ascii="Bookman Old Style" w:hAnsi="Bookman Old Style"/>
                <w:bCs/>
                <w:sz w:val="20"/>
                <w:szCs w:val="20"/>
              </w:rPr>
              <w:t xml:space="preserve">Постановление Главы муниципального образования» Муниципальный округ Якшур-Бодьинский район Удмуртской Республики» </w:t>
            </w:r>
            <w:r>
              <w:rPr>
                <w:rFonts w:ascii="Bookman Old Style" w:hAnsi="Bookman Old Style"/>
                <w:bCs/>
                <w:sz w:val="20"/>
                <w:szCs w:val="20"/>
              </w:rPr>
              <w:t xml:space="preserve">№4 </w:t>
            </w:r>
            <w:r w:rsidR="00A5762A">
              <w:rPr>
                <w:rFonts w:ascii="Bookman Old Style" w:hAnsi="Bookman Old Style"/>
                <w:bCs/>
                <w:sz w:val="20"/>
                <w:szCs w:val="20"/>
              </w:rPr>
              <w:t xml:space="preserve">от </w:t>
            </w:r>
            <w:r>
              <w:rPr>
                <w:rFonts w:ascii="Bookman Old Style" w:hAnsi="Bookman Old Style"/>
                <w:bCs/>
                <w:sz w:val="20"/>
                <w:szCs w:val="20"/>
              </w:rPr>
              <w:t>10.02.2025 «</w:t>
            </w:r>
            <w:r w:rsidR="00082CEB" w:rsidRPr="00082CEB">
              <w:rPr>
                <w:rFonts w:ascii="Bookman Old Style" w:hAnsi="Bookman Old Style"/>
                <w:bCs/>
                <w:sz w:val="20"/>
                <w:szCs w:val="20"/>
              </w:rPr>
              <w:t>О назначении схода граждан в селе Кекоран муниципального образования «Муниципальный  округ Якшур-Бодьинский район Удмуртской Республики» по вопросу введения и использования средств самообложения граждан</w:t>
            </w:r>
            <w:proofErr w:type="gramStart"/>
            <w:r w:rsidR="00082CEB">
              <w:rPr>
                <w:rFonts w:ascii="Bookman Old Style" w:hAnsi="Bookman Old Style"/>
                <w:bCs/>
                <w:sz w:val="20"/>
                <w:szCs w:val="20"/>
              </w:rPr>
              <w:t>.»</w:t>
            </w:r>
            <w:proofErr w:type="gramEnd"/>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230</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0B3019"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lastRenderedPageBreak/>
              <w:t>16</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0B3019" w:rsidRDefault="00A5762A" w:rsidP="00082CEB">
            <w:pPr>
              <w:pStyle w:val="Style5"/>
              <w:spacing w:line="240" w:lineRule="auto"/>
              <w:ind w:firstLine="0"/>
              <w:jc w:val="both"/>
              <w:rPr>
                <w:rFonts w:ascii="Bookman Old Style" w:hAnsi="Bookman Old Style"/>
                <w:bCs/>
                <w:sz w:val="20"/>
                <w:szCs w:val="20"/>
              </w:rPr>
            </w:pPr>
            <w:r w:rsidRPr="00A5762A">
              <w:rPr>
                <w:rFonts w:ascii="Bookman Old Style" w:hAnsi="Bookman Old Style"/>
                <w:bCs/>
                <w:sz w:val="20"/>
                <w:szCs w:val="20"/>
              </w:rPr>
              <w:t>Постановление Главы муниципального образования» Муниципальный округ Якшур-Бодьински</w:t>
            </w:r>
            <w:r w:rsidR="00082CEB">
              <w:rPr>
                <w:rFonts w:ascii="Bookman Old Style" w:hAnsi="Bookman Old Style"/>
                <w:bCs/>
                <w:sz w:val="20"/>
                <w:szCs w:val="20"/>
              </w:rPr>
              <w:t xml:space="preserve">й район Удмуртской Республики» </w:t>
            </w:r>
            <w:r w:rsidR="0049583B">
              <w:rPr>
                <w:rFonts w:ascii="Bookman Old Style" w:hAnsi="Bookman Old Style"/>
                <w:bCs/>
                <w:sz w:val="20"/>
                <w:szCs w:val="20"/>
              </w:rPr>
              <w:t>№</w:t>
            </w:r>
            <w:r w:rsidR="00082CEB">
              <w:rPr>
                <w:rFonts w:ascii="Bookman Old Style" w:hAnsi="Bookman Old Style"/>
                <w:bCs/>
                <w:sz w:val="20"/>
                <w:szCs w:val="20"/>
              </w:rPr>
              <w:t>5</w:t>
            </w:r>
            <w:r w:rsidRPr="00A5762A">
              <w:rPr>
                <w:rFonts w:ascii="Bookman Old Style" w:hAnsi="Bookman Old Style"/>
                <w:bCs/>
                <w:sz w:val="20"/>
                <w:szCs w:val="20"/>
              </w:rPr>
              <w:t xml:space="preserve"> </w:t>
            </w:r>
            <w:r>
              <w:rPr>
                <w:rFonts w:ascii="Bookman Old Style" w:hAnsi="Bookman Old Style"/>
                <w:bCs/>
                <w:sz w:val="20"/>
                <w:szCs w:val="20"/>
              </w:rPr>
              <w:t xml:space="preserve">от </w:t>
            </w:r>
            <w:r w:rsidRPr="00A5762A">
              <w:rPr>
                <w:rFonts w:ascii="Bookman Old Style" w:hAnsi="Bookman Old Style"/>
                <w:bCs/>
                <w:sz w:val="20"/>
                <w:szCs w:val="20"/>
              </w:rPr>
              <w:t xml:space="preserve">10.02.2025 </w:t>
            </w:r>
            <w:r>
              <w:rPr>
                <w:rFonts w:ascii="Bookman Old Style" w:hAnsi="Bookman Old Style"/>
                <w:bCs/>
                <w:sz w:val="20"/>
                <w:szCs w:val="20"/>
              </w:rPr>
              <w:t>«</w:t>
            </w:r>
            <w:r w:rsidR="00082CEB" w:rsidRPr="00082CEB">
              <w:rPr>
                <w:rFonts w:ascii="Bookman Old Style" w:hAnsi="Bookman Old Style"/>
                <w:bCs/>
                <w:sz w:val="20"/>
                <w:szCs w:val="20"/>
              </w:rPr>
              <w:t>О назначении схода граждан в деревне Сюровай муниципального образования «Муниципальный  округ Якшур-Бодьинский район Удмуртской Республики» по вопросу введения и использования средств самообложения граждан</w:t>
            </w:r>
            <w:r w:rsidR="00082CEB">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232</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17</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151F8" w:rsidRDefault="00423E3E" w:rsidP="00DE2F45">
            <w:pPr>
              <w:pStyle w:val="Style5"/>
              <w:spacing w:line="240" w:lineRule="auto"/>
              <w:ind w:firstLine="0"/>
              <w:jc w:val="both"/>
              <w:rPr>
                <w:rFonts w:ascii="Bookman Old Style" w:hAnsi="Bookman Old Style"/>
                <w:bCs/>
                <w:sz w:val="22"/>
                <w:szCs w:val="22"/>
              </w:rPr>
            </w:pPr>
            <w:r>
              <w:rPr>
                <w:rFonts w:ascii="Bookman Old Style" w:hAnsi="Bookman Old Style"/>
                <w:bCs/>
                <w:sz w:val="22"/>
                <w:szCs w:val="22"/>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234</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18</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38281B" w:rsidP="00DE2F45">
            <w:pPr>
              <w:pStyle w:val="Style5"/>
              <w:spacing w:line="240" w:lineRule="auto"/>
              <w:ind w:firstLine="0"/>
              <w:jc w:val="both"/>
              <w:rPr>
                <w:rFonts w:ascii="Bookman Old Style" w:hAnsi="Bookman Old Style"/>
                <w:bCs/>
                <w:sz w:val="20"/>
                <w:szCs w:val="20"/>
              </w:rPr>
            </w:pPr>
            <w:r>
              <w:rPr>
                <w:rFonts w:ascii="Bookman Old Style" w:hAnsi="Bookman Old Style"/>
                <w:bCs/>
                <w:sz w:val="20"/>
                <w:szCs w:val="20"/>
              </w:rPr>
              <w:t xml:space="preserve">Постановление Администрации </w:t>
            </w:r>
            <w:r w:rsidRPr="0038281B">
              <w:rPr>
                <w:rFonts w:ascii="Bookman Old Style" w:hAnsi="Bookman Old Style"/>
                <w:bCs/>
                <w:sz w:val="20"/>
                <w:szCs w:val="20"/>
              </w:rPr>
              <w:t>муниципального образования» Муниципальный округ Якшур-Бодьинский район Удмуртской Республики»</w:t>
            </w:r>
            <w:r>
              <w:rPr>
                <w:rFonts w:ascii="Bookman Old Style" w:hAnsi="Bookman Old Style"/>
                <w:bCs/>
                <w:sz w:val="20"/>
                <w:szCs w:val="20"/>
              </w:rPr>
              <w:t xml:space="preserve"> №121 от 29.01.2025 «</w:t>
            </w:r>
            <w:r w:rsidRPr="0038281B">
              <w:rPr>
                <w:rFonts w:ascii="Bookman Old Style" w:hAnsi="Bookman Old Style"/>
                <w:bCs/>
                <w:sz w:val="20"/>
                <w:szCs w:val="20"/>
              </w:rPr>
              <w:t>Об определении стоимости услуг, предоставляемых согласно гарантированному перечню услуг по погребению</w:t>
            </w:r>
            <w:r>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235</w:t>
            </w:r>
          </w:p>
        </w:tc>
      </w:tr>
      <w:tr w:rsidR="00D46B35" w:rsidRPr="002151F8" w:rsidTr="001F56D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D46B35" w:rsidRPr="00262CD8" w:rsidRDefault="004563C4" w:rsidP="00DE2F45">
            <w:pPr>
              <w:snapToGrid w:val="0"/>
              <w:rPr>
                <w:rFonts w:ascii="Bookman Old Style" w:hAnsi="Bookman Old Style" w:cs="Bookman Old Style"/>
                <w:sz w:val="20"/>
                <w:szCs w:val="20"/>
              </w:rPr>
            </w:pPr>
            <w:r>
              <w:rPr>
                <w:rFonts w:ascii="Bookman Old Style" w:hAnsi="Bookman Old Style" w:cs="Bookman Old Style"/>
                <w:sz w:val="20"/>
                <w:szCs w:val="20"/>
              </w:rPr>
              <w:t>19</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38281B" w:rsidRPr="0038281B" w:rsidRDefault="0038281B" w:rsidP="0038281B">
            <w:pPr>
              <w:pStyle w:val="Style5"/>
              <w:spacing w:line="240" w:lineRule="auto"/>
              <w:ind w:firstLine="0"/>
              <w:jc w:val="both"/>
              <w:rPr>
                <w:rFonts w:ascii="Bookman Old Style" w:hAnsi="Bookman Old Style"/>
                <w:bCs/>
                <w:sz w:val="20"/>
                <w:szCs w:val="20"/>
              </w:rPr>
            </w:pPr>
            <w:r w:rsidRPr="0038281B">
              <w:rPr>
                <w:rFonts w:ascii="Bookman Old Style" w:hAnsi="Bookman Old Style"/>
                <w:bCs/>
                <w:sz w:val="20"/>
                <w:szCs w:val="20"/>
              </w:rPr>
              <w:t>Постановление Администрации муниципального образования» Муниципальный округ Якшур-Бодьинский район Удмуртской Республики»</w:t>
            </w:r>
            <w:r>
              <w:rPr>
                <w:rFonts w:ascii="Bookman Old Style" w:hAnsi="Bookman Old Style"/>
                <w:bCs/>
                <w:sz w:val="20"/>
                <w:szCs w:val="20"/>
              </w:rPr>
              <w:t xml:space="preserve"> №131 от 29.01.2025 «</w:t>
            </w:r>
            <w:r w:rsidRPr="0038281B">
              <w:rPr>
                <w:rFonts w:ascii="Bookman Old Style" w:hAnsi="Bookman Old Style"/>
                <w:bCs/>
                <w:sz w:val="20"/>
                <w:szCs w:val="20"/>
              </w:rPr>
              <w:t>О подготовке документации по планировке территории</w:t>
            </w:r>
          </w:p>
          <w:p w:rsidR="0038281B" w:rsidRPr="0038281B" w:rsidRDefault="0038281B" w:rsidP="0038281B">
            <w:pPr>
              <w:pStyle w:val="Style5"/>
              <w:spacing w:line="240" w:lineRule="auto"/>
              <w:ind w:firstLine="0"/>
              <w:jc w:val="both"/>
              <w:rPr>
                <w:rFonts w:ascii="Bookman Old Style" w:hAnsi="Bookman Old Style"/>
                <w:bCs/>
                <w:sz w:val="20"/>
                <w:szCs w:val="20"/>
              </w:rPr>
            </w:pPr>
            <w:r w:rsidRPr="0038281B">
              <w:rPr>
                <w:rFonts w:ascii="Bookman Old Style" w:hAnsi="Bookman Old Style"/>
                <w:bCs/>
                <w:sz w:val="20"/>
                <w:szCs w:val="20"/>
              </w:rPr>
              <w:t xml:space="preserve"> (проекту планировки территории и проекту межевания территории) линейного объекта: «Линия электропередачи на землях лесного фонда</w:t>
            </w:r>
          </w:p>
          <w:p w:rsidR="00D46B35" w:rsidRPr="0038281B" w:rsidRDefault="0038281B" w:rsidP="0038281B">
            <w:pPr>
              <w:pStyle w:val="Style5"/>
              <w:spacing w:line="240" w:lineRule="auto"/>
              <w:ind w:firstLine="0"/>
              <w:jc w:val="both"/>
              <w:rPr>
                <w:rFonts w:ascii="Bookman Old Style" w:hAnsi="Bookman Old Style"/>
                <w:bCs/>
                <w:sz w:val="20"/>
                <w:szCs w:val="20"/>
              </w:rPr>
            </w:pPr>
            <w:r w:rsidRPr="0038281B">
              <w:rPr>
                <w:rFonts w:ascii="Bookman Old Style" w:hAnsi="Bookman Old Style"/>
                <w:bCs/>
                <w:sz w:val="20"/>
                <w:szCs w:val="20"/>
              </w:rPr>
              <w:t xml:space="preserve"> Якшур-Бодьинского лесничества»</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D46B35" w:rsidRPr="00875022" w:rsidRDefault="00D76B37" w:rsidP="00DE2F45">
            <w:pPr>
              <w:rPr>
                <w:rFonts w:ascii="Bookman Old Style" w:hAnsi="Bookman Old Style"/>
                <w:sz w:val="20"/>
                <w:szCs w:val="20"/>
              </w:rPr>
            </w:pPr>
            <w:r>
              <w:rPr>
                <w:rFonts w:ascii="Bookman Old Style" w:hAnsi="Bookman Old Style"/>
                <w:sz w:val="20"/>
                <w:szCs w:val="20"/>
              </w:rPr>
              <w:t>237</w:t>
            </w:r>
          </w:p>
        </w:tc>
      </w:tr>
      <w:tr w:rsidR="00082CEB" w:rsidRPr="00875022" w:rsidTr="0049583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82CEB" w:rsidRPr="000B3019" w:rsidRDefault="00082CEB" w:rsidP="0049583B">
            <w:pPr>
              <w:snapToGrid w:val="0"/>
              <w:rPr>
                <w:rFonts w:ascii="Bookman Old Style" w:hAnsi="Bookman Old Style" w:cs="Bookman Old Style"/>
                <w:sz w:val="20"/>
                <w:szCs w:val="20"/>
              </w:rPr>
            </w:pPr>
            <w:r>
              <w:rPr>
                <w:rFonts w:ascii="Bookman Old Style" w:hAnsi="Bookman Old Style" w:cs="Bookman Old Style"/>
                <w:sz w:val="20"/>
                <w:szCs w:val="20"/>
              </w:rPr>
              <w:t>20</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82CEB" w:rsidRPr="000B3019" w:rsidRDefault="00082CEB" w:rsidP="0049583B">
            <w:pPr>
              <w:pStyle w:val="Style5"/>
              <w:spacing w:line="240" w:lineRule="auto"/>
              <w:ind w:firstLine="0"/>
              <w:jc w:val="both"/>
              <w:rPr>
                <w:rFonts w:ascii="Bookman Old Style" w:hAnsi="Bookman Old Style"/>
                <w:bCs/>
                <w:sz w:val="20"/>
                <w:szCs w:val="20"/>
              </w:rPr>
            </w:pPr>
            <w:r w:rsidRPr="00A5762A">
              <w:rPr>
                <w:rFonts w:ascii="Bookman Old Style" w:hAnsi="Bookman Old Style"/>
                <w:bCs/>
                <w:sz w:val="20"/>
                <w:szCs w:val="20"/>
              </w:rPr>
              <w:t>Постановление Главы муниципального образования» Муниципальный округ Якшур-Бодьински</w:t>
            </w:r>
            <w:r>
              <w:rPr>
                <w:rFonts w:ascii="Bookman Old Style" w:hAnsi="Bookman Old Style"/>
                <w:bCs/>
                <w:sz w:val="20"/>
                <w:szCs w:val="20"/>
              </w:rPr>
              <w:t xml:space="preserve">й район Удмуртской Республики» </w:t>
            </w:r>
            <w:r w:rsidR="0049583B">
              <w:rPr>
                <w:rFonts w:ascii="Bookman Old Style" w:hAnsi="Bookman Old Style"/>
                <w:bCs/>
                <w:sz w:val="20"/>
                <w:szCs w:val="20"/>
              </w:rPr>
              <w:t>№6</w:t>
            </w:r>
            <w:r w:rsidRPr="00A5762A">
              <w:rPr>
                <w:rFonts w:ascii="Bookman Old Style" w:hAnsi="Bookman Old Style"/>
                <w:bCs/>
                <w:sz w:val="20"/>
                <w:szCs w:val="20"/>
              </w:rPr>
              <w:t xml:space="preserve"> </w:t>
            </w:r>
            <w:r>
              <w:rPr>
                <w:rFonts w:ascii="Bookman Old Style" w:hAnsi="Bookman Old Style"/>
                <w:bCs/>
                <w:sz w:val="20"/>
                <w:szCs w:val="20"/>
              </w:rPr>
              <w:t xml:space="preserve">от </w:t>
            </w:r>
            <w:r w:rsidR="0049583B">
              <w:rPr>
                <w:rFonts w:ascii="Bookman Old Style" w:hAnsi="Bookman Old Style"/>
                <w:bCs/>
                <w:sz w:val="20"/>
                <w:szCs w:val="20"/>
              </w:rPr>
              <w:t>12</w:t>
            </w:r>
            <w:r w:rsidRPr="00A5762A">
              <w:rPr>
                <w:rFonts w:ascii="Bookman Old Style" w:hAnsi="Bookman Old Style"/>
                <w:bCs/>
                <w:sz w:val="20"/>
                <w:szCs w:val="20"/>
              </w:rPr>
              <w:t xml:space="preserve">.02.2025 </w:t>
            </w:r>
            <w:r>
              <w:rPr>
                <w:rFonts w:ascii="Bookman Old Style" w:hAnsi="Bookman Old Style"/>
                <w:bCs/>
                <w:sz w:val="20"/>
                <w:szCs w:val="20"/>
              </w:rPr>
              <w:t>«</w:t>
            </w:r>
            <w:r w:rsidR="0049583B" w:rsidRPr="0049583B">
              <w:rPr>
                <w:rFonts w:ascii="Bookman Old Style" w:hAnsi="Bookman Old Style"/>
                <w:bCs/>
                <w:sz w:val="20"/>
                <w:szCs w:val="20"/>
              </w:rPr>
              <w:t xml:space="preserve">Об организации схода граждан </w:t>
            </w:r>
            <w:proofErr w:type="gramStart"/>
            <w:r w:rsidR="0049583B" w:rsidRPr="0049583B">
              <w:rPr>
                <w:rFonts w:ascii="Bookman Old Style" w:hAnsi="Bookman Old Style"/>
                <w:bCs/>
                <w:sz w:val="20"/>
                <w:szCs w:val="20"/>
              </w:rPr>
              <w:t>на части территории</w:t>
            </w:r>
            <w:proofErr w:type="gramEnd"/>
            <w:r w:rsidR="0049583B" w:rsidRPr="0049583B">
              <w:rPr>
                <w:rFonts w:ascii="Bookman Old Style" w:hAnsi="Bookman Old Style"/>
                <w:bCs/>
                <w:sz w:val="20"/>
                <w:szCs w:val="20"/>
              </w:rPr>
              <w:t xml:space="preserve"> населенного пункта – ул. Победы деревни Сюровай муниципального образования «Муниципальный округ Якшур-Бодьинский район Удмуртской Республики» по вопросу введения и использования средств самообложения граждан</w:t>
            </w:r>
            <w:r w:rsidR="0049583B">
              <w:rPr>
                <w:rFonts w:ascii="Bookman Old Style" w:hAnsi="Bookman Old Style"/>
                <w:bCs/>
                <w:sz w:val="20"/>
                <w:szCs w:val="20"/>
              </w:rPr>
              <w:t>.</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82CEB" w:rsidRPr="00875022" w:rsidRDefault="0049583B" w:rsidP="0049583B">
            <w:pPr>
              <w:rPr>
                <w:rFonts w:ascii="Bookman Old Style" w:hAnsi="Bookman Old Style"/>
                <w:sz w:val="20"/>
                <w:szCs w:val="20"/>
              </w:rPr>
            </w:pPr>
            <w:r>
              <w:rPr>
                <w:rFonts w:ascii="Bookman Old Style" w:hAnsi="Bookman Old Style"/>
                <w:sz w:val="20"/>
                <w:szCs w:val="20"/>
              </w:rPr>
              <w:t>239</w:t>
            </w:r>
          </w:p>
        </w:tc>
      </w:tr>
      <w:tr w:rsidR="00082CEB" w:rsidRPr="00875022" w:rsidTr="0049583B">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082CEB" w:rsidRPr="000B3019" w:rsidRDefault="00082CEB" w:rsidP="0049583B">
            <w:pPr>
              <w:snapToGrid w:val="0"/>
              <w:rPr>
                <w:rFonts w:ascii="Bookman Old Style" w:hAnsi="Bookman Old Style" w:cs="Bookman Old Style"/>
                <w:sz w:val="20"/>
                <w:szCs w:val="20"/>
              </w:rPr>
            </w:pPr>
            <w:r>
              <w:rPr>
                <w:rFonts w:ascii="Bookman Old Style" w:hAnsi="Bookman Old Style" w:cs="Bookman Old Style"/>
                <w:sz w:val="20"/>
                <w:szCs w:val="20"/>
              </w:rPr>
              <w:t>21</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082CEB" w:rsidRPr="000B3019" w:rsidRDefault="0049583B" w:rsidP="00422968">
            <w:pPr>
              <w:pStyle w:val="Style5"/>
              <w:spacing w:line="240" w:lineRule="auto"/>
              <w:ind w:firstLine="0"/>
              <w:jc w:val="both"/>
              <w:rPr>
                <w:rFonts w:ascii="Bookman Old Style" w:hAnsi="Bookman Old Style"/>
                <w:bCs/>
                <w:sz w:val="20"/>
                <w:szCs w:val="20"/>
              </w:rPr>
            </w:pPr>
            <w:r w:rsidRPr="0049583B">
              <w:rPr>
                <w:rFonts w:ascii="Bookman Old Style" w:hAnsi="Bookman Old Style"/>
                <w:bCs/>
                <w:sz w:val="20"/>
                <w:szCs w:val="20"/>
              </w:rPr>
              <w:t>Постановление Главы муниципального образования» Муниципальный округ Якшур-Бодьински</w:t>
            </w:r>
            <w:r>
              <w:rPr>
                <w:rFonts w:ascii="Bookman Old Style" w:hAnsi="Bookman Old Style"/>
                <w:bCs/>
                <w:sz w:val="20"/>
                <w:szCs w:val="20"/>
              </w:rPr>
              <w:t>й район Удмуртской Республики» №7 от 12</w:t>
            </w:r>
            <w:r w:rsidRPr="0049583B">
              <w:rPr>
                <w:rFonts w:ascii="Bookman Old Style" w:hAnsi="Bookman Old Style"/>
                <w:bCs/>
                <w:sz w:val="20"/>
                <w:szCs w:val="20"/>
              </w:rPr>
              <w:t xml:space="preserve">.02.2025 «Об организации схода граждан </w:t>
            </w:r>
            <w:proofErr w:type="gramStart"/>
            <w:r w:rsidRPr="0049583B">
              <w:rPr>
                <w:rFonts w:ascii="Bookman Old Style" w:hAnsi="Bookman Old Style"/>
                <w:bCs/>
                <w:sz w:val="20"/>
                <w:szCs w:val="20"/>
              </w:rPr>
              <w:t>на части территории</w:t>
            </w:r>
            <w:proofErr w:type="gramEnd"/>
            <w:r w:rsidRPr="0049583B">
              <w:rPr>
                <w:rFonts w:ascii="Bookman Old Style" w:hAnsi="Bookman Old Style"/>
                <w:bCs/>
                <w:sz w:val="20"/>
                <w:szCs w:val="20"/>
              </w:rPr>
              <w:t xml:space="preserve"> населенного пункта   –   ул.  Дорожная  села Якшур-Бодья муниципального образования «Муниципальный  округ Якшур-Бодьинский район Удмуртской Республики» по вопросу введения и использования  средств самообложения граждан</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082CEB" w:rsidRPr="00875022" w:rsidRDefault="0049583B" w:rsidP="0049583B">
            <w:pPr>
              <w:rPr>
                <w:rFonts w:ascii="Bookman Old Style" w:hAnsi="Bookman Old Style"/>
                <w:sz w:val="20"/>
                <w:szCs w:val="20"/>
              </w:rPr>
            </w:pPr>
            <w:r>
              <w:rPr>
                <w:rFonts w:ascii="Bookman Old Style" w:hAnsi="Bookman Old Style"/>
                <w:sz w:val="20"/>
                <w:szCs w:val="20"/>
              </w:rPr>
              <w:t>241</w:t>
            </w:r>
          </w:p>
        </w:tc>
      </w:tr>
      <w:tr w:rsidR="008A30CB" w:rsidRPr="00875022" w:rsidTr="00A9080A">
        <w:trPr>
          <w:trHeight w:val="333"/>
        </w:trPr>
        <w:tc>
          <w:tcPr>
            <w:tcW w:w="565" w:type="dxa"/>
            <w:tcBorders>
              <w:top w:val="single" w:sz="4" w:space="0" w:color="00000A"/>
              <w:left w:val="single" w:sz="4" w:space="0" w:color="00000A"/>
              <w:bottom w:val="single" w:sz="4" w:space="0" w:color="00000A"/>
              <w:right w:val="single" w:sz="4" w:space="0" w:color="00000A"/>
            </w:tcBorders>
            <w:shd w:val="clear" w:color="auto" w:fill="auto"/>
          </w:tcPr>
          <w:p w:rsidR="008A30CB" w:rsidRPr="000B3019" w:rsidRDefault="008A30CB" w:rsidP="00A9080A">
            <w:pPr>
              <w:snapToGrid w:val="0"/>
              <w:rPr>
                <w:rFonts w:ascii="Bookman Old Style" w:hAnsi="Bookman Old Style" w:cs="Bookman Old Style"/>
                <w:sz w:val="20"/>
                <w:szCs w:val="20"/>
              </w:rPr>
            </w:pPr>
            <w:r>
              <w:rPr>
                <w:rFonts w:ascii="Bookman Old Style" w:hAnsi="Bookman Old Style" w:cs="Bookman Old Style"/>
                <w:sz w:val="20"/>
                <w:szCs w:val="20"/>
              </w:rPr>
              <w:t>22</w:t>
            </w:r>
          </w:p>
        </w:tc>
        <w:tc>
          <w:tcPr>
            <w:tcW w:w="8195" w:type="dxa"/>
            <w:tcBorders>
              <w:top w:val="single" w:sz="4" w:space="0" w:color="00000A"/>
              <w:left w:val="single" w:sz="4" w:space="0" w:color="00000A"/>
              <w:bottom w:val="single" w:sz="4" w:space="0" w:color="00000A"/>
              <w:right w:val="single" w:sz="4" w:space="0" w:color="00000A"/>
            </w:tcBorders>
            <w:shd w:val="clear" w:color="auto" w:fill="auto"/>
          </w:tcPr>
          <w:p w:rsidR="008A30CB" w:rsidRPr="000B3019" w:rsidRDefault="008A30CB" w:rsidP="00A9080A">
            <w:pPr>
              <w:pStyle w:val="Style5"/>
              <w:spacing w:line="240" w:lineRule="auto"/>
              <w:ind w:firstLine="0"/>
              <w:jc w:val="both"/>
              <w:rPr>
                <w:rFonts w:ascii="Bookman Old Style" w:hAnsi="Bookman Old Style"/>
                <w:bCs/>
                <w:sz w:val="20"/>
                <w:szCs w:val="20"/>
              </w:rPr>
            </w:pPr>
            <w:r>
              <w:rPr>
                <w:rFonts w:ascii="Bookman Old Style" w:hAnsi="Bookman Old Style"/>
                <w:bCs/>
                <w:sz w:val="20"/>
                <w:szCs w:val="20"/>
              </w:rPr>
              <w:t>Извещение</w:t>
            </w:r>
          </w:p>
        </w:tc>
        <w:tc>
          <w:tcPr>
            <w:tcW w:w="880" w:type="dxa"/>
            <w:tcBorders>
              <w:top w:val="single" w:sz="4" w:space="0" w:color="00000A"/>
              <w:left w:val="single" w:sz="4" w:space="0" w:color="00000A"/>
              <w:bottom w:val="single" w:sz="4" w:space="0" w:color="00000A"/>
              <w:right w:val="single" w:sz="4" w:space="0" w:color="00000A"/>
            </w:tcBorders>
            <w:shd w:val="clear" w:color="auto" w:fill="auto"/>
          </w:tcPr>
          <w:p w:rsidR="008A30CB" w:rsidRPr="00875022" w:rsidRDefault="008A30CB" w:rsidP="00A9080A">
            <w:pPr>
              <w:rPr>
                <w:rFonts w:ascii="Bookman Old Style" w:hAnsi="Bookman Old Style"/>
                <w:sz w:val="20"/>
                <w:szCs w:val="20"/>
              </w:rPr>
            </w:pPr>
          </w:p>
        </w:tc>
      </w:tr>
    </w:tbl>
    <w:p w:rsidR="000C3485" w:rsidRDefault="000C3485" w:rsidP="00DE2F45">
      <w:pPr>
        <w:suppressAutoHyphens w:val="0"/>
        <w:autoSpaceDN w:val="0"/>
        <w:adjustRightInd w:val="0"/>
        <w:ind w:left="170" w:right="57"/>
        <w:jc w:val="center"/>
        <w:rPr>
          <w:b/>
          <w:bCs/>
          <w:caps/>
          <w:sz w:val="28"/>
          <w:szCs w:val="28"/>
          <w:lang w:eastAsia="ru-RU"/>
        </w:rPr>
        <w:sectPr w:rsidR="000C3485" w:rsidSect="000C3485">
          <w:footerReference w:type="default" r:id="rId10"/>
          <w:pgSz w:w="11906" w:h="16838"/>
          <w:pgMar w:top="1134" w:right="851" w:bottom="1134" w:left="1701" w:header="709" w:footer="709" w:gutter="0"/>
          <w:cols w:space="708"/>
          <w:docGrid w:linePitch="360"/>
        </w:sectPr>
      </w:pPr>
    </w:p>
    <w:p w:rsidR="002219B5" w:rsidRDefault="002219B5" w:rsidP="00DE2F45">
      <w:pPr>
        <w:suppressAutoHyphens w:val="0"/>
        <w:autoSpaceDN w:val="0"/>
        <w:adjustRightInd w:val="0"/>
        <w:jc w:val="center"/>
        <w:rPr>
          <w:b/>
          <w:bCs/>
          <w:caps/>
          <w:sz w:val="28"/>
          <w:szCs w:val="28"/>
          <w:lang w:eastAsia="ru-RU"/>
        </w:rPr>
      </w:pPr>
      <w:r>
        <w:rPr>
          <w:b/>
          <w:bCs/>
          <w:caps/>
          <w:noProof/>
          <w:sz w:val="28"/>
          <w:szCs w:val="28"/>
          <w:lang w:eastAsia="ru-RU"/>
        </w:rPr>
        <w:lastRenderedPageBreak/>
        <w:drawing>
          <wp:inline distT="0" distB="0" distL="0" distR="0" wp14:anchorId="4DBEDF07" wp14:editId="2E7EFED0">
            <wp:extent cx="542290" cy="664210"/>
            <wp:effectExtent l="0" t="0" r="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664210"/>
                    </a:xfrm>
                    <a:prstGeom prst="rect">
                      <a:avLst/>
                    </a:prstGeom>
                    <a:noFill/>
                  </pic:spPr>
                </pic:pic>
              </a:graphicData>
            </a:graphic>
          </wp:inline>
        </w:drawing>
      </w:r>
    </w:p>
    <w:p w:rsidR="00DE2F45" w:rsidRPr="00F5412B" w:rsidRDefault="00DE2F45" w:rsidP="00DE2F45">
      <w:pPr>
        <w:suppressAutoHyphens w:val="0"/>
        <w:autoSpaceDN w:val="0"/>
        <w:adjustRightInd w:val="0"/>
        <w:jc w:val="center"/>
        <w:rPr>
          <w:b/>
          <w:bCs/>
          <w:sz w:val="27"/>
          <w:szCs w:val="27"/>
          <w:lang w:eastAsia="ru-RU"/>
        </w:rPr>
      </w:pPr>
      <w:r w:rsidRPr="00F5412B">
        <w:rPr>
          <w:b/>
          <w:bCs/>
          <w:sz w:val="27"/>
          <w:szCs w:val="27"/>
          <w:lang w:eastAsia="ru-RU"/>
        </w:rPr>
        <w:t xml:space="preserve">Совет депутатов муниципального образования «Муниципальный округ Якшур-Бодьинский район Удмуртской Республики» </w:t>
      </w:r>
    </w:p>
    <w:p w:rsidR="00DE2F45" w:rsidRPr="00F5412B" w:rsidRDefault="00DE2F45" w:rsidP="00DE2F45">
      <w:pPr>
        <w:suppressAutoHyphens w:val="0"/>
        <w:autoSpaceDE/>
        <w:jc w:val="center"/>
        <w:rPr>
          <w:b/>
          <w:sz w:val="27"/>
          <w:szCs w:val="27"/>
          <w:lang w:eastAsia="ru-RU"/>
        </w:rPr>
      </w:pPr>
      <w:r w:rsidRPr="00F5412B">
        <w:rPr>
          <w:b/>
          <w:sz w:val="27"/>
          <w:szCs w:val="27"/>
          <w:lang w:eastAsia="ru-RU"/>
        </w:rPr>
        <w:t xml:space="preserve">«Удмурт Элькунысь Якшур-Бӧдья ёрос муниципал округ» </w:t>
      </w:r>
    </w:p>
    <w:p w:rsidR="00DE2F45" w:rsidRPr="00F5412B" w:rsidRDefault="00DE2F45" w:rsidP="00DE2F45">
      <w:pPr>
        <w:suppressAutoHyphens w:val="0"/>
        <w:autoSpaceDN w:val="0"/>
        <w:adjustRightInd w:val="0"/>
        <w:jc w:val="center"/>
        <w:rPr>
          <w:b/>
          <w:bCs/>
          <w:sz w:val="27"/>
          <w:szCs w:val="27"/>
          <w:lang w:eastAsia="ru-RU"/>
        </w:rPr>
      </w:pPr>
      <w:r w:rsidRPr="00F5412B">
        <w:rPr>
          <w:b/>
          <w:bCs/>
          <w:sz w:val="27"/>
          <w:szCs w:val="27"/>
          <w:lang w:eastAsia="ru-RU"/>
        </w:rPr>
        <w:t>муниципал кылдытэтысь депутатъёслэн Кенешсы</w:t>
      </w:r>
    </w:p>
    <w:p w:rsidR="00F5412B" w:rsidRPr="00F5412B" w:rsidRDefault="00F5412B" w:rsidP="00DE2F45">
      <w:pPr>
        <w:suppressAutoHyphens w:val="0"/>
        <w:autoSpaceDN w:val="0"/>
        <w:adjustRightInd w:val="0"/>
        <w:jc w:val="center"/>
        <w:rPr>
          <w:b/>
          <w:bCs/>
          <w:caps/>
          <w:sz w:val="27"/>
          <w:szCs w:val="27"/>
          <w:lang w:eastAsia="ru-RU"/>
        </w:rPr>
      </w:pPr>
    </w:p>
    <w:p w:rsidR="00DE2F45" w:rsidRPr="00F5412B" w:rsidRDefault="00DE2F45" w:rsidP="00DE2F45">
      <w:pPr>
        <w:suppressAutoHyphens w:val="0"/>
        <w:autoSpaceDN w:val="0"/>
        <w:adjustRightInd w:val="0"/>
        <w:jc w:val="center"/>
        <w:rPr>
          <w:b/>
          <w:bCs/>
          <w:sz w:val="27"/>
          <w:szCs w:val="27"/>
          <w:lang w:eastAsia="ru-RU"/>
        </w:rPr>
      </w:pPr>
      <w:r w:rsidRPr="00F5412B">
        <w:rPr>
          <w:b/>
          <w:bCs/>
          <w:caps/>
          <w:sz w:val="27"/>
          <w:szCs w:val="27"/>
          <w:lang w:eastAsia="ru-RU"/>
        </w:rPr>
        <w:t>Решение</w:t>
      </w:r>
      <w:r w:rsidRPr="00F5412B">
        <w:rPr>
          <w:b/>
          <w:bCs/>
          <w:sz w:val="27"/>
          <w:szCs w:val="27"/>
          <w:lang w:eastAsia="ru-RU"/>
        </w:rPr>
        <w:t xml:space="preserve"> </w:t>
      </w:r>
    </w:p>
    <w:p w:rsidR="00F5412B" w:rsidRPr="00F5412B" w:rsidRDefault="00F5412B" w:rsidP="00DE2F45">
      <w:pPr>
        <w:suppressAutoHyphens w:val="0"/>
        <w:autoSpaceDN w:val="0"/>
        <w:adjustRightInd w:val="0"/>
        <w:jc w:val="center"/>
        <w:rPr>
          <w:b/>
          <w:bCs/>
          <w:sz w:val="27"/>
          <w:szCs w:val="27"/>
          <w:lang w:eastAsia="ru-RU"/>
        </w:rPr>
      </w:pPr>
    </w:p>
    <w:p w:rsidR="00DE2F45" w:rsidRPr="00F5412B" w:rsidRDefault="00DE2F45" w:rsidP="00DE2F45">
      <w:pPr>
        <w:keepNext/>
        <w:numPr>
          <w:ilvl w:val="0"/>
          <w:numId w:val="1"/>
        </w:numPr>
        <w:tabs>
          <w:tab w:val="clear" w:pos="0"/>
        </w:tabs>
        <w:suppressAutoHyphens w:val="0"/>
        <w:autoSpaceDE/>
        <w:jc w:val="center"/>
        <w:outlineLvl w:val="0"/>
        <w:rPr>
          <w:b/>
          <w:bCs/>
          <w:kern w:val="32"/>
          <w:sz w:val="27"/>
          <w:szCs w:val="27"/>
          <w:lang w:val="x-none"/>
        </w:rPr>
      </w:pPr>
      <w:r w:rsidRPr="00F5412B">
        <w:rPr>
          <w:b/>
          <w:bCs/>
          <w:kern w:val="32"/>
          <w:sz w:val="27"/>
          <w:szCs w:val="27"/>
          <w:lang w:val="x-none"/>
        </w:rPr>
        <w:t xml:space="preserve">Об утверждении структуры Администрации </w:t>
      </w:r>
    </w:p>
    <w:p w:rsidR="00DE2F45" w:rsidRPr="00F5412B" w:rsidRDefault="00DE2F45" w:rsidP="00DE2F45">
      <w:pPr>
        <w:keepNext/>
        <w:numPr>
          <w:ilvl w:val="0"/>
          <w:numId w:val="1"/>
        </w:numPr>
        <w:tabs>
          <w:tab w:val="clear" w:pos="0"/>
        </w:tabs>
        <w:suppressAutoHyphens w:val="0"/>
        <w:autoSpaceDE/>
        <w:jc w:val="center"/>
        <w:outlineLvl w:val="0"/>
        <w:rPr>
          <w:b/>
          <w:bCs/>
          <w:kern w:val="32"/>
          <w:sz w:val="27"/>
          <w:szCs w:val="27"/>
        </w:rPr>
      </w:pPr>
      <w:r w:rsidRPr="00F5412B">
        <w:rPr>
          <w:b/>
          <w:bCs/>
          <w:kern w:val="32"/>
          <w:sz w:val="27"/>
          <w:szCs w:val="27"/>
          <w:lang w:val="x-none"/>
        </w:rPr>
        <w:t>муниципального образования «</w:t>
      </w:r>
      <w:r w:rsidRPr="00F5412B">
        <w:rPr>
          <w:b/>
          <w:bCs/>
          <w:kern w:val="32"/>
          <w:sz w:val="27"/>
          <w:szCs w:val="27"/>
        </w:rPr>
        <w:t xml:space="preserve">Муниципальный округ </w:t>
      </w:r>
    </w:p>
    <w:p w:rsidR="00DE2F45" w:rsidRPr="00F5412B" w:rsidRDefault="00DE2F45" w:rsidP="00DE2F45">
      <w:pPr>
        <w:keepNext/>
        <w:numPr>
          <w:ilvl w:val="0"/>
          <w:numId w:val="1"/>
        </w:numPr>
        <w:tabs>
          <w:tab w:val="clear" w:pos="0"/>
        </w:tabs>
        <w:suppressAutoHyphens w:val="0"/>
        <w:autoSpaceDE/>
        <w:jc w:val="center"/>
        <w:outlineLvl w:val="0"/>
        <w:rPr>
          <w:b/>
          <w:bCs/>
          <w:kern w:val="32"/>
          <w:sz w:val="27"/>
          <w:szCs w:val="27"/>
          <w:lang w:val="x-none"/>
        </w:rPr>
      </w:pPr>
      <w:r w:rsidRPr="00F5412B">
        <w:rPr>
          <w:b/>
          <w:bCs/>
          <w:kern w:val="32"/>
          <w:sz w:val="27"/>
          <w:szCs w:val="27"/>
          <w:lang w:val="x-none"/>
        </w:rPr>
        <w:t>Якшур-Бодьинский район</w:t>
      </w:r>
      <w:r w:rsidRPr="00F5412B">
        <w:rPr>
          <w:b/>
          <w:bCs/>
          <w:kern w:val="32"/>
          <w:sz w:val="27"/>
          <w:szCs w:val="27"/>
        </w:rPr>
        <w:t xml:space="preserve"> Удмуртской Республики</w:t>
      </w:r>
      <w:r w:rsidRPr="00F5412B">
        <w:rPr>
          <w:b/>
          <w:bCs/>
          <w:kern w:val="32"/>
          <w:sz w:val="27"/>
          <w:szCs w:val="27"/>
          <w:lang w:val="x-none"/>
        </w:rPr>
        <w:t xml:space="preserve">» </w:t>
      </w:r>
    </w:p>
    <w:p w:rsidR="00DE2F45" w:rsidRPr="00F5412B" w:rsidRDefault="00DE2F45" w:rsidP="00DE2F45">
      <w:pPr>
        <w:widowControl w:val="0"/>
        <w:autoSpaceDE/>
        <w:jc w:val="center"/>
        <w:rPr>
          <w:b/>
          <w:sz w:val="27"/>
          <w:szCs w:val="27"/>
        </w:rPr>
      </w:pPr>
    </w:p>
    <w:p w:rsidR="00DE2F45" w:rsidRPr="00F5412B" w:rsidRDefault="00DE2F45" w:rsidP="00DE2F45">
      <w:pPr>
        <w:keepNext/>
        <w:numPr>
          <w:ilvl w:val="0"/>
          <w:numId w:val="1"/>
        </w:numPr>
        <w:tabs>
          <w:tab w:val="clear" w:pos="0"/>
        </w:tabs>
        <w:suppressAutoHyphens w:val="0"/>
        <w:autoSpaceDE/>
        <w:jc w:val="both"/>
        <w:outlineLvl w:val="0"/>
        <w:rPr>
          <w:bCs/>
          <w:kern w:val="32"/>
          <w:sz w:val="27"/>
          <w:szCs w:val="27"/>
          <w:lang w:val="x-none"/>
        </w:rPr>
      </w:pPr>
      <w:r w:rsidRPr="00F5412B">
        <w:rPr>
          <w:bCs/>
          <w:kern w:val="32"/>
          <w:sz w:val="27"/>
          <w:szCs w:val="27"/>
          <w:lang w:val="x-none"/>
        </w:rPr>
        <w:t xml:space="preserve">           В соответствии с Федеральным законом от 6 октября 2003 год</w:t>
      </w:r>
      <w:r w:rsidRPr="00F5412B">
        <w:rPr>
          <w:bCs/>
          <w:kern w:val="32"/>
          <w:sz w:val="27"/>
          <w:szCs w:val="27"/>
        </w:rPr>
        <w:t xml:space="preserve">а           </w:t>
      </w:r>
      <w:r w:rsidRPr="00F5412B">
        <w:rPr>
          <w:bCs/>
          <w:kern w:val="32"/>
          <w:sz w:val="27"/>
          <w:szCs w:val="27"/>
          <w:lang w:val="x-none"/>
        </w:rPr>
        <w:t xml:space="preserve"> № 131-ФЗ «Об общих принципах организации местного самоуправления в Российской Федерации», </w:t>
      </w:r>
      <w:r w:rsidRPr="00F5412B">
        <w:rPr>
          <w:bCs/>
          <w:kern w:val="32"/>
          <w:sz w:val="27"/>
          <w:szCs w:val="27"/>
        </w:rPr>
        <w:t xml:space="preserve">руководствуясь статьей 26 Устава </w:t>
      </w:r>
      <w:r w:rsidRPr="00F5412B">
        <w:rPr>
          <w:bCs/>
          <w:kern w:val="32"/>
          <w:sz w:val="27"/>
          <w:szCs w:val="27"/>
          <w:lang w:val="x-none"/>
        </w:rPr>
        <w:t>муниципального образования «</w:t>
      </w:r>
      <w:r w:rsidRPr="00F5412B">
        <w:rPr>
          <w:bCs/>
          <w:kern w:val="32"/>
          <w:sz w:val="27"/>
          <w:szCs w:val="27"/>
        </w:rPr>
        <w:t xml:space="preserve">Муниципальный округ </w:t>
      </w:r>
      <w:r w:rsidRPr="00F5412B">
        <w:rPr>
          <w:bCs/>
          <w:kern w:val="32"/>
          <w:sz w:val="27"/>
          <w:szCs w:val="27"/>
          <w:lang w:val="x-none"/>
        </w:rPr>
        <w:t>Якшур-Бодьинский район</w:t>
      </w:r>
      <w:r w:rsidRPr="00F5412B">
        <w:rPr>
          <w:bCs/>
          <w:kern w:val="32"/>
          <w:sz w:val="27"/>
          <w:szCs w:val="27"/>
        </w:rPr>
        <w:t xml:space="preserve"> Удмуртской Республики</w:t>
      </w:r>
      <w:r w:rsidRPr="00F5412B">
        <w:rPr>
          <w:bCs/>
          <w:kern w:val="32"/>
          <w:sz w:val="27"/>
          <w:szCs w:val="27"/>
          <w:lang w:val="x-none"/>
        </w:rPr>
        <w:t>»</w:t>
      </w:r>
      <w:r w:rsidRPr="00F5412B">
        <w:rPr>
          <w:b/>
          <w:bCs/>
          <w:kern w:val="32"/>
          <w:sz w:val="27"/>
          <w:szCs w:val="27"/>
        </w:rPr>
        <w:t xml:space="preserve">, </w:t>
      </w:r>
      <w:r w:rsidRPr="00F5412B">
        <w:rPr>
          <w:bCs/>
          <w:kern w:val="32"/>
          <w:sz w:val="27"/>
          <w:szCs w:val="27"/>
          <w:lang w:val="x-none"/>
        </w:rPr>
        <w:t>Совет депутатов муниципального образования «</w:t>
      </w:r>
      <w:r w:rsidRPr="00F5412B">
        <w:rPr>
          <w:bCs/>
          <w:kern w:val="32"/>
          <w:sz w:val="27"/>
          <w:szCs w:val="27"/>
        </w:rPr>
        <w:t xml:space="preserve">Муниципальный округ </w:t>
      </w:r>
      <w:r w:rsidRPr="00F5412B">
        <w:rPr>
          <w:bCs/>
          <w:kern w:val="32"/>
          <w:sz w:val="27"/>
          <w:szCs w:val="27"/>
          <w:lang w:val="x-none"/>
        </w:rPr>
        <w:t>Якшур-Бодьинский район</w:t>
      </w:r>
      <w:r w:rsidRPr="00F5412B">
        <w:rPr>
          <w:bCs/>
          <w:kern w:val="32"/>
          <w:sz w:val="27"/>
          <w:szCs w:val="27"/>
        </w:rPr>
        <w:t xml:space="preserve"> Удмуртской Республики</w:t>
      </w:r>
      <w:r w:rsidRPr="00F5412B">
        <w:rPr>
          <w:bCs/>
          <w:kern w:val="32"/>
          <w:sz w:val="27"/>
          <w:szCs w:val="27"/>
          <w:lang w:val="x-none"/>
        </w:rPr>
        <w:t>»</w:t>
      </w:r>
      <w:r w:rsidRPr="00F5412B">
        <w:rPr>
          <w:b/>
          <w:bCs/>
          <w:kern w:val="32"/>
          <w:sz w:val="27"/>
          <w:szCs w:val="27"/>
          <w:lang w:val="x-none"/>
        </w:rPr>
        <w:t xml:space="preserve"> </w:t>
      </w:r>
      <w:r w:rsidRPr="00F5412B">
        <w:rPr>
          <w:b/>
          <w:bCs/>
          <w:kern w:val="32"/>
          <w:sz w:val="27"/>
          <w:szCs w:val="27"/>
          <w:u w:val="single"/>
          <w:lang w:val="x-none"/>
        </w:rPr>
        <w:t>РЕШАЕТ</w:t>
      </w:r>
      <w:r w:rsidRPr="00F5412B">
        <w:rPr>
          <w:b/>
          <w:bCs/>
          <w:kern w:val="32"/>
          <w:sz w:val="27"/>
          <w:szCs w:val="27"/>
          <w:lang w:val="x-none"/>
        </w:rPr>
        <w:t>:</w:t>
      </w:r>
    </w:p>
    <w:p w:rsidR="00DE2F45" w:rsidRPr="00F5412B" w:rsidRDefault="00DE2F45" w:rsidP="00DE2F45">
      <w:pPr>
        <w:autoSpaceDE/>
        <w:jc w:val="center"/>
        <w:rPr>
          <w:sz w:val="27"/>
          <w:szCs w:val="27"/>
        </w:rPr>
      </w:pPr>
    </w:p>
    <w:p w:rsidR="00DE2F45" w:rsidRPr="00F5412B" w:rsidRDefault="00DE2F45" w:rsidP="00DE2F45">
      <w:pPr>
        <w:suppressAutoHyphens w:val="0"/>
        <w:autoSpaceDN w:val="0"/>
        <w:spacing w:line="276" w:lineRule="auto"/>
        <w:ind w:firstLine="709"/>
        <w:jc w:val="both"/>
        <w:rPr>
          <w:sz w:val="27"/>
          <w:szCs w:val="27"/>
          <w:u w:val="single"/>
          <w:lang w:eastAsia="ru-RU"/>
        </w:rPr>
      </w:pPr>
      <w:r w:rsidRPr="00F5412B">
        <w:rPr>
          <w:sz w:val="27"/>
          <w:szCs w:val="27"/>
          <w:lang w:eastAsia="ru-RU"/>
        </w:rPr>
        <w:t>1.  Утвердить структуру Администрации муниципального образования «Муниципальный округ Якшур-Бодьинский район Удмуртской Республики» (прилагается).</w:t>
      </w:r>
    </w:p>
    <w:p w:rsidR="00DE2F45" w:rsidRPr="00F5412B" w:rsidRDefault="00DE2F45" w:rsidP="00DE2F45">
      <w:pPr>
        <w:keepNext/>
        <w:numPr>
          <w:ilvl w:val="0"/>
          <w:numId w:val="1"/>
        </w:numPr>
        <w:tabs>
          <w:tab w:val="clear" w:pos="0"/>
        </w:tabs>
        <w:suppressAutoHyphens w:val="0"/>
        <w:autoSpaceDE/>
        <w:ind w:firstLine="708"/>
        <w:jc w:val="both"/>
        <w:outlineLvl w:val="0"/>
        <w:rPr>
          <w:rFonts w:ascii="Cambria" w:hAnsi="Cambria"/>
          <w:b/>
          <w:bCs/>
          <w:kern w:val="32"/>
          <w:sz w:val="27"/>
          <w:szCs w:val="27"/>
          <w:lang w:val="x-none"/>
        </w:rPr>
      </w:pPr>
      <w:r w:rsidRPr="00F5412B">
        <w:rPr>
          <w:bCs/>
          <w:kern w:val="32"/>
          <w:sz w:val="27"/>
          <w:szCs w:val="27"/>
          <w:lang w:val="x-none"/>
        </w:rPr>
        <w:t xml:space="preserve">2. </w:t>
      </w:r>
      <w:r w:rsidRPr="00F5412B">
        <w:rPr>
          <w:bCs/>
          <w:kern w:val="32"/>
          <w:sz w:val="27"/>
          <w:szCs w:val="27"/>
        </w:rPr>
        <w:t>Признать утратившим силу пункт 1 решения</w:t>
      </w:r>
      <w:r w:rsidRPr="00F5412B">
        <w:rPr>
          <w:bCs/>
          <w:kern w:val="32"/>
          <w:sz w:val="27"/>
          <w:szCs w:val="27"/>
          <w:lang w:val="x-none"/>
        </w:rPr>
        <w:t xml:space="preserve"> Совета депутатов муниципального образования «</w:t>
      </w:r>
      <w:r w:rsidRPr="00F5412B">
        <w:rPr>
          <w:bCs/>
          <w:kern w:val="32"/>
          <w:sz w:val="27"/>
          <w:szCs w:val="27"/>
        </w:rPr>
        <w:t xml:space="preserve">Муниципальный округ </w:t>
      </w:r>
      <w:r w:rsidRPr="00F5412B">
        <w:rPr>
          <w:bCs/>
          <w:kern w:val="32"/>
          <w:sz w:val="27"/>
          <w:szCs w:val="27"/>
          <w:lang w:val="x-none"/>
        </w:rPr>
        <w:t>Якшур-Бодьинский район</w:t>
      </w:r>
      <w:r w:rsidRPr="00F5412B">
        <w:rPr>
          <w:bCs/>
          <w:kern w:val="32"/>
          <w:sz w:val="27"/>
          <w:szCs w:val="27"/>
        </w:rPr>
        <w:t xml:space="preserve"> Удмуртской Республики</w:t>
      </w:r>
      <w:r w:rsidRPr="00F5412B">
        <w:rPr>
          <w:bCs/>
          <w:kern w:val="32"/>
          <w:sz w:val="27"/>
          <w:szCs w:val="27"/>
          <w:lang w:val="x-none"/>
        </w:rPr>
        <w:t xml:space="preserve">» от </w:t>
      </w:r>
      <w:r w:rsidRPr="00F5412B">
        <w:rPr>
          <w:bCs/>
          <w:kern w:val="32"/>
          <w:sz w:val="27"/>
          <w:szCs w:val="27"/>
        </w:rPr>
        <w:t xml:space="preserve">16 ноября </w:t>
      </w:r>
      <w:r w:rsidRPr="00F5412B">
        <w:rPr>
          <w:bCs/>
          <w:kern w:val="32"/>
          <w:sz w:val="27"/>
          <w:szCs w:val="27"/>
          <w:lang w:val="x-none"/>
        </w:rPr>
        <w:t>20</w:t>
      </w:r>
      <w:r w:rsidRPr="00F5412B">
        <w:rPr>
          <w:bCs/>
          <w:kern w:val="32"/>
          <w:sz w:val="27"/>
          <w:szCs w:val="27"/>
        </w:rPr>
        <w:t>21</w:t>
      </w:r>
      <w:r w:rsidRPr="00F5412B">
        <w:rPr>
          <w:bCs/>
          <w:kern w:val="32"/>
          <w:sz w:val="27"/>
          <w:szCs w:val="27"/>
          <w:lang w:val="x-none"/>
        </w:rPr>
        <w:t xml:space="preserve"> года № </w:t>
      </w:r>
      <w:r w:rsidRPr="00F5412B">
        <w:rPr>
          <w:bCs/>
          <w:kern w:val="32"/>
          <w:sz w:val="27"/>
          <w:szCs w:val="27"/>
        </w:rPr>
        <w:t>4</w:t>
      </w:r>
      <w:r w:rsidRPr="00F5412B">
        <w:rPr>
          <w:bCs/>
          <w:kern w:val="32"/>
          <w:sz w:val="27"/>
          <w:szCs w:val="27"/>
          <w:lang w:val="x-none"/>
        </w:rPr>
        <w:t>/</w:t>
      </w:r>
      <w:r w:rsidRPr="00F5412B">
        <w:rPr>
          <w:bCs/>
          <w:kern w:val="32"/>
          <w:sz w:val="27"/>
          <w:szCs w:val="27"/>
        </w:rPr>
        <w:t>81</w:t>
      </w:r>
      <w:r w:rsidRPr="00F5412B">
        <w:rPr>
          <w:bCs/>
          <w:kern w:val="32"/>
          <w:sz w:val="27"/>
          <w:szCs w:val="27"/>
          <w:lang w:val="x-none"/>
        </w:rPr>
        <w:t xml:space="preserve"> «Об утверждении структуры Администрации муниципального образования «</w:t>
      </w:r>
      <w:r w:rsidRPr="00F5412B">
        <w:rPr>
          <w:bCs/>
          <w:kern w:val="32"/>
          <w:sz w:val="27"/>
          <w:szCs w:val="27"/>
        </w:rPr>
        <w:t xml:space="preserve">Муниципальный округ </w:t>
      </w:r>
      <w:r w:rsidRPr="00F5412B">
        <w:rPr>
          <w:bCs/>
          <w:kern w:val="32"/>
          <w:sz w:val="27"/>
          <w:szCs w:val="27"/>
          <w:lang w:val="x-none"/>
        </w:rPr>
        <w:t>Якшур-Бодьинский район</w:t>
      </w:r>
      <w:r w:rsidRPr="00F5412B">
        <w:rPr>
          <w:bCs/>
          <w:kern w:val="32"/>
          <w:sz w:val="27"/>
          <w:szCs w:val="27"/>
        </w:rPr>
        <w:t xml:space="preserve"> Удмуртской Республики</w:t>
      </w:r>
      <w:r w:rsidRPr="00F5412B">
        <w:rPr>
          <w:bCs/>
          <w:kern w:val="32"/>
          <w:sz w:val="27"/>
          <w:szCs w:val="27"/>
          <w:lang w:val="x-none"/>
        </w:rPr>
        <w:t>».</w:t>
      </w:r>
    </w:p>
    <w:p w:rsidR="00DE2F45" w:rsidRPr="00F5412B" w:rsidRDefault="00DE2F45" w:rsidP="00DE2F45">
      <w:pPr>
        <w:suppressAutoHyphens w:val="0"/>
        <w:autoSpaceDN w:val="0"/>
        <w:spacing w:line="276" w:lineRule="auto"/>
        <w:ind w:firstLine="709"/>
        <w:jc w:val="both"/>
        <w:rPr>
          <w:sz w:val="27"/>
          <w:szCs w:val="27"/>
          <w:lang w:eastAsia="ru-RU"/>
        </w:rPr>
      </w:pPr>
      <w:r w:rsidRPr="00F5412B">
        <w:rPr>
          <w:sz w:val="27"/>
          <w:szCs w:val="27"/>
          <w:lang w:eastAsia="ru-RU"/>
        </w:rPr>
        <w:t>3. Настоящее решение вступает в силу после его подписания.</w:t>
      </w:r>
    </w:p>
    <w:p w:rsidR="00DE2F45" w:rsidRPr="00F5412B" w:rsidRDefault="00DE2F45" w:rsidP="00DE2F45">
      <w:pPr>
        <w:widowControl w:val="0"/>
        <w:ind w:firstLine="567"/>
        <w:jc w:val="both"/>
        <w:rPr>
          <w:rFonts w:eastAsia="Arial"/>
          <w:sz w:val="27"/>
          <w:szCs w:val="27"/>
        </w:rPr>
      </w:pPr>
    </w:p>
    <w:p w:rsidR="00DE2F45" w:rsidRPr="00F5412B" w:rsidRDefault="00DE2F45" w:rsidP="00DE2F45">
      <w:pPr>
        <w:autoSpaceDE/>
        <w:rPr>
          <w:b/>
          <w:sz w:val="27"/>
          <w:szCs w:val="27"/>
        </w:rPr>
      </w:pPr>
      <w:r w:rsidRPr="00F5412B">
        <w:rPr>
          <w:b/>
          <w:sz w:val="27"/>
          <w:szCs w:val="27"/>
        </w:rPr>
        <w:t>Председатель Совета депутатов</w:t>
      </w:r>
    </w:p>
    <w:p w:rsidR="00DE2F45" w:rsidRPr="00F5412B" w:rsidRDefault="00DE2F45" w:rsidP="00DE2F45">
      <w:pPr>
        <w:autoSpaceDE/>
        <w:jc w:val="both"/>
        <w:rPr>
          <w:b/>
          <w:sz w:val="27"/>
          <w:szCs w:val="27"/>
        </w:rPr>
      </w:pPr>
      <w:r w:rsidRPr="00F5412B">
        <w:rPr>
          <w:b/>
          <w:sz w:val="27"/>
          <w:szCs w:val="27"/>
        </w:rPr>
        <w:t>муниципального образования</w:t>
      </w:r>
    </w:p>
    <w:p w:rsidR="00DE2F45" w:rsidRPr="00F5412B" w:rsidRDefault="00DE2F45" w:rsidP="00DE2F45">
      <w:pPr>
        <w:autoSpaceDE/>
        <w:jc w:val="both"/>
        <w:rPr>
          <w:b/>
          <w:sz w:val="27"/>
          <w:szCs w:val="27"/>
        </w:rPr>
      </w:pPr>
      <w:r w:rsidRPr="00F5412B">
        <w:rPr>
          <w:b/>
          <w:sz w:val="27"/>
          <w:szCs w:val="27"/>
        </w:rPr>
        <w:t xml:space="preserve">«Муниципальный округ </w:t>
      </w:r>
    </w:p>
    <w:p w:rsidR="00DE2F45" w:rsidRPr="00F5412B" w:rsidRDefault="00DE2F45" w:rsidP="00DE2F45">
      <w:pPr>
        <w:autoSpaceDE/>
        <w:jc w:val="both"/>
        <w:rPr>
          <w:b/>
          <w:sz w:val="27"/>
          <w:szCs w:val="27"/>
        </w:rPr>
      </w:pPr>
      <w:r w:rsidRPr="00F5412B">
        <w:rPr>
          <w:b/>
          <w:sz w:val="27"/>
          <w:szCs w:val="27"/>
        </w:rPr>
        <w:t>Якшур-Бодьинский район</w:t>
      </w:r>
    </w:p>
    <w:p w:rsidR="00DE2F45" w:rsidRPr="00F5412B" w:rsidRDefault="00DE2F45" w:rsidP="00DE2F45">
      <w:pPr>
        <w:autoSpaceDE/>
        <w:rPr>
          <w:b/>
          <w:sz w:val="27"/>
          <w:szCs w:val="27"/>
          <w:lang w:eastAsia="ru-RU"/>
        </w:rPr>
      </w:pPr>
      <w:r w:rsidRPr="00F5412B">
        <w:rPr>
          <w:b/>
          <w:sz w:val="27"/>
          <w:szCs w:val="27"/>
        </w:rPr>
        <w:t>Удмуртской Республики»                                                         С.В. Поторочин</w:t>
      </w:r>
      <w:r w:rsidRPr="00F5412B">
        <w:rPr>
          <w:b/>
          <w:sz w:val="27"/>
          <w:szCs w:val="27"/>
          <w:lang w:eastAsia="ru-RU"/>
        </w:rPr>
        <w:t xml:space="preserve"> </w:t>
      </w:r>
    </w:p>
    <w:p w:rsidR="00DE2F45" w:rsidRPr="00F5412B" w:rsidRDefault="00DE2F45" w:rsidP="00DE2F45">
      <w:pPr>
        <w:tabs>
          <w:tab w:val="left" w:pos="1755"/>
        </w:tabs>
        <w:autoSpaceDE/>
        <w:rPr>
          <w:sz w:val="27"/>
          <w:szCs w:val="27"/>
          <w:lang w:eastAsia="ru-RU"/>
        </w:rPr>
      </w:pPr>
    </w:p>
    <w:p w:rsidR="00DE2F45" w:rsidRPr="00F5412B" w:rsidRDefault="00DE2F45" w:rsidP="00DE2F45">
      <w:pPr>
        <w:tabs>
          <w:tab w:val="left" w:pos="7560"/>
        </w:tabs>
        <w:suppressAutoHyphens w:val="0"/>
        <w:autoSpaceDE/>
        <w:jc w:val="both"/>
        <w:rPr>
          <w:b/>
          <w:bCs/>
          <w:sz w:val="27"/>
          <w:szCs w:val="27"/>
        </w:rPr>
      </w:pPr>
      <w:r w:rsidRPr="00F5412B">
        <w:rPr>
          <w:b/>
          <w:bCs/>
          <w:sz w:val="27"/>
          <w:szCs w:val="27"/>
        </w:rPr>
        <w:t>Глава муниципального образования</w:t>
      </w:r>
    </w:p>
    <w:p w:rsidR="00DE2F45" w:rsidRPr="00F5412B" w:rsidRDefault="00DE2F45" w:rsidP="00DE2F45">
      <w:pPr>
        <w:tabs>
          <w:tab w:val="left" w:pos="7560"/>
        </w:tabs>
        <w:autoSpaceDE/>
        <w:jc w:val="both"/>
        <w:rPr>
          <w:b/>
          <w:bCs/>
          <w:sz w:val="27"/>
          <w:szCs w:val="27"/>
        </w:rPr>
      </w:pPr>
      <w:r w:rsidRPr="00F5412B">
        <w:rPr>
          <w:b/>
          <w:bCs/>
          <w:sz w:val="27"/>
          <w:szCs w:val="27"/>
        </w:rPr>
        <w:t xml:space="preserve">«Муниципальный округ </w:t>
      </w:r>
    </w:p>
    <w:p w:rsidR="00DE2F45" w:rsidRPr="00F5412B" w:rsidRDefault="00DE2F45" w:rsidP="00DE2F45">
      <w:pPr>
        <w:tabs>
          <w:tab w:val="left" w:pos="7560"/>
        </w:tabs>
        <w:autoSpaceDE/>
        <w:jc w:val="both"/>
        <w:rPr>
          <w:b/>
          <w:bCs/>
          <w:sz w:val="27"/>
          <w:szCs w:val="27"/>
        </w:rPr>
      </w:pPr>
      <w:r w:rsidRPr="00F5412B">
        <w:rPr>
          <w:b/>
          <w:bCs/>
          <w:sz w:val="27"/>
          <w:szCs w:val="27"/>
        </w:rPr>
        <w:t>Якшур-Бодьинский район</w:t>
      </w:r>
    </w:p>
    <w:p w:rsidR="00DE2F45" w:rsidRPr="00F5412B" w:rsidRDefault="00DE2F45" w:rsidP="00DE2F45">
      <w:pPr>
        <w:tabs>
          <w:tab w:val="left" w:pos="7560"/>
        </w:tabs>
        <w:autoSpaceDE/>
        <w:jc w:val="both"/>
        <w:rPr>
          <w:b/>
          <w:bCs/>
          <w:sz w:val="27"/>
          <w:szCs w:val="27"/>
        </w:rPr>
      </w:pPr>
      <w:r w:rsidRPr="00F5412B">
        <w:rPr>
          <w:b/>
          <w:bCs/>
          <w:sz w:val="27"/>
          <w:szCs w:val="27"/>
        </w:rPr>
        <w:t>Удмуртской Республики»                                                         А.В. Леконцев</w:t>
      </w:r>
    </w:p>
    <w:p w:rsidR="00DE2F45" w:rsidRPr="00DE2F45" w:rsidRDefault="00DE2F45" w:rsidP="00DE2F45">
      <w:pPr>
        <w:tabs>
          <w:tab w:val="left" w:pos="1755"/>
        </w:tabs>
        <w:autoSpaceDE/>
        <w:rPr>
          <w:lang w:eastAsia="ru-RU"/>
        </w:rPr>
      </w:pPr>
    </w:p>
    <w:p w:rsidR="00DE2F45" w:rsidRPr="00DE2F45" w:rsidRDefault="00DE2F45" w:rsidP="00DE2F45">
      <w:pPr>
        <w:tabs>
          <w:tab w:val="left" w:pos="1755"/>
        </w:tabs>
        <w:autoSpaceDE/>
        <w:rPr>
          <w:lang w:eastAsia="ru-RU"/>
        </w:rPr>
      </w:pPr>
      <w:proofErr w:type="gramStart"/>
      <w:r w:rsidRPr="00DE2F45">
        <w:rPr>
          <w:lang w:eastAsia="ru-RU"/>
        </w:rPr>
        <w:t>с</w:t>
      </w:r>
      <w:proofErr w:type="gramEnd"/>
      <w:r w:rsidRPr="00DE2F45">
        <w:rPr>
          <w:lang w:eastAsia="ru-RU"/>
        </w:rPr>
        <w:t>. Якшур-Бодья</w:t>
      </w:r>
    </w:p>
    <w:p w:rsidR="00DE2F45" w:rsidRPr="00DE2F45" w:rsidRDefault="00DE2F45" w:rsidP="00DE2F45">
      <w:pPr>
        <w:tabs>
          <w:tab w:val="left" w:pos="284"/>
        </w:tabs>
        <w:suppressAutoHyphens w:val="0"/>
        <w:autoSpaceDE/>
        <w:ind w:hanging="284"/>
        <w:jc w:val="both"/>
        <w:rPr>
          <w:lang w:eastAsia="ru-RU"/>
        </w:rPr>
      </w:pPr>
      <w:r w:rsidRPr="00D57911">
        <w:rPr>
          <w:lang w:eastAsia="ru-RU"/>
        </w:rPr>
        <w:t xml:space="preserve">   </w:t>
      </w:r>
      <w:r w:rsidRPr="00DE2F45">
        <w:rPr>
          <w:lang w:eastAsia="ru-RU"/>
        </w:rPr>
        <w:t>«6» февраля 2025 года</w:t>
      </w:r>
    </w:p>
    <w:p w:rsidR="00DE2F45" w:rsidRPr="00DE2F45" w:rsidRDefault="00DE2F45" w:rsidP="00DE2F45">
      <w:pPr>
        <w:tabs>
          <w:tab w:val="left" w:pos="284"/>
        </w:tabs>
        <w:autoSpaceDE/>
        <w:ind w:hanging="284"/>
        <w:jc w:val="both"/>
        <w:rPr>
          <w:rFonts w:cs="Calibri"/>
          <w:b/>
          <w:bCs/>
        </w:rPr>
      </w:pPr>
      <w:r w:rsidRPr="00D57911">
        <w:rPr>
          <w:lang w:eastAsia="ru-RU"/>
        </w:rPr>
        <w:t xml:space="preserve">   </w:t>
      </w:r>
      <w:r w:rsidRPr="00DE2F45">
        <w:rPr>
          <w:lang w:eastAsia="ru-RU"/>
        </w:rPr>
        <w:t>№ 5/564</w:t>
      </w:r>
    </w:p>
    <w:p w:rsidR="000C3485" w:rsidRDefault="000C3485" w:rsidP="00C55772">
      <w:pPr>
        <w:tabs>
          <w:tab w:val="left" w:pos="9639"/>
        </w:tabs>
        <w:ind w:right="-2"/>
        <w:rPr>
          <w:b/>
          <w:bCs/>
          <w:sz w:val="22"/>
          <w:szCs w:val="22"/>
        </w:rPr>
        <w:sectPr w:rsidR="000C3485" w:rsidSect="000C3485">
          <w:pgSz w:w="11906" w:h="16838"/>
          <w:pgMar w:top="1134" w:right="851" w:bottom="1134" w:left="1701" w:header="709" w:footer="709" w:gutter="0"/>
          <w:cols w:space="708"/>
          <w:docGrid w:linePitch="360"/>
        </w:sectPr>
      </w:pPr>
    </w:p>
    <w:p w:rsidR="001F56DB" w:rsidRDefault="00E246FF" w:rsidP="00C55772">
      <w:pPr>
        <w:tabs>
          <w:tab w:val="left" w:pos="9639"/>
        </w:tabs>
        <w:ind w:right="-2"/>
        <w:rPr>
          <w:b/>
          <w:bCs/>
          <w:sz w:val="22"/>
          <w:szCs w:val="22"/>
        </w:rPr>
      </w:pPr>
      <w:r>
        <w:rPr>
          <w:noProof/>
          <w:lang w:eastAsia="ru-RU"/>
        </w:rPr>
        <w:lastRenderedPageBreak/>
        <mc:AlternateContent>
          <mc:Choice Requires="wpc">
            <w:drawing>
              <wp:inline distT="0" distB="0" distL="0" distR="0" wp14:anchorId="59024149" wp14:editId="468F718C">
                <wp:extent cx="9248775" cy="7019925"/>
                <wp:effectExtent l="0" t="0" r="1171575" b="333375"/>
                <wp:docPr id="83" name="Полотно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dash"/>
                          <a:miter lim="800000"/>
                          <a:headEnd type="none" w="med" len="med"/>
                          <a:tailEnd type="none" w="med" len="med"/>
                        </a:ln>
                      </wpc:whole>
                      <wps:wsp>
                        <wps:cNvPr id="6" name="Rectangle 4"/>
                        <wps:cNvSpPr>
                          <a:spLocks noChangeArrowheads="1"/>
                        </wps:cNvSpPr>
                        <wps:spPr bwMode="auto">
                          <a:xfrm>
                            <a:off x="52705" y="3840480"/>
                            <a:ext cx="1032510" cy="9493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9583B" w:rsidRDefault="0049583B" w:rsidP="00E246FF">
                              <w:pPr>
                                <w:jc w:val="center"/>
                                <w:rPr>
                                  <w:sz w:val="22"/>
                                  <w:szCs w:val="22"/>
                                </w:rPr>
                              </w:pPr>
                            </w:p>
                            <w:p w:rsidR="0049583B" w:rsidRPr="00995A48" w:rsidRDefault="0049583B" w:rsidP="00E246FF">
                              <w:pPr>
                                <w:jc w:val="center"/>
                                <w:rPr>
                                  <w:sz w:val="22"/>
                                  <w:szCs w:val="22"/>
                                </w:rPr>
                              </w:pPr>
                              <w:r>
                                <w:rPr>
                                  <w:sz w:val="22"/>
                                  <w:szCs w:val="22"/>
                                </w:rPr>
                                <w:t>У</w:t>
                              </w:r>
                              <w:r w:rsidRPr="00995A48">
                                <w:rPr>
                                  <w:sz w:val="22"/>
                                  <w:szCs w:val="22"/>
                                </w:rPr>
                                <w:t>прав</w:t>
                              </w:r>
                              <w:r>
                                <w:rPr>
                                  <w:sz w:val="22"/>
                                  <w:szCs w:val="22"/>
                                </w:rPr>
                                <w:t>ление</w:t>
                              </w:r>
                              <w:r w:rsidRPr="00995A48">
                                <w:rPr>
                                  <w:sz w:val="22"/>
                                  <w:szCs w:val="22"/>
                                </w:rPr>
                                <w:t xml:space="preserve"> </w:t>
                              </w:r>
                              <w:r>
                                <w:rPr>
                                  <w:sz w:val="22"/>
                                  <w:szCs w:val="22"/>
                                </w:rPr>
                                <w:t xml:space="preserve">по развитию территории  </w:t>
                              </w: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16" name="Rectangle 5"/>
                        <wps:cNvSpPr>
                          <a:spLocks noChangeArrowheads="1"/>
                        </wps:cNvSpPr>
                        <wps:spPr bwMode="auto">
                          <a:xfrm>
                            <a:off x="155575" y="3069590"/>
                            <a:ext cx="2092325" cy="5422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9583B" w:rsidRDefault="0049583B" w:rsidP="00E246FF">
                              <w:pPr>
                                <w:jc w:val="center"/>
                                <w:rPr>
                                  <w:sz w:val="22"/>
                                  <w:szCs w:val="22"/>
                                </w:rPr>
                              </w:pPr>
                              <w:r>
                                <w:rPr>
                                  <w:sz w:val="22"/>
                                  <w:szCs w:val="22"/>
                                </w:rPr>
                                <w:t xml:space="preserve">Первый </w:t>
                              </w:r>
                              <w:r w:rsidRPr="00995A48">
                                <w:rPr>
                                  <w:sz w:val="22"/>
                                  <w:szCs w:val="22"/>
                                </w:rPr>
                                <w:t xml:space="preserve">заместитель </w:t>
                              </w:r>
                            </w:p>
                            <w:p w:rsidR="0049583B" w:rsidRPr="00995A48" w:rsidRDefault="0049583B" w:rsidP="00E246FF">
                              <w:pPr>
                                <w:jc w:val="center"/>
                                <w:rPr>
                                  <w:sz w:val="22"/>
                                  <w:szCs w:val="22"/>
                                </w:rPr>
                              </w:pPr>
                              <w:r w:rsidRPr="00995A48">
                                <w:rPr>
                                  <w:sz w:val="22"/>
                                  <w:szCs w:val="22"/>
                                </w:rPr>
                                <w:t xml:space="preserve">главы Администрации района </w:t>
                              </w:r>
                            </w:p>
                          </w:txbxContent>
                        </wps:txbx>
                        <wps:bodyPr rot="0" vert="horz" wrap="square" lIns="91440" tIns="45720" rIns="91440" bIns="45720" anchor="t" anchorCtr="0" upright="1">
                          <a:noAutofit/>
                        </wps:bodyPr>
                      </wps:wsp>
                      <wps:wsp>
                        <wps:cNvPr id="17" name="Rectangle 6"/>
                        <wps:cNvSpPr>
                          <a:spLocks noChangeArrowheads="1"/>
                        </wps:cNvSpPr>
                        <wps:spPr bwMode="auto">
                          <a:xfrm>
                            <a:off x="4437380" y="4699000"/>
                            <a:ext cx="1259205" cy="61849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9583B" w:rsidRPr="007D5080" w:rsidRDefault="0049583B" w:rsidP="00E246FF">
                              <w:pPr>
                                <w:jc w:val="center"/>
                                <w:rPr>
                                  <w:sz w:val="22"/>
                                  <w:szCs w:val="22"/>
                                </w:rPr>
                              </w:pPr>
                              <w:r w:rsidRPr="007D5080">
                                <w:rPr>
                                  <w:sz w:val="22"/>
                                  <w:szCs w:val="22"/>
                                </w:rPr>
                                <w:t>Управление</w:t>
                              </w:r>
                            </w:p>
                            <w:p w:rsidR="0049583B" w:rsidRPr="000903BE" w:rsidRDefault="0049583B" w:rsidP="00E246FF">
                              <w:pPr>
                                <w:jc w:val="center"/>
                                <w:rPr>
                                  <w:szCs w:val="22"/>
                                </w:rPr>
                              </w:pPr>
                              <w:r>
                                <w:rPr>
                                  <w:sz w:val="22"/>
                                  <w:szCs w:val="22"/>
                                </w:rPr>
                                <w:t>к</w:t>
                              </w:r>
                              <w:r w:rsidRPr="007D5080">
                                <w:rPr>
                                  <w:sz w:val="22"/>
                                  <w:szCs w:val="22"/>
                                </w:rPr>
                                <w:t>ультуры</w:t>
                              </w:r>
                              <w:r>
                                <w:rPr>
                                  <w:sz w:val="22"/>
                                  <w:szCs w:val="22"/>
                                </w:rPr>
                                <w:t>, молодежи и спорта</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2712085" y="3069590"/>
                            <a:ext cx="1613535" cy="53149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0E5415" w:rsidRDefault="0049583B" w:rsidP="00E246FF">
                              <w:pPr>
                                <w:jc w:val="center"/>
                                <w:rPr>
                                  <w:color w:val="FF0000"/>
                                  <w:sz w:val="22"/>
                                  <w:szCs w:val="22"/>
                                </w:rPr>
                              </w:pPr>
                              <w:r w:rsidRPr="00995A48">
                                <w:rPr>
                                  <w:sz w:val="22"/>
                                  <w:szCs w:val="22"/>
                                </w:rPr>
                                <w:t xml:space="preserve">Администрации района </w:t>
                              </w:r>
                            </w:p>
                            <w:p w:rsidR="0049583B" w:rsidRPr="00A832D3" w:rsidRDefault="0049583B" w:rsidP="00E246FF">
                              <w:pPr>
                                <w:rPr>
                                  <w:sz w:val="22"/>
                                  <w:szCs w:val="22"/>
                                </w:rPr>
                              </w:pPr>
                            </w:p>
                          </w:txbxContent>
                        </wps:txbx>
                        <wps:bodyPr rot="0" vert="horz" wrap="square" lIns="91440" tIns="45720" rIns="91440" bIns="45720" anchor="t" anchorCtr="0" upright="1">
                          <a:noAutofit/>
                        </wps:bodyPr>
                      </wps:wsp>
                      <wps:wsp>
                        <wps:cNvPr id="19" name="Rectangle 8"/>
                        <wps:cNvSpPr>
                          <a:spLocks noChangeArrowheads="1"/>
                        </wps:cNvSpPr>
                        <wps:spPr bwMode="auto">
                          <a:xfrm>
                            <a:off x="2338070" y="1541145"/>
                            <a:ext cx="5478145" cy="3663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9583B" w:rsidRPr="00141AAA" w:rsidRDefault="0049583B" w:rsidP="00E246FF">
                              <w:pPr>
                                <w:jc w:val="center"/>
                                <w:rPr>
                                  <w:b/>
                                </w:rPr>
                              </w:pPr>
                              <w:r w:rsidRPr="00141AAA">
                                <w:rPr>
                                  <w:b/>
                                </w:rPr>
                                <w:t>ГЛАВА МУНИЦИПАЛЬНОГО ОБРАЗОВАНИЯ</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2164715" y="852170"/>
                            <a:ext cx="599376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3B" w:rsidRDefault="0049583B" w:rsidP="00E246FF">
                              <w:pPr>
                                <w:jc w:val="center"/>
                                <w:rPr>
                                  <w:b/>
                                </w:rPr>
                              </w:pPr>
                              <w:r w:rsidRPr="00A1207D">
                                <w:rPr>
                                  <w:b/>
                                </w:rPr>
                                <w:t xml:space="preserve">СТРУКТУРА  АДМИНИСТРАЦИИ </w:t>
                              </w:r>
                              <w:r>
                                <w:rPr>
                                  <w:b/>
                                </w:rPr>
                                <w:t xml:space="preserve">муниципального образования </w:t>
                              </w:r>
                              <w:r w:rsidRPr="00A1207D">
                                <w:rPr>
                                  <w:b/>
                                </w:rPr>
                                <w:t xml:space="preserve"> </w:t>
                              </w:r>
                            </w:p>
                            <w:p w:rsidR="0049583B" w:rsidRPr="00A1207D" w:rsidRDefault="0049583B" w:rsidP="00E246FF">
                              <w:pPr>
                                <w:jc w:val="center"/>
                              </w:pPr>
                              <w:r w:rsidRPr="00A1207D">
                                <w:rPr>
                                  <w:b/>
                                </w:rPr>
                                <w:t>«</w:t>
                              </w:r>
                              <w:r>
                                <w:rPr>
                                  <w:b/>
                                </w:rPr>
                                <w:t>Муниципальный округ Якшур-Бодьинский район Удмуртской Республики</w:t>
                              </w:r>
                              <w:r w:rsidRPr="00A1207D">
                                <w:rPr>
                                  <w:b/>
                                </w:rPr>
                                <w:t>»</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4437380" y="3840480"/>
                            <a:ext cx="1302385" cy="75247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9583B" w:rsidRDefault="0049583B" w:rsidP="00E246FF">
                              <w:pPr>
                                <w:jc w:val="center"/>
                                <w:rPr>
                                  <w:sz w:val="22"/>
                                  <w:szCs w:val="22"/>
                                </w:rPr>
                              </w:pPr>
                              <w:r w:rsidRPr="007D5080">
                                <w:rPr>
                                  <w:sz w:val="22"/>
                                  <w:szCs w:val="22"/>
                                </w:rPr>
                                <w:t>Управление</w:t>
                              </w:r>
                            </w:p>
                            <w:p w:rsidR="0049583B" w:rsidRDefault="0049583B" w:rsidP="00E246FF">
                              <w:pPr>
                                <w:jc w:val="center"/>
                                <w:rPr>
                                  <w:sz w:val="22"/>
                                  <w:szCs w:val="22"/>
                                </w:rPr>
                              </w:pPr>
                              <w:r>
                                <w:rPr>
                                  <w:sz w:val="22"/>
                                  <w:szCs w:val="22"/>
                                </w:rPr>
                                <w:t>народного</w:t>
                              </w:r>
                            </w:p>
                            <w:p w:rsidR="0049583B" w:rsidRPr="00BF0C26" w:rsidRDefault="0049583B" w:rsidP="00E246FF">
                              <w:pPr>
                                <w:jc w:val="center"/>
                                <w:rPr>
                                  <w:szCs w:val="22"/>
                                </w:rPr>
                              </w:pPr>
                              <w:r>
                                <w:rPr>
                                  <w:sz w:val="22"/>
                                  <w:szCs w:val="22"/>
                                </w:rPr>
                                <w:t>образования</w:t>
                              </w:r>
                            </w:p>
                            <w:p w:rsidR="0049583B" w:rsidRPr="007D5080" w:rsidRDefault="0049583B" w:rsidP="00E246FF">
                              <w:pPr>
                                <w:jc w:val="center"/>
                                <w:rPr>
                                  <w:sz w:val="22"/>
                                  <w:szCs w:val="22"/>
                                </w:rPr>
                              </w:pPr>
                            </w:p>
                          </w:txbxContent>
                        </wps:txbx>
                        <wps:bodyPr rot="0" vert="horz" wrap="square" lIns="91440" tIns="45720" rIns="91440" bIns="45720" anchor="t" anchorCtr="0" upright="1">
                          <a:noAutofit/>
                        </wps:bodyPr>
                      </wps:wsp>
                      <wps:wsp>
                        <wps:cNvPr id="22" name="Rectangle 11"/>
                        <wps:cNvSpPr>
                          <a:spLocks noChangeArrowheads="1"/>
                        </wps:cNvSpPr>
                        <wps:spPr bwMode="auto">
                          <a:xfrm>
                            <a:off x="4437380" y="3069590"/>
                            <a:ext cx="1622425" cy="53149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0E5415" w:rsidRDefault="0049583B" w:rsidP="00E246FF">
                              <w:pPr>
                                <w:jc w:val="center"/>
                                <w:rPr>
                                  <w:color w:val="FF0000"/>
                                  <w:sz w:val="22"/>
                                  <w:szCs w:val="22"/>
                                </w:rPr>
                              </w:pPr>
                              <w:r w:rsidRPr="00995A48">
                                <w:rPr>
                                  <w:sz w:val="22"/>
                                  <w:szCs w:val="22"/>
                                </w:rPr>
                                <w:t xml:space="preserve">Администрации района </w:t>
                              </w:r>
                            </w:p>
                          </w:txbxContent>
                        </wps:txbx>
                        <wps:bodyPr rot="0" vert="horz" wrap="square" lIns="91440" tIns="45720" rIns="91440" bIns="45720" anchor="t" anchorCtr="0" upright="1">
                          <a:noAutofit/>
                        </wps:bodyPr>
                      </wps:wsp>
                      <wps:wsp>
                        <wps:cNvPr id="23" name="Rectangle 12"/>
                        <wps:cNvSpPr>
                          <a:spLocks noChangeArrowheads="1"/>
                        </wps:cNvSpPr>
                        <wps:spPr bwMode="auto">
                          <a:xfrm>
                            <a:off x="2487930" y="2138680"/>
                            <a:ext cx="4991735" cy="3714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9583B" w:rsidRPr="00944D96" w:rsidRDefault="0049583B" w:rsidP="00E246FF">
                              <w:pPr>
                                <w:jc w:val="center"/>
                                <w:rPr>
                                  <w:b/>
                                </w:rPr>
                              </w:pPr>
                              <w:r w:rsidRPr="00944D96">
                                <w:rPr>
                                  <w:b/>
                                </w:rPr>
                                <w:t xml:space="preserve">АДМИНИСТРАЦИЯ </w:t>
                              </w:r>
                            </w:p>
                          </w:txbxContent>
                        </wps:txbx>
                        <wps:bodyPr rot="0" vert="horz" wrap="square" lIns="91440" tIns="45720" rIns="91440" bIns="45720" anchor="t" anchorCtr="0" upright="1">
                          <a:noAutofit/>
                        </wps:bodyPr>
                      </wps:wsp>
                      <wps:wsp>
                        <wps:cNvPr id="24" name="Rectangle 13"/>
                        <wps:cNvSpPr>
                          <a:spLocks noChangeArrowheads="1"/>
                        </wps:cNvSpPr>
                        <wps:spPr bwMode="auto">
                          <a:xfrm>
                            <a:off x="6546850" y="3692525"/>
                            <a:ext cx="2053590" cy="87122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9583B" w:rsidRPr="009D5F87" w:rsidRDefault="0049583B" w:rsidP="00E246FF">
                              <w:pPr>
                                <w:jc w:val="center"/>
                                <w:rPr>
                                  <w:sz w:val="22"/>
                                  <w:szCs w:val="22"/>
                                </w:rPr>
                              </w:pPr>
                              <w:r w:rsidRPr="009D5F87">
                                <w:rPr>
                                  <w:sz w:val="22"/>
                                  <w:szCs w:val="22"/>
                                </w:rPr>
                                <w:t xml:space="preserve">Управление </w:t>
                              </w:r>
                              <w:proofErr w:type="gramStart"/>
                              <w:r w:rsidRPr="009D5F87">
                                <w:rPr>
                                  <w:sz w:val="22"/>
                                  <w:szCs w:val="22"/>
                                </w:rPr>
                                <w:t>правового</w:t>
                              </w:r>
                              <w:proofErr w:type="gramEnd"/>
                              <w:r w:rsidRPr="009D5F87">
                                <w:rPr>
                                  <w:sz w:val="22"/>
                                  <w:szCs w:val="22"/>
                                </w:rPr>
                                <w:t xml:space="preserve"> </w:t>
                              </w:r>
                            </w:p>
                            <w:p w:rsidR="0049583B" w:rsidRPr="009D5F87" w:rsidRDefault="0049583B" w:rsidP="00E246FF">
                              <w:pPr>
                                <w:jc w:val="center"/>
                                <w:rPr>
                                  <w:sz w:val="22"/>
                                  <w:szCs w:val="22"/>
                                </w:rPr>
                              </w:pPr>
                              <w:r w:rsidRPr="009D5F87">
                                <w:rPr>
                                  <w:sz w:val="22"/>
                                  <w:szCs w:val="22"/>
                                </w:rPr>
                                <w:t xml:space="preserve">обеспечения и </w:t>
                              </w:r>
                            </w:p>
                            <w:p w:rsidR="0049583B" w:rsidRPr="009D5F87" w:rsidRDefault="0049583B" w:rsidP="00E246FF">
                              <w:pPr>
                                <w:jc w:val="center"/>
                                <w:rPr>
                                  <w:sz w:val="22"/>
                                  <w:szCs w:val="22"/>
                                </w:rPr>
                              </w:pPr>
                              <w:r w:rsidRPr="009D5F87">
                                <w:rPr>
                                  <w:sz w:val="22"/>
                                  <w:szCs w:val="22"/>
                                </w:rPr>
                                <w:t xml:space="preserve">взаимодействия с органами местного самоуправления </w:t>
                              </w:r>
                            </w:p>
                            <w:p w:rsidR="0049583B" w:rsidRPr="009D5F87" w:rsidRDefault="0049583B" w:rsidP="00E246FF">
                              <w:pPr>
                                <w:jc w:val="center"/>
                                <w:rPr>
                                  <w:sz w:val="22"/>
                                  <w:szCs w:val="22"/>
                                </w:rPr>
                              </w:pPr>
                            </w:p>
                          </w:txbxContent>
                        </wps:txbx>
                        <wps:bodyPr rot="0" vert="horz" wrap="square" lIns="91440" tIns="45720" rIns="91440" bIns="45720" anchor="t" anchorCtr="0" upright="1">
                          <a:noAutofit/>
                        </wps:bodyPr>
                      </wps:wsp>
                      <wps:wsp>
                        <wps:cNvPr id="25" name="Rectangle 14"/>
                        <wps:cNvSpPr>
                          <a:spLocks noChangeArrowheads="1"/>
                        </wps:cNvSpPr>
                        <wps:spPr bwMode="auto">
                          <a:xfrm>
                            <a:off x="6546215" y="5414010"/>
                            <a:ext cx="2053590" cy="31178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9583B" w:rsidRPr="009D5F87" w:rsidRDefault="0049583B" w:rsidP="00E246FF">
                              <w:pPr>
                                <w:jc w:val="center"/>
                                <w:rPr>
                                  <w:sz w:val="22"/>
                                  <w:szCs w:val="22"/>
                                </w:rPr>
                              </w:pPr>
                              <w:r w:rsidRPr="009D5F87">
                                <w:rPr>
                                  <w:sz w:val="22"/>
                                  <w:szCs w:val="22"/>
                                </w:rPr>
                                <w:t xml:space="preserve">Отдел ЗАГС </w:t>
                              </w:r>
                            </w:p>
                          </w:txbxContent>
                        </wps:txbx>
                        <wps:bodyPr rot="0" vert="horz" wrap="square" lIns="91440" tIns="45720" rIns="91440" bIns="45720" anchor="t" anchorCtr="0" upright="1">
                          <a:noAutofit/>
                        </wps:bodyPr>
                      </wps:wsp>
                      <wps:wsp>
                        <wps:cNvPr id="26" name="Rectangle 15"/>
                        <wps:cNvSpPr>
                          <a:spLocks noChangeArrowheads="1"/>
                        </wps:cNvSpPr>
                        <wps:spPr bwMode="auto">
                          <a:xfrm>
                            <a:off x="6546215" y="3069590"/>
                            <a:ext cx="2053590" cy="53149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9583B" w:rsidRDefault="0049583B" w:rsidP="00E246FF">
                              <w:pPr>
                                <w:ind w:right="-148"/>
                                <w:jc w:val="center"/>
                                <w:rPr>
                                  <w:sz w:val="22"/>
                                  <w:szCs w:val="22"/>
                                </w:rPr>
                              </w:pPr>
                            </w:p>
                            <w:p w:rsidR="0049583B" w:rsidRDefault="0049583B" w:rsidP="00E246FF">
                              <w:pPr>
                                <w:ind w:right="-148"/>
                                <w:jc w:val="center"/>
                                <w:rPr>
                                  <w:sz w:val="22"/>
                                  <w:szCs w:val="22"/>
                                </w:rPr>
                              </w:pPr>
                              <w:r>
                                <w:rPr>
                                  <w:sz w:val="22"/>
                                  <w:szCs w:val="22"/>
                                </w:rPr>
                                <w:t>Р</w:t>
                              </w:r>
                              <w:r w:rsidRPr="00647429">
                                <w:rPr>
                                  <w:sz w:val="22"/>
                                  <w:szCs w:val="22"/>
                                </w:rPr>
                                <w:t>уководитель аппарата</w:t>
                              </w:r>
                              <w:r w:rsidRPr="00B45215">
                                <w:rPr>
                                  <w:sz w:val="22"/>
                                  <w:szCs w:val="22"/>
                                </w:rPr>
                                <w:t xml:space="preserve"> </w:t>
                              </w:r>
                            </w:p>
                            <w:p w:rsidR="0049583B" w:rsidRPr="008B1940" w:rsidRDefault="0049583B" w:rsidP="00E246FF">
                              <w:pPr>
                                <w:jc w:val="center"/>
                                <w:rPr>
                                  <w:sz w:val="28"/>
                                  <w:szCs w:val="28"/>
                                </w:rPr>
                              </w:pPr>
                            </w:p>
                          </w:txbxContent>
                        </wps:txbx>
                        <wps:bodyPr rot="0" vert="horz" wrap="square" lIns="91440" tIns="45720" rIns="91440" bIns="45720" anchor="t" anchorCtr="0" upright="1">
                          <a:noAutofit/>
                        </wps:bodyPr>
                      </wps:wsp>
                      <wps:wsp>
                        <wps:cNvPr id="27" name="AutoShape 16"/>
                        <wps:cNvCnPr>
                          <a:cxnSpLocks noChangeShapeType="1"/>
                        </wps:cNvCnPr>
                        <wps:spPr bwMode="auto">
                          <a:xfrm>
                            <a:off x="1459865" y="2757805"/>
                            <a:ext cx="804672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460500" y="2757170"/>
                            <a:ext cx="635"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a:stCxn id="18" idx="0"/>
                        </wps:cNvCnPr>
                        <wps:spPr bwMode="auto">
                          <a:xfrm flipV="1">
                            <a:off x="3519170" y="2758440"/>
                            <a:ext cx="635" cy="31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flipV="1">
                            <a:off x="5200650" y="2757805"/>
                            <a:ext cx="635" cy="31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a:stCxn id="26" idx="0"/>
                        </wps:cNvCnPr>
                        <wps:spPr bwMode="auto">
                          <a:xfrm flipV="1">
                            <a:off x="7573010" y="2759075"/>
                            <a:ext cx="635"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a:stCxn id="23" idx="2"/>
                        </wps:cNvCnPr>
                        <wps:spPr bwMode="auto">
                          <a:xfrm>
                            <a:off x="4984115" y="2510155"/>
                            <a:ext cx="635"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2"/>
                        <wps:cNvCnPr>
                          <a:cxnSpLocks noChangeShapeType="1"/>
                          <a:endCxn id="23" idx="0"/>
                        </wps:cNvCnPr>
                        <wps:spPr bwMode="auto">
                          <a:xfrm flipH="1">
                            <a:off x="4984115" y="1907540"/>
                            <a:ext cx="63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3"/>
                        <wps:cNvCnPr>
                          <a:cxnSpLocks noChangeShapeType="1"/>
                        </wps:cNvCnPr>
                        <wps:spPr bwMode="auto">
                          <a:xfrm>
                            <a:off x="6386195" y="5568950"/>
                            <a:ext cx="1600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4"/>
                        <wps:cNvCnPr>
                          <a:cxnSpLocks noChangeShapeType="1"/>
                        </wps:cNvCnPr>
                        <wps:spPr bwMode="auto">
                          <a:xfrm flipH="1">
                            <a:off x="544830" y="3622675"/>
                            <a:ext cx="6330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6" name="Group 25"/>
                        <wpg:cNvGrpSpPr>
                          <a:grpSpLocks/>
                        </wpg:cNvGrpSpPr>
                        <wpg:grpSpPr bwMode="auto">
                          <a:xfrm>
                            <a:off x="5739765" y="3331845"/>
                            <a:ext cx="453390" cy="1708785"/>
                            <a:chOff x="7876" y="6073"/>
                            <a:chExt cx="714" cy="2691"/>
                          </a:xfrm>
                        </wpg:grpSpPr>
                        <wps:wsp>
                          <wps:cNvPr id="37" name="AutoShape 26"/>
                          <wps:cNvCnPr>
                            <a:cxnSpLocks noChangeShapeType="1"/>
                            <a:stCxn id="22" idx="3"/>
                            <a:endCxn id="17" idx="3"/>
                          </wps:cNvCnPr>
                          <wps:spPr bwMode="auto">
                            <a:xfrm flipH="1">
                              <a:off x="7876" y="6073"/>
                              <a:ext cx="504" cy="2691"/>
                            </a:xfrm>
                            <a:prstGeom prst="bentConnector3">
                              <a:avLst>
                                <a:gd name="adj1" fmla="val -45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27"/>
                          <wps:cNvCnPr>
                            <a:cxnSpLocks noChangeShapeType="1"/>
                            <a:endCxn id="21" idx="3"/>
                          </wps:cNvCnPr>
                          <wps:spPr bwMode="auto">
                            <a:xfrm flipH="1">
                              <a:off x="7876" y="7399"/>
                              <a:ext cx="71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9" name="AutoShape 28"/>
                        <wps:cNvCnPr>
                          <a:cxnSpLocks noChangeShapeType="1"/>
                        </wps:cNvCnPr>
                        <wps:spPr bwMode="auto">
                          <a:xfrm>
                            <a:off x="6384925" y="3331210"/>
                            <a:ext cx="635" cy="2237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9"/>
                        <wps:cNvCnPr>
                          <a:cxnSpLocks noChangeShapeType="1"/>
                        </wps:cNvCnPr>
                        <wps:spPr bwMode="auto">
                          <a:xfrm>
                            <a:off x="6384925" y="3335655"/>
                            <a:ext cx="160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0"/>
                        <wps:cNvSpPr>
                          <a:spLocks noChangeArrowheads="1"/>
                        </wps:cNvSpPr>
                        <wps:spPr bwMode="auto">
                          <a:xfrm>
                            <a:off x="1177925" y="3840480"/>
                            <a:ext cx="1160145" cy="9493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9583B" w:rsidRDefault="0049583B" w:rsidP="00E246FF">
                              <w:pPr>
                                <w:jc w:val="center"/>
                                <w:rPr>
                                  <w:sz w:val="22"/>
                                  <w:szCs w:val="22"/>
                                </w:rPr>
                              </w:pPr>
                            </w:p>
                            <w:p w:rsidR="0049583B" w:rsidRPr="00995A48" w:rsidRDefault="0049583B" w:rsidP="00E246FF">
                              <w:pPr>
                                <w:jc w:val="center"/>
                                <w:rPr>
                                  <w:sz w:val="22"/>
                                  <w:szCs w:val="22"/>
                                </w:rPr>
                              </w:pPr>
                              <w:r>
                                <w:rPr>
                                  <w:sz w:val="22"/>
                                  <w:szCs w:val="22"/>
                                </w:rPr>
                                <w:t>У</w:t>
                              </w:r>
                              <w:r w:rsidRPr="00995A48">
                                <w:rPr>
                                  <w:sz w:val="22"/>
                                  <w:szCs w:val="22"/>
                                </w:rPr>
                                <w:t>прав</w:t>
                              </w:r>
                              <w:r>
                                <w:rPr>
                                  <w:sz w:val="22"/>
                                  <w:szCs w:val="22"/>
                                </w:rPr>
                                <w:t>ление</w:t>
                              </w:r>
                              <w:r w:rsidRPr="00995A48">
                                <w:rPr>
                                  <w:sz w:val="22"/>
                                  <w:szCs w:val="22"/>
                                </w:rPr>
                                <w:t xml:space="preserve"> </w:t>
                              </w:r>
                              <w:r>
                                <w:rPr>
                                  <w:sz w:val="22"/>
                                  <w:szCs w:val="22"/>
                                </w:rPr>
                                <w:t>финансов</w:t>
                              </w:r>
                            </w:p>
                            <w:p w:rsidR="0049583B" w:rsidRPr="000903BE" w:rsidRDefault="0049583B" w:rsidP="00E246FF">
                              <w:pPr>
                                <w:rPr>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42" name="AutoShape 31"/>
                        <wps:cNvCnPr>
                          <a:cxnSpLocks noChangeShapeType="1"/>
                        </wps:cNvCnPr>
                        <wps:spPr bwMode="auto">
                          <a:xfrm>
                            <a:off x="1201420" y="3622675"/>
                            <a:ext cx="55689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6385560" y="4993005"/>
                            <a:ext cx="160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3"/>
                        <wps:cNvCnPr>
                          <a:cxnSpLocks noChangeShapeType="1"/>
                        </wps:cNvCnPr>
                        <wps:spPr bwMode="auto">
                          <a:xfrm>
                            <a:off x="6385560" y="4128135"/>
                            <a:ext cx="1600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34"/>
                        <wps:cNvSpPr>
                          <a:spLocks noChangeArrowheads="1"/>
                        </wps:cNvSpPr>
                        <wps:spPr bwMode="auto">
                          <a:xfrm>
                            <a:off x="6546215" y="4670425"/>
                            <a:ext cx="2053590" cy="6470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9583B" w:rsidRPr="009D5F87" w:rsidRDefault="0049583B" w:rsidP="00E246FF">
                              <w:pPr>
                                <w:jc w:val="center"/>
                                <w:rPr>
                                  <w:sz w:val="22"/>
                                  <w:szCs w:val="22"/>
                                </w:rPr>
                              </w:pPr>
                              <w:r w:rsidRPr="009D5F87">
                                <w:rPr>
                                  <w:sz w:val="22"/>
                                  <w:szCs w:val="22"/>
                                </w:rPr>
                                <w:t xml:space="preserve">Управление муниципальной службы и делопроизводства </w:t>
                              </w:r>
                            </w:p>
                            <w:p w:rsidR="0049583B" w:rsidRPr="009D5F87" w:rsidRDefault="0049583B" w:rsidP="00E246FF">
                              <w:pPr>
                                <w:jc w:val="center"/>
                                <w:rPr>
                                  <w:sz w:val="22"/>
                                  <w:szCs w:val="22"/>
                                </w:rPr>
                              </w:pPr>
                            </w:p>
                          </w:txbxContent>
                        </wps:txbx>
                        <wps:bodyPr rot="0" vert="horz" wrap="square" lIns="91440" tIns="45720" rIns="91440" bIns="45720" anchor="t" anchorCtr="0" upright="1">
                          <a:noAutofit/>
                        </wps:bodyPr>
                      </wps:wsp>
                      <wps:wsp>
                        <wps:cNvPr id="49" name="Rectangle 35"/>
                        <wps:cNvSpPr>
                          <a:spLocks noChangeArrowheads="1"/>
                        </wps:cNvSpPr>
                        <wps:spPr bwMode="auto">
                          <a:xfrm>
                            <a:off x="2772410" y="3840480"/>
                            <a:ext cx="1457325" cy="108712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9583B" w:rsidRPr="007D5080" w:rsidRDefault="0049583B" w:rsidP="00E246FF">
                              <w:pPr>
                                <w:jc w:val="center"/>
                                <w:rPr>
                                  <w:sz w:val="22"/>
                                  <w:szCs w:val="22"/>
                                </w:rPr>
                              </w:pPr>
                              <w:r>
                                <w:rPr>
                                  <w:sz w:val="22"/>
                                  <w:szCs w:val="22"/>
                                </w:rPr>
                                <w:t>Управление по строительству, имущественным отношениям и жилищно-коммунальному хозяйству</w:t>
                              </w:r>
                            </w:p>
                          </w:txbxContent>
                        </wps:txbx>
                        <wps:bodyPr rot="0" vert="horz" wrap="square" lIns="91440" tIns="45720" rIns="91440" bIns="45720" anchor="t" anchorCtr="0" upright="1">
                          <a:noAutofit/>
                        </wps:bodyPr>
                      </wps:wsp>
                      <wps:wsp>
                        <wps:cNvPr id="50" name="Text Box 36"/>
                        <wps:cNvSpPr txBox="1">
                          <a:spLocks noChangeArrowheads="1"/>
                        </wps:cNvSpPr>
                        <wps:spPr bwMode="auto">
                          <a:xfrm>
                            <a:off x="7175500" y="561975"/>
                            <a:ext cx="3145155"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3B" w:rsidRDefault="0049583B" w:rsidP="00E246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w:t>
                              </w:r>
                            </w:p>
                            <w:p w:rsidR="0049583B" w:rsidRDefault="0049583B" w:rsidP="00E246FF">
                              <w:pPr>
                                <w:pStyle w:val="ConsPlusNormal"/>
                                <w:jc w:val="right"/>
                                <w:rPr>
                                  <w:rFonts w:ascii="Times New Roman" w:hAnsi="Times New Roman" w:cs="Times New Roman"/>
                                  <w:sz w:val="24"/>
                                  <w:szCs w:val="24"/>
                                </w:rPr>
                              </w:pPr>
                              <w:r>
                                <w:rPr>
                                  <w:rFonts w:ascii="Times New Roman" w:hAnsi="Times New Roman" w:cs="Times New Roman"/>
                                  <w:sz w:val="24"/>
                                  <w:szCs w:val="24"/>
                                </w:rPr>
                                <w:t>Совета депутатов</w:t>
                              </w:r>
                            </w:p>
                            <w:p w:rsidR="0049583B" w:rsidRPr="0052385B" w:rsidRDefault="0049583B" w:rsidP="00E246FF">
                              <w:pPr>
                                <w:pStyle w:val="ConsPlusNormal"/>
                                <w:jc w:val="right"/>
                                <w:rPr>
                                  <w:rFonts w:ascii="Times New Roman" w:hAnsi="Times New Roman" w:cs="Times New Roman"/>
                                  <w:sz w:val="24"/>
                                  <w:szCs w:val="24"/>
                                </w:rPr>
                              </w:pPr>
                              <w:r w:rsidRPr="0052385B">
                                <w:t xml:space="preserve"> </w:t>
                              </w:r>
                              <w:r w:rsidRPr="0052385B">
                                <w:rPr>
                                  <w:rFonts w:ascii="Times New Roman" w:hAnsi="Times New Roman" w:cs="Times New Roman"/>
                                  <w:sz w:val="24"/>
                                  <w:szCs w:val="24"/>
                                </w:rPr>
                                <w:t xml:space="preserve">муниципального образования </w:t>
                              </w:r>
                            </w:p>
                            <w:p w:rsidR="0049583B" w:rsidRPr="0052385B" w:rsidRDefault="0049583B" w:rsidP="00E246FF">
                              <w:pPr>
                                <w:pStyle w:val="ConsPlusNormal"/>
                                <w:jc w:val="right"/>
                                <w:rPr>
                                  <w:rFonts w:ascii="Times New Roman" w:hAnsi="Times New Roman" w:cs="Times New Roman"/>
                                  <w:sz w:val="24"/>
                                  <w:szCs w:val="24"/>
                                </w:rPr>
                              </w:pPr>
                              <w:r w:rsidRPr="0052385B">
                                <w:rPr>
                                  <w:rFonts w:ascii="Times New Roman" w:hAnsi="Times New Roman" w:cs="Times New Roman"/>
                                  <w:sz w:val="24"/>
                                  <w:szCs w:val="24"/>
                                </w:rPr>
                                <w:t xml:space="preserve">«Муниципальный округ </w:t>
                              </w:r>
                            </w:p>
                            <w:p w:rsidR="0049583B" w:rsidRPr="0052385B" w:rsidRDefault="0049583B" w:rsidP="00E246FF">
                              <w:pPr>
                                <w:pStyle w:val="ConsPlusNormal"/>
                                <w:jc w:val="right"/>
                                <w:rPr>
                                  <w:rFonts w:ascii="Times New Roman" w:hAnsi="Times New Roman" w:cs="Times New Roman"/>
                                  <w:sz w:val="24"/>
                                  <w:szCs w:val="24"/>
                                </w:rPr>
                              </w:pPr>
                              <w:r w:rsidRPr="0052385B">
                                <w:rPr>
                                  <w:rFonts w:ascii="Times New Roman" w:hAnsi="Times New Roman" w:cs="Times New Roman"/>
                                  <w:sz w:val="24"/>
                                  <w:szCs w:val="24"/>
                                </w:rPr>
                                <w:t>Якшур-Бодьинский район</w:t>
                              </w:r>
                            </w:p>
                            <w:p w:rsidR="0049583B" w:rsidRPr="0052385B" w:rsidRDefault="0049583B" w:rsidP="00E246FF">
                              <w:pPr>
                                <w:pStyle w:val="ConsPlusNormal"/>
                                <w:jc w:val="right"/>
                                <w:rPr>
                                  <w:rFonts w:ascii="Times New Roman" w:hAnsi="Times New Roman" w:cs="Times New Roman"/>
                                  <w:sz w:val="24"/>
                                  <w:szCs w:val="24"/>
                                </w:rPr>
                              </w:pPr>
                              <w:r w:rsidRPr="0052385B">
                                <w:rPr>
                                  <w:rFonts w:ascii="Times New Roman" w:hAnsi="Times New Roman" w:cs="Times New Roman"/>
                                  <w:sz w:val="24"/>
                                  <w:szCs w:val="24"/>
                                </w:rPr>
                                <w:t xml:space="preserve">Удмуртской Республики» </w:t>
                              </w:r>
                            </w:p>
                            <w:p w:rsidR="0049583B" w:rsidRDefault="0049583B" w:rsidP="00E246FF">
                              <w:pPr>
                                <w:pStyle w:val="ConsPlusNormal"/>
                                <w:jc w:val="right"/>
                                <w:rPr>
                                  <w:rFonts w:ascii="Times New Roman" w:hAnsi="Times New Roman" w:cs="Times New Roman"/>
                                  <w:sz w:val="24"/>
                                  <w:szCs w:val="24"/>
                                </w:rPr>
                              </w:pPr>
                              <w:r>
                                <w:rPr>
                                  <w:rFonts w:ascii="Times New Roman" w:hAnsi="Times New Roman" w:cs="Times New Roman"/>
                                  <w:sz w:val="24"/>
                                  <w:szCs w:val="24"/>
                                </w:rPr>
                                <w:t>от «6» февраля</w:t>
                              </w:r>
                              <w:r w:rsidRPr="0052385B">
                                <w:rPr>
                                  <w:rFonts w:ascii="Times New Roman" w:hAnsi="Times New Roman" w:cs="Times New Roman"/>
                                  <w:sz w:val="24"/>
                                  <w:szCs w:val="24"/>
                                </w:rPr>
                                <w:t xml:space="preserve"> 202</w:t>
                              </w:r>
                              <w:r>
                                <w:rPr>
                                  <w:rFonts w:ascii="Times New Roman" w:hAnsi="Times New Roman" w:cs="Times New Roman"/>
                                  <w:sz w:val="24"/>
                                  <w:szCs w:val="24"/>
                                </w:rPr>
                                <w:t>5 года № 5/564</w:t>
                              </w:r>
                            </w:p>
                            <w:p w:rsidR="0049583B" w:rsidRDefault="0049583B" w:rsidP="00E246FF">
                              <w:pPr>
                                <w:pStyle w:val="ConsPlusNormal"/>
                                <w:jc w:val="right"/>
                                <w:rPr>
                                  <w:rFonts w:ascii="Times New Roman" w:hAnsi="Times New Roman" w:cs="Times New Roman"/>
                                  <w:sz w:val="28"/>
                                  <w:szCs w:val="28"/>
                                </w:rPr>
                              </w:pPr>
                            </w:p>
                            <w:p w:rsidR="0049583B" w:rsidRPr="00BF0C26" w:rsidRDefault="0049583B" w:rsidP="00E246FF">
                              <w:pPr>
                                <w:rPr>
                                  <w:rFonts w:ascii="Calibri" w:hAnsi="Calibri"/>
                                  <w:sz w:val="22"/>
                                  <w:szCs w:val="20"/>
                                </w:rPr>
                              </w:pPr>
                            </w:p>
                          </w:txbxContent>
                        </wps:txbx>
                        <wps:bodyPr rot="0" vert="horz" wrap="square" lIns="91440" tIns="45720" rIns="91440" bIns="45720" anchor="t" anchorCtr="0" upright="1">
                          <a:noAutofit/>
                        </wps:bodyPr>
                      </wps:wsp>
                      <wps:wsp>
                        <wps:cNvPr id="51" name="AutoShape 37"/>
                        <wps:cNvCnPr>
                          <a:cxnSpLocks noChangeShapeType="1"/>
                        </wps:cNvCnPr>
                        <wps:spPr bwMode="auto">
                          <a:xfrm rot="10800000" flipH="1" flipV="1">
                            <a:off x="2712085" y="3335655"/>
                            <a:ext cx="60325" cy="1048385"/>
                          </a:xfrm>
                          <a:prstGeom prst="bentConnector3">
                            <a:avLst>
                              <a:gd name="adj1" fmla="val -378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38"/>
                        <wps:cNvCnPr>
                          <a:cxnSpLocks noChangeShapeType="1"/>
                        </wps:cNvCnPr>
                        <wps:spPr bwMode="auto">
                          <a:xfrm flipV="1">
                            <a:off x="2419350" y="2757170"/>
                            <a:ext cx="635" cy="2281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39"/>
                        <wps:cNvSpPr>
                          <a:spLocks noChangeArrowheads="1"/>
                        </wps:cNvSpPr>
                        <wps:spPr bwMode="auto">
                          <a:xfrm>
                            <a:off x="1085215" y="5040630"/>
                            <a:ext cx="1926590" cy="570230"/>
                          </a:xfrm>
                          <a:prstGeom prst="rect">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995A48" w:rsidRDefault="0049583B" w:rsidP="00E246FF">
                              <w:pPr>
                                <w:jc w:val="center"/>
                                <w:rPr>
                                  <w:sz w:val="22"/>
                                  <w:szCs w:val="22"/>
                                </w:rPr>
                              </w:pPr>
                              <w:r w:rsidRPr="00995A48">
                                <w:rPr>
                                  <w:sz w:val="22"/>
                                  <w:szCs w:val="22"/>
                                </w:rPr>
                                <w:t xml:space="preserve">Администрации района </w:t>
                              </w:r>
                            </w:p>
                          </w:txbxContent>
                        </wps:txbx>
                        <wps:bodyPr rot="0" vert="horz" wrap="square" lIns="91440" tIns="45720" rIns="91440" bIns="45720" anchor="t" anchorCtr="0" upright="1">
                          <a:noAutofit/>
                        </wps:bodyPr>
                      </wps:wsp>
                      <wps:wsp>
                        <wps:cNvPr id="54" name="AutoShape 40"/>
                        <wps:cNvCnPr>
                          <a:cxnSpLocks noChangeShapeType="1"/>
                        </wps:cNvCnPr>
                        <wps:spPr bwMode="auto">
                          <a:xfrm flipV="1">
                            <a:off x="2247265" y="5619750"/>
                            <a:ext cx="635" cy="17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41"/>
                        <wps:cNvSpPr>
                          <a:spLocks noChangeArrowheads="1"/>
                        </wps:cNvSpPr>
                        <wps:spPr bwMode="auto">
                          <a:xfrm>
                            <a:off x="637540" y="6785610"/>
                            <a:ext cx="1453515" cy="5524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Pr="00995A48" w:rsidRDefault="0049583B" w:rsidP="00E246FF">
                              <w:pPr>
                                <w:jc w:val="center"/>
                                <w:rPr>
                                  <w:sz w:val="22"/>
                                  <w:szCs w:val="22"/>
                                </w:rPr>
                              </w:pPr>
                              <w:r w:rsidRPr="00DB645A">
                                <w:rPr>
                                  <w:sz w:val="18"/>
                                  <w:szCs w:val="22"/>
                                </w:rPr>
                                <w:t>Территориальный отдел «Большеошворцинский</w:t>
                              </w:r>
                              <w:r>
                                <w:rPr>
                                  <w:sz w:val="22"/>
                                  <w:szCs w:val="22"/>
                                </w:rPr>
                                <w:t>»</w:t>
                              </w:r>
                            </w:p>
                            <w:p w:rsidR="0049583B" w:rsidRPr="000903BE" w:rsidRDefault="0049583B" w:rsidP="00E246FF">
                              <w:pPr>
                                <w:rPr>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56" name="Rectangle 42"/>
                        <wps:cNvSpPr>
                          <a:spLocks noChangeArrowheads="1"/>
                        </wps:cNvSpPr>
                        <wps:spPr bwMode="auto">
                          <a:xfrm>
                            <a:off x="2657475" y="6090285"/>
                            <a:ext cx="1156970"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«Варавайский»</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57" name="Rectangle 43"/>
                        <wps:cNvSpPr>
                          <a:spLocks noChangeArrowheads="1"/>
                        </wps:cNvSpPr>
                        <wps:spPr bwMode="auto">
                          <a:xfrm>
                            <a:off x="3110230" y="6785610"/>
                            <a:ext cx="1314450" cy="5524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r>
                                <w:rPr>
                                  <w:sz w:val="20"/>
                                  <w:szCs w:val="22"/>
                                </w:rPr>
                                <w:t>Кекоранский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58" name="Rectangle 44"/>
                        <wps:cNvSpPr>
                          <a:spLocks noChangeArrowheads="1"/>
                        </wps:cNvSpPr>
                        <wps:spPr bwMode="auto">
                          <a:xfrm>
                            <a:off x="4632960" y="6785610"/>
                            <a:ext cx="1229995" cy="5524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r>
                                <w:rPr>
                                  <w:sz w:val="20"/>
                                  <w:szCs w:val="22"/>
                                </w:rPr>
                                <w:t>Лынгинский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59" name="Rectangle 45"/>
                        <wps:cNvSpPr>
                          <a:spLocks noChangeArrowheads="1"/>
                        </wps:cNvSpPr>
                        <wps:spPr bwMode="auto">
                          <a:xfrm>
                            <a:off x="6170930" y="6757035"/>
                            <a:ext cx="1209675"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r>
                                <w:rPr>
                                  <w:sz w:val="20"/>
                                  <w:szCs w:val="22"/>
                                </w:rPr>
                                <w:t>Мукшинский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0" name="Rectangle 46"/>
                        <wps:cNvSpPr>
                          <a:spLocks noChangeArrowheads="1"/>
                        </wps:cNvSpPr>
                        <wps:spPr bwMode="auto">
                          <a:xfrm>
                            <a:off x="7665085" y="6757035"/>
                            <a:ext cx="1332230"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r>
                                <w:rPr>
                                  <w:sz w:val="20"/>
                                  <w:szCs w:val="22"/>
                                </w:rPr>
                                <w:t>Пушкаревский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1" name="Rectangle 47"/>
                        <wps:cNvSpPr>
                          <a:spLocks noChangeArrowheads="1"/>
                        </wps:cNvSpPr>
                        <wps:spPr bwMode="auto">
                          <a:xfrm>
                            <a:off x="6997700" y="6074410"/>
                            <a:ext cx="1351280" cy="56705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r>
                                <w:rPr>
                                  <w:sz w:val="20"/>
                                  <w:szCs w:val="22"/>
                                </w:rPr>
                                <w:t>Селычинский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2" name="Rectangle 48"/>
                        <wps:cNvSpPr>
                          <a:spLocks noChangeArrowheads="1"/>
                        </wps:cNvSpPr>
                        <wps:spPr bwMode="auto">
                          <a:xfrm>
                            <a:off x="8534400" y="6063615"/>
                            <a:ext cx="1379855"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r>
                                <w:rPr>
                                  <w:sz w:val="20"/>
                                  <w:szCs w:val="22"/>
                                </w:rPr>
                                <w:t>Старозятцинский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3" name="Rectangle 49"/>
                        <wps:cNvSpPr>
                          <a:spLocks noChangeArrowheads="1"/>
                        </wps:cNvSpPr>
                        <wps:spPr bwMode="auto">
                          <a:xfrm>
                            <a:off x="52705" y="6090285"/>
                            <a:ext cx="1198245" cy="551180"/>
                          </a:xfrm>
                          <a:prstGeom prst="rect">
                            <a:avLst/>
                          </a:prstGeom>
                          <a:solidFill>
                            <a:srgbClr val="FFFFFF"/>
                          </a:solidFill>
                          <a:ln w="31750"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Pr="00DB645A"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r>
                                <w:rPr>
                                  <w:sz w:val="20"/>
                                  <w:szCs w:val="22"/>
                                </w:rPr>
                                <w:t>Чернушинский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4" name="Rectangle 50"/>
                        <wps:cNvSpPr>
                          <a:spLocks noChangeArrowheads="1"/>
                        </wps:cNvSpPr>
                        <wps:spPr bwMode="auto">
                          <a:xfrm>
                            <a:off x="1346200" y="6090285"/>
                            <a:ext cx="1202055"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r>
                                <w:rPr>
                                  <w:sz w:val="20"/>
                                  <w:szCs w:val="22"/>
                                </w:rPr>
                                <w:t>Чуровской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5" name="Rectangle 51"/>
                        <wps:cNvSpPr>
                          <a:spLocks noChangeArrowheads="1"/>
                        </wps:cNvSpPr>
                        <wps:spPr bwMode="auto">
                          <a:xfrm>
                            <a:off x="3996690" y="6090285"/>
                            <a:ext cx="1204595"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r>
                                <w:rPr>
                                  <w:sz w:val="20"/>
                                  <w:szCs w:val="22"/>
                                </w:rPr>
                                <w:t>Якшурский</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6" name="Rectangle 52"/>
                        <wps:cNvSpPr>
                          <a:spLocks noChangeArrowheads="1"/>
                        </wps:cNvSpPr>
                        <wps:spPr bwMode="auto">
                          <a:xfrm>
                            <a:off x="5415280" y="6090285"/>
                            <a:ext cx="1440180" cy="58102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583B" w:rsidRDefault="0049583B" w:rsidP="00E246FF">
                              <w:pPr>
                                <w:jc w:val="center"/>
                                <w:rPr>
                                  <w:sz w:val="20"/>
                                  <w:szCs w:val="22"/>
                                </w:rPr>
                              </w:pPr>
                              <w:r w:rsidRPr="00DB645A">
                                <w:rPr>
                                  <w:sz w:val="20"/>
                                  <w:szCs w:val="22"/>
                                </w:rPr>
                                <w:t>Территориальн</w:t>
                              </w:r>
                              <w:r>
                                <w:rPr>
                                  <w:sz w:val="20"/>
                                  <w:szCs w:val="22"/>
                                </w:rPr>
                                <w:t>ое</w:t>
                              </w:r>
                              <w:r w:rsidRPr="00DB645A">
                                <w:rPr>
                                  <w:sz w:val="20"/>
                                  <w:szCs w:val="22"/>
                                </w:rPr>
                                <w:t xml:space="preserve"> </w:t>
                              </w:r>
                            </w:p>
                            <w:p w:rsidR="0049583B" w:rsidRDefault="0049583B" w:rsidP="00E246FF">
                              <w:pPr>
                                <w:jc w:val="center"/>
                                <w:rPr>
                                  <w:sz w:val="20"/>
                                  <w:szCs w:val="22"/>
                                </w:rPr>
                              </w:pPr>
                              <w:r>
                                <w:rPr>
                                  <w:sz w:val="20"/>
                                  <w:szCs w:val="22"/>
                                </w:rPr>
                                <w:t xml:space="preserve">Управление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r>
                                <w:rPr>
                                  <w:sz w:val="20"/>
                                  <w:szCs w:val="22"/>
                                </w:rPr>
                                <w:t>Якшур-Бодьинское</w:t>
                              </w:r>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wps:txbx>
                        <wps:bodyPr rot="0" vert="horz" wrap="square" lIns="91440" tIns="45720" rIns="91440" bIns="45720" anchor="t" anchorCtr="0" upright="1">
                          <a:noAutofit/>
                        </wps:bodyPr>
                      </wps:wsp>
                      <wps:wsp>
                        <wps:cNvPr id="67" name="AutoShape 53"/>
                        <wps:cNvCnPr>
                          <a:cxnSpLocks noChangeShapeType="1"/>
                        </wps:cNvCnPr>
                        <wps:spPr bwMode="auto">
                          <a:xfrm>
                            <a:off x="746125" y="5808980"/>
                            <a:ext cx="8251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4"/>
                        <wps:cNvCnPr>
                          <a:cxnSpLocks noChangeShapeType="1"/>
                        </wps:cNvCnPr>
                        <wps:spPr bwMode="auto">
                          <a:xfrm flipV="1">
                            <a:off x="744855" y="5808345"/>
                            <a:ext cx="127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5"/>
                        <wps:cNvCnPr>
                          <a:cxnSpLocks noChangeShapeType="1"/>
                        </wps:cNvCnPr>
                        <wps:spPr bwMode="auto">
                          <a:xfrm flipV="1">
                            <a:off x="5309235" y="5809615"/>
                            <a:ext cx="635" cy="931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6"/>
                        <wps:cNvCnPr>
                          <a:cxnSpLocks noChangeShapeType="1"/>
                        </wps:cNvCnPr>
                        <wps:spPr bwMode="auto">
                          <a:xfrm flipV="1">
                            <a:off x="1871345" y="5808345"/>
                            <a:ext cx="635"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7"/>
                        <wps:cNvCnPr>
                          <a:cxnSpLocks noChangeShapeType="1"/>
                        </wps:cNvCnPr>
                        <wps:spPr bwMode="auto">
                          <a:xfrm flipV="1">
                            <a:off x="3109595" y="5808980"/>
                            <a:ext cx="635"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8"/>
                        <wps:cNvCnPr>
                          <a:cxnSpLocks noChangeShapeType="1"/>
                          <a:stCxn id="65" idx="0"/>
                        </wps:cNvCnPr>
                        <wps:spPr bwMode="auto">
                          <a:xfrm flipV="1">
                            <a:off x="4599305" y="5824220"/>
                            <a:ext cx="635"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9"/>
                        <wps:cNvCnPr>
                          <a:cxnSpLocks noChangeShapeType="1"/>
                          <a:stCxn id="66" idx="0"/>
                        </wps:cNvCnPr>
                        <wps:spPr bwMode="auto">
                          <a:xfrm flipV="1">
                            <a:off x="6135370" y="5824220"/>
                            <a:ext cx="635" cy="250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0"/>
                        <wps:cNvCnPr>
                          <a:cxnSpLocks noChangeShapeType="1"/>
                        </wps:cNvCnPr>
                        <wps:spPr bwMode="auto">
                          <a:xfrm flipV="1">
                            <a:off x="744855" y="5792470"/>
                            <a:ext cx="1270" cy="240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61"/>
                        <wps:cNvCnPr>
                          <a:cxnSpLocks noChangeShapeType="1"/>
                          <a:stCxn id="61" idx="0"/>
                        </wps:cNvCnPr>
                        <wps:spPr bwMode="auto">
                          <a:xfrm flipV="1">
                            <a:off x="7673340" y="5824220"/>
                            <a:ext cx="635"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62"/>
                        <wps:cNvCnPr>
                          <a:cxnSpLocks noChangeShapeType="1"/>
                        </wps:cNvCnPr>
                        <wps:spPr bwMode="auto">
                          <a:xfrm flipV="1">
                            <a:off x="8996680" y="5808980"/>
                            <a:ext cx="635"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63"/>
                        <wps:cNvCnPr>
                          <a:cxnSpLocks noChangeShapeType="1"/>
                        </wps:cNvCnPr>
                        <wps:spPr bwMode="auto">
                          <a:xfrm flipV="1">
                            <a:off x="6928485" y="5808980"/>
                            <a:ext cx="635" cy="932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64"/>
                        <wps:cNvCnPr>
                          <a:cxnSpLocks noChangeShapeType="1"/>
                        </wps:cNvCnPr>
                        <wps:spPr bwMode="auto">
                          <a:xfrm flipV="1">
                            <a:off x="3879850" y="5824220"/>
                            <a:ext cx="635"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65"/>
                        <wps:cNvCnPr>
                          <a:cxnSpLocks noChangeShapeType="1"/>
                        </wps:cNvCnPr>
                        <wps:spPr bwMode="auto">
                          <a:xfrm flipV="1">
                            <a:off x="1288415" y="5808345"/>
                            <a:ext cx="10160"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6"/>
                        <wps:cNvCnPr>
                          <a:cxnSpLocks noChangeShapeType="1"/>
                        </wps:cNvCnPr>
                        <wps:spPr bwMode="auto">
                          <a:xfrm flipV="1">
                            <a:off x="8445500" y="5808345"/>
                            <a:ext cx="635" cy="932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67"/>
                        <wps:cNvSpPr>
                          <a:spLocks noChangeArrowheads="1"/>
                        </wps:cNvSpPr>
                        <wps:spPr bwMode="auto">
                          <a:xfrm>
                            <a:off x="8716645" y="3069590"/>
                            <a:ext cx="1656080" cy="5314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995A48" w:rsidRDefault="0049583B" w:rsidP="00E246FF">
                              <w:pPr>
                                <w:jc w:val="center"/>
                                <w:rPr>
                                  <w:sz w:val="22"/>
                                  <w:szCs w:val="22"/>
                                </w:rPr>
                              </w:pPr>
                              <w:r w:rsidRPr="00995A48">
                                <w:rPr>
                                  <w:sz w:val="22"/>
                                  <w:szCs w:val="22"/>
                                </w:rPr>
                                <w:t xml:space="preserve">Администрации района </w:t>
                              </w:r>
                            </w:p>
                          </w:txbxContent>
                        </wps:txbx>
                        <wps:bodyPr rot="0" vert="horz" wrap="square" lIns="91440" tIns="45720" rIns="91440" bIns="45720" anchor="t" anchorCtr="0" upright="1">
                          <a:noAutofit/>
                        </wps:bodyPr>
                      </wps:wsp>
                      <wps:wsp>
                        <wps:cNvPr id="82" name="AutoShape 68"/>
                        <wps:cNvCnPr>
                          <a:cxnSpLocks noChangeShapeType="1"/>
                        </wps:cNvCnPr>
                        <wps:spPr bwMode="auto">
                          <a:xfrm flipV="1">
                            <a:off x="9506585" y="2759075"/>
                            <a:ext cx="635"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3" o:spid="_x0000_s1026" editas="canvas" style="width:728.25pt;height:552.75pt;mso-position-horizontal-relative:char;mso-position-vertical-relative:line" coordsize="92487,7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487;height:70199;visibility:visible;mso-wrap-style:square" stroked="t" strokecolor="white">
                  <v:fill o:detectmouseclick="t"/>
                  <v:stroke dashstyle="dash"/>
                  <v:path o:connecttype="none"/>
                </v:shape>
                <v:rect id="Rectangle 4" o:spid="_x0000_s1028" style="position:absolute;left:527;top:38404;width:10325;height:9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zbcEA&#10;AADaAAAADwAAAGRycy9kb3ducmV2LnhtbESPT4vCMBTE78J+h/AWvNlkFxGpRpFFwfXkv93zo3m2&#10;xealNLGt394IgsdhZn7DzJe9rURLjS8da/hKFAjizJmScw3n02Y0BeEDssHKMWm4k4fl4mMwx9S4&#10;jg/UHkMuIoR9ihqKEOpUSp8VZNEnriaO3sU1FkOUTS5Ng12E20p+KzWRFkuOCwXW9FNQdj3erIb/&#10;9VaFTTv+y7v9b7Xr7mq3v621Hn72qxmIQH14h1/trdEwge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j823BAAAA2gAAAA8AAAAAAAAAAAAAAAAAmAIAAGRycy9kb3du&#10;cmV2LnhtbFBLBQYAAAAABAAEAPUAAACGAwAAAAA=&#10;" fillcolor="#c2d69b" strokecolor="#c2d69b" strokeweight="1pt">
                  <v:fill color2="#eaf1dd" angle="135" focus="50%" type="gradient"/>
                  <v:shadow on="t" color="#4e6128" opacity=".5" offset="1pt"/>
                  <v:textbox>
                    <w:txbxContent>
                      <w:p w:rsidR="0049583B" w:rsidRDefault="0049583B" w:rsidP="00E246FF">
                        <w:pPr>
                          <w:jc w:val="center"/>
                          <w:rPr>
                            <w:sz w:val="22"/>
                            <w:szCs w:val="22"/>
                          </w:rPr>
                        </w:pPr>
                      </w:p>
                      <w:p w:rsidR="0049583B" w:rsidRPr="00995A48" w:rsidRDefault="0049583B" w:rsidP="00E246FF">
                        <w:pPr>
                          <w:jc w:val="center"/>
                          <w:rPr>
                            <w:sz w:val="22"/>
                            <w:szCs w:val="22"/>
                          </w:rPr>
                        </w:pPr>
                        <w:r>
                          <w:rPr>
                            <w:sz w:val="22"/>
                            <w:szCs w:val="22"/>
                          </w:rPr>
                          <w:t>У</w:t>
                        </w:r>
                        <w:r w:rsidRPr="00995A48">
                          <w:rPr>
                            <w:sz w:val="22"/>
                            <w:szCs w:val="22"/>
                          </w:rPr>
                          <w:t>прав</w:t>
                        </w:r>
                        <w:r>
                          <w:rPr>
                            <w:sz w:val="22"/>
                            <w:szCs w:val="22"/>
                          </w:rPr>
                          <w:t>ление</w:t>
                        </w:r>
                        <w:r w:rsidRPr="00995A48">
                          <w:rPr>
                            <w:sz w:val="22"/>
                            <w:szCs w:val="22"/>
                          </w:rPr>
                          <w:t xml:space="preserve"> </w:t>
                        </w:r>
                        <w:r>
                          <w:rPr>
                            <w:sz w:val="22"/>
                            <w:szCs w:val="22"/>
                          </w:rPr>
                          <w:t xml:space="preserve">по развитию территории  </w:t>
                        </w:r>
                      </w:p>
                      <w:p w:rsidR="0049583B" w:rsidRPr="000903BE" w:rsidRDefault="0049583B" w:rsidP="00E246FF">
                        <w:pPr>
                          <w:rPr>
                            <w:szCs w:val="22"/>
                          </w:rPr>
                        </w:pPr>
                      </w:p>
                    </w:txbxContent>
                  </v:textbox>
                </v:rect>
                <v:rect id="Rectangle 5" o:spid="_x0000_s1029" style="position:absolute;left:1555;top:30695;width:20924;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uHMAA&#10;AADbAAAADwAAAGRycy9kb3ducmV2LnhtbERPS4vCMBC+C/sfwix4s8kuIlKNIouC68nX7nloxrbY&#10;TEoT2/rvjSB4m4/vOfNlbyvRUuNLxxq+EgWCOHOm5FzD+bQZTUH4gGywckwa7uRhufgYzDE1ruMD&#10;tceQixjCPkUNRQh1KqXPCrLoE1cTR+7iGoshwiaXpsEuhttKfis1kRZLjg0F1vRTUHY93qyG//VW&#10;hU07/su7/W+16+5qt7+ttR5+9qsZiEB9eItf7q2J8yfw/CU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OuHMAAAADbAAAADwAAAAAAAAAAAAAAAACYAgAAZHJzL2Rvd25y&#10;ZXYueG1sUEsFBgAAAAAEAAQA9QAAAIUDAAAAAA==&#10;" fillcolor="#c2d69b" strokecolor="#c2d69b" strokeweight="1pt">
                  <v:fill color2="#eaf1dd" angle="135" focus="50%" type="gradient"/>
                  <v:shadow on="t" color="#4e6128" opacity=".5" offset="1pt"/>
                  <v:textbox>
                    <w:txbxContent>
                      <w:p w:rsidR="0049583B" w:rsidRDefault="0049583B" w:rsidP="00E246FF">
                        <w:pPr>
                          <w:jc w:val="center"/>
                          <w:rPr>
                            <w:sz w:val="22"/>
                            <w:szCs w:val="22"/>
                          </w:rPr>
                        </w:pPr>
                        <w:r>
                          <w:rPr>
                            <w:sz w:val="22"/>
                            <w:szCs w:val="22"/>
                          </w:rPr>
                          <w:t xml:space="preserve">Первый </w:t>
                        </w:r>
                        <w:r w:rsidRPr="00995A48">
                          <w:rPr>
                            <w:sz w:val="22"/>
                            <w:szCs w:val="22"/>
                          </w:rPr>
                          <w:t xml:space="preserve">заместитель </w:t>
                        </w:r>
                      </w:p>
                      <w:p w:rsidR="0049583B" w:rsidRPr="00995A48" w:rsidRDefault="0049583B" w:rsidP="00E246FF">
                        <w:pPr>
                          <w:jc w:val="center"/>
                          <w:rPr>
                            <w:sz w:val="22"/>
                            <w:szCs w:val="22"/>
                          </w:rPr>
                        </w:pPr>
                        <w:r w:rsidRPr="00995A48">
                          <w:rPr>
                            <w:sz w:val="22"/>
                            <w:szCs w:val="22"/>
                          </w:rPr>
                          <w:t xml:space="preserve">главы Администрации района </w:t>
                        </w:r>
                      </w:p>
                    </w:txbxContent>
                  </v:textbox>
                </v:rect>
                <v:rect id="Rectangle 6" o:spid="_x0000_s1030" style="position:absolute;left:44373;top:46990;width:12592;height:6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CXsEA&#10;AADbAAAADwAAAGRycy9kb3ducmV2LnhtbERPS2vCQBC+C/6HZYTedLfSVptmI21AUG8+6XGanSah&#10;2dmQ3Wr6712h4G0+vueki9424kydrx1reJwoEMSFMzWXGg775XgOwgdkg41j0vBHHhbZcJBiYtyF&#10;t3TehVLEEPYJaqhCaBMpfVGRRT9xLXHkvl1nMUTYldJ0eInhtpFTpV6kxZpjQ4Ut5RUVP7tfq+H0&#10;RAVOcfP1vM7zj/2rU5/mqLR+GPXvbyAC9eEu/nevTJw/g9sv8QC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wl7BAAAA2wAAAA8AAAAAAAAAAAAAAAAAmAIAAGRycy9kb3du&#10;cmV2LnhtbFBLBQYAAAAABAAEAPUAAACGAwAAAAA=&#10;" fillcolor="#b2a1c7" strokecolor="#b2a1c7" strokeweight="1pt">
                  <v:fill color2="#e5dfec" angle="135" focus="50%" type="gradient"/>
                  <v:shadow on="t" color="#3f3151" opacity=".5" offset="1pt"/>
                  <v:textbox>
                    <w:txbxContent>
                      <w:p w:rsidR="0049583B" w:rsidRPr="007D5080" w:rsidRDefault="0049583B" w:rsidP="00E246FF">
                        <w:pPr>
                          <w:jc w:val="center"/>
                          <w:rPr>
                            <w:sz w:val="22"/>
                            <w:szCs w:val="22"/>
                          </w:rPr>
                        </w:pPr>
                        <w:r w:rsidRPr="007D5080">
                          <w:rPr>
                            <w:sz w:val="22"/>
                            <w:szCs w:val="22"/>
                          </w:rPr>
                          <w:t>Управление</w:t>
                        </w:r>
                      </w:p>
                      <w:p w:rsidR="0049583B" w:rsidRPr="000903BE" w:rsidRDefault="0049583B" w:rsidP="00E246FF">
                        <w:pPr>
                          <w:jc w:val="center"/>
                          <w:rPr>
                            <w:szCs w:val="22"/>
                          </w:rPr>
                        </w:pPr>
                        <w:r>
                          <w:rPr>
                            <w:sz w:val="22"/>
                            <w:szCs w:val="22"/>
                          </w:rPr>
                          <w:t>к</w:t>
                        </w:r>
                        <w:r w:rsidRPr="007D5080">
                          <w:rPr>
                            <w:sz w:val="22"/>
                            <w:szCs w:val="22"/>
                          </w:rPr>
                          <w:t>ультуры</w:t>
                        </w:r>
                        <w:r>
                          <w:rPr>
                            <w:sz w:val="22"/>
                            <w:szCs w:val="22"/>
                          </w:rPr>
                          <w:t>, молодежи и спорта</w:t>
                        </w:r>
                      </w:p>
                    </w:txbxContent>
                  </v:textbox>
                </v:rect>
                <v:rect id="Rectangle 7" o:spid="_x0000_s1031" style="position:absolute;left:27120;top:30695;width:16136;height:5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IRcMA&#10;AADbAAAADwAAAGRycy9kb3ducmV2LnhtbESPQWsCMRCF7wX/Q5hCL0WzeihlNUpZEAoFsavgddxM&#10;s0s3kyWJuv33zqHgbR7zvjdvVpvR9+pKMXWBDcxnBSjiJtiOnYHjYTt9B5UyssU+MBn4owSb9eRp&#10;haUNN/6ma52dkhBOJRpocx5KrVPTksc0CwOx7H5C9JhFRqdtxJuE+14viuJNe+xYLrQ4UNVS81tf&#10;vNQIdfXlqiqSi7vj6fy67y9zZ8zL8/ixBJVpzA/zP/1phZOy8osM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jIRcMAAADbAAAADwAAAAAAAAAAAAAAAACYAgAAZHJzL2Rv&#10;d25yZXYueG1sUEsFBgAAAAAEAAQA9QAAAIgDAAAAAA==&#10;" fillcolor="#95b3d7" strokecolor="#95b3d7" strokeweight="1pt">
                  <v:fill color2="#dbe5f1" angle="135" focus="50%" type="gradient"/>
                  <v:shadow on="t" color="#243f60" opacity=".5" offset="1pt"/>
                  <v:textbo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0E5415" w:rsidRDefault="0049583B" w:rsidP="00E246FF">
                        <w:pPr>
                          <w:jc w:val="center"/>
                          <w:rPr>
                            <w:color w:val="FF0000"/>
                            <w:sz w:val="22"/>
                            <w:szCs w:val="22"/>
                          </w:rPr>
                        </w:pPr>
                        <w:r w:rsidRPr="00995A48">
                          <w:rPr>
                            <w:sz w:val="22"/>
                            <w:szCs w:val="22"/>
                          </w:rPr>
                          <w:t xml:space="preserve">Администрации района </w:t>
                        </w:r>
                      </w:p>
                      <w:p w:rsidR="0049583B" w:rsidRPr="00A832D3" w:rsidRDefault="0049583B" w:rsidP="00E246FF">
                        <w:pPr>
                          <w:rPr>
                            <w:sz w:val="22"/>
                            <w:szCs w:val="22"/>
                          </w:rPr>
                        </w:pPr>
                      </w:p>
                    </w:txbxContent>
                  </v:textbox>
                </v:rect>
                <v:rect id="Rectangle 8" o:spid="_x0000_s1032" style="position:absolute;left:23380;top:15411;width:5478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99sIA&#10;AADbAAAADwAAAGRycy9kb3ducmV2LnhtbERPTWvCQBC9C/0PyxS86UYRaVM3QSRFLxYae+hxyE6T&#10;0N3ZsLvV6K93C4Xe5vE+Z1OO1ogz+dA7VrCYZyCIG6d7bhV8nF5nTyBCRNZoHJOCKwUoi4fJBnPt&#10;LvxO5zq2IoVwyFFBF+OQSxmajiyGuRuIE/flvMWYoG+l9nhJ4dbIZZatpcWeU0OHA+06ar7rH6ug&#10;MZ/77GjMan3Aq6/4rdrfbpVS08dx+wIi0hj/xX/ug07zn+H3l3S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P32wgAAANsAAAAPAAAAAAAAAAAAAAAAAJgCAABkcnMvZG93&#10;bnJldi54bWxQSwUGAAAAAAQABAD1AAAAhwMAAAAA&#10;" strokecolor="#666" strokeweight="1pt">
                  <v:fill color2="#999" focus="100%" type="gradient"/>
                  <v:shadow on="t" color="#7f7f7f" opacity=".5" offset="1pt"/>
                  <v:textbox>
                    <w:txbxContent>
                      <w:p w:rsidR="0049583B" w:rsidRPr="00141AAA" w:rsidRDefault="0049583B" w:rsidP="00E246FF">
                        <w:pPr>
                          <w:jc w:val="center"/>
                          <w:rPr>
                            <w:b/>
                          </w:rPr>
                        </w:pPr>
                        <w:r w:rsidRPr="00141AAA">
                          <w:rPr>
                            <w:b/>
                          </w:rPr>
                          <w:t>ГЛАВА МУНИЦИПАЛЬНОГО ОБРАЗОВАНИЯ</w:t>
                        </w:r>
                      </w:p>
                    </w:txbxContent>
                  </v:textbox>
                </v:rect>
                <v:shapetype id="_x0000_t202" coordsize="21600,21600" o:spt="202" path="m,l,21600r21600,l21600,xe">
                  <v:stroke joinstyle="miter"/>
                  <v:path gradientshapeok="t" o:connecttype="rect"/>
                </v:shapetype>
                <v:shape id="Text Box 9" o:spid="_x0000_s1033" type="#_x0000_t202" style="position:absolute;left:21647;top:8521;width:59937;height:10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9583B" w:rsidRDefault="0049583B" w:rsidP="00E246FF">
                        <w:pPr>
                          <w:jc w:val="center"/>
                          <w:rPr>
                            <w:b/>
                          </w:rPr>
                        </w:pPr>
                        <w:r w:rsidRPr="00A1207D">
                          <w:rPr>
                            <w:b/>
                          </w:rPr>
                          <w:t xml:space="preserve">СТРУКТУРА  АДМИНИСТРАЦИИ </w:t>
                        </w:r>
                        <w:r>
                          <w:rPr>
                            <w:b/>
                          </w:rPr>
                          <w:t xml:space="preserve">муниципального образования </w:t>
                        </w:r>
                        <w:r w:rsidRPr="00A1207D">
                          <w:rPr>
                            <w:b/>
                          </w:rPr>
                          <w:t xml:space="preserve"> </w:t>
                        </w:r>
                      </w:p>
                      <w:p w:rsidR="0049583B" w:rsidRPr="00A1207D" w:rsidRDefault="0049583B" w:rsidP="00E246FF">
                        <w:pPr>
                          <w:jc w:val="center"/>
                        </w:pPr>
                        <w:r w:rsidRPr="00A1207D">
                          <w:rPr>
                            <w:b/>
                          </w:rPr>
                          <w:t>«</w:t>
                        </w:r>
                        <w:r>
                          <w:rPr>
                            <w:b/>
                          </w:rPr>
                          <w:t xml:space="preserve">Муниципальный округ </w:t>
                        </w:r>
                        <w:proofErr w:type="spellStart"/>
                        <w:r>
                          <w:rPr>
                            <w:b/>
                          </w:rPr>
                          <w:t>Якшур-Бодьинский</w:t>
                        </w:r>
                        <w:proofErr w:type="spellEnd"/>
                        <w:r>
                          <w:rPr>
                            <w:b/>
                          </w:rPr>
                          <w:t xml:space="preserve"> район Удмуртской Республики</w:t>
                        </w:r>
                        <w:r w:rsidRPr="00A1207D">
                          <w:rPr>
                            <w:b/>
                          </w:rPr>
                          <w:t>»</w:t>
                        </w:r>
                      </w:p>
                    </w:txbxContent>
                  </v:textbox>
                </v:shape>
                <v:rect id="Rectangle 10" o:spid="_x0000_s1034" style="position:absolute;left:44373;top:38404;width:13024;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1DMIA&#10;AADbAAAADwAAAGRycy9kb3ducmV2LnhtbESPQWvCQBSE70L/w/IK3nTXoKVGV2kDgnqrVvH4zL4m&#10;odm3Ibtq/PduoeBxmJlvmPmys7W4UusrxxpGQwWCOHem4kLD9341eAfhA7LB2jFpuJOH5eKlN8fU&#10;uBt/0XUXChEh7FPUUIbQpFL6vCSLfuga4uj9uNZiiLItpGnxFuG2lolSb9JixXGhxIaykvLf3cVq&#10;OI4pxwS358kmyz73U6dO5qC07r92HzMQgbrwDP+310ZDMoK/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jUMwgAAANsAAAAPAAAAAAAAAAAAAAAAAJgCAABkcnMvZG93&#10;bnJldi54bWxQSwUGAAAAAAQABAD1AAAAhwMAAAAA&#10;" fillcolor="#b2a1c7" strokecolor="#b2a1c7" strokeweight="1pt">
                  <v:fill color2="#e5dfec" angle="135" focus="50%" type="gradient"/>
                  <v:shadow on="t" color="#3f3151" opacity=".5" offset="1pt"/>
                  <v:textbox>
                    <w:txbxContent>
                      <w:p w:rsidR="0049583B" w:rsidRDefault="0049583B" w:rsidP="00E246FF">
                        <w:pPr>
                          <w:jc w:val="center"/>
                          <w:rPr>
                            <w:sz w:val="22"/>
                            <w:szCs w:val="22"/>
                          </w:rPr>
                        </w:pPr>
                        <w:r w:rsidRPr="007D5080">
                          <w:rPr>
                            <w:sz w:val="22"/>
                            <w:szCs w:val="22"/>
                          </w:rPr>
                          <w:t>Управление</w:t>
                        </w:r>
                      </w:p>
                      <w:p w:rsidR="0049583B" w:rsidRDefault="0049583B" w:rsidP="00E246FF">
                        <w:pPr>
                          <w:jc w:val="center"/>
                          <w:rPr>
                            <w:sz w:val="22"/>
                            <w:szCs w:val="22"/>
                          </w:rPr>
                        </w:pPr>
                        <w:r>
                          <w:rPr>
                            <w:sz w:val="22"/>
                            <w:szCs w:val="22"/>
                          </w:rPr>
                          <w:t>народного</w:t>
                        </w:r>
                      </w:p>
                      <w:p w:rsidR="0049583B" w:rsidRPr="00BF0C26" w:rsidRDefault="0049583B" w:rsidP="00E246FF">
                        <w:pPr>
                          <w:jc w:val="center"/>
                          <w:rPr>
                            <w:szCs w:val="22"/>
                          </w:rPr>
                        </w:pPr>
                        <w:r>
                          <w:rPr>
                            <w:sz w:val="22"/>
                            <w:szCs w:val="22"/>
                          </w:rPr>
                          <w:t>образования</w:t>
                        </w:r>
                      </w:p>
                      <w:p w:rsidR="0049583B" w:rsidRPr="007D5080" w:rsidRDefault="0049583B" w:rsidP="00E246FF">
                        <w:pPr>
                          <w:jc w:val="center"/>
                          <w:rPr>
                            <w:sz w:val="22"/>
                            <w:szCs w:val="22"/>
                          </w:rPr>
                        </w:pPr>
                      </w:p>
                    </w:txbxContent>
                  </v:textbox>
                </v:rect>
                <v:rect id="Rectangle 11" o:spid="_x0000_s1035" style="position:absolute;left:44373;top:30695;width:16225;height:5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re8MA&#10;AADbAAAADwAAAGRycy9kb3ducmV2LnhtbESPzWrDMBCE74G8g9hAbolU05bEsRwSQ6Htrfmjx621&#10;sU2tlbGUxH37qlDIcZiZb5hsPdhWXKn3jWMND3MFgrh0puFKw2H/MluA8AHZYOuYNPyQh3U+HmWY&#10;GnfjD7ruQiUihH2KGuoQulRKX9Zk0c9dRxy9s+sthij7SpoebxFuW5ko9SwtNhwXauyoqKn83l2s&#10;htMjlZjg+9fTW1Fs90unPs1RaT2dDJsViEBDuIf/269GQ5LA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ire8MAAADbAAAADwAAAAAAAAAAAAAAAACYAgAAZHJzL2Rv&#10;d25yZXYueG1sUEsFBgAAAAAEAAQA9QAAAIgDAAAAAA==&#10;" fillcolor="#b2a1c7" strokecolor="#b2a1c7" strokeweight="1pt">
                  <v:fill color2="#e5dfec" angle="135" focus="50%" type="gradient"/>
                  <v:shadow on="t" color="#3f3151" opacity=".5" offset="1pt"/>
                  <v:textbo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0E5415" w:rsidRDefault="0049583B" w:rsidP="00E246FF">
                        <w:pPr>
                          <w:jc w:val="center"/>
                          <w:rPr>
                            <w:color w:val="FF0000"/>
                            <w:sz w:val="22"/>
                            <w:szCs w:val="22"/>
                          </w:rPr>
                        </w:pPr>
                        <w:r w:rsidRPr="00995A48">
                          <w:rPr>
                            <w:sz w:val="22"/>
                            <w:szCs w:val="22"/>
                          </w:rPr>
                          <w:t xml:space="preserve">Администрации района </w:t>
                        </w:r>
                      </w:p>
                    </w:txbxContent>
                  </v:textbox>
                </v:rect>
                <v:rect id="Rectangle 12" o:spid="_x0000_s1036" style="position:absolute;left:24879;top:21386;width:49917;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AocQA&#10;AADbAAAADwAAAGRycy9kb3ducmV2LnhtbESPQWsCMRSE74L/ITzBm2bVImVrdimyRS8taD14fGxe&#10;d5cmL0uS6uqvbwoFj8PMfMNsysEacSEfOscKFvMMBHHtdMeNgtPn2+wZRIjIGo1jUnCjAGUxHm0w&#10;1+7KB7ocYyMShEOOCtoY+1zKULdkMcxdT5y8L+ctxiR9I7XHa4JbI5dZtpYWO04LLfa0ban+Pv5Y&#10;BbU577J3Y57We7z5ij+q3f1eKTWdDK8vICIN8RH+b++1guUK/r6k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wAKHEAAAA2wAAAA8AAAAAAAAAAAAAAAAAmAIAAGRycy9k&#10;b3ducmV2LnhtbFBLBQYAAAAABAAEAPUAAACJAwAAAAA=&#10;" strokecolor="#666" strokeweight="1pt">
                  <v:fill color2="#999" focus="100%" type="gradient"/>
                  <v:shadow on="t" color="#7f7f7f" opacity=".5" offset="1pt"/>
                  <v:textbox>
                    <w:txbxContent>
                      <w:p w:rsidR="0049583B" w:rsidRPr="00944D96" w:rsidRDefault="0049583B" w:rsidP="00E246FF">
                        <w:pPr>
                          <w:jc w:val="center"/>
                          <w:rPr>
                            <w:b/>
                          </w:rPr>
                        </w:pPr>
                        <w:r w:rsidRPr="00944D96">
                          <w:rPr>
                            <w:b/>
                          </w:rPr>
                          <w:t xml:space="preserve">АДМИНИСТРАЦИЯ </w:t>
                        </w:r>
                      </w:p>
                    </w:txbxContent>
                  </v:textbox>
                </v:rect>
                <v:rect id="Rectangle 13" o:spid="_x0000_s1037" style="position:absolute;left:65468;top:36925;width:20536;height:8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tcQA&#10;AADbAAAADwAAAGRycy9kb3ducmV2LnhtbESPX2vCQBDE3wv9DscW+lJ0UylWoqcUQdqnin/A1yW3&#10;JtHcbshdNe2n9wqFPg4z8xtmtuh9Yy7chVrFwvMwA8NSqKultLDfrQYTMCGSOGpU2MI3B1jM7+9m&#10;lDu9yoYv21iaBJGQk4UqxjZHDEXFnsJQW5bkHbXzFJPsSnQdXRPcNzjKsjF6qiUtVNTysuLivP3y&#10;FnB/Ktef78XhtHra1T9LVHxVtfbxoX+bgoncx//wX/vDWRi9wO+X9ANw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1frXEAAAA2wAAAA8AAAAAAAAAAAAAAAAAmAIAAGRycy9k&#10;b3ducmV2LnhtbFBLBQYAAAAABAAEAPUAAACJAwAAAAA=&#10;" fillcolor="#fabf8f" strokecolor="#fabf8f" strokeweight="1pt">
                  <v:fill color2="#fde9d9" angle="135" focus="50%" type="gradient"/>
                  <v:shadow on="t" color="#974706" opacity=".5" offset="1pt"/>
                  <v:textbox>
                    <w:txbxContent>
                      <w:p w:rsidR="0049583B" w:rsidRPr="009D5F87" w:rsidRDefault="0049583B" w:rsidP="00E246FF">
                        <w:pPr>
                          <w:jc w:val="center"/>
                          <w:rPr>
                            <w:sz w:val="22"/>
                            <w:szCs w:val="22"/>
                          </w:rPr>
                        </w:pPr>
                        <w:r w:rsidRPr="009D5F87">
                          <w:rPr>
                            <w:sz w:val="22"/>
                            <w:szCs w:val="22"/>
                          </w:rPr>
                          <w:t xml:space="preserve">Управление </w:t>
                        </w:r>
                        <w:proofErr w:type="gramStart"/>
                        <w:r w:rsidRPr="009D5F87">
                          <w:rPr>
                            <w:sz w:val="22"/>
                            <w:szCs w:val="22"/>
                          </w:rPr>
                          <w:t>правового</w:t>
                        </w:r>
                        <w:proofErr w:type="gramEnd"/>
                        <w:r w:rsidRPr="009D5F87">
                          <w:rPr>
                            <w:sz w:val="22"/>
                            <w:szCs w:val="22"/>
                          </w:rPr>
                          <w:t xml:space="preserve"> </w:t>
                        </w:r>
                      </w:p>
                      <w:p w:rsidR="0049583B" w:rsidRPr="009D5F87" w:rsidRDefault="0049583B" w:rsidP="00E246FF">
                        <w:pPr>
                          <w:jc w:val="center"/>
                          <w:rPr>
                            <w:sz w:val="22"/>
                            <w:szCs w:val="22"/>
                          </w:rPr>
                        </w:pPr>
                        <w:r w:rsidRPr="009D5F87">
                          <w:rPr>
                            <w:sz w:val="22"/>
                            <w:szCs w:val="22"/>
                          </w:rPr>
                          <w:t xml:space="preserve">обеспечения и </w:t>
                        </w:r>
                      </w:p>
                      <w:p w:rsidR="0049583B" w:rsidRPr="009D5F87" w:rsidRDefault="0049583B" w:rsidP="00E246FF">
                        <w:pPr>
                          <w:jc w:val="center"/>
                          <w:rPr>
                            <w:sz w:val="22"/>
                            <w:szCs w:val="22"/>
                          </w:rPr>
                        </w:pPr>
                        <w:r w:rsidRPr="009D5F87">
                          <w:rPr>
                            <w:sz w:val="22"/>
                            <w:szCs w:val="22"/>
                          </w:rPr>
                          <w:t xml:space="preserve">взаимодействия с органами местного самоуправления </w:t>
                        </w:r>
                      </w:p>
                      <w:p w:rsidR="0049583B" w:rsidRPr="009D5F87" w:rsidRDefault="0049583B" w:rsidP="00E246FF">
                        <w:pPr>
                          <w:jc w:val="center"/>
                          <w:rPr>
                            <w:sz w:val="22"/>
                            <w:szCs w:val="22"/>
                          </w:rPr>
                        </w:pPr>
                      </w:p>
                    </w:txbxContent>
                  </v:textbox>
                </v:rect>
                <v:rect id="Rectangle 14" o:spid="_x0000_s1038" style="position:absolute;left:65462;top:54140;width:20536;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bLsQA&#10;AADbAAAADwAAAGRycy9kb3ducmV2LnhtbESPX2vCQBDE3wv9DscW+lJ0U6FWoqcUQdqnin/A1yW3&#10;JtHcbshdNe2n9wqFPg4z8xtmtuh9Yy7chVrFwvMwA8NSqKultLDfrQYTMCGSOGpU2MI3B1jM7+9m&#10;lDu9yoYv21iaBJGQk4UqxjZHDEXFnsJQW5bkHbXzFJPsSnQdXRPcNzjKsjF6qiUtVNTysuLivP3y&#10;FnB/Ktef78XhtHra1T9LVHxVtfbxoX+bgoncx//wX/vDWRi9wO+X9ANw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52y7EAAAA2wAAAA8AAAAAAAAAAAAAAAAAmAIAAGRycy9k&#10;b3ducmV2LnhtbFBLBQYAAAAABAAEAPUAAACJAwAAAAA=&#10;" fillcolor="#fabf8f" strokecolor="#fabf8f" strokeweight="1pt">
                  <v:fill color2="#fde9d9" angle="135" focus="50%" type="gradient"/>
                  <v:shadow on="t" color="#974706" opacity=".5" offset="1pt"/>
                  <v:textbox>
                    <w:txbxContent>
                      <w:p w:rsidR="0049583B" w:rsidRPr="009D5F87" w:rsidRDefault="0049583B" w:rsidP="00E246FF">
                        <w:pPr>
                          <w:jc w:val="center"/>
                          <w:rPr>
                            <w:sz w:val="22"/>
                            <w:szCs w:val="22"/>
                          </w:rPr>
                        </w:pPr>
                        <w:r w:rsidRPr="009D5F87">
                          <w:rPr>
                            <w:sz w:val="22"/>
                            <w:szCs w:val="22"/>
                          </w:rPr>
                          <w:t xml:space="preserve">Отдел ЗАГС </w:t>
                        </w:r>
                      </w:p>
                    </w:txbxContent>
                  </v:textbox>
                </v:rect>
                <v:rect id="Rectangle 15" o:spid="_x0000_s1039" style="position:absolute;left:65462;top:30695;width:20536;height:5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FWcQA&#10;AADbAAAADwAAAGRycy9kb3ducmV2LnhtbESPzWoCQRCE74G8w9CBXELsjQcTNo4SBDEnxR/Itdlp&#10;d1d3upedUdc8fUYQciyq6itqPO19Y87chVrFwtsgA8NSqKultLDbzl8/wIRI4qhRYQtXDjCdPD6M&#10;KXd6kTWfN7E0CSIhJwtVjG2OGIqKPYWBtizJ22vnKSbZleg6uiS4b3CYZSP0VEtaqKjlWcXFcXPy&#10;FnB3KFfLRfFzmL9s698ZKr6rWvv81H99goncx//wvf3tLAxHcPuSfg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RVnEAAAA2wAAAA8AAAAAAAAAAAAAAAAAmAIAAGRycy9k&#10;b3ducmV2LnhtbFBLBQYAAAAABAAEAPUAAACJAwAAAAA=&#10;" fillcolor="#fabf8f" strokecolor="#fabf8f" strokeweight="1pt">
                  <v:fill color2="#fde9d9" angle="135" focus="50%" type="gradient"/>
                  <v:shadow on="t" color="#974706" opacity=".5" offset="1pt"/>
                  <v:textbox>
                    <w:txbxContent>
                      <w:p w:rsidR="0049583B" w:rsidRDefault="0049583B" w:rsidP="00E246FF">
                        <w:pPr>
                          <w:ind w:right="-148"/>
                          <w:jc w:val="center"/>
                          <w:rPr>
                            <w:sz w:val="22"/>
                            <w:szCs w:val="22"/>
                          </w:rPr>
                        </w:pPr>
                      </w:p>
                      <w:p w:rsidR="0049583B" w:rsidRDefault="0049583B" w:rsidP="00E246FF">
                        <w:pPr>
                          <w:ind w:right="-148"/>
                          <w:jc w:val="center"/>
                          <w:rPr>
                            <w:sz w:val="22"/>
                            <w:szCs w:val="22"/>
                          </w:rPr>
                        </w:pPr>
                        <w:r>
                          <w:rPr>
                            <w:sz w:val="22"/>
                            <w:szCs w:val="22"/>
                          </w:rPr>
                          <w:t>Р</w:t>
                        </w:r>
                        <w:r w:rsidRPr="00647429">
                          <w:rPr>
                            <w:sz w:val="22"/>
                            <w:szCs w:val="22"/>
                          </w:rPr>
                          <w:t>уководитель аппарата</w:t>
                        </w:r>
                        <w:r w:rsidRPr="00B45215">
                          <w:rPr>
                            <w:sz w:val="22"/>
                            <w:szCs w:val="22"/>
                          </w:rPr>
                          <w:t xml:space="preserve"> </w:t>
                        </w:r>
                      </w:p>
                      <w:p w:rsidR="0049583B" w:rsidRPr="008B1940" w:rsidRDefault="0049583B" w:rsidP="00E246FF">
                        <w:pPr>
                          <w:jc w:val="center"/>
                          <w:rPr>
                            <w:sz w:val="28"/>
                            <w:szCs w:val="28"/>
                          </w:rPr>
                        </w:pPr>
                      </w:p>
                    </w:txbxContent>
                  </v:textbox>
                </v:rect>
                <v:shapetype id="_x0000_t32" coordsize="21600,21600" o:spt="32" o:oned="t" path="m,l21600,21600e" filled="f">
                  <v:path arrowok="t" fillok="f" o:connecttype="none"/>
                  <o:lock v:ext="edit" shapetype="t"/>
                </v:shapetype>
                <v:shape id="AutoShape 16" o:spid="_x0000_s1040" type="#_x0000_t32" style="position:absolute;left:14598;top:27578;width:80467;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7" o:spid="_x0000_s1041" type="#_x0000_t32" style="position:absolute;left:14605;top:27571;width:6;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8" o:spid="_x0000_s1042" type="#_x0000_t32" style="position:absolute;left:35191;top:27584;width:7;height:3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19" o:spid="_x0000_s1043" type="#_x0000_t32" style="position:absolute;left:52006;top:27578;width:6;height:31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20" o:spid="_x0000_s1044" type="#_x0000_t32" style="position:absolute;left:75730;top:27590;width:6;height:3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21" o:spid="_x0000_s1045" type="#_x0000_t32" style="position:absolute;left:49841;top:25101;width:6;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2" o:spid="_x0000_s1046" type="#_x0000_t32" style="position:absolute;left:49841;top:19075;width:6;height:23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23" o:spid="_x0000_s1047" type="#_x0000_t32" style="position:absolute;left:63861;top:55689;width:16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24" o:spid="_x0000_s1048" type="#_x0000_t32" style="position:absolute;left:5448;top:36226;width:633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group id="Group 25" o:spid="_x0000_s1049" style="position:absolute;left:57397;top:33318;width:4534;height:17088" coordorigin="7876,6073" coordsize="714,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50" type="#_x0000_t34" style="position:absolute;left:7876;top:6073;width:504;height:269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iMsIAAADbAAAADwAAAGRycy9kb3ducmV2LnhtbESPT2vCQBDF70K/wzKF3nRTS7VEV2kl&#10;hd6qsRdvQ3aaBLOzITuN0U/fFQSPj/fnx1uuB9eonrpQezbwPElAERfe1lwa+Nl/jt9ABUG22Hgm&#10;A2cKsF49jJaYWn/iHfW5lCqOcEjRQCXSplqHoiKHYeJb4uj9+s6hRNmV2nZ4iuOu0dMkmWmHNUdC&#10;hS1tKiqO+Z+L3MO39kcpeH/Z4scslyx7LRNjnh6H9wUooUHu4Vv7yxp4mcP1S/wB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iMsIAAADbAAAADwAAAAAAAAAAAAAA&#10;AAChAgAAZHJzL2Rvd25yZXYueG1sUEsFBgAAAAAEAAQA+QAAAJADAAAAAA==&#10;" adj="-9858">
                    <v:stroke endarrow="block"/>
                  </v:shape>
                  <v:shape id="AutoShape 27" o:spid="_x0000_s1051" type="#_x0000_t32" style="position:absolute;left:7876;top:7399;width:71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group>
                <v:shape id="AutoShape 28" o:spid="_x0000_s1052" type="#_x0000_t32" style="position:absolute;left:63849;top:33312;width:6;height:22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9" o:spid="_x0000_s1053" type="#_x0000_t32" style="position:absolute;left:63849;top:33356;width:16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rect id="Rectangle 30" o:spid="_x0000_s1054" style="position:absolute;left:11779;top:38404;width:11601;height:9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ZdcQA&#10;AADbAAAADwAAAGRycy9kb3ducmV2LnhtbESPzWrDMBCE74W8g9hAb42UYEpxooRSEkh8cp2f82Jt&#10;bVNrZSzFdt6+KhR6HGbmG2azm2wrBup941jDcqFAEJfONFxpuJwPL28gfEA22DomDQ/ysNvOnjaY&#10;GjfyJw1FqESEsE9RQx1Cl0rpy5os+oXriKP35XqLIcq+kqbHMcJtK1dKvUqLDceFGjv6qKn8Lu5W&#10;w21/VOEwJNdqzE9tNj5Ult/3Wj/Pp/c1iEBT+A//tY9GQ7KE3y/x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JGXXEAAAA2wAAAA8AAAAAAAAAAAAAAAAAmAIAAGRycy9k&#10;b3ducmV2LnhtbFBLBQYAAAAABAAEAPUAAACJAwAAAAA=&#10;" fillcolor="#c2d69b" strokecolor="#c2d69b" strokeweight="1pt">
                  <v:fill color2="#eaf1dd" angle="135" focus="50%" type="gradient"/>
                  <v:shadow on="t" color="#4e6128" opacity=".5" offset="1pt"/>
                  <v:textbox>
                    <w:txbxContent>
                      <w:p w:rsidR="0049583B" w:rsidRDefault="0049583B" w:rsidP="00E246FF">
                        <w:pPr>
                          <w:jc w:val="center"/>
                          <w:rPr>
                            <w:sz w:val="22"/>
                            <w:szCs w:val="22"/>
                          </w:rPr>
                        </w:pPr>
                      </w:p>
                      <w:p w:rsidR="0049583B" w:rsidRPr="00995A48" w:rsidRDefault="0049583B" w:rsidP="00E246FF">
                        <w:pPr>
                          <w:jc w:val="center"/>
                          <w:rPr>
                            <w:sz w:val="22"/>
                            <w:szCs w:val="22"/>
                          </w:rPr>
                        </w:pPr>
                        <w:r>
                          <w:rPr>
                            <w:sz w:val="22"/>
                            <w:szCs w:val="22"/>
                          </w:rPr>
                          <w:t>У</w:t>
                        </w:r>
                        <w:r w:rsidRPr="00995A48">
                          <w:rPr>
                            <w:sz w:val="22"/>
                            <w:szCs w:val="22"/>
                          </w:rPr>
                          <w:t>прав</w:t>
                        </w:r>
                        <w:r>
                          <w:rPr>
                            <w:sz w:val="22"/>
                            <w:szCs w:val="22"/>
                          </w:rPr>
                          <w:t>ление</w:t>
                        </w:r>
                        <w:r w:rsidRPr="00995A48">
                          <w:rPr>
                            <w:sz w:val="22"/>
                            <w:szCs w:val="22"/>
                          </w:rPr>
                          <w:t xml:space="preserve"> </w:t>
                        </w:r>
                        <w:r>
                          <w:rPr>
                            <w:sz w:val="22"/>
                            <w:szCs w:val="22"/>
                          </w:rPr>
                          <w:t>финансов</w:t>
                        </w:r>
                      </w:p>
                      <w:p w:rsidR="0049583B" w:rsidRPr="000903BE" w:rsidRDefault="0049583B" w:rsidP="00E246FF">
                        <w:pPr>
                          <w:rPr>
                            <w:szCs w:val="22"/>
                          </w:rPr>
                        </w:pPr>
                      </w:p>
                      <w:p w:rsidR="0049583B" w:rsidRPr="000903BE" w:rsidRDefault="0049583B" w:rsidP="00E246FF">
                        <w:pPr>
                          <w:rPr>
                            <w:szCs w:val="22"/>
                          </w:rPr>
                        </w:pPr>
                      </w:p>
                    </w:txbxContent>
                  </v:textbox>
                </v:rect>
                <v:shape id="AutoShape 31" o:spid="_x0000_s1055" type="#_x0000_t32" style="position:absolute;left:12014;top:36226;width:5569;height:2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32" o:spid="_x0000_s1056" type="#_x0000_t32" style="position:absolute;left:63855;top:49930;width:16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33" o:spid="_x0000_s1057" type="#_x0000_t32" style="position:absolute;left:63855;top:41281;width:160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34" o:spid="_x0000_s1058" style="position:absolute;left:65462;top:46704;width:20536;height:6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FYsQA&#10;AADbAAAADwAAAGRycy9kb3ducmV2LnhtbESPS0sDQRCE74L/YWjBi5jeiCSyyWyQQNCTkgd4bXY6&#10;+3Cne9mZJKu/3hEEj0VVfUUtV6PvzJmH0KhYmE4yMCylukYqC4f95v4JTIgkjjoVtvDFAVbF9dWS&#10;cqcX2fJ5FyuTIBJyslDH2OeIoazZU5hoz5K8ow6eYpJDhW6gS4L7Dh+ybIaeGkkLNfW8rrn83J28&#10;BTy01fvbS/nRbu72zfcaFeeq1t7ejM8LMJHH+B/+a786C49z+P2Sfg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4BWLEAAAA2wAAAA8AAAAAAAAAAAAAAAAAmAIAAGRycy9k&#10;b3ducmV2LnhtbFBLBQYAAAAABAAEAPUAAACJAwAAAAA=&#10;" fillcolor="#fabf8f" strokecolor="#fabf8f" strokeweight="1pt">
                  <v:fill color2="#fde9d9" angle="135" focus="50%" type="gradient"/>
                  <v:shadow on="t" color="#974706" opacity=".5" offset="1pt"/>
                  <v:textbox>
                    <w:txbxContent>
                      <w:p w:rsidR="0049583B" w:rsidRPr="009D5F87" w:rsidRDefault="0049583B" w:rsidP="00E246FF">
                        <w:pPr>
                          <w:jc w:val="center"/>
                          <w:rPr>
                            <w:sz w:val="22"/>
                            <w:szCs w:val="22"/>
                          </w:rPr>
                        </w:pPr>
                        <w:r w:rsidRPr="009D5F87">
                          <w:rPr>
                            <w:sz w:val="22"/>
                            <w:szCs w:val="22"/>
                          </w:rPr>
                          <w:t xml:space="preserve">Управление муниципальной службы и делопроизводства </w:t>
                        </w:r>
                      </w:p>
                      <w:p w:rsidR="0049583B" w:rsidRPr="009D5F87" w:rsidRDefault="0049583B" w:rsidP="00E246FF">
                        <w:pPr>
                          <w:jc w:val="center"/>
                          <w:rPr>
                            <w:sz w:val="22"/>
                            <w:szCs w:val="22"/>
                          </w:rPr>
                        </w:pPr>
                      </w:p>
                    </w:txbxContent>
                  </v:textbox>
                </v:rect>
                <v:rect id="Rectangle 35" o:spid="_x0000_s1059" style="position:absolute;left:27724;top:38404;width:14573;height:10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dCw8MA&#10;AADbAAAADwAAAGRycy9kb3ducmV2LnhtbESPUWsCMRCE3wX/Q1jBF9GcpUi9GkUOhIJQ9BT6ur1s&#10;c0cvmyOJev57IxT6OMzONzurTW9bcSUfGscK5rMMBHHldMNGwfm0m76BCBFZY+uYFNwpwGY9HKww&#10;1+7GR7qW0YgE4ZCjgjrGLpcyVDVZDDPXESfvx3mLMUlvpPZ4S3DbypcsW0iLDaeGGjsqaqp+y4tN&#10;b7iy2Jui8GT85/nre3JoL3Oj1HjUb99BROrj//Ff+kMreF3Cc0sC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dCw8MAAADbAAAADwAAAAAAAAAAAAAAAACYAgAAZHJzL2Rv&#10;d25yZXYueG1sUEsFBgAAAAAEAAQA9QAAAIgDAAAAAA==&#10;" fillcolor="#95b3d7" strokecolor="#95b3d7" strokeweight="1pt">
                  <v:fill color2="#dbe5f1" angle="135" focus="50%" type="gradient"/>
                  <v:shadow on="t" color="#243f60" opacity=".5" offset="1pt"/>
                  <v:textbox>
                    <w:txbxContent>
                      <w:p w:rsidR="0049583B" w:rsidRPr="007D5080" w:rsidRDefault="0049583B" w:rsidP="00E246FF">
                        <w:pPr>
                          <w:jc w:val="center"/>
                          <w:rPr>
                            <w:sz w:val="22"/>
                            <w:szCs w:val="22"/>
                          </w:rPr>
                        </w:pPr>
                        <w:r>
                          <w:rPr>
                            <w:sz w:val="22"/>
                            <w:szCs w:val="22"/>
                          </w:rPr>
                          <w:t>Управление по строительству, имущественным отношениям и жилищно-коммунальному хозяйству</w:t>
                        </w:r>
                      </w:p>
                    </w:txbxContent>
                  </v:textbox>
                </v:rect>
                <v:shape id="Text Box 36" o:spid="_x0000_s1060" type="#_x0000_t202" style="position:absolute;left:71755;top:5619;width:31451;height:1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49583B" w:rsidRDefault="0049583B" w:rsidP="00E246F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w:t>
                        </w:r>
                      </w:p>
                      <w:p w:rsidR="0049583B" w:rsidRDefault="0049583B" w:rsidP="00E246FF">
                        <w:pPr>
                          <w:pStyle w:val="ConsPlusNormal"/>
                          <w:jc w:val="right"/>
                          <w:rPr>
                            <w:rFonts w:ascii="Times New Roman" w:hAnsi="Times New Roman" w:cs="Times New Roman"/>
                            <w:sz w:val="24"/>
                            <w:szCs w:val="24"/>
                          </w:rPr>
                        </w:pPr>
                        <w:r>
                          <w:rPr>
                            <w:rFonts w:ascii="Times New Roman" w:hAnsi="Times New Roman" w:cs="Times New Roman"/>
                            <w:sz w:val="24"/>
                            <w:szCs w:val="24"/>
                          </w:rPr>
                          <w:t>Совета депутатов</w:t>
                        </w:r>
                      </w:p>
                      <w:p w:rsidR="0049583B" w:rsidRPr="0052385B" w:rsidRDefault="0049583B" w:rsidP="00E246FF">
                        <w:pPr>
                          <w:pStyle w:val="ConsPlusNormal"/>
                          <w:jc w:val="right"/>
                          <w:rPr>
                            <w:rFonts w:ascii="Times New Roman" w:hAnsi="Times New Roman" w:cs="Times New Roman"/>
                            <w:sz w:val="24"/>
                            <w:szCs w:val="24"/>
                          </w:rPr>
                        </w:pPr>
                        <w:r w:rsidRPr="0052385B">
                          <w:t xml:space="preserve"> </w:t>
                        </w:r>
                        <w:r w:rsidRPr="0052385B">
                          <w:rPr>
                            <w:rFonts w:ascii="Times New Roman" w:hAnsi="Times New Roman" w:cs="Times New Roman"/>
                            <w:sz w:val="24"/>
                            <w:szCs w:val="24"/>
                          </w:rPr>
                          <w:t xml:space="preserve">муниципального образования </w:t>
                        </w:r>
                      </w:p>
                      <w:p w:rsidR="0049583B" w:rsidRPr="0052385B" w:rsidRDefault="0049583B" w:rsidP="00E246FF">
                        <w:pPr>
                          <w:pStyle w:val="ConsPlusNormal"/>
                          <w:jc w:val="right"/>
                          <w:rPr>
                            <w:rFonts w:ascii="Times New Roman" w:hAnsi="Times New Roman" w:cs="Times New Roman"/>
                            <w:sz w:val="24"/>
                            <w:szCs w:val="24"/>
                          </w:rPr>
                        </w:pPr>
                        <w:r w:rsidRPr="0052385B">
                          <w:rPr>
                            <w:rFonts w:ascii="Times New Roman" w:hAnsi="Times New Roman" w:cs="Times New Roman"/>
                            <w:sz w:val="24"/>
                            <w:szCs w:val="24"/>
                          </w:rPr>
                          <w:t xml:space="preserve">«Муниципальный округ </w:t>
                        </w:r>
                      </w:p>
                      <w:p w:rsidR="0049583B" w:rsidRPr="0052385B" w:rsidRDefault="0049583B" w:rsidP="00E246FF">
                        <w:pPr>
                          <w:pStyle w:val="ConsPlusNormal"/>
                          <w:jc w:val="right"/>
                          <w:rPr>
                            <w:rFonts w:ascii="Times New Roman" w:hAnsi="Times New Roman" w:cs="Times New Roman"/>
                            <w:sz w:val="24"/>
                            <w:szCs w:val="24"/>
                          </w:rPr>
                        </w:pPr>
                        <w:proofErr w:type="spellStart"/>
                        <w:r w:rsidRPr="0052385B">
                          <w:rPr>
                            <w:rFonts w:ascii="Times New Roman" w:hAnsi="Times New Roman" w:cs="Times New Roman"/>
                            <w:sz w:val="24"/>
                            <w:szCs w:val="24"/>
                          </w:rPr>
                          <w:t>Якшур-Бодьинский</w:t>
                        </w:r>
                        <w:proofErr w:type="spellEnd"/>
                        <w:r w:rsidRPr="0052385B">
                          <w:rPr>
                            <w:rFonts w:ascii="Times New Roman" w:hAnsi="Times New Roman" w:cs="Times New Roman"/>
                            <w:sz w:val="24"/>
                            <w:szCs w:val="24"/>
                          </w:rPr>
                          <w:t xml:space="preserve"> район</w:t>
                        </w:r>
                      </w:p>
                      <w:p w:rsidR="0049583B" w:rsidRPr="0052385B" w:rsidRDefault="0049583B" w:rsidP="00E246FF">
                        <w:pPr>
                          <w:pStyle w:val="ConsPlusNormal"/>
                          <w:jc w:val="right"/>
                          <w:rPr>
                            <w:rFonts w:ascii="Times New Roman" w:hAnsi="Times New Roman" w:cs="Times New Roman"/>
                            <w:sz w:val="24"/>
                            <w:szCs w:val="24"/>
                          </w:rPr>
                        </w:pPr>
                        <w:r w:rsidRPr="0052385B">
                          <w:rPr>
                            <w:rFonts w:ascii="Times New Roman" w:hAnsi="Times New Roman" w:cs="Times New Roman"/>
                            <w:sz w:val="24"/>
                            <w:szCs w:val="24"/>
                          </w:rPr>
                          <w:t xml:space="preserve">Удмуртской Республики» </w:t>
                        </w:r>
                      </w:p>
                      <w:p w:rsidR="0049583B" w:rsidRDefault="0049583B" w:rsidP="00E246FF">
                        <w:pPr>
                          <w:pStyle w:val="ConsPlusNormal"/>
                          <w:jc w:val="right"/>
                          <w:rPr>
                            <w:rFonts w:ascii="Times New Roman" w:hAnsi="Times New Roman" w:cs="Times New Roman"/>
                            <w:sz w:val="24"/>
                            <w:szCs w:val="24"/>
                          </w:rPr>
                        </w:pPr>
                        <w:r>
                          <w:rPr>
                            <w:rFonts w:ascii="Times New Roman" w:hAnsi="Times New Roman" w:cs="Times New Roman"/>
                            <w:sz w:val="24"/>
                            <w:szCs w:val="24"/>
                          </w:rPr>
                          <w:t>от «6» февраля</w:t>
                        </w:r>
                        <w:r w:rsidRPr="0052385B">
                          <w:rPr>
                            <w:rFonts w:ascii="Times New Roman" w:hAnsi="Times New Roman" w:cs="Times New Roman"/>
                            <w:sz w:val="24"/>
                            <w:szCs w:val="24"/>
                          </w:rPr>
                          <w:t xml:space="preserve"> 202</w:t>
                        </w:r>
                        <w:r>
                          <w:rPr>
                            <w:rFonts w:ascii="Times New Roman" w:hAnsi="Times New Roman" w:cs="Times New Roman"/>
                            <w:sz w:val="24"/>
                            <w:szCs w:val="24"/>
                          </w:rPr>
                          <w:t>5 года № 5/564</w:t>
                        </w:r>
                      </w:p>
                      <w:p w:rsidR="0049583B" w:rsidRDefault="0049583B" w:rsidP="00E246FF">
                        <w:pPr>
                          <w:pStyle w:val="ConsPlusNormal"/>
                          <w:jc w:val="right"/>
                          <w:rPr>
                            <w:rFonts w:ascii="Times New Roman" w:hAnsi="Times New Roman" w:cs="Times New Roman"/>
                            <w:sz w:val="28"/>
                            <w:szCs w:val="28"/>
                          </w:rPr>
                        </w:pPr>
                      </w:p>
                      <w:p w:rsidR="0049583B" w:rsidRPr="00BF0C26" w:rsidRDefault="0049583B" w:rsidP="00E246FF">
                        <w:pPr>
                          <w:rPr>
                            <w:rFonts w:ascii="Calibri" w:hAnsi="Calibri"/>
                            <w:sz w:val="22"/>
                            <w:szCs w:val="20"/>
                          </w:rPr>
                        </w:pPr>
                      </w:p>
                    </w:txbxContent>
                  </v:textbox>
                </v:shape>
                <v:shape id="AutoShape 37" o:spid="_x0000_s1061" type="#_x0000_t34" style="position:absolute;left:27120;top:33356;width:604;height:10484;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akkcQAAADbAAAADwAAAGRycy9kb3ducmV2LnhtbESPT2vCQBTE7wW/w/IEb3WjaCnRVUQp&#10;5JRiLOLxmX0mwezbkN3mz7fvFgo9DjPzG2a7H0wtOmpdZVnBYh6BIM6trrhQ8HX5eH0H4Tyyxtoy&#10;KRjJwX43edlirG3PZ+oyX4gAYRejgtL7JpbS5SUZdHPbEAfvYVuDPsi2kLrFPsBNLZdR9CYNVhwW&#10;SmzoWFL+zL6NAj5ds/T5aVfJLbum6fp8PF3uo1Kz6XDYgPA0+P/wXzvRCtYL+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9qSRxAAAANsAAAAPAAAAAAAAAAAA&#10;AAAAAKECAABkcnMvZG93bnJldi54bWxQSwUGAAAAAAQABAD5AAAAkgMAAAAA&#10;" adj="-81853">
                  <v:stroke endarrow="block"/>
                </v:shape>
                <v:shape id="AutoShape 38" o:spid="_x0000_s1062" type="#_x0000_t32" style="position:absolute;left:24193;top:27571;width:6;height:228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rect id="Rectangle 39" o:spid="_x0000_s1063" style="position:absolute;left:10852;top:50406;width:19266;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xKMMA&#10;AADbAAAADwAAAGRycy9kb3ducmV2LnhtbESPQYvCMBSE7wv+h/AEb2uqrrJbjSIVWS8KusJen82z&#10;rTYvpYla/70RBI/DzHzDTGaNKcWValdYVtDrRiCIU6sLzhTs/5af3yCcR9ZYWiYFd3Iwm7Y+Jhhr&#10;e+MtXXc+EwHCLkYFufdVLKVLczLourYiDt7R1gZ9kHUmdY23ADel7EfRSBosOCzkWFGSU3reXYyC&#10;9PL1s/F78+tO28Xm4ObJ8X+dKNVpN/MxCE+Nf4df7ZVWMBzA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7xKMMAAADbAAAADwAAAAAAAAAAAAAAAACYAgAAZHJzL2Rv&#10;d25yZXYueG1sUEsFBgAAAAAEAAQA9QAAAIgDAAAAAA==&#10;" strokecolor="#a5a5a5" strokeweight="2.5pt">
                  <v:shadow color="#868686"/>
                  <v:textbo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995A48" w:rsidRDefault="0049583B" w:rsidP="00E246FF">
                        <w:pPr>
                          <w:jc w:val="center"/>
                          <w:rPr>
                            <w:sz w:val="22"/>
                            <w:szCs w:val="22"/>
                          </w:rPr>
                        </w:pPr>
                        <w:r w:rsidRPr="00995A48">
                          <w:rPr>
                            <w:sz w:val="22"/>
                            <w:szCs w:val="22"/>
                          </w:rPr>
                          <w:t xml:space="preserve">Администрации района </w:t>
                        </w:r>
                      </w:p>
                    </w:txbxContent>
                  </v:textbox>
                </v:rect>
                <v:shape id="AutoShape 40" o:spid="_x0000_s1064" type="#_x0000_t32" style="position:absolute;left:22472;top:56197;width:7;height:17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rect id="Rectangle 41" o:spid="_x0000_s1065" style="position:absolute;left:6375;top:67856;width:14535;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hsQA&#10;AADbAAAADwAAAGRycy9kb3ducmV2LnhtbESPzWrDMBCE74W8g9hAb42cQkpwowQ3raGHhvz1ARZr&#10;Yzu1VsaS/96+CgRyHGbmG2a1GUwlOmpcaVnBfBaBIM6sLjlX8HtOX5YgnEfWWFkmBSM52KwnTyuM&#10;te35SN3J5yJA2MWooPC+jqV0WUEG3czWxMG72MagD7LJpW6wD3BTydcoepMGSw4LBda0LSj7O7VG&#10;wSFPxipJr5+Hr93H8qft9jtLe6Wep0PyDsLT4B/he/tbK1gs4P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XTYbEAAAA2wAAAA8AAAAAAAAAAAAAAAAAmAIAAGRycy9k&#10;b3ducmV2LnhtbFBLBQYAAAAABAAEAPUAAACJAwAAAAA=&#10;" strokecolor="#5b9bd5" strokeweight="2.5pt">
                  <v:shadow color="#868686"/>
                  <v:textbox>
                    <w:txbxContent>
                      <w:p w:rsidR="0049583B" w:rsidRPr="00995A48" w:rsidRDefault="0049583B" w:rsidP="00E246FF">
                        <w:pPr>
                          <w:jc w:val="center"/>
                          <w:rPr>
                            <w:sz w:val="22"/>
                            <w:szCs w:val="22"/>
                          </w:rPr>
                        </w:pPr>
                        <w:r w:rsidRPr="00DB645A">
                          <w:rPr>
                            <w:sz w:val="18"/>
                            <w:szCs w:val="22"/>
                          </w:rPr>
                          <w:t>Территориальный отдел «</w:t>
                        </w:r>
                        <w:proofErr w:type="spellStart"/>
                        <w:r w:rsidRPr="00DB645A">
                          <w:rPr>
                            <w:sz w:val="18"/>
                            <w:szCs w:val="22"/>
                          </w:rPr>
                          <w:t>Большеошворцинский</w:t>
                        </w:r>
                        <w:proofErr w:type="spellEnd"/>
                        <w:r>
                          <w:rPr>
                            <w:sz w:val="22"/>
                            <w:szCs w:val="22"/>
                          </w:rPr>
                          <w:t>»</w:t>
                        </w:r>
                      </w:p>
                      <w:p w:rsidR="0049583B" w:rsidRPr="000903BE" w:rsidRDefault="0049583B" w:rsidP="00E246FF">
                        <w:pPr>
                          <w:rPr>
                            <w:szCs w:val="22"/>
                          </w:rPr>
                        </w:pPr>
                      </w:p>
                      <w:p w:rsidR="0049583B" w:rsidRPr="000903BE" w:rsidRDefault="0049583B" w:rsidP="00E246FF">
                        <w:pPr>
                          <w:rPr>
                            <w:szCs w:val="22"/>
                          </w:rPr>
                        </w:pPr>
                      </w:p>
                    </w:txbxContent>
                  </v:textbox>
                </v:rect>
                <v:rect id="Rectangle 42" o:spid="_x0000_s1066" style="position:absolute;left:26574;top:60902;width:11570;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T8cMA&#10;AADbAAAADwAAAGRycy9kb3ducmV2LnhtbESP3YrCMBSE7xd8h3CEvVtTBUWqUeof7MWKvw9waI5t&#10;tTkpTaz17TeC4OUwM98w03lrStFQ7QrLCvq9CARxanXBmYLzafMzBuE8ssbSMil4koP5rPM1xVjb&#10;Bx+oOfpMBAi7GBXk3lexlC7NyaDr2Yo4eBdbG/RB1pnUNT4C3JRyEEUjabDgsJBjRcuc0tvxbhTs&#10;s+RZJpvrar/eLsZ/92a3tbRT6rvbJhMQnlr/Cb/bv1rBcAS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T8cMAAADbAAAADwAAAAAAAAAAAAAAAACYAgAAZHJzL2Rv&#10;d25yZXYueG1sUEsFBgAAAAAEAAQA9QAAAIgDA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proofErr w:type="spellStart"/>
                        <w:r w:rsidRPr="00DB645A">
                          <w:rPr>
                            <w:sz w:val="20"/>
                            <w:szCs w:val="22"/>
                          </w:rPr>
                          <w:t>Варавайский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3" o:spid="_x0000_s1067" style="position:absolute;left:31102;top:67856;width:1314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2asUA&#10;AADbAAAADwAAAGRycy9kb3ducmV2LnhtbESP0WrCQBRE3wv9h+UWfGs2FbQSs0pqK/igmKb9gEv2&#10;mqTN3g3ZNca/dwtCH4eZOcOk69G0YqDeNZYVvEQxCOLS6oYrBd9f2+cFCOeRNbaWScGVHKxXjw8p&#10;Jtpe+JOGwlciQNglqKD2vkukdGVNBl1kO+LgnWxv0AfZV1L3eAlw08ppHM+lwYbDQo0dbWoqf4uz&#10;UZBX2bXNtj/v+cfhbbE/D8eDpaNSk6cxW4LwNPr/8L290wpmr/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XZqxQAAANsAAAAPAAAAAAAAAAAAAAAAAJgCAABkcnMv&#10;ZG93bnJldi54bWxQSwUGAAAAAAQABAD1AAAAigM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proofErr w:type="spellStart"/>
                        <w:r>
                          <w:rPr>
                            <w:sz w:val="20"/>
                            <w:szCs w:val="22"/>
                          </w:rPr>
                          <w:t>Кекоранский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4" o:spid="_x0000_s1068" style="position:absolute;left:46329;top:67856;width:12300;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iGMAA&#10;AADbAAAADwAAAGRycy9kb3ducmV2LnhtbERPy4rCMBTdC/5DuII7TRUcpJqW+gIXiq/5gEtzp+1M&#10;c1OaWOvfTxYDszyc9zrtTS06al1lWcFsGoEgzq2uuFDw+ThMliCcR9ZYWyYFb3KQJsPBGmNtX3yj&#10;7u4LEULYxaig9L6JpXR5SQbd1DbEgfuyrUEfYFtI3eIrhJtazqPoQxqsODSU2NC2pPzn/jQKrkX2&#10;rrPD9+66P2+Wp2d3OVu6KDUe9dkKhKfe/4v/3EetYBHGhi/hB8j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biGMAAAADbAAAADwAAAAAAAAAAAAAAAACYAgAAZHJzL2Rvd25y&#10;ZXYueG1sUEsFBgAAAAAEAAQA9QAAAIUDA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proofErr w:type="spellStart"/>
                        <w:r>
                          <w:rPr>
                            <w:sz w:val="20"/>
                            <w:szCs w:val="22"/>
                          </w:rPr>
                          <w:t>Лынгинский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5" o:spid="_x0000_s1069" style="position:absolute;left:61709;top:67570;width:12097;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Hg8QA&#10;AADbAAAADwAAAGRycy9kb3ducmV2LnhtbESP3YrCMBSE7wXfIZwF7zRdQdFqlPoHXij+7D7AoTm2&#10;3W1OShNrfXuzsODlMDPfMPNla0rRUO0Kywo+BxEI4tTqgjMF31+7/gSE88gaS8uk4EkOlotuZ46x&#10;tg++UHP1mQgQdjEqyL2vYildmpNBN7AVcfButjbog6wzqWt8BLgp5TCKxtJgwWEhx4rWOaW/17tR&#10;cM6SZ5nsfjbn7XE1Odyb09HSSaneR5vMQHhq/Tv8395rBa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aR4PEAAAA2wAAAA8AAAAAAAAAAAAAAAAAmAIAAGRycy9k&#10;b3ducmV2LnhtbFBLBQYAAAAABAAEAPUAAACJAw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proofErr w:type="spellStart"/>
                        <w:r>
                          <w:rPr>
                            <w:sz w:val="20"/>
                            <w:szCs w:val="22"/>
                          </w:rPr>
                          <w:t>Мукшинский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6" o:spid="_x0000_s1070" style="position:absolute;left:76650;top:67570;width:13323;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ko8IA&#10;AADbAAAADwAAAGRycy9kb3ducmV2LnhtbERPS26DMBDdR+odrKnUXWLaBYpoDCJpkbpolE9zgBGe&#10;AAkeI2wI3L5eVOry6f032WRaMVLvGssKXlcRCOLS6oYrBZefYrkG4TyyxtYyKZjJQZY+LTaYaPvg&#10;E41nX4kQwi5BBbX3XSKlK2sy6Fa2Iw7c1fYGfYB9JXWPjxBuWvkWRbE02HBoqLGjXU3l/TwYBccq&#10;n9u8uH0cP/fb9fcwHvaWDkq9PE/5OwhPk/8X/7m/tII4rA9fwg+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CSjwgAAANsAAAAPAAAAAAAAAAAAAAAAAJgCAABkcnMvZG93&#10;bnJldi54bWxQSwUGAAAAAAQABAD1AAAAhwM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proofErr w:type="spellStart"/>
                        <w:r>
                          <w:rPr>
                            <w:sz w:val="20"/>
                            <w:szCs w:val="22"/>
                          </w:rPr>
                          <w:t>Пушкаревский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7" o:spid="_x0000_s1071" style="position:absolute;left:69977;top:60744;width:13512;height:5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BOMIA&#10;AADbAAAADwAAAGRycy9kb3ducmV2LnhtbESPzarCMBSE9xd8h3AEd9fUuxCpRql/cBeKvw9waI5t&#10;tTkpTaz17Y0guBxm5htmMmtNKRqqXWFZwaAfgSBOrS44U3A+rX9HIJxH1lhaJgVPcjCbdn4mGGv7&#10;4AM1R5+JAGEXo4Lc+yqW0qU5GXR9WxEH72Jrgz7IOpO6xkeAm1L+RdFQGiw4LORY0SKn9Ha8GwX7&#10;LHmWyfq63K+289Hm3uy2lnZK9bptMgbhqfXf8Kf9rxUMB/D+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IE4wgAAANsAAAAPAAAAAAAAAAAAAAAAAJgCAABkcnMvZG93&#10;bnJldi54bWxQSwUGAAAAAAQABAD1AAAAhwM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proofErr w:type="spellStart"/>
                        <w:r>
                          <w:rPr>
                            <w:sz w:val="20"/>
                            <w:szCs w:val="22"/>
                          </w:rPr>
                          <w:t>Селычинский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8" o:spid="_x0000_s1072" style="position:absolute;left:85344;top:60636;width:13798;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fT8QA&#10;AADbAAAADwAAAGRycy9kb3ducmV2LnhtbESPzYrCQBCE74LvMLSwN53oQSSbiWRXBQ8r/qwP0GTa&#10;JJrpCZkxxrd3hIU9FlX1FZUse1OLjlpXWVYwnUQgiHOrKy4UnH834wUI55E11pZJwZMcLNPhIMFY&#10;2wcfqTv5QgQIuxgVlN43sZQuL8mgm9iGOHgX2xr0QbaF1C0+AtzUchZFc2mw4rBQYkPfJeW3090o&#10;OBTZs84219Vhvfta/Ny7/c7SXqmPUZ99gvDU+//wX3urFcxn8P4Sf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H0/EAAAA2wAAAA8AAAAAAAAAAAAAAAAAmAIAAGRycy9k&#10;b3ducmV2LnhtbFBLBQYAAAAABAAEAPUAAACJAw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proofErr w:type="spellStart"/>
                        <w:r>
                          <w:rPr>
                            <w:sz w:val="20"/>
                            <w:szCs w:val="22"/>
                          </w:rPr>
                          <w:t>Старозятцинский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49" o:spid="_x0000_s1073" style="position:absolute;left:527;top:60902;width:11982;height:5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661MMA&#10;AADbAAAADwAAAGRycy9kb3ducmV2LnhtbESP3YrCMBSE7xd8h3CEvVtTFUSqUeof7MWKvw9waI5t&#10;tTkpTaz17TeC4OUwM98w03lrStFQ7QrLCvq9CARxanXBmYLzafMzBuE8ssbSMil4koP5rPM1xVjb&#10;Bx+oOfpMBAi7GBXk3lexlC7NyaDr2Yo4eBdbG/RB1pnUNT4C3JRyEEUjabDgsJBjRcuc0tvxbhTs&#10;s+RZJpvrar/eLsZ/92a3tbRT6rvbJhMQnlr/Cb/bv1rBaAi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661MMAAADbAAAADwAAAAAAAAAAAAAAAACYAgAAZHJzL2Rv&#10;d25yZXYueG1sUEsFBgAAAAAEAAQA9QAAAIgDAAAAAA==&#10;" strokecolor="#5b9bd5" strokeweight="2.5pt">
                  <v:shadow color="#868686"/>
                  <v:textbox>
                    <w:txbxContent>
                      <w:p w:rsidR="0049583B" w:rsidRPr="00DB645A" w:rsidRDefault="0049583B" w:rsidP="00E246FF">
                        <w:pPr>
                          <w:jc w:val="center"/>
                          <w:rPr>
                            <w:sz w:val="20"/>
                            <w:szCs w:val="22"/>
                          </w:rPr>
                        </w:pPr>
                        <w:r w:rsidRPr="00DB645A">
                          <w:rPr>
                            <w:sz w:val="20"/>
                            <w:szCs w:val="22"/>
                          </w:rPr>
                          <w:t>Территориальный отдел</w:t>
                        </w:r>
                        <w:r>
                          <w:rPr>
                            <w:sz w:val="20"/>
                            <w:szCs w:val="22"/>
                          </w:rPr>
                          <w:t xml:space="preserve">            </w:t>
                        </w:r>
                        <w:r w:rsidRPr="00DB645A">
                          <w:rPr>
                            <w:sz w:val="20"/>
                            <w:szCs w:val="22"/>
                          </w:rPr>
                          <w:t xml:space="preserve"> «</w:t>
                        </w:r>
                        <w:proofErr w:type="spellStart"/>
                        <w:r>
                          <w:rPr>
                            <w:sz w:val="20"/>
                            <w:szCs w:val="22"/>
                          </w:rPr>
                          <w:t>Чернушинский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50" o:spid="_x0000_s1074" style="position:absolute;left:13462;top:60902;width:12020;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ioMMA&#10;AADbAAAADwAAAGRycy9kb3ducmV2LnhtbESP3YrCMBSE7xd8h3CEvVtTRUSqUeof7MWKvw9waI5t&#10;tTkpTaz17TeC4OUwM98w03lrStFQ7QrLCvq9CARxanXBmYLzafMzBuE8ssbSMil4koP5rPM1xVjb&#10;Bx+oOfpMBAi7GBXk3lexlC7NyaDr2Yo4eBdbG/RB1pnUNT4C3JRyEEUjabDgsJBjRcuc0tvxbhTs&#10;s+RZJpvrar/eLsZ/92a3tbRT6rvbJhMQnlr/Cb/bv1rBaAi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cioMMAAADbAAAADwAAAAAAAAAAAAAAAACYAgAAZHJzL2Rv&#10;d25yZXYueG1sUEsFBgAAAAAEAAQA9QAAAIgDA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Pr>
                            <w:sz w:val="20"/>
                            <w:szCs w:val="22"/>
                          </w:rPr>
                          <w:t xml:space="preserve"> </w:t>
                        </w:r>
                        <w:r w:rsidRPr="00DB645A">
                          <w:rPr>
                            <w:sz w:val="20"/>
                            <w:szCs w:val="22"/>
                          </w:rPr>
                          <w:t xml:space="preserve"> «</w:t>
                        </w:r>
                        <w:proofErr w:type="spellStart"/>
                        <w:r>
                          <w:rPr>
                            <w:sz w:val="20"/>
                            <w:szCs w:val="22"/>
                          </w:rPr>
                          <w:t>Чуровской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51" o:spid="_x0000_s1075" style="position:absolute;left:39966;top:60902;width:12046;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HO8MA&#10;AADbAAAADwAAAGRycy9kb3ducmV2LnhtbESP3YrCMBSE7xd8h3CEvVtTBUWqUeof7MWKvw9waI5t&#10;tTkpTaz17TeC4OUwM98w03lrStFQ7QrLCvq9CARxanXBmYLzafMzBuE8ssbSMil4koP5rPM1xVjb&#10;Bx+oOfpMBAi7GBXk3lexlC7NyaDr2Yo4eBdbG/RB1pnUNT4C3JRyEEUjabDgsJBjRcuc0tvxbhTs&#10;s+RZJpvrar/eLsZ/92a3tbRT6rvbJhMQnlr/Cb/bv1rBaAiv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uHO8MAAADbAAAADwAAAAAAAAAAAAAAAACYAgAAZHJzL2Rv&#10;d25yZXYueG1sUEsFBgAAAAAEAAQA9QAAAIgDA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Территориальный отдел</w:t>
                        </w:r>
                        <w:r>
                          <w:rPr>
                            <w:sz w:val="20"/>
                            <w:szCs w:val="22"/>
                          </w:rPr>
                          <w:t xml:space="preserve">     </w:t>
                        </w:r>
                      </w:p>
                      <w:p w:rsidR="0049583B" w:rsidRPr="00DB645A" w:rsidRDefault="0049583B" w:rsidP="00E246FF">
                        <w:pPr>
                          <w:jc w:val="center"/>
                          <w:rPr>
                            <w:sz w:val="20"/>
                            <w:szCs w:val="22"/>
                          </w:rPr>
                        </w:pPr>
                        <w:r w:rsidRPr="00DB645A">
                          <w:rPr>
                            <w:sz w:val="20"/>
                            <w:szCs w:val="22"/>
                          </w:rPr>
                          <w:t xml:space="preserve"> «</w:t>
                        </w:r>
                        <w:proofErr w:type="spellStart"/>
                        <w:r>
                          <w:rPr>
                            <w:sz w:val="20"/>
                            <w:szCs w:val="22"/>
                          </w:rPr>
                          <w:t>Якшурский</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rect id="Rectangle 52" o:spid="_x0000_s1076" style="position:absolute;left:54152;top:60902;width:14402;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ZTMMA&#10;AADbAAAADwAAAGRycy9kb3ducmV2LnhtbESPzYrCQBCE7wu+w9CCt3WihyBZR4l/4EHRVR+gybRJ&#10;NNMTMmOMb7+zIHgsquorajrvTCVaalxpWcFoGIEgzqwuOVdwOW++JyCcR9ZYWSYFL3Iwn/W+ppho&#10;++Rfak8+FwHCLkEFhfd1IqXLCjLohrYmDt7VNgZ9kE0udYPPADeVHEdRLA2WHBYKrGlZUHY/PYyC&#10;Y56+qnRzWx3X+8Vk92gPe0sHpQb9Lv0B4anzn/C7vdUK4hj+v4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kZTMMAAADbAAAADwAAAAAAAAAAAAAAAACYAgAAZHJzL2Rv&#10;d25yZXYueG1sUEsFBgAAAAAEAAQA9QAAAIgDAAAAAA==&#10;" strokecolor="#5b9bd5" strokeweight="2.5pt">
                  <v:shadow color="#868686"/>
                  <v:textbox>
                    <w:txbxContent>
                      <w:p w:rsidR="0049583B" w:rsidRDefault="0049583B" w:rsidP="00E246FF">
                        <w:pPr>
                          <w:jc w:val="center"/>
                          <w:rPr>
                            <w:sz w:val="20"/>
                            <w:szCs w:val="22"/>
                          </w:rPr>
                        </w:pPr>
                        <w:r w:rsidRPr="00DB645A">
                          <w:rPr>
                            <w:sz w:val="20"/>
                            <w:szCs w:val="22"/>
                          </w:rPr>
                          <w:t>Территориальн</w:t>
                        </w:r>
                        <w:r>
                          <w:rPr>
                            <w:sz w:val="20"/>
                            <w:szCs w:val="22"/>
                          </w:rPr>
                          <w:t>ое</w:t>
                        </w:r>
                        <w:r w:rsidRPr="00DB645A">
                          <w:rPr>
                            <w:sz w:val="20"/>
                            <w:szCs w:val="22"/>
                          </w:rPr>
                          <w:t xml:space="preserve"> </w:t>
                        </w:r>
                      </w:p>
                      <w:p w:rsidR="0049583B" w:rsidRDefault="0049583B" w:rsidP="00E246FF">
                        <w:pPr>
                          <w:jc w:val="center"/>
                          <w:rPr>
                            <w:sz w:val="20"/>
                            <w:szCs w:val="22"/>
                          </w:rPr>
                        </w:pPr>
                        <w:r>
                          <w:rPr>
                            <w:sz w:val="20"/>
                            <w:szCs w:val="22"/>
                          </w:rPr>
                          <w:t xml:space="preserve">Управление     </w:t>
                        </w:r>
                        <w:r w:rsidRPr="00DB645A">
                          <w:rPr>
                            <w:sz w:val="20"/>
                            <w:szCs w:val="22"/>
                          </w:rPr>
                          <w:t xml:space="preserve"> </w:t>
                        </w:r>
                      </w:p>
                      <w:p w:rsidR="0049583B" w:rsidRPr="00DB645A" w:rsidRDefault="0049583B" w:rsidP="00E246FF">
                        <w:pPr>
                          <w:jc w:val="center"/>
                          <w:rPr>
                            <w:sz w:val="20"/>
                            <w:szCs w:val="22"/>
                          </w:rPr>
                        </w:pPr>
                        <w:r w:rsidRPr="00DB645A">
                          <w:rPr>
                            <w:sz w:val="20"/>
                            <w:szCs w:val="22"/>
                          </w:rPr>
                          <w:t>«</w:t>
                        </w:r>
                        <w:proofErr w:type="spellStart"/>
                        <w:r>
                          <w:rPr>
                            <w:sz w:val="20"/>
                            <w:szCs w:val="22"/>
                          </w:rPr>
                          <w:t>Якшур-Бодьинское</w:t>
                        </w:r>
                        <w:proofErr w:type="spellEnd"/>
                        <w:r w:rsidRPr="00DB645A">
                          <w:rPr>
                            <w:sz w:val="20"/>
                            <w:szCs w:val="22"/>
                          </w:rPr>
                          <w:t>»</w:t>
                        </w:r>
                      </w:p>
                      <w:p w:rsidR="0049583B" w:rsidRPr="00DB645A" w:rsidRDefault="0049583B" w:rsidP="00E246FF">
                        <w:pPr>
                          <w:rPr>
                            <w:sz w:val="22"/>
                            <w:szCs w:val="22"/>
                          </w:rPr>
                        </w:pPr>
                      </w:p>
                      <w:p w:rsidR="0049583B" w:rsidRPr="000903BE" w:rsidRDefault="0049583B" w:rsidP="00E246FF">
                        <w:pPr>
                          <w:rPr>
                            <w:szCs w:val="22"/>
                          </w:rPr>
                        </w:pPr>
                      </w:p>
                    </w:txbxContent>
                  </v:textbox>
                </v:rect>
                <v:shape id="AutoShape 53" o:spid="_x0000_s1077" type="#_x0000_t32" style="position:absolute;left:7461;top:58089;width:8251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54" o:spid="_x0000_s1078" type="#_x0000_t32" style="position:absolute;left:7448;top:58083;width:13;height:22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55" o:spid="_x0000_s1079" type="#_x0000_t32" style="position:absolute;left:53092;top:58096;width:6;height:9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56" o:spid="_x0000_s1080" type="#_x0000_t32" style="position:absolute;left:18713;top:58083;width:6;height:25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57" o:spid="_x0000_s1081" type="#_x0000_t32" style="position:absolute;left:31095;top:58089;width:7;height:25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58" o:spid="_x0000_s1082" type="#_x0000_t32" style="position:absolute;left:45993;top:58242;width:6;height:2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59" o:spid="_x0000_s1083" type="#_x0000_t32" style="position:absolute;left:61353;top:58242;width:7;height:2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60" o:spid="_x0000_s1084" type="#_x0000_t32" style="position:absolute;left:7448;top:57924;width:13;height:24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Z9cQAAADbAAAADwAAAGRycy9kb3ducmV2LnhtbESPQWsCMRSE74X+h/AEL0WzK0V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6dn1xAAAANsAAAAPAAAAAAAAAAAA&#10;AAAAAKECAABkcnMvZG93bnJldi54bWxQSwUGAAAAAAQABAD5AAAAkgMAAAAA&#10;"/>
                <v:shape id="AutoShape 61" o:spid="_x0000_s1085" type="#_x0000_t32" style="position:absolute;left:76733;top:58242;width:6;height:23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8bsQAAADbAAAADwAAAGRycy9kb3ducmV2LnhtbESPQWsCMRSE74X+h/AEL0WzK1R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XxuxAAAANsAAAAPAAAAAAAAAAAA&#10;AAAAAKECAABkcnMvZG93bnJldi54bWxQSwUGAAAAAAQABAD5AAAAkgMAAAAA&#10;"/>
                <v:shape id="AutoShape 62" o:spid="_x0000_s1086" type="#_x0000_t32" style="position:absolute;left:89966;top:58089;width:7;height:22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63" o:spid="_x0000_s1087" type="#_x0000_t32" style="position:absolute;left:69284;top:58089;width:7;height:93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64" o:spid="_x0000_s1088" type="#_x0000_t32" style="position:absolute;left:38798;top:58242;width:6;height:96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TT8MAAAADbAAAADwAAAGRycy9kb3ducmV2LnhtbERPTYvCMBC9L+x/CCPsZdG0e1ilGkUE&#10;QTwIqz14HJKxLTaTbhJr/ffmIHh8vO/FarCt6MmHxrGCfJKBINbONFwpKE/b8QxEiMgGW8ek4EEB&#10;VsvPjwUWxt35j/pjrEQK4VCggjrGrpAy6JoshonriBN3cd5iTNBX0ni8p3Dbyp8s+5UWG04NNXa0&#10;qUlfjzeroNmXh7L//o9ez/b52efhdG61Ul+jYT0HEWmIb/HLvTMKpm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k0/DAAAAA2wAAAA8AAAAAAAAAAAAAAAAA&#10;oQIAAGRycy9kb3ducmV2LnhtbFBLBQYAAAAABAAEAPkAAACOAwAAAAA=&#10;"/>
                <v:shape id="AutoShape 65" o:spid="_x0000_s1089" type="#_x0000_t32" style="position:absolute;left:12884;top:58083;width:101;height:96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AutoShape 66" o:spid="_x0000_s1090" type="#_x0000_t32" style="position:absolute;left:84455;top:58083;width:6;height:9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rect id="Rectangle 67" o:spid="_x0000_s1091" style="position:absolute;left:87166;top:30695;width:16561;height:5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TT8AA&#10;AADbAAAADwAAAGRycy9kb3ducmV2LnhtbESPQYvCMBSE7wv+h/AEb5rqQWo1iigLXnUF8fZonm2x&#10;eSlJtkZ/vREW9jjMzDfMahNNK3pyvrGsYDrJQBCXVjdcKTj/fI9zED4ga2wtk4InedisB18rLLR9&#10;8JH6U6hEgrAvUEEdQldI6cuaDPqJ7YiTd7POYEjSVVI7fCS4aeUsy+bSYMNpocaOdjWV99OvUXA5&#10;uhdF7q+veA90288Xeb/TSo2GcbsEESiG//Bf+6AV5FP4fEk/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pTT8AAAADbAAAADwAAAAAAAAAAAAAAAACYAgAAZHJzL2Rvd25y&#10;ZXYueG1sUEsFBgAAAAAEAAQA9QAAAIUDAAAAAA==&#10;" strokecolor="#92cddc" strokeweight="1pt">
                  <v:fill color2="#b6dde8" focus="100%" type="gradient"/>
                  <v:shadow on="t" color="#205867" opacity=".5" offset="1pt"/>
                  <v:textbox>
                    <w:txbxContent>
                      <w:p w:rsidR="0049583B" w:rsidRDefault="0049583B" w:rsidP="00E246FF">
                        <w:pPr>
                          <w:jc w:val="center"/>
                          <w:rPr>
                            <w:sz w:val="22"/>
                            <w:szCs w:val="22"/>
                          </w:rPr>
                        </w:pPr>
                        <w:r>
                          <w:rPr>
                            <w:sz w:val="22"/>
                            <w:szCs w:val="22"/>
                          </w:rPr>
                          <w:t>З</w:t>
                        </w:r>
                        <w:r w:rsidRPr="00995A48">
                          <w:rPr>
                            <w:sz w:val="22"/>
                            <w:szCs w:val="22"/>
                          </w:rPr>
                          <w:t xml:space="preserve">аместитель главы </w:t>
                        </w:r>
                      </w:p>
                      <w:p w:rsidR="0049583B" w:rsidRPr="00995A48" w:rsidRDefault="0049583B" w:rsidP="00E246FF">
                        <w:pPr>
                          <w:jc w:val="center"/>
                          <w:rPr>
                            <w:sz w:val="22"/>
                            <w:szCs w:val="22"/>
                          </w:rPr>
                        </w:pPr>
                        <w:r w:rsidRPr="00995A48">
                          <w:rPr>
                            <w:sz w:val="22"/>
                            <w:szCs w:val="22"/>
                          </w:rPr>
                          <w:t xml:space="preserve">Администрации района </w:t>
                        </w:r>
                      </w:p>
                    </w:txbxContent>
                  </v:textbox>
                </v:rect>
                <v:shape id="AutoShape 68" o:spid="_x0000_s1092" type="#_x0000_t32" style="position:absolute;left:95065;top:27590;width:7;height:3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w10:anchorlock/>
              </v:group>
            </w:pict>
          </mc:Fallback>
        </mc:AlternateContent>
      </w:r>
    </w:p>
    <w:p w:rsidR="000C3485" w:rsidRDefault="000C3485" w:rsidP="000C3485">
      <w:pPr>
        <w:tabs>
          <w:tab w:val="left" w:pos="9639"/>
        </w:tabs>
        <w:ind w:right="-2"/>
        <w:rPr>
          <w:b/>
          <w:bCs/>
          <w:caps/>
          <w:sz w:val="28"/>
          <w:szCs w:val="28"/>
          <w:lang w:eastAsia="ru-RU"/>
        </w:rPr>
        <w:sectPr w:rsidR="000C3485" w:rsidSect="00E246FF">
          <w:pgSz w:w="16838" w:h="11906" w:orient="landscape"/>
          <w:pgMar w:top="142" w:right="1134" w:bottom="851" w:left="142" w:header="709" w:footer="709" w:gutter="0"/>
          <w:cols w:space="708"/>
          <w:docGrid w:linePitch="360"/>
        </w:sectPr>
      </w:pPr>
    </w:p>
    <w:p w:rsidR="00D22F1C" w:rsidRPr="00D22F1C" w:rsidRDefault="000C3485" w:rsidP="000C3485">
      <w:pPr>
        <w:tabs>
          <w:tab w:val="left" w:pos="9639"/>
        </w:tabs>
        <w:ind w:right="-2"/>
        <w:jc w:val="center"/>
        <w:rPr>
          <w:b/>
          <w:bCs/>
          <w:caps/>
          <w:sz w:val="28"/>
          <w:szCs w:val="28"/>
          <w:lang w:eastAsia="ru-RU"/>
        </w:rPr>
      </w:pPr>
      <w:r>
        <w:rPr>
          <w:b/>
          <w:bCs/>
          <w:caps/>
          <w:noProof/>
          <w:sz w:val="28"/>
          <w:szCs w:val="28"/>
          <w:lang w:eastAsia="ru-RU"/>
        </w:rPr>
        <w:lastRenderedPageBreak/>
        <w:drawing>
          <wp:inline distT="0" distB="0" distL="0" distR="0" wp14:anchorId="0803F482" wp14:editId="1AC7E13E">
            <wp:extent cx="542290" cy="6584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90" cy="658495"/>
                    </a:xfrm>
                    <a:prstGeom prst="rect">
                      <a:avLst/>
                    </a:prstGeom>
                    <a:noFill/>
                  </pic:spPr>
                </pic:pic>
              </a:graphicData>
            </a:graphic>
          </wp:inline>
        </w:drawing>
      </w:r>
    </w:p>
    <w:p w:rsidR="00D22F1C" w:rsidRPr="00D22F1C" w:rsidRDefault="00D22F1C" w:rsidP="00D22F1C">
      <w:pPr>
        <w:suppressAutoHyphens w:val="0"/>
        <w:autoSpaceDN w:val="0"/>
        <w:adjustRightInd w:val="0"/>
        <w:jc w:val="center"/>
        <w:rPr>
          <w:b/>
          <w:bCs/>
          <w:caps/>
          <w:sz w:val="28"/>
          <w:szCs w:val="28"/>
          <w:lang w:eastAsia="ru-RU"/>
        </w:rPr>
      </w:pPr>
    </w:p>
    <w:p w:rsidR="00D22F1C" w:rsidRPr="00D22F1C" w:rsidRDefault="00D22F1C" w:rsidP="00D22F1C">
      <w:pPr>
        <w:suppressAutoHyphens w:val="0"/>
        <w:autoSpaceDN w:val="0"/>
        <w:adjustRightInd w:val="0"/>
        <w:jc w:val="center"/>
        <w:rPr>
          <w:b/>
          <w:bCs/>
          <w:sz w:val="28"/>
          <w:szCs w:val="28"/>
          <w:lang w:eastAsia="ru-RU"/>
        </w:rPr>
      </w:pPr>
      <w:r w:rsidRPr="00D22F1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D22F1C" w:rsidRPr="00D22F1C" w:rsidRDefault="00D22F1C" w:rsidP="00D22F1C">
      <w:pPr>
        <w:suppressAutoHyphens w:val="0"/>
        <w:autoSpaceDE/>
        <w:jc w:val="center"/>
        <w:rPr>
          <w:b/>
          <w:sz w:val="28"/>
          <w:szCs w:val="28"/>
          <w:lang w:eastAsia="ru-RU"/>
        </w:rPr>
      </w:pPr>
      <w:r w:rsidRPr="00D22F1C">
        <w:rPr>
          <w:b/>
          <w:sz w:val="28"/>
          <w:szCs w:val="28"/>
          <w:lang w:eastAsia="ru-RU"/>
        </w:rPr>
        <w:t xml:space="preserve">«Удмурт Элькунысь Якшур-Бӧдья ёрос муниципал округ» </w:t>
      </w:r>
    </w:p>
    <w:p w:rsidR="00D22F1C" w:rsidRPr="00D22F1C" w:rsidRDefault="00D22F1C" w:rsidP="00D22F1C">
      <w:pPr>
        <w:suppressAutoHyphens w:val="0"/>
        <w:autoSpaceDN w:val="0"/>
        <w:adjustRightInd w:val="0"/>
        <w:jc w:val="center"/>
        <w:rPr>
          <w:b/>
          <w:bCs/>
          <w:sz w:val="28"/>
          <w:szCs w:val="28"/>
          <w:lang w:eastAsia="ru-RU"/>
        </w:rPr>
      </w:pPr>
      <w:r w:rsidRPr="00D22F1C">
        <w:rPr>
          <w:b/>
          <w:bCs/>
          <w:sz w:val="28"/>
          <w:szCs w:val="28"/>
          <w:lang w:eastAsia="ru-RU"/>
        </w:rPr>
        <w:t>муниципал кылдытэтысь депутатъёслэн Кенешсы</w:t>
      </w:r>
    </w:p>
    <w:p w:rsidR="00D22F1C" w:rsidRPr="00D22F1C" w:rsidRDefault="00D22F1C" w:rsidP="00D22F1C">
      <w:pPr>
        <w:suppressAutoHyphens w:val="0"/>
        <w:autoSpaceDN w:val="0"/>
        <w:adjustRightInd w:val="0"/>
        <w:spacing w:line="276" w:lineRule="auto"/>
        <w:jc w:val="center"/>
        <w:rPr>
          <w:b/>
          <w:bCs/>
          <w:caps/>
          <w:sz w:val="28"/>
          <w:szCs w:val="28"/>
          <w:lang w:eastAsia="ru-RU"/>
        </w:rPr>
      </w:pPr>
    </w:p>
    <w:p w:rsidR="00D22F1C" w:rsidRPr="00D22F1C" w:rsidRDefault="00D22F1C" w:rsidP="00D22F1C">
      <w:pPr>
        <w:suppressAutoHyphens w:val="0"/>
        <w:autoSpaceDN w:val="0"/>
        <w:adjustRightInd w:val="0"/>
        <w:jc w:val="center"/>
        <w:rPr>
          <w:b/>
          <w:bCs/>
          <w:sz w:val="28"/>
          <w:szCs w:val="28"/>
          <w:lang w:eastAsia="ru-RU"/>
        </w:rPr>
      </w:pPr>
      <w:r w:rsidRPr="00D22F1C">
        <w:rPr>
          <w:b/>
          <w:bCs/>
          <w:caps/>
          <w:sz w:val="28"/>
          <w:szCs w:val="28"/>
          <w:lang w:eastAsia="ru-RU"/>
        </w:rPr>
        <w:t>Решение</w:t>
      </w:r>
      <w:r w:rsidRPr="00D22F1C">
        <w:rPr>
          <w:b/>
          <w:bCs/>
          <w:sz w:val="28"/>
          <w:szCs w:val="28"/>
          <w:lang w:eastAsia="ru-RU"/>
        </w:rPr>
        <w:t xml:space="preserve"> </w:t>
      </w:r>
    </w:p>
    <w:p w:rsidR="00D22F1C" w:rsidRPr="00D22F1C" w:rsidRDefault="00D22F1C" w:rsidP="00D22F1C">
      <w:pPr>
        <w:tabs>
          <w:tab w:val="left" w:pos="3945"/>
        </w:tabs>
        <w:suppressAutoHyphens w:val="0"/>
        <w:autoSpaceDN w:val="0"/>
        <w:adjustRightInd w:val="0"/>
        <w:rPr>
          <w:b/>
          <w:bCs/>
          <w:sz w:val="28"/>
          <w:szCs w:val="28"/>
          <w:lang w:eastAsia="ru-RU"/>
        </w:rPr>
      </w:pPr>
      <w:r w:rsidRPr="00D22F1C">
        <w:rPr>
          <w:b/>
          <w:bCs/>
          <w:sz w:val="28"/>
          <w:szCs w:val="28"/>
          <w:lang w:eastAsia="ru-RU"/>
        </w:rPr>
        <w:tab/>
      </w:r>
    </w:p>
    <w:p w:rsidR="00D22F1C" w:rsidRPr="00D22F1C" w:rsidRDefault="00D22F1C" w:rsidP="00D22F1C">
      <w:pPr>
        <w:autoSpaceDE/>
        <w:jc w:val="center"/>
        <w:rPr>
          <w:rFonts w:cs="Calibri"/>
          <w:b/>
          <w:bCs/>
          <w:sz w:val="28"/>
          <w:szCs w:val="28"/>
        </w:rPr>
      </w:pPr>
      <w:r w:rsidRPr="00D22F1C">
        <w:rPr>
          <w:b/>
          <w:sz w:val="28"/>
          <w:szCs w:val="28"/>
        </w:rPr>
        <w:t>Об утверждении Положения об Общественном совете муниципального образования «Муниципальный округ Якшур-Бодьинский район Удмуртской Республики»</w:t>
      </w:r>
    </w:p>
    <w:p w:rsidR="00D22F1C" w:rsidRPr="00D22F1C" w:rsidRDefault="00D22F1C" w:rsidP="00D22F1C">
      <w:pPr>
        <w:tabs>
          <w:tab w:val="left" w:pos="2800"/>
        </w:tabs>
        <w:autoSpaceDE/>
        <w:jc w:val="both"/>
        <w:rPr>
          <w:rFonts w:cs="Calibri"/>
          <w:b/>
          <w:sz w:val="28"/>
          <w:szCs w:val="28"/>
        </w:rPr>
      </w:pPr>
    </w:p>
    <w:p w:rsidR="00D22F1C" w:rsidRPr="00D22F1C" w:rsidRDefault="00D22F1C" w:rsidP="00D22F1C">
      <w:pPr>
        <w:autoSpaceDE/>
        <w:spacing w:line="276" w:lineRule="auto"/>
        <w:ind w:firstLine="709"/>
        <w:jc w:val="both"/>
        <w:rPr>
          <w:rFonts w:cs="Calibri"/>
          <w:b/>
          <w:sz w:val="28"/>
          <w:szCs w:val="28"/>
        </w:rPr>
      </w:pPr>
      <w:proofErr w:type="gramStart"/>
      <w:r w:rsidRPr="00D22F1C">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21.07.2014 года № 212-ФЗ «Об основах общественного контроля в Российской Федерации», Законом Удмуртской Республики от 28.12.2016 года № 98-РЗ «Об Общественной палате Удмуртской Республики», руководствуясь Уставом муниципального образования «Муниципальный округ Якшур-Бодьинский район Удмуртской Республики</w:t>
      </w:r>
      <w:r w:rsidRPr="00D22F1C">
        <w:rPr>
          <w:rFonts w:cs="Calibri"/>
          <w:bCs/>
          <w:sz w:val="28"/>
          <w:szCs w:val="28"/>
        </w:rPr>
        <w:t>, Совет депутатов муниципального образования «Муниципальный округ Якшур-Бодьинский</w:t>
      </w:r>
      <w:proofErr w:type="gramEnd"/>
      <w:r w:rsidRPr="00D22F1C">
        <w:rPr>
          <w:rFonts w:cs="Calibri"/>
          <w:bCs/>
          <w:sz w:val="28"/>
          <w:szCs w:val="28"/>
        </w:rPr>
        <w:t xml:space="preserve"> район Удмуртской Республики» </w:t>
      </w:r>
      <w:r w:rsidRPr="00D22F1C">
        <w:rPr>
          <w:rFonts w:cs="Calibri"/>
          <w:b/>
          <w:sz w:val="28"/>
          <w:szCs w:val="28"/>
          <w:u w:val="single"/>
        </w:rPr>
        <w:t>РЕШАЕТ:</w:t>
      </w:r>
    </w:p>
    <w:p w:rsidR="00D22F1C" w:rsidRPr="00D22F1C" w:rsidRDefault="00D22F1C" w:rsidP="00D22F1C">
      <w:pPr>
        <w:autoSpaceDE/>
        <w:spacing w:line="276" w:lineRule="auto"/>
        <w:ind w:firstLine="709"/>
        <w:jc w:val="both"/>
        <w:rPr>
          <w:rFonts w:cs="Calibri"/>
          <w:b/>
          <w:sz w:val="28"/>
          <w:szCs w:val="28"/>
        </w:rPr>
      </w:pPr>
    </w:p>
    <w:p w:rsidR="00D22F1C" w:rsidRPr="00D22F1C" w:rsidRDefault="00D22F1C" w:rsidP="00D22F1C">
      <w:pPr>
        <w:widowControl w:val="0"/>
        <w:tabs>
          <w:tab w:val="left" w:pos="709"/>
        </w:tabs>
        <w:spacing w:line="276" w:lineRule="auto"/>
        <w:ind w:firstLine="709"/>
        <w:jc w:val="both"/>
        <w:rPr>
          <w:rFonts w:eastAsia="Arial"/>
          <w:sz w:val="28"/>
          <w:szCs w:val="28"/>
        </w:rPr>
      </w:pPr>
      <w:r w:rsidRPr="00D22F1C">
        <w:rPr>
          <w:rFonts w:eastAsia="Arial"/>
          <w:sz w:val="28"/>
          <w:szCs w:val="28"/>
        </w:rPr>
        <w:t>1. Утвердить прилагаемое Положение об Общественном совете муниципального образования «Муниципальный округ Якшур-Бодьинский район Удмуртской Республики».</w:t>
      </w:r>
    </w:p>
    <w:p w:rsidR="00D22F1C" w:rsidRPr="00D22F1C" w:rsidRDefault="00D22F1C" w:rsidP="00D22F1C">
      <w:pPr>
        <w:widowControl w:val="0"/>
        <w:tabs>
          <w:tab w:val="left" w:pos="709"/>
        </w:tabs>
        <w:spacing w:line="276" w:lineRule="auto"/>
        <w:ind w:firstLine="709"/>
        <w:jc w:val="both"/>
        <w:rPr>
          <w:rFonts w:eastAsia="Arial"/>
          <w:sz w:val="28"/>
          <w:szCs w:val="28"/>
        </w:rPr>
      </w:pPr>
      <w:r w:rsidRPr="00D22F1C">
        <w:rPr>
          <w:rFonts w:eastAsia="Arial"/>
          <w:sz w:val="28"/>
          <w:szCs w:val="28"/>
        </w:rPr>
        <w:t xml:space="preserve">2. Признать утратившим силу пункт 1 решения Совета депутатов муниципального образования «Муниципальный округ Якшур-Бодьинский район Удмуртской Республики» от 02.02.2023 года № 19/357 «Об утверждении Положения об Общественном совете муниципального образования «Муниципальный округ Якшур-Бодьинский район Удмуртской Республики». </w:t>
      </w:r>
    </w:p>
    <w:p w:rsidR="00D22F1C" w:rsidRPr="00D22F1C" w:rsidRDefault="00D22F1C" w:rsidP="00D22F1C">
      <w:pPr>
        <w:widowControl w:val="0"/>
        <w:tabs>
          <w:tab w:val="left" w:pos="709"/>
        </w:tabs>
        <w:spacing w:line="276" w:lineRule="auto"/>
        <w:ind w:firstLine="709"/>
        <w:jc w:val="both"/>
        <w:rPr>
          <w:rFonts w:eastAsia="Arial"/>
          <w:sz w:val="28"/>
          <w:szCs w:val="28"/>
        </w:rPr>
      </w:pPr>
      <w:r w:rsidRPr="00D22F1C">
        <w:rPr>
          <w:rFonts w:eastAsia="Arial"/>
          <w:sz w:val="28"/>
          <w:szCs w:val="28"/>
        </w:rPr>
        <w:t>3.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w:t>
      </w:r>
      <w:r w:rsidRPr="00D22F1C">
        <w:rPr>
          <w:rFonts w:eastAsia="Arial"/>
          <w:sz w:val="28"/>
          <w:szCs w:val="28"/>
        </w:rPr>
        <w:lastRenderedPageBreak/>
        <w:t>телекоммуникационной сети «Интернет».</w:t>
      </w:r>
    </w:p>
    <w:p w:rsidR="00D22F1C" w:rsidRPr="00D22F1C" w:rsidRDefault="00D22F1C" w:rsidP="00D22F1C">
      <w:pPr>
        <w:widowControl w:val="0"/>
        <w:tabs>
          <w:tab w:val="left" w:pos="709"/>
        </w:tabs>
        <w:spacing w:line="276" w:lineRule="auto"/>
        <w:ind w:firstLine="709"/>
        <w:jc w:val="both"/>
        <w:rPr>
          <w:rFonts w:eastAsia="Arial"/>
          <w:sz w:val="28"/>
          <w:szCs w:val="28"/>
        </w:rPr>
      </w:pPr>
    </w:p>
    <w:p w:rsidR="00D22F1C" w:rsidRPr="00D22F1C" w:rsidRDefault="00D22F1C" w:rsidP="00D22F1C">
      <w:pPr>
        <w:widowControl w:val="0"/>
        <w:tabs>
          <w:tab w:val="left" w:pos="709"/>
        </w:tabs>
        <w:spacing w:line="276" w:lineRule="auto"/>
        <w:ind w:firstLine="709"/>
        <w:jc w:val="both"/>
        <w:rPr>
          <w:rFonts w:eastAsia="Arial"/>
          <w:sz w:val="28"/>
          <w:szCs w:val="28"/>
        </w:rPr>
      </w:pPr>
      <w:r w:rsidRPr="00D22F1C">
        <w:rPr>
          <w:rFonts w:eastAsia="Arial"/>
          <w:sz w:val="28"/>
          <w:szCs w:val="28"/>
        </w:rPr>
        <w:t>4. Настоящее решение вступает в силу с момента его официального опубликования.</w:t>
      </w:r>
    </w:p>
    <w:p w:rsidR="00D22F1C" w:rsidRPr="00D22F1C" w:rsidRDefault="00D22F1C" w:rsidP="00D22F1C">
      <w:pPr>
        <w:autoSpaceDE/>
        <w:spacing w:line="276" w:lineRule="auto"/>
        <w:rPr>
          <w:b/>
          <w:sz w:val="28"/>
          <w:szCs w:val="28"/>
        </w:rPr>
      </w:pPr>
    </w:p>
    <w:p w:rsidR="00D22F1C" w:rsidRPr="00D22F1C" w:rsidRDefault="00D22F1C" w:rsidP="00D22F1C">
      <w:pPr>
        <w:autoSpaceDE/>
        <w:rPr>
          <w:b/>
          <w:sz w:val="28"/>
          <w:szCs w:val="28"/>
        </w:rPr>
      </w:pPr>
    </w:p>
    <w:p w:rsidR="00D22F1C" w:rsidRPr="00D22F1C" w:rsidRDefault="00D22F1C" w:rsidP="00D22F1C">
      <w:pPr>
        <w:autoSpaceDE/>
        <w:rPr>
          <w:b/>
          <w:sz w:val="28"/>
          <w:szCs w:val="28"/>
        </w:rPr>
      </w:pPr>
    </w:p>
    <w:p w:rsidR="00D22F1C" w:rsidRPr="00D22F1C" w:rsidRDefault="00D22F1C" w:rsidP="00D22F1C">
      <w:pPr>
        <w:autoSpaceDE/>
        <w:rPr>
          <w:b/>
          <w:sz w:val="28"/>
          <w:szCs w:val="28"/>
        </w:rPr>
      </w:pPr>
      <w:r w:rsidRPr="00D22F1C">
        <w:rPr>
          <w:b/>
          <w:sz w:val="28"/>
          <w:szCs w:val="28"/>
        </w:rPr>
        <w:t>Председатель Совета депутатов</w:t>
      </w:r>
    </w:p>
    <w:p w:rsidR="00D22F1C" w:rsidRPr="00D22F1C" w:rsidRDefault="00D22F1C" w:rsidP="00D22F1C">
      <w:pPr>
        <w:autoSpaceDE/>
        <w:jc w:val="both"/>
        <w:rPr>
          <w:b/>
          <w:sz w:val="28"/>
          <w:szCs w:val="28"/>
        </w:rPr>
      </w:pPr>
      <w:r w:rsidRPr="00D22F1C">
        <w:rPr>
          <w:b/>
          <w:sz w:val="28"/>
          <w:szCs w:val="28"/>
        </w:rPr>
        <w:t>муниципального образования</w:t>
      </w:r>
    </w:p>
    <w:p w:rsidR="00D22F1C" w:rsidRPr="00D22F1C" w:rsidRDefault="00D22F1C" w:rsidP="00D22F1C">
      <w:pPr>
        <w:autoSpaceDE/>
        <w:jc w:val="both"/>
        <w:rPr>
          <w:b/>
          <w:sz w:val="28"/>
          <w:szCs w:val="28"/>
        </w:rPr>
      </w:pPr>
      <w:r w:rsidRPr="00D22F1C">
        <w:rPr>
          <w:b/>
          <w:sz w:val="28"/>
          <w:szCs w:val="28"/>
        </w:rPr>
        <w:t xml:space="preserve">«Муниципальный округ </w:t>
      </w:r>
    </w:p>
    <w:p w:rsidR="00D22F1C" w:rsidRPr="00D22F1C" w:rsidRDefault="00D22F1C" w:rsidP="00D22F1C">
      <w:pPr>
        <w:autoSpaceDE/>
        <w:jc w:val="both"/>
        <w:rPr>
          <w:b/>
          <w:sz w:val="28"/>
          <w:szCs w:val="28"/>
        </w:rPr>
      </w:pPr>
      <w:r w:rsidRPr="00D22F1C">
        <w:rPr>
          <w:b/>
          <w:sz w:val="28"/>
          <w:szCs w:val="28"/>
        </w:rPr>
        <w:t>Якшур-Бодьинский район</w:t>
      </w:r>
    </w:p>
    <w:p w:rsidR="00D22F1C" w:rsidRPr="00D22F1C" w:rsidRDefault="00D22F1C" w:rsidP="00D22F1C">
      <w:pPr>
        <w:autoSpaceDE/>
        <w:rPr>
          <w:b/>
          <w:sz w:val="28"/>
          <w:szCs w:val="28"/>
          <w:lang w:eastAsia="ru-RU"/>
        </w:rPr>
      </w:pPr>
      <w:r w:rsidRPr="00D22F1C">
        <w:rPr>
          <w:b/>
          <w:sz w:val="28"/>
          <w:szCs w:val="28"/>
        </w:rPr>
        <w:t>Удмуртской Республики»                                                         С.В. Поторочин</w:t>
      </w:r>
      <w:r w:rsidRPr="00D22F1C">
        <w:rPr>
          <w:b/>
          <w:sz w:val="28"/>
          <w:szCs w:val="28"/>
          <w:lang w:eastAsia="ru-RU"/>
        </w:rPr>
        <w:t xml:space="preserve"> </w:t>
      </w:r>
    </w:p>
    <w:p w:rsidR="00D22F1C" w:rsidRPr="00D22F1C" w:rsidRDefault="00D22F1C" w:rsidP="00D22F1C">
      <w:pPr>
        <w:tabs>
          <w:tab w:val="left" w:pos="1755"/>
        </w:tabs>
        <w:autoSpaceDE/>
        <w:rPr>
          <w:sz w:val="28"/>
          <w:szCs w:val="28"/>
          <w:lang w:eastAsia="ru-RU"/>
        </w:rPr>
      </w:pPr>
    </w:p>
    <w:p w:rsidR="00D22F1C" w:rsidRPr="00D22F1C" w:rsidRDefault="00D22F1C" w:rsidP="00D22F1C">
      <w:pPr>
        <w:tabs>
          <w:tab w:val="left" w:pos="1755"/>
        </w:tabs>
        <w:autoSpaceDE/>
        <w:rPr>
          <w:sz w:val="28"/>
          <w:szCs w:val="28"/>
          <w:lang w:eastAsia="ru-RU"/>
        </w:rPr>
      </w:pPr>
    </w:p>
    <w:p w:rsidR="00D22F1C" w:rsidRPr="00D22F1C" w:rsidRDefault="00D22F1C" w:rsidP="00D22F1C">
      <w:pPr>
        <w:tabs>
          <w:tab w:val="left" w:pos="1755"/>
        </w:tabs>
        <w:autoSpaceDE/>
        <w:rPr>
          <w:sz w:val="28"/>
          <w:szCs w:val="28"/>
          <w:lang w:eastAsia="ru-RU"/>
        </w:rPr>
      </w:pPr>
    </w:p>
    <w:p w:rsidR="00D22F1C" w:rsidRPr="00D22F1C" w:rsidRDefault="00D22F1C" w:rsidP="00D22F1C">
      <w:pPr>
        <w:tabs>
          <w:tab w:val="left" w:pos="7560"/>
        </w:tabs>
        <w:suppressAutoHyphens w:val="0"/>
        <w:autoSpaceDE/>
        <w:jc w:val="both"/>
        <w:rPr>
          <w:b/>
          <w:bCs/>
          <w:sz w:val="28"/>
          <w:szCs w:val="28"/>
        </w:rPr>
      </w:pPr>
      <w:r w:rsidRPr="00D22F1C">
        <w:rPr>
          <w:b/>
          <w:bCs/>
          <w:sz w:val="28"/>
          <w:szCs w:val="28"/>
        </w:rPr>
        <w:t>Глава муниципального образования</w:t>
      </w:r>
    </w:p>
    <w:p w:rsidR="00D22F1C" w:rsidRPr="00D22F1C" w:rsidRDefault="00D22F1C" w:rsidP="00D22F1C">
      <w:pPr>
        <w:tabs>
          <w:tab w:val="left" w:pos="7560"/>
        </w:tabs>
        <w:autoSpaceDE/>
        <w:jc w:val="both"/>
        <w:rPr>
          <w:b/>
          <w:bCs/>
          <w:sz w:val="28"/>
          <w:szCs w:val="28"/>
        </w:rPr>
      </w:pPr>
      <w:r w:rsidRPr="00D22F1C">
        <w:rPr>
          <w:b/>
          <w:bCs/>
          <w:sz w:val="28"/>
          <w:szCs w:val="28"/>
        </w:rPr>
        <w:t xml:space="preserve">«Муниципальный округ </w:t>
      </w:r>
    </w:p>
    <w:p w:rsidR="00D22F1C" w:rsidRPr="00D22F1C" w:rsidRDefault="00D22F1C" w:rsidP="00D22F1C">
      <w:pPr>
        <w:tabs>
          <w:tab w:val="left" w:pos="7560"/>
        </w:tabs>
        <w:autoSpaceDE/>
        <w:jc w:val="both"/>
        <w:rPr>
          <w:b/>
          <w:bCs/>
          <w:sz w:val="28"/>
          <w:szCs w:val="28"/>
        </w:rPr>
      </w:pPr>
      <w:r w:rsidRPr="00D22F1C">
        <w:rPr>
          <w:b/>
          <w:bCs/>
          <w:sz w:val="28"/>
          <w:szCs w:val="28"/>
        </w:rPr>
        <w:t>Якшур-Бодьинский район</w:t>
      </w:r>
    </w:p>
    <w:p w:rsidR="00D22F1C" w:rsidRPr="00D22F1C" w:rsidRDefault="00D22F1C" w:rsidP="00D22F1C">
      <w:pPr>
        <w:tabs>
          <w:tab w:val="left" w:pos="7560"/>
        </w:tabs>
        <w:autoSpaceDE/>
        <w:jc w:val="both"/>
        <w:rPr>
          <w:b/>
          <w:bCs/>
          <w:sz w:val="28"/>
          <w:szCs w:val="28"/>
        </w:rPr>
      </w:pPr>
      <w:r w:rsidRPr="00D22F1C">
        <w:rPr>
          <w:b/>
          <w:bCs/>
          <w:sz w:val="28"/>
          <w:szCs w:val="28"/>
        </w:rPr>
        <w:t>Удмуртской Республики»                                                         А.В. Леконцев</w:t>
      </w:r>
    </w:p>
    <w:p w:rsidR="00D22F1C" w:rsidRPr="00D22F1C" w:rsidRDefault="00D22F1C" w:rsidP="00D22F1C">
      <w:pPr>
        <w:tabs>
          <w:tab w:val="left" w:pos="1755"/>
        </w:tabs>
        <w:autoSpaceDE/>
        <w:rPr>
          <w:sz w:val="28"/>
          <w:szCs w:val="28"/>
          <w:lang w:eastAsia="ru-RU"/>
        </w:rPr>
      </w:pPr>
    </w:p>
    <w:p w:rsidR="00D22F1C" w:rsidRPr="00D22F1C" w:rsidRDefault="00D22F1C" w:rsidP="00D22F1C">
      <w:pPr>
        <w:tabs>
          <w:tab w:val="left" w:pos="1755"/>
        </w:tabs>
        <w:autoSpaceDE/>
        <w:rPr>
          <w:sz w:val="28"/>
          <w:szCs w:val="28"/>
          <w:lang w:eastAsia="ru-RU"/>
        </w:rPr>
      </w:pPr>
    </w:p>
    <w:p w:rsidR="00D22F1C" w:rsidRPr="00D22F1C" w:rsidRDefault="00D22F1C" w:rsidP="00D22F1C">
      <w:pPr>
        <w:tabs>
          <w:tab w:val="left" w:pos="1755"/>
        </w:tabs>
        <w:autoSpaceDE/>
        <w:rPr>
          <w:sz w:val="28"/>
          <w:szCs w:val="28"/>
          <w:lang w:eastAsia="ru-RU"/>
        </w:rPr>
      </w:pPr>
      <w:proofErr w:type="gramStart"/>
      <w:r w:rsidRPr="00D22F1C">
        <w:rPr>
          <w:sz w:val="28"/>
          <w:szCs w:val="28"/>
          <w:lang w:eastAsia="ru-RU"/>
        </w:rPr>
        <w:t>с</w:t>
      </w:r>
      <w:proofErr w:type="gramEnd"/>
      <w:r w:rsidRPr="00D22F1C">
        <w:rPr>
          <w:sz w:val="28"/>
          <w:szCs w:val="28"/>
          <w:lang w:eastAsia="ru-RU"/>
        </w:rPr>
        <w:t>. Якшур-Бодья</w:t>
      </w:r>
    </w:p>
    <w:p w:rsidR="00D22F1C" w:rsidRPr="00D22F1C" w:rsidRDefault="00D22F1C" w:rsidP="00D22F1C">
      <w:pPr>
        <w:tabs>
          <w:tab w:val="left" w:pos="284"/>
        </w:tabs>
        <w:suppressAutoHyphens w:val="0"/>
        <w:autoSpaceDE/>
        <w:ind w:left="284" w:hanging="284"/>
        <w:jc w:val="both"/>
        <w:rPr>
          <w:sz w:val="28"/>
          <w:szCs w:val="28"/>
          <w:lang w:eastAsia="ru-RU"/>
        </w:rPr>
      </w:pPr>
      <w:r w:rsidRPr="00D22F1C">
        <w:rPr>
          <w:sz w:val="28"/>
          <w:szCs w:val="28"/>
          <w:lang w:eastAsia="ru-RU"/>
        </w:rPr>
        <w:t>«6» февраля 2025 года</w:t>
      </w:r>
    </w:p>
    <w:p w:rsidR="00D22F1C" w:rsidRPr="00D22F1C" w:rsidRDefault="00D22F1C" w:rsidP="00D22F1C">
      <w:pPr>
        <w:tabs>
          <w:tab w:val="left" w:pos="284"/>
        </w:tabs>
        <w:autoSpaceDE/>
        <w:ind w:left="284" w:hanging="284"/>
        <w:jc w:val="both"/>
        <w:rPr>
          <w:rFonts w:cs="Calibri"/>
          <w:b/>
          <w:bCs/>
          <w:sz w:val="28"/>
          <w:szCs w:val="28"/>
        </w:rPr>
      </w:pPr>
      <w:r w:rsidRPr="00D22F1C">
        <w:rPr>
          <w:sz w:val="28"/>
          <w:szCs w:val="28"/>
          <w:lang w:eastAsia="ru-RU"/>
        </w:rPr>
        <w:t>№ 6/565</w:t>
      </w:r>
    </w:p>
    <w:p w:rsidR="000C3485" w:rsidRDefault="000C3485" w:rsidP="00D22F1C">
      <w:pPr>
        <w:tabs>
          <w:tab w:val="left" w:pos="9639"/>
        </w:tabs>
        <w:ind w:left="170" w:right="57"/>
        <w:rPr>
          <w:b/>
          <w:bCs/>
          <w:sz w:val="22"/>
          <w:szCs w:val="22"/>
        </w:rPr>
        <w:sectPr w:rsidR="000C3485" w:rsidSect="000C3485">
          <w:pgSz w:w="11906" w:h="16838"/>
          <w:pgMar w:top="1134" w:right="851" w:bottom="1134" w:left="1701" w:header="709" w:footer="709" w:gutter="0"/>
          <w:cols w:space="708"/>
          <w:docGrid w:linePitch="360"/>
        </w:sectPr>
      </w:pPr>
    </w:p>
    <w:p w:rsidR="00F5412B" w:rsidRPr="00F5412B" w:rsidRDefault="00F5412B" w:rsidP="00F5412B">
      <w:pPr>
        <w:autoSpaceDE/>
        <w:jc w:val="right"/>
        <w:rPr>
          <w:color w:val="000000"/>
        </w:rPr>
      </w:pPr>
      <w:r w:rsidRPr="00F5412B">
        <w:rPr>
          <w:color w:val="000000"/>
        </w:rPr>
        <w:lastRenderedPageBreak/>
        <w:t xml:space="preserve">Приложение </w:t>
      </w:r>
    </w:p>
    <w:p w:rsidR="00F5412B" w:rsidRPr="00F5412B" w:rsidRDefault="00F5412B" w:rsidP="00F5412B">
      <w:pPr>
        <w:keepNext/>
        <w:autoSpaceDE/>
        <w:contextualSpacing/>
        <w:jc w:val="right"/>
        <w:outlineLvl w:val="0"/>
        <w:rPr>
          <w:bCs/>
          <w:kern w:val="32"/>
          <w:lang w:eastAsia="ru-RU"/>
        </w:rPr>
      </w:pPr>
      <w:r w:rsidRPr="00F5412B">
        <w:rPr>
          <w:bCs/>
          <w:kern w:val="32"/>
          <w:lang w:eastAsia="ru-RU"/>
        </w:rPr>
        <w:t xml:space="preserve">к решению Совета </w:t>
      </w:r>
      <w:r w:rsidRPr="00F5412B">
        <w:rPr>
          <w:bCs/>
          <w:kern w:val="32"/>
        </w:rPr>
        <w:t xml:space="preserve">депутатов </w:t>
      </w:r>
      <w:r w:rsidRPr="00F5412B">
        <w:rPr>
          <w:bCs/>
          <w:kern w:val="32"/>
          <w:lang w:eastAsia="ru-RU"/>
        </w:rPr>
        <w:t xml:space="preserve">муниципального </w:t>
      </w:r>
    </w:p>
    <w:p w:rsidR="00F5412B" w:rsidRPr="00F5412B" w:rsidRDefault="00F5412B" w:rsidP="00F5412B">
      <w:pPr>
        <w:keepNext/>
        <w:autoSpaceDE/>
        <w:contextualSpacing/>
        <w:jc w:val="right"/>
        <w:outlineLvl w:val="0"/>
        <w:rPr>
          <w:bCs/>
          <w:kern w:val="32"/>
          <w:lang w:eastAsia="ru-RU"/>
        </w:rPr>
      </w:pPr>
      <w:r w:rsidRPr="00F5412B">
        <w:rPr>
          <w:bCs/>
          <w:kern w:val="32"/>
          <w:lang w:eastAsia="ru-RU"/>
        </w:rPr>
        <w:t xml:space="preserve">образования «Муниципальный округ </w:t>
      </w:r>
    </w:p>
    <w:p w:rsidR="00F5412B" w:rsidRPr="00F5412B" w:rsidRDefault="00F5412B" w:rsidP="00F5412B">
      <w:pPr>
        <w:keepNext/>
        <w:autoSpaceDE/>
        <w:contextualSpacing/>
        <w:jc w:val="right"/>
        <w:outlineLvl w:val="0"/>
        <w:rPr>
          <w:bCs/>
          <w:kern w:val="32"/>
          <w:lang w:eastAsia="ru-RU"/>
        </w:rPr>
      </w:pPr>
      <w:r w:rsidRPr="00F5412B">
        <w:rPr>
          <w:bCs/>
          <w:kern w:val="32"/>
          <w:lang w:eastAsia="ru-RU"/>
        </w:rPr>
        <w:t>Якшур-Бодьинский район Удмуртской Республики»</w:t>
      </w:r>
    </w:p>
    <w:p w:rsidR="00F5412B" w:rsidRPr="00F5412B" w:rsidRDefault="00F5412B" w:rsidP="00F5412B">
      <w:pPr>
        <w:keepNext/>
        <w:autoSpaceDE/>
        <w:contextualSpacing/>
        <w:jc w:val="right"/>
        <w:outlineLvl w:val="0"/>
        <w:rPr>
          <w:bCs/>
          <w:kern w:val="32"/>
          <w:lang w:eastAsia="ru-RU"/>
        </w:rPr>
      </w:pPr>
      <w:r w:rsidRPr="00F5412B">
        <w:rPr>
          <w:bCs/>
          <w:kern w:val="32"/>
          <w:lang w:eastAsia="ru-RU"/>
        </w:rPr>
        <w:t>от «6» февраля 2025 года № 6/565</w:t>
      </w:r>
    </w:p>
    <w:p w:rsidR="00F5412B" w:rsidRPr="00F5412B" w:rsidRDefault="00F5412B" w:rsidP="00F5412B">
      <w:pPr>
        <w:widowControl w:val="0"/>
        <w:ind w:firstLine="720"/>
        <w:jc w:val="right"/>
        <w:rPr>
          <w:rFonts w:ascii="Arial" w:eastAsia="Arial" w:hAnsi="Arial"/>
          <w:sz w:val="22"/>
          <w:szCs w:val="22"/>
        </w:rPr>
      </w:pPr>
    </w:p>
    <w:p w:rsidR="00F5412B" w:rsidRPr="00F5412B" w:rsidRDefault="00F5412B" w:rsidP="00F5412B">
      <w:pPr>
        <w:widowControl w:val="0"/>
        <w:jc w:val="both"/>
        <w:rPr>
          <w:rFonts w:ascii="Arial" w:eastAsia="Arial" w:hAnsi="Arial"/>
          <w:sz w:val="20"/>
        </w:rPr>
      </w:pPr>
    </w:p>
    <w:p w:rsidR="00F5412B" w:rsidRPr="00F5412B" w:rsidRDefault="00F5412B" w:rsidP="00F5412B">
      <w:pPr>
        <w:widowControl w:val="0"/>
        <w:jc w:val="center"/>
        <w:rPr>
          <w:rFonts w:eastAsia="Arial"/>
          <w:b/>
          <w:bCs/>
        </w:rPr>
      </w:pPr>
      <w:bookmarkStart w:id="0" w:name="P33"/>
      <w:bookmarkEnd w:id="0"/>
      <w:r w:rsidRPr="00F5412B">
        <w:rPr>
          <w:rFonts w:eastAsia="Arial"/>
          <w:b/>
          <w:bCs/>
        </w:rPr>
        <w:t>Положение</w:t>
      </w:r>
    </w:p>
    <w:p w:rsidR="00F5412B" w:rsidRPr="00F5412B" w:rsidRDefault="00F5412B" w:rsidP="00F5412B">
      <w:pPr>
        <w:widowControl w:val="0"/>
        <w:jc w:val="center"/>
        <w:rPr>
          <w:rFonts w:eastAsia="Arial"/>
          <w:b/>
          <w:bCs/>
        </w:rPr>
      </w:pPr>
      <w:r w:rsidRPr="00F5412B">
        <w:rPr>
          <w:rFonts w:eastAsia="Arial"/>
          <w:b/>
          <w:bCs/>
        </w:rPr>
        <w:t xml:space="preserve">об Общественном совете муниципального образования </w:t>
      </w:r>
    </w:p>
    <w:p w:rsidR="00F5412B" w:rsidRPr="00F5412B" w:rsidRDefault="00F5412B" w:rsidP="00F5412B">
      <w:pPr>
        <w:widowControl w:val="0"/>
        <w:jc w:val="center"/>
        <w:rPr>
          <w:rFonts w:eastAsia="Arial"/>
          <w:b/>
          <w:bCs/>
        </w:rPr>
      </w:pPr>
      <w:r w:rsidRPr="00F5412B">
        <w:rPr>
          <w:rFonts w:eastAsia="Arial"/>
          <w:b/>
          <w:bCs/>
        </w:rPr>
        <w:t>«Муниципальный округ Якшур-Бодьинский район Удмуртской Республики»</w:t>
      </w:r>
    </w:p>
    <w:p w:rsidR="00F5412B" w:rsidRPr="00F5412B" w:rsidRDefault="00F5412B" w:rsidP="00F5412B">
      <w:pPr>
        <w:widowControl w:val="0"/>
        <w:ind w:firstLine="720"/>
        <w:jc w:val="both"/>
        <w:rPr>
          <w:rFonts w:ascii="Arial" w:eastAsia="Arial" w:hAnsi="Arial"/>
          <w:sz w:val="20"/>
        </w:rPr>
      </w:pPr>
    </w:p>
    <w:p w:rsidR="00F5412B" w:rsidRPr="00F5412B" w:rsidRDefault="00F5412B" w:rsidP="00F5412B">
      <w:pPr>
        <w:widowControl w:val="0"/>
        <w:jc w:val="center"/>
        <w:outlineLvl w:val="1"/>
        <w:rPr>
          <w:rFonts w:eastAsia="Arial"/>
          <w:b/>
          <w:bCs/>
        </w:rPr>
      </w:pPr>
      <w:r w:rsidRPr="00F5412B">
        <w:rPr>
          <w:rFonts w:eastAsia="Arial"/>
          <w:b/>
          <w:bCs/>
        </w:rPr>
        <w:t>1. Общие положения</w:t>
      </w:r>
    </w:p>
    <w:p w:rsidR="00F5412B" w:rsidRPr="00F5412B" w:rsidRDefault="00F5412B" w:rsidP="00F5412B">
      <w:pPr>
        <w:suppressAutoHyphens w:val="0"/>
        <w:autoSpaceDE/>
        <w:ind w:firstLine="567"/>
        <w:jc w:val="both"/>
        <w:rPr>
          <w:lang w:eastAsia="ru-RU"/>
        </w:rPr>
      </w:pPr>
      <w:r w:rsidRPr="00F5412B">
        <w:rPr>
          <w:lang w:eastAsia="ru-RU"/>
        </w:rPr>
        <w:t xml:space="preserve">1.1. </w:t>
      </w:r>
      <w:proofErr w:type="gramStart"/>
      <w:r w:rsidRPr="00F5412B">
        <w:rPr>
          <w:lang w:eastAsia="ru-RU"/>
        </w:rPr>
        <w:t>Общественный совет муниципального образования «Муниципальный округ Якшур-Бодьинский район Удмуртской Республики» (далее – Общественный совет) обеспечивает взаимодействие граждан Российской Федерации, проживающих на территории муниципального образования «Муниципальный округ Якшур-Бодьинский район Удмуртской Республики»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свою деятельность на территории муниципального образования «Муниципальный округ Якшур-Бодьинский район Удмуртской Республики</w:t>
      </w:r>
      <w:proofErr w:type="gramEnd"/>
      <w:r w:rsidRPr="00F5412B">
        <w:rPr>
          <w:lang w:eastAsia="ru-RU"/>
        </w:rPr>
        <w:t>» (далее - некоммерческие организации), с органами местного самоуправления муниципального образования «Муниципальный округ Якшур-Бодьинский район Удмуртской Республики» (далее - органы местного самоуправления) по решению вопросов местного значения в целях учета потребностей и интересов граждан, защиты прав и свобод граждан, прав и законных интересов некоммерческих организаций.</w:t>
      </w:r>
    </w:p>
    <w:p w:rsidR="00F5412B" w:rsidRPr="00F5412B" w:rsidRDefault="00F5412B" w:rsidP="00F5412B">
      <w:pPr>
        <w:widowControl w:val="0"/>
        <w:ind w:firstLine="567"/>
        <w:jc w:val="both"/>
        <w:rPr>
          <w:rFonts w:eastAsia="Arial"/>
        </w:rPr>
      </w:pPr>
      <w:r w:rsidRPr="00F5412B">
        <w:rPr>
          <w:rFonts w:eastAsia="Arial"/>
        </w:rPr>
        <w:t>1.2. Общественный совет формируется на основе добровольного участия в его деятельности граждан и некоммерческих организаций.</w:t>
      </w:r>
    </w:p>
    <w:p w:rsidR="00F5412B" w:rsidRPr="00F5412B" w:rsidRDefault="00F5412B" w:rsidP="00F5412B">
      <w:pPr>
        <w:widowControl w:val="0"/>
        <w:ind w:firstLine="567"/>
        <w:jc w:val="both"/>
        <w:rPr>
          <w:rFonts w:eastAsia="Arial"/>
        </w:rPr>
      </w:pPr>
      <w:r w:rsidRPr="00F5412B">
        <w:rPr>
          <w:rFonts w:eastAsia="Arial"/>
        </w:rPr>
        <w:t>1.3. Общественный совет является постоянно действующим консультативно-совещательным органом, созданным на общественных началах.</w:t>
      </w:r>
    </w:p>
    <w:p w:rsidR="00F5412B" w:rsidRPr="00F5412B" w:rsidRDefault="00F5412B" w:rsidP="00F5412B">
      <w:pPr>
        <w:widowControl w:val="0"/>
        <w:ind w:firstLine="567"/>
        <w:jc w:val="both"/>
        <w:rPr>
          <w:rFonts w:eastAsia="Arial"/>
        </w:rPr>
      </w:pPr>
      <w:r w:rsidRPr="00F5412B">
        <w:rPr>
          <w:rFonts w:eastAsia="Arial"/>
        </w:rPr>
        <w:t>1.4. Общественный совет формируется и осуществляет свою деятельность в соответствии с принципами:</w:t>
      </w:r>
    </w:p>
    <w:p w:rsidR="00F5412B" w:rsidRPr="00F5412B" w:rsidRDefault="00F5412B" w:rsidP="00F5412B">
      <w:pPr>
        <w:widowControl w:val="0"/>
        <w:ind w:firstLine="567"/>
        <w:jc w:val="both"/>
        <w:rPr>
          <w:rFonts w:eastAsia="Arial"/>
        </w:rPr>
      </w:pPr>
      <w:r w:rsidRPr="00F5412B">
        <w:rPr>
          <w:rFonts w:eastAsia="Arial"/>
        </w:rPr>
        <w:t>- приоритета прав и законных интересов человека и гражданина;</w:t>
      </w:r>
    </w:p>
    <w:p w:rsidR="00F5412B" w:rsidRPr="00F5412B" w:rsidRDefault="00F5412B" w:rsidP="00F5412B">
      <w:pPr>
        <w:widowControl w:val="0"/>
        <w:ind w:firstLine="567"/>
        <w:jc w:val="both"/>
        <w:rPr>
          <w:rFonts w:eastAsia="Arial"/>
        </w:rPr>
      </w:pPr>
      <w:r w:rsidRPr="00F5412B">
        <w:rPr>
          <w:rFonts w:eastAsia="Arial"/>
        </w:rPr>
        <w:t>- законности;</w:t>
      </w:r>
    </w:p>
    <w:p w:rsidR="00F5412B" w:rsidRPr="00F5412B" w:rsidRDefault="00F5412B" w:rsidP="00F5412B">
      <w:pPr>
        <w:widowControl w:val="0"/>
        <w:ind w:firstLine="567"/>
        <w:jc w:val="both"/>
        <w:rPr>
          <w:rFonts w:eastAsia="Arial"/>
        </w:rPr>
      </w:pPr>
      <w:r w:rsidRPr="00F5412B">
        <w:rPr>
          <w:rFonts w:eastAsia="Arial"/>
        </w:rPr>
        <w:t>- равенства прав институтов гражданского общества;</w:t>
      </w:r>
    </w:p>
    <w:p w:rsidR="00F5412B" w:rsidRPr="00F5412B" w:rsidRDefault="00F5412B" w:rsidP="00F5412B">
      <w:pPr>
        <w:widowControl w:val="0"/>
        <w:ind w:firstLine="567"/>
        <w:jc w:val="both"/>
        <w:rPr>
          <w:rFonts w:eastAsia="Arial"/>
        </w:rPr>
      </w:pPr>
      <w:r w:rsidRPr="00F5412B">
        <w:rPr>
          <w:rFonts w:eastAsia="Arial"/>
        </w:rPr>
        <w:t>- самоуправления;</w:t>
      </w:r>
    </w:p>
    <w:p w:rsidR="00F5412B" w:rsidRPr="00F5412B" w:rsidRDefault="00F5412B" w:rsidP="00F5412B">
      <w:pPr>
        <w:widowControl w:val="0"/>
        <w:ind w:firstLine="567"/>
        <w:jc w:val="both"/>
        <w:rPr>
          <w:rFonts w:eastAsia="Arial"/>
        </w:rPr>
      </w:pPr>
      <w:r w:rsidRPr="00F5412B">
        <w:rPr>
          <w:rFonts w:eastAsia="Arial"/>
        </w:rPr>
        <w:t>- независимости;</w:t>
      </w:r>
    </w:p>
    <w:p w:rsidR="00F5412B" w:rsidRPr="00F5412B" w:rsidRDefault="00F5412B" w:rsidP="00F5412B">
      <w:pPr>
        <w:widowControl w:val="0"/>
        <w:ind w:firstLine="567"/>
        <w:jc w:val="both"/>
        <w:rPr>
          <w:rFonts w:eastAsia="Arial"/>
        </w:rPr>
      </w:pPr>
      <w:r w:rsidRPr="00F5412B">
        <w:rPr>
          <w:rFonts w:eastAsia="Arial"/>
        </w:rPr>
        <w:t>- добровольности, открытости и гласности.</w:t>
      </w:r>
    </w:p>
    <w:p w:rsidR="00F5412B" w:rsidRPr="00F5412B" w:rsidRDefault="00F5412B" w:rsidP="00F5412B">
      <w:pPr>
        <w:widowControl w:val="0"/>
        <w:ind w:firstLine="567"/>
        <w:jc w:val="both"/>
        <w:rPr>
          <w:rFonts w:eastAsia="Arial"/>
        </w:rPr>
      </w:pPr>
      <w:r w:rsidRPr="00F5412B">
        <w:rPr>
          <w:rFonts w:eastAsia="Arial"/>
        </w:rPr>
        <w:t>1.5. Общественный совет не является юридическим лицом, располагается по адресу: Удмуртская Республика, Якшур-Бодьинский район, село Якшур-Бодья, улица Пушиной, 69.</w:t>
      </w:r>
    </w:p>
    <w:p w:rsidR="00F5412B" w:rsidRPr="00F5412B" w:rsidRDefault="00F5412B" w:rsidP="00F5412B">
      <w:pPr>
        <w:widowControl w:val="0"/>
        <w:ind w:firstLine="567"/>
        <w:jc w:val="both"/>
        <w:rPr>
          <w:rFonts w:eastAsia="Arial"/>
        </w:rPr>
      </w:pPr>
      <w:r w:rsidRPr="00F5412B">
        <w:rPr>
          <w:rFonts w:eastAsia="Arial"/>
        </w:rPr>
        <w:t>1.6. Общественный совет имеет бланк.</w:t>
      </w:r>
    </w:p>
    <w:p w:rsidR="00F5412B" w:rsidRPr="00F5412B" w:rsidRDefault="00F5412B" w:rsidP="00F5412B">
      <w:pPr>
        <w:widowControl w:val="0"/>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 xml:space="preserve">2. Цели и задачи Общественного совета </w:t>
      </w:r>
    </w:p>
    <w:p w:rsidR="00F5412B" w:rsidRPr="00F5412B" w:rsidRDefault="00F5412B" w:rsidP="00F5412B">
      <w:pPr>
        <w:widowControl w:val="0"/>
        <w:ind w:firstLine="567"/>
        <w:jc w:val="both"/>
        <w:rPr>
          <w:rFonts w:eastAsia="Arial"/>
        </w:rPr>
      </w:pPr>
      <w:bookmarkStart w:id="1" w:name="P56"/>
      <w:bookmarkEnd w:id="1"/>
      <w:r w:rsidRPr="00F5412B">
        <w:rPr>
          <w:rFonts w:eastAsia="Arial"/>
        </w:rPr>
        <w:t>2.1. Общественный совет призван обеспечить согласование общественно значимых интересов граждан, некоммерческих организаций и органов местного самоуправления для решения вопросов местного значения, защиты прав и свобод граждан, развития демократических институтов.</w:t>
      </w:r>
      <w:bookmarkStart w:id="2" w:name="P57"/>
      <w:bookmarkEnd w:id="2"/>
    </w:p>
    <w:p w:rsidR="00F5412B" w:rsidRPr="00F5412B" w:rsidRDefault="00F5412B" w:rsidP="00F5412B">
      <w:pPr>
        <w:widowControl w:val="0"/>
        <w:ind w:firstLine="567"/>
        <w:jc w:val="both"/>
        <w:rPr>
          <w:rFonts w:eastAsia="Arial"/>
        </w:rPr>
      </w:pPr>
      <w:r w:rsidRPr="00F5412B">
        <w:rPr>
          <w:rFonts w:eastAsia="Arial"/>
        </w:rPr>
        <w:t>2.2. Задачами Общественного совета являются:</w:t>
      </w:r>
    </w:p>
    <w:p w:rsidR="00F5412B" w:rsidRPr="00F5412B" w:rsidRDefault="00F5412B" w:rsidP="00F5412B">
      <w:pPr>
        <w:widowControl w:val="0"/>
        <w:ind w:firstLine="567"/>
        <w:jc w:val="both"/>
        <w:rPr>
          <w:rFonts w:eastAsia="Arial"/>
        </w:rPr>
      </w:pPr>
      <w:proofErr w:type="gramStart"/>
      <w:r w:rsidRPr="00F5412B">
        <w:rPr>
          <w:rFonts w:eastAsia="Arial"/>
        </w:rPr>
        <w:t xml:space="preserve">1) осуществление в соответствии с Федеральным </w:t>
      </w:r>
      <w:hyperlink r:id="rId13" w:history="1">
        <w:r w:rsidRPr="00F5412B">
          <w:rPr>
            <w:rFonts w:eastAsia="Arial"/>
          </w:rPr>
          <w:t>законом</w:t>
        </w:r>
      </w:hyperlink>
      <w:r w:rsidRPr="00F5412B">
        <w:rPr>
          <w:rFonts w:eastAsia="Arial"/>
        </w:rPr>
        <w:t xml:space="preserve"> от 21 июля 2014 года № 212-ФЗ «Об основах общественного контроля в Российской Федерации» (далее - Федеральный закон «Об основах общественного контроля в Российской Федерации») общественного контроля за деятельностью органов местного самоуправления, </w:t>
      </w:r>
      <w:r w:rsidRPr="00F5412B">
        <w:rPr>
          <w:rFonts w:eastAsia="Arial"/>
        </w:rPr>
        <w:lastRenderedPageBreak/>
        <w:t>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 в том числе путем</w:t>
      </w:r>
      <w:proofErr w:type="gramEnd"/>
      <w:r w:rsidRPr="00F5412B">
        <w:rPr>
          <w:rFonts w:eastAsia="Arial"/>
        </w:rPr>
        <w:t xml:space="preserve"> проведения общественной экспертизы проектов муниципальных нормативных правовых актов;</w:t>
      </w:r>
    </w:p>
    <w:p w:rsidR="00F5412B" w:rsidRPr="00F5412B" w:rsidRDefault="00F5412B" w:rsidP="00F5412B">
      <w:pPr>
        <w:widowControl w:val="0"/>
        <w:ind w:firstLine="567"/>
        <w:jc w:val="both"/>
        <w:rPr>
          <w:rFonts w:eastAsia="Arial"/>
        </w:rPr>
      </w:pPr>
      <w:r w:rsidRPr="00F5412B">
        <w:rPr>
          <w:rFonts w:eastAsia="Arial"/>
        </w:rPr>
        <w:t>2)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F5412B" w:rsidRPr="00F5412B" w:rsidRDefault="00F5412B" w:rsidP="00F5412B">
      <w:pPr>
        <w:widowControl w:val="0"/>
        <w:ind w:firstLine="567"/>
        <w:jc w:val="both"/>
        <w:rPr>
          <w:rFonts w:eastAsia="Arial"/>
        </w:rPr>
      </w:pPr>
      <w:r w:rsidRPr="00F5412B">
        <w:rPr>
          <w:rFonts w:eastAsia="Arial"/>
        </w:rPr>
        <w:t>3) содействие развитию институтов гражданского общества в муниципальном образовании;</w:t>
      </w:r>
    </w:p>
    <w:p w:rsidR="00F5412B" w:rsidRPr="00F5412B" w:rsidRDefault="00F5412B" w:rsidP="00F5412B">
      <w:pPr>
        <w:suppressAutoHyphens w:val="0"/>
        <w:autoSpaceDE/>
        <w:ind w:firstLine="567"/>
        <w:jc w:val="both"/>
        <w:rPr>
          <w:lang w:eastAsia="ru-RU"/>
        </w:rPr>
      </w:pPr>
      <w:r w:rsidRPr="00F5412B">
        <w:rPr>
          <w:lang w:eastAsia="ru-RU"/>
        </w:rPr>
        <w:t xml:space="preserve">4) взаимодействие с Общественной палатой Российской Федерации, Общественной палатой Удмуртской Республики, общественными советами муниципальных образований, образованных на территории Удмуртской Республики, общественными советами при Государственном Совете Удмуртской Республики и исполнительных органах Удмуртской Республики; </w:t>
      </w:r>
    </w:p>
    <w:p w:rsidR="00F5412B" w:rsidRPr="00F5412B" w:rsidRDefault="00F5412B" w:rsidP="00F5412B">
      <w:pPr>
        <w:suppressAutoHyphens w:val="0"/>
        <w:autoSpaceDE/>
        <w:ind w:firstLine="567"/>
        <w:jc w:val="both"/>
        <w:rPr>
          <w:lang w:eastAsia="ru-RU"/>
        </w:rPr>
      </w:pPr>
      <w:r w:rsidRPr="00F5412B">
        <w:rPr>
          <w:lang w:eastAsia="ru-RU"/>
        </w:rPr>
        <w:t>5) оказание информационной, методической и иной поддержки институтам гражданского общества, некоммерческим организациям, деятельность которых направлена на развитие гражданского общества в муниципальном образовании.</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 xml:space="preserve">3. Правовая основа деятельности Общественного совета </w:t>
      </w:r>
    </w:p>
    <w:p w:rsidR="00F5412B" w:rsidRPr="00F5412B" w:rsidRDefault="00F5412B" w:rsidP="00F5412B">
      <w:pPr>
        <w:widowControl w:val="0"/>
        <w:ind w:firstLine="567"/>
        <w:jc w:val="both"/>
        <w:rPr>
          <w:rFonts w:eastAsia="Arial"/>
        </w:rPr>
      </w:pPr>
      <w:r w:rsidRPr="00F5412B">
        <w:rPr>
          <w:rFonts w:eastAsia="Arial"/>
        </w:rPr>
        <w:t xml:space="preserve">3.1. Общественный совет в своей деятельности руководствуется </w:t>
      </w:r>
      <w:hyperlink r:id="rId14" w:history="1">
        <w:r w:rsidRPr="00F5412B">
          <w:rPr>
            <w:rFonts w:eastAsia="Arial"/>
          </w:rPr>
          <w:t>Конституцией</w:t>
        </w:r>
      </w:hyperlink>
      <w:r w:rsidRPr="00F5412B">
        <w:rPr>
          <w:rFonts w:eastAsia="Arial"/>
        </w:rPr>
        <w:t xml:space="preserve"> Российской Федерации, </w:t>
      </w:r>
      <w:hyperlink r:id="rId15" w:history="1">
        <w:r w:rsidRPr="00F5412B">
          <w:rPr>
            <w:rFonts w:eastAsia="Arial"/>
          </w:rPr>
          <w:t>Конституцией</w:t>
        </w:r>
      </w:hyperlink>
      <w:r w:rsidRPr="00F5412B">
        <w:rPr>
          <w:rFonts w:eastAsia="Arial"/>
        </w:rPr>
        <w:t xml:space="preserve"> Удмуртской Республики, законодательством Российской Федерации и Удмуртской Республики, Уставом муниципального образования «Муниципальный округ Якшур-Бодьинский район Удмуртской Республики» и иными муниципальными правовыми актами муниципального образования, а также настоящим Положением и Регламентом Общественного совета.</w:t>
      </w:r>
    </w:p>
    <w:p w:rsidR="00F5412B" w:rsidRPr="00F5412B" w:rsidRDefault="00F5412B" w:rsidP="00F5412B">
      <w:pPr>
        <w:widowControl w:val="0"/>
        <w:jc w:val="center"/>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4. Регламент Общественного совета</w:t>
      </w:r>
    </w:p>
    <w:p w:rsidR="00F5412B" w:rsidRPr="00F5412B" w:rsidRDefault="00F5412B" w:rsidP="00F5412B">
      <w:pPr>
        <w:widowControl w:val="0"/>
        <w:ind w:firstLine="567"/>
        <w:jc w:val="both"/>
        <w:rPr>
          <w:rFonts w:eastAsia="Arial"/>
        </w:rPr>
      </w:pPr>
      <w:r w:rsidRPr="00F5412B">
        <w:rPr>
          <w:rFonts w:eastAsia="Arial"/>
        </w:rPr>
        <w:t>4.1. Общественный совет утверждает Регламент Общественного совета.</w:t>
      </w:r>
    </w:p>
    <w:p w:rsidR="00F5412B" w:rsidRPr="00F5412B" w:rsidRDefault="00F5412B" w:rsidP="00F5412B">
      <w:pPr>
        <w:widowControl w:val="0"/>
        <w:ind w:firstLine="567"/>
        <w:jc w:val="both"/>
        <w:rPr>
          <w:rFonts w:eastAsia="Arial"/>
        </w:rPr>
      </w:pPr>
      <w:r w:rsidRPr="00F5412B">
        <w:rPr>
          <w:rFonts w:eastAsia="Arial"/>
        </w:rPr>
        <w:t>Регламентом Общественного совета  устанавливаются:</w:t>
      </w:r>
    </w:p>
    <w:p w:rsidR="00F5412B" w:rsidRPr="00F5412B" w:rsidRDefault="00F5412B" w:rsidP="00F5412B">
      <w:pPr>
        <w:widowControl w:val="0"/>
        <w:ind w:firstLine="567"/>
        <w:jc w:val="both"/>
        <w:rPr>
          <w:rFonts w:eastAsia="Arial"/>
        </w:rPr>
      </w:pPr>
      <w:r w:rsidRPr="00F5412B">
        <w:rPr>
          <w:rFonts w:eastAsia="Arial"/>
        </w:rPr>
        <w:t>1) формы работы Общественного совета. Принципы, условия и гарантии деятельности членов Общественного совета, их права и обязанности;</w:t>
      </w:r>
    </w:p>
    <w:p w:rsidR="00F5412B" w:rsidRPr="00F5412B" w:rsidRDefault="00F5412B" w:rsidP="00F5412B">
      <w:pPr>
        <w:widowControl w:val="0"/>
        <w:ind w:firstLine="567"/>
        <w:jc w:val="both"/>
        <w:rPr>
          <w:rFonts w:eastAsia="Arial"/>
        </w:rPr>
      </w:pPr>
      <w:r w:rsidRPr="00F5412B">
        <w:rPr>
          <w:rFonts w:eastAsia="Arial"/>
        </w:rPr>
        <w:t>2) сроки и порядок проведения заседаний Общественного совета;</w:t>
      </w:r>
    </w:p>
    <w:p w:rsidR="00F5412B" w:rsidRPr="00F5412B" w:rsidRDefault="00F5412B" w:rsidP="00F5412B">
      <w:pPr>
        <w:widowControl w:val="0"/>
        <w:ind w:firstLine="567"/>
        <w:jc w:val="both"/>
        <w:rPr>
          <w:rFonts w:eastAsia="Arial"/>
        </w:rPr>
      </w:pPr>
      <w:r w:rsidRPr="00F5412B">
        <w:rPr>
          <w:rFonts w:eastAsia="Arial"/>
        </w:rPr>
        <w:t>3) состав, полномочия и порядок деятельности Совета Общественного совета;</w:t>
      </w:r>
    </w:p>
    <w:p w:rsidR="00F5412B" w:rsidRPr="00F5412B" w:rsidRDefault="00F5412B" w:rsidP="00F5412B">
      <w:pPr>
        <w:widowControl w:val="0"/>
        <w:ind w:firstLine="567"/>
        <w:jc w:val="both"/>
        <w:rPr>
          <w:rFonts w:eastAsia="Arial"/>
        </w:rPr>
      </w:pPr>
      <w:r w:rsidRPr="00F5412B">
        <w:rPr>
          <w:rFonts w:eastAsia="Arial"/>
        </w:rPr>
        <w:t>4) полномочия, порядок избрания и деятельности председателя Общественного совета;</w:t>
      </w:r>
    </w:p>
    <w:p w:rsidR="00F5412B" w:rsidRPr="00F5412B" w:rsidRDefault="00F5412B" w:rsidP="00F5412B">
      <w:pPr>
        <w:widowControl w:val="0"/>
        <w:ind w:firstLine="567"/>
        <w:jc w:val="both"/>
        <w:rPr>
          <w:rFonts w:eastAsia="Arial"/>
        </w:rPr>
      </w:pPr>
      <w:r w:rsidRPr="00F5412B">
        <w:rPr>
          <w:rFonts w:eastAsia="Arial"/>
        </w:rPr>
        <w:t>5) порядок формирования и деятельности комиссий и рабочих групп Общественного совета, а также порядок избрания и полномочия руководителей комиссий и рабочих групп;</w:t>
      </w:r>
    </w:p>
    <w:p w:rsidR="00F5412B" w:rsidRPr="00F5412B" w:rsidRDefault="00F5412B" w:rsidP="00F5412B">
      <w:pPr>
        <w:widowControl w:val="0"/>
        <w:ind w:firstLine="567"/>
        <w:jc w:val="both"/>
        <w:rPr>
          <w:rFonts w:eastAsia="Arial"/>
        </w:rPr>
      </w:pPr>
      <w:r w:rsidRPr="00F5412B">
        <w:rPr>
          <w:rFonts w:eastAsia="Arial"/>
        </w:rPr>
        <w:t>6) порядок прекращения и приостановления полномочий членов Общественного совета в соответствии настоящим Положением;</w:t>
      </w:r>
    </w:p>
    <w:p w:rsidR="00F5412B" w:rsidRPr="00F5412B" w:rsidRDefault="00F5412B" w:rsidP="00F5412B">
      <w:pPr>
        <w:widowControl w:val="0"/>
        <w:ind w:firstLine="567"/>
        <w:jc w:val="both"/>
        <w:rPr>
          <w:rFonts w:eastAsia="Arial"/>
        </w:rPr>
      </w:pPr>
      <w:r w:rsidRPr="00F5412B">
        <w:rPr>
          <w:rFonts w:eastAsia="Arial"/>
        </w:rPr>
        <w:t>7) формы и порядок принятия решений Общественного совета;</w:t>
      </w:r>
    </w:p>
    <w:p w:rsidR="00F5412B" w:rsidRPr="00F5412B" w:rsidRDefault="00F5412B" w:rsidP="00F5412B">
      <w:pPr>
        <w:widowControl w:val="0"/>
        <w:ind w:firstLine="567"/>
        <w:jc w:val="both"/>
        <w:rPr>
          <w:rFonts w:eastAsia="Arial"/>
        </w:rPr>
      </w:pPr>
      <w:r w:rsidRPr="00F5412B">
        <w:rPr>
          <w:rFonts w:eastAsia="Arial"/>
        </w:rPr>
        <w:t>8) порядок привлечения к работе Общественного совета граждан, а также некоммерческих организаций, представители которых не вошли в ее состав, и формы их взаимодействия с Общественным советом;</w:t>
      </w:r>
    </w:p>
    <w:p w:rsidR="00F5412B" w:rsidRPr="00F5412B" w:rsidRDefault="00F5412B" w:rsidP="00F5412B">
      <w:pPr>
        <w:widowControl w:val="0"/>
        <w:ind w:firstLine="567"/>
        <w:jc w:val="both"/>
        <w:rPr>
          <w:rFonts w:eastAsia="Arial"/>
        </w:rPr>
      </w:pPr>
      <w:r w:rsidRPr="00F5412B">
        <w:rPr>
          <w:rFonts w:eastAsia="Arial"/>
        </w:rPr>
        <w:t>9) порядок деятельности Аппарата Общественного совета;</w:t>
      </w:r>
    </w:p>
    <w:p w:rsidR="00F5412B" w:rsidRPr="00F5412B" w:rsidRDefault="00F5412B" w:rsidP="00F5412B">
      <w:pPr>
        <w:widowControl w:val="0"/>
        <w:ind w:firstLine="567"/>
        <w:jc w:val="both"/>
        <w:rPr>
          <w:rFonts w:eastAsia="Arial"/>
        </w:rPr>
      </w:pPr>
      <w:r w:rsidRPr="00F5412B">
        <w:rPr>
          <w:rFonts w:eastAsia="Arial"/>
        </w:rPr>
        <w:t>10) порядок проведения общественных слушаний и других мероприятий, проводимых Общественным советом;</w:t>
      </w:r>
    </w:p>
    <w:p w:rsidR="00F5412B" w:rsidRPr="00F5412B" w:rsidRDefault="00F5412B" w:rsidP="00F5412B">
      <w:pPr>
        <w:widowControl w:val="0"/>
        <w:ind w:firstLine="567"/>
        <w:jc w:val="both"/>
        <w:rPr>
          <w:rFonts w:eastAsia="Arial"/>
        </w:rPr>
      </w:pPr>
      <w:r w:rsidRPr="00F5412B">
        <w:rPr>
          <w:rFonts w:eastAsia="Arial"/>
        </w:rPr>
        <w:t>11) порядок подготовки и публикации ежегодного доклада Общественного совета;</w:t>
      </w:r>
    </w:p>
    <w:p w:rsidR="00F5412B" w:rsidRPr="00F5412B" w:rsidRDefault="00F5412B" w:rsidP="00F5412B">
      <w:pPr>
        <w:widowControl w:val="0"/>
        <w:ind w:firstLine="567"/>
        <w:jc w:val="both"/>
        <w:rPr>
          <w:rFonts w:eastAsia="Arial"/>
        </w:rPr>
      </w:pPr>
      <w:r w:rsidRPr="00F5412B">
        <w:rPr>
          <w:rFonts w:eastAsia="Arial"/>
        </w:rPr>
        <w:t>12) иные вопросы внутренней организации и порядка деятельности Общественного совета, не урегулированные настоящим Положением.</w:t>
      </w:r>
    </w:p>
    <w:p w:rsidR="00F5412B" w:rsidRPr="00F5412B" w:rsidRDefault="00F5412B" w:rsidP="00F5412B">
      <w:pPr>
        <w:widowControl w:val="0"/>
        <w:ind w:firstLine="567"/>
        <w:jc w:val="both"/>
        <w:rPr>
          <w:rFonts w:eastAsia="Arial"/>
        </w:rPr>
      </w:pPr>
      <w:r w:rsidRPr="00F5412B">
        <w:rPr>
          <w:rFonts w:eastAsia="Arial"/>
        </w:rPr>
        <w:t xml:space="preserve">4.2. Изменения в Регламент Общественного совета утверждаются решением Общественного совета по представлению Совета Общественного совета или по </w:t>
      </w:r>
      <w:r w:rsidRPr="00F5412B">
        <w:rPr>
          <w:rFonts w:eastAsia="Arial"/>
        </w:rPr>
        <w:lastRenderedPageBreak/>
        <w:t>инициативе не менее чем одной трети членов Общественного совета.</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 xml:space="preserve">5. Кодекс этики членов Общественного совета </w:t>
      </w:r>
    </w:p>
    <w:p w:rsidR="00F5412B" w:rsidRPr="00F5412B" w:rsidRDefault="00F5412B" w:rsidP="00F5412B">
      <w:pPr>
        <w:widowControl w:val="0"/>
        <w:ind w:firstLine="567"/>
        <w:jc w:val="both"/>
        <w:rPr>
          <w:rFonts w:eastAsia="Arial"/>
        </w:rPr>
      </w:pPr>
      <w:r w:rsidRPr="00F5412B">
        <w:rPr>
          <w:rFonts w:eastAsia="Arial"/>
        </w:rPr>
        <w:t>5.1. Совет Общественного совета разрабатывает и представляет на утверждение Общественного совета Кодекс этики членов Общественного совета  (далее - Кодекс этики). Выполнение требований, предусмотренных Кодексом этики, является обязательным для членов Общественного совета.</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6. Состав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6.1. Общественный совет формируется в соответствии с настоящим Положением из граждан, соответствующих требованиям, установленным </w:t>
      </w:r>
      <w:hyperlink w:anchor="P101" w:history="1">
        <w:r w:rsidRPr="00F5412B">
          <w:rPr>
            <w:rFonts w:eastAsia="Arial"/>
          </w:rPr>
          <w:t>пунктами 7.1</w:t>
        </w:r>
      </w:hyperlink>
      <w:r w:rsidRPr="00F5412B">
        <w:rPr>
          <w:rFonts w:eastAsia="Arial"/>
        </w:rPr>
        <w:t xml:space="preserve">, </w:t>
      </w:r>
      <w:hyperlink w:anchor="P102" w:history="1">
        <w:r w:rsidRPr="00F5412B">
          <w:rPr>
            <w:rFonts w:eastAsia="Arial"/>
          </w:rPr>
          <w:t>7.2</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6.2. В выдвижении граждан в состав Общественного совета участвуют зарегистрированные на территории Удмуртской Республики структурные подразделения общероссийских, региональных общественных объединений, некоммерческие организации, местные общественные объединения.</w:t>
      </w:r>
    </w:p>
    <w:p w:rsidR="00F5412B" w:rsidRPr="00F5412B" w:rsidRDefault="00F5412B" w:rsidP="00F5412B">
      <w:pPr>
        <w:suppressAutoHyphens w:val="0"/>
        <w:autoSpaceDE/>
        <w:ind w:firstLine="567"/>
        <w:jc w:val="both"/>
        <w:rPr>
          <w:rFonts w:eastAsia="Calibri"/>
          <w:spacing w:val="2"/>
          <w:lang w:eastAsia="en-US"/>
        </w:rPr>
      </w:pPr>
      <w:r w:rsidRPr="00F5412B">
        <w:rPr>
          <w:rFonts w:eastAsia="Calibri"/>
          <w:spacing w:val="2"/>
          <w:lang w:eastAsia="en-US"/>
        </w:rPr>
        <w:t>6.3. Общественный совет формируется в соответствии с настоящим Положением в составе 15 человек.</w:t>
      </w:r>
    </w:p>
    <w:p w:rsidR="00F5412B" w:rsidRPr="00F5412B" w:rsidRDefault="00F5412B" w:rsidP="00F5412B">
      <w:pPr>
        <w:widowControl w:val="0"/>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7. Член Общественного совета</w:t>
      </w:r>
    </w:p>
    <w:p w:rsidR="00F5412B" w:rsidRPr="00F5412B" w:rsidRDefault="00F5412B" w:rsidP="00F5412B">
      <w:pPr>
        <w:widowControl w:val="0"/>
        <w:ind w:firstLine="567"/>
        <w:jc w:val="both"/>
        <w:rPr>
          <w:rFonts w:eastAsia="Arial"/>
        </w:rPr>
      </w:pPr>
      <w:bookmarkStart w:id="3" w:name="P101"/>
      <w:bookmarkEnd w:id="3"/>
      <w:r w:rsidRPr="00F5412B">
        <w:rPr>
          <w:rFonts w:eastAsia="Arial"/>
        </w:rPr>
        <w:t>7.1. Членом Общественного совета может быть гражданин Российской Федерации, достигший возраста восемнадцати лет, проживающий в муниципальном образовании «Муниципальный округ Якшур-Бодьинский район Удмуртской Республики» (далее – муниципальное образование).</w:t>
      </w:r>
      <w:bookmarkStart w:id="4" w:name="P102"/>
      <w:bookmarkEnd w:id="4"/>
    </w:p>
    <w:p w:rsidR="00F5412B" w:rsidRPr="00F5412B" w:rsidRDefault="00F5412B" w:rsidP="00F5412B">
      <w:pPr>
        <w:widowControl w:val="0"/>
        <w:ind w:firstLine="567"/>
        <w:jc w:val="both"/>
        <w:rPr>
          <w:rFonts w:eastAsia="Arial"/>
        </w:rPr>
      </w:pPr>
      <w:r w:rsidRPr="00F5412B">
        <w:rPr>
          <w:rFonts w:eastAsia="Arial"/>
        </w:rPr>
        <w:t>7.2. Членами Общественного совета не могут быть:</w:t>
      </w:r>
    </w:p>
    <w:p w:rsidR="00F5412B" w:rsidRPr="00F5412B" w:rsidRDefault="00F5412B" w:rsidP="00F5412B">
      <w:pPr>
        <w:widowControl w:val="0"/>
        <w:ind w:firstLine="567"/>
        <w:jc w:val="both"/>
        <w:rPr>
          <w:rFonts w:eastAsia="Arial"/>
        </w:rPr>
      </w:pPr>
      <w:proofErr w:type="gramStart"/>
      <w:r w:rsidRPr="00F5412B">
        <w:rPr>
          <w:rFonts w:eastAsia="Arial"/>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F5412B" w:rsidRPr="00F5412B" w:rsidRDefault="00F5412B" w:rsidP="00F5412B">
      <w:pPr>
        <w:widowControl w:val="0"/>
        <w:ind w:firstLine="567"/>
        <w:jc w:val="both"/>
        <w:rPr>
          <w:rFonts w:eastAsia="Arial"/>
        </w:rPr>
      </w:pPr>
      <w:r w:rsidRPr="00F5412B">
        <w:rPr>
          <w:rFonts w:eastAsia="Arial"/>
        </w:rPr>
        <w:t>2) лица, признанные на основании решения суда недееспособными или ограниченно дееспособными;</w:t>
      </w:r>
    </w:p>
    <w:p w:rsidR="00F5412B" w:rsidRPr="00F5412B" w:rsidRDefault="00F5412B" w:rsidP="00F5412B">
      <w:pPr>
        <w:widowControl w:val="0"/>
        <w:ind w:firstLine="567"/>
        <w:jc w:val="both"/>
        <w:rPr>
          <w:rFonts w:eastAsia="Arial"/>
        </w:rPr>
      </w:pPr>
      <w:r w:rsidRPr="00F5412B">
        <w:rPr>
          <w:rFonts w:eastAsia="Arial"/>
        </w:rPr>
        <w:t>3) лица, имеющие непогашенную или неснятую судимость;</w:t>
      </w:r>
    </w:p>
    <w:p w:rsidR="00F5412B" w:rsidRPr="00F5412B" w:rsidRDefault="00F5412B" w:rsidP="00F5412B">
      <w:pPr>
        <w:widowControl w:val="0"/>
        <w:ind w:firstLine="567"/>
        <w:jc w:val="both"/>
        <w:rPr>
          <w:rFonts w:eastAsia="Arial"/>
        </w:rPr>
      </w:pPr>
      <w:r w:rsidRPr="00F5412B">
        <w:rPr>
          <w:rFonts w:eastAsia="Arial"/>
        </w:rPr>
        <w:t xml:space="preserve">4) лица, членство которых в Общественном совете ранее было прекращено на основании </w:t>
      </w:r>
      <w:hyperlink w:anchor="P235" w:history="1">
        <w:r w:rsidRPr="00F5412B">
          <w:rPr>
            <w:rFonts w:eastAsia="Arial"/>
          </w:rPr>
          <w:t>подпункта 4 пункта 16.1</w:t>
        </w:r>
      </w:hyperlink>
      <w:r w:rsidRPr="00F5412B">
        <w:rPr>
          <w:rFonts w:eastAsia="Arial"/>
        </w:rPr>
        <w:t xml:space="preserve"> 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F5412B" w:rsidRPr="00F5412B" w:rsidRDefault="00F5412B" w:rsidP="00F5412B">
      <w:pPr>
        <w:widowControl w:val="0"/>
        <w:ind w:firstLine="567"/>
        <w:jc w:val="both"/>
        <w:rPr>
          <w:rFonts w:eastAsia="Arial"/>
        </w:rPr>
      </w:pPr>
      <w:r w:rsidRPr="00F5412B">
        <w:rPr>
          <w:rFonts w:eastAsia="Arial"/>
        </w:rPr>
        <w:t>5)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5412B" w:rsidRPr="00F5412B" w:rsidRDefault="00F5412B" w:rsidP="00F5412B">
      <w:pPr>
        <w:widowControl w:val="0"/>
        <w:ind w:firstLine="567"/>
        <w:jc w:val="both"/>
        <w:rPr>
          <w:rFonts w:eastAsia="Arial"/>
        </w:rPr>
      </w:pPr>
      <w:r w:rsidRPr="00F5412B">
        <w:rPr>
          <w:rFonts w:eastAsia="Arial"/>
        </w:rPr>
        <w:t>7.3. Члены Общественного совета осуществляют свою деятельность на общественных началах.</w:t>
      </w:r>
    </w:p>
    <w:p w:rsidR="00F5412B" w:rsidRPr="00F5412B" w:rsidRDefault="00F5412B" w:rsidP="00F5412B">
      <w:pPr>
        <w:widowControl w:val="0"/>
        <w:ind w:firstLine="567"/>
        <w:jc w:val="both"/>
        <w:rPr>
          <w:rFonts w:eastAsia="Arial"/>
        </w:rPr>
      </w:pPr>
      <w:r w:rsidRPr="00F5412B">
        <w:rPr>
          <w:rFonts w:eastAsia="Arial"/>
        </w:rPr>
        <w:t>7.4. Член Общественного совета приостанавливает членство в политической партии на срок осуществления своих полномочий.</w:t>
      </w:r>
    </w:p>
    <w:p w:rsidR="00F5412B" w:rsidRPr="00F5412B" w:rsidRDefault="00F5412B" w:rsidP="00F5412B">
      <w:pPr>
        <w:widowControl w:val="0"/>
        <w:ind w:firstLine="567"/>
        <w:jc w:val="both"/>
        <w:rPr>
          <w:rFonts w:eastAsia="Arial"/>
        </w:rPr>
      </w:pPr>
      <w:r w:rsidRPr="00F5412B">
        <w:rPr>
          <w:rFonts w:eastAsia="Arial"/>
        </w:rPr>
        <w:t>7.5. Объединение членов Общественного совета по принципу национальной, религиозной, региональной или партийной принадлежности не допускается.</w:t>
      </w:r>
    </w:p>
    <w:p w:rsidR="00F5412B" w:rsidRPr="00F5412B" w:rsidRDefault="00F5412B" w:rsidP="00F5412B">
      <w:pPr>
        <w:widowControl w:val="0"/>
        <w:ind w:firstLine="567"/>
        <w:jc w:val="both"/>
        <w:rPr>
          <w:rFonts w:eastAsia="Arial"/>
        </w:rPr>
      </w:pPr>
      <w:r w:rsidRPr="00F5412B">
        <w:rPr>
          <w:rFonts w:eastAsia="Arial"/>
        </w:rPr>
        <w:t>7.6. Члены Общественного совета при осуществлении своих полномочий не связаны решениями некоммерческих организаций.</w:t>
      </w:r>
    </w:p>
    <w:p w:rsidR="00F5412B" w:rsidRPr="00F5412B" w:rsidRDefault="00F5412B" w:rsidP="00F5412B">
      <w:pPr>
        <w:widowControl w:val="0"/>
        <w:ind w:firstLine="567"/>
        <w:jc w:val="both"/>
        <w:rPr>
          <w:rFonts w:eastAsia="Arial"/>
        </w:rPr>
      </w:pPr>
      <w:r w:rsidRPr="00F5412B">
        <w:rPr>
          <w:rFonts w:eastAsia="Arial"/>
        </w:rPr>
        <w:t xml:space="preserve">7.7. Член Общественного совета имеет право привлекать к своей деятельности </w:t>
      </w:r>
      <w:r w:rsidRPr="00F5412B">
        <w:rPr>
          <w:rFonts w:eastAsia="Arial"/>
        </w:rPr>
        <w:lastRenderedPageBreak/>
        <w:t>помощников. Положение о помощнике члена Общественного совета утверждается решением Общественного совета. Количество помощников члена Общественного совета  не может превышать 2 человек.</w:t>
      </w:r>
    </w:p>
    <w:p w:rsidR="00F5412B" w:rsidRPr="00F5412B" w:rsidRDefault="00F5412B" w:rsidP="00F5412B">
      <w:pPr>
        <w:widowControl w:val="0"/>
        <w:ind w:firstLine="567"/>
        <w:jc w:val="both"/>
        <w:rPr>
          <w:rFonts w:eastAsia="Arial"/>
        </w:rPr>
      </w:pPr>
      <w:r w:rsidRPr="00F5412B">
        <w:rPr>
          <w:rFonts w:eastAsia="Arial"/>
        </w:rPr>
        <w:t>7.8. Отзыв члена Общественного совета не допускается.</w:t>
      </w:r>
    </w:p>
    <w:p w:rsidR="00F5412B" w:rsidRPr="00F5412B" w:rsidRDefault="00F5412B" w:rsidP="00F5412B">
      <w:pPr>
        <w:widowControl w:val="0"/>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8. Порядок формирования Общественного совета</w:t>
      </w:r>
    </w:p>
    <w:p w:rsidR="00F5412B" w:rsidRPr="00F5412B" w:rsidRDefault="00F5412B" w:rsidP="00F5412B">
      <w:pPr>
        <w:widowControl w:val="0"/>
        <w:ind w:firstLine="567"/>
        <w:jc w:val="both"/>
        <w:rPr>
          <w:rFonts w:eastAsia="Arial"/>
        </w:rPr>
      </w:pPr>
      <w:bookmarkStart w:id="5" w:name="P117"/>
      <w:bookmarkEnd w:id="5"/>
      <w:r w:rsidRPr="00F5412B">
        <w:rPr>
          <w:rFonts w:eastAsia="Arial"/>
        </w:rPr>
        <w:t xml:space="preserve">8.1. Не </w:t>
      </w:r>
      <w:proofErr w:type="gramStart"/>
      <w:r w:rsidRPr="00F5412B">
        <w:rPr>
          <w:rFonts w:eastAsia="Arial"/>
        </w:rPr>
        <w:t>позднее</w:t>
      </w:r>
      <w:proofErr w:type="gramEnd"/>
      <w:r w:rsidRPr="00F5412B">
        <w:rPr>
          <w:rFonts w:eastAsia="Arial"/>
        </w:rPr>
        <w:t xml:space="preserve"> чем за три месяца до истечения срока полномочий членов Общественного совета на основании распоряжения Главы муниципального образования «Муниципальный округ Якшур-Бодьинский район Удмуртской Республики» (далее - Глава муниципального образования)  ответственное структурное подразделение Администрации муниципального образования «Муниципальный округ Якшур-Бодьинский район Удмуртской Республики»  (далее - Администрация района) размещает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(далее - официальный сайт района) информацию о начале процедуры формирования нового состава Общественного совета с предложением некоммерческим организациям, указанным в пункте 6.2 настоящего Положения, принять участие в формировании нового состава Общественного совета и направить представление с предложением о включении выдвинутых ими кандидатов в члены Общественного совета (далее - представление).</w:t>
      </w:r>
    </w:p>
    <w:p w:rsidR="00F5412B" w:rsidRPr="00F5412B" w:rsidRDefault="00F5412B" w:rsidP="00F5412B">
      <w:pPr>
        <w:widowControl w:val="0"/>
        <w:ind w:firstLine="567"/>
        <w:jc w:val="both"/>
        <w:rPr>
          <w:rFonts w:eastAsia="Arial"/>
        </w:rPr>
      </w:pPr>
      <w:r w:rsidRPr="00F5412B">
        <w:rPr>
          <w:rFonts w:eastAsia="Arial"/>
        </w:rPr>
        <w:t xml:space="preserve">В информации, указанной в </w:t>
      </w:r>
      <w:hyperlink w:anchor="P117" w:history="1">
        <w:r w:rsidRPr="00F5412B">
          <w:rPr>
            <w:rFonts w:eastAsia="Arial"/>
          </w:rPr>
          <w:t>абзаце первом</w:t>
        </w:r>
      </w:hyperlink>
      <w:r w:rsidRPr="00F5412B">
        <w:rPr>
          <w:rFonts w:eastAsia="Arial"/>
        </w:rPr>
        <w:t xml:space="preserve"> настоящего пункта, должны быть указаны:</w:t>
      </w:r>
    </w:p>
    <w:p w:rsidR="00F5412B" w:rsidRPr="00F5412B" w:rsidRDefault="00F5412B" w:rsidP="00F5412B">
      <w:pPr>
        <w:widowControl w:val="0"/>
        <w:ind w:firstLine="567"/>
        <w:jc w:val="both"/>
        <w:rPr>
          <w:rFonts w:eastAsia="Arial"/>
        </w:rPr>
      </w:pPr>
      <w:r w:rsidRPr="00F5412B">
        <w:rPr>
          <w:rFonts w:eastAsia="Arial"/>
        </w:rPr>
        <w:t>1) порядок, место и срок направления представлений некоммерческими организациями (даты начала и истечения этого срока);</w:t>
      </w:r>
    </w:p>
    <w:p w:rsidR="00F5412B" w:rsidRPr="00F5412B" w:rsidRDefault="00F5412B" w:rsidP="00F5412B">
      <w:pPr>
        <w:widowControl w:val="0"/>
        <w:ind w:firstLine="567"/>
        <w:jc w:val="both"/>
        <w:rPr>
          <w:rFonts w:eastAsia="Arial"/>
        </w:rPr>
      </w:pPr>
      <w:r w:rsidRPr="00F5412B">
        <w:rPr>
          <w:rFonts w:eastAsia="Arial"/>
        </w:rPr>
        <w:t>2) требования к некоммерческим организациям, имеющим право на выдвижение кандидатов в члены Общественного совета, кандидатам в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3) перечень необходимых документов для выдвижения кандидатов в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4) номера телефонов, данные ответственного за организацию </w:t>
      </w:r>
      <w:proofErr w:type="gramStart"/>
      <w:r w:rsidRPr="00F5412B">
        <w:rPr>
          <w:rFonts w:eastAsia="Arial"/>
        </w:rPr>
        <w:t>формирования нового состава Общественного совета структурного подразделения Администрации района</w:t>
      </w:r>
      <w:proofErr w:type="gramEnd"/>
      <w:r w:rsidRPr="00F5412B">
        <w:rPr>
          <w:rFonts w:eastAsia="Arial"/>
        </w:rPr>
        <w:t xml:space="preserve"> для получения консультаций по вопросам выдвижения кандидатов в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Предусмотренная настоящим пунктом информация также может быть дополнительно опубликована (размещена) в иных средствах массовой информации.</w:t>
      </w:r>
      <w:bookmarkStart w:id="6" w:name="P124"/>
      <w:bookmarkEnd w:id="6"/>
    </w:p>
    <w:p w:rsidR="00F5412B" w:rsidRPr="00F5412B" w:rsidRDefault="00F5412B" w:rsidP="00F5412B">
      <w:pPr>
        <w:widowControl w:val="0"/>
        <w:ind w:firstLine="567"/>
        <w:jc w:val="both"/>
        <w:rPr>
          <w:rFonts w:eastAsia="Arial"/>
        </w:rPr>
      </w:pPr>
      <w:r w:rsidRPr="00F5412B">
        <w:rPr>
          <w:rFonts w:eastAsia="Arial"/>
        </w:rPr>
        <w:t xml:space="preserve">8.2. Представление направляется не позднее тридцати пяти дней со дня размещения на официальном сайте района информации, указанной в </w:t>
      </w:r>
      <w:hyperlink w:anchor="P117" w:history="1">
        <w:r w:rsidRPr="00F5412B">
          <w:rPr>
            <w:rFonts w:eastAsia="Arial"/>
          </w:rPr>
          <w:t>пункте 8.1</w:t>
        </w:r>
      </w:hyperlink>
      <w:r w:rsidRPr="00F5412B">
        <w:rPr>
          <w:rFonts w:eastAsia="Arial"/>
        </w:rPr>
        <w:t xml:space="preserve"> настоящего Положения,  в определенное в данной информации структурное подразделение Администрации района. Указанное структурное подразделение Администрации района не позднее двух рабочих дней после поступления представления направляет заверенные Администрацией района копии представления и приложенных к нему документы Главе муниципального образования, в Совет депутатов муниципального образования «Муниципальный округ Якшур-Бодьинский район Удмуртской Республики» (далее – Совет депутатов) и Общественный совет.</w:t>
      </w:r>
    </w:p>
    <w:p w:rsidR="00F5412B" w:rsidRPr="00F5412B" w:rsidRDefault="00F5412B" w:rsidP="00F5412B">
      <w:pPr>
        <w:widowControl w:val="0"/>
        <w:ind w:firstLine="567"/>
        <w:jc w:val="both"/>
        <w:rPr>
          <w:rFonts w:eastAsia="Arial"/>
        </w:rPr>
      </w:pPr>
      <w:r w:rsidRPr="00F5412B">
        <w:rPr>
          <w:rFonts w:eastAsia="Arial"/>
        </w:rPr>
        <w:t xml:space="preserve">8.3. К выдвижению кандидатов в члены Общественного совета не допускаются некоммерческие организации, которые в соответствии с Федеральным </w:t>
      </w:r>
      <w:hyperlink r:id="rId16" w:history="1">
        <w:r w:rsidRPr="00F5412B">
          <w:rPr>
            <w:rFonts w:eastAsia="Arial"/>
          </w:rPr>
          <w:t>законом</w:t>
        </w:r>
      </w:hyperlink>
      <w:r w:rsidRPr="00F5412B">
        <w:rPr>
          <w:rFonts w:eastAsia="Arial"/>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F5412B" w:rsidRPr="00F5412B" w:rsidRDefault="00F5412B" w:rsidP="00F5412B">
      <w:pPr>
        <w:widowControl w:val="0"/>
        <w:ind w:firstLine="567"/>
        <w:jc w:val="both"/>
        <w:rPr>
          <w:rFonts w:eastAsia="Arial"/>
        </w:rPr>
      </w:pPr>
      <w:r w:rsidRPr="00F5412B">
        <w:rPr>
          <w:rFonts w:eastAsia="Arial"/>
        </w:rPr>
        <w:t>8.4. Некоммерческая организация, указанная в пункте 6.2 настоящего Положения, вправе предложить одного кандидата в члены Общественного совета.</w:t>
      </w:r>
      <w:bookmarkStart w:id="7" w:name="P128"/>
      <w:bookmarkEnd w:id="7"/>
    </w:p>
    <w:p w:rsidR="00F5412B" w:rsidRPr="00F5412B" w:rsidRDefault="00F5412B" w:rsidP="00F5412B">
      <w:pPr>
        <w:widowControl w:val="0"/>
        <w:ind w:firstLine="567"/>
        <w:jc w:val="both"/>
        <w:rPr>
          <w:rFonts w:eastAsia="Arial"/>
        </w:rPr>
      </w:pPr>
      <w:r w:rsidRPr="00F5412B">
        <w:rPr>
          <w:rFonts w:eastAsia="Arial"/>
        </w:rPr>
        <w:t xml:space="preserve">8.5. </w:t>
      </w:r>
      <w:proofErr w:type="gramStart"/>
      <w:r w:rsidRPr="00F5412B">
        <w:rPr>
          <w:rFonts w:eastAsia="Arial"/>
        </w:rPr>
        <w:t xml:space="preserve">Выдвижение в члены Общественного совета некоммерческими организациями, указанными в пункте 6.2 настоящего Положения, осуществляется по решению их коллегиальных органов, обладающих соответствующими полномочиями в силу закона </w:t>
      </w:r>
      <w:r w:rsidRPr="00F5412B">
        <w:rPr>
          <w:rFonts w:eastAsia="Arial"/>
        </w:rPr>
        <w:lastRenderedPageBreak/>
        <w:t>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r w:rsidRPr="00F5412B">
        <w:rPr>
          <w:rFonts w:eastAsia="Arial"/>
        </w:rPr>
        <w:t xml:space="preserve"> Представление, указанное в </w:t>
      </w:r>
      <w:hyperlink w:anchor="P117" w:history="1">
        <w:r w:rsidRPr="00F5412B">
          <w:rPr>
            <w:rFonts w:eastAsia="Arial"/>
          </w:rPr>
          <w:t>пункте 8.1</w:t>
        </w:r>
      </w:hyperlink>
      <w:r w:rsidRPr="00F5412B">
        <w:rPr>
          <w:rFonts w:eastAsia="Arial"/>
        </w:rPr>
        <w:t xml:space="preserve"> настоящего Положения, должно быть оформлено на основании этого решения.</w:t>
      </w:r>
      <w:bookmarkStart w:id="8" w:name="P129"/>
      <w:bookmarkEnd w:id="8"/>
    </w:p>
    <w:p w:rsidR="00F5412B" w:rsidRPr="00F5412B" w:rsidRDefault="00F5412B" w:rsidP="00F5412B">
      <w:pPr>
        <w:widowControl w:val="0"/>
        <w:ind w:firstLine="567"/>
        <w:jc w:val="both"/>
        <w:rPr>
          <w:rFonts w:eastAsia="Arial"/>
        </w:rPr>
      </w:pPr>
      <w:r w:rsidRPr="00F5412B">
        <w:rPr>
          <w:rFonts w:eastAsia="Arial"/>
        </w:rPr>
        <w:t>8.6. К представлению прилагаются:</w:t>
      </w:r>
    </w:p>
    <w:p w:rsidR="00F5412B" w:rsidRPr="00F5412B" w:rsidRDefault="00F5412B" w:rsidP="00F5412B">
      <w:pPr>
        <w:widowControl w:val="0"/>
        <w:ind w:firstLine="567"/>
        <w:jc w:val="both"/>
        <w:rPr>
          <w:rFonts w:eastAsia="Arial"/>
        </w:rPr>
      </w:pPr>
      <w:r w:rsidRPr="00F5412B">
        <w:rPr>
          <w:rFonts w:eastAsia="Arial"/>
        </w:rPr>
        <w:t>1) информация о деятельности некоммерческой организации, в том числе подтверждающая соответствие требованиям, установленным пунктом 8.3 настоящего Положения;</w:t>
      </w:r>
    </w:p>
    <w:p w:rsidR="00F5412B" w:rsidRPr="00F5412B" w:rsidRDefault="00F5412B" w:rsidP="00F5412B">
      <w:pPr>
        <w:widowControl w:val="0"/>
        <w:ind w:firstLine="567"/>
        <w:jc w:val="both"/>
        <w:rPr>
          <w:rFonts w:eastAsia="Arial"/>
        </w:rPr>
      </w:pPr>
      <w:r w:rsidRPr="00F5412B">
        <w:rPr>
          <w:rFonts w:eastAsia="Arial"/>
        </w:rPr>
        <w:t>2) копия свидетельства о государственной регистрации некоммерческой организации;</w:t>
      </w:r>
    </w:p>
    <w:p w:rsidR="00F5412B" w:rsidRPr="00F5412B" w:rsidRDefault="00F5412B" w:rsidP="00F5412B">
      <w:pPr>
        <w:widowControl w:val="0"/>
        <w:ind w:firstLine="567"/>
        <w:jc w:val="both"/>
        <w:rPr>
          <w:rFonts w:eastAsia="Arial"/>
        </w:rPr>
      </w:pPr>
      <w:r w:rsidRPr="00F5412B">
        <w:rPr>
          <w:rFonts w:eastAsia="Arial"/>
        </w:rPr>
        <w:t>3) копия устава некоммерческой организации (за исключением случаев, когда в соответствии с федеральными законами некоммерческая организация действует не на основании устава);</w:t>
      </w:r>
      <w:bookmarkStart w:id="9" w:name="P133"/>
      <w:bookmarkEnd w:id="9"/>
    </w:p>
    <w:p w:rsidR="00F5412B" w:rsidRPr="00F5412B" w:rsidRDefault="00F5412B" w:rsidP="00F5412B">
      <w:pPr>
        <w:widowControl w:val="0"/>
        <w:ind w:firstLine="567"/>
        <w:jc w:val="both"/>
        <w:rPr>
          <w:rFonts w:eastAsia="Arial"/>
        </w:rPr>
      </w:pPr>
      <w:r w:rsidRPr="00F5412B">
        <w:rPr>
          <w:rFonts w:eastAsia="Arial"/>
        </w:rPr>
        <w:t>4) выписка из единого государственного реестра юридических лиц, сформированная не ранее чем за тридцать дней до дня подачи представления, или нотариально заверенная копия такой выписки;</w:t>
      </w:r>
      <w:bookmarkStart w:id="10" w:name="P134"/>
      <w:bookmarkEnd w:id="10"/>
    </w:p>
    <w:p w:rsidR="00F5412B" w:rsidRPr="00F5412B" w:rsidRDefault="00F5412B" w:rsidP="00F5412B">
      <w:pPr>
        <w:widowControl w:val="0"/>
        <w:ind w:firstLine="567"/>
        <w:jc w:val="both"/>
        <w:rPr>
          <w:rFonts w:eastAsia="Arial"/>
        </w:rPr>
      </w:pPr>
      <w:r w:rsidRPr="00F5412B">
        <w:rPr>
          <w:rFonts w:eastAsia="Arial"/>
        </w:rPr>
        <w:t>5) решение коллегиального органа некоммерческой организации, иного органа (при отсутствии коллегиального органа), обладающего соответствующими полномочиями (правом) в силу закона или в соответствии с уставом этой организации выступать от имени некоммерческой организации, о выдвижении кандидата в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6) письменное согласие кандидата в члены Общественного совета на вхождение в состав Общественного совета;</w:t>
      </w:r>
    </w:p>
    <w:p w:rsidR="00F5412B" w:rsidRPr="00F5412B" w:rsidRDefault="00F5412B" w:rsidP="00F5412B">
      <w:pPr>
        <w:widowControl w:val="0"/>
        <w:ind w:firstLine="567"/>
        <w:jc w:val="both"/>
        <w:rPr>
          <w:rFonts w:eastAsia="Arial"/>
        </w:rPr>
      </w:pPr>
      <w:r w:rsidRPr="00F5412B">
        <w:rPr>
          <w:rFonts w:eastAsia="Arial"/>
        </w:rPr>
        <w:t>7) письменное согласие на обработку персональных данных;</w:t>
      </w:r>
    </w:p>
    <w:p w:rsidR="00F5412B" w:rsidRPr="00F5412B" w:rsidRDefault="00F5412B" w:rsidP="00F5412B">
      <w:pPr>
        <w:widowControl w:val="0"/>
        <w:ind w:firstLine="567"/>
        <w:jc w:val="both"/>
        <w:rPr>
          <w:rFonts w:eastAsia="Arial"/>
        </w:rPr>
      </w:pPr>
      <w:r w:rsidRPr="00F5412B">
        <w:rPr>
          <w:rFonts w:eastAsia="Arial"/>
        </w:rPr>
        <w:t xml:space="preserve">8) </w:t>
      </w:r>
      <w:hyperlink w:anchor="P324" w:history="1">
        <w:r w:rsidRPr="00F5412B">
          <w:rPr>
            <w:rFonts w:eastAsia="Arial"/>
          </w:rPr>
          <w:t>анкета</w:t>
        </w:r>
      </w:hyperlink>
      <w:r w:rsidRPr="00F5412B">
        <w:rPr>
          <w:rFonts w:eastAsia="Arial"/>
        </w:rPr>
        <w:t xml:space="preserve"> кандидата в члены Общественного совета, содержащая биографические сведения, по форме согласно приложению к настоящему Положению;</w:t>
      </w:r>
    </w:p>
    <w:p w:rsidR="00F5412B" w:rsidRPr="00F5412B" w:rsidRDefault="00F5412B" w:rsidP="00F5412B">
      <w:pPr>
        <w:widowControl w:val="0"/>
        <w:ind w:firstLine="567"/>
        <w:jc w:val="both"/>
        <w:rPr>
          <w:rFonts w:eastAsia="Arial"/>
        </w:rPr>
      </w:pPr>
      <w:r w:rsidRPr="00F5412B">
        <w:rPr>
          <w:rFonts w:eastAsia="Arial"/>
        </w:rPr>
        <w:t>9) копия страниц 2 - 3, 5 - 12 паспорта гражданина Российской Федерации кандидата в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10) сведения (медицинские справки) из наркологического и психоневрологического диспансеров об отсутствии нахождения на учете кандидата в члены Общественного совета в этих учреждениях;</w:t>
      </w:r>
    </w:p>
    <w:p w:rsidR="00F5412B" w:rsidRPr="00F5412B" w:rsidRDefault="00F5412B" w:rsidP="00F5412B">
      <w:pPr>
        <w:widowControl w:val="0"/>
        <w:ind w:firstLine="567"/>
        <w:jc w:val="both"/>
        <w:rPr>
          <w:rFonts w:eastAsia="Arial"/>
        </w:rPr>
      </w:pPr>
      <w:r w:rsidRPr="00F5412B">
        <w:rPr>
          <w:rFonts w:eastAsia="Arial"/>
        </w:rPr>
        <w:t>11) справка об отсутствии у кандидата в члены Общественного совета непогашенной или неснятой судимости;</w:t>
      </w:r>
    </w:p>
    <w:p w:rsidR="00F5412B" w:rsidRPr="00F5412B" w:rsidRDefault="00F5412B" w:rsidP="00F5412B">
      <w:pPr>
        <w:suppressAutoHyphens w:val="0"/>
        <w:autoSpaceDE/>
        <w:ind w:firstLine="567"/>
        <w:jc w:val="both"/>
        <w:rPr>
          <w:lang w:eastAsia="ru-RU"/>
        </w:rPr>
      </w:pPr>
      <w:r w:rsidRPr="00F5412B">
        <w:rPr>
          <w:lang w:eastAsia="ru-RU"/>
        </w:rPr>
        <w:t>12) сведения о трудовой деятельности, оформленные в установленном законодательством порядке, и (или) заверенная копия трудовой книжки кандидата в члены Общественного совета или заверенные копии иных документов, подтверждающих его трудовую деятельность.</w:t>
      </w:r>
      <w:bookmarkStart w:id="11" w:name="P141"/>
      <w:bookmarkEnd w:id="11"/>
    </w:p>
    <w:p w:rsidR="00F5412B" w:rsidRPr="00F5412B" w:rsidRDefault="00F5412B" w:rsidP="00F5412B">
      <w:pPr>
        <w:widowControl w:val="0"/>
        <w:ind w:firstLine="567"/>
        <w:jc w:val="both"/>
        <w:rPr>
          <w:rFonts w:eastAsia="Arial"/>
        </w:rPr>
      </w:pPr>
      <w:r w:rsidRPr="00F5412B">
        <w:rPr>
          <w:rFonts w:eastAsia="Arial"/>
        </w:rPr>
        <w:t xml:space="preserve">8.7. Глава муниципального образования в течение тридцати дней после дня истечения срока, установленного </w:t>
      </w:r>
      <w:hyperlink w:anchor="P124" w:history="1">
        <w:r w:rsidRPr="00F5412B">
          <w:rPr>
            <w:rFonts w:eastAsia="Arial"/>
          </w:rPr>
          <w:t>пунктом 8.2</w:t>
        </w:r>
      </w:hyperlink>
      <w:r w:rsidRPr="00F5412B">
        <w:rPr>
          <w:rFonts w:eastAsia="Arial"/>
        </w:rPr>
        <w:t xml:space="preserve"> настоящего Положения, по представлению некоммерческих организаций, указанных в пункте 6.2 настоящего Положения, утверждает треть от общего числа членов Общественного совета и предлагает им приступить к формированию полного состава Общественного совета. Порядок рассмотрения Главой муниципального образования кандидатур для утверждения членов Общественного совета устанавливается Главой муниципального образования.</w:t>
      </w:r>
      <w:bookmarkStart w:id="12" w:name="P142"/>
      <w:bookmarkEnd w:id="12"/>
    </w:p>
    <w:p w:rsidR="00F5412B" w:rsidRPr="00F5412B" w:rsidRDefault="00F5412B" w:rsidP="00F5412B">
      <w:pPr>
        <w:widowControl w:val="0"/>
        <w:ind w:firstLine="567"/>
        <w:jc w:val="both"/>
        <w:rPr>
          <w:rFonts w:eastAsia="Arial"/>
        </w:rPr>
      </w:pPr>
      <w:r w:rsidRPr="00F5412B">
        <w:rPr>
          <w:rFonts w:eastAsia="Arial"/>
        </w:rPr>
        <w:t xml:space="preserve">8.8. Совет депутатов в течение тридцати дней после дня истечения срока, установленного </w:t>
      </w:r>
      <w:hyperlink w:anchor="P124" w:history="1">
        <w:r w:rsidRPr="00F5412B">
          <w:rPr>
            <w:rFonts w:eastAsia="Arial"/>
          </w:rPr>
          <w:t>пунктом 8.2</w:t>
        </w:r>
      </w:hyperlink>
      <w:r w:rsidRPr="00F5412B">
        <w:rPr>
          <w:rFonts w:eastAsia="Arial"/>
        </w:rPr>
        <w:t xml:space="preserve"> настоящего Положения, по представлению некоммерческих организаций, указанных в пункте 6.2 настоящего Положения, в порядке, определенном </w:t>
      </w:r>
      <w:hyperlink r:id="rId17" w:history="1">
        <w:r w:rsidRPr="00F5412B">
          <w:rPr>
            <w:rFonts w:eastAsia="Arial"/>
          </w:rPr>
          <w:t>Регламентом</w:t>
        </w:r>
      </w:hyperlink>
      <w:r w:rsidRPr="00F5412B">
        <w:rPr>
          <w:rFonts w:eastAsia="Arial"/>
        </w:rPr>
        <w:t xml:space="preserve"> работы Совета депутатов, утверждает треть от общего числа членов Общественного совета и предлагает им приступить к формированию полного состава Общественного совета.</w:t>
      </w:r>
      <w:bookmarkStart w:id="13" w:name="P143"/>
      <w:bookmarkEnd w:id="13"/>
    </w:p>
    <w:p w:rsidR="00F5412B" w:rsidRPr="00F5412B" w:rsidRDefault="00F5412B" w:rsidP="00F5412B">
      <w:pPr>
        <w:widowControl w:val="0"/>
        <w:ind w:firstLine="567"/>
        <w:jc w:val="both"/>
        <w:rPr>
          <w:rFonts w:eastAsia="Arial"/>
        </w:rPr>
      </w:pPr>
      <w:r w:rsidRPr="00F5412B">
        <w:rPr>
          <w:rFonts w:eastAsia="Arial"/>
        </w:rPr>
        <w:t xml:space="preserve">8.9. Представления на кандидатов в члены Общественного совета, утвержденных </w:t>
      </w:r>
      <w:r w:rsidRPr="00F5412B">
        <w:rPr>
          <w:rFonts w:eastAsia="Arial"/>
        </w:rPr>
        <w:lastRenderedPageBreak/>
        <w:t>Главой муниципального образования и Советом депутатов, в течение 3 рабочих дней направляются Главой муниципального образования и Советом депутатов, соответственно в Общественный совет.</w:t>
      </w:r>
    </w:p>
    <w:p w:rsidR="00F5412B" w:rsidRPr="00F5412B" w:rsidRDefault="00F5412B" w:rsidP="00F5412B">
      <w:pPr>
        <w:suppressAutoHyphens w:val="0"/>
        <w:autoSpaceDE/>
        <w:ind w:firstLine="567"/>
        <w:jc w:val="both"/>
        <w:rPr>
          <w:lang w:eastAsia="ru-RU"/>
        </w:rPr>
      </w:pPr>
      <w:r w:rsidRPr="00F5412B">
        <w:rPr>
          <w:lang w:eastAsia="ru-RU"/>
        </w:rPr>
        <w:t xml:space="preserve">8.10. </w:t>
      </w:r>
      <w:proofErr w:type="gramStart"/>
      <w:r w:rsidRPr="00F5412B">
        <w:rPr>
          <w:lang w:eastAsia="ru-RU"/>
        </w:rPr>
        <w:t>Члены Общественного совета, утвержденные Главой муниципального образования, и члены Общественного совета, утвержденные Советом депутатов, в течение двадцати дней со дня их утверждения по представлению некоммерческих организаций, направленных в Общественный совет, в соответствии с пунктами 8.2 и 8.9 настоящего Положения, в порядке, определенном Регламентом Общественного совета, определяют состав остальной одной трети членов Общественного совета.</w:t>
      </w:r>
      <w:proofErr w:type="gramEnd"/>
    </w:p>
    <w:p w:rsidR="00F5412B" w:rsidRPr="00F5412B" w:rsidRDefault="00F5412B" w:rsidP="00F5412B">
      <w:pPr>
        <w:suppressAutoHyphens w:val="0"/>
        <w:autoSpaceDE/>
        <w:ind w:firstLine="567"/>
        <w:jc w:val="both"/>
        <w:rPr>
          <w:lang w:eastAsia="ru-RU"/>
        </w:rPr>
      </w:pPr>
      <w:r w:rsidRPr="00F5412B">
        <w:rPr>
          <w:lang w:eastAsia="ru-RU"/>
        </w:rPr>
        <w:t>8.11. Одни и те же граждане не могут быть утверждены одновременно Главой муниципального образования, Советом депутатов и членами Общественного совета, утвержденными Главой муниципального образования и Советом депутатов.</w:t>
      </w:r>
    </w:p>
    <w:p w:rsidR="00F5412B" w:rsidRPr="00F5412B" w:rsidRDefault="00F5412B" w:rsidP="00F5412B">
      <w:pPr>
        <w:suppressAutoHyphens w:val="0"/>
        <w:autoSpaceDE/>
        <w:ind w:firstLine="567"/>
        <w:jc w:val="both"/>
        <w:rPr>
          <w:lang w:eastAsia="ru-RU"/>
        </w:rPr>
      </w:pPr>
      <w:r w:rsidRPr="00F5412B">
        <w:rPr>
          <w:lang w:eastAsia="ru-RU"/>
        </w:rPr>
        <w:t>8.12. Информирование населения о составе Общественного совета осуществляется ответственным за организацию формирования нового состава Общественного совета структурным подразделением Администрации района, указанным в пункте 8.1 настоящего Положения, путем размещения соответствующей информации на официальном сайте района.</w:t>
      </w:r>
    </w:p>
    <w:p w:rsidR="00F5412B" w:rsidRPr="00F5412B" w:rsidRDefault="00F5412B" w:rsidP="00F5412B">
      <w:pPr>
        <w:suppressAutoHyphens w:val="0"/>
        <w:autoSpaceDE/>
        <w:ind w:firstLine="567"/>
        <w:jc w:val="both"/>
        <w:rPr>
          <w:lang w:eastAsia="ru-RU"/>
        </w:rPr>
      </w:pPr>
      <w:r w:rsidRPr="00F5412B">
        <w:rPr>
          <w:lang w:eastAsia="ru-RU"/>
        </w:rPr>
        <w:t xml:space="preserve">8.13. Общественный совет является правомочным, если в его состав вошло более трех четвертых установленного настоящим Положением числа членов Общественного совета. Первое заседание Общественного совета, образованного в правомочном составе, должно быть проведено не позднее чем через тридцать дней со дня </w:t>
      </w:r>
      <w:proofErr w:type="gramStart"/>
      <w:r w:rsidRPr="00F5412B">
        <w:rPr>
          <w:lang w:eastAsia="ru-RU"/>
        </w:rPr>
        <w:t>истечения срока полномочий членов Общественного совета действующего состава</w:t>
      </w:r>
      <w:proofErr w:type="gramEnd"/>
      <w:r w:rsidRPr="00F5412B">
        <w:rPr>
          <w:lang w:eastAsia="ru-RU"/>
        </w:rPr>
        <w:t>.</w:t>
      </w:r>
    </w:p>
    <w:p w:rsidR="00F5412B" w:rsidRPr="00F5412B" w:rsidRDefault="00F5412B" w:rsidP="00F5412B">
      <w:pPr>
        <w:suppressAutoHyphens w:val="0"/>
        <w:autoSpaceDE/>
        <w:ind w:firstLine="567"/>
        <w:jc w:val="both"/>
        <w:rPr>
          <w:lang w:eastAsia="ru-RU"/>
        </w:rPr>
      </w:pPr>
      <w:r w:rsidRPr="00F5412B">
        <w:rPr>
          <w:lang w:eastAsia="ru-RU"/>
        </w:rPr>
        <w:t xml:space="preserve">8.14. Срок полномочий членов Общественного совета составляет три года и исчисляется со дня первого заседания Общественного совета нового состава. </w:t>
      </w:r>
    </w:p>
    <w:p w:rsidR="00F5412B" w:rsidRPr="00F5412B" w:rsidRDefault="00F5412B" w:rsidP="00F5412B">
      <w:pPr>
        <w:widowControl w:val="0"/>
        <w:ind w:firstLine="567"/>
        <w:jc w:val="both"/>
        <w:rPr>
          <w:rFonts w:eastAsia="Arial"/>
        </w:rPr>
      </w:pPr>
      <w:r w:rsidRPr="00F5412B">
        <w:rPr>
          <w:rFonts w:eastAsia="Arial"/>
        </w:rPr>
        <w:t xml:space="preserve">Со дня первого </w:t>
      </w:r>
      <w:proofErr w:type="gramStart"/>
      <w:r w:rsidRPr="00F5412B">
        <w:rPr>
          <w:rFonts w:eastAsia="Arial"/>
        </w:rPr>
        <w:t>заседания Общественного совета нового состава полномочия членов Общественного совета действующего состава</w:t>
      </w:r>
      <w:proofErr w:type="gramEnd"/>
      <w:r w:rsidRPr="00F5412B">
        <w:rPr>
          <w:rFonts w:eastAsia="Arial"/>
        </w:rPr>
        <w:t xml:space="preserve"> прекращаются.</w:t>
      </w:r>
    </w:p>
    <w:p w:rsidR="00F5412B" w:rsidRPr="00F5412B" w:rsidRDefault="00F5412B" w:rsidP="00F5412B">
      <w:pPr>
        <w:widowControl w:val="0"/>
        <w:ind w:firstLine="567"/>
        <w:jc w:val="both"/>
        <w:rPr>
          <w:rFonts w:eastAsia="Arial"/>
        </w:rPr>
      </w:pPr>
      <w:bookmarkStart w:id="14" w:name="P150"/>
      <w:bookmarkEnd w:id="14"/>
      <w:r w:rsidRPr="00F5412B">
        <w:rPr>
          <w:rFonts w:eastAsia="Arial"/>
        </w:rPr>
        <w:t xml:space="preserve">8.15. </w:t>
      </w:r>
      <w:proofErr w:type="gramStart"/>
      <w:r w:rsidRPr="00F5412B">
        <w:rPr>
          <w:rFonts w:eastAsia="Arial"/>
        </w:rPr>
        <w:t>В случае если полный состав Общественного совета не будет сформирован в порядке, установленном настоящим Положением, либо в случае досрочного прекращения полномочий хотя бы одного члена Общественного совета Глава муниципального образования не позднее десяти дней со дня наступления данных обстоятельств размещает на официальном сайте района информацию о начале процедуры утверждения нового члена (новых членов) Общественного совета.</w:t>
      </w:r>
      <w:proofErr w:type="gramEnd"/>
      <w:r w:rsidRPr="00F5412B">
        <w:rPr>
          <w:rFonts w:eastAsia="Arial"/>
        </w:rPr>
        <w:t xml:space="preserve"> Данная информация должна содержать сведения, указанные в </w:t>
      </w:r>
      <w:hyperlink w:anchor="P117" w:history="1">
        <w:r w:rsidRPr="00F5412B">
          <w:rPr>
            <w:rFonts w:eastAsia="Arial"/>
          </w:rPr>
          <w:t>пункте 8.1</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 xml:space="preserve">8.16. В случае наступления обстоятельств, предусмотренных в </w:t>
      </w:r>
      <w:hyperlink w:anchor="P150" w:history="1">
        <w:r w:rsidRPr="00F5412B">
          <w:rPr>
            <w:rFonts w:eastAsia="Arial"/>
          </w:rPr>
          <w:t>пункте 8.15</w:t>
        </w:r>
      </w:hyperlink>
      <w:r w:rsidRPr="00F5412B">
        <w:rPr>
          <w:rFonts w:eastAsia="Arial"/>
        </w:rPr>
        <w:t xml:space="preserve"> настоящего Положения, новые члены Общественного совета  вводятся в состав в следующем порядке:</w:t>
      </w:r>
    </w:p>
    <w:p w:rsidR="00F5412B" w:rsidRPr="00F5412B" w:rsidRDefault="00F5412B" w:rsidP="00F5412B">
      <w:pPr>
        <w:widowControl w:val="0"/>
        <w:ind w:firstLine="567"/>
        <w:jc w:val="both"/>
        <w:rPr>
          <w:rFonts w:eastAsia="Arial"/>
        </w:rPr>
      </w:pPr>
      <w:r w:rsidRPr="00F5412B">
        <w:rPr>
          <w:rFonts w:eastAsia="Arial"/>
        </w:rPr>
        <w:t xml:space="preserve">1) Глава муниципального образования принимает решение об утверждении члена (членов) Общественного совета в порядке, предусмотренном </w:t>
      </w:r>
      <w:hyperlink w:anchor="P128" w:history="1">
        <w:r w:rsidRPr="00F5412B">
          <w:rPr>
            <w:rFonts w:eastAsia="Arial"/>
          </w:rPr>
          <w:t>пунктами 8.5</w:t>
        </w:r>
      </w:hyperlink>
      <w:r w:rsidRPr="00F5412B">
        <w:rPr>
          <w:rFonts w:eastAsia="Arial"/>
        </w:rPr>
        <w:t xml:space="preserve">, </w:t>
      </w:r>
      <w:hyperlink w:anchor="P129" w:history="1">
        <w:r w:rsidRPr="00F5412B">
          <w:rPr>
            <w:rFonts w:eastAsia="Arial"/>
          </w:rPr>
          <w:t>8.6</w:t>
        </w:r>
      </w:hyperlink>
      <w:r w:rsidRPr="00F5412B">
        <w:rPr>
          <w:rFonts w:eastAsia="Arial"/>
        </w:rPr>
        <w:t xml:space="preserve">, </w:t>
      </w:r>
      <w:hyperlink w:anchor="P141" w:history="1">
        <w:r w:rsidRPr="00F5412B">
          <w:rPr>
            <w:rFonts w:eastAsia="Arial"/>
          </w:rPr>
          <w:t>8.7</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 xml:space="preserve">2) Совет депутатов принимает решение об утверждении члена (членов) Общественного совета в порядке, предусмотренном </w:t>
      </w:r>
      <w:hyperlink w:anchor="P128" w:history="1">
        <w:r w:rsidRPr="00F5412B">
          <w:rPr>
            <w:rFonts w:eastAsia="Arial"/>
          </w:rPr>
          <w:t>пунктами 8.5</w:t>
        </w:r>
      </w:hyperlink>
      <w:r w:rsidRPr="00F5412B">
        <w:rPr>
          <w:rFonts w:eastAsia="Arial"/>
        </w:rPr>
        <w:t xml:space="preserve">, </w:t>
      </w:r>
      <w:hyperlink w:anchor="P129" w:history="1">
        <w:r w:rsidRPr="00F5412B">
          <w:rPr>
            <w:rFonts w:eastAsia="Arial"/>
          </w:rPr>
          <w:t>8.6</w:t>
        </w:r>
      </w:hyperlink>
      <w:r w:rsidRPr="00F5412B">
        <w:rPr>
          <w:rFonts w:eastAsia="Arial"/>
        </w:rPr>
        <w:t xml:space="preserve">, </w:t>
      </w:r>
      <w:hyperlink w:anchor="P142" w:history="1">
        <w:r w:rsidRPr="00F5412B">
          <w:rPr>
            <w:rFonts w:eastAsia="Arial"/>
          </w:rPr>
          <w:t>8.8</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 xml:space="preserve">3) члены Общественного совета, утвержденные Главой муниципального образования  и Советом депутатов, принимают решение об определении члена (членов) Общественного совета в порядке, предусмотренном </w:t>
      </w:r>
      <w:hyperlink w:anchor="P128" w:history="1">
        <w:r w:rsidRPr="00F5412B">
          <w:rPr>
            <w:rFonts w:eastAsia="Arial"/>
          </w:rPr>
          <w:t>пунктами 8.5</w:t>
        </w:r>
      </w:hyperlink>
      <w:r w:rsidRPr="00F5412B">
        <w:rPr>
          <w:rFonts w:eastAsia="Arial"/>
        </w:rPr>
        <w:t xml:space="preserve">, </w:t>
      </w:r>
      <w:hyperlink w:anchor="P129" w:history="1">
        <w:r w:rsidRPr="00F5412B">
          <w:rPr>
            <w:rFonts w:eastAsia="Arial"/>
          </w:rPr>
          <w:t>8.6</w:t>
        </w:r>
      </w:hyperlink>
      <w:r w:rsidRPr="00F5412B">
        <w:rPr>
          <w:rFonts w:eastAsia="Arial"/>
        </w:rPr>
        <w:t xml:space="preserve">, </w:t>
      </w:r>
      <w:hyperlink w:anchor="P143" w:history="1">
        <w:r w:rsidRPr="00F5412B">
          <w:rPr>
            <w:rFonts w:eastAsia="Arial"/>
          </w:rPr>
          <w:t>8.9</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8.17. Процедура утверждения (определения) нового члена Общественного совета  вместо выбывшего не производится, если до окончания срока полномочий Общественного совета остается шесть месяцев и менее.</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9. Органы Общественного совета</w:t>
      </w:r>
    </w:p>
    <w:p w:rsidR="00F5412B" w:rsidRPr="00F5412B" w:rsidRDefault="00F5412B" w:rsidP="00F5412B">
      <w:pPr>
        <w:widowControl w:val="0"/>
        <w:ind w:firstLine="567"/>
        <w:jc w:val="both"/>
        <w:rPr>
          <w:rFonts w:eastAsia="Arial"/>
        </w:rPr>
      </w:pPr>
      <w:r w:rsidRPr="00F5412B">
        <w:rPr>
          <w:rFonts w:eastAsia="Arial"/>
        </w:rPr>
        <w:t>9.1. Органами Общественного совета являются:</w:t>
      </w:r>
    </w:p>
    <w:p w:rsidR="00F5412B" w:rsidRPr="00F5412B" w:rsidRDefault="00F5412B" w:rsidP="00F5412B">
      <w:pPr>
        <w:widowControl w:val="0"/>
        <w:ind w:firstLine="567"/>
        <w:jc w:val="both"/>
        <w:rPr>
          <w:rFonts w:eastAsia="Arial"/>
        </w:rPr>
      </w:pPr>
      <w:r w:rsidRPr="00F5412B">
        <w:rPr>
          <w:rFonts w:eastAsia="Arial"/>
        </w:rPr>
        <w:t>1) Совет Общественного совета;</w:t>
      </w:r>
    </w:p>
    <w:p w:rsidR="00F5412B" w:rsidRPr="00F5412B" w:rsidRDefault="00F5412B" w:rsidP="00F5412B">
      <w:pPr>
        <w:widowControl w:val="0"/>
        <w:ind w:firstLine="567"/>
        <w:jc w:val="both"/>
        <w:rPr>
          <w:rFonts w:eastAsia="Arial"/>
        </w:rPr>
      </w:pPr>
      <w:r w:rsidRPr="00F5412B">
        <w:rPr>
          <w:rFonts w:eastAsia="Arial"/>
        </w:rPr>
        <w:lastRenderedPageBreak/>
        <w:t>2) председатель Общественного совета;</w:t>
      </w:r>
    </w:p>
    <w:p w:rsidR="00F5412B" w:rsidRPr="00F5412B" w:rsidRDefault="00F5412B" w:rsidP="00F5412B">
      <w:pPr>
        <w:widowControl w:val="0"/>
        <w:ind w:firstLine="567"/>
        <w:jc w:val="both"/>
        <w:rPr>
          <w:rFonts w:eastAsia="Arial"/>
        </w:rPr>
      </w:pPr>
      <w:r w:rsidRPr="00F5412B">
        <w:rPr>
          <w:rFonts w:eastAsia="Arial"/>
        </w:rPr>
        <w:t>3) комиссии Общественного совета.</w:t>
      </w:r>
    </w:p>
    <w:p w:rsidR="00F5412B" w:rsidRPr="00F5412B" w:rsidRDefault="00F5412B" w:rsidP="00F5412B">
      <w:pPr>
        <w:widowControl w:val="0"/>
        <w:ind w:firstLine="567"/>
        <w:jc w:val="both"/>
        <w:rPr>
          <w:rFonts w:eastAsia="Arial"/>
        </w:rPr>
      </w:pPr>
      <w:r w:rsidRPr="00F5412B">
        <w:rPr>
          <w:rFonts w:eastAsia="Arial"/>
        </w:rPr>
        <w:t>Избранным председателем, заместителем (заместителями) председателя Общественного совета, членом Совета считается кандидат, набравший более половины голосов от установленного настоящим Положением числа членов Общественного Совета.</w:t>
      </w:r>
    </w:p>
    <w:p w:rsidR="00F5412B" w:rsidRPr="00F5412B" w:rsidRDefault="00F5412B" w:rsidP="00F5412B">
      <w:pPr>
        <w:widowControl w:val="0"/>
        <w:ind w:firstLine="567"/>
        <w:jc w:val="both"/>
        <w:rPr>
          <w:rFonts w:eastAsia="Arial"/>
        </w:rPr>
      </w:pPr>
      <w:r w:rsidRPr="00F5412B">
        <w:rPr>
          <w:rFonts w:eastAsia="Arial"/>
        </w:rPr>
        <w:t>9.2. К исключительной компетенции Общественного совета относится решение следующих вопросов:</w:t>
      </w:r>
    </w:p>
    <w:p w:rsidR="00F5412B" w:rsidRPr="00F5412B" w:rsidRDefault="00F5412B" w:rsidP="00F5412B">
      <w:pPr>
        <w:widowControl w:val="0"/>
        <w:ind w:firstLine="567"/>
        <w:jc w:val="both"/>
        <w:rPr>
          <w:rFonts w:eastAsia="Arial"/>
        </w:rPr>
      </w:pPr>
      <w:r w:rsidRPr="00F5412B">
        <w:rPr>
          <w:rFonts w:eastAsia="Arial"/>
        </w:rPr>
        <w:t>1) утверждение Регламента Общественного совета и внесение в него изменений;</w:t>
      </w:r>
      <w:bookmarkStart w:id="15" w:name="P167"/>
      <w:bookmarkEnd w:id="15"/>
    </w:p>
    <w:p w:rsidR="00F5412B" w:rsidRPr="00F5412B" w:rsidRDefault="00F5412B" w:rsidP="00F5412B">
      <w:pPr>
        <w:widowControl w:val="0"/>
        <w:ind w:firstLine="567"/>
        <w:jc w:val="both"/>
        <w:rPr>
          <w:rFonts w:eastAsia="Arial"/>
        </w:rPr>
      </w:pPr>
      <w:r w:rsidRPr="00F5412B">
        <w:rPr>
          <w:rFonts w:eastAsia="Arial"/>
        </w:rPr>
        <w:t>2) избрание председателя Общественного совета и заместителя (заместителей) председателя Общественного совета;</w:t>
      </w:r>
      <w:bookmarkStart w:id="16" w:name="P168"/>
      <w:bookmarkEnd w:id="16"/>
    </w:p>
    <w:p w:rsidR="00F5412B" w:rsidRPr="00F5412B" w:rsidRDefault="00F5412B" w:rsidP="00F5412B">
      <w:pPr>
        <w:widowControl w:val="0"/>
        <w:ind w:firstLine="567"/>
        <w:jc w:val="both"/>
        <w:rPr>
          <w:rFonts w:eastAsia="Arial"/>
        </w:rPr>
      </w:pPr>
      <w:r w:rsidRPr="00F5412B">
        <w:rPr>
          <w:rFonts w:eastAsia="Arial"/>
        </w:rPr>
        <w:t>3) утверждение количества комиссий и рабочих групп Общественного совета, их наименований и определение направлений их деятельности;</w:t>
      </w:r>
      <w:bookmarkStart w:id="17" w:name="P169"/>
      <w:bookmarkEnd w:id="17"/>
    </w:p>
    <w:p w:rsidR="00F5412B" w:rsidRPr="00F5412B" w:rsidRDefault="00F5412B" w:rsidP="00F5412B">
      <w:pPr>
        <w:widowControl w:val="0"/>
        <w:ind w:firstLine="567"/>
        <w:jc w:val="both"/>
        <w:rPr>
          <w:rFonts w:eastAsia="Arial"/>
        </w:rPr>
      </w:pPr>
      <w:r w:rsidRPr="00F5412B">
        <w:rPr>
          <w:rFonts w:eastAsia="Arial"/>
        </w:rPr>
        <w:t>4) избрание председателей комиссий Общественного совета и их заместителей.</w:t>
      </w:r>
    </w:p>
    <w:p w:rsidR="00F5412B" w:rsidRPr="00F5412B" w:rsidRDefault="00F5412B" w:rsidP="00F5412B">
      <w:pPr>
        <w:widowControl w:val="0"/>
        <w:ind w:firstLine="567"/>
        <w:jc w:val="both"/>
        <w:rPr>
          <w:rFonts w:eastAsia="Arial"/>
        </w:rPr>
      </w:pPr>
      <w:r w:rsidRPr="00F5412B">
        <w:rPr>
          <w:rFonts w:eastAsia="Arial"/>
        </w:rPr>
        <w:t>9.3. Общественный совет в период своей работы вправе рассматривать и принимать решения по вопросам, входящим в компетенцию Совета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9.4. Вопросы, указанные в </w:t>
      </w:r>
      <w:hyperlink w:anchor="P167" w:history="1">
        <w:r w:rsidRPr="00F5412B">
          <w:rPr>
            <w:rFonts w:eastAsia="Arial"/>
          </w:rPr>
          <w:t>подпунктах 2</w:t>
        </w:r>
      </w:hyperlink>
      <w:r w:rsidRPr="00F5412B">
        <w:rPr>
          <w:rFonts w:eastAsia="Arial"/>
        </w:rPr>
        <w:t xml:space="preserve"> - </w:t>
      </w:r>
      <w:hyperlink w:anchor="P169" w:history="1">
        <w:r w:rsidRPr="00F5412B">
          <w:rPr>
            <w:rFonts w:eastAsia="Arial"/>
          </w:rPr>
          <w:t>4 пункта 9.2</w:t>
        </w:r>
      </w:hyperlink>
      <w:r w:rsidRPr="00F5412B">
        <w:rPr>
          <w:rFonts w:eastAsia="Arial"/>
        </w:rPr>
        <w:t xml:space="preserve"> настоящего Положения, должны быть рассмотрены на первом заседании Общественного совета, образованного в правомочном составе.</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10. Совет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10.1. В Совет Общественного совета (далее – Совет) входят председатель Общественного совета, заместитель (заместители) председателя Общественного совета, председатели комиссий Общественного совета. Совет является постоянно действующим органом. Председателем Совета является председатель Общественного совета. </w:t>
      </w:r>
    </w:p>
    <w:p w:rsidR="00F5412B" w:rsidRPr="00F5412B" w:rsidRDefault="00F5412B" w:rsidP="00F5412B">
      <w:pPr>
        <w:widowControl w:val="0"/>
        <w:ind w:firstLine="567"/>
        <w:jc w:val="both"/>
        <w:rPr>
          <w:rFonts w:eastAsia="Arial"/>
        </w:rPr>
      </w:pPr>
      <w:r w:rsidRPr="00F5412B">
        <w:rPr>
          <w:rFonts w:eastAsia="Arial"/>
        </w:rPr>
        <w:t>10.2. Совет:</w:t>
      </w:r>
    </w:p>
    <w:p w:rsidR="00F5412B" w:rsidRPr="00F5412B" w:rsidRDefault="00F5412B" w:rsidP="00F5412B">
      <w:pPr>
        <w:widowControl w:val="0"/>
        <w:ind w:firstLine="567"/>
        <w:jc w:val="both"/>
        <w:rPr>
          <w:rFonts w:eastAsia="Arial"/>
        </w:rPr>
      </w:pPr>
      <w:r w:rsidRPr="00F5412B">
        <w:rPr>
          <w:rFonts w:eastAsia="Arial"/>
        </w:rPr>
        <w:t>1) утверждает план работы Общественного совета на год и вносит в него изменения;</w:t>
      </w:r>
    </w:p>
    <w:p w:rsidR="00F5412B" w:rsidRPr="00F5412B" w:rsidRDefault="00F5412B" w:rsidP="00F5412B">
      <w:pPr>
        <w:widowControl w:val="0"/>
        <w:ind w:firstLine="567"/>
        <w:jc w:val="both"/>
        <w:rPr>
          <w:rFonts w:eastAsia="Arial"/>
        </w:rPr>
      </w:pPr>
      <w:r w:rsidRPr="00F5412B">
        <w:rPr>
          <w:rFonts w:eastAsia="Arial"/>
        </w:rPr>
        <w:t>2) принимает решение о проведении внеочередного заседания Общественного совета;</w:t>
      </w:r>
    </w:p>
    <w:p w:rsidR="00F5412B" w:rsidRPr="00F5412B" w:rsidRDefault="00F5412B" w:rsidP="00F5412B">
      <w:pPr>
        <w:widowControl w:val="0"/>
        <w:ind w:firstLine="567"/>
        <w:jc w:val="both"/>
        <w:rPr>
          <w:rFonts w:eastAsia="Arial"/>
        </w:rPr>
      </w:pPr>
      <w:r w:rsidRPr="00F5412B">
        <w:rPr>
          <w:rFonts w:eastAsia="Arial"/>
        </w:rPr>
        <w:t>3) определяет дату проведения и утверждает проект повестки заседания Общественного совета;</w:t>
      </w:r>
    </w:p>
    <w:p w:rsidR="00F5412B" w:rsidRPr="00F5412B" w:rsidRDefault="00F5412B" w:rsidP="00F5412B">
      <w:pPr>
        <w:widowControl w:val="0"/>
        <w:ind w:firstLine="567"/>
        <w:jc w:val="both"/>
        <w:rPr>
          <w:rFonts w:eastAsia="Arial"/>
        </w:rPr>
      </w:pPr>
      <w:r w:rsidRPr="00F5412B">
        <w:rPr>
          <w:rFonts w:eastAsia="Arial"/>
        </w:rPr>
        <w:t>4) вносит в порядке, установленном настоящим Положением, предложения по кандидатурам на должность заместителя (заместителей) председателя Общественного совета;</w:t>
      </w:r>
    </w:p>
    <w:p w:rsidR="00F5412B" w:rsidRPr="00F5412B" w:rsidRDefault="00F5412B" w:rsidP="00F5412B">
      <w:pPr>
        <w:widowControl w:val="0"/>
        <w:ind w:firstLine="567"/>
        <w:jc w:val="both"/>
        <w:rPr>
          <w:rFonts w:eastAsia="Arial"/>
        </w:rPr>
      </w:pPr>
      <w:r w:rsidRPr="00F5412B">
        <w:rPr>
          <w:rFonts w:eastAsia="Arial"/>
        </w:rPr>
        <w:t>5) принимает решение о привлечении к работе Общественного совета граждан и некоммерческих организаций, представители которых не вошли в ее состав;</w:t>
      </w:r>
    </w:p>
    <w:p w:rsidR="00F5412B" w:rsidRPr="00F5412B" w:rsidRDefault="00F5412B" w:rsidP="00F5412B">
      <w:pPr>
        <w:widowControl w:val="0"/>
        <w:ind w:firstLine="567"/>
        <w:jc w:val="both"/>
        <w:rPr>
          <w:rFonts w:eastAsia="Arial"/>
        </w:rPr>
      </w:pPr>
      <w:r w:rsidRPr="00F5412B">
        <w:rPr>
          <w:rFonts w:eastAsia="Arial"/>
        </w:rPr>
        <w:t>6) направляет запросы Общественного совета в органы местного самоуправления муниципального образования, муниципальные организации муниципального образования,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rsidR="00F5412B" w:rsidRPr="00F5412B" w:rsidRDefault="00F5412B" w:rsidP="00F5412B">
      <w:pPr>
        <w:widowControl w:val="0"/>
        <w:ind w:firstLine="567"/>
        <w:jc w:val="both"/>
        <w:rPr>
          <w:rFonts w:eastAsia="Arial"/>
        </w:rPr>
      </w:pPr>
      <w:r w:rsidRPr="00F5412B">
        <w:rPr>
          <w:rFonts w:eastAsia="Arial"/>
        </w:rPr>
        <w:t>7) разрабатывает и представляет на утверждение Общественного совета Кодекс этики;</w:t>
      </w:r>
    </w:p>
    <w:p w:rsidR="00F5412B" w:rsidRPr="00F5412B" w:rsidRDefault="00F5412B" w:rsidP="00F5412B">
      <w:pPr>
        <w:widowControl w:val="0"/>
        <w:ind w:firstLine="567"/>
        <w:jc w:val="both"/>
        <w:rPr>
          <w:rFonts w:eastAsia="Arial"/>
        </w:rPr>
      </w:pPr>
      <w:r w:rsidRPr="00F5412B">
        <w:rPr>
          <w:rFonts w:eastAsia="Arial"/>
        </w:rPr>
        <w:t>8) дает поручения председателю Общественного совета, комиссиям Общественного совета, председателям комиссий Общественного совета, руководителям рабочих групп Общественного совета;</w:t>
      </w:r>
    </w:p>
    <w:p w:rsidR="00F5412B" w:rsidRPr="00F5412B" w:rsidRDefault="00F5412B" w:rsidP="00F5412B">
      <w:pPr>
        <w:widowControl w:val="0"/>
        <w:ind w:firstLine="567"/>
        <w:jc w:val="both"/>
        <w:rPr>
          <w:rFonts w:eastAsia="Arial"/>
        </w:rPr>
      </w:pPr>
      <w:r w:rsidRPr="00F5412B">
        <w:rPr>
          <w:rFonts w:eastAsia="Arial"/>
        </w:rPr>
        <w:t>9) вносит предложения по внесению изменений в Регламент Общественного совета;</w:t>
      </w:r>
    </w:p>
    <w:p w:rsidR="00F5412B" w:rsidRPr="00F5412B" w:rsidRDefault="00F5412B" w:rsidP="00F5412B">
      <w:pPr>
        <w:widowControl w:val="0"/>
        <w:ind w:firstLine="567"/>
        <w:jc w:val="both"/>
        <w:rPr>
          <w:rFonts w:eastAsia="Arial"/>
        </w:rPr>
      </w:pPr>
      <w:r w:rsidRPr="00F5412B">
        <w:rPr>
          <w:rFonts w:eastAsia="Arial"/>
        </w:rPr>
        <w:t>10) осуществляет иные полномочия в соответствии с муниципальными правовыми актами муниципального образования и Регламентом Общественного совета.</w:t>
      </w:r>
    </w:p>
    <w:p w:rsidR="00F5412B" w:rsidRPr="00F5412B" w:rsidRDefault="00F5412B" w:rsidP="00F5412B">
      <w:pPr>
        <w:widowControl w:val="0"/>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11. Председатель Общественного совета</w:t>
      </w:r>
    </w:p>
    <w:p w:rsidR="00F5412B" w:rsidRPr="00F5412B" w:rsidRDefault="00F5412B" w:rsidP="00F5412B">
      <w:pPr>
        <w:widowControl w:val="0"/>
        <w:ind w:firstLine="567"/>
        <w:jc w:val="both"/>
        <w:rPr>
          <w:rFonts w:eastAsia="Arial"/>
        </w:rPr>
      </w:pPr>
      <w:r w:rsidRPr="00F5412B">
        <w:rPr>
          <w:rFonts w:eastAsia="Arial"/>
        </w:rPr>
        <w:t>11.1. Председатель Общественного совета (далее – Председатель) избирается из числа членов Общественного совета открытым голосованием.</w:t>
      </w:r>
      <w:bookmarkStart w:id="18" w:name="P191"/>
      <w:bookmarkEnd w:id="18"/>
    </w:p>
    <w:p w:rsidR="00F5412B" w:rsidRPr="00F5412B" w:rsidRDefault="00F5412B" w:rsidP="00F5412B">
      <w:pPr>
        <w:widowControl w:val="0"/>
        <w:ind w:firstLine="567"/>
        <w:jc w:val="both"/>
        <w:rPr>
          <w:rFonts w:eastAsia="Arial"/>
        </w:rPr>
      </w:pPr>
      <w:r w:rsidRPr="00F5412B">
        <w:rPr>
          <w:rFonts w:eastAsia="Arial"/>
        </w:rPr>
        <w:t>11.2. Председатель:</w:t>
      </w:r>
    </w:p>
    <w:p w:rsidR="00F5412B" w:rsidRPr="00F5412B" w:rsidRDefault="00F5412B" w:rsidP="00F5412B">
      <w:pPr>
        <w:widowControl w:val="0"/>
        <w:ind w:firstLine="567"/>
        <w:jc w:val="both"/>
        <w:rPr>
          <w:rFonts w:eastAsia="Arial"/>
        </w:rPr>
      </w:pPr>
      <w:r w:rsidRPr="00F5412B">
        <w:rPr>
          <w:rFonts w:eastAsia="Arial"/>
        </w:rPr>
        <w:lastRenderedPageBreak/>
        <w:t>1) организует работу Общественного совета;</w:t>
      </w:r>
    </w:p>
    <w:p w:rsidR="00F5412B" w:rsidRPr="00F5412B" w:rsidRDefault="00F5412B" w:rsidP="00F5412B">
      <w:pPr>
        <w:widowControl w:val="0"/>
        <w:ind w:firstLine="567"/>
        <w:jc w:val="both"/>
        <w:rPr>
          <w:rFonts w:eastAsia="Arial"/>
        </w:rPr>
      </w:pPr>
      <w:r w:rsidRPr="00F5412B">
        <w:rPr>
          <w:rFonts w:eastAsia="Arial"/>
        </w:rPr>
        <w:t>2) определяет обязанности заместителя (заместителей) председателя по согласованию с Общественным советом;</w:t>
      </w:r>
    </w:p>
    <w:p w:rsidR="00F5412B" w:rsidRPr="00F5412B" w:rsidRDefault="00F5412B" w:rsidP="00F5412B">
      <w:pPr>
        <w:widowControl w:val="0"/>
        <w:ind w:firstLine="567"/>
        <w:jc w:val="both"/>
        <w:rPr>
          <w:rFonts w:eastAsia="Arial"/>
        </w:rPr>
      </w:pPr>
      <w:r w:rsidRPr="00F5412B">
        <w:rPr>
          <w:rFonts w:eastAsia="Arial"/>
        </w:rPr>
        <w:t>3) 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F5412B" w:rsidRPr="00F5412B" w:rsidRDefault="00F5412B" w:rsidP="00F5412B">
      <w:pPr>
        <w:widowControl w:val="0"/>
        <w:ind w:firstLine="567"/>
        <w:jc w:val="both"/>
        <w:rPr>
          <w:rFonts w:eastAsia="Arial"/>
        </w:rPr>
      </w:pPr>
      <w:r w:rsidRPr="00F5412B">
        <w:rPr>
          <w:rFonts w:eastAsia="Arial"/>
        </w:rPr>
        <w:t>4) выступает с предложением о проведении внеочередного заседания Общественного совета;</w:t>
      </w:r>
    </w:p>
    <w:p w:rsidR="00F5412B" w:rsidRPr="00F5412B" w:rsidRDefault="00F5412B" w:rsidP="00F5412B">
      <w:pPr>
        <w:widowControl w:val="0"/>
        <w:ind w:firstLine="567"/>
        <w:jc w:val="both"/>
        <w:rPr>
          <w:rFonts w:eastAsia="Arial"/>
        </w:rPr>
      </w:pPr>
      <w:r w:rsidRPr="00F5412B">
        <w:rPr>
          <w:rFonts w:eastAsia="Arial"/>
        </w:rPr>
        <w:t>5) подписывает протоколы, решения, обращения и иные документы, принятые Общественным советом, Советом, а также запросы Общественного совета;</w:t>
      </w:r>
    </w:p>
    <w:p w:rsidR="00F5412B" w:rsidRPr="00F5412B" w:rsidRDefault="00F5412B" w:rsidP="00F5412B">
      <w:pPr>
        <w:widowControl w:val="0"/>
        <w:ind w:firstLine="567"/>
        <w:jc w:val="both"/>
        <w:rPr>
          <w:rFonts w:eastAsia="Arial"/>
        </w:rPr>
      </w:pPr>
      <w:r w:rsidRPr="00F5412B">
        <w:rPr>
          <w:rFonts w:eastAsia="Arial"/>
        </w:rPr>
        <w:t>6) осуществляет иные полномочия в соответствии с муниципальными правовыми актами муниципального образования и Регламентом Общественного совета.</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12. Заместитель (заместители) председателя</w:t>
      </w:r>
    </w:p>
    <w:p w:rsidR="00F5412B" w:rsidRPr="00F5412B" w:rsidRDefault="00F5412B" w:rsidP="00F5412B">
      <w:pPr>
        <w:widowControl w:val="0"/>
        <w:ind w:firstLine="567"/>
        <w:jc w:val="both"/>
        <w:rPr>
          <w:rFonts w:eastAsia="Arial"/>
        </w:rPr>
      </w:pPr>
      <w:r w:rsidRPr="00F5412B">
        <w:rPr>
          <w:rFonts w:eastAsia="Arial"/>
        </w:rPr>
        <w:t>12.1. Заместитель (заместители) председателя избирается (избираются) из числа членов Общественного совета открытым голосованием. Количество заместителей председателя и их полномочия определяются на первом заседании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12.2. Заместитель (заместители) председателя </w:t>
      </w:r>
      <w:bookmarkStart w:id="19" w:name="P204"/>
      <w:bookmarkEnd w:id="19"/>
      <w:r w:rsidRPr="00F5412B">
        <w:rPr>
          <w:rFonts w:eastAsia="Arial"/>
        </w:rPr>
        <w:t xml:space="preserve">в случае отсутствия председателя проводит заседания Общественного совета и организует его работу в соответствии с </w:t>
      </w:r>
      <w:hyperlink w:anchor="P191" w:history="1">
        <w:r w:rsidRPr="00F5412B">
          <w:rPr>
            <w:rFonts w:eastAsia="Arial"/>
          </w:rPr>
          <w:t>пунктом 11.2</w:t>
        </w:r>
      </w:hyperlink>
      <w:r w:rsidRPr="00F5412B">
        <w:rPr>
          <w:rFonts w:eastAsia="Arial"/>
        </w:rPr>
        <w:t xml:space="preserve"> настоящего Положения и Регламентом Общественного совета.</w:t>
      </w:r>
    </w:p>
    <w:p w:rsidR="00F5412B" w:rsidRPr="00F5412B" w:rsidRDefault="00F5412B" w:rsidP="00F5412B">
      <w:pPr>
        <w:widowControl w:val="0"/>
        <w:jc w:val="both"/>
        <w:rPr>
          <w:rFonts w:eastAsia="Arial"/>
        </w:rPr>
      </w:pPr>
      <w:bookmarkStart w:id="20" w:name="P205"/>
      <w:bookmarkEnd w:id="20"/>
    </w:p>
    <w:p w:rsidR="00F5412B" w:rsidRPr="00F5412B" w:rsidRDefault="00F5412B" w:rsidP="00F5412B">
      <w:pPr>
        <w:widowControl w:val="0"/>
        <w:jc w:val="center"/>
        <w:outlineLvl w:val="1"/>
        <w:rPr>
          <w:rFonts w:eastAsia="Arial"/>
          <w:b/>
          <w:bCs/>
        </w:rPr>
      </w:pPr>
      <w:r w:rsidRPr="00F5412B">
        <w:rPr>
          <w:rFonts w:eastAsia="Arial"/>
          <w:b/>
          <w:bCs/>
        </w:rPr>
        <w:t>13. Комиссии, рабочие группы Общественного совета</w:t>
      </w:r>
    </w:p>
    <w:p w:rsidR="00F5412B" w:rsidRPr="00F5412B" w:rsidRDefault="00F5412B" w:rsidP="00F5412B">
      <w:pPr>
        <w:widowControl w:val="0"/>
        <w:ind w:firstLine="567"/>
        <w:jc w:val="both"/>
        <w:rPr>
          <w:rFonts w:eastAsia="Arial"/>
        </w:rPr>
      </w:pPr>
      <w:r w:rsidRPr="00F5412B">
        <w:rPr>
          <w:rFonts w:eastAsia="Arial"/>
        </w:rPr>
        <w:t>13.1. В состав комиссий Общественного совета входят члены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13.2. Комиссии формируются в соответствии с </w:t>
      </w:r>
      <w:hyperlink w:anchor="P168" w:history="1">
        <w:r w:rsidRPr="00F5412B">
          <w:rPr>
            <w:rFonts w:eastAsia="Arial"/>
          </w:rPr>
          <w:t>пунктами 3</w:t>
        </w:r>
      </w:hyperlink>
      <w:r w:rsidRPr="00F5412B">
        <w:rPr>
          <w:rFonts w:eastAsia="Arial"/>
        </w:rPr>
        <w:t xml:space="preserve">, </w:t>
      </w:r>
      <w:hyperlink w:anchor="P169" w:history="1">
        <w:r w:rsidRPr="00F5412B">
          <w:rPr>
            <w:rFonts w:eastAsia="Arial"/>
          </w:rPr>
          <w:t>4 пункта 9.2</w:t>
        </w:r>
      </w:hyperlink>
      <w:r w:rsidRPr="00F5412B">
        <w:rPr>
          <w:rFonts w:eastAsia="Arial"/>
        </w:rPr>
        <w:t xml:space="preserve"> настоящего Положения.</w:t>
      </w:r>
    </w:p>
    <w:p w:rsidR="00F5412B" w:rsidRPr="00F5412B" w:rsidRDefault="00F5412B" w:rsidP="00F5412B">
      <w:pPr>
        <w:widowControl w:val="0"/>
        <w:ind w:firstLine="567"/>
        <w:jc w:val="both"/>
        <w:rPr>
          <w:rFonts w:eastAsia="Arial"/>
        </w:rPr>
      </w:pPr>
      <w:r w:rsidRPr="00F5412B">
        <w:rPr>
          <w:rFonts w:eastAsia="Arial"/>
        </w:rPr>
        <w:t>13.3. В состав рабочих групп Общественного совета могут входить члены Общественного совета, представители некоммерческих организаций, другие граждане.</w:t>
      </w:r>
    </w:p>
    <w:p w:rsidR="00F5412B" w:rsidRPr="00F5412B" w:rsidRDefault="00F5412B" w:rsidP="00F5412B">
      <w:pPr>
        <w:widowControl w:val="0"/>
        <w:jc w:val="center"/>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14. Организационное, правовое, аналитическое, информационное, документационное обеспечение деятельности 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14.1. Организационное, правовое, аналитическое, информационное, документационное обеспечение деятельности Общественного совета осуществляется структурным подразделением Администрации </w:t>
      </w:r>
      <w:proofErr w:type="gramStart"/>
      <w:r w:rsidRPr="00F5412B">
        <w:rPr>
          <w:rFonts w:eastAsia="Arial"/>
        </w:rPr>
        <w:t>района</w:t>
      </w:r>
      <w:proofErr w:type="gramEnd"/>
      <w:r w:rsidRPr="00F5412B">
        <w:rPr>
          <w:rFonts w:eastAsia="Arial"/>
        </w:rPr>
        <w:t xml:space="preserve"> к компетенции которого отнесены соответствующие полномочия.</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15. Удостоверение члена Общественного совета</w:t>
      </w:r>
    </w:p>
    <w:p w:rsidR="00F5412B" w:rsidRPr="00F5412B" w:rsidRDefault="00F5412B" w:rsidP="00F5412B">
      <w:pPr>
        <w:widowControl w:val="0"/>
        <w:ind w:firstLine="567"/>
        <w:jc w:val="both"/>
        <w:rPr>
          <w:rFonts w:eastAsia="Arial"/>
        </w:rPr>
      </w:pPr>
      <w:r w:rsidRPr="00F5412B">
        <w:rPr>
          <w:rFonts w:eastAsia="Arial"/>
        </w:rPr>
        <w:t>15.1. Член Общественного совета имеет удостоверение члена Общественного совета муниципального образования (далее - удостоверение), являющееся документом, подтверждающим его полномочия. Член Общественного совета пользуется удостоверением в течение срока своих полномочий.</w:t>
      </w:r>
    </w:p>
    <w:p w:rsidR="00F5412B" w:rsidRPr="00F5412B" w:rsidRDefault="00F5412B" w:rsidP="00F5412B">
      <w:pPr>
        <w:widowControl w:val="0"/>
        <w:ind w:firstLine="567"/>
        <w:jc w:val="both"/>
        <w:rPr>
          <w:rFonts w:eastAsia="Arial"/>
        </w:rPr>
      </w:pPr>
      <w:r w:rsidRPr="00F5412B">
        <w:rPr>
          <w:rFonts w:eastAsia="Arial"/>
        </w:rPr>
        <w:t>15.2. Удостоверение является документом, дающим право члену Общественного совета в установленном порядке посещать органы местного самоуправления муниципального образования.</w:t>
      </w:r>
    </w:p>
    <w:p w:rsidR="00F5412B" w:rsidRPr="00F5412B" w:rsidRDefault="00F5412B" w:rsidP="00F5412B">
      <w:pPr>
        <w:widowControl w:val="0"/>
        <w:ind w:firstLine="567"/>
        <w:jc w:val="both"/>
        <w:rPr>
          <w:rFonts w:eastAsia="Arial"/>
        </w:rPr>
      </w:pPr>
      <w:r w:rsidRPr="00F5412B">
        <w:rPr>
          <w:rFonts w:eastAsia="Arial"/>
        </w:rPr>
        <w:t>15.3. Образец и описание удостоверения утверждаются Советом.</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16. Прекращение и приостановление полномочий члена</w:t>
      </w:r>
    </w:p>
    <w:p w:rsidR="00F5412B" w:rsidRPr="00F5412B" w:rsidRDefault="00F5412B" w:rsidP="00F5412B">
      <w:pPr>
        <w:widowControl w:val="0"/>
        <w:jc w:val="center"/>
        <w:rPr>
          <w:rFonts w:eastAsia="Arial"/>
          <w:b/>
          <w:bCs/>
        </w:rPr>
      </w:pPr>
      <w:r w:rsidRPr="00F5412B">
        <w:rPr>
          <w:rFonts w:eastAsia="Arial"/>
          <w:b/>
          <w:bCs/>
        </w:rPr>
        <w:t>Общественного совета</w:t>
      </w:r>
    </w:p>
    <w:p w:rsidR="00F5412B" w:rsidRPr="00F5412B" w:rsidRDefault="00F5412B" w:rsidP="00F5412B">
      <w:pPr>
        <w:widowControl w:val="0"/>
        <w:ind w:firstLine="567"/>
        <w:jc w:val="both"/>
        <w:rPr>
          <w:rFonts w:eastAsia="Arial"/>
        </w:rPr>
      </w:pPr>
      <w:r w:rsidRPr="00F5412B">
        <w:rPr>
          <w:rFonts w:eastAsia="Arial"/>
        </w:rPr>
        <w:t>16.1. Полномочия члена Общественного совета прекращаются в порядке, предусмотренном Регламентом Общественного совета, в случае:</w:t>
      </w:r>
    </w:p>
    <w:p w:rsidR="00F5412B" w:rsidRPr="00F5412B" w:rsidRDefault="00F5412B" w:rsidP="00F5412B">
      <w:pPr>
        <w:widowControl w:val="0"/>
        <w:ind w:firstLine="567"/>
        <w:jc w:val="both"/>
        <w:rPr>
          <w:rFonts w:eastAsia="Arial"/>
        </w:rPr>
      </w:pPr>
      <w:r w:rsidRPr="00F5412B">
        <w:rPr>
          <w:rFonts w:eastAsia="Arial"/>
        </w:rPr>
        <w:t>1) истечения срока его полномочий;</w:t>
      </w:r>
    </w:p>
    <w:p w:rsidR="00F5412B" w:rsidRPr="00F5412B" w:rsidRDefault="00F5412B" w:rsidP="00F5412B">
      <w:pPr>
        <w:widowControl w:val="0"/>
        <w:ind w:firstLine="567"/>
        <w:jc w:val="both"/>
        <w:rPr>
          <w:rFonts w:eastAsia="Arial"/>
        </w:rPr>
      </w:pPr>
      <w:r w:rsidRPr="00F5412B">
        <w:rPr>
          <w:rFonts w:eastAsia="Arial"/>
        </w:rPr>
        <w:t xml:space="preserve">2) представления им письменного заявления председателю Общественного совета о сложении своих полномочий за 15 календарных дней до предполагаемой даты сложения </w:t>
      </w:r>
      <w:r w:rsidRPr="00F5412B">
        <w:rPr>
          <w:rFonts w:eastAsia="Arial"/>
        </w:rPr>
        <w:lastRenderedPageBreak/>
        <w:t>своих полномочий. Заявление носит уведомительный характер;</w:t>
      </w:r>
    </w:p>
    <w:p w:rsidR="00F5412B" w:rsidRPr="00F5412B" w:rsidRDefault="00F5412B" w:rsidP="00F5412B">
      <w:pPr>
        <w:widowControl w:val="0"/>
        <w:ind w:firstLine="567"/>
        <w:jc w:val="both"/>
        <w:rPr>
          <w:rFonts w:eastAsia="Arial"/>
        </w:rPr>
      </w:pPr>
      <w:r w:rsidRPr="00F5412B">
        <w:rPr>
          <w:rFonts w:eastAsia="Arial"/>
        </w:rPr>
        <w:t>3) неспособности его в течение длительного времени по состоянию здоровья участвовать в работе Общественного совета;</w:t>
      </w:r>
      <w:bookmarkStart w:id="21" w:name="P235"/>
      <w:bookmarkEnd w:id="21"/>
    </w:p>
    <w:p w:rsidR="00F5412B" w:rsidRPr="00F5412B" w:rsidRDefault="00F5412B" w:rsidP="00F5412B">
      <w:pPr>
        <w:widowControl w:val="0"/>
        <w:ind w:firstLine="567"/>
        <w:jc w:val="both"/>
        <w:rPr>
          <w:rFonts w:eastAsia="Arial"/>
        </w:rPr>
      </w:pPr>
      <w:r w:rsidRPr="00F5412B">
        <w:rPr>
          <w:rFonts w:eastAsia="Arial"/>
        </w:rPr>
        <w:t>4)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p>
    <w:p w:rsidR="00F5412B" w:rsidRPr="00F5412B" w:rsidRDefault="00F5412B" w:rsidP="00F5412B">
      <w:pPr>
        <w:widowControl w:val="0"/>
        <w:ind w:firstLine="567"/>
        <w:jc w:val="both"/>
        <w:rPr>
          <w:rFonts w:eastAsia="Arial"/>
        </w:rPr>
      </w:pPr>
      <w:r w:rsidRPr="00F5412B">
        <w:rPr>
          <w:rFonts w:eastAsia="Arial"/>
        </w:rPr>
        <w:t>5) смерти члена Общественного совета;</w:t>
      </w:r>
    </w:p>
    <w:p w:rsidR="00F5412B" w:rsidRPr="00F5412B" w:rsidRDefault="00F5412B" w:rsidP="00F5412B">
      <w:pPr>
        <w:widowControl w:val="0"/>
        <w:ind w:firstLine="567"/>
        <w:jc w:val="both"/>
        <w:rPr>
          <w:rFonts w:eastAsia="Arial"/>
        </w:rPr>
      </w:pPr>
      <w:r w:rsidRPr="00F5412B">
        <w:rPr>
          <w:rFonts w:eastAsia="Arial"/>
        </w:rPr>
        <w:t>6) систематического в соответствии с Регламентом Общественного совета неучастия без уважительных причин в заседаниях Общественного совета, работе его органов;</w:t>
      </w:r>
    </w:p>
    <w:p w:rsidR="00F5412B" w:rsidRPr="00F5412B" w:rsidRDefault="00F5412B" w:rsidP="00F5412B">
      <w:pPr>
        <w:widowControl w:val="0"/>
        <w:ind w:firstLine="567"/>
        <w:jc w:val="both"/>
        <w:rPr>
          <w:rFonts w:eastAsia="Arial"/>
        </w:rPr>
      </w:pPr>
      <w:r w:rsidRPr="00F5412B">
        <w:rPr>
          <w:rFonts w:eastAsia="Arial"/>
        </w:rPr>
        <w:t xml:space="preserve">7) выявления обстоятельств, не совместимых в соответствии с </w:t>
      </w:r>
      <w:hyperlink w:anchor="P102" w:history="1">
        <w:r w:rsidRPr="00F5412B">
          <w:rPr>
            <w:rFonts w:eastAsia="Arial"/>
          </w:rPr>
          <w:t>пунктом 7.2</w:t>
        </w:r>
      </w:hyperlink>
      <w:r w:rsidRPr="00F5412B">
        <w:rPr>
          <w:rFonts w:eastAsia="Arial"/>
        </w:rPr>
        <w:t xml:space="preserve"> настоящего Положения со статусом члена Общественного совета;</w:t>
      </w:r>
    </w:p>
    <w:p w:rsidR="00F5412B" w:rsidRPr="00F5412B" w:rsidRDefault="00F5412B" w:rsidP="00F5412B">
      <w:pPr>
        <w:widowControl w:val="0"/>
        <w:ind w:firstLine="567"/>
        <w:jc w:val="both"/>
        <w:rPr>
          <w:rFonts w:eastAsia="Arial"/>
        </w:rPr>
      </w:pPr>
      <w:r w:rsidRPr="00F5412B">
        <w:rPr>
          <w:rFonts w:eastAsia="Arial"/>
        </w:rPr>
        <w:t>8) если по истечении 30 календарных дней со дня первого заседания Общественного совета член Общественного совета не приостановил членство в политической партии на срок осуществления своих полномочий.</w:t>
      </w:r>
    </w:p>
    <w:p w:rsidR="00F5412B" w:rsidRPr="00F5412B" w:rsidRDefault="00F5412B" w:rsidP="00F5412B">
      <w:pPr>
        <w:widowControl w:val="0"/>
        <w:ind w:firstLine="567"/>
        <w:jc w:val="both"/>
        <w:rPr>
          <w:rFonts w:eastAsia="Arial"/>
        </w:rPr>
      </w:pPr>
      <w:r w:rsidRPr="00F5412B">
        <w:rPr>
          <w:rFonts w:eastAsia="Arial"/>
        </w:rPr>
        <w:t>16.2. Полномочия члена Общественного совета приостанавливаются в порядке, предусмотренном Регламентом Общественного совета, в случае:</w:t>
      </w:r>
    </w:p>
    <w:p w:rsidR="00F5412B" w:rsidRPr="00F5412B" w:rsidRDefault="00F5412B" w:rsidP="00F5412B">
      <w:pPr>
        <w:widowControl w:val="0"/>
        <w:ind w:firstLine="567"/>
        <w:jc w:val="both"/>
        <w:rPr>
          <w:rFonts w:eastAsia="Arial"/>
        </w:rPr>
      </w:pPr>
      <w:r w:rsidRPr="00F5412B">
        <w:rPr>
          <w:rFonts w:eastAsia="Arial"/>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5412B" w:rsidRPr="00F5412B" w:rsidRDefault="00F5412B" w:rsidP="00F5412B">
      <w:pPr>
        <w:widowControl w:val="0"/>
        <w:ind w:firstLine="567"/>
        <w:jc w:val="both"/>
        <w:rPr>
          <w:rFonts w:eastAsia="Arial"/>
        </w:rPr>
      </w:pPr>
      <w:r w:rsidRPr="00F5412B">
        <w:rPr>
          <w:rFonts w:eastAsia="Arial"/>
        </w:rPr>
        <w:t>2)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17. Организация деятельности Общественного совета</w:t>
      </w:r>
    </w:p>
    <w:p w:rsidR="00F5412B" w:rsidRPr="00F5412B" w:rsidRDefault="00F5412B" w:rsidP="00F5412B">
      <w:pPr>
        <w:suppressAutoHyphens w:val="0"/>
        <w:autoSpaceDE/>
        <w:ind w:firstLine="567"/>
        <w:jc w:val="both"/>
        <w:rPr>
          <w:lang w:eastAsia="ru-RU"/>
        </w:rPr>
      </w:pPr>
      <w:r w:rsidRPr="00F5412B">
        <w:rPr>
          <w:lang w:eastAsia="ru-RU"/>
        </w:rPr>
        <w:t>17.1. Основными формами деятельности Общественного совета являются заседания Общественного совета, заседания Совета, заседания комиссий и рабочих групп Общественного совета.</w:t>
      </w:r>
    </w:p>
    <w:p w:rsidR="00F5412B" w:rsidRPr="00F5412B" w:rsidRDefault="00F5412B" w:rsidP="00F5412B">
      <w:pPr>
        <w:suppressAutoHyphens w:val="0"/>
        <w:autoSpaceDE/>
        <w:ind w:firstLine="567"/>
        <w:jc w:val="both"/>
        <w:rPr>
          <w:lang w:eastAsia="ru-RU"/>
        </w:rPr>
      </w:pPr>
      <w:r w:rsidRPr="00F5412B">
        <w:rPr>
          <w:lang w:eastAsia="ru-RU"/>
        </w:rPr>
        <w:t>17.2. Первое заседание Общественного совета нового состава созывается Главой муниципального образования и открывается старейшим членом Общественного совета.</w:t>
      </w:r>
    </w:p>
    <w:p w:rsidR="00F5412B" w:rsidRPr="00F5412B" w:rsidRDefault="00F5412B" w:rsidP="00F5412B">
      <w:pPr>
        <w:suppressAutoHyphens w:val="0"/>
        <w:autoSpaceDE/>
        <w:ind w:firstLine="567"/>
        <w:jc w:val="both"/>
        <w:rPr>
          <w:lang w:eastAsia="ru-RU"/>
        </w:rPr>
      </w:pPr>
      <w:r w:rsidRPr="00F5412B">
        <w:rPr>
          <w:lang w:eastAsia="ru-RU"/>
        </w:rPr>
        <w:t>17.3. Заседания Общественного совета проводятся в соответствии с планом работы Общественного совета, но не реже четырех раз в год.</w:t>
      </w:r>
    </w:p>
    <w:p w:rsidR="00F5412B" w:rsidRPr="00F5412B" w:rsidRDefault="00F5412B" w:rsidP="00F5412B">
      <w:pPr>
        <w:suppressAutoHyphens w:val="0"/>
        <w:autoSpaceDE/>
        <w:ind w:firstLine="567"/>
        <w:jc w:val="both"/>
        <w:rPr>
          <w:lang w:eastAsia="ru-RU"/>
        </w:rPr>
      </w:pPr>
      <w:r w:rsidRPr="00F5412B">
        <w:rPr>
          <w:lang w:eastAsia="ru-RU"/>
        </w:rPr>
        <w:t>17.4. Заседание Общественного совета считается правомочным, если на нем присутствует более половины установленного числа членов Общественного совета.</w:t>
      </w:r>
    </w:p>
    <w:p w:rsidR="00F5412B" w:rsidRPr="00F5412B" w:rsidRDefault="00F5412B" w:rsidP="00F5412B">
      <w:pPr>
        <w:suppressAutoHyphens w:val="0"/>
        <w:autoSpaceDE/>
        <w:ind w:firstLine="567"/>
        <w:jc w:val="both"/>
        <w:rPr>
          <w:lang w:eastAsia="ru-RU"/>
        </w:rPr>
      </w:pPr>
      <w:r w:rsidRPr="00F5412B">
        <w:rPr>
          <w:lang w:eastAsia="ru-RU"/>
        </w:rPr>
        <w:t>17.5. Решения Общественного совета принимаются большинством голосов в форме заключений, предложений и обращений, оформляются в виде протокола и носят рекомендательный характер.</w:t>
      </w:r>
    </w:p>
    <w:p w:rsidR="00F5412B" w:rsidRPr="00F5412B" w:rsidRDefault="00F5412B" w:rsidP="00F5412B">
      <w:pPr>
        <w:suppressAutoHyphens w:val="0"/>
        <w:autoSpaceDE/>
        <w:ind w:firstLine="567"/>
        <w:jc w:val="both"/>
        <w:rPr>
          <w:lang w:eastAsia="ru-RU"/>
        </w:rPr>
      </w:pPr>
      <w:r w:rsidRPr="00F5412B">
        <w:rPr>
          <w:lang w:eastAsia="ru-RU"/>
        </w:rPr>
        <w:t>Органы местного самоуправления муниципального образования, их должностные лица, которым направлено заключение Общественного совета, информируют Общественный совет о результатах рассмотрения соответствующего заключения в течение тридцати календарных дней со дня его регистрации.</w:t>
      </w:r>
    </w:p>
    <w:p w:rsidR="00F5412B" w:rsidRPr="00F5412B" w:rsidRDefault="00F5412B" w:rsidP="00F5412B">
      <w:pPr>
        <w:suppressAutoHyphens w:val="0"/>
        <w:autoSpaceDE/>
        <w:ind w:firstLine="567"/>
        <w:jc w:val="both"/>
        <w:rPr>
          <w:lang w:eastAsia="ru-RU"/>
        </w:rPr>
      </w:pPr>
      <w:r w:rsidRPr="00F5412B">
        <w:rPr>
          <w:lang w:eastAsia="ru-RU"/>
        </w:rPr>
        <w:t>17.6. В целях реализации задач, возложенных на Общественный совет, Общественный совет вправе:</w:t>
      </w:r>
    </w:p>
    <w:p w:rsidR="00F5412B" w:rsidRPr="00F5412B" w:rsidRDefault="00F5412B" w:rsidP="00F5412B">
      <w:pPr>
        <w:suppressAutoHyphens w:val="0"/>
        <w:autoSpaceDE/>
        <w:ind w:firstLine="567"/>
        <w:jc w:val="both"/>
        <w:rPr>
          <w:lang w:eastAsia="ru-RU"/>
        </w:rPr>
      </w:pPr>
      <w:r w:rsidRPr="00F5412B">
        <w:rPr>
          <w:lang w:eastAsia="ru-RU"/>
        </w:rPr>
        <w:t xml:space="preserve">1) осуществлять в соответствии с Федеральным </w:t>
      </w:r>
      <w:hyperlink r:id="rId18" w:history="1">
        <w:r w:rsidRPr="00F5412B">
          <w:rPr>
            <w:lang w:eastAsia="ru-RU"/>
          </w:rPr>
          <w:t>законом</w:t>
        </w:r>
      </w:hyperlink>
      <w:r w:rsidRPr="00F5412B">
        <w:rPr>
          <w:lang w:eastAsia="ru-RU"/>
        </w:rPr>
        <w:t xml:space="preserve"> «Об основах общественного контроля в Российской Федерации», муниципальными правовыми актами  органов местного самоуправления муниципального образования общественный </w:t>
      </w:r>
      <w:proofErr w:type="gramStart"/>
      <w:r w:rsidRPr="00F5412B">
        <w:rPr>
          <w:lang w:eastAsia="ru-RU"/>
        </w:rPr>
        <w:t>контроль за</w:t>
      </w:r>
      <w:proofErr w:type="gramEnd"/>
      <w:r w:rsidRPr="00F5412B">
        <w:rPr>
          <w:lang w:eastAsia="ru-RU"/>
        </w:rPr>
        <w:t xml:space="preserve">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w:t>
      </w:r>
    </w:p>
    <w:p w:rsidR="00F5412B" w:rsidRPr="00F5412B" w:rsidRDefault="00F5412B" w:rsidP="00F5412B">
      <w:pPr>
        <w:suppressAutoHyphens w:val="0"/>
        <w:autoSpaceDE/>
        <w:ind w:firstLine="567"/>
        <w:jc w:val="both"/>
        <w:rPr>
          <w:lang w:eastAsia="ru-RU"/>
        </w:rPr>
      </w:pPr>
      <w:r w:rsidRPr="00F5412B">
        <w:rPr>
          <w:lang w:eastAsia="ru-RU"/>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Общественного совета;</w:t>
      </w:r>
    </w:p>
    <w:p w:rsidR="00F5412B" w:rsidRPr="00F5412B" w:rsidRDefault="00F5412B" w:rsidP="00F5412B">
      <w:pPr>
        <w:suppressAutoHyphens w:val="0"/>
        <w:autoSpaceDE/>
        <w:ind w:firstLine="567"/>
        <w:jc w:val="both"/>
        <w:rPr>
          <w:lang w:eastAsia="ru-RU"/>
        </w:rPr>
      </w:pPr>
      <w:r w:rsidRPr="00F5412B">
        <w:rPr>
          <w:lang w:eastAsia="ru-RU"/>
        </w:rPr>
        <w:lastRenderedPageBreak/>
        <w:t>3) приглашать руководителей органов местного самоуправления муниципального образования и иных лиц на заседания Общественного совета;</w:t>
      </w:r>
    </w:p>
    <w:p w:rsidR="00F5412B" w:rsidRPr="00F5412B" w:rsidRDefault="00F5412B" w:rsidP="00F5412B">
      <w:pPr>
        <w:widowControl w:val="0"/>
        <w:ind w:firstLine="567"/>
        <w:jc w:val="both"/>
        <w:rPr>
          <w:rFonts w:eastAsia="Arial"/>
        </w:rPr>
      </w:pPr>
      <w:r w:rsidRPr="00F5412B">
        <w:rPr>
          <w:rFonts w:eastAsia="Arial"/>
        </w:rPr>
        <w:t>4) направлять в соответствии с Регламентом Общественного совета членов Общественного совета, уполномоченных Советом, для участия в работе органов местного самоуправления;</w:t>
      </w:r>
    </w:p>
    <w:p w:rsidR="00F5412B" w:rsidRPr="00F5412B" w:rsidRDefault="00F5412B" w:rsidP="00F5412B">
      <w:pPr>
        <w:suppressAutoHyphens w:val="0"/>
        <w:autoSpaceDE/>
        <w:ind w:firstLine="567"/>
        <w:jc w:val="both"/>
        <w:rPr>
          <w:lang w:eastAsia="ru-RU"/>
        </w:rPr>
      </w:pPr>
      <w:r w:rsidRPr="00F5412B">
        <w:rPr>
          <w:lang w:eastAsia="ru-RU"/>
        </w:rPr>
        <w:t xml:space="preserve">5) направлять запросы Общественного совета в органы местного самоуправления муниципального образования,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 и их должностным лицам. В период между заседаниями Общественного совета запросы от имени Общественного совета направляются по решению Совета. Запросы Общественного совета должны соответствовать его цели и задачам, указанным в </w:t>
      </w:r>
      <w:hyperlink w:anchor="P56" w:history="1">
        <w:r w:rsidRPr="00F5412B">
          <w:rPr>
            <w:lang w:eastAsia="ru-RU"/>
          </w:rPr>
          <w:t>пунктах 2.1</w:t>
        </w:r>
      </w:hyperlink>
      <w:r w:rsidRPr="00F5412B">
        <w:rPr>
          <w:lang w:eastAsia="ru-RU"/>
        </w:rPr>
        <w:t xml:space="preserve">, </w:t>
      </w:r>
      <w:hyperlink w:anchor="P57" w:history="1">
        <w:r w:rsidRPr="00F5412B">
          <w:rPr>
            <w:lang w:eastAsia="ru-RU"/>
          </w:rPr>
          <w:t>2.2</w:t>
        </w:r>
      </w:hyperlink>
      <w:r w:rsidRPr="00F5412B">
        <w:rPr>
          <w:lang w:eastAsia="ru-RU"/>
        </w:rPr>
        <w:t xml:space="preserve"> настоящего Положения;</w:t>
      </w:r>
    </w:p>
    <w:p w:rsidR="00F5412B" w:rsidRPr="00F5412B" w:rsidRDefault="00F5412B" w:rsidP="00F5412B">
      <w:pPr>
        <w:suppressAutoHyphens w:val="0"/>
        <w:autoSpaceDE/>
        <w:ind w:firstLine="567"/>
        <w:jc w:val="both"/>
        <w:rPr>
          <w:lang w:eastAsia="ru-RU"/>
        </w:rPr>
      </w:pPr>
      <w:r w:rsidRPr="00F5412B">
        <w:rPr>
          <w:lang w:eastAsia="ru-RU"/>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F5412B" w:rsidRPr="00F5412B" w:rsidRDefault="00F5412B" w:rsidP="00F5412B">
      <w:pPr>
        <w:suppressAutoHyphens w:val="0"/>
        <w:autoSpaceDE/>
        <w:ind w:firstLine="567"/>
        <w:jc w:val="both"/>
        <w:rPr>
          <w:lang w:eastAsia="ru-RU"/>
        </w:rPr>
      </w:pPr>
      <w:r w:rsidRPr="00F5412B">
        <w:rPr>
          <w:lang w:eastAsia="ru-RU"/>
        </w:rPr>
        <w:t>7) привлекать в соответствии с Регламентом Общественного совета экспертов;</w:t>
      </w:r>
    </w:p>
    <w:p w:rsidR="00F5412B" w:rsidRPr="00F5412B" w:rsidRDefault="00F5412B" w:rsidP="00F5412B">
      <w:pPr>
        <w:suppressAutoHyphens w:val="0"/>
        <w:autoSpaceDE/>
        <w:ind w:firstLine="567"/>
        <w:jc w:val="both"/>
        <w:rPr>
          <w:lang w:eastAsia="ru-RU"/>
        </w:rPr>
      </w:pPr>
      <w:r w:rsidRPr="00F5412B">
        <w:rPr>
          <w:lang w:eastAsia="ru-RU"/>
        </w:rPr>
        <w:t>8) ходатайствовать перед органами местного самоуправления муниципального образования, органами государственной власти Удмуртской Республики о поощрении активных граждан, представителей некоммерческих организаций благодарственными письмами, благодарностями, почетными грамотами.</w:t>
      </w:r>
    </w:p>
    <w:p w:rsidR="00F5412B" w:rsidRPr="00F5412B" w:rsidRDefault="00F5412B" w:rsidP="00F5412B">
      <w:pPr>
        <w:suppressAutoHyphens w:val="0"/>
        <w:autoSpaceDE/>
        <w:ind w:firstLine="567"/>
        <w:jc w:val="both"/>
        <w:rPr>
          <w:lang w:eastAsia="ru-RU"/>
        </w:rPr>
      </w:pPr>
      <w:r w:rsidRPr="00F5412B">
        <w:rPr>
          <w:lang w:eastAsia="ru-RU"/>
        </w:rPr>
        <w:t>17.7. Общественный совет имеет также иные права, установленные федеральными законами, муниципальными правовыми актами муниципального образования.</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18. Проведение Общественным советом общественной экспертизы</w:t>
      </w:r>
    </w:p>
    <w:p w:rsidR="00F5412B" w:rsidRPr="00F5412B" w:rsidRDefault="00F5412B" w:rsidP="00F5412B">
      <w:pPr>
        <w:widowControl w:val="0"/>
        <w:ind w:firstLine="567"/>
        <w:jc w:val="both"/>
        <w:rPr>
          <w:rFonts w:eastAsia="Arial"/>
        </w:rPr>
      </w:pPr>
      <w:r w:rsidRPr="00F5412B">
        <w:rPr>
          <w:rFonts w:eastAsia="Arial"/>
        </w:rPr>
        <w:t xml:space="preserve">18.1. Общественный Совет вправе по обращению инициаторов общественной экспертизы, указанных в </w:t>
      </w:r>
      <w:hyperlink r:id="rId19" w:history="1">
        <w:r w:rsidRPr="00F5412B">
          <w:rPr>
            <w:rFonts w:eastAsia="Arial"/>
          </w:rPr>
          <w:t>статье 22</w:t>
        </w:r>
      </w:hyperlink>
      <w:r w:rsidRPr="00F5412B">
        <w:rPr>
          <w:rFonts w:eastAsia="Arial"/>
        </w:rPr>
        <w:t xml:space="preserve"> Федерального закона «Об основах общественного контроля в Российской Федерации», и в соответствии с правилами проведения общественной экспертизы, изложенными в </w:t>
      </w:r>
      <w:hyperlink r:id="rId20" w:history="1">
        <w:r w:rsidRPr="00F5412B">
          <w:rPr>
            <w:rFonts w:eastAsia="Arial"/>
          </w:rPr>
          <w:t>статье 22</w:t>
        </w:r>
      </w:hyperlink>
      <w:r w:rsidRPr="00F5412B">
        <w:rPr>
          <w:rFonts w:eastAsia="Arial"/>
        </w:rPr>
        <w:t xml:space="preserve"> Федерального закона «Об основах общественного контроля в Российской Федерации», проводить общественную экспертизу (далее - экспертиза).</w:t>
      </w:r>
    </w:p>
    <w:p w:rsidR="00F5412B" w:rsidRPr="00F5412B" w:rsidRDefault="00F5412B" w:rsidP="00F5412B">
      <w:pPr>
        <w:suppressAutoHyphens w:val="0"/>
        <w:autoSpaceDE/>
        <w:ind w:firstLine="567"/>
        <w:jc w:val="both"/>
        <w:rPr>
          <w:lang w:eastAsia="ru-RU"/>
        </w:rPr>
      </w:pPr>
      <w:r w:rsidRPr="00F5412B">
        <w:rPr>
          <w:lang w:eastAsia="ru-RU"/>
        </w:rPr>
        <w:t>18.3. Порядок проведения Общественной экспертизы утверждается решением Общественного совета в соответствии с Федеральным законом «Об основах общественного контроля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органов местного самоуправления муниципального образования.</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19. Проведение Общественным советом общественных (публичных) слушаний</w:t>
      </w:r>
    </w:p>
    <w:p w:rsidR="00F5412B" w:rsidRPr="00F5412B" w:rsidRDefault="00F5412B" w:rsidP="00F5412B">
      <w:pPr>
        <w:widowControl w:val="0"/>
        <w:ind w:firstLine="567"/>
        <w:jc w:val="both"/>
        <w:rPr>
          <w:rFonts w:eastAsia="Arial"/>
        </w:rPr>
      </w:pPr>
      <w:r w:rsidRPr="00F5412B">
        <w:rPr>
          <w:rFonts w:eastAsia="Arial"/>
        </w:rPr>
        <w:t xml:space="preserve">19.1. </w:t>
      </w:r>
      <w:proofErr w:type="gramStart"/>
      <w:r w:rsidRPr="00F5412B">
        <w:rPr>
          <w:rFonts w:eastAsia="Arial"/>
        </w:rPr>
        <w:t>Для обсуждения вопросов, касающихся деятельности органов местного самоуправления муниципального образования, муниципальных организаций муниципального образования, иных органов и организаций, осуществляющих в соответствии с федеральными законами отдельные публичные полномочия на территории муниципального образования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некоммерческих организаций, Общественный совет организует общественные (публичные) слушания.</w:t>
      </w:r>
      <w:proofErr w:type="gramEnd"/>
    </w:p>
    <w:p w:rsidR="00F5412B" w:rsidRPr="00F5412B" w:rsidRDefault="00F5412B" w:rsidP="00F5412B">
      <w:pPr>
        <w:widowControl w:val="0"/>
        <w:ind w:firstLine="567"/>
        <w:jc w:val="both"/>
        <w:rPr>
          <w:rFonts w:eastAsia="Arial"/>
        </w:rPr>
      </w:pPr>
      <w:r w:rsidRPr="00F5412B">
        <w:rPr>
          <w:rFonts w:eastAsia="Arial"/>
        </w:rPr>
        <w:t xml:space="preserve">19.2. </w:t>
      </w:r>
      <w:proofErr w:type="gramStart"/>
      <w:r w:rsidRPr="00F5412B">
        <w:rPr>
          <w:rFonts w:eastAsia="Arial"/>
        </w:rPr>
        <w:t xml:space="preserve">В соответствии с Федеральным </w:t>
      </w:r>
      <w:hyperlink r:id="rId21" w:history="1">
        <w:r w:rsidRPr="00F5412B">
          <w:rPr>
            <w:rFonts w:eastAsia="Arial"/>
          </w:rPr>
          <w:t>законом</w:t>
        </w:r>
      </w:hyperlink>
      <w:r w:rsidRPr="00F5412B">
        <w:rPr>
          <w:rFonts w:eastAsia="Arial"/>
        </w:rPr>
        <w:t xml:space="preserve"> «Об основах общественного контроля в Российской Федерации»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Удмуртской Республики, муниципальными правовыми </w:t>
      </w:r>
      <w:r w:rsidRPr="00F5412B">
        <w:rPr>
          <w:rFonts w:eastAsia="Arial"/>
        </w:rPr>
        <w:lastRenderedPageBreak/>
        <w:t>актами муниципального образования.</w:t>
      </w:r>
      <w:proofErr w:type="gramEnd"/>
    </w:p>
    <w:p w:rsidR="00F5412B" w:rsidRPr="00F5412B" w:rsidRDefault="00F5412B" w:rsidP="00F5412B">
      <w:pPr>
        <w:widowControl w:val="0"/>
        <w:ind w:firstLine="567"/>
        <w:jc w:val="both"/>
        <w:rPr>
          <w:rFonts w:eastAsia="Arial"/>
        </w:rPr>
      </w:pPr>
      <w:r w:rsidRPr="00F5412B">
        <w:rPr>
          <w:rFonts w:eastAsia="Arial"/>
        </w:rPr>
        <w:t>19.3. Порядок проведения общественных слушаний и определения их результатов устанавливается Общественным советом в соответствии с законодательством Российской Федерации.</w:t>
      </w:r>
    </w:p>
    <w:p w:rsidR="00F5412B" w:rsidRPr="00F5412B" w:rsidRDefault="00F5412B" w:rsidP="00F5412B">
      <w:pPr>
        <w:widowControl w:val="0"/>
        <w:ind w:firstLine="567"/>
        <w:jc w:val="both"/>
        <w:rPr>
          <w:rFonts w:eastAsia="Arial"/>
        </w:rPr>
      </w:pPr>
      <w:r w:rsidRPr="00F5412B">
        <w:rPr>
          <w:rFonts w:eastAsia="Arial"/>
        </w:rPr>
        <w:t xml:space="preserve">19.4. </w:t>
      </w:r>
      <w:r w:rsidRPr="00F5412B">
        <w:rPr>
          <w:rFonts w:eastAsia="Arial"/>
        </w:rPr>
        <w:tab/>
      </w:r>
      <w:proofErr w:type="gramStart"/>
      <w:r w:rsidRPr="00F5412B">
        <w:rPr>
          <w:rFonts w:eastAsia="Arial"/>
        </w:rPr>
        <w:t>Итоговый документ (протокол), подготовленный по результатам общественных (публичных) слушаний, направляется на рассмотрение в органы местного самоуправления муниципального образования, муниципальные организации муниципального образования, иные органы и организации, осуществляющие в соответствии с федеральными законами отдельные публичные полномочия на территории муниципального образования, и обнародуется в соответствии с Федеральным законом «Об основах общественного контроля в Российской Федерации», в том числе размещается в информационно-телекоммуникационной сети</w:t>
      </w:r>
      <w:proofErr w:type="gramEnd"/>
      <w:r w:rsidRPr="00F5412B">
        <w:rPr>
          <w:rFonts w:eastAsia="Arial"/>
        </w:rPr>
        <w:t xml:space="preserve"> «Интернет».</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20. Создание общественных инспекций и групп общественного контроля</w:t>
      </w:r>
    </w:p>
    <w:p w:rsidR="00F5412B" w:rsidRPr="00F5412B" w:rsidRDefault="00F5412B" w:rsidP="00F5412B">
      <w:pPr>
        <w:suppressAutoHyphens w:val="0"/>
        <w:autoSpaceDE/>
        <w:ind w:firstLine="567"/>
        <w:jc w:val="both"/>
        <w:rPr>
          <w:lang w:eastAsia="ru-RU"/>
        </w:rPr>
      </w:pPr>
      <w:r w:rsidRPr="00F5412B">
        <w:rPr>
          <w:lang w:eastAsia="ru-RU"/>
        </w:rPr>
        <w:t>20.1. В соответствии с Федеральным законом «Об основах общественного контроля в Российской Федерации» Общественный Совет может создавать общественные инспекции и группы общественного контроля. Полномочия, порядок организации и деятельности таких общественных инспекций и групп общественного контроля определяются муниципальными нормативными правовыми актами органов местного самоуправления муниципального образования.</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21. Организация и проведение общественной проверки</w:t>
      </w:r>
    </w:p>
    <w:p w:rsidR="00F5412B" w:rsidRPr="00F5412B" w:rsidRDefault="00F5412B" w:rsidP="00F5412B">
      <w:pPr>
        <w:widowControl w:val="0"/>
        <w:ind w:firstLine="567"/>
        <w:jc w:val="both"/>
        <w:rPr>
          <w:rFonts w:eastAsia="Arial"/>
        </w:rPr>
      </w:pPr>
      <w:r w:rsidRPr="00F5412B">
        <w:rPr>
          <w:rFonts w:eastAsia="Arial"/>
        </w:rPr>
        <w:t xml:space="preserve">21.1. </w:t>
      </w:r>
      <w:proofErr w:type="gramStart"/>
      <w:r w:rsidRPr="00F5412B">
        <w:rPr>
          <w:rFonts w:eastAsia="Arial"/>
        </w:rPr>
        <w:t>Общественная проверка - совокупность действий Общественного совета по сбору и анализу информации, проверке фактов и обстоятельств, касающихся общественно значимой деятельности органов местного самоуправления муниципального образования, муниципальных организаций муниципального образования, иных органов и организаций, осуществляющих в соответствии с федеральными законами отдельные публичные полномочия на территории муниципального образования, а также деятельности, затрагивающей права и свободы человека и гражданина, права и законные интересы общественных</w:t>
      </w:r>
      <w:proofErr w:type="gramEnd"/>
      <w:r w:rsidRPr="00F5412B">
        <w:rPr>
          <w:rFonts w:eastAsia="Arial"/>
        </w:rPr>
        <w:t xml:space="preserve"> объединений и иных негосударственных некоммерческих организаций. </w:t>
      </w:r>
    </w:p>
    <w:p w:rsidR="00F5412B" w:rsidRPr="00F5412B" w:rsidRDefault="00F5412B" w:rsidP="00F5412B">
      <w:pPr>
        <w:widowControl w:val="0"/>
        <w:ind w:firstLine="567"/>
        <w:jc w:val="both"/>
        <w:rPr>
          <w:rFonts w:eastAsia="Arial"/>
        </w:rPr>
      </w:pPr>
      <w:r w:rsidRPr="00F5412B">
        <w:rPr>
          <w:rFonts w:eastAsia="Arial"/>
        </w:rPr>
        <w:t>Общественные проверки проводятся в случаях и порядке, которые предусмотрены федеральными законами.</w:t>
      </w:r>
    </w:p>
    <w:p w:rsidR="00F5412B" w:rsidRPr="00F5412B" w:rsidRDefault="00F5412B" w:rsidP="00F5412B">
      <w:pPr>
        <w:suppressAutoHyphens w:val="0"/>
        <w:autoSpaceDE/>
        <w:ind w:firstLine="567"/>
        <w:jc w:val="both"/>
        <w:rPr>
          <w:lang w:eastAsia="ru-RU"/>
        </w:rPr>
      </w:pPr>
      <w:r w:rsidRPr="00F5412B">
        <w:rPr>
          <w:lang w:eastAsia="ru-RU"/>
        </w:rPr>
        <w:t xml:space="preserve">21.2. </w:t>
      </w:r>
      <w:proofErr w:type="gramStart"/>
      <w:r w:rsidRPr="00F5412B">
        <w:rPr>
          <w:lang w:eastAsia="ru-RU"/>
        </w:rPr>
        <w:t xml:space="preserve">Общественная проверка проводится Общественным советом по инициативе органов и должностных лиц, указанных в </w:t>
      </w:r>
      <w:hyperlink r:id="rId22" w:history="1">
        <w:r w:rsidRPr="00F5412B">
          <w:rPr>
            <w:lang w:eastAsia="ru-RU"/>
          </w:rPr>
          <w:t>части 2 статьи 20</w:t>
        </w:r>
      </w:hyperlink>
      <w:r w:rsidRPr="00F5412B">
        <w:rPr>
          <w:lang w:eastAsia="ru-RU"/>
        </w:rPr>
        <w:t xml:space="preserve"> Федерального закона «Об основах общественного контроля в Российской Федерации», а также в соответствии с </w:t>
      </w:r>
      <w:hyperlink r:id="rId23" w:history="1">
        <w:r w:rsidRPr="00F5412B">
          <w:rPr>
            <w:lang w:eastAsia="ru-RU"/>
          </w:rPr>
          <w:t>частью 7 статьи 19</w:t>
        </w:r>
      </w:hyperlink>
      <w:r w:rsidRPr="00F5412B">
        <w:rPr>
          <w:lang w:eastAsia="ru-RU"/>
        </w:rPr>
        <w:t xml:space="preserve"> Федерального закона «Об основах общественного контроля в Российской Федерации» может проводиться по инициативе общественных инспекций, общественных объединений и иных негосударственных некоммерческих организаций.</w:t>
      </w:r>
      <w:proofErr w:type="gramEnd"/>
      <w:r w:rsidRPr="00F5412B">
        <w:rPr>
          <w:lang w:eastAsia="ru-RU"/>
        </w:rPr>
        <w:t xml:space="preserve">  Общественная проверка проводится на основании принятого Общественным советом решения. В случае если инициатор общественной проверки не является субъектом общественного контроля, инициатива о проведении общественной проверки направляется в Общественный совет. </w:t>
      </w:r>
    </w:p>
    <w:p w:rsidR="00F5412B" w:rsidRPr="00F5412B" w:rsidRDefault="00F5412B" w:rsidP="00F5412B">
      <w:pPr>
        <w:widowControl w:val="0"/>
        <w:ind w:firstLine="567"/>
        <w:jc w:val="both"/>
        <w:rPr>
          <w:rFonts w:eastAsia="Arial"/>
        </w:rPr>
      </w:pPr>
      <w:r w:rsidRPr="00F5412B">
        <w:rPr>
          <w:rFonts w:eastAsia="Arial"/>
        </w:rPr>
        <w:t>21.3 Порядок организации и проведения общественной проверки устанавливается Общественным советом в соответствии с Федеральным законом «Об основах общественного контроля в Российской Федерации» и другими федеральными законами, муниципальными нормативными правовыми актами органов местного самоуправления муниципального образования.</w:t>
      </w:r>
    </w:p>
    <w:p w:rsidR="00F5412B" w:rsidRPr="00F5412B" w:rsidRDefault="00F5412B" w:rsidP="00F5412B">
      <w:pPr>
        <w:widowControl w:val="0"/>
        <w:ind w:firstLine="567"/>
        <w:jc w:val="both"/>
        <w:rPr>
          <w:rFonts w:eastAsia="Arial"/>
        </w:rPr>
      </w:pPr>
      <w:r w:rsidRPr="00F5412B">
        <w:rPr>
          <w:rFonts w:eastAsia="Arial"/>
        </w:rPr>
        <w:t xml:space="preserve">21.4. Если иное не установлено федеральным законом, Общественный совет в течение десяти рабочих дней после окончания проведения общественной проверки направляет итоговый документ (акт общественной проверки) руководителю органа или организации, в отношении которых проводилась общественная проверка, иным заинтересованным лицам и размещает его в информационно-телекоммуникационной сети </w:t>
      </w:r>
      <w:r w:rsidRPr="00F5412B">
        <w:rPr>
          <w:rFonts w:eastAsia="Arial"/>
        </w:rPr>
        <w:lastRenderedPageBreak/>
        <w:t>«Интернет».</w:t>
      </w:r>
    </w:p>
    <w:p w:rsidR="00F5412B" w:rsidRPr="00F5412B" w:rsidRDefault="00F5412B" w:rsidP="00F5412B">
      <w:pPr>
        <w:widowControl w:val="0"/>
        <w:jc w:val="both"/>
        <w:rPr>
          <w:rFonts w:eastAsia="Arial"/>
        </w:rPr>
      </w:pPr>
    </w:p>
    <w:p w:rsidR="00F5412B" w:rsidRPr="00F5412B" w:rsidRDefault="00F5412B" w:rsidP="00F5412B">
      <w:pPr>
        <w:widowControl w:val="0"/>
        <w:jc w:val="center"/>
        <w:rPr>
          <w:rFonts w:eastAsia="Arial"/>
        </w:rPr>
      </w:pPr>
      <w:r w:rsidRPr="00F5412B">
        <w:rPr>
          <w:rFonts w:eastAsia="Arial"/>
          <w:b/>
          <w:bCs/>
        </w:rPr>
        <w:t>22. Случаи и порядок посещения субъектами общественного контроля органов и организаций</w:t>
      </w:r>
    </w:p>
    <w:p w:rsidR="00F5412B" w:rsidRPr="00F5412B" w:rsidRDefault="00F5412B" w:rsidP="00F5412B">
      <w:pPr>
        <w:autoSpaceDN w:val="0"/>
        <w:adjustRightInd w:val="0"/>
        <w:jc w:val="both"/>
        <w:outlineLvl w:val="0"/>
      </w:pPr>
      <w:r w:rsidRPr="00F5412B">
        <w:rPr>
          <w:lang w:eastAsia="ru-RU"/>
        </w:rPr>
        <w:tab/>
        <w:t xml:space="preserve">22.1. </w:t>
      </w:r>
      <w:proofErr w:type="gramStart"/>
      <w:r w:rsidRPr="00F5412B">
        <w:rPr>
          <w:lang w:eastAsia="ru-RU"/>
        </w:rPr>
        <w:t xml:space="preserve">Члены </w:t>
      </w:r>
      <w:r w:rsidRPr="00F5412B">
        <w:t>Общественного совета вправе посещать органы местного самоуправления муниципального образования, муниципальные организации муниципального образования при осуществлении ими общественного контроля в формах, предусмотренных Федеральным законом "Об основах общественного контроля в Российской Федерации", иными федеральными законами, в случае, если при осуществлении общественного контроля необходимую информацию невозможно получить иным способом, кроме посещения указанных органов или организаций.</w:t>
      </w:r>
      <w:proofErr w:type="gramEnd"/>
    </w:p>
    <w:p w:rsidR="00F5412B" w:rsidRPr="00F5412B" w:rsidRDefault="00F5412B" w:rsidP="00F5412B">
      <w:pPr>
        <w:autoSpaceDN w:val="0"/>
        <w:adjustRightInd w:val="0"/>
        <w:jc w:val="both"/>
        <w:outlineLvl w:val="0"/>
        <w:rPr>
          <w:lang w:eastAsia="ru-RU"/>
        </w:rPr>
      </w:pPr>
      <w:r w:rsidRPr="00F5412B">
        <w:rPr>
          <w:lang w:eastAsia="ru-RU"/>
        </w:rPr>
        <w:tab/>
        <w:t xml:space="preserve">22.2. Случаи и порядок посещения членами </w:t>
      </w:r>
      <w:r w:rsidRPr="00F5412B">
        <w:t>Общественного совета орг</w:t>
      </w:r>
      <w:r w:rsidRPr="00F5412B">
        <w:rPr>
          <w:lang w:eastAsia="ru-RU"/>
        </w:rPr>
        <w:t>анов местного самоуправления муниципального образования, муниципальных организаций муниципального образования устанавливается муниципальными нормативными правовыми актами органов местного самоуправления муниципального образования.</w:t>
      </w:r>
    </w:p>
    <w:p w:rsidR="00F5412B" w:rsidRPr="00F5412B" w:rsidRDefault="00F5412B" w:rsidP="00F5412B">
      <w:pPr>
        <w:autoSpaceDN w:val="0"/>
        <w:adjustRightInd w:val="0"/>
        <w:jc w:val="both"/>
        <w:rPr>
          <w:lang w:eastAsia="ru-RU"/>
        </w:rPr>
      </w:pPr>
    </w:p>
    <w:p w:rsidR="00F5412B" w:rsidRPr="00F5412B" w:rsidRDefault="00F5412B" w:rsidP="00F5412B">
      <w:pPr>
        <w:autoSpaceDN w:val="0"/>
        <w:adjustRightInd w:val="0"/>
        <w:jc w:val="center"/>
        <w:outlineLvl w:val="0"/>
        <w:rPr>
          <w:b/>
          <w:bCs/>
          <w:lang w:eastAsia="ru-RU"/>
        </w:rPr>
      </w:pPr>
      <w:r w:rsidRPr="00F5412B">
        <w:rPr>
          <w:b/>
          <w:lang w:eastAsia="ru-RU"/>
        </w:rPr>
        <w:t>23</w:t>
      </w:r>
      <w:r w:rsidRPr="00F5412B">
        <w:rPr>
          <w:lang w:eastAsia="ru-RU"/>
        </w:rPr>
        <w:t xml:space="preserve">. </w:t>
      </w:r>
      <w:r w:rsidRPr="00F5412B">
        <w:rPr>
          <w:b/>
          <w:bCs/>
          <w:lang w:eastAsia="ru-RU"/>
        </w:rPr>
        <w:t>Учет предложений, рекомендаций и выводов, содержащихся в итоговых документах, подготовленных по результатам общественного контроля</w:t>
      </w:r>
    </w:p>
    <w:p w:rsidR="00F5412B" w:rsidRPr="00F5412B" w:rsidRDefault="00F5412B" w:rsidP="00F5412B">
      <w:pPr>
        <w:autoSpaceDN w:val="0"/>
        <w:adjustRightInd w:val="0"/>
        <w:ind w:firstLine="567"/>
        <w:jc w:val="both"/>
      </w:pPr>
      <w:r w:rsidRPr="00F5412B">
        <w:rPr>
          <w:lang w:eastAsia="ru-RU"/>
        </w:rPr>
        <w:tab/>
        <w:t xml:space="preserve">23.1. </w:t>
      </w:r>
      <w:proofErr w:type="gramStart"/>
      <w:r w:rsidRPr="00F5412B">
        <w:rPr>
          <w:bCs/>
          <w:lang w:eastAsia="ru-RU"/>
        </w:rPr>
        <w:t>Общественный совет</w:t>
      </w:r>
      <w:r w:rsidRPr="00F5412B">
        <w:t xml:space="preserve"> по результатам осуществления общественного контроля в соответствии со статьей 26 Федерального закона «Об основах общественного контроля в Российской Федерации» подготавливает итоговый документ и направляет его на рассмотрение в органы местного самоуправления муниципального образования, муниципальные организации муниципального образования, иные органы и организации, осуществляющие в соответствии с федеральными законами отдельные публичные полномочия на территории муниципального образования.</w:t>
      </w:r>
      <w:proofErr w:type="gramEnd"/>
    </w:p>
    <w:p w:rsidR="00F5412B" w:rsidRPr="00F5412B" w:rsidRDefault="00F5412B" w:rsidP="00F5412B">
      <w:pPr>
        <w:autoSpaceDN w:val="0"/>
        <w:adjustRightInd w:val="0"/>
        <w:ind w:firstLine="567"/>
        <w:jc w:val="both"/>
        <w:rPr>
          <w:lang w:eastAsia="ru-RU"/>
        </w:rPr>
      </w:pPr>
      <w:r w:rsidRPr="00F5412B">
        <w:rPr>
          <w:lang w:eastAsia="ru-RU"/>
        </w:rPr>
        <w:t>23.2. Случаи учета органами местного самоуправления муниципального образования и муниципальными организациями муниципального образования предложений, рекомендаций и выводов, содержащихся в итоговых документах, подготовленных по результатам общественного контроля, устанавливаются муниципальными нормативными правовыми актами органов местного самоуправления муниципального образования.</w:t>
      </w:r>
    </w:p>
    <w:p w:rsidR="00F5412B" w:rsidRPr="00F5412B" w:rsidRDefault="00F5412B" w:rsidP="00F5412B">
      <w:pPr>
        <w:widowControl w:val="0"/>
        <w:jc w:val="center"/>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21. Поддержка Общественным советом гражданских инициатив</w:t>
      </w:r>
    </w:p>
    <w:p w:rsidR="00F5412B" w:rsidRPr="00F5412B" w:rsidRDefault="00F5412B" w:rsidP="00F5412B">
      <w:pPr>
        <w:widowControl w:val="0"/>
        <w:ind w:firstLine="709"/>
        <w:jc w:val="both"/>
        <w:rPr>
          <w:rFonts w:eastAsia="Arial"/>
        </w:rPr>
      </w:pPr>
      <w:r w:rsidRPr="00F5412B">
        <w:rPr>
          <w:rFonts w:eastAsia="Arial"/>
        </w:rPr>
        <w:t>20.1. Общественный совет осуществляет сбор и обработку информации об инициативах граждан Российской Федерации и некоммерческих организаций.</w:t>
      </w:r>
    </w:p>
    <w:p w:rsidR="00F5412B" w:rsidRPr="00F5412B" w:rsidRDefault="00F5412B" w:rsidP="00F5412B">
      <w:pPr>
        <w:widowControl w:val="0"/>
        <w:ind w:firstLine="709"/>
        <w:jc w:val="both"/>
        <w:rPr>
          <w:rFonts w:eastAsia="Arial"/>
        </w:rPr>
      </w:pPr>
      <w:r w:rsidRPr="00F5412B">
        <w:rPr>
          <w:rFonts w:eastAsia="Arial"/>
        </w:rPr>
        <w:t>20.2. Общественный совет публикует информацию о результатах рассмотрения инициатив, поступивших в Общественный совет.</w:t>
      </w:r>
    </w:p>
    <w:p w:rsidR="00F5412B" w:rsidRPr="00F5412B" w:rsidRDefault="00F5412B" w:rsidP="00F5412B">
      <w:pPr>
        <w:widowControl w:val="0"/>
        <w:ind w:firstLine="709"/>
        <w:jc w:val="both"/>
        <w:rPr>
          <w:rFonts w:eastAsia="Arial"/>
        </w:rPr>
      </w:pPr>
      <w:r w:rsidRPr="00F5412B">
        <w:rPr>
          <w:rFonts w:eastAsia="Arial"/>
        </w:rPr>
        <w:t>20.3. Общественный совет организует и проводит форумы и слушания по актуальным вопросам общественной жизни.</w:t>
      </w:r>
    </w:p>
    <w:p w:rsidR="00F5412B" w:rsidRPr="00F5412B" w:rsidRDefault="00F5412B" w:rsidP="00F5412B">
      <w:pPr>
        <w:widowControl w:val="0"/>
        <w:jc w:val="center"/>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21. Ежегодный доклад Общественного совета</w:t>
      </w:r>
    </w:p>
    <w:p w:rsidR="00F5412B" w:rsidRPr="00F5412B" w:rsidRDefault="00F5412B" w:rsidP="00F5412B">
      <w:pPr>
        <w:widowControl w:val="0"/>
        <w:ind w:firstLine="567"/>
        <w:jc w:val="both"/>
        <w:rPr>
          <w:rFonts w:eastAsia="Arial"/>
        </w:rPr>
      </w:pPr>
      <w:bookmarkStart w:id="22" w:name="P289"/>
      <w:bookmarkEnd w:id="22"/>
      <w:r w:rsidRPr="00F5412B">
        <w:rPr>
          <w:rFonts w:eastAsia="Arial"/>
        </w:rPr>
        <w:t>21.1. Общественный совет ежегодно готовит и публикует доклад о состоянии гражданского общества в муниципальном образовании (далее - Доклад).</w:t>
      </w:r>
    </w:p>
    <w:p w:rsidR="00F5412B" w:rsidRPr="00F5412B" w:rsidRDefault="00F5412B" w:rsidP="00F5412B">
      <w:pPr>
        <w:widowControl w:val="0"/>
        <w:ind w:firstLine="567"/>
        <w:jc w:val="both"/>
        <w:rPr>
          <w:rFonts w:eastAsia="Arial"/>
        </w:rPr>
      </w:pPr>
      <w:r w:rsidRPr="00F5412B">
        <w:rPr>
          <w:rFonts w:eastAsia="Arial"/>
        </w:rPr>
        <w:t xml:space="preserve">21.2. Для подготовки Доклада формируется рабочая группа, состав которой утверждается на заседании Общественного совета, в состав которой входят председатели всех комиссий Общественного совета. Проекты разделов доклада готовятся комиссиями Общественного совета, утверждаются на их заседаниях и передаются в рабочую группу по подготовке ежегодного доклада Общественного совета. Утверждение Доклада осуществляется на заседании Общественного совета. Доклад принимается Общественным советом не позднее 25 января очередного года, следующего </w:t>
      </w:r>
      <w:proofErr w:type="gramStart"/>
      <w:r w:rsidRPr="00F5412B">
        <w:rPr>
          <w:rFonts w:eastAsia="Arial"/>
        </w:rPr>
        <w:t>за</w:t>
      </w:r>
      <w:proofErr w:type="gramEnd"/>
      <w:r w:rsidRPr="00F5412B">
        <w:rPr>
          <w:rFonts w:eastAsia="Arial"/>
        </w:rPr>
        <w:t xml:space="preserve"> отчетным. В случае прекращения до указанной даты полномочий состава Общественного совета, действовавшего в отчетном году, Доклад принимается Общественным Советом на последнем заседании Палаты Общественного совета, состав которой действовал в </w:t>
      </w:r>
      <w:r w:rsidRPr="00F5412B">
        <w:rPr>
          <w:rFonts w:eastAsia="Arial"/>
        </w:rPr>
        <w:lastRenderedPageBreak/>
        <w:t>отчетном году.</w:t>
      </w:r>
    </w:p>
    <w:p w:rsidR="00F5412B" w:rsidRPr="00F5412B" w:rsidRDefault="00F5412B" w:rsidP="00F5412B">
      <w:pPr>
        <w:widowControl w:val="0"/>
        <w:ind w:firstLine="567"/>
        <w:jc w:val="both"/>
        <w:rPr>
          <w:rFonts w:eastAsia="Arial"/>
        </w:rPr>
      </w:pPr>
      <w:r w:rsidRPr="00F5412B">
        <w:rPr>
          <w:rFonts w:eastAsia="Arial"/>
        </w:rPr>
        <w:t>21.2. Доклад направляется председателем Общественного совета в Общественную палату Удмуртской Республики, Главе муниципального образования, в Совет депутатов, размещается структурным подразделением Администрации района</w:t>
      </w:r>
      <w:r w:rsidRPr="00F5412B">
        <w:rPr>
          <w:rFonts w:eastAsia="Arial"/>
          <w:color w:val="FF0000"/>
        </w:rPr>
        <w:t>,</w:t>
      </w:r>
      <w:r w:rsidRPr="00F5412B">
        <w:rPr>
          <w:rFonts w:eastAsia="Arial"/>
        </w:rPr>
        <w:t xml:space="preserve">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 на сайте района  в течение пяти рабочих дней со дня его утверждения.</w:t>
      </w:r>
    </w:p>
    <w:p w:rsidR="00F5412B" w:rsidRPr="00F5412B" w:rsidRDefault="00F5412B" w:rsidP="00F5412B">
      <w:pPr>
        <w:widowControl w:val="0"/>
        <w:ind w:firstLine="567"/>
        <w:jc w:val="both"/>
        <w:rPr>
          <w:rFonts w:eastAsia="Arial"/>
        </w:rPr>
      </w:pPr>
      <w:r w:rsidRPr="00F5412B">
        <w:rPr>
          <w:rFonts w:eastAsia="Arial"/>
        </w:rPr>
        <w:t>21.3. Доклад по решению Совета</w:t>
      </w:r>
      <w:r w:rsidRPr="00F5412B">
        <w:rPr>
          <w:rFonts w:eastAsia="Arial"/>
          <w:color w:val="FF0000"/>
        </w:rPr>
        <w:t xml:space="preserve"> </w:t>
      </w:r>
      <w:r w:rsidRPr="00F5412B">
        <w:rPr>
          <w:rFonts w:eastAsia="Arial"/>
        </w:rPr>
        <w:t>также может направляться в муниципальные организации муниципального образования,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rsidR="00F5412B" w:rsidRPr="00F5412B" w:rsidRDefault="00F5412B" w:rsidP="00F5412B">
      <w:pPr>
        <w:widowControl w:val="0"/>
        <w:jc w:val="center"/>
        <w:outlineLvl w:val="1"/>
        <w:rPr>
          <w:rFonts w:eastAsia="Arial"/>
          <w:b/>
          <w:bCs/>
        </w:rPr>
      </w:pPr>
    </w:p>
    <w:p w:rsidR="00F5412B" w:rsidRPr="00F5412B" w:rsidRDefault="00F5412B" w:rsidP="00F5412B">
      <w:pPr>
        <w:widowControl w:val="0"/>
        <w:jc w:val="center"/>
        <w:outlineLvl w:val="1"/>
        <w:rPr>
          <w:rFonts w:eastAsia="Arial"/>
          <w:b/>
          <w:bCs/>
        </w:rPr>
      </w:pPr>
      <w:r w:rsidRPr="00F5412B">
        <w:rPr>
          <w:rFonts w:eastAsia="Arial"/>
          <w:b/>
          <w:bCs/>
        </w:rPr>
        <w:t>22. Информационное обеспечение деятельности</w:t>
      </w:r>
    </w:p>
    <w:p w:rsidR="00F5412B" w:rsidRPr="00F5412B" w:rsidRDefault="00F5412B" w:rsidP="00F5412B">
      <w:pPr>
        <w:widowControl w:val="0"/>
        <w:jc w:val="center"/>
        <w:rPr>
          <w:rFonts w:eastAsia="Arial"/>
          <w:b/>
          <w:bCs/>
        </w:rPr>
      </w:pPr>
      <w:r w:rsidRPr="00F5412B">
        <w:rPr>
          <w:rFonts w:eastAsia="Arial"/>
          <w:b/>
          <w:bCs/>
        </w:rPr>
        <w:t>Общественного совета</w:t>
      </w:r>
    </w:p>
    <w:p w:rsidR="00F5412B" w:rsidRPr="00F5412B" w:rsidRDefault="00F5412B" w:rsidP="00F5412B">
      <w:pPr>
        <w:widowControl w:val="0"/>
        <w:ind w:firstLine="567"/>
        <w:jc w:val="both"/>
        <w:rPr>
          <w:rFonts w:eastAsia="Arial"/>
        </w:rPr>
      </w:pPr>
      <w:r w:rsidRPr="00F5412B">
        <w:rPr>
          <w:rFonts w:eastAsia="Arial"/>
        </w:rPr>
        <w:t xml:space="preserve">22.1. </w:t>
      </w:r>
      <w:proofErr w:type="gramStart"/>
      <w:r w:rsidRPr="00F5412B">
        <w:rPr>
          <w:rFonts w:eastAsia="Arial"/>
        </w:rPr>
        <w:t>Для информационного обеспечения деятельности Общественного совета и открытого доступа широких кругов общественности к рассматриваемым Общественным советом вопросам, а также к результатам работы Общественного совета информация о деятельности Общественного совета размещается на сайте района структурным подразделением Администрации района,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w:t>
      </w:r>
      <w:proofErr w:type="gramEnd"/>
    </w:p>
    <w:p w:rsidR="00F5412B" w:rsidRPr="00F5412B" w:rsidRDefault="00F5412B" w:rsidP="00F5412B">
      <w:pPr>
        <w:widowControl w:val="0"/>
        <w:ind w:firstLine="567"/>
        <w:jc w:val="both"/>
        <w:rPr>
          <w:rFonts w:eastAsia="Arial"/>
        </w:rPr>
      </w:pPr>
      <w:r w:rsidRPr="00F5412B">
        <w:rPr>
          <w:rFonts w:eastAsia="Arial"/>
        </w:rPr>
        <w:t>22.2. В соответствии с Регламентом Общественного совета информация о деятельности Общественного совета освещается в периодических печатных изданиях.</w:t>
      </w:r>
    </w:p>
    <w:p w:rsidR="00F5412B" w:rsidRPr="00F5412B" w:rsidRDefault="00F5412B" w:rsidP="00F5412B">
      <w:pPr>
        <w:widowControl w:val="0"/>
        <w:jc w:val="both"/>
        <w:rPr>
          <w:rFonts w:eastAsia="Arial"/>
        </w:rPr>
      </w:pPr>
    </w:p>
    <w:p w:rsidR="00F5412B" w:rsidRPr="00F5412B" w:rsidRDefault="00F5412B" w:rsidP="00F5412B">
      <w:pPr>
        <w:widowControl w:val="0"/>
        <w:jc w:val="center"/>
        <w:outlineLvl w:val="1"/>
        <w:rPr>
          <w:rFonts w:eastAsia="Arial"/>
          <w:b/>
          <w:bCs/>
        </w:rPr>
      </w:pPr>
      <w:r w:rsidRPr="00F5412B">
        <w:rPr>
          <w:rFonts w:eastAsia="Arial"/>
          <w:b/>
          <w:bCs/>
        </w:rPr>
        <w:t>23. Материально-техническое обеспечение деятельности</w:t>
      </w:r>
    </w:p>
    <w:p w:rsidR="00F5412B" w:rsidRPr="00F5412B" w:rsidRDefault="00F5412B" w:rsidP="00F5412B">
      <w:pPr>
        <w:widowControl w:val="0"/>
        <w:jc w:val="center"/>
        <w:rPr>
          <w:rFonts w:eastAsia="Arial"/>
          <w:b/>
          <w:bCs/>
        </w:rPr>
      </w:pPr>
      <w:r w:rsidRPr="00F5412B">
        <w:rPr>
          <w:rFonts w:eastAsia="Arial"/>
          <w:b/>
          <w:bCs/>
        </w:rPr>
        <w:t>Общественного совета</w:t>
      </w:r>
    </w:p>
    <w:p w:rsidR="00F5412B" w:rsidRPr="00F5412B" w:rsidRDefault="00F5412B" w:rsidP="00F5412B">
      <w:pPr>
        <w:widowControl w:val="0"/>
        <w:ind w:firstLine="567"/>
        <w:jc w:val="both"/>
        <w:rPr>
          <w:rFonts w:eastAsia="Arial"/>
        </w:rPr>
      </w:pPr>
      <w:r w:rsidRPr="00F5412B">
        <w:rPr>
          <w:rFonts w:eastAsia="Arial"/>
        </w:rPr>
        <w:t>23.1. Материально-техническое обеспечение деятельности Общественного совета осуществляется структурным подразделением Администрации района,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w:t>
      </w:r>
    </w:p>
    <w:p w:rsidR="00F5412B" w:rsidRPr="00F5412B" w:rsidRDefault="00F5412B" w:rsidP="00F5412B">
      <w:pPr>
        <w:widowControl w:val="0"/>
        <w:jc w:val="both"/>
        <w:rPr>
          <w:rFonts w:eastAsia="Arial"/>
        </w:rPr>
      </w:pPr>
      <w:r w:rsidRPr="00F5412B">
        <w:rPr>
          <w:rFonts w:eastAsia="Arial"/>
        </w:rPr>
        <w:tab/>
      </w:r>
    </w:p>
    <w:p w:rsidR="00F5412B" w:rsidRPr="00F5412B" w:rsidRDefault="00F5412B" w:rsidP="00F5412B">
      <w:pPr>
        <w:widowControl w:val="0"/>
        <w:jc w:val="center"/>
        <w:outlineLvl w:val="1"/>
        <w:rPr>
          <w:rFonts w:eastAsia="Arial"/>
          <w:b/>
          <w:bCs/>
        </w:rPr>
      </w:pPr>
      <w:r w:rsidRPr="00F5412B">
        <w:rPr>
          <w:rFonts w:eastAsia="Arial"/>
          <w:b/>
          <w:bCs/>
        </w:rPr>
        <w:t>24. Заключительные положения</w:t>
      </w:r>
    </w:p>
    <w:p w:rsidR="00F5412B" w:rsidRPr="00F5412B" w:rsidRDefault="00F5412B" w:rsidP="00F5412B">
      <w:pPr>
        <w:widowControl w:val="0"/>
        <w:ind w:firstLine="567"/>
        <w:jc w:val="both"/>
        <w:rPr>
          <w:rFonts w:eastAsia="Arial"/>
        </w:rPr>
      </w:pPr>
      <w:r w:rsidRPr="00F5412B">
        <w:rPr>
          <w:rFonts w:eastAsia="Arial"/>
        </w:rPr>
        <w:t>24.1. Изменения в настоящее Положение могут вноситься по предложению Главы муниципального образования, Совета депутатов, членов Общественного совета. Изменения в настоящее Положение утверждаются решением Совета депутатов.</w:t>
      </w:r>
    </w:p>
    <w:p w:rsidR="00F5412B" w:rsidRPr="00F5412B" w:rsidRDefault="00F5412B" w:rsidP="00F5412B">
      <w:pPr>
        <w:tabs>
          <w:tab w:val="left" w:pos="7125"/>
        </w:tabs>
        <w:suppressAutoHyphens w:val="0"/>
        <w:autoSpaceDE/>
        <w:rPr>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Default="00F5412B" w:rsidP="00F5412B">
      <w:pPr>
        <w:tabs>
          <w:tab w:val="left" w:pos="7125"/>
        </w:tabs>
        <w:suppressAutoHyphens w:val="0"/>
        <w:autoSpaceDE/>
        <w:rPr>
          <w:sz w:val="28"/>
          <w:szCs w:val="28"/>
          <w:lang w:eastAsia="ru-RU"/>
        </w:rPr>
      </w:pPr>
    </w:p>
    <w:p w:rsidR="002E1C7A" w:rsidRDefault="002E1C7A" w:rsidP="00F5412B">
      <w:pPr>
        <w:tabs>
          <w:tab w:val="left" w:pos="7125"/>
        </w:tabs>
        <w:suppressAutoHyphens w:val="0"/>
        <w:autoSpaceDE/>
        <w:rPr>
          <w:sz w:val="28"/>
          <w:szCs w:val="28"/>
          <w:lang w:eastAsia="ru-RU"/>
        </w:rPr>
      </w:pPr>
    </w:p>
    <w:p w:rsidR="002E1C7A" w:rsidRDefault="002E1C7A" w:rsidP="00F5412B">
      <w:pPr>
        <w:tabs>
          <w:tab w:val="left" w:pos="7125"/>
        </w:tabs>
        <w:suppressAutoHyphens w:val="0"/>
        <w:autoSpaceDE/>
        <w:rPr>
          <w:sz w:val="28"/>
          <w:szCs w:val="28"/>
          <w:lang w:eastAsia="ru-RU"/>
        </w:rPr>
      </w:pPr>
    </w:p>
    <w:p w:rsidR="002E1C7A" w:rsidRPr="00F5412B" w:rsidRDefault="002E1C7A"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tabs>
          <w:tab w:val="left" w:pos="7125"/>
        </w:tabs>
        <w:suppressAutoHyphens w:val="0"/>
        <w:autoSpaceDE/>
        <w:rPr>
          <w:sz w:val="28"/>
          <w:szCs w:val="28"/>
          <w:lang w:eastAsia="ru-RU"/>
        </w:rPr>
      </w:pPr>
    </w:p>
    <w:p w:rsidR="00F5412B" w:rsidRPr="00F5412B" w:rsidRDefault="00F5412B" w:rsidP="00F5412B">
      <w:pPr>
        <w:widowControl w:val="0"/>
        <w:ind w:left="5529"/>
        <w:jc w:val="right"/>
        <w:rPr>
          <w:rFonts w:eastAsia="Arial"/>
          <w:bCs/>
        </w:rPr>
      </w:pPr>
      <w:r w:rsidRPr="00F5412B">
        <w:rPr>
          <w:rFonts w:eastAsia="Arial"/>
          <w:bCs/>
        </w:rPr>
        <w:lastRenderedPageBreak/>
        <w:t xml:space="preserve">Приложение </w:t>
      </w:r>
      <w:proofErr w:type="gramStart"/>
      <w:r w:rsidRPr="00F5412B">
        <w:rPr>
          <w:rFonts w:eastAsia="Arial"/>
          <w:bCs/>
        </w:rPr>
        <w:t>к</w:t>
      </w:r>
      <w:proofErr w:type="gramEnd"/>
    </w:p>
    <w:p w:rsidR="00F5412B" w:rsidRPr="00F5412B" w:rsidRDefault="00F5412B" w:rsidP="00F5412B">
      <w:pPr>
        <w:widowControl w:val="0"/>
        <w:ind w:left="5529"/>
        <w:jc w:val="right"/>
        <w:rPr>
          <w:rFonts w:eastAsia="Arial"/>
          <w:bCs/>
        </w:rPr>
      </w:pPr>
      <w:r w:rsidRPr="00F5412B">
        <w:rPr>
          <w:rFonts w:eastAsia="Arial"/>
          <w:bCs/>
        </w:rPr>
        <w:t xml:space="preserve">Положению об Общественном совете муниципального образования </w:t>
      </w:r>
    </w:p>
    <w:p w:rsidR="00F5412B" w:rsidRPr="00F5412B" w:rsidRDefault="00F5412B" w:rsidP="00F5412B">
      <w:pPr>
        <w:widowControl w:val="0"/>
        <w:ind w:left="5529"/>
        <w:jc w:val="right"/>
        <w:rPr>
          <w:rFonts w:eastAsia="Arial"/>
          <w:bCs/>
        </w:rPr>
      </w:pPr>
      <w:r w:rsidRPr="00F5412B">
        <w:rPr>
          <w:rFonts w:eastAsia="Arial"/>
          <w:bCs/>
        </w:rPr>
        <w:t xml:space="preserve">«Муниципальный округ </w:t>
      </w:r>
    </w:p>
    <w:p w:rsidR="00F5412B" w:rsidRPr="00F5412B" w:rsidRDefault="00F5412B" w:rsidP="00F5412B">
      <w:pPr>
        <w:widowControl w:val="0"/>
        <w:ind w:left="5529"/>
        <w:jc w:val="right"/>
        <w:rPr>
          <w:rFonts w:eastAsia="Arial"/>
          <w:bCs/>
        </w:rPr>
      </w:pPr>
      <w:r w:rsidRPr="00F5412B">
        <w:rPr>
          <w:rFonts w:eastAsia="Arial"/>
          <w:bCs/>
        </w:rPr>
        <w:t xml:space="preserve">Якшур-Бодьинский район </w:t>
      </w:r>
    </w:p>
    <w:p w:rsidR="00F5412B" w:rsidRPr="00F5412B" w:rsidRDefault="00F5412B" w:rsidP="00F5412B">
      <w:pPr>
        <w:widowControl w:val="0"/>
        <w:ind w:left="5529"/>
        <w:jc w:val="right"/>
        <w:rPr>
          <w:rFonts w:eastAsia="Arial"/>
          <w:bCs/>
        </w:rPr>
      </w:pPr>
      <w:r w:rsidRPr="00F5412B">
        <w:rPr>
          <w:rFonts w:eastAsia="Arial"/>
          <w:bCs/>
        </w:rPr>
        <w:t>Удмуртской Республики»</w:t>
      </w:r>
    </w:p>
    <w:p w:rsidR="00F5412B" w:rsidRPr="00F5412B" w:rsidRDefault="00F5412B" w:rsidP="00F5412B">
      <w:pPr>
        <w:widowControl w:val="0"/>
        <w:ind w:firstLine="720"/>
        <w:jc w:val="right"/>
        <w:outlineLvl w:val="1"/>
        <w:rPr>
          <w:rFonts w:ascii="Arial" w:eastAsia="Arial" w:hAnsi="Arial"/>
          <w:sz w:val="20"/>
        </w:rPr>
      </w:pPr>
    </w:p>
    <w:p w:rsidR="00F5412B" w:rsidRPr="00F5412B" w:rsidRDefault="00F5412B" w:rsidP="00F5412B">
      <w:pPr>
        <w:widowControl w:val="0"/>
        <w:ind w:firstLine="720"/>
        <w:jc w:val="both"/>
        <w:rPr>
          <w:rFonts w:ascii="Arial" w:eastAsia="Arial" w:hAnsi="Arial"/>
          <w:sz w:val="20"/>
        </w:rPr>
      </w:pP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АНКЕТА</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кандидата в члены Общественного совета муниципального образования</w:t>
      </w:r>
    </w:p>
    <w:p w:rsidR="00F5412B" w:rsidRPr="00F5412B" w:rsidRDefault="00F5412B" w:rsidP="00F5412B">
      <w:pPr>
        <w:widowControl w:val="0"/>
        <w:jc w:val="center"/>
        <w:rPr>
          <w:rFonts w:ascii="Courier New" w:eastAsia="Arial" w:hAnsi="Courier New" w:cs="Courier New"/>
          <w:sz w:val="20"/>
          <w:szCs w:val="20"/>
        </w:rPr>
      </w:pPr>
      <w:r w:rsidRPr="00F5412B">
        <w:rPr>
          <w:rFonts w:ascii="Courier New" w:eastAsia="Arial" w:hAnsi="Courier New" w:cs="Courier New"/>
          <w:sz w:val="20"/>
          <w:szCs w:val="20"/>
        </w:rPr>
        <w:t>«Муниципальный округ Якшур-Бодьинский район Удмуртской Республики»</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(заполняется собственноручно)</w:t>
      </w:r>
    </w:p>
    <w:p w:rsidR="00F5412B" w:rsidRPr="00F5412B" w:rsidRDefault="00F5412B" w:rsidP="00F5412B">
      <w:pPr>
        <w:jc w:val="both"/>
        <w:rPr>
          <w:rFonts w:ascii="Courier New" w:eastAsia="Courier New" w:hAnsi="Courier New"/>
          <w:sz w:val="20"/>
          <w:szCs w:val="20"/>
        </w:rPr>
      </w:pP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1. Фамилия ____________________________________________ │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Имя ________________________________________________ │   Место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Отчество ___________________________________________ │    </w:t>
      </w:r>
      <w:proofErr w:type="gramStart"/>
      <w:r w:rsidRPr="00F5412B">
        <w:rPr>
          <w:rFonts w:ascii="Courier New" w:eastAsia="Courier New" w:hAnsi="Courier New"/>
          <w:sz w:val="20"/>
          <w:szCs w:val="20"/>
        </w:rPr>
        <w:t>для</w:t>
      </w:r>
      <w:proofErr w:type="gramEnd"/>
      <w:r w:rsidRPr="00F5412B">
        <w:rPr>
          <w:rFonts w:ascii="Courier New" w:eastAsia="Courier New" w:hAnsi="Courier New"/>
          <w:sz w:val="20"/>
          <w:szCs w:val="20"/>
        </w:rPr>
        <w:t xml:space="preserve">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 фотографии│</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2. Число, месяц, год и место рождения     │</w:t>
      </w:r>
    </w:p>
    <w:p w:rsidR="00F5412B" w:rsidRPr="00F5412B" w:rsidRDefault="00F5412B" w:rsidP="00F5412B">
      <w:pPr>
        <w:jc w:val="both"/>
        <w:rPr>
          <w:rFonts w:ascii="Courier New" w:eastAsia="Courier New" w:hAnsi="Courier New"/>
          <w:sz w:val="20"/>
          <w:szCs w:val="20"/>
        </w:rPr>
      </w:pPr>
      <w:proofErr w:type="gramStart"/>
      <w:r w:rsidRPr="00F5412B">
        <w:rPr>
          <w:rFonts w:ascii="Courier New" w:eastAsia="Courier New" w:hAnsi="Courier New"/>
          <w:sz w:val="20"/>
          <w:szCs w:val="20"/>
        </w:rPr>
        <w:t>(село, деревня, город, район, область,    │</w:t>
      </w:r>
      <w:proofErr w:type="gramEnd"/>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край, республика, страна)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3. </w:t>
      </w:r>
      <w:proofErr w:type="gramStart"/>
      <w:r w:rsidRPr="00F5412B">
        <w:rPr>
          <w:rFonts w:ascii="Courier New" w:eastAsia="Courier New" w:hAnsi="Courier New"/>
          <w:sz w:val="20"/>
          <w:szCs w:val="20"/>
        </w:rPr>
        <w:t>Гражданство (если изменяли, то укажите,│</w:t>
      </w:r>
      <w:proofErr w:type="gramEnd"/>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когда и по какой причине, если имеете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гражданство другого государства, -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укажите)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4. </w:t>
      </w:r>
      <w:proofErr w:type="gramStart"/>
      <w:r w:rsidRPr="00F5412B">
        <w:rPr>
          <w:rFonts w:ascii="Courier New" w:eastAsia="Courier New" w:hAnsi="Courier New"/>
          <w:sz w:val="20"/>
          <w:szCs w:val="20"/>
        </w:rPr>
        <w:t>Образование (когда и какие учебные     │</w:t>
      </w:r>
      <w:proofErr w:type="gramEnd"/>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заведения окончили, номера дипломов).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Направление подготовки или специальность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по диплому.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Квалификация по диплому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5. Послевузовское профессиональное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образование: аспирантура, адъюнктура,     │</w:t>
      </w:r>
    </w:p>
    <w:p w:rsidR="00F5412B" w:rsidRPr="00F5412B" w:rsidRDefault="00F5412B" w:rsidP="00F5412B">
      <w:pPr>
        <w:jc w:val="both"/>
        <w:rPr>
          <w:rFonts w:ascii="Courier New" w:eastAsia="Courier New" w:hAnsi="Courier New"/>
          <w:sz w:val="20"/>
          <w:szCs w:val="20"/>
        </w:rPr>
      </w:pPr>
      <w:proofErr w:type="gramStart"/>
      <w:r w:rsidRPr="00F5412B">
        <w:rPr>
          <w:rFonts w:ascii="Courier New" w:eastAsia="Courier New" w:hAnsi="Courier New"/>
          <w:sz w:val="20"/>
          <w:szCs w:val="20"/>
        </w:rPr>
        <w:t>докторантура (наименование                │</w:t>
      </w:r>
      <w:proofErr w:type="gramEnd"/>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образовательного или научного учреждения,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год окончания).                           │</w:t>
      </w:r>
    </w:p>
    <w:p w:rsidR="00F5412B" w:rsidRPr="00F5412B" w:rsidRDefault="00F5412B" w:rsidP="00F5412B">
      <w:pPr>
        <w:jc w:val="both"/>
        <w:rPr>
          <w:rFonts w:ascii="Courier New" w:eastAsia="Courier New" w:hAnsi="Courier New"/>
          <w:sz w:val="20"/>
          <w:szCs w:val="20"/>
        </w:rPr>
      </w:pPr>
      <w:proofErr w:type="gramStart"/>
      <w:r w:rsidRPr="00F5412B">
        <w:rPr>
          <w:rFonts w:ascii="Courier New" w:eastAsia="Courier New" w:hAnsi="Courier New"/>
          <w:sz w:val="20"/>
          <w:szCs w:val="20"/>
        </w:rPr>
        <w:t>Ученая степень, ученое звание (когда      │</w:t>
      </w:r>
      <w:proofErr w:type="gramEnd"/>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присвоены, номера дипломов, аттестатов)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6. Место работы и должность               │</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7. Были ли Вы судимы, когда и за что 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___________________________________________________________________________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8.  Домашний  адрес  (адрес  регистрации,  фактического  проживания), номер</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телефона (либо иной вид связи) 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___________________________________________________________________________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9. Паспорт ________________________________________________________________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 xml:space="preserve">                         (серия, номер, кем и когда выдан)</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___________________________________________________________________________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10. Дополнительные сведения (информация, которую желаете сообщить о себе)</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___________________________________________________________________________</w:t>
      </w: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___________________________________________________________________________</w:t>
      </w:r>
    </w:p>
    <w:p w:rsidR="00F5412B" w:rsidRPr="00F5412B" w:rsidRDefault="00F5412B" w:rsidP="00F5412B">
      <w:pPr>
        <w:jc w:val="both"/>
        <w:rPr>
          <w:rFonts w:ascii="Courier New" w:eastAsia="Courier New" w:hAnsi="Courier New"/>
          <w:sz w:val="20"/>
          <w:szCs w:val="20"/>
        </w:rPr>
      </w:pPr>
    </w:p>
    <w:p w:rsidR="00F5412B" w:rsidRPr="00F5412B" w:rsidRDefault="00F5412B" w:rsidP="00F5412B">
      <w:pPr>
        <w:jc w:val="both"/>
        <w:rPr>
          <w:rFonts w:ascii="Courier New" w:eastAsia="Courier New" w:hAnsi="Courier New"/>
          <w:sz w:val="20"/>
          <w:szCs w:val="20"/>
        </w:rPr>
      </w:pPr>
      <w:r w:rsidRPr="00F5412B">
        <w:rPr>
          <w:rFonts w:ascii="Courier New" w:eastAsia="Courier New" w:hAnsi="Courier New"/>
          <w:sz w:val="20"/>
          <w:szCs w:val="20"/>
        </w:rPr>
        <w:t>Подлинность указанных сведений удостоверяю</w:t>
      </w:r>
    </w:p>
    <w:p w:rsidR="00F5412B" w:rsidRPr="00F5412B" w:rsidRDefault="00F5412B" w:rsidP="00F5412B">
      <w:pPr>
        <w:jc w:val="both"/>
        <w:rPr>
          <w:rFonts w:ascii="Courier New" w:eastAsia="Courier New" w:hAnsi="Courier New"/>
          <w:sz w:val="20"/>
          <w:szCs w:val="20"/>
        </w:rPr>
      </w:pPr>
    </w:p>
    <w:p w:rsidR="00D22F1C" w:rsidRPr="00D57911" w:rsidRDefault="00F5412B" w:rsidP="00F5412B">
      <w:pPr>
        <w:tabs>
          <w:tab w:val="left" w:pos="9639"/>
        </w:tabs>
        <w:ind w:right="-2"/>
        <w:rPr>
          <w:b/>
          <w:bCs/>
          <w:sz w:val="22"/>
          <w:szCs w:val="22"/>
        </w:rPr>
      </w:pPr>
      <w:r w:rsidRPr="00F5412B">
        <w:rPr>
          <w:rFonts w:ascii="Courier New" w:eastAsia="Courier New" w:hAnsi="Courier New"/>
          <w:sz w:val="20"/>
          <w:szCs w:val="20"/>
        </w:rPr>
        <w:t>"__" __________ 20__ г.                                Подпись ____</w:t>
      </w:r>
    </w:p>
    <w:p w:rsidR="00D22F1C" w:rsidRPr="00D57911" w:rsidRDefault="00D22F1C" w:rsidP="00C55772">
      <w:pPr>
        <w:tabs>
          <w:tab w:val="left" w:pos="9639"/>
        </w:tabs>
        <w:ind w:right="-2"/>
        <w:rPr>
          <w:b/>
          <w:bCs/>
          <w:sz w:val="22"/>
          <w:szCs w:val="22"/>
        </w:rPr>
      </w:pPr>
    </w:p>
    <w:p w:rsidR="00D22F1C" w:rsidRPr="00D57911" w:rsidRDefault="00D22F1C" w:rsidP="00C55772">
      <w:pPr>
        <w:tabs>
          <w:tab w:val="left" w:pos="9639"/>
        </w:tabs>
        <w:ind w:right="-2"/>
        <w:rPr>
          <w:b/>
          <w:bCs/>
          <w:sz w:val="22"/>
          <w:szCs w:val="22"/>
        </w:rPr>
      </w:pPr>
    </w:p>
    <w:p w:rsidR="009F06A8" w:rsidRPr="009F06A8" w:rsidRDefault="009F06A8" w:rsidP="009F06A8">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5408" behindDoc="0" locked="0" layoutInCell="1" allowOverlap="1" wp14:anchorId="0118BBFA" wp14:editId="2CF01EFE">
            <wp:simplePos x="0" y="0"/>
            <wp:positionH relativeFrom="column">
              <wp:posOffset>2737485</wp:posOffset>
            </wp:positionH>
            <wp:positionV relativeFrom="paragraph">
              <wp:posOffset>-62865</wp:posOffset>
            </wp:positionV>
            <wp:extent cx="544195" cy="661670"/>
            <wp:effectExtent l="0" t="0" r="8255" b="5080"/>
            <wp:wrapNone/>
            <wp:docPr id="46" name="Рисунок 4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6A8" w:rsidRPr="009F06A8" w:rsidRDefault="009F06A8" w:rsidP="009F06A8">
      <w:pPr>
        <w:suppressAutoHyphens w:val="0"/>
        <w:autoSpaceDN w:val="0"/>
        <w:adjustRightInd w:val="0"/>
        <w:jc w:val="center"/>
        <w:rPr>
          <w:b/>
          <w:bCs/>
          <w:caps/>
          <w:sz w:val="28"/>
          <w:szCs w:val="28"/>
          <w:lang w:eastAsia="ru-RU"/>
        </w:rPr>
      </w:pPr>
    </w:p>
    <w:p w:rsidR="009F06A8" w:rsidRPr="009F06A8" w:rsidRDefault="009F06A8" w:rsidP="009F06A8">
      <w:pPr>
        <w:suppressAutoHyphens w:val="0"/>
        <w:autoSpaceDN w:val="0"/>
        <w:adjustRightInd w:val="0"/>
        <w:jc w:val="center"/>
        <w:rPr>
          <w:b/>
          <w:bCs/>
          <w:caps/>
          <w:sz w:val="28"/>
          <w:szCs w:val="28"/>
          <w:lang w:eastAsia="ru-RU"/>
        </w:rPr>
      </w:pPr>
    </w:p>
    <w:p w:rsidR="009F06A8" w:rsidRPr="009F06A8" w:rsidRDefault="009F06A8" w:rsidP="009F06A8">
      <w:pPr>
        <w:suppressAutoHyphens w:val="0"/>
        <w:autoSpaceDN w:val="0"/>
        <w:adjustRightInd w:val="0"/>
        <w:jc w:val="center"/>
        <w:rPr>
          <w:b/>
          <w:bCs/>
          <w:sz w:val="28"/>
          <w:szCs w:val="28"/>
          <w:lang w:eastAsia="ru-RU"/>
        </w:rPr>
      </w:pPr>
      <w:r w:rsidRPr="009F06A8">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9F06A8" w:rsidRPr="009F06A8" w:rsidRDefault="009F06A8" w:rsidP="009F06A8">
      <w:pPr>
        <w:suppressAutoHyphens w:val="0"/>
        <w:autoSpaceDE/>
        <w:jc w:val="center"/>
        <w:rPr>
          <w:b/>
          <w:sz w:val="28"/>
          <w:szCs w:val="28"/>
          <w:lang w:eastAsia="ru-RU"/>
        </w:rPr>
      </w:pPr>
      <w:r w:rsidRPr="009F06A8">
        <w:rPr>
          <w:b/>
          <w:sz w:val="28"/>
          <w:szCs w:val="28"/>
          <w:lang w:eastAsia="ru-RU"/>
        </w:rPr>
        <w:t xml:space="preserve">«Удмурт Элькунысь Якшур-Бӧдья ёрос муниципал округ» </w:t>
      </w:r>
    </w:p>
    <w:p w:rsidR="009F06A8" w:rsidRPr="009F06A8" w:rsidRDefault="009F06A8" w:rsidP="009F06A8">
      <w:pPr>
        <w:suppressAutoHyphens w:val="0"/>
        <w:autoSpaceDN w:val="0"/>
        <w:adjustRightInd w:val="0"/>
        <w:jc w:val="center"/>
        <w:rPr>
          <w:b/>
          <w:bCs/>
          <w:sz w:val="28"/>
          <w:szCs w:val="28"/>
          <w:lang w:eastAsia="ru-RU"/>
        </w:rPr>
      </w:pPr>
      <w:r w:rsidRPr="009F06A8">
        <w:rPr>
          <w:b/>
          <w:bCs/>
          <w:sz w:val="28"/>
          <w:szCs w:val="28"/>
          <w:lang w:eastAsia="ru-RU"/>
        </w:rPr>
        <w:t>муниципал кылдытэтысь депутатъёслэн Кенешсы</w:t>
      </w:r>
    </w:p>
    <w:p w:rsidR="009F06A8" w:rsidRPr="009F06A8" w:rsidRDefault="009F06A8" w:rsidP="009F06A8">
      <w:pPr>
        <w:suppressAutoHyphens w:val="0"/>
        <w:autoSpaceDN w:val="0"/>
        <w:adjustRightInd w:val="0"/>
        <w:spacing w:line="276" w:lineRule="auto"/>
        <w:jc w:val="center"/>
        <w:rPr>
          <w:b/>
          <w:bCs/>
          <w:caps/>
          <w:sz w:val="28"/>
          <w:szCs w:val="28"/>
          <w:lang w:eastAsia="ru-RU"/>
        </w:rPr>
      </w:pPr>
    </w:p>
    <w:p w:rsidR="009F06A8" w:rsidRPr="009F06A8" w:rsidRDefault="009F06A8" w:rsidP="009F06A8">
      <w:pPr>
        <w:suppressAutoHyphens w:val="0"/>
        <w:autoSpaceDN w:val="0"/>
        <w:adjustRightInd w:val="0"/>
        <w:jc w:val="center"/>
        <w:rPr>
          <w:b/>
          <w:bCs/>
          <w:sz w:val="28"/>
          <w:szCs w:val="28"/>
          <w:lang w:eastAsia="ru-RU"/>
        </w:rPr>
      </w:pPr>
      <w:r w:rsidRPr="009F06A8">
        <w:rPr>
          <w:b/>
          <w:bCs/>
          <w:caps/>
          <w:sz w:val="28"/>
          <w:szCs w:val="28"/>
          <w:lang w:eastAsia="ru-RU"/>
        </w:rPr>
        <w:t>Решение</w:t>
      </w:r>
      <w:r w:rsidRPr="009F06A8">
        <w:rPr>
          <w:b/>
          <w:bCs/>
          <w:sz w:val="28"/>
          <w:szCs w:val="28"/>
          <w:lang w:eastAsia="ru-RU"/>
        </w:rPr>
        <w:t xml:space="preserve"> </w:t>
      </w:r>
    </w:p>
    <w:p w:rsidR="009F06A8" w:rsidRPr="009F06A8" w:rsidRDefault="009F06A8" w:rsidP="009F06A8">
      <w:pPr>
        <w:suppressAutoHyphens w:val="0"/>
        <w:autoSpaceDN w:val="0"/>
        <w:adjustRightInd w:val="0"/>
        <w:jc w:val="center"/>
        <w:rPr>
          <w:b/>
          <w:bCs/>
          <w:sz w:val="28"/>
          <w:szCs w:val="28"/>
          <w:lang w:eastAsia="ru-RU"/>
        </w:rPr>
      </w:pPr>
    </w:p>
    <w:p w:rsidR="009F06A8" w:rsidRPr="009F06A8" w:rsidRDefault="009F06A8" w:rsidP="009F06A8">
      <w:pPr>
        <w:suppressAutoHyphens w:val="0"/>
        <w:autoSpaceDE/>
        <w:jc w:val="center"/>
        <w:rPr>
          <w:b/>
          <w:sz w:val="28"/>
          <w:szCs w:val="28"/>
          <w:lang w:eastAsia="ru-RU"/>
        </w:rPr>
      </w:pPr>
      <w:r w:rsidRPr="009F06A8">
        <w:rPr>
          <w:sz w:val="28"/>
          <w:szCs w:val="28"/>
          <w:lang w:eastAsia="ru-RU"/>
        </w:rPr>
        <w:tab/>
      </w:r>
      <w:r w:rsidRPr="009F06A8">
        <w:rPr>
          <w:b/>
          <w:sz w:val="28"/>
          <w:szCs w:val="28"/>
          <w:lang w:eastAsia="ru-RU"/>
        </w:rPr>
        <w:t xml:space="preserve">О внесении изменений в решение Совета депутатов муниципального образования «Муниципальный округ Якшур-Бодьинский район Удмуртской Республики» от 12 декабря 2024 года </w:t>
      </w:r>
    </w:p>
    <w:p w:rsidR="009F06A8" w:rsidRPr="009F06A8" w:rsidRDefault="009F06A8" w:rsidP="009F06A8">
      <w:pPr>
        <w:suppressAutoHyphens w:val="0"/>
        <w:autoSpaceDE/>
        <w:jc w:val="center"/>
        <w:rPr>
          <w:b/>
          <w:sz w:val="28"/>
          <w:szCs w:val="28"/>
          <w:lang w:eastAsia="ru-RU"/>
        </w:rPr>
      </w:pPr>
      <w:r w:rsidRPr="009F06A8">
        <w:rPr>
          <w:b/>
          <w:sz w:val="28"/>
          <w:szCs w:val="28"/>
          <w:lang w:eastAsia="ru-RU"/>
        </w:rPr>
        <w:t>№ 4/541 «О бюджете муниципального образования «Муниципальный округ Якшур-Бодьинский район Удмуртской Республики»</w:t>
      </w:r>
    </w:p>
    <w:p w:rsidR="009F06A8" w:rsidRPr="009F06A8" w:rsidRDefault="009F06A8" w:rsidP="009F06A8">
      <w:pPr>
        <w:suppressAutoHyphens w:val="0"/>
        <w:autoSpaceDE/>
        <w:jc w:val="center"/>
        <w:rPr>
          <w:b/>
          <w:sz w:val="28"/>
          <w:szCs w:val="28"/>
          <w:lang w:eastAsia="ru-RU"/>
        </w:rPr>
      </w:pPr>
      <w:r w:rsidRPr="009F06A8">
        <w:rPr>
          <w:b/>
          <w:sz w:val="28"/>
          <w:szCs w:val="28"/>
          <w:lang w:eastAsia="ru-RU"/>
        </w:rPr>
        <w:t xml:space="preserve"> на 2025 год и на плановый период 2026 и 2027 годов»</w:t>
      </w:r>
    </w:p>
    <w:p w:rsidR="009F06A8" w:rsidRPr="009F06A8" w:rsidRDefault="009F06A8" w:rsidP="009F06A8">
      <w:pPr>
        <w:suppressAutoHyphens w:val="0"/>
        <w:autoSpaceDE/>
        <w:jc w:val="center"/>
        <w:rPr>
          <w:b/>
          <w:sz w:val="28"/>
          <w:szCs w:val="28"/>
          <w:lang w:eastAsia="ru-RU"/>
        </w:rPr>
      </w:pPr>
    </w:p>
    <w:p w:rsidR="009F06A8" w:rsidRPr="009F06A8" w:rsidRDefault="009F06A8" w:rsidP="009F06A8">
      <w:pPr>
        <w:suppressAutoHyphens w:val="0"/>
        <w:autoSpaceDE/>
        <w:spacing w:line="276" w:lineRule="auto"/>
        <w:ind w:firstLine="720"/>
        <w:jc w:val="both"/>
        <w:rPr>
          <w:sz w:val="28"/>
          <w:szCs w:val="28"/>
          <w:lang w:eastAsia="ru-RU"/>
        </w:rPr>
      </w:pPr>
      <w:proofErr w:type="gramStart"/>
      <w:r w:rsidRPr="009F06A8">
        <w:rPr>
          <w:sz w:val="28"/>
          <w:szCs w:val="28"/>
          <w:lang w:eastAsia="ru-RU"/>
        </w:rPr>
        <w:t>Руководствуясь Бюджетным кодексом Российской Федерации, Положением о бюджетном процессе в муниципальном образовании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10 ноября 2021 года № 28/75, в соответствии со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w:t>
      </w:r>
      <w:proofErr w:type="gramEnd"/>
      <w:r w:rsidRPr="009F06A8">
        <w:rPr>
          <w:sz w:val="28"/>
          <w:szCs w:val="28"/>
          <w:lang w:eastAsia="ru-RU"/>
        </w:rPr>
        <w:t xml:space="preserve"> Республики» </w:t>
      </w:r>
      <w:r w:rsidRPr="009F06A8">
        <w:rPr>
          <w:b/>
          <w:bCs/>
          <w:sz w:val="28"/>
          <w:szCs w:val="28"/>
          <w:u w:val="single"/>
          <w:lang w:eastAsia="ru-RU"/>
        </w:rPr>
        <w:t>РЕШАЕТ</w:t>
      </w:r>
      <w:r w:rsidRPr="009F06A8">
        <w:rPr>
          <w:sz w:val="28"/>
          <w:szCs w:val="28"/>
          <w:lang w:eastAsia="ru-RU"/>
        </w:rPr>
        <w:t>:</w:t>
      </w:r>
    </w:p>
    <w:p w:rsidR="009F06A8" w:rsidRPr="009F06A8" w:rsidRDefault="009F06A8" w:rsidP="009F06A8">
      <w:pPr>
        <w:suppressAutoHyphens w:val="0"/>
        <w:autoSpaceDE/>
        <w:spacing w:line="276" w:lineRule="auto"/>
        <w:ind w:firstLine="720"/>
        <w:jc w:val="both"/>
        <w:rPr>
          <w:sz w:val="28"/>
          <w:szCs w:val="28"/>
          <w:lang w:eastAsia="ru-RU"/>
        </w:rPr>
      </w:pPr>
    </w:p>
    <w:p w:rsidR="009F06A8" w:rsidRPr="009F06A8" w:rsidRDefault="009F06A8" w:rsidP="009F06A8">
      <w:pPr>
        <w:suppressAutoHyphens w:val="0"/>
        <w:autoSpaceDE/>
        <w:spacing w:line="276" w:lineRule="auto"/>
        <w:ind w:firstLine="720"/>
        <w:jc w:val="both"/>
        <w:rPr>
          <w:sz w:val="28"/>
          <w:szCs w:val="28"/>
          <w:lang w:eastAsia="ru-RU"/>
        </w:rPr>
      </w:pPr>
      <w:r w:rsidRPr="009F06A8">
        <w:rPr>
          <w:sz w:val="28"/>
          <w:szCs w:val="28"/>
          <w:lang w:eastAsia="ru-RU"/>
        </w:rPr>
        <w:t>1. Внести в решение Совета депутатов муниципального образования «Муниципальный округ Якшур-Бодьинский район Удмуртской Республики» от 12 декабря 2024 года № 4/541 «О бюджете муниципального образования «Муниципальный округ Якшур-Бодьинский район Удмуртской Республики» на 2025 год и на плановый период 2026 и 2027 годов» следующие изменения:</w:t>
      </w:r>
    </w:p>
    <w:p w:rsidR="009F06A8" w:rsidRPr="009F06A8" w:rsidRDefault="009F06A8" w:rsidP="009F06A8">
      <w:pPr>
        <w:widowControl w:val="0"/>
        <w:suppressAutoHyphens w:val="0"/>
        <w:autoSpaceDN w:val="0"/>
        <w:adjustRightInd w:val="0"/>
        <w:spacing w:line="276" w:lineRule="auto"/>
        <w:ind w:firstLine="709"/>
        <w:jc w:val="both"/>
        <w:rPr>
          <w:sz w:val="28"/>
          <w:szCs w:val="28"/>
          <w:lang w:eastAsia="ru-RU"/>
        </w:rPr>
      </w:pPr>
      <w:r w:rsidRPr="009F06A8">
        <w:rPr>
          <w:sz w:val="28"/>
          <w:szCs w:val="28"/>
          <w:lang w:eastAsia="ru-RU"/>
        </w:rPr>
        <w:t>1.1. в разделе 1:</w:t>
      </w:r>
    </w:p>
    <w:p w:rsidR="009F06A8" w:rsidRPr="009F06A8" w:rsidRDefault="009F06A8" w:rsidP="009F06A8">
      <w:pPr>
        <w:widowControl w:val="0"/>
        <w:suppressAutoHyphens w:val="0"/>
        <w:autoSpaceDN w:val="0"/>
        <w:adjustRightInd w:val="0"/>
        <w:spacing w:line="276" w:lineRule="auto"/>
        <w:ind w:firstLine="709"/>
        <w:jc w:val="both"/>
        <w:rPr>
          <w:sz w:val="28"/>
          <w:szCs w:val="28"/>
          <w:lang w:eastAsia="ru-RU"/>
        </w:rPr>
      </w:pPr>
      <w:r w:rsidRPr="009F06A8">
        <w:rPr>
          <w:sz w:val="28"/>
          <w:szCs w:val="28"/>
          <w:lang w:eastAsia="ru-RU"/>
        </w:rPr>
        <w:t xml:space="preserve">а) в подпункте 1 пункта 1 цифры «1180144,7» заменить цифрами «1252456,2», цифры «665140,6» заменить цифрами «737452,1»; </w:t>
      </w:r>
    </w:p>
    <w:p w:rsidR="009F06A8" w:rsidRPr="009F06A8" w:rsidRDefault="009F06A8" w:rsidP="009F06A8">
      <w:pPr>
        <w:widowControl w:val="0"/>
        <w:suppressAutoHyphens w:val="0"/>
        <w:autoSpaceDN w:val="0"/>
        <w:adjustRightInd w:val="0"/>
        <w:spacing w:line="276" w:lineRule="auto"/>
        <w:ind w:firstLine="709"/>
        <w:jc w:val="both"/>
        <w:rPr>
          <w:sz w:val="28"/>
          <w:szCs w:val="28"/>
          <w:lang w:eastAsia="ru-RU"/>
        </w:rPr>
      </w:pPr>
      <w:r w:rsidRPr="009F06A8">
        <w:rPr>
          <w:sz w:val="28"/>
          <w:szCs w:val="28"/>
          <w:lang w:eastAsia="ru-RU"/>
        </w:rPr>
        <w:t xml:space="preserve">б) в подпункте 2 пункта 1 цифры «1180144,7» заменить цифрами «1281852,2»; </w:t>
      </w:r>
    </w:p>
    <w:p w:rsidR="009F06A8" w:rsidRPr="009F06A8" w:rsidRDefault="009F06A8" w:rsidP="009F06A8">
      <w:pPr>
        <w:widowControl w:val="0"/>
        <w:suppressAutoHyphens w:val="0"/>
        <w:autoSpaceDN w:val="0"/>
        <w:adjustRightInd w:val="0"/>
        <w:spacing w:line="276" w:lineRule="auto"/>
        <w:ind w:firstLine="709"/>
        <w:jc w:val="both"/>
        <w:rPr>
          <w:sz w:val="28"/>
          <w:szCs w:val="28"/>
          <w:lang w:eastAsia="ru-RU"/>
        </w:rPr>
      </w:pPr>
      <w:r w:rsidRPr="009F06A8">
        <w:rPr>
          <w:sz w:val="28"/>
          <w:szCs w:val="28"/>
          <w:lang w:eastAsia="ru-RU"/>
        </w:rPr>
        <w:t>в) в подпункте 4 пункта 1 цифры «0,0» заменить цифрами «29396»;</w:t>
      </w:r>
    </w:p>
    <w:p w:rsidR="009F06A8" w:rsidRPr="009F06A8" w:rsidRDefault="009F06A8" w:rsidP="009F06A8">
      <w:pPr>
        <w:widowControl w:val="0"/>
        <w:suppressAutoHyphens w:val="0"/>
        <w:autoSpaceDN w:val="0"/>
        <w:adjustRightInd w:val="0"/>
        <w:spacing w:line="276" w:lineRule="auto"/>
        <w:ind w:firstLine="709"/>
        <w:jc w:val="both"/>
        <w:rPr>
          <w:rFonts w:eastAsia="Arial"/>
          <w:bCs/>
          <w:sz w:val="28"/>
          <w:szCs w:val="28"/>
        </w:rPr>
      </w:pPr>
      <w:r w:rsidRPr="009F06A8">
        <w:rPr>
          <w:rFonts w:eastAsia="Arial"/>
          <w:bCs/>
          <w:sz w:val="28"/>
          <w:szCs w:val="28"/>
        </w:rPr>
        <w:t xml:space="preserve">г) в подпункте 1 пункта 2 цифры «1209222,8»  заменить цифрами </w:t>
      </w:r>
      <w:r w:rsidRPr="009F06A8">
        <w:rPr>
          <w:rFonts w:eastAsia="Arial"/>
          <w:bCs/>
          <w:sz w:val="28"/>
          <w:szCs w:val="28"/>
        </w:rPr>
        <w:lastRenderedPageBreak/>
        <w:t>«1271540,3», цифры «681824,4» заменить цифрами «744141,9», цифры «1284854,5» заменить цифрами «1355721,2», цифры «725781,1» заменить цифрами «796647,8»;</w:t>
      </w:r>
    </w:p>
    <w:p w:rsidR="009F06A8" w:rsidRPr="009F06A8" w:rsidRDefault="009F06A8" w:rsidP="009F06A8">
      <w:pPr>
        <w:widowControl w:val="0"/>
        <w:suppressAutoHyphens w:val="0"/>
        <w:autoSpaceDN w:val="0"/>
        <w:adjustRightInd w:val="0"/>
        <w:spacing w:line="276" w:lineRule="auto"/>
        <w:ind w:firstLine="709"/>
        <w:jc w:val="both"/>
        <w:rPr>
          <w:rFonts w:eastAsia="Arial"/>
          <w:bCs/>
          <w:sz w:val="28"/>
          <w:szCs w:val="28"/>
        </w:rPr>
      </w:pPr>
      <w:r w:rsidRPr="009F06A8">
        <w:rPr>
          <w:rFonts w:eastAsia="Arial"/>
          <w:bCs/>
          <w:sz w:val="28"/>
          <w:szCs w:val="28"/>
        </w:rPr>
        <w:t>д) в подпункте 2 пункта 2 цифры «1209222,8» заменить цифрами «1271540,3», цифры «1284854,5» заменить цифрами «1355721,2»;</w:t>
      </w:r>
    </w:p>
    <w:p w:rsidR="009F06A8" w:rsidRPr="009F06A8" w:rsidRDefault="009F06A8" w:rsidP="009F06A8">
      <w:pPr>
        <w:tabs>
          <w:tab w:val="left" w:pos="709"/>
        </w:tabs>
        <w:spacing w:line="276" w:lineRule="auto"/>
        <w:ind w:firstLine="709"/>
        <w:jc w:val="both"/>
        <w:rPr>
          <w:rFonts w:eastAsia="Arial"/>
          <w:bCs/>
          <w:sz w:val="28"/>
          <w:szCs w:val="28"/>
        </w:rPr>
      </w:pPr>
      <w:r w:rsidRPr="009F06A8">
        <w:rPr>
          <w:rFonts w:eastAsia="Arial"/>
          <w:bCs/>
          <w:sz w:val="28"/>
          <w:szCs w:val="28"/>
        </w:rPr>
        <w:t>1.2. приложения № № 1, 2, 3, 4, 5, 7 изложить в новой редакции согласно приложениям № № 1, 2, 3, 4, 5, 6 к настоящему решению.</w:t>
      </w:r>
    </w:p>
    <w:p w:rsidR="009F06A8" w:rsidRPr="009F06A8" w:rsidRDefault="009F06A8" w:rsidP="009F06A8">
      <w:pPr>
        <w:tabs>
          <w:tab w:val="left" w:pos="709"/>
        </w:tabs>
        <w:spacing w:line="276" w:lineRule="auto"/>
        <w:ind w:firstLine="709"/>
        <w:jc w:val="both"/>
        <w:rPr>
          <w:rFonts w:eastAsia="Arial"/>
          <w:bCs/>
          <w:sz w:val="28"/>
          <w:szCs w:val="28"/>
        </w:rPr>
      </w:pPr>
      <w:r w:rsidRPr="009F06A8">
        <w:rPr>
          <w:rFonts w:eastAsia="Arial"/>
          <w:bCs/>
          <w:sz w:val="28"/>
          <w:szCs w:val="28"/>
        </w:rPr>
        <w:t>2. Настоящее решение вступает в силу после официального опубликования.</w:t>
      </w:r>
    </w:p>
    <w:p w:rsidR="009F06A8" w:rsidRPr="009F06A8" w:rsidRDefault="009F06A8" w:rsidP="009F06A8">
      <w:pPr>
        <w:suppressAutoHyphens w:val="0"/>
        <w:autoSpaceDE/>
        <w:spacing w:line="276" w:lineRule="auto"/>
        <w:ind w:firstLine="720"/>
        <w:jc w:val="both"/>
        <w:rPr>
          <w:sz w:val="28"/>
          <w:szCs w:val="28"/>
          <w:lang w:eastAsia="ru-RU"/>
        </w:rPr>
      </w:pPr>
    </w:p>
    <w:p w:rsidR="009F06A8" w:rsidRPr="009F06A8" w:rsidRDefault="009F06A8" w:rsidP="009F06A8">
      <w:pPr>
        <w:suppressAutoHyphens w:val="0"/>
        <w:autoSpaceDE/>
        <w:spacing w:line="276" w:lineRule="auto"/>
        <w:ind w:firstLine="720"/>
        <w:jc w:val="both"/>
        <w:rPr>
          <w:sz w:val="28"/>
          <w:szCs w:val="28"/>
          <w:lang w:eastAsia="ru-RU"/>
        </w:rPr>
      </w:pPr>
    </w:p>
    <w:p w:rsidR="009F06A8" w:rsidRPr="009F06A8" w:rsidRDefault="009F06A8" w:rsidP="009F06A8">
      <w:pPr>
        <w:autoSpaceDE/>
        <w:rPr>
          <w:b/>
          <w:sz w:val="28"/>
          <w:szCs w:val="28"/>
        </w:rPr>
      </w:pPr>
    </w:p>
    <w:p w:rsidR="009F06A8" w:rsidRPr="009F06A8" w:rsidRDefault="009F06A8" w:rsidP="009F06A8">
      <w:pPr>
        <w:autoSpaceDE/>
        <w:rPr>
          <w:b/>
          <w:sz w:val="28"/>
          <w:szCs w:val="28"/>
        </w:rPr>
      </w:pPr>
      <w:r w:rsidRPr="009F06A8">
        <w:rPr>
          <w:b/>
          <w:sz w:val="28"/>
          <w:szCs w:val="28"/>
        </w:rPr>
        <w:t>Председатель Совета депутатов</w:t>
      </w:r>
    </w:p>
    <w:p w:rsidR="009F06A8" w:rsidRPr="009F06A8" w:rsidRDefault="009F06A8" w:rsidP="009F06A8">
      <w:pPr>
        <w:autoSpaceDE/>
        <w:jc w:val="both"/>
        <w:rPr>
          <w:b/>
          <w:sz w:val="28"/>
          <w:szCs w:val="28"/>
        </w:rPr>
      </w:pPr>
      <w:r w:rsidRPr="009F06A8">
        <w:rPr>
          <w:b/>
          <w:sz w:val="28"/>
          <w:szCs w:val="28"/>
        </w:rPr>
        <w:t>муниципального образования</w:t>
      </w:r>
    </w:p>
    <w:p w:rsidR="009F06A8" w:rsidRPr="009F06A8" w:rsidRDefault="009F06A8" w:rsidP="009F06A8">
      <w:pPr>
        <w:autoSpaceDE/>
        <w:jc w:val="both"/>
        <w:rPr>
          <w:b/>
          <w:sz w:val="28"/>
          <w:szCs w:val="28"/>
        </w:rPr>
      </w:pPr>
      <w:r w:rsidRPr="009F06A8">
        <w:rPr>
          <w:b/>
          <w:sz w:val="28"/>
          <w:szCs w:val="28"/>
        </w:rPr>
        <w:t xml:space="preserve">«Муниципальный округ </w:t>
      </w:r>
    </w:p>
    <w:p w:rsidR="009F06A8" w:rsidRPr="009F06A8" w:rsidRDefault="009F06A8" w:rsidP="009F06A8">
      <w:pPr>
        <w:autoSpaceDE/>
        <w:jc w:val="both"/>
        <w:rPr>
          <w:b/>
          <w:sz w:val="28"/>
          <w:szCs w:val="28"/>
        </w:rPr>
      </w:pPr>
      <w:r w:rsidRPr="009F06A8">
        <w:rPr>
          <w:b/>
          <w:sz w:val="28"/>
          <w:szCs w:val="28"/>
        </w:rPr>
        <w:t>Якшур-Бодьинский район</w:t>
      </w:r>
    </w:p>
    <w:p w:rsidR="009F06A8" w:rsidRPr="009F06A8" w:rsidRDefault="009F06A8" w:rsidP="009F06A8">
      <w:pPr>
        <w:autoSpaceDE/>
        <w:rPr>
          <w:b/>
          <w:sz w:val="28"/>
          <w:szCs w:val="28"/>
          <w:lang w:eastAsia="ru-RU"/>
        </w:rPr>
      </w:pPr>
      <w:r w:rsidRPr="009F06A8">
        <w:rPr>
          <w:b/>
          <w:sz w:val="28"/>
          <w:szCs w:val="28"/>
        </w:rPr>
        <w:t>Удмуртской Республики»                                                         С.В. Поторочин</w:t>
      </w:r>
      <w:r w:rsidRPr="009F06A8">
        <w:rPr>
          <w:b/>
          <w:sz w:val="28"/>
          <w:szCs w:val="28"/>
          <w:lang w:eastAsia="ru-RU"/>
        </w:rPr>
        <w:t xml:space="preserve"> </w:t>
      </w:r>
    </w:p>
    <w:p w:rsidR="009F06A8" w:rsidRPr="009F06A8" w:rsidRDefault="009F06A8" w:rsidP="009F06A8">
      <w:pPr>
        <w:tabs>
          <w:tab w:val="left" w:pos="1755"/>
        </w:tabs>
        <w:autoSpaceDE/>
        <w:rPr>
          <w:sz w:val="28"/>
          <w:szCs w:val="28"/>
          <w:lang w:eastAsia="ru-RU"/>
        </w:rPr>
      </w:pPr>
    </w:p>
    <w:p w:rsidR="009F06A8" w:rsidRPr="009F06A8" w:rsidRDefault="009F06A8" w:rsidP="009F06A8">
      <w:pPr>
        <w:tabs>
          <w:tab w:val="left" w:pos="1755"/>
        </w:tabs>
        <w:autoSpaceDE/>
        <w:rPr>
          <w:sz w:val="28"/>
          <w:szCs w:val="28"/>
          <w:lang w:eastAsia="ru-RU"/>
        </w:rPr>
      </w:pPr>
    </w:p>
    <w:p w:rsidR="009F06A8" w:rsidRPr="009F06A8" w:rsidRDefault="009F06A8" w:rsidP="009F06A8">
      <w:pPr>
        <w:tabs>
          <w:tab w:val="left" w:pos="1755"/>
        </w:tabs>
        <w:autoSpaceDE/>
        <w:rPr>
          <w:sz w:val="28"/>
          <w:szCs w:val="28"/>
          <w:lang w:eastAsia="ru-RU"/>
        </w:rPr>
      </w:pPr>
    </w:p>
    <w:p w:rsidR="009F06A8" w:rsidRPr="009F06A8" w:rsidRDefault="009F06A8" w:rsidP="009F06A8">
      <w:pPr>
        <w:tabs>
          <w:tab w:val="left" w:pos="7560"/>
        </w:tabs>
        <w:suppressAutoHyphens w:val="0"/>
        <w:autoSpaceDE/>
        <w:jc w:val="both"/>
        <w:rPr>
          <w:b/>
          <w:bCs/>
          <w:sz w:val="28"/>
          <w:szCs w:val="28"/>
        </w:rPr>
      </w:pPr>
      <w:r w:rsidRPr="009F06A8">
        <w:rPr>
          <w:b/>
          <w:bCs/>
          <w:sz w:val="28"/>
          <w:szCs w:val="28"/>
        </w:rPr>
        <w:t>Глава муниципального образования</w:t>
      </w:r>
    </w:p>
    <w:p w:rsidR="009F06A8" w:rsidRPr="009F06A8" w:rsidRDefault="009F06A8" w:rsidP="009F06A8">
      <w:pPr>
        <w:tabs>
          <w:tab w:val="left" w:pos="7560"/>
        </w:tabs>
        <w:autoSpaceDE/>
        <w:jc w:val="both"/>
        <w:rPr>
          <w:b/>
          <w:bCs/>
          <w:sz w:val="28"/>
          <w:szCs w:val="28"/>
        </w:rPr>
      </w:pPr>
      <w:r w:rsidRPr="009F06A8">
        <w:rPr>
          <w:b/>
          <w:bCs/>
          <w:sz w:val="28"/>
          <w:szCs w:val="28"/>
        </w:rPr>
        <w:t xml:space="preserve">«Муниципальный округ </w:t>
      </w:r>
    </w:p>
    <w:p w:rsidR="009F06A8" w:rsidRPr="009F06A8" w:rsidRDefault="009F06A8" w:rsidP="009F06A8">
      <w:pPr>
        <w:tabs>
          <w:tab w:val="left" w:pos="7560"/>
        </w:tabs>
        <w:autoSpaceDE/>
        <w:jc w:val="both"/>
        <w:rPr>
          <w:b/>
          <w:bCs/>
          <w:sz w:val="28"/>
          <w:szCs w:val="28"/>
        </w:rPr>
      </w:pPr>
      <w:r w:rsidRPr="009F06A8">
        <w:rPr>
          <w:b/>
          <w:bCs/>
          <w:sz w:val="28"/>
          <w:szCs w:val="28"/>
        </w:rPr>
        <w:t>Якшур-Бодьинский район</w:t>
      </w:r>
    </w:p>
    <w:p w:rsidR="009F06A8" w:rsidRPr="009F06A8" w:rsidRDefault="009F06A8" w:rsidP="009F06A8">
      <w:pPr>
        <w:tabs>
          <w:tab w:val="left" w:pos="7560"/>
        </w:tabs>
        <w:autoSpaceDE/>
        <w:jc w:val="both"/>
        <w:rPr>
          <w:b/>
          <w:bCs/>
          <w:sz w:val="28"/>
          <w:szCs w:val="28"/>
        </w:rPr>
      </w:pPr>
      <w:r w:rsidRPr="009F06A8">
        <w:rPr>
          <w:b/>
          <w:bCs/>
          <w:sz w:val="28"/>
          <w:szCs w:val="28"/>
        </w:rPr>
        <w:t>Удмуртской Республики»                                                         А.В. Леконцев</w:t>
      </w:r>
    </w:p>
    <w:p w:rsidR="009F06A8" w:rsidRPr="009F06A8" w:rsidRDefault="009F06A8" w:rsidP="009F06A8">
      <w:pPr>
        <w:tabs>
          <w:tab w:val="left" w:pos="1755"/>
        </w:tabs>
        <w:autoSpaceDE/>
        <w:rPr>
          <w:sz w:val="28"/>
          <w:szCs w:val="28"/>
          <w:lang w:eastAsia="ru-RU"/>
        </w:rPr>
      </w:pPr>
    </w:p>
    <w:p w:rsidR="009F06A8" w:rsidRPr="009F06A8" w:rsidRDefault="009F06A8" w:rsidP="009F06A8">
      <w:pPr>
        <w:tabs>
          <w:tab w:val="left" w:pos="1755"/>
        </w:tabs>
        <w:autoSpaceDE/>
        <w:rPr>
          <w:sz w:val="28"/>
          <w:szCs w:val="28"/>
          <w:lang w:eastAsia="ru-RU"/>
        </w:rPr>
      </w:pPr>
    </w:p>
    <w:p w:rsidR="009F06A8" w:rsidRPr="009F06A8" w:rsidRDefault="009F06A8" w:rsidP="009F06A8">
      <w:pPr>
        <w:tabs>
          <w:tab w:val="left" w:pos="1755"/>
        </w:tabs>
        <w:autoSpaceDE/>
        <w:rPr>
          <w:sz w:val="28"/>
          <w:szCs w:val="28"/>
          <w:lang w:eastAsia="ru-RU"/>
        </w:rPr>
      </w:pPr>
      <w:proofErr w:type="gramStart"/>
      <w:r w:rsidRPr="009F06A8">
        <w:rPr>
          <w:sz w:val="28"/>
          <w:szCs w:val="28"/>
          <w:lang w:eastAsia="ru-RU"/>
        </w:rPr>
        <w:t>с</w:t>
      </w:r>
      <w:proofErr w:type="gramEnd"/>
      <w:r w:rsidRPr="009F06A8">
        <w:rPr>
          <w:sz w:val="28"/>
          <w:szCs w:val="28"/>
          <w:lang w:eastAsia="ru-RU"/>
        </w:rPr>
        <w:t>. Якшур-Бодья</w:t>
      </w:r>
    </w:p>
    <w:p w:rsidR="009F06A8" w:rsidRPr="009F06A8" w:rsidRDefault="009F06A8" w:rsidP="009F06A8">
      <w:pPr>
        <w:tabs>
          <w:tab w:val="left" w:pos="284"/>
        </w:tabs>
        <w:suppressAutoHyphens w:val="0"/>
        <w:autoSpaceDE/>
        <w:ind w:left="284" w:hanging="284"/>
        <w:jc w:val="both"/>
        <w:rPr>
          <w:sz w:val="28"/>
          <w:szCs w:val="28"/>
          <w:lang w:eastAsia="ru-RU"/>
        </w:rPr>
      </w:pPr>
      <w:r w:rsidRPr="009F06A8">
        <w:rPr>
          <w:sz w:val="28"/>
          <w:szCs w:val="28"/>
          <w:lang w:eastAsia="ru-RU"/>
        </w:rPr>
        <w:t>«6» февраля 2025 года</w:t>
      </w:r>
    </w:p>
    <w:p w:rsidR="009F06A8" w:rsidRPr="009F06A8" w:rsidRDefault="009F06A8" w:rsidP="009F06A8">
      <w:pPr>
        <w:tabs>
          <w:tab w:val="left" w:pos="284"/>
        </w:tabs>
        <w:autoSpaceDE/>
        <w:ind w:left="284" w:hanging="284"/>
        <w:jc w:val="both"/>
        <w:rPr>
          <w:rFonts w:cs="Calibri"/>
          <w:b/>
          <w:bCs/>
          <w:sz w:val="28"/>
          <w:szCs w:val="28"/>
        </w:rPr>
      </w:pPr>
      <w:r w:rsidRPr="009F06A8">
        <w:rPr>
          <w:sz w:val="28"/>
          <w:szCs w:val="28"/>
          <w:lang w:eastAsia="ru-RU"/>
        </w:rPr>
        <w:t>№ 7/566</w:t>
      </w:r>
    </w:p>
    <w:p w:rsidR="00D22F1C" w:rsidRDefault="00D22F1C" w:rsidP="00C55772">
      <w:pPr>
        <w:tabs>
          <w:tab w:val="left" w:pos="9639"/>
        </w:tabs>
        <w:ind w:right="-2"/>
        <w:rPr>
          <w:b/>
          <w:bCs/>
          <w:sz w:val="22"/>
          <w:szCs w:val="22"/>
          <w:lang w:val="en-US"/>
        </w:rPr>
      </w:pPr>
    </w:p>
    <w:p w:rsidR="00D22F1C" w:rsidRDefault="00D22F1C" w:rsidP="00C55772">
      <w:pPr>
        <w:tabs>
          <w:tab w:val="left" w:pos="9639"/>
        </w:tabs>
        <w:ind w:right="-2"/>
        <w:rPr>
          <w:b/>
          <w:bCs/>
          <w:sz w:val="22"/>
          <w:szCs w:val="22"/>
          <w:lang w:val="en-US"/>
        </w:rPr>
      </w:pPr>
    </w:p>
    <w:p w:rsidR="00D22F1C" w:rsidRDefault="00D22F1C" w:rsidP="00C55772">
      <w:pPr>
        <w:tabs>
          <w:tab w:val="left" w:pos="9639"/>
        </w:tabs>
        <w:ind w:right="-2"/>
        <w:rPr>
          <w:b/>
          <w:bCs/>
          <w:sz w:val="22"/>
          <w:szCs w:val="22"/>
          <w:lang w:val="en-US"/>
        </w:rPr>
      </w:pPr>
    </w:p>
    <w:p w:rsidR="00D22F1C" w:rsidRDefault="00D22F1C" w:rsidP="00D22F1C">
      <w:pPr>
        <w:tabs>
          <w:tab w:val="left" w:pos="9639"/>
        </w:tabs>
        <w:rPr>
          <w:b/>
          <w:bCs/>
          <w:sz w:val="22"/>
          <w:szCs w:val="22"/>
        </w:rPr>
      </w:pPr>
    </w:p>
    <w:p w:rsidR="009F06A8" w:rsidRDefault="009F06A8" w:rsidP="00D22F1C">
      <w:pPr>
        <w:tabs>
          <w:tab w:val="left" w:pos="9639"/>
        </w:tabs>
        <w:rPr>
          <w:b/>
          <w:bCs/>
          <w:sz w:val="22"/>
          <w:szCs w:val="22"/>
        </w:rPr>
      </w:pPr>
    </w:p>
    <w:p w:rsidR="000C3485" w:rsidRDefault="000C3485" w:rsidP="002E5922">
      <w:pPr>
        <w:suppressAutoHyphens w:val="0"/>
        <w:autoSpaceDE/>
        <w:rPr>
          <w:sz w:val="22"/>
          <w:szCs w:val="22"/>
          <w:lang w:eastAsia="ru-RU"/>
        </w:rPr>
        <w:sectPr w:rsidR="000C3485" w:rsidSect="000C3485">
          <w:pgSz w:w="11906" w:h="16838"/>
          <w:pgMar w:top="1134" w:right="851" w:bottom="1134" w:left="1701" w:header="709" w:footer="709" w:gutter="0"/>
          <w:cols w:space="708"/>
          <w:docGrid w:linePitch="360"/>
        </w:sectPr>
      </w:pPr>
    </w:p>
    <w:tbl>
      <w:tblPr>
        <w:tblW w:w="13180" w:type="dxa"/>
        <w:tblInd w:w="93" w:type="dxa"/>
        <w:tblLook w:val="04A0" w:firstRow="1" w:lastRow="0" w:firstColumn="1" w:lastColumn="0" w:noHBand="0" w:noVBand="1"/>
      </w:tblPr>
      <w:tblGrid>
        <w:gridCol w:w="2500"/>
        <w:gridCol w:w="3508"/>
        <w:gridCol w:w="1024"/>
        <w:gridCol w:w="638"/>
        <w:gridCol w:w="374"/>
        <w:gridCol w:w="1043"/>
        <w:gridCol w:w="4093"/>
      </w:tblGrid>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Приложение № 1</w:t>
            </w:r>
          </w:p>
        </w:tc>
      </w:tr>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к решению Совета депутатов</w:t>
            </w:r>
          </w:p>
        </w:tc>
      </w:tr>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муниципального образования "Муниципальный округ</w:t>
            </w:r>
          </w:p>
        </w:tc>
      </w:tr>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Якшур-Бодьинский район  Удмуртской Республики"</w:t>
            </w:r>
          </w:p>
        </w:tc>
      </w:tr>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от "6" февраля  2025 года № 7/566</w:t>
            </w:r>
          </w:p>
        </w:tc>
      </w:tr>
      <w:tr w:rsidR="002E5922" w:rsidRPr="002E5922" w:rsidTr="002E5922">
        <w:trPr>
          <w:trHeight w:val="28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0"/>
                <w:szCs w:val="20"/>
                <w:lang w:eastAsia="ru-RU"/>
              </w:rPr>
            </w:pP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"Приложение № 1</w:t>
            </w: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к решению Совета депутатов</w:t>
            </w: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муниципального образования "Муниципальный округ</w:t>
            </w: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Якшур-Бодьинский район  Удмуртской Республики"</w:t>
            </w: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D7A51">
            <w:pPr>
              <w:suppressAutoHyphens w:val="0"/>
              <w:autoSpaceDE/>
              <w:jc w:val="right"/>
              <w:rPr>
                <w:sz w:val="22"/>
                <w:szCs w:val="22"/>
                <w:lang w:eastAsia="ru-RU"/>
              </w:rPr>
            </w:pPr>
            <w:r w:rsidRPr="002E5922">
              <w:rPr>
                <w:sz w:val="22"/>
                <w:szCs w:val="22"/>
                <w:lang w:eastAsia="ru-RU"/>
              </w:rPr>
              <w:t>от "12" декабря  2024 года № 4/541</w:t>
            </w: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E5922">
            <w:pPr>
              <w:suppressAutoHyphens w:val="0"/>
              <w:autoSpaceDE/>
              <w:jc w:val="right"/>
              <w:rPr>
                <w:sz w:val="22"/>
                <w:szCs w:val="22"/>
                <w:lang w:eastAsia="ru-RU"/>
              </w:rPr>
            </w:pPr>
          </w:p>
        </w:tc>
      </w:tr>
      <w:tr w:rsidR="002E5922" w:rsidRPr="002E5922" w:rsidTr="002E5922">
        <w:trPr>
          <w:trHeight w:val="31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sz w:val="22"/>
                <w:szCs w:val="22"/>
                <w:lang w:eastAsia="ru-RU"/>
              </w:rPr>
            </w:pPr>
          </w:p>
        </w:tc>
        <w:tc>
          <w:tcPr>
            <w:tcW w:w="3508"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24" w:type="dxa"/>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1012" w:type="dxa"/>
            <w:gridSpan w:val="2"/>
            <w:tcBorders>
              <w:top w:val="nil"/>
              <w:left w:val="nil"/>
              <w:bottom w:val="nil"/>
              <w:right w:val="nil"/>
            </w:tcBorders>
            <w:shd w:val="clear" w:color="auto" w:fill="auto"/>
            <w:vAlign w:val="bottom"/>
            <w:hideMark/>
          </w:tcPr>
          <w:p w:rsidR="002E5922" w:rsidRPr="002E5922" w:rsidRDefault="002E5922" w:rsidP="002E5922">
            <w:pPr>
              <w:suppressAutoHyphens w:val="0"/>
              <w:autoSpaceDE/>
              <w:rPr>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E5922">
            <w:pPr>
              <w:suppressAutoHyphens w:val="0"/>
              <w:autoSpaceDE/>
              <w:jc w:val="right"/>
              <w:rPr>
                <w:sz w:val="22"/>
                <w:szCs w:val="22"/>
                <w:lang w:eastAsia="ru-RU"/>
              </w:rPr>
            </w:pPr>
          </w:p>
        </w:tc>
      </w:tr>
      <w:tr w:rsidR="002E5922" w:rsidRPr="002E5922" w:rsidTr="002E5922">
        <w:trPr>
          <w:trHeight w:val="930"/>
        </w:trPr>
        <w:tc>
          <w:tcPr>
            <w:tcW w:w="13180" w:type="dxa"/>
            <w:gridSpan w:val="7"/>
            <w:tcBorders>
              <w:top w:val="nil"/>
              <w:left w:val="nil"/>
              <w:bottom w:val="nil"/>
              <w:right w:val="nil"/>
            </w:tcBorders>
            <w:shd w:val="clear" w:color="auto" w:fill="auto"/>
            <w:vAlign w:val="center"/>
            <w:hideMark/>
          </w:tcPr>
          <w:p w:rsidR="002E5922" w:rsidRPr="002E5922" w:rsidRDefault="002E5922" w:rsidP="002E5922">
            <w:pPr>
              <w:suppressAutoHyphens w:val="0"/>
              <w:autoSpaceDE/>
              <w:jc w:val="center"/>
              <w:rPr>
                <w:b/>
                <w:bCs/>
                <w:lang w:eastAsia="ru-RU"/>
              </w:rPr>
            </w:pPr>
            <w:r w:rsidRPr="002E5922">
              <w:rPr>
                <w:b/>
                <w:bCs/>
                <w:lang w:eastAsia="ru-RU"/>
              </w:rPr>
              <w:t>Прогнозируемый общий объем  доходов бюджета  муниципального  образования "Муниципальный округ Якшур-Бодьиский район Удмуртской Республики" на 2025 год и на плановый период 2026 и 2027 годов</w:t>
            </w:r>
          </w:p>
        </w:tc>
      </w:tr>
      <w:tr w:rsidR="002E5922" w:rsidRPr="002E5922" w:rsidTr="002E5922">
        <w:trPr>
          <w:trHeight w:val="645"/>
        </w:trPr>
        <w:tc>
          <w:tcPr>
            <w:tcW w:w="2500"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rFonts w:ascii="Calibri" w:hAnsi="Calibri"/>
                <w:color w:val="000000"/>
                <w:sz w:val="22"/>
                <w:szCs w:val="22"/>
                <w:lang w:eastAsia="ru-RU"/>
              </w:rPr>
            </w:pPr>
          </w:p>
        </w:tc>
        <w:tc>
          <w:tcPr>
            <w:tcW w:w="3508"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rFonts w:ascii="Calibri" w:hAnsi="Calibri"/>
                <w:color w:val="000000"/>
                <w:lang w:eastAsia="ru-RU"/>
              </w:rPr>
            </w:pPr>
          </w:p>
        </w:tc>
        <w:tc>
          <w:tcPr>
            <w:tcW w:w="1024" w:type="dxa"/>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rFonts w:ascii="Calibri" w:hAnsi="Calibri"/>
                <w:color w:val="000000"/>
                <w:lang w:eastAsia="ru-RU"/>
              </w:rPr>
            </w:pPr>
          </w:p>
        </w:tc>
        <w:tc>
          <w:tcPr>
            <w:tcW w:w="1012" w:type="dxa"/>
            <w:gridSpan w:val="2"/>
            <w:tcBorders>
              <w:top w:val="nil"/>
              <w:left w:val="nil"/>
              <w:bottom w:val="nil"/>
              <w:right w:val="nil"/>
            </w:tcBorders>
            <w:shd w:val="clear" w:color="auto" w:fill="auto"/>
            <w:noWrap/>
            <w:vAlign w:val="bottom"/>
            <w:hideMark/>
          </w:tcPr>
          <w:p w:rsidR="002E5922" w:rsidRPr="002E5922" w:rsidRDefault="002E5922" w:rsidP="002E5922">
            <w:pPr>
              <w:suppressAutoHyphens w:val="0"/>
              <w:autoSpaceDE/>
              <w:rPr>
                <w:rFonts w:ascii="Calibri" w:hAnsi="Calibri"/>
                <w:color w:val="000000"/>
                <w:lang w:eastAsia="ru-RU"/>
              </w:rPr>
            </w:pPr>
          </w:p>
        </w:tc>
        <w:tc>
          <w:tcPr>
            <w:tcW w:w="5136" w:type="dxa"/>
            <w:gridSpan w:val="2"/>
            <w:tcBorders>
              <w:top w:val="nil"/>
              <w:left w:val="nil"/>
              <w:bottom w:val="nil"/>
              <w:right w:val="nil"/>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 xml:space="preserve"> тыс. руб.</w:t>
            </w:r>
          </w:p>
        </w:tc>
      </w:tr>
      <w:tr w:rsidR="002E5922" w:rsidRPr="002E5922" w:rsidTr="002E5922">
        <w:trPr>
          <w:trHeight w:val="25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Код бюджетной классификации Российской Федерации</w:t>
            </w:r>
          </w:p>
        </w:tc>
        <w:tc>
          <w:tcPr>
            <w:tcW w:w="3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Наименование доходов</w:t>
            </w:r>
          </w:p>
        </w:tc>
        <w:tc>
          <w:tcPr>
            <w:tcW w:w="7172" w:type="dxa"/>
            <w:gridSpan w:val="5"/>
            <w:tcBorders>
              <w:top w:val="single" w:sz="4" w:space="0" w:color="auto"/>
              <w:left w:val="nil"/>
              <w:bottom w:val="single" w:sz="4" w:space="0" w:color="auto"/>
              <w:right w:val="single" w:sz="4" w:space="0" w:color="000000"/>
            </w:tcBorders>
            <w:shd w:val="clear" w:color="auto" w:fill="auto"/>
            <w:vAlign w:val="center"/>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Сумма</w:t>
            </w:r>
          </w:p>
        </w:tc>
      </w:tr>
      <w:tr w:rsidR="002E5922" w:rsidRPr="002E5922" w:rsidTr="00721D3E">
        <w:trPr>
          <w:trHeight w:val="73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2E5922" w:rsidRPr="002E5922" w:rsidRDefault="002E5922" w:rsidP="002E5922">
            <w:pPr>
              <w:suppressAutoHyphens w:val="0"/>
              <w:autoSpaceDE/>
              <w:rPr>
                <w:b/>
                <w:bCs/>
                <w:sz w:val="20"/>
                <w:szCs w:val="20"/>
                <w:lang w:eastAsia="ru-RU"/>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rsidR="002E5922" w:rsidRPr="002E5922" w:rsidRDefault="002E5922" w:rsidP="002E5922">
            <w:pPr>
              <w:suppressAutoHyphens w:val="0"/>
              <w:autoSpaceDE/>
              <w:rPr>
                <w:b/>
                <w:bCs/>
                <w:sz w:val="20"/>
                <w:szCs w:val="20"/>
                <w:lang w:eastAsia="ru-RU"/>
              </w:rPr>
            </w:pPr>
          </w:p>
        </w:tc>
        <w:tc>
          <w:tcPr>
            <w:tcW w:w="1662" w:type="dxa"/>
            <w:gridSpan w:val="2"/>
            <w:tcBorders>
              <w:top w:val="nil"/>
              <w:left w:val="nil"/>
              <w:bottom w:val="single" w:sz="4" w:space="0" w:color="auto"/>
              <w:right w:val="single" w:sz="4" w:space="0" w:color="auto"/>
            </w:tcBorders>
            <w:shd w:val="clear" w:color="auto" w:fill="auto"/>
            <w:noWrap/>
            <w:vAlign w:val="center"/>
            <w:hideMark/>
          </w:tcPr>
          <w:p w:rsidR="002E5922" w:rsidRPr="002E5922" w:rsidRDefault="002D7A51" w:rsidP="002E5922">
            <w:pPr>
              <w:suppressAutoHyphens w:val="0"/>
              <w:autoSpaceDE/>
              <w:jc w:val="center"/>
              <w:rPr>
                <w:b/>
                <w:bCs/>
                <w:sz w:val="20"/>
                <w:szCs w:val="20"/>
                <w:lang w:eastAsia="ru-RU"/>
              </w:rPr>
            </w:pPr>
            <w:r>
              <w:rPr>
                <w:b/>
                <w:bCs/>
                <w:sz w:val="20"/>
                <w:szCs w:val="20"/>
                <w:lang w:eastAsia="ru-RU"/>
              </w:rPr>
              <w:t xml:space="preserve">            </w:t>
            </w:r>
            <w:r w:rsidR="002E5922" w:rsidRPr="002E5922">
              <w:rPr>
                <w:b/>
                <w:bCs/>
                <w:sz w:val="20"/>
                <w:szCs w:val="20"/>
                <w:lang w:eastAsia="ru-RU"/>
              </w:rPr>
              <w:t>2025 год</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2026 год</w:t>
            </w:r>
          </w:p>
        </w:tc>
        <w:tc>
          <w:tcPr>
            <w:tcW w:w="4093"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2027 год</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1 00 00000 00 0000 000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НАЛОГОВЫЕ И НЕНАЛОГОВЫЕ ДОХОДЫ</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515004,1</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527398,4</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559073,4</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1 01 00000 00 0000 000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НАЛОГИ НА ПРИБЫЛЬ, ДОХОДЫ</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359752,0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377740,0</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396627,0</w:t>
            </w:r>
          </w:p>
        </w:tc>
      </w:tr>
      <w:tr w:rsidR="002E5922" w:rsidRPr="002E5922" w:rsidTr="00721D3E">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1 01 02000 01 0000 110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Налог на доходы физических лиц </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359752,0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377740,0</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396627,0</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lastRenderedPageBreak/>
              <w:t>1 03 00000 00 0000 000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НАЛОГИ НА ТОВАРЫ (РАБОТЫ, УСЛУГИ), РЕАЛИЗУЕМЫЕ НА ТЕРРИТОРИИ РОССИЙСКОЙ ФЕДЕРАЦИИ</w:t>
            </w:r>
          </w:p>
        </w:tc>
        <w:tc>
          <w:tcPr>
            <w:tcW w:w="16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39666,5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40927,4</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53715,4</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1 03 02000 01 0000 110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Акцизы по подакцизным товарам (продукции), производимым на территории Российской Федерации</w:t>
            </w:r>
          </w:p>
        </w:tc>
        <w:tc>
          <w:tcPr>
            <w:tcW w:w="16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39666,5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40927,4</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53715,4</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1 05 00000 00 0000 000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НАЛОГИ НА СОВОКУПНЫЙ ДОХОД</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25618,0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25618,0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25618,0</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1 05 01000 01 0000 110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Налог, взимаемый в связи с применением упрощенной системы налогообложения</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21199,0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21199,0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21199,0</w:t>
            </w:r>
          </w:p>
        </w:tc>
      </w:tr>
      <w:tr w:rsidR="002E5922" w:rsidRPr="002E5922" w:rsidTr="00721D3E">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1 05 03010 01 0000 110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Единый сельскохозяйственный налог</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750,0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750,0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750,0</w:t>
            </w:r>
          </w:p>
        </w:tc>
      </w:tr>
      <w:tr w:rsidR="002E5922" w:rsidRPr="002E5922" w:rsidTr="00721D3E">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1 05 04020 02 0000 110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Налог, взымаемый в связи с применением патентной системы налогообложения, зачисляемый в бюджеты мунципальных районов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3669,0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3669,0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3669,0</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1 06 00000 00 0000 000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НАЛОГИ НА ИМУЩЕСТВО</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26 169,0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ind w:left="-108" w:right="-250" w:firstLine="108"/>
              <w:jc w:val="right"/>
              <w:rPr>
                <w:b/>
                <w:bCs/>
                <w:sz w:val="20"/>
                <w:szCs w:val="20"/>
                <w:lang w:eastAsia="ru-RU"/>
              </w:rPr>
            </w:pPr>
            <w:r w:rsidRPr="002E5922">
              <w:rPr>
                <w:b/>
                <w:bCs/>
                <w:sz w:val="20"/>
                <w:szCs w:val="20"/>
                <w:lang w:eastAsia="ru-RU"/>
              </w:rPr>
              <w:t xml:space="preserve">         26 169,0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26 169,0   </w:t>
            </w:r>
          </w:p>
        </w:tc>
      </w:tr>
      <w:tr w:rsidR="002E5922" w:rsidRPr="002E5922" w:rsidTr="00721D3E">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1 06 01030 14 0000 110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D7A51" w:rsidP="002D7A51">
            <w:pPr>
              <w:suppressAutoHyphens w:val="0"/>
              <w:autoSpaceDE/>
              <w:jc w:val="center"/>
              <w:rPr>
                <w:sz w:val="20"/>
                <w:szCs w:val="20"/>
                <w:lang w:eastAsia="ru-RU"/>
              </w:rPr>
            </w:pPr>
            <w:r>
              <w:rPr>
                <w:sz w:val="20"/>
                <w:szCs w:val="20"/>
                <w:lang w:eastAsia="ru-RU"/>
              </w:rPr>
              <w:t xml:space="preserve">               </w:t>
            </w:r>
            <w:r w:rsidR="002E5922" w:rsidRPr="002E5922">
              <w:rPr>
                <w:sz w:val="20"/>
                <w:szCs w:val="20"/>
                <w:lang w:eastAsia="ru-RU"/>
              </w:rPr>
              <w:t>6 898,0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6 898,0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6 898,0   </w:t>
            </w:r>
          </w:p>
        </w:tc>
      </w:tr>
      <w:tr w:rsidR="002E5922" w:rsidRPr="002E5922" w:rsidTr="00721D3E">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1 06 06033 14 0000 110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right"/>
              <w:rPr>
                <w:sz w:val="20"/>
                <w:szCs w:val="20"/>
                <w:lang w:eastAsia="ru-RU"/>
              </w:rPr>
            </w:pPr>
            <w:r w:rsidRPr="002E5922">
              <w:rPr>
                <w:sz w:val="20"/>
                <w:szCs w:val="20"/>
                <w:lang w:eastAsia="ru-RU"/>
              </w:rPr>
              <w:t xml:space="preserve">              13 553,0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13 553,0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13 553,0   </w:t>
            </w:r>
          </w:p>
        </w:tc>
      </w:tr>
      <w:tr w:rsidR="002E5922" w:rsidRPr="002E5922" w:rsidTr="00721D3E">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1 06 06043 14 0000 110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right"/>
              <w:rPr>
                <w:sz w:val="20"/>
                <w:szCs w:val="20"/>
                <w:lang w:eastAsia="ru-RU"/>
              </w:rPr>
            </w:pPr>
            <w:r w:rsidRPr="002E5922">
              <w:rPr>
                <w:sz w:val="20"/>
                <w:szCs w:val="20"/>
                <w:lang w:eastAsia="ru-RU"/>
              </w:rPr>
              <w:t xml:space="preserve">                5 718,0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5 718,0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5 718,0   </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1 07 00000 00 0000 000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НАЛОГИ, СБОРЫ И РЕГУЛЯРНЫЕ ПЛАТЕЖИ ЗА ПОЛЬЗОВАНИЕ ПРИРОДНЫМИ РЕСУРСАМИ</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right"/>
              <w:rPr>
                <w:b/>
                <w:bCs/>
                <w:sz w:val="20"/>
                <w:szCs w:val="20"/>
                <w:lang w:eastAsia="ru-RU"/>
              </w:rPr>
            </w:pPr>
            <w:r w:rsidRPr="002E5922">
              <w:rPr>
                <w:b/>
                <w:bCs/>
                <w:sz w:val="20"/>
                <w:szCs w:val="20"/>
                <w:lang w:eastAsia="ru-RU"/>
              </w:rPr>
              <w:t xml:space="preserve">                7 125,0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center"/>
              <w:rPr>
                <w:b/>
                <w:bCs/>
                <w:sz w:val="20"/>
                <w:szCs w:val="20"/>
                <w:lang w:eastAsia="ru-RU"/>
              </w:rPr>
            </w:pPr>
            <w:r w:rsidRPr="002E5922">
              <w:rPr>
                <w:b/>
                <w:bCs/>
                <w:sz w:val="20"/>
                <w:szCs w:val="20"/>
                <w:lang w:eastAsia="ru-RU"/>
              </w:rPr>
              <w:t>7 125,0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7 125,0   </w:t>
            </w:r>
          </w:p>
        </w:tc>
      </w:tr>
      <w:tr w:rsidR="002E5922" w:rsidRPr="002E5922" w:rsidTr="00721D3E">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1 07 01020 01 0000 110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Налог на добычу общераспространенных полезных </w:t>
            </w:r>
            <w:r w:rsidRPr="002E5922">
              <w:rPr>
                <w:sz w:val="20"/>
                <w:szCs w:val="20"/>
                <w:lang w:eastAsia="ru-RU"/>
              </w:rPr>
              <w:lastRenderedPageBreak/>
              <w:t>ископаемых</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D7A51" w:rsidP="002D7A51">
            <w:pPr>
              <w:suppressAutoHyphens w:val="0"/>
              <w:autoSpaceDE/>
              <w:jc w:val="center"/>
              <w:rPr>
                <w:sz w:val="20"/>
                <w:szCs w:val="20"/>
                <w:lang w:eastAsia="ru-RU"/>
              </w:rPr>
            </w:pPr>
            <w:r>
              <w:rPr>
                <w:sz w:val="20"/>
                <w:szCs w:val="20"/>
                <w:lang w:eastAsia="ru-RU"/>
              </w:rPr>
              <w:lastRenderedPageBreak/>
              <w:t xml:space="preserve">                </w:t>
            </w:r>
            <w:r w:rsidR="002E5922" w:rsidRPr="002E5922">
              <w:rPr>
                <w:sz w:val="20"/>
                <w:szCs w:val="20"/>
                <w:lang w:eastAsia="ru-RU"/>
              </w:rPr>
              <w:t>7 125,0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7 125,0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7 125,0   </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lastRenderedPageBreak/>
              <w:t>1 08 00000 00 0000 000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ГОСУДАРСТВЕННАЯ ПОШЛИНА</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D7A51" w:rsidP="002D7A51">
            <w:pPr>
              <w:suppressAutoHyphens w:val="0"/>
              <w:autoSpaceDE/>
              <w:jc w:val="center"/>
              <w:rPr>
                <w:b/>
                <w:bCs/>
                <w:sz w:val="20"/>
                <w:szCs w:val="20"/>
                <w:lang w:eastAsia="ru-RU"/>
              </w:rPr>
            </w:pPr>
            <w:r>
              <w:rPr>
                <w:b/>
                <w:bCs/>
                <w:sz w:val="20"/>
                <w:szCs w:val="20"/>
                <w:lang w:eastAsia="ru-RU"/>
              </w:rPr>
              <w:t xml:space="preserve">             </w:t>
            </w:r>
            <w:r w:rsidR="002E5922" w:rsidRPr="002E5922">
              <w:rPr>
                <w:b/>
                <w:bCs/>
                <w:sz w:val="20"/>
                <w:szCs w:val="20"/>
                <w:lang w:eastAsia="ru-RU"/>
              </w:rPr>
              <w:t>2 800,0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center"/>
              <w:rPr>
                <w:b/>
                <w:bCs/>
                <w:sz w:val="20"/>
                <w:szCs w:val="20"/>
                <w:lang w:eastAsia="ru-RU"/>
              </w:rPr>
            </w:pPr>
            <w:r w:rsidRPr="002E5922">
              <w:rPr>
                <w:b/>
                <w:bCs/>
                <w:sz w:val="20"/>
                <w:szCs w:val="20"/>
                <w:lang w:eastAsia="ru-RU"/>
              </w:rPr>
              <w:t>2 800,0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2 800,0   </w:t>
            </w:r>
          </w:p>
        </w:tc>
      </w:tr>
      <w:tr w:rsidR="002E5922" w:rsidRPr="002E5922" w:rsidTr="00721D3E">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1 08 03010 01 1000 110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proofErr w:type="gramStart"/>
            <w:r w:rsidRPr="002E5922">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D7A51">
            <w:pPr>
              <w:suppressAutoHyphens w:val="0"/>
              <w:autoSpaceDE/>
              <w:jc w:val="center"/>
              <w:rPr>
                <w:sz w:val="20"/>
                <w:szCs w:val="20"/>
                <w:lang w:eastAsia="ru-RU"/>
              </w:rPr>
            </w:pPr>
            <w:r w:rsidRPr="002E5922">
              <w:rPr>
                <w:sz w:val="20"/>
                <w:szCs w:val="20"/>
                <w:lang w:eastAsia="ru-RU"/>
              </w:rPr>
              <w:t>2 800,0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2 800,0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2 800,0   </w:t>
            </w:r>
          </w:p>
        </w:tc>
      </w:tr>
      <w:tr w:rsidR="002E5922" w:rsidRPr="002E5922" w:rsidTr="00721D3E">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1 11 00000 00 0000 000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ДОХОДЫ ОТ ИСПОЛЬЗОВАНИЯ ИМУЩЕСТВА, НАХОДЯЩЕГОСЯ В ГОСУДАРСТВЕННОЙ И МУНИЦИПАЛЬНОЙ СОБСТВЕННОСТИ</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25 763,0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D7A51" w:rsidP="002D7A51">
            <w:pPr>
              <w:suppressAutoHyphens w:val="0"/>
              <w:autoSpaceDE/>
              <w:jc w:val="center"/>
              <w:rPr>
                <w:b/>
                <w:bCs/>
                <w:sz w:val="20"/>
                <w:szCs w:val="20"/>
                <w:lang w:eastAsia="ru-RU"/>
              </w:rPr>
            </w:pPr>
            <w:r>
              <w:rPr>
                <w:b/>
                <w:bCs/>
                <w:sz w:val="20"/>
                <w:szCs w:val="20"/>
                <w:lang w:eastAsia="ru-RU"/>
              </w:rPr>
              <w:t xml:space="preserve">    </w:t>
            </w:r>
            <w:r w:rsidR="002E5922" w:rsidRPr="002E5922">
              <w:rPr>
                <w:b/>
                <w:bCs/>
                <w:sz w:val="20"/>
                <w:szCs w:val="20"/>
                <w:lang w:eastAsia="ru-RU"/>
              </w:rPr>
              <w:t>25 763,0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25 763,0   </w:t>
            </w:r>
          </w:p>
        </w:tc>
      </w:tr>
      <w:tr w:rsidR="002E5922" w:rsidRPr="002E5922" w:rsidTr="00721D3E">
        <w:trPr>
          <w:trHeight w:val="129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1 11 05012 14 0000 120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D7A51" w:rsidP="002D7A51">
            <w:pPr>
              <w:suppressAutoHyphens w:val="0"/>
              <w:autoSpaceDE/>
              <w:jc w:val="center"/>
              <w:rPr>
                <w:sz w:val="20"/>
                <w:szCs w:val="20"/>
                <w:lang w:eastAsia="ru-RU"/>
              </w:rPr>
            </w:pPr>
            <w:r>
              <w:rPr>
                <w:sz w:val="20"/>
                <w:szCs w:val="20"/>
                <w:lang w:eastAsia="ru-RU"/>
              </w:rPr>
              <w:t xml:space="preserve">              </w:t>
            </w:r>
            <w:r w:rsidR="002E5922" w:rsidRPr="002E5922">
              <w:rPr>
                <w:sz w:val="20"/>
                <w:szCs w:val="20"/>
                <w:lang w:eastAsia="ru-RU"/>
              </w:rPr>
              <w:t>25 243,0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25 243,0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25 243,0   </w:t>
            </w:r>
          </w:p>
        </w:tc>
      </w:tr>
      <w:tr w:rsidR="002E5922" w:rsidRPr="002E5922" w:rsidTr="00721D3E">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1 11 05074 14 0000 120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350,0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350,0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350,0   </w:t>
            </w:r>
          </w:p>
        </w:tc>
      </w:tr>
      <w:tr w:rsidR="002E5922" w:rsidRPr="002E5922" w:rsidTr="00D57911">
        <w:trPr>
          <w:trHeight w:val="703"/>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1 11 09044 14 0000 120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w:t>
            </w:r>
            <w:r w:rsidRPr="002E5922">
              <w:rPr>
                <w:sz w:val="20"/>
                <w:szCs w:val="20"/>
                <w:lang w:eastAsia="ru-RU"/>
              </w:rPr>
              <w:lastRenderedPageBreak/>
              <w:t>имущества муниципальных унитарных предприятий, в том числе казенных)</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lastRenderedPageBreak/>
              <w:t xml:space="preserve">                     170,0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170,0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170,0   </w:t>
            </w:r>
          </w:p>
        </w:tc>
      </w:tr>
      <w:tr w:rsidR="002E5922" w:rsidRPr="002E5922" w:rsidTr="00721D3E">
        <w:trPr>
          <w:trHeight w:val="55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lastRenderedPageBreak/>
              <w:t>1 12 00000 00 0000 000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ПЛАТЕЖИ ПРИ ПОЛЬЗОВАНИИ ПРИРОДНЫМИ РЕСУРСАМИ</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14 206,0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14 206,0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14 206,0   </w:t>
            </w:r>
          </w:p>
        </w:tc>
      </w:tr>
      <w:tr w:rsidR="002E5922" w:rsidRPr="002E5922" w:rsidTr="00721D3E">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1 12 01000 01 0000 120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Плата за негативное воздействие на окружающую среду </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14 206,0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14 206,0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14 206,0   </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1 13 00000 00 0000 000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ДОХОДЫ ОТ ОКАЗАНИЯ ПЛАТНЫХ УСЛУ</w:t>
            </w:r>
            <w:proofErr w:type="gramStart"/>
            <w:r w:rsidRPr="002E5922">
              <w:rPr>
                <w:b/>
                <w:bCs/>
                <w:sz w:val="20"/>
                <w:szCs w:val="20"/>
                <w:lang w:eastAsia="ru-RU"/>
              </w:rPr>
              <w:t>Г(</w:t>
            </w:r>
            <w:proofErr w:type="gramEnd"/>
            <w:r w:rsidRPr="002E5922">
              <w:rPr>
                <w:b/>
                <w:bCs/>
                <w:sz w:val="20"/>
                <w:szCs w:val="20"/>
                <w:lang w:eastAsia="ru-RU"/>
              </w:rPr>
              <w:t>РАБОТ) И КОМПЕНСАЦИИ ЗАТРАТ ГОСУДАРСТВА</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721D3E" w:rsidP="00721D3E">
            <w:pPr>
              <w:suppressAutoHyphens w:val="0"/>
              <w:autoSpaceDE/>
              <w:jc w:val="center"/>
              <w:rPr>
                <w:b/>
                <w:bCs/>
                <w:sz w:val="20"/>
                <w:szCs w:val="20"/>
                <w:lang w:eastAsia="ru-RU"/>
              </w:rPr>
            </w:pPr>
            <w:r>
              <w:rPr>
                <w:b/>
                <w:bCs/>
                <w:sz w:val="20"/>
                <w:szCs w:val="20"/>
                <w:lang w:eastAsia="ru-RU"/>
              </w:rPr>
              <w:t xml:space="preserve">            </w:t>
            </w:r>
            <w:r w:rsidR="002E5922" w:rsidRPr="002E5922">
              <w:rPr>
                <w:b/>
                <w:bCs/>
                <w:sz w:val="20"/>
                <w:szCs w:val="20"/>
                <w:lang w:eastAsia="ru-RU"/>
              </w:rPr>
              <w:t>6 050,0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 xml:space="preserve">                      50,0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 xml:space="preserve">                     50,0   </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1 14 00000 00 0000 000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ДОХОДЫ ОТ ПРОДАЖИ МАТЕРИАЛЬНЫХ И НЕМАТЕРИАЛЬНЫХ АКТИВОВ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721D3E" w:rsidP="00721D3E">
            <w:pPr>
              <w:suppressAutoHyphens w:val="0"/>
              <w:autoSpaceDE/>
              <w:jc w:val="center"/>
              <w:rPr>
                <w:b/>
                <w:bCs/>
                <w:sz w:val="20"/>
                <w:szCs w:val="20"/>
                <w:lang w:eastAsia="ru-RU"/>
              </w:rPr>
            </w:pPr>
            <w:r>
              <w:rPr>
                <w:b/>
                <w:bCs/>
                <w:sz w:val="20"/>
                <w:szCs w:val="20"/>
                <w:lang w:eastAsia="ru-RU"/>
              </w:rPr>
              <w:t xml:space="preserve">              </w:t>
            </w:r>
            <w:r w:rsidR="002E5922" w:rsidRPr="002E5922">
              <w:rPr>
                <w:b/>
                <w:bCs/>
                <w:sz w:val="20"/>
                <w:szCs w:val="20"/>
                <w:lang w:eastAsia="ru-RU"/>
              </w:rPr>
              <w:t>5 000,0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721D3E" w:rsidP="00721D3E">
            <w:pPr>
              <w:suppressAutoHyphens w:val="0"/>
              <w:autoSpaceDE/>
              <w:jc w:val="center"/>
              <w:rPr>
                <w:b/>
                <w:bCs/>
                <w:color w:val="000000"/>
                <w:sz w:val="20"/>
                <w:szCs w:val="20"/>
                <w:lang w:eastAsia="ru-RU"/>
              </w:rPr>
            </w:pPr>
            <w:r>
              <w:rPr>
                <w:b/>
                <w:bCs/>
                <w:color w:val="000000"/>
                <w:sz w:val="20"/>
                <w:szCs w:val="20"/>
                <w:lang w:eastAsia="ru-RU"/>
              </w:rPr>
              <w:t xml:space="preserve">      </w:t>
            </w:r>
            <w:r w:rsidR="002E5922" w:rsidRPr="002E5922">
              <w:rPr>
                <w:b/>
                <w:bCs/>
                <w:color w:val="000000"/>
                <w:sz w:val="20"/>
                <w:szCs w:val="20"/>
                <w:lang w:eastAsia="ru-RU"/>
              </w:rPr>
              <w:t>5 000,0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color w:val="000000"/>
                <w:sz w:val="20"/>
                <w:szCs w:val="20"/>
                <w:lang w:eastAsia="ru-RU"/>
              </w:rPr>
            </w:pPr>
            <w:r w:rsidRPr="002E5922">
              <w:rPr>
                <w:b/>
                <w:bCs/>
                <w:color w:val="000000"/>
                <w:sz w:val="20"/>
                <w:szCs w:val="20"/>
                <w:lang w:eastAsia="ru-RU"/>
              </w:rPr>
              <w:t xml:space="preserve">               5 000,0   </w:t>
            </w:r>
          </w:p>
        </w:tc>
      </w:tr>
      <w:tr w:rsidR="002E5922" w:rsidRPr="002E5922" w:rsidTr="00721D3E">
        <w:trPr>
          <w:trHeight w:val="78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1 14 06012 14 0000 430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4 100,0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4 100,0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4 100,0   </w:t>
            </w:r>
          </w:p>
        </w:tc>
      </w:tr>
      <w:tr w:rsidR="002E5922" w:rsidRPr="002E5922" w:rsidTr="00721D3E">
        <w:trPr>
          <w:trHeight w:val="76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1 14 06024 14 0000 430 </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250,0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250,0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250,0   </w:t>
            </w:r>
          </w:p>
        </w:tc>
      </w:tr>
      <w:tr w:rsidR="002E5922" w:rsidRPr="002E5922" w:rsidTr="00721D3E">
        <w:trPr>
          <w:trHeight w:val="1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1 14 06312 14 0000 430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300,0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650,0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650,0   </w:t>
            </w:r>
          </w:p>
        </w:tc>
      </w:tr>
      <w:tr w:rsidR="002E5922" w:rsidRPr="002E5922" w:rsidTr="00D57911">
        <w:trPr>
          <w:trHeight w:val="27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1 14 13040 14 0000 410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 xml:space="preserve">Доходы от приватизации имущества, находящегося в собственности муниципальных округов, в части приватизации нефинансовых активов </w:t>
            </w:r>
            <w:r w:rsidRPr="002E5922">
              <w:rPr>
                <w:sz w:val="20"/>
                <w:szCs w:val="20"/>
                <w:lang w:eastAsia="ru-RU"/>
              </w:rPr>
              <w:lastRenderedPageBreak/>
              <w:t>имущества казны</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lastRenderedPageBreak/>
              <w:t xml:space="preserve">                     350,0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lastRenderedPageBreak/>
              <w:t>1 16 00000 00 0000 000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ШТРАФЫ, САНКЦИИ, ВОЗМЕЩЕНИЕ УЩЕРБА</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2 854,6</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2 000,0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2 000,0   </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2 00 00000 00 0000 000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БЕЗВОЗМЕЗДНЫЕ ПОСТУПЛЕНИЯ</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737 452,1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744 141,9</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796 647,8   </w:t>
            </w:r>
          </w:p>
        </w:tc>
      </w:tr>
      <w:tr w:rsidR="002E5922" w:rsidRPr="002E5922" w:rsidTr="00721D3E">
        <w:trPr>
          <w:trHeight w:val="51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2 02 00000 00 0000 000</w:t>
            </w:r>
          </w:p>
        </w:tc>
        <w:tc>
          <w:tcPr>
            <w:tcW w:w="3508" w:type="dxa"/>
            <w:tcBorders>
              <w:top w:val="nil"/>
              <w:left w:val="nil"/>
              <w:bottom w:val="single" w:sz="4" w:space="0" w:color="auto"/>
              <w:right w:val="nil"/>
            </w:tcBorders>
            <w:shd w:val="clear" w:color="auto" w:fill="auto"/>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Безвозмездные поступления от других бюджетов бюджетной системы Российской Федерации</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737 452,1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744 141,9</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796 647,8   </w:t>
            </w:r>
          </w:p>
        </w:tc>
      </w:tr>
      <w:tr w:rsidR="002E5922" w:rsidRPr="002E5922" w:rsidTr="00721D3E">
        <w:trPr>
          <w:trHeight w:val="2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2 02 10000 04 0000 150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 xml:space="preserve">Дотации бюджетам муниципальных округов </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55 211,4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55 211,4</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55 211,4   </w:t>
            </w:r>
          </w:p>
        </w:tc>
      </w:tr>
      <w:tr w:rsidR="002E5922" w:rsidRPr="002E5922" w:rsidTr="00721D3E">
        <w:trPr>
          <w:trHeight w:val="64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2 02 15001 14 0000 150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53 889,0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53 889,0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53 889,0   </w:t>
            </w:r>
          </w:p>
        </w:tc>
      </w:tr>
      <w:tr w:rsidR="002E5922" w:rsidRPr="002E5922" w:rsidTr="00721D3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2  02 15002 14 0000 150</w:t>
            </w:r>
          </w:p>
        </w:tc>
        <w:tc>
          <w:tcPr>
            <w:tcW w:w="3508" w:type="dxa"/>
            <w:tcBorders>
              <w:top w:val="nil"/>
              <w:left w:val="nil"/>
              <w:bottom w:val="single" w:sz="4" w:space="0" w:color="auto"/>
              <w:right w:val="nil"/>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Дотации бюджетам муниципальных округов на поддержку мер по обеспечению сбалансированности бюджетов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1 322,4</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1 322,4</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1 322,4   </w:t>
            </w:r>
          </w:p>
        </w:tc>
      </w:tr>
      <w:tr w:rsidR="002E5922" w:rsidRPr="002E5922" w:rsidTr="00721D3E">
        <w:trPr>
          <w:trHeight w:val="42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2 02 20000 14 0000 150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 xml:space="preserve">Субсидии бюджетам муниципальных округов </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207 111,8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184 331,7</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203 325,9   </w:t>
            </w:r>
          </w:p>
        </w:tc>
      </w:tr>
      <w:tr w:rsidR="002E5922" w:rsidRPr="002E5922" w:rsidTr="00721D3E">
        <w:trPr>
          <w:trHeight w:val="18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2 02 20302 14 0000 150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roofErr w:type="gramStart"/>
            <w:r w:rsidRPr="002E5922">
              <w:rPr>
                <w:color w:val="000000"/>
                <w:sz w:val="20"/>
                <w:szCs w:val="20"/>
                <w:lang w:eastAsia="ru-RU"/>
              </w:rPr>
              <w:t>,з</w:t>
            </w:r>
            <w:proofErr w:type="gramEnd"/>
            <w:r w:rsidRPr="002E5922">
              <w:rPr>
                <w:color w:val="000000"/>
                <w:sz w:val="20"/>
                <w:szCs w:val="20"/>
                <w:lang w:eastAsia="ru-RU"/>
              </w:rPr>
              <w:t>а счет средств, поступивших от государственной корпорации - Фонда содействия реформированию жилищно-коммунального хозяйства</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25 533,1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325,2   </w:t>
            </w:r>
          </w:p>
        </w:tc>
      </w:tr>
      <w:tr w:rsidR="002E5922" w:rsidRPr="002E5922" w:rsidTr="00721D3E">
        <w:trPr>
          <w:trHeight w:val="105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lastRenderedPageBreak/>
              <w:t>2 02 25467 14 0000 150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800,0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885,5</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821,1   </w:t>
            </w:r>
          </w:p>
        </w:tc>
      </w:tr>
      <w:tr w:rsidR="002E5922" w:rsidRPr="002E5922" w:rsidTr="00721D3E">
        <w:trPr>
          <w:trHeight w:val="5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2 02 25497 14 0000 150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1 212,8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w:t>
            </w:r>
          </w:p>
        </w:tc>
      </w:tr>
      <w:tr w:rsidR="002E5922" w:rsidRPr="002E5922" w:rsidTr="00721D3E">
        <w:trPr>
          <w:trHeight w:val="5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2 02 25519 14 0000 150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Субсидии бюджетам муниципальных округов на поддержку отрасли культуры</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127,1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188,1</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201,0   </w:t>
            </w:r>
          </w:p>
        </w:tc>
      </w:tr>
      <w:tr w:rsidR="002E5922" w:rsidRPr="002E5922" w:rsidTr="00721D3E">
        <w:trPr>
          <w:trHeight w:val="5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2 02 25555 14 0000 150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Субсидии бюджетам муниципальных округов на реализацию программ формирования современной городской среды</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4 490,3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4 314,6</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4 142,6   </w:t>
            </w:r>
          </w:p>
        </w:tc>
      </w:tr>
      <w:tr w:rsidR="002E5922" w:rsidRPr="002E5922" w:rsidTr="00721D3E">
        <w:trPr>
          <w:trHeight w:val="5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2 02 25576 14 0000 150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Субсидии бюджетам муниципальных округов на обеспечение комплексного развития сельских территорий</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2 552,0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r>
      <w:tr w:rsidR="002E5922" w:rsidRPr="002E5922" w:rsidTr="00721D3E">
        <w:trPr>
          <w:trHeight w:val="10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2 02 27576 14 0000 150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662"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15 026,3   </w:t>
            </w:r>
          </w:p>
        </w:tc>
      </w:tr>
      <w:tr w:rsidR="002E5922" w:rsidRPr="002E5922" w:rsidTr="00721D3E">
        <w:trPr>
          <w:trHeight w:val="8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2 02 25116 14 0000 150</w:t>
            </w:r>
          </w:p>
        </w:tc>
        <w:tc>
          <w:tcPr>
            <w:tcW w:w="3508" w:type="dxa"/>
            <w:tcBorders>
              <w:top w:val="nil"/>
              <w:left w:val="nil"/>
              <w:bottom w:val="single" w:sz="4" w:space="0" w:color="auto"/>
              <w:right w:val="single" w:sz="4" w:space="0" w:color="auto"/>
            </w:tcBorders>
            <w:shd w:val="clear" w:color="auto" w:fill="auto"/>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c>
          <w:tcPr>
            <w:tcW w:w="4093" w:type="dxa"/>
            <w:tcBorders>
              <w:top w:val="nil"/>
              <w:left w:val="nil"/>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0,0</w:t>
            </w:r>
          </w:p>
        </w:tc>
      </w:tr>
      <w:tr w:rsidR="002E5922" w:rsidRPr="002E5922" w:rsidTr="00D57911">
        <w:trPr>
          <w:trHeight w:val="278"/>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2 02 25304 14 0000 150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w:t>
            </w:r>
            <w:r w:rsidRPr="002E5922">
              <w:rPr>
                <w:color w:val="000000"/>
                <w:sz w:val="20"/>
                <w:szCs w:val="20"/>
                <w:lang w:eastAsia="ru-RU"/>
              </w:rPr>
              <w:br/>
            </w:r>
            <w:proofErr w:type="gramStart"/>
            <w:r w:rsidRPr="002E5922">
              <w:rPr>
                <w:color w:val="000000"/>
                <w:sz w:val="20"/>
                <w:szCs w:val="20"/>
                <w:lang w:eastAsia="ru-RU"/>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2E5922">
              <w:rPr>
                <w:color w:val="000000"/>
                <w:sz w:val="20"/>
                <w:szCs w:val="20"/>
                <w:lang w:eastAsia="ru-RU"/>
              </w:rPr>
              <w:lastRenderedPageBreak/>
              <w:t>образовательных организациях</w:t>
            </w:r>
            <w:proofErr w:type="gramEnd"/>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lastRenderedPageBreak/>
              <w:t>12 556,8</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10 395,5</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8 966,9   </w:t>
            </w:r>
          </w:p>
        </w:tc>
      </w:tr>
      <w:tr w:rsidR="002E5922" w:rsidRPr="002E5922" w:rsidTr="00721D3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lastRenderedPageBreak/>
              <w:t xml:space="preserve"> 2 02 29999 14 0000 150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w:t>
            </w:r>
            <w:r w:rsidRPr="002E5922">
              <w:rPr>
                <w:color w:val="000000"/>
                <w:sz w:val="20"/>
                <w:szCs w:val="20"/>
                <w:lang w:eastAsia="ru-RU"/>
              </w:rPr>
              <w:br/>
              <w:t>Прочие субсидии бюджетам муниципальных округов на выполнение передаваемых полномочий субъектов Российской Федерации</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159 739,7</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168 548,0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173 842,8   </w:t>
            </w:r>
          </w:p>
        </w:tc>
      </w:tr>
      <w:tr w:rsidR="002E5922" w:rsidRPr="002E5922" w:rsidTr="00721D3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b/>
                <w:bCs/>
                <w:color w:val="000000"/>
                <w:sz w:val="20"/>
                <w:szCs w:val="20"/>
                <w:lang w:eastAsia="ru-RU"/>
              </w:rPr>
            </w:pPr>
            <w:r w:rsidRPr="002E5922">
              <w:rPr>
                <w:b/>
                <w:bCs/>
                <w:color w:val="000000"/>
                <w:sz w:val="20"/>
                <w:szCs w:val="20"/>
                <w:lang w:eastAsia="ru-RU"/>
              </w:rPr>
              <w:t>2 02 30024 00 0000 150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b/>
                <w:bCs/>
                <w:color w:val="000000"/>
                <w:sz w:val="20"/>
                <w:szCs w:val="20"/>
                <w:lang w:eastAsia="ru-RU"/>
              </w:rPr>
            </w:pPr>
            <w:r w:rsidRPr="002E5922">
              <w:rPr>
                <w:b/>
                <w:bCs/>
                <w:color w:val="000000"/>
                <w:sz w:val="20"/>
                <w:szCs w:val="20"/>
                <w:lang w:eastAsia="ru-RU"/>
              </w:rPr>
              <w:t xml:space="preserve">  </w:t>
            </w:r>
            <w:r w:rsidRPr="002E5922">
              <w:rPr>
                <w:b/>
                <w:bCs/>
                <w:color w:val="000000"/>
                <w:sz w:val="20"/>
                <w:szCs w:val="20"/>
                <w:lang w:eastAsia="ru-RU"/>
              </w:rPr>
              <w:br/>
              <w:t>Субвенции бюджетам муниципальных округов</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388 939,0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421 260,6</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454 898,4   </w:t>
            </w:r>
          </w:p>
        </w:tc>
      </w:tr>
      <w:tr w:rsidR="002E5922" w:rsidRPr="002E5922" w:rsidTr="00721D3E">
        <w:trPr>
          <w:trHeight w:val="5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2 02 30024 14 0000 150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w:t>
            </w:r>
            <w:r w:rsidRPr="002E5922">
              <w:rPr>
                <w:color w:val="000000"/>
                <w:sz w:val="20"/>
                <w:szCs w:val="20"/>
                <w:lang w:eastAsia="ru-RU"/>
              </w:rPr>
              <w:br/>
              <w:t>Субвенции бюджетам муниципальных округов на выполнение передаваемых полномочий субъектов Российской Федерации</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384 629,2</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416 737,4</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450 337,6   </w:t>
            </w:r>
          </w:p>
        </w:tc>
      </w:tr>
      <w:tr w:rsidR="002E5922" w:rsidRPr="002E5922" w:rsidTr="00721D3E">
        <w:trPr>
          <w:trHeight w:val="144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2 02 30029 14 0000 150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w:t>
            </w:r>
            <w:r w:rsidRPr="002E5922">
              <w:rPr>
                <w:color w:val="000000"/>
                <w:sz w:val="20"/>
                <w:szCs w:val="20"/>
                <w:lang w:eastAsia="ru-RU"/>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183,7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147,8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147,8   </w:t>
            </w:r>
          </w:p>
        </w:tc>
      </w:tr>
      <w:tr w:rsidR="002E5922" w:rsidRPr="002E5922" w:rsidTr="00721D3E">
        <w:trPr>
          <w:trHeight w:val="84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2 02 35118 14 0000 150</w:t>
            </w:r>
          </w:p>
        </w:tc>
        <w:tc>
          <w:tcPr>
            <w:tcW w:w="3508"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1 751,0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2 000,0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2 100,0   </w:t>
            </w:r>
          </w:p>
        </w:tc>
      </w:tr>
      <w:tr w:rsidR="002E5922" w:rsidRPr="002E5922" w:rsidTr="00721D3E">
        <w:trPr>
          <w:trHeight w:val="52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2 02 35930 14 0000 150</w:t>
            </w:r>
          </w:p>
        </w:tc>
        <w:tc>
          <w:tcPr>
            <w:tcW w:w="3508"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t>Субвенции бюджетам муниципальных округов на государственную регистрацию актов гражданского состояния</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2 366,1</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2 222,6</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2 289,2   </w:t>
            </w:r>
          </w:p>
        </w:tc>
      </w:tr>
      <w:tr w:rsidR="002E5922" w:rsidRPr="002E5922" w:rsidTr="00721D3E">
        <w:trPr>
          <w:trHeight w:val="109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rPr>
                <w:sz w:val="20"/>
                <w:szCs w:val="20"/>
                <w:lang w:eastAsia="ru-RU"/>
              </w:rPr>
            </w:pPr>
            <w:r w:rsidRPr="002E5922">
              <w:rPr>
                <w:sz w:val="20"/>
                <w:szCs w:val="20"/>
                <w:lang w:eastAsia="ru-RU"/>
              </w:rPr>
              <w:lastRenderedPageBreak/>
              <w:t>2 02 35120 14 0000 150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sz w:val="20"/>
                <w:szCs w:val="20"/>
                <w:lang w:eastAsia="ru-RU"/>
              </w:rPr>
            </w:pPr>
            <w:r w:rsidRPr="002E5922">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9,0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152,8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23,8   </w:t>
            </w:r>
          </w:p>
        </w:tc>
      </w:tr>
      <w:tr w:rsidR="002E5922" w:rsidRPr="002E5922" w:rsidTr="00721D3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b/>
                <w:bCs/>
                <w:color w:val="000000"/>
                <w:sz w:val="20"/>
                <w:szCs w:val="20"/>
                <w:lang w:eastAsia="ru-RU"/>
              </w:rPr>
            </w:pPr>
            <w:r w:rsidRPr="002E5922">
              <w:rPr>
                <w:b/>
                <w:bCs/>
                <w:color w:val="000000"/>
                <w:sz w:val="20"/>
                <w:szCs w:val="20"/>
                <w:lang w:eastAsia="ru-RU"/>
              </w:rPr>
              <w:t>2 02 40000 00 0000 150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b/>
                <w:bCs/>
                <w:color w:val="000000"/>
                <w:sz w:val="20"/>
                <w:szCs w:val="20"/>
                <w:lang w:eastAsia="ru-RU"/>
              </w:rPr>
            </w:pPr>
            <w:r w:rsidRPr="002E5922">
              <w:rPr>
                <w:b/>
                <w:bCs/>
                <w:color w:val="000000"/>
                <w:sz w:val="20"/>
                <w:szCs w:val="20"/>
                <w:lang w:eastAsia="ru-RU"/>
              </w:rPr>
              <w:t>Иные межбюджетные трасферты муниципальным округам</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86 189,9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83 338,2</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83 212,1   </w:t>
            </w:r>
          </w:p>
        </w:tc>
      </w:tr>
      <w:tr w:rsidR="002E5922" w:rsidRPr="002E5922" w:rsidTr="00721D3E">
        <w:trPr>
          <w:trHeight w:val="11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2 02 45393 14 0000 150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Межбюджетные трансферты, передаваемые бюджетам муниципальных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43 000,0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43 000,0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43 000,0   </w:t>
            </w:r>
          </w:p>
        </w:tc>
      </w:tr>
      <w:tr w:rsidR="002E5922" w:rsidRPr="002E5922" w:rsidTr="00721D3E">
        <w:trPr>
          <w:trHeight w:val="24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2 02 45050 14 0000 150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proofErr w:type="gramStart"/>
            <w:r w:rsidRPr="002E5922">
              <w:rPr>
                <w:color w:val="000000"/>
                <w:sz w:val="20"/>
                <w:szCs w:val="2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988,2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988,2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988,2   </w:t>
            </w:r>
          </w:p>
        </w:tc>
      </w:tr>
      <w:tr w:rsidR="002E5922" w:rsidRPr="002E5922" w:rsidTr="00721D3E">
        <w:trPr>
          <w:trHeight w:val="138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lastRenderedPageBreak/>
              <w:t>2 02 45179 14 0000 150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2 824,5</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2 867,4</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2 919,3   </w:t>
            </w:r>
          </w:p>
        </w:tc>
      </w:tr>
      <w:tr w:rsidR="002E5922" w:rsidRPr="002E5922" w:rsidTr="00721D3E">
        <w:trPr>
          <w:trHeight w:val="13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2 02 45303 14 0000 150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32 152,0</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32 162,0</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32 162,0   </w:t>
            </w:r>
          </w:p>
        </w:tc>
      </w:tr>
      <w:tr w:rsidR="002E5922" w:rsidRPr="002E5922" w:rsidTr="00721D3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2 02 49999 14 0000 150</w:t>
            </w:r>
          </w:p>
        </w:tc>
        <w:tc>
          <w:tcPr>
            <w:tcW w:w="3508" w:type="dxa"/>
            <w:tcBorders>
              <w:top w:val="nil"/>
              <w:left w:val="nil"/>
              <w:bottom w:val="single" w:sz="4" w:space="0" w:color="auto"/>
              <w:right w:val="single" w:sz="4" w:space="0" w:color="auto"/>
            </w:tcBorders>
            <w:shd w:val="clear" w:color="auto" w:fill="auto"/>
            <w:vAlign w:val="center"/>
            <w:hideMark/>
          </w:tcPr>
          <w:p w:rsidR="002E5922" w:rsidRPr="002E5922" w:rsidRDefault="002E5922" w:rsidP="002E5922">
            <w:pPr>
              <w:suppressAutoHyphens w:val="0"/>
              <w:autoSpaceDE/>
              <w:rPr>
                <w:color w:val="000000"/>
                <w:sz w:val="20"/>
                <w:szCs w:val="20"/>
                <w:lang w:eastAsia="ru-RU"/>
              </w:rPr>
            </w:pPr>
            <w:r w:rsidRPr="002E5922">
              <w:rPr>
                <w:color w:val="000000"/>
                <w:sz w:val="20"/>
                <w:szCs w:val="20"/>
                <w:lang w:eastAsia="ru-RU"/>
              </w:rPr>
              <w:t>Прочие межбюджетные трансферты, передаваемые бюджетам муниципальных округов</w:t>
            </w:r>
          </w:p>
        </w:tc>
        <w:tc>
          <w:tcPr>
            <w:tcW w:w="1662"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7 225,2</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sz w:val="20"/>
                <w:szCs w:val="20"/>
                <w:lang w:eastAsia="ru-RU"/>
              </w:rPr>
            </w:pPr>
            <w:r w:rsidRPr="002E5922">
              <w:rPr>
                <w:sz w:val="20"/>
                <w:szCs w:val="20"/>
                <w:lang w:eastAsia="ru-RU"/>
              </w:rPr>
              <w:t>4 320,6</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sz w:val="20"/>
                <w:szCs w:val="20"/>
                <w:lang w:eastAsia="ru-RU"/>
              </w:rPr>
            </w:pPr>
            <w:r w:rsidRPr="002E5922">
              <w:rPr>
                <w:sz w:val="20"/>
                <w:szCs w:val="20"/>
                <w:lang w:eastAsia="ru-RU"/>
              </w:rPr>
              <w:t xml:space="preserve">                 4 142,6   </w:t>
            </w:r>
          </w:p>
        </w:tc>
      </w:tr>
      <w:tr w:rsidR="002E5922" w:rsidRPr="002E5922" w:rsidTr="00721D3E">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 </w:t>
            </w:r>
          </w:p>
        </w:tc>
        <w:tc>
          <w:tcPr>
            <w:tcW w:w="3508" w:type="dxa"/>
            <w:tcBorders>
              <w:top w:val="nil"/>
              <w:left w:val="nil"/>
              <w:bottom w:val="single" w:sz="4" w:space="0" w:color="auto"/>
              <w:right w:val="nil"/>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ИТОГО ДОХОДОВ</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1 252 456,2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1 271 540,3</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1 355 721,2   </w:t>
            </w:r>
          </w:p>
        </w:tc>
      </w:tr>
      <w:tr w:rsidR="002E5922" w:rsidRPr="002E5922" w:rsidTr="00721D3E">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 </w:t>
            </w:r>
          </w:p>
        </w:tc>
        <w:tc>
          <w:tcPr>
            <w:tcW w:w="3508" w:type="dxa"/>
            <w:tcBorders>
              <w:top w:val="single" w:sz="4" w:space="0" w:color="auto"/>
              <w:left w:val="nil"/>
              <w:bottom w:val="single" w:sz="4" w:space="0" w:color="auto"/>
              <w:right w:val="nil"/>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ДЕФИЦИТ (ПРОФИЦИТ)</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right"/>
              <w:rPr>
                <w:color w:val="000000"/>
                <w:sz w:val="20"/>
                <w:szCs w:val="20"/>
                <w:lang w:eastAsia="ru-RU"/>
              </w:rPr>
            </w:pPr>
            <w:r w:rsidRPr="002E5922">
              <w:rPr>
                <w:color w:val="000000"/>
                <w:sz w:val="20"/>
                <w:szCs w:val="20"/>
                <w:lang w:eastAsia="ru-RU"/>
              </w:rPr>
              <w:t xml:space="preserve">-  29 396,0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 xml:space="preserve">                          -     </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color w:val="000000"/>
                <w:sz w:val="20"/>
                <w:szCs w:val="20"/>
                <w:lang w:eastAsia="ru-RU"/>
              </w:rPr>
            </w:pPr>
            <w:r w:rsidRPr="002E5922">
              <w:rPr>
                <w:color w:val="000000"/>
                <w:sz w:val="20"/>
                <w:szCs w:val="20"/>
                <w:lang w:eastAsia="ru-RU"/>
              </w:rPr>
              <w:t xml:space="preserve">                          -     </w:t>
            </w:r>
          </w:p>
        </w:tc>
      </w:tr>
      <w:tr w:rsidR="002E5922" w:rsidRPr="002E5922" w:rsidTr="00721D3E">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2E5922" w:rsidRPr="002E5922" w:rsidRDefault="002E5922" w:rsidP="002E5922">
            <w:pPr>
              <w:suppressAutoHyphens w:val="0"/>
              <w:autoSpaceDE/>
              <w:jc w:val="center"/>
              <w:rPr>
                <w:b/>
                <w:bCs/>
                <w:sz w:val="20"/>
                <w:szCs w:val="20"/>
                <w:lang w:eastAsia="ru-RU"/>
              </w:rPr>
            </w:pPr>
            <w:r w:rsidRPr="002E5922">
              <w:rPr>
                <w:b/>
                <w:bCs/>
                <w:sz w:val="20"/>
                <w:szCs w:val="20"/>
                <w:lang w:eastAsia="ru-RU"/>
              </w:rPr>
              <w:t> </w:t>
            </w:r>
          </w:p>
        </w:tc>
        <w:tc>
          <w:tcPr>
            <w:tcW w:w="3508" w:type="dxa"/>
            <w:tcBorders>
              <w:top w:val="nil"/>
              <w:left w:val="nil"/>
              <w:bottom w:val="single" w:sz="4" w:space="0" w:color="auto"/>
              <w:right w:val="nil"/>
            </w:tcBorders>
            <w:shd w:val="clear" w:color="auto" w:fill="auto"/>
            <w:noWrap/>
            <w:vAlign w:val="bottom"/>
            <w:hideMark/>
          </w:tcPr>
          <w:p w:rsidR="002E5922" w:rsidRPr="002E5922" w:rsidRDefault="002E5922" w:rsidP="002E5922">
            <w:pPr>
              <w:suppressAutoHyphens w:val="0"/>
              <w:autoSpaceDE/>
              <w:rPr>
                <w:b/>
                <w:bCs/>
                <w:sz w:val="20"/>
                <w:szCs w:val="20"/>
                <w:lang w:eastAsia="ru-RU"/>
              </w:rPr>
            </w:pPr>
            <w:r w:rsidRPr="002E5922">
              <w:rPr>
                <w:b/>
                <w:bCs/>
                <w:sz w:val="20"/>
                <w:szCs w:val="20"/>
                <w:lang w:eastAsia="ru-RU"/>
              </w:rPr>
              <w:t>БАЛАНС</w:t>
            </w:r>
          </w:p>
        </w:tc>
        <w:tc>
          <w:tcPr>
            <w:tcW w:w="1662" w:type="dxa"/>
            <w:gridSpan w:val="2"/>
            <w:tcBorders>
              <w:top w:val="nil"/>
              <w:left w:val="single" w:sz="4" w:space="0" w:color="auto"/>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1 281 852,2   </w:t>
            </w:r>
          </w:p>
        </w:tc>
        <w:tc>
          <w:tcPr>
            <w:tcW w:w="1417" w:type="dxa"/>
            <w:gridSpan w:val="2"/>
            <w:tcBorders>
              <w:top w:val="nil"/>
              <w:left w:val="nil"/>
              <w:bottom w:val="single" w:sz="4" w:space="0" w:color="auto"/>
              <w:right w:val="single" w:sz="4" w:space="0" w:color="auto"/>
            </w:tcBorders>
            <w:shd w:val="clear" w:color="auto" w:fill="auto"/>
            <w:vAlign w:val="bottom"/>
            <w:hideMark/>
          </w:tcPr>
          <w:p w:rsidR="002E5922" w:rsidRPr="002E5922" w:rsidRDefault="002E5922" w:rsidP="00721D3E">
            <w:pPr>
              <w:suppressAutoHyphens w:val="0"/>
              <w:autoSpaceDE/>
              <w:jc w:val="center"/>
              <w:rPr>
                <w:b/>
                <w:bCs/>
                <w:sz w:val="20"/>
                <w:szCs w:val="20"/>
                <w:lang w:eastAsia="ru-RU"/>
              </w:rPr>
            </w:pPr>
            <w:r w:rsidRPr="002E5922">
              <w:rPr>
                <w:b/>
                <w:bCs/>
                <w:sz w:val="20"/>
                <w:szCs w:val="20"/>
                <w:lang w:eastAsia="ru-RU"/>
              </w:rPr>
              <w:t>1 271 540,3</w:t>
            </w:r>
          </w:p>
        </w:tc>
        <w:tc>
          <w:tcPr>
            <w:tcW w:w="4093" w:type="dxa"/>
            <w:tcBorders>
              <w:top w:val="nil"/>
              <w:left w:val="nil"/>
              <w:bottom w:val="single" w:sz="4" w:space="0" w:color="auto"/>
              <w:right w:val="single" w:sz="4" w:space="0" w:color="auto"/>
            </w:tcBorders>
            <w:shd w:val="clear" w:color="auto" w:fill="auto"/>
            <w:vAlign w:val="bottom"/>
            <w:hideMark/>
          </w:tcPr>
          <w:p w:rsidR="002E5922" w:rsidRPr="002E5922" w:rsidRDefault="002E5922" w:rsidP="002E5922">
            <w:pPr>
              <w:suppressAutoHyphens w:val="0"/>
              <w:autoSpaceDE/>
              <w:jc w:val="right"/>
              <w:rPr>
                <w:b/>
                <w:bCs/>
                <w:sz w:val="20"/>
                <w:szCs w:val="20"/>
                <w:lang w:eastAsia="ru-RU"/>
              </w:rPr>
            </w:pPr>
            <w:r w:rsidRPr="002E5922">
              <w:rPr>
                <w:b/>
                <w:bCs/>
                <w:sz w:val="20"/>
                <w:szCs w:val="20"/>
                <w:lang w:eastAsia="ru-RU"/>
              </w:rPr>
              <w:t xml:space="preserve">       1 355 721,2   </w:t>
            </w:r>
          </w:p>
        </w:tc>
      </w:tr>
    </w:tbl>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9F06A8" w:rsidRDefault="009F06A8" w:rsidP="00D22F1C">
      <w:pPr>
        <w:tabs>
          <w:tab w:val="left" w:pos="9639"/>
        </w:tabs>
        <w:rPr>
          <w:b/>
          <w:bCs/>
          <w:sz w:val="22"/>
          <w:szCs w:val="22"/>
        </w:rPr>
      </w:pPr>
    </w:p>
    <w:p w:rsidR="00BA7646" w:rsidRDefault="00BA7646" w:rsidP="00D22F1C">
      <w:pPr>
        <w:tabs>
          <w:tab w:val="left" w:pos="9639"/>
        </w:tabs>
        <w:rPr>
          <w:b/>
          <w:bCs/>
          <w:sz w:val="22"/>
          <w:szCs w:val="22"/>
        </w:rPr>
        <w:sectPr w:rsidR="00BA7646" w:rsidSect="002E5922">
          <w:pgSz w:w="16838" w:h="11906" w:orient="landscape"/>
          <w:pgMar w:top="1701" w:right="1134" w:bottom="851" w:left="1134" w:header="709" w:footer="709" w:gutter="0"/>
          <w:cols w:space="708"/>
          <w:docGrid w:linePitch="360"/>
        </w:sectPr>
      </w:pPr>
    </w:p>
    <w:tbl>
      <w:tblPr>
        <w:tblStyle w:val="ad"/>
        <w:tblW w:w="0" w:type="auto"/>
        <w:tblLook w:val="04A0" w:firstRow="1" w:lastRow="0" w:firstColumn="1" w:lastColumn="0" w:noHBand="0" w:noVBand="1"/>
      </w:tblPr>
      <w:tblGrid>
        <w:gridCol w:w="3083"/>
        <w:gridCol w:w="5309"/>
        <w:gridCol w:w="996"/>
        <w:gridCol w:w="1044"/>
        <w:gridCol w:w="4354"/>
      </w:tblGrid>
      <w:tr w:rsidR="002D49DC" w:rsidRPr="002D49DC" w:rsidTr="002D49DC">
        <w:trPr>
          <w:trHeight w:val="4725"/>
        </w:trPr>
        <w:tc>
          <w:tcPr>
            <w:tcW w:w="14786" w:type="dxa"/>
            <w:gridSpan w:val="5"/>
            <w:noWrap/>
            <w:hideMark/>
          </w:tcPr>
          <w:p w:rsidR="002D49DC" w:rsidRPr="002D49DC" w:rsidRDefault="002D49DC" w:rsidP="002D49DC">
            <w:pPr>
              <w:tabs>
                <w:tab w:val="left" w:pos="9639"/>
              </w:tabs>
              <w:jc w:val="right"/>
              <w:rPr>
                <w:noProof/>
                <w:lang w:eastAsia="ru-RU"/>
              </w:rPr>
            </w:pPr>
            <w:r w:rsidRPr="002D49DC">
              <w:rPr>
                <w:noProof/>
                <w:lang w:eastAsia="ru-RU"/>
              </w:rPr>
              <w:lastRenderedPageBreak/>
              <w:t>Приложение № 2</w:t>
            </w:r>
          </w:p>
          <w:p w:rsidR="002D49DC" w:rsidRPr="002D49DC" w:rsidRDefault="002D49DC" w:rsidP="002D49DC">
            <w:pPr>
              <w:tabs>
                <w:tab w:val="left" w:pos="9639"/>
              </w:tabs>
              <w:jc w:val="right"/>
              <w:rPr>
                <w:noProof/>
                <w:lang w:eastAsia="ru-RU"/>
              </w:rPr>
            </w:pPr>
            <w:r w:rsidRPr="002D49DC">
              <w:rPr>
                <w:noProof/>
                <w:lang w:eastAsia="ru-RU"/>
              </w:rPr>
              <w:t>к решению Совета депутатов</w:t>
            </w:r>
          </w:p>
          <w:p w:rsidR="002D49DC" w:rsidRPr="002D49DC" w:rsidRDefault="002D49DC" w:rsidP="002D49DC">
            <w:pPr>
              <w:tabs>
                <w:tab w:val="left" w:pos="9639"/>
              </w:tabs>
              <w:jc w:val="right"/>
              <w:rPr>
                <w:noProof/>
                <w:lang w:eastAsia="ru-RU"/>
              </w:rPr>
            </w:pPr>
            <w:r w:rsidRPr="002D49DC">
              <w:rPr>
                <w:noProof/>
                <w:lang w:eastAsia="ru-RU"/>
              </w:rPr>
              <w:t xml:space="preserve">муниципального образования "Муниципальный округ </w:t>
            </w:r>
          </w:p>
          <w:p w:rsidR="002D49DC" w:rsidRDefault="002D49DC" w:rsidP="002D49DC">
            <w:pPr>
              <w:tabs>
                <w:tab w:val="left" w:pos="9639"/>
              </w:tabs>
              <w:jc w:val="right"/>
              <w:rPr>
                <w:noProof/>
                <w:lang w:eastAsia="ru-RU"/>
              </w:rPr>
            </w:pPr>
            <w:r>
              <w:rPr>
                <w:noProof/>
                <w:lang w:eastAsia="ru-RU"/>
              </w:rPr>
              <w:t xml:space="preserve">                                                                                                                                       </w:t>
            </w:r>
            <w:r w:rsidRPr="002D49DC">
              <w:rPr>
                <w:noProof/>
                <w:lang w:eastAsia="ru-RU"/>
              </w:rPr>
              <w:t xml:space="preserve">Якшур-Бодьинский район" </w:t>
            </w:r>
          </w:p>
          <w:p w:rsidR="002D49DC" w:rsidRPr="002D49DC" w:rsidRDefault="002D49DC" w:rsidP="002D49DC">
            <w:pPr>
              <w:tabs>
                <w:tab w:val="left" w:pos="9639"/>
              </w:tabs>
              <w:jc w:val="right"/>
              <w:rPr>
                <w:noProof/>
                <w:lang w:eastAsia="ru-RU"/>
              </w:rPr>
            </w:pPr>
            <w:r>
              <w:rPr>
                <w:noProof/>
                <w:lang w:eastAsia="ru-RU"/>
              </w:rPr>
              <w:t xml:space="preserve">                                                                                                                                       </w:t>
            </w:r>
            <w:r w:rsidRPr="002D49DC">
              <w:rPr>
                <w:noProof/>
                <w:lang w:eastAsia="ru-RU"/>
              </w:rPr>
              <w:t>Удмуртской Республики</w:t>
            </w:r>
          </w:p>
          <w:p w:rsidR="002D49DC" w:rsidRPr="002D49DC" w:rsidRDefault="002D49DC" w:rsidP="002D49DC">
            <w:pPr>
              <w:tabs>
                <w:tab w:val="left" w:pos="9639"/>
              </w:tabs>
              <w:jc w:val="right"/>
              <w:rPr>
                <w:noProof/>
                <w:lang w:eastAsia="ru-RU"/>
              </w:rPr>
            </w:pPr>
            <w:r w:rsidRPr="002D49DC">
              <w:rPr>
                <w:noProof/>
                <w:lang w:eastAsia="ru-RU"/>
              </w:rPr>
              <w:t>от "6"  февраля 2025 года  № 7/566</w:t>
            </w:r>
          </w:p>
          <w:p w:rsidR="002D49DC" w:rsidRPr="002D49DC" w:rsidRDefault="002D49DC" w:rsidP="002D49DC">
            <w:pPr>
              <w:tabs>
                <w:tab w:val="left" w:pos="9639"/>
              </w:tabs>
              <w:jc w:val="right"/>
              <w:rPr>
                <w:noProof/>
                <w:lang w:eastAsia="ru-RU"/>
              </w:rPr>
            </w:pPr>
            <w:r w:rsidRPr="002D49DC">
              <w:rPr>
                <w:noProof/>
                <w:lang w:eastAsia="ru-RU"/>
              </w:rPr>
              <w:t>"Приложение № 2</w:t>
            </w:r>
          </w:p>
          <w:p w:rsidR="002D49DC" w:rsidRPr="002D49DC" w:rsidRDefault="002D49DC" w:rsidP="002D49DC">
            <w:pPr>
              <w:tabs>
                <w:tab w:val="left" w:pos="9639"/>
              </w:tabs>
              <w:jc w:val="right"/>
              <w:rPr>
                <w:noProof/>
                <w:lang w:eastAsia="ru-RU"/>
              </w:rPr>
            </w:pPr>
            <w:r w:rsidRPr="002D49DC">
              <w:rPr>
                <w:noProof/>
                <w:lang w:eastAsia="ru-RU"/>
              </w:rPr>
              <w:t>к решению Совета депутатов</w:t>
            </w:r>
          </w:p>
          <w:p w:rsidR="002D49DC" w:rsidRPr="002D49DC" w:rsidRDefault="002D49DC" w:rsidP="002D49DC">
            <w:pPr>
              <w:tabs>
                <w:tab w:val="left" w:pos="9639"/>
              </w:tabs>
              <w:jc w:val="right"/>
              <w:rPr>
                <w:noProof/>
                <w:lang w:eastAsia="ru-RU"/>
              </w:rPr>
            </w:pPr>
            <w:r w:rsidRPr="002D49DC">
              <w:rPr>
                <w:noProof/>
                <w:lang w:eastAsia="ru-RU"/>
              </w:rPr>
              <w:t xml:space="preserve">муниципального образования "Муниципальный округ </w:t>
            </w:r>
          </w:p>
          <w:p w:rsidR="002D49DC" w:rsidRDefault="002D49DC" w:rsidP="002D49DC">
            <w:pPr>
              <w:tabs>
                <w:tab w:val="left" w:pos="9639"/>
              </w:tabs>
              <w:jc w:val="right"/>
              <w:rPr>
                <w:noProof/>
                <w:lang w:eastAsia="ru-RU"/>
              </w:rPr>
            </w:pPr>
            <w:r>
              <w:rPr>
                <w:noProof/>
                <w:lang w:eastAsia="ru-RU"/>
              </w:rPr>
              <w:t xml:space="preserve">                                                                                                                                       </w:t>
            </w:r>
            <w:r w:rsidRPr="002D49DC">
              <w:rPr>
                <w:noProof/>
                <w:lang w:eastAsia="ru-RU"/>
              </w:rPr>
              <w:t xml:space="preserve">Якшур-Бодьинский район" </w:t>
            </w:r>
          </w:p>
          <w:p w:rsidR="002D49DC" w:rsidRPr="002D49DC" w:rsidRDefault="002D49DC" w:rsidP="002D49DC">
            <w:pPr>
              <w:tabs>
                <w:tab w:val="left" w:pos="9639"/>
              </w:tabs>
              <w:jc w:val="right"/>
              <w:rPr>
                <w:noProof/>
                <w:lang w:eastAsia="ru-RU"/>
              </w:rPr>
            </w:pPr>
            <w:r>
              <w:rPr>
                <w:noProof/>
                <w:lang w:eastAsia="ru-RU"/>
              </w:rPr>
              <w:t xml:space="preserve">                                                                                                                                       </w:t>
            </w:r>
            <w:r w:rsidRPr="002D49DC">
              <w:rPr>
                <w:noProof/>
                <w:lang w:eastAsia="ru-RU"/>
              </w:rPr>
              <w:t>Удмуртской Республики</w:t>
            </w:r>
          </w:p>
          <w:p w:rsidR="002D49DC" w:rsidRDefault="002D49DC" w:rsidP="002D49DC">
            <w:pPr>
              <w:tabs>
                <w:tab w:val="left" w:pos="9639"/>
              </w:tabs>
              <w:jc w:val="right"/>
              <w:rPr>
                <w:noProof/>
                <w:lang w:eastAsia="ru-RU"/>
              </w:rPr>
            </w:pPr>
            <w:r w:rsidRPr="002D49DC">
              <w:rPr>
                <w:noProof/>
                <w:lang w:eastAsia="ru-RU"/>
              </w:rPr>
              <w:t>от "12" декабря  2024 года  № 4/541</w:t>
            </w:r>
          </w:p>
          <w:p w:rsidR="002D49DC" w:rsidRPr="002D49DC" w:rsidRDefault="002D49DC" w:rsidP="002D49DC">
            <w:pPr>
              <w:tabs>
                <w:tab w:val="left" w:pos="9639"/>
              </w:tabs>
              <w:jc w:val="right"/>
              <w:rPr>
                <w:noProof/>
                <w:lang w:eastAsia="ru-RU"/>
              </w:rPr>
            </w:pPr>
          </w:p>
          <w:p w:rsidR="002D49DC" w:rsidRPr="002D49DC" w:rsidRDefault="002D49DC" w:rsidP="002D49DC">
            <w:pPr>
              <w:tabs>
                <w:tab w:val="left" w:pos="9639"/>
              </w:tabs>
              <w:jc w:val="center"/>
              <w:rPr>
                <w:noProof/>
                <w:lang w:eastAsia="ru-RU"/>
              </w:rPr>
            </w:pPr>
            <w:r w:rsidRPr="002D49DC">
              <w:rPr>
                <w:b/>
                <w:bCs/>
                <w:noProof/>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2D49DC" w:rsidRPr="002D49DC" w:rsidTr="002D49DC">
        <w:trPr>
          <w:trHeight w:val="315"/>
        </w:trPr>
        <w:tc>
          <w:tcPr>
            <w:tcW w:w="3083" w:type="dxa"/>
            <w:noWrap/>
            <w:hideMark/>
          </w:tcPr>
          <w:p w:rsidR="002D49DC" w:rsidRPr="002D49DC" w:rsidRDefault="002D49DC" w:rsidP="002D49DC">
            <w:pPr>
              <w:tabs>
                <w:tab w:val="left" w:pos="9639"/>
              </w:tabs>
              <w:rPr>
                <w:noProof/>
                <w:lang w:eastAsia="ru-RU"/>
              </w:rPr>
            </w:pPr>
          </w:p>
        </w:tc>
        <w:tc>
          <w:tcPr>
            <w:tcW w:w="5309" w:type="dxa"/>
            <w:noWrap/>
            <w:hideMark/>
          </w:tcPr>
          <w:p w:rsidR="002D49DC" w:rsidRPr="002D49DC" w:rsidRDefault="002D49DC" w:rsidP="002D49DC">
            <w:pPr>
              <w:tabs>
                <w:tab w:val="left" w:pos="9639"/>
              </w:tabs>
              <w:rPr>
                <w:noProof/>
                <w:lang w:eastAsia="ru-RU"/>
              </w:rPr>
            </w:pPr>
          </w:p>
        </w:tc>
        <w:tc>
          <w:tcPr>
            <w:tcW w:w="996" w:type="dxa"/>
            <w:noWrap/>
            <w:hideMark/>
          </w:tcPr>
          <w:p w:rsidR="002D49DC" w:rsidRPr="002D49DC" w:rsidRDefault="002D49DC" w:rsidP="002D49DC">
            <w:pPr>
              <w:tabs>
                <w:tab w:val="left" w:pos="9639"/>
              </w:tabs>
              <w:rPr>
                <w:noProof/>
                <w:lang w:eastAsia="ru-RU"/>
              </w:rPr>
            </w:pPr>
          </w:p>
        </w:tc>
        <w:tc>
          <w:tcPr>
            <w:tcW w:w="1044" w:type="dxa"/>
            <w:noWrap/>
            <w:hideMark/>
          </w:tcPr>
          <w:p w:rsidR="002D49DC" w:rsidRPr="002D49DC" w:rsidRDefault="002D49DC" w:rsidP="002D49DC">
            <w:pPr>
              <w:tabs>
                <w:tab w:val="left" w:pos="9639"/>
              </w:tabs>
              <w:rPr>
                <w:noProof/>
                <w:lang w:eastAsia="ru-RU"/>
              </w:rPr>
            </w:pPr>
          </w:p>
        </w:tc>
        <w:tc>
          <w:tcPr>
            <w:tcW w:w="4354" w:type="dxa"/>
            <w:noWrap/>
            <w:hideMark/>
          </w:tcPr>
          <w:p w:rsidR="002D49DC" w:rsidRPr="002D49DC" w:rsidRDefault="002D49DC" w:rsidP="002D49DC">
            <w:pPr>
              <w:tabs>
                <w:tab w:val="left" w:pos="9639"/>
              </w:tabs>
              <w:rPr>
                <w:noProof/>
                <w:lang w:eastAsia="ru-RU"/>
              </w:rPr>
            </w:pPr>
            <w:r w:rsidRPr="002D49DC">
              <w:rPr>
                <w:noProof/>
                <w:lang w:eastAsia="ru-RU"/>
              </w:rPr>
              <w:t>тыс.руб.</w:t>
            </w:r>
          </w:p>
        </w:tc>
      </w:tr>
      <w:tr w:rsidR="002D49DC" w:rsidRPr="002D49DC" w:rsidTr="002D49DC">
        <w:trPr>
          <w:trHeight w:val="315"/>
        </w:trPr>
        <w:tc>
          <w:tcPr>
            <w:tcW w:w="3083" w:type="dxa"/>
            <w:vMerge w:val="restart"/>
            <w:hideMark/>
          </w:tcPr>
          <w:p w:rsidR="002D49DC" w:rsidRPr="002D49DC" w:rsidRDefault="002D49DC" w:rsidP="002D49DC">
            <w:pPr>
              <w:tabs>
                <w:tab w:val="left" w:pos="9639"/>
              </w:tabs>
              <w:rPr>
                <w:b/>
                <w:bCs/>
                <w:noProof/>
                <w:lang w:eastAsia="ru-RU"/>
              </w:rPr>
            </w:pPr>
            <w:r w:rsidRPr="002D49DC">
              <w:rPr>
                <w:b/>
                <w:bCs/>
                <w:noProof/>
                <w:lang w:eastAsia="ru-RU"/>
              </w:rPr>
              <w:t>Код</w:t>
            </w:r>
          </w:p>
        </w:tc>
        <w:tc>
          <w:tcPr>
            <w:tcW w:w="5309" w:type="dxa"/>
            <w:vMerge w:val="restart"/>
            <w:hideMark/>
          </w:tcPr>
          <w:p w:rsidR="002D49DC" w:rsidRPr="002D49DC" w:rsidRDefault="002D49DC" w:rsidP="002D49DC">
            <w:pPr>
              <w:tabs>
                <w:tab w:val="left" w:pos="9639"/>
              </w:tabs>
              <w:rPr>
                <w:b/>
                <w:bCs/>
                <w:noProof/>
                <w:lang w:eastAsia="ru-RU"/>
              </w:rPr>
            </w:pPr>
            <w:r w:rsidRPr="002D49DC">
              <w:rPr>
                <w:b/>
                <w:bCs/>
                <w:noProof/>
                <w:lang w:eastAsia="ru-RU"/>
              </w:rPr>
              <w:t>Наименование источников</w:t>
            </w:r>
          </w:p>
        </w:tc>
        <w:tc>
          <w:tcPr>
            <w:tcW w:w="6394" w:type="dxa"/>
            <w:gridSpan w:val="3"/>
            <w:noWrap/>
            <w:hideMark/>
          </w:tcPr>
          <w:p w:rsidR="002D49DC" w:rsidRPr="002D49DC" w:rsidRDefault="002D49DC" w:rsidP="002D49DC">
            <w:pPr>
              <w:tabs>
                <w:tab w:val="left" w:pos="9639"/>
              </w:tabs>
              <w:rPr>
                <w:noProof/>
                <w:lang w:eastAsia="ru-RU"/>
              </w:rPr>
            </w:pPr>
            <w:r w:rsidRPr="002D49DC">
              <w:rPr>
                <w:noProof/>
                <w:lang w:eastAsia="ru-RU"/>
              </w:rPr>
              <w:t>Сумма</w:t>
            </w:r>
          </w:p>
        </w:tc>
      </w:tr>
      <w:tr w:rsidR="002D49DC" w:rsidRPr="002D49DC" w:rsidTr="002D49DC">
        <w:trPr>
          <w:trHeight w:val="855"/>
        </w:trPr>
        <w:tc>
          <w:tcPr>
            <w:tcW w:w="3083" w:type="dxa"/>
            <w:vMerge/>
            <w:hideMark/>
          </w:tcPr>
          <w:p w:rsidR="002D49DC" w:rsidRPr="002D49DC" w:rsidRDefault="002D49DC" w:rsidP="002D49DC">
            <w:pPr>
              <w:tabs>
                <w:tab w:val="left" w:pos="9639"/>
              </w:tabs>
              <w:rPr>
                <w:b/>
                <w:bCs/>
                <w:noProof/>
                <w:lang w:eastAsia="ru-RU"/>
              </w:rPr>
            </w:pPr>
          </w:p>
        </w:tc>
        <w:tc>
          <w:tcPr>
            <w:tcW w:w="5309" w:type="dxa"/>
            <w:vMerge/>
            <w:hideMark/>
          </w:tcPr>
          <w:p w:rsidR="002D49DC" w:rsidRPr="002D49DC" w:rsidRDefault="002D49DC" w:rsidP="002D49DC">
            <w:pPr>
              <w:tabs>
                <w:tab w:val="left" w:pos="9639"/>
              </w:tabs>
              <w:rPr>
                <w:b/>
                <w:bCs/>
                <w:noProof/>
                <w:lang w:eastAsia="ru-RU"/>
              </w:rPr>
            </w:pPr>
          </w:p>
        </w:tc>
        <w:tc>
          <w:tcPr>
            <w:tcW w:w="996" w:type="dxa"/>
            <w:noWrap/>
            <w:hideMark/>
          </w:tcPr>
          <w:p w:rsidR="002D49DC" w:rsidRPr="002D49DC" w:rsidRDefault="002D49DC" w:rsidP="002D49DC">
            <w:pPr>
              <w:tabs>
                <w:tab w:val="left" w:pos="9639"/>
              </w:tabs>
              <w:rPr>
                <w:b/>
                <w:bCs/>
                <w:noProof/>
                <w:lang w:eastAsia="ru-RU"/>
              </w:rPr>
            </w:pPr>
            <w:r w:rsidRPr="002D49DC">
              <w:rPr>
                <w:b/>
                <w:bCs/>
                <w:noProof/>
                <w:lang w:eastAsia="ru-RU"/>
              </w:rPr>
              <w:t>2025 год</w:t>
            </w:r>
          </w:p>
        </w:tc>
        <w:tc>
          <w:tcPr>
            <w:tcW w:w="1044" w:type="dxa"/>
            <w:hideMark/>
          </w:tcPr>
          <w:p w:rsidR="002D49DC" w:rsidRPr="002D49DC" w:rsidRDefault="002D49DC" w:rsidP="002D49DC">
            <w:pPr>
              <w:tabs>
                <w:tab w:val="left" w:pos="9639"/>
              </w:tabs>
              <w:rPr>
                <w:b/>
                <w:bCs/>
                <w:noProof/>
                <w:lang w:eastAsia="ru-RU"/>
              </w:rPr>
            </w:pPr>
            <w:r w:rsidRPr="002D49DC">
              <w:rPr>
                <w:b/>
                <w:bCs/>
                <w:noProof/>
                <w:lang w:eastAsia="ru-RU"/>
              </w:rPr>
              <w:t>2026 год</w:t>
            </w:r>
          </w:p>
        </w:tc>
        <w:tc>
          <w:tcPr>
            <w:tcW w:w="4354" w:type="dxa"/>
            <w:hideMark/>
          </w:tcPr>
          <w:p w:rsidR="002D49DC" w:rsidRPr="002D49DC" w:rsidRDefault="002D49DC" w:rsidP="002D49DC">
            <w:pPr>
              <w:tabs>
                <w:tab w:val="left" w:pos="9639"/>
              </w:tabs>
              <w:rPr>
                <w:b/>
                <w:bCs/>
                <w:noProof/>
                <w:lang w:eastAsia="ru-RU"/>
              </w:rPr>
            </w:pPr>
            <w:r w:rsidRPr="002D49DC">
              <w:rPr>
                <w:b/>
                <w:bCs/>
                <w:noProof/>
                <w:lang w:eastAsia="ru-RU"/>
              </w:rPr>
              <w:t>2027 год</w:t>
            </w:r>
          </w:p>
        </w:tc>
      </w:tr>
      <w:tr w:rsidR="002D49DC" w:rsidRPr="002D49DC" w:rsidTr="002D49DC">
        <w:trPr>
          <w:trHeight w:val="570"/>
        </w:trPr>
        <w:tc>
          <w:tcPr>
            <w:tcW w:w="3083" w:type="dxa"/>
            <w:hideMark/>
          </w:tcPr>
          <w:p w:rsidR="002D49DC" w:rsidRPr="002D49DC" w:rsidRDefault="002D49DC" w:rsidP="002D49DC">
            <w:pPr>
              <w:tabs>
                <w:tab w:val="left" w:pos="9639"/>
              </w:tabs>
              <w:rPr>
                <w:b/>
                <w:bCs/>
                <w:noProof/>
                <w:lang w:eastAsia="ru-RU"/>
              </w:rPr>
            </w:pPr>
            <w:r w:rsidRPr="002D49DC">
              <w:rPr>
                <w:b/>
                <w:bCs/>
                <w:noProof/>
                <w:lang w:eastAsia="ru-RU"/>
              </w:rPr>
              <w:t>01 00 00 00 14 0000 000</w:t>
            </w:r>
          </w:p>
        </w:tc>
        <w:tc>
          <w:tcPr>
            <w:tcW w:w="5309" w:type="dxa"/>
            <w:hideMark/>
          </w:tcPr>
          <w:p w:rsidR="002D49DC" w:rsidRPr="002D49DC" w:rsidRDefault="002D49DC" w:rsidP="002D49DC">
            <w:pPr>
              <w:tabs>
                <w:tab w:val="left" w:pos="9639"/>
              </w:tabs>
              <w:rPr>
                <w:b/>
                <w:bCs/>
                <w:noProof/>
                <w:lang w:eastAsia="ru-RU"/>
              </w:rPr>
            </w:pPr>
            <w:r w:rsidRPr="002D49DC">
              <w:rPr>
                <w:b/>
                <w:bCs/>
                <w:noProof/>
                <w:lang w:eastAsia="ru-RU"/>
              </w:rPr>
              <w:t>Источники внутреннего финансирования дефицитов бюджетов</w:t>
            </w:r>
          </w:p>
        </w:tc>
        <w:tc>
          <w:tcPr>
            <w:tcW w:w="996" w:type="dxa"/>
            <w:hideMark/>
          </w:tcPr>
          <w:p w:rsidR="002D49DC" w:rsidRPr="002D49DC" w:rsidRDefault="002D49DC" w:rsidP="002D49DC">
            <w:pPr>
              <w:tabs>
                <w:tab w:val="left" w:pos="9639"/>
              </w:tabs>
              <w:rPr>
                <w:b/>
                <w:bCs/>
                <w:noProof/>
                <w:lang w:eastAsia="ru-RU"/>
              </w:rPr>
            </w:pPr>
            <w:r w:rsidRPr="002D49DC">
              <w:rPr>
                <w:b/>
                <w:bCs/>
                <w:noProof/>
                <w:lang w:eastAsia="ru-RU"/>
              </w:rPr>
              <w:t>29396,0</w:t>
            </w:r>
          </w:p>
        </w:tc>
        <w:tc>
          <w:tcPr>
            <w:tcW w:w="1044" w:type="dxa"/>
            <w:hideMark/>
          </w:tcPr>
          <w:p w:rsidR="002D49DC" w:rsidRPr="002D49DC" w:rsidRDefault="002D49DC" w:rsidP="002D49DC">
            <w:pPr>
              <w:tabs>
                <w:tab w:val="left" w:pos="9639"/>
              </w:tabs>
              <w:rPr>
                <w:b/>
                <w:bCs/>
                <w:noProof/>
                <w:lang w:eastAsia="ru-RU"/>
              </w:rPr>
            </w:pPr>
            <w:r w:rsidRPr="002D49DC">
              <w:rPr>
                <w:b/>
                <w:bCs/>
                <w:noProof/>
                <w:lang w:eastAsia="ru-RU"/>
              </w:rPr>
              <w:t>0,0</w:t>
            </w:r>
          </w:p>
        </w:tc>
        <w:tc>
          <w:tcPr>
            <w:tcW w:w="4354" w:type="dxa"/>
            <w:hideMark/>
          </w:tcPr>
          <w:p w:rsidR="002D49DC" w:rsidRPr="002D49DC" w:rsidRDefault="002D49DC" w:rsidP="002D49DC">
            <w:pPr>
              <w:tabs>
                <w:tab w:val="left" w:pos="9639"/>
              </w:tabs>
              <w:rPr>
                <w:b/>
                <w:bCs/>
                <w:noProof/>
                <w:lang w:eastAsia="ru-RU"/>
              </w:rPr>
            </w:pPr>
            <w:r w:rsidRPr="002D49DC">
              <w:rPr>
                <w:b/>
                <w:bCs/>
                <w:noProof/>
                <w:lang w:eastAsia="ru-RU"/>
              </w:rPr>
              <w:t>0,0</w:t>
            </w:r>
          </w:p>
        </w:tc>
      </w:tr>
      <w:tr w:rsidR="002D49DC" w:rsidRPr="002D49DC" w:rsidTr="002D49DC">
        <w:trPr>
          <w:trHeight w:val="600"/>
        </w:trPr>
        <w:tc>
          <w:tcPr>
            <w:tcW w:w="3083" w:type="dxa"/>
            <w:hideMark/>
          </w:tcPr>
          <w:p w:rsidR="002D49DC" w:rsidRPr="002D49DC" w:rsidRDefault="002D49DC" w:rsidP="002D49DC">
            <w:pPr>
              <w:tabs>
                <w:tab w:val="left" w:pos="9639"/>
              </w:tabs>
              <w:rPr>
                <w:b/>
                <w:bCs/>
                <w:noProof/>
                <w:lang w:eastAsia="ru-RU"/>
              </w:rPr>
            </w:pPr>
            <w:r w:rsidRPr="002D49DC">
              <w:rPr>
                <w:b/>
                <w:bCs/>
                <w:noProof/>
                <w:lang w:eastAsia="ru-RU"/>
              </w:rPr>
              <w:t>01 02 00 00 00 0000 000</w:t>
            </w:r>
          </w:p>
        </w:tc>
        <w:tc>
          <w:tcPr>
            <w:tcW w:w="5309" w:type="dxa"/>
            <w:hideMark/>
          </w:tcPr>
          <w:p w:rsidR="002D49DC" w:rsidRPr="002D49DC" w:rsidRDefault="002D49DC" w:rsidP="002D49DC">
            <w:pPr>
              <w:tabs>
                <w:tab w:val="left" w:pos="9639"/>
              </w:tabs>
              <w:rPr>
                <w:b/>
                <w:bCs/>
                <w:noProof/>
                <w:lang w:eastAsia="ru-RU"/>
              </w:rPr>
            </w:pPr>
            <w:r w:rsidRPr="002D49DC">
              <w:rPr>
                <w:b/>
                <w:bCs/>
                <w:noProof/>
                <w:lang w:eastAsia="ru-RU"/>
              </w:rPr>
              <w:t>Кредиты кредитных организаций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10"/>
        </w:trPr>
        <w:tc>
          <w:tcPr>
            <w:tcW w:w="3083" w:type="dxa"/>
            <w:hideMark/>
          </w:tcPr>
          <w:p w:rsidR="002D49DC" w:rsidRPr="002D49DC" w:rsidRDefault="002D49DC" w:rsidP="002D49DC">
            <w:pPr>
              <w:tabs>
                <w:tab w:val="left" w:pos="9639"/>
              </w:tabs>
              <w:rPr>
                <w:noProof/>
                <w:lang w:eastAsia="ru-RU"/>
              </w:rPr>
            </w:pPr>
            <w:r w:rsidRPr="002D49DC">
              <w:rPr>
                <w:noProof/>
                <w:lang w:eastAsia="ru-RU"/>
              </w:rPr>
              <w:t>01 02 00 00 00 0000 700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Привлечение кредитов от кредитных организаций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10"/>
        </w:trPr>
        <w:tc>
          <w:tcPr>
            <w:tcW w:w="3083" w:type="dxa"/>
            <w:hideMark/>
          </w:tcPr>
          <w:p w:rsidR="002D49DC" w:rsidRPr="002D49DC" w:rsidRDefault="002D49DC" w:rsidP="002D49DC">
            <w:pPr>
              <w:tabs>
                <w:tab w:val="left" w:pos="9639"/>
              </w:tabs>
              <w:rPr>
                <w:noProof/>
                <w:lang w:eastAsia="ru-RU"/>
              </w:rPr>
            </w:pPr>
            <w:r w:rsidRPr="002D49DC">
              <w:rPr>
                <w:noProof/>
                <w:lang w:eastAsia="ru-RU"/>
              </w:rPr>
              <w:t>01 02 00 00 14 0000 710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Привлечение кредитов от кредитных организаций бюджетами муниципальных округов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10"/>
        </w:trPr>
        <w:tc>
          <w:tcPr>
            <w:tcW w:w="3083" w:type="dxa"/>
            <w:hideMark/>
          </w:tcPr>
          <w:p w:rsidR="002D49DC" w:rsidRPr="002D49DC" w:rsidRDefault="002D49DC" w:rsidP="002D49DC">
            <w:pPr>
              <w:tabs>
                <w:tab w:val="left" w:pos="9639"/>
              </w:tabs>
              <w:rPr>
                <w:noProof/>
                <w:lang w:eastAsia="ru-RU"/>
              </w:rPr>
            </w:pPr>
            <w:r w:rsidRPr="002D49DC">
              <w:rPr>
                <w:noProof/>
                <w:lang w:eastAsia="ru-RU"/>
              </w:rPr>
              <w:lastRenderedPageBreak/>
              <w:t xml:space="preserve"> 01 02 00 00 00 0000 800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Погашение  кредитов, предоставленных кредитными организациями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765"/>
        </w:trPr>
        <w:tc>
          <w:tcPr>
            <w:tcW w:w="3083" w:type="dxa"/>
            <w:hideMark/>
          </w:tcPr>
          <w:p w:rsidR="002D49DC" w:rsidRPr="002D49DC" w:rsidRDefault="002D49DC" w:rsidP="002D49DC">
            <w:pPr>
              <w:tabs>
                <w:tab w:val="left" w:pos="9639"/>
              </w:tabs>
              <w:rPr>
                <w:noProof/>
                <w:lang w:eastAsia="ru-RU"/>
              </w:rPr>
            </w:pPr>
            <w:r w:rsidRPr="002D49DC">
              <w:rPr>
                <w:noProof/>
                <w:lang w:eastAsia="ru-RU"/>
              </w:rPr>
              <w:t>01 02 00 00 14 0000 810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Погашение  кредитов, предоставленных кредитными организациями бюджетами  муниципальных округов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25"/>
        </w:trPr>
        <w:tc>
          <w:tcPr>
            <w:tcW w:w="3083" w:type="dxa"/>
            <w:hideMark/>
          </w:tcPr>
          <w:p w:rsidR="002D49DC" w:rsidRPr="002D49DC" w:rsidRDefault="002D49DC" w:rsidP="002D49DC">
            <w:pPr>
              <w:tabs>
                <w:tab w:val="left" w:pos="9639"/>
              </w:tabs>
              <w:rPr>
                <w:b/>
                <w:bCs/>
                <w:noProof/>
                <w:lang w:eastAsia="ru-RU"/>
              </w:rPr>
            </w:pPr>
            <w:r w:rsidRPr="002D49DC">
              <w:rPr>
                <w:b/>
                <w:bCs/>
                <w:noProof/>
                <w:lang w:eastAsia="ru-RU"/>
              </w:rPr>
              <w:t>01 03 00 00 00 0000 000</w:t>
            </w:r>
          </w:p>
        </w:tc>
        <w:tc>
          <w:tcPr>
            <w:tcW w:w="5309" w:type="dxa"/>
            <w:hideMark/>
          </w:tcPr>
          <w:p w:rsidR="002D49DC" w:rsidRPr="002D49DC" w:rsidRDefault="002D49DC" w:rsidP="002D49DC">
            <w:pPr>
              <w:tabs>
                <w:tab w:val="left" w:pos="9639"/>
              </w:tabs>
              <w:rPr>
                <w:b/>
                <w:bCs/>
                <w:noProof/>
                <w:lang w:eastAsia="ru-RU"/>
              </w:rPr>
            </w:pPr>
            <w:r w:rsidRPr="002D49DC">
              <w:rPr>
                <w:b/>
                <w:bCs/>
                <w:noProof/>
                <w:lang w:eastAsia="ru-RU"/>
              </w:rPr>
              <w:t>Бюджетные кредиты от других бюджетов бюджетной системы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-12627,0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r w:rsidR="002D49DC" w:rsidRPr="002D49DC" w:rsidTr="002D49DC">
        <w:trPr>
          <w:trHeight w:val="510"/>
        </w:trPr>
        <w:tc>
          <w:tcPr>
            <w:tcW w:w="3083" w:type="dxa"/>
            <w:hideMark/>
          </w:tcPr>
          <w:p w:rsidR="002D49DC" w:rsidRPr="002D49DC" w:rsidRDefault="002D49DC" w:rsidP="002D49DC">
            <w:pPr>
              <w:tabs>
                <w:tab w:val="left" w:pos="9639"/>
              </w:tabs>
              <w:rPr>
                <w:noProof/>
                <w:lang w:eastAsia="ru-RU"/>
              </w:rPr>
            </w:pPr>
            <w:r w:rsidRPr="002D49DC">
              <w:rPr>
                <w:noProof/>
                <w:lang w:eastAsia="ru-RU"/>
              </w:rPr>
              <w:t>01 03 01 00 00 0000 700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Привлечение кредитов из других бюджетов бюджетной системы Российской Федерации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735"/>
        </w:trPr>
        <w:tc>
          <w:tcPr>
            <w:tcW w:w="3083" w:type="dxa"/>
            <w:hideMark/>
          </w:tcPr>
          <w:p w:rsidR="002D49DC" w:rsidRPr="002D49DC" w:rsidRDefault="002D49DC" w:rsidP="002D49DC">
            <w:pPr>
              <w:tabs>
                <w:tab w:val="left" w:pos="9639"/>
              </w:tabs>
              <w:rPr>
                <w:noProof/>
                <w:lang w:eastAsia="ru-RU"/>
              </w:rPr>
            </w:pPr>
            <w:r w:rsidRPr="002D49DC">
              <w:rPr>
                <w:noProof/>
                <w:lang w:eastAsia="ru-RU"/>
              </w:rPr>
              <w:t>01 03 01 00 14 0000 710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495"/>
        </w:trPr>
        <w:tc>
          <w:tcPr>
            <w:tcW w:w="3083" w:type="dxa"/>
            <w:hideMark/>
          </w:tcPr>
          <w:p w:rsidR="002D49DC" w:rsidRPr="002D49DC" w:rsidRDefault="002D49DC" w:rsidP="002D49DC">
            <w:pPr>
              <w:tabs>
                <w:tab w:val="left" w:pos="9639"/>
              </w:tabs>
              <w:rPr>
                <w:noProof/>
                <w:lang w:eastAsia="ru-RU"/>
              </w:rPr>
            </w:pPr>
            <w:r w:rsidRPr="002D49DC">
              <w:rPr>
                <w:noProof/>
                <w:lang w:eastAsia="ru-RU"/>
              </w:rPr>
              <w:t>01 03 01 00 00 0000 800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-12627,0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r w:rsidR="002D49DC" w:rsidRPr="002D49DC" w:rsidTr="002D49DC">
        <w:trPr>
          <w:trHeight w:val="765"/>
        </w:trPr>
        <w:tc>
          <w:tcPr>
            <w:tcW w:w="3083" w:type="dxa"/>
            <w:hideMark/>
          </w:tcPr>
          <w:p w:rsidR="002D49DC" w:rsidRPr="002D49DC" w:rsidRDefault="002D49DC" w:rsidP="002D49DC">
            <w:pPr>
              <w:tabs>
                <w:tab w:val="left" w:pos="9639"/>
              </w:tabs>
              <w:rPr>
                <w:noProof/>
                <w:lang w:eastAsia="ru-RU"/>
              </w:rPr>
            </w:pPr>
            <w:r w:rsidRPr="002D49DC">
              <w:rPr>
                <w:noProof/>
                <w:lang w:eastAsia="ru-RU"/>
              </w:rPr>
              <w:t>01 03 01 00 14 0000 810</w:t>
            </w:r>
          </w:p>
        </w:tc>
        <w:tc>
          <w:tcPr>
            <w:tcW w:w="5309" w:type="dxa"/>
            <w:hideMark/>
          </w:tcPr>
          <w:p w:rsidR="002D49DC" w:rsidRPr="002D49DC" w:rsidRDefault="002D49DC" w:rsidP="002D49DC">
            <w:pPr>
              <w:tabs>
                <w:tab w:val="left" w:pos="9639"/>
              </w:tabs>
              <w:rPr>
                <w:noProof/>
                <w:lang w:eastAsia="ru-RU"/>
              </w:rPr>
            </w:pPr>
            <w:r w:rsidRPr="002D49DC">
              <w:rPr>
                <w:noProof/>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996" w:type="dxa"/>
            <w:hideMark/>
          </w:tcPr>
          <w:p w:rsidR="002D49DC" w:rsidRPr="002D49DC" w:rsidRDefault="002D49DC" w:rsidP="002D49DC">
            <w:pPr>
              <w:tabs>
                <w:tab w:val="left" w:pos="9639"/>
              </w:tabs>
              <w:rPr>
                <w:noProof/>
                <w:lang w:eastAsia="ru-RU"/>
              </w:rPr>
            </w:pPr>
            <w:r w:rsidRPr="002D49DC">
              <w:rPr>
                <w:noProof/>
                <w:lang w:eastAsia="ru-RU"/>
              </w:rPr>
              <w:t>-12627,0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r w:rsidR="002D49DC" w:rsidRPr="002D49DC" w:rsidTr="002D49DC">
        <w:trPr>
          <w:trHeight w:val="630"/>
        </w:trPr>
        <w:tc>
          <w:tcPr>
            <w:tcW w:w="3083" w:type="dxa"/>
            <w:noWrap/>
            <w:hideMark/>
          </w:tcPr>
          <w:p w:rsidR="002D49DC" w:rsidRPr="002D49DC" w:rsidRDefault="002D49DC" w:rsidP="002D49DC">
            <w:pPr>
              <w:tabs>
                <w:tab w:val="left" w:pos="9639"/>
              </w:tabs>
              <w:rPr>
                <w:b/>
                <w:bCs/>
                <w:noProof/>
                <w:lang w:eastAsia="ru-RU"/>
              </w:rPr>
            </w:pPr>
            <w:r w:rsidRPr="002D49DC">
              <w:rPr>
                <w:b/>
                <w:bCs/>
                <w:noProof/>
                <w:lang w:eastAsia="ru-RU"/>
              </w:rPr>
              <w:t>01 05 00 00  00 0000 000</w:t>
            </w:r>
          </w:p>
        </w:tc>
        <w:tc>
          <w:tcPr>
            <w:tcW w:w="5309" w:type="dxa"/>
            <w:noWrap/>
            <w:hideMark/>
          </w:tcPr>
          <w:p w:rsidR="002D49DC" w:rsidRPr="002D49DC" w:rsidRDefault="002D49DC" w:rsidP="002D49DC">
            <w:pPr>
              <w:tabs>
                <w:tab w:val="left" w:pos="9639"/>
              </w:tabs>
              <w:rPr>
                <w:b/>
                <w:bCs/>
                <w:noProof/>
                <w:lang w:eastAsia="ru-RU"/>
              </w:rPr>
            </w:pPr>
            <w:r w:rsidRPr="002D49DC">
              <w:rPr>
                <w:b/>
                <w:bCs/>
                <w:noProof/>
                <w:lang w:eastAsia="ru-RU"/>
              </w:rPr>
              <w:t>Изменение остатков средств на счетах по учету средств бюджетов</w:t>
            </w:r>
          </w:p>
        </w:tc>
        <w:tc>
          <w:tcPr>
            <w:tcW w:w="996" w:type="dxa"/>
            <w:hideMark/>
          </w:tcPr>
          <w:p w:rsidR="002D49DC" w:rsidRPr="002D49DC" w:rsidRDefault="002D49DC" w:rsidP="002D49DC">
            <w:pPr>
              <w:tabs>
                <w:tab w:val="left" w:pos="9639"/>
              </w:tabs>
              <w:rPr>
                <w:noProof/>
                <w:lang w:eastAsia="ru-RU"/>
              </w:rPr>
            </w:pPr>
            <w:r w:rsidRPr="002D49DC">
              <w:rPr>
                <w:noProof/>
                <w:lang w:eastAsia="ru-RU"/>
              </w:rPr>
              <w:t>42023,0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r w:rsidR="002D49DC" w:rsidRPr="002D49DC" w:rsidTr="002D49DC">
        <w:trPr>
          <w:trHeight w:val="255"/>
        </w:trPr>
        <w:tc>
          <w:tcPr>
            <w:tcW w:w="3083" w:type="dxa"/>
            <w:noWrap/>
            <w:hideMark/>
          </w:tcPr>
          <w:p w:rsidR="002D49DC" w:rsidRPr="002D49DC" w:rsidRDefault="002D49DC" w:rsidP="002D49DC">
            <w:pPr>
              <w:tabs>
                <w:tab w:val="left" w:pos="9639"/>
              </w:tabs>
              <w:rPr>
                <w:noProof/>
                <w:lang w:eastAsia="ru-RU"/>
              </w:rPr>
            </w:pPr>
            <w:r w:rsidRPr="002D49DC">
              <w:rPr>
                <w:noProof/>
                <w:lang w:eastAsia="ru-RU"/>
              </w:rPr>
              <w:t>01 05 02 00  00 0000 500</w:t>
            </w:r>
          </w:p>
        </w:tc>
        <w:tc>
          <w:tcPr>
            <w:tcW w:w="5309" w:type="dxa"/>
            <w:noWrap/>
            <w:hideMark/>
          </w:tcPr>
          <w:p w:rsidR="002D49DC" w:rsidRPr="002D49DC" w:rsidRDefault="002D49DC" w:rsidP="002D49DC">
            <w:pPr>
              <w:tabs>
                <w:tab w:val="left" w:pos="9639"/>
              </w:tabs>
              <w:rPr>
                <w:noProof/>
                <w:lang w:eastAsia="ru-RU"/>
              </w:rPr>
            </w:pPr>
            <w:r w:rsidRPr="002D49DC">
              <w:rPr>
                <w:noProof/>
                <w:lang w:eastAsia="ru-RU"/>
              </w:rPr>
              <w:t>Увеличение прочих остатков денежных средств бюджетов</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10"/>
        </w:trPr>
        <w:tc>
          <w:tcPr>
            <w:tcW w:w="3083" w:type="dxa"/>
            <w:noWrap/>
            <w:hideMark/>
          </w:tcPr>
          <w:p w:rsidR="002D49DC" w:rsidRPr="002D49DC" w:rsidRDefault="002D49DC" w:rsidP="002D49DC">
            <w:pPr>
              <w:tabs>
                <w:tab w:val="left" w:pos="9639"/>
              </w:tabs>
              <w:rPr>
                <w:noProof/>
                <w:lang w:eastAsia="ru-RU"/>
              </w:rPr>
            </w:pPr>
            <w:r w:rsidRPr="002D49DC">
              <w:rPr>
                <w:noProof/>
                <w:lang w:eastAsia="ru-RU"/>
              </w:rPr>
              <w:t>01 05 02 01  14 0000 510</w:t>
            </w:r>
          </w:p>
        </w:tc>
        <w:tc>
          <w:tcPr>
            <w:tcW w:w="5309" w:type="dxa"/>
            <w:noWrap/>
            <w:hideMark/>
          </w:tcPr>
          <w:p w:rsidR="002D49DC" w:rsidRPr="002D49DC" w:rsidRDefault="002D49DC" w:rsidP="002D49DC">
            <w:pPr>
              <w:tabs>
                <w:tab w:val="left" w:pos="9639"/>
              </w:tabs>
              <w:rPr>
                <w:noProof/>
                <w:lang w:eastAsia="ru-RU"/>
              </w:rPr>
            </w:pPr>
            <w:r w:rsidRPr="002D49DC">
              <w:rPr>
                <w:noProof/>
                <w:lang w:eastAsia="ru-RU"/>
              </w:rPr>
              <w:t>Увеличение прочих остатков денежных средств бюджетов муниципальных округов</w:t>
            </w:r>
          </w:p>
        </w:tc>
        <w:tc>
          <w:tcPr>
            <w:tcW w:w="996" w:type="dxa"/>
            <w:hideMark/>
          </w:tcPr>
          <w:p w:rsidR="002D49DC" w:rsidRPr="002D49DC" w:rsidRDefault="002D49DC" w:rsidP="002D49DC">
            <w:pPr>
              <w:tabs>
                <w:tab w:val="left" w:pos="9639"/>
              </w:tabs>
              <w:rPr>
                <w:noProof/>
                <w:lang w:eastAsia="ru-RU"/>
              </w:rPr>
            </w:pPr>
            <w:r w:rsidRPr="002D49DC">
              <w:rPr>
                <w:noProof/>
                <w:lang w:eastAsia="ru-RU"/>
              </w:rPr>
              <w:t>0,0</w:t>
            </w:r>
          </w:p>
        </w:tc>
        <w:tc>
          <w:tcPr>
            <w:tcW w:w="1044" w:type="dxa"/>
            <w:hideMark/>
          </w:tcPr>
          <w:p w:rsidR="002D49DC" w:rsidRPr="002D49DC" w:rsidRDefault="002D49DC" w:rsidP="002D49DC">
            <w:pPr>
              <w:tabs>
                <w:tab w:val="left" w:pos="9639"/>
              </w:tabs>
              <w:rPr>
                <w:noProof/>
                <w:lang w:eastAsia="ru-RU"/>
              </w:rPr>
            </w:pPr>
            <w:r w:rsidRPr="002D49DC">
              <w:rPr>
                <w:noProof/>
                <w:lang w:eastAsia="ru-RU"/>
              </w:rPr>
              <w:t>0,0</w:t>
            </w:r>
          </w:p>
        </w:tc>
        <w:tc>
          <w:tcPr>
            <w:tcW w:w="4354" w:type="dxa"/>
            <w:hideMark/>
          </w:tcPr>
          <w:p w:rsidR="002D49DC" w:rsidRPr="002D49DC" w:rsidRDefault="002D49DC" w:rsidP="002D49DC">
            <w:pPr>
              <w:tabs>
                <w:tab w:val="left" w:pos="9639"/>
              </w:tabs>
              <w:rPr>
                <w:noProof/>
                <w:lang w:eastAsia="ru-RU"/>
              </w:rPr>
            </w:pPr>
            <w:r w:rsidRPr="002D49DC">
              <w:rPr>
                <w:noProof/>
                <w:lang w:eastAsia="ru-RU"/>
              </w:rPr>
              <w:t>0,0</w:t>
            </w:r>
          </w:p>
        </w:tc>
      </w:tr>
      <w:tr w:rsidR="002D49DC" w:rsidRPr="002D49DC" w:rsidTr="002D49DC">
        <w:trPr>
          <w:trHeight w:val="585"/>
        </w:trPr>
        <w:tc>
          <w:tcPr>
            <w:tcW w:w="3083" w:type="dxa"/>
            <w:noWrap/>
            <w:hideMark/>
          </w:tcPr>
          <w:p w:rsidR="002D49DC" w:rsidRPr="002D49DC" w:rsidRDefault="002D49DC" w:rsidP="002D49DC">
            <w:pPr>
              <w:tabs>
                <w:tab w:val="left" w:pos="9639"/>
              </w:tabs>
              <w:rPr>
                <w:noProof/>
                <w:lang w:eastAsia="ru-RU"/>
              </w:rPr>
            </w:pPr>
            <w:r w:rsidRPr="002D49DC">
              <w:rPr>
                <w:noProof/>
                <w:lang w:eastAsia="ru-RU"/>
              </w:rPr>
              <w:lastRenderedPageBreak/>
              <w:t>01 05 02 00  00 0000 600</w:t>
            </w:r>
          </w:p>
        </w:tc>
        <w:tc>
          <w:tcPr>
            <w:tcW w:w="5309" w:type="dxa"/>
            <w:noWrap/>
            <w:hideMark/>
          </w:tcPr>
          <w:p w:rsidR="002D49DC" w:rsidRPr="002D49DC" w:rsidRDefault="002D49DC" w:rsidP="002D49DC">
            <w:pPr>
              <w:tabs>
                <w:tab w:val="left" w:pos="9639"/>
              </w:tabs>
              <w:rPr>
                <w:noProof/>
                <w:lang w:eastAsia="ru-RU"/>
              </w:rPr>
            </w:pPr>
            <w:r w:rsidRPr="002D49DC">
              <w:rPr>
                <w:noProof/>
                <w:lang w:eastAsia="ru-RU"/>
              </w:rPr>
              <w:t>Уменьшение прочих остатков средств бюджетов</w:t>
            </w:r>
          </w:p>
        </w:tc>
        <w:tc>
          <w:tcPr>
            <w:tcW w:w="996" w:type="dxa"/>
            <w:hideMark/>
          </w:tcPr>
          <w:p w:rsidR="002D49DC" w:rsidRPr="002D49DC" w:rsidRDefault="002D49DC" w:rsidP="002D49DC">
            <w:pPr>
              <w:tabs>
                <w:tab w:val="left" w:pos="9639"/>
              </w:tabs>
              <w:rPr>
                <w:noProof/>
                <w:lang w:eastAsia="ru-RU"/>
              </w:rPr>
            </w:pPr>
            <w:r w:rsidRPr="002D49DC">
              <w:rPr>
                <w:noProof/>
                <w:lang w:eastAsia="ru-RU"/>
              </w:rPr>
              <w:t>42023,0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r w:rsidR="002D49DC" w:rsidRPr="002D49DC" w:rsidTr="002D49DC">
        <w:trPr>
          <w:trHeight w:val="510"/>
        </w:trPr>
        <w:tc>
          <w:tcPr>
            <w:tcW w:w="3083" w:type="dxa"/>
            <w:noWrap/>
            <w:hideMark/>
          </w:tcPr>
          <w:p w:rsidR="002D49DC" w:rsidRPr="002D49DC" w:rsidRDefault="002D49DC" w:rsidP="002D49DC">
            <w:pPr>
              <w:tabs>
                <w:tab w:val="left" w:pos="9639"/>
              </w:tabs>
              <w:rPr>
                <w:noProof/>
                <w:lang w:eastAsia="ru-RU"/>
              </w:rPr>
            </w:pPr>
            <w:r w:rsidRPr="002D49DC">
              <w:rPr>
                <w:noProof/>
                <w:lang w:eastAsia="ru-RU"/>
              </w:rPr>
              <w:t>01 05 02 01  14 0000 610</w:t>
            </w:r>
          </w:p>
        </w:tc>
        <w:tc>
          <w:tcPr>
            <w:tcW w:w="5309" w:type="dxa"/>
            <w:noWrap/>
            <w:hideMark/>
          </w:tcPr>
          <w:p w:rsidR="002D49DC" w:rsidRPr="002D49DC" w:rsidRDefault="002D49DC" w:rsidP="002D49DC">
            <w:pPr>
              <w:tabs>
                <w:tab w:val="left" w:pos="9639"/>
              </w:tabs>
              <w:rPr>
                <w:noProof/>
                <w:lang w:eastAsia="ru-RU"/>
              </w:rPr>
            </w:pPr>
            <w:r w:rsidRPr="002D49DC">
              <w:rPr>
                <w:noProof/>
                <w:lang w:eastAsia="ru-RU"/>
              </w:rPr>
              <w:t>Уменьшение прочих остатков денежных средств бюджетов муниципальных округов</w:t>
            </w:r>
          </w:p>
        </w:tc>
        <w:tc>
          <w:tcPr>
            <w:tcW w:w="996" w:type="dxa"/>
            <w:hideMark/>
          </w:tcPr>
          <w:p w:rsidR="002D49DC" w:rsidRPr="002D49DC" w:rsidRDefault="002D49DC" w:rsidP="002D49DC">
            <w:pPr>
              <w:tabs>
                <w:tab w:val="left" w:pos="9639"/>
              </w:tabs>
              <w:rPr>
                <w:noProof/>
                <w:lang w:eastAsia="ru-RU"/>
              </w:rPr>
            </w:pPr>
            <w:r w:rsidRPr="002D49DC">
              <w:rPr>
                <w:noProof/>
                <w:lang w:eastAsia="ru-RU"/>
              </w:rPr>
              <w:t>42023,0</w:t>
            </w:r>
          </w:p>
        </w:tc>
        <w:tc>
          <w:tcPr>
            <w:tcW w:w="1044" w:type="dxa"/>
            <w:hideMark/>
          </w:tcPr>
          <w:p w:rsidR="002D49DC" w:rsidRPr="002D49DC" w:rsidRDefault="002D49DC" w:rsidP="002D49DC">
            <w:pPr>
              <w:tabs>
                <w:tab w:val="left" w:pos="9639"/>
              </w:tabs>
              <w:rPr>
                <w:noProof/>
                <w:lang w:eastAsia="ru-RU"/>
              </w:rPr>
            </w:pPr>
            <w:r w:rsidRPr="002D49DC">
              <w:rPr>
                <w:noProof/>
                <w:lang w:eastAsia="ru-RU"/>
              </w:rPr>
              <w:t>12627,0</w:t>
            </w:r>
          </w:p>
        </w:tc>
        <w:tc>
          <w:tcPr>
            <w:tcW w:w="4354" w:type="dxa"/>
            <w:hideMark/>
          </w:tcPr>
          <w:p w:rsidR="002D49DC" w:rsidRPr="002D49DC" w:rsidRDefault="002D49DC" w:rsidP="002D49DC">
            <w:pPr>
              <w:tabs>
                <w:tab w:val="left" w:pos="9639"/>
              </w:tabs>
              <w:rPr>
                <w:noProof/>
                <w:lang w:eastAsia="ru-RU"/>
              </w:rPr>
            </w:pPr>
            <w:r w:rsidRPr="002D49DC">
              <w:rPr>
                <w:noProof/>
                <w:lang w:eastAsia="ru-RU"/>
              </w:rPr>
              <w:t>25254,0</w:t>
            </w:r>
          </w:p>
        </w:tc>
      </w:tr>
    </w:tbl>
    <w:p w:rsidR="009F06A8" w:rsidRDefault="009F06A8"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665AB" w:rsidRDefault="002665AB" w:rsidP="00D22F1C">
      <w:pPr>
        <w:tabs>
          <w:tab w:val="left" w:pos="9639"/>
        </w:tabs>
        <w:rPr>
          <w:noProof/>
          <w:lang w:eastAsia="ru-RU"/>
        </w:rPr>
      </w:pPr>
    </w:p>
    <w:p w:rsidR="002D49DC" w:rsidRDefault="002D49DC" w:rsidP="00D22F1C">
      <w:pPr>
        <w:tabs>
          <w:tab w:val="left" w:pos="9639"/>
        </w:tabs>
        <w:rPr>
          <w:noProof/>
          <w:lang w:eastAsia="ru-RU"/>
        </w:rPr>
      </w:pPr>
    </w:p>
    <w:p w:rsidR="002D49DC" w:rsidRDefault="002D49DC" w:rsidP="00D22F1C">
      <w:pPr>
        <w:tabs>
          <w:tab w:val="left" w:pos="9639"/>
        </w:tabs>
        <w:rPr>
          <w:noProof/>
          <w:lang w:eastAsia="ru-RU"/>
        </w:rPr>
      </w:pPr>
    </w:p>
    <w:p w:rsidR="002665AB" w:rsidRDefault="002665AB" w:rsidP="00D22F1C">
      <w:pPr>
        <w:tabs>
          <w:tab w:val="left" w:pos="9639"/>
        </w:tabs>
        <w:rPr>
          <w:noProof/>
          <w:lang w:eastAsia="ru-RU"/>
        </w:rPr>
      </w:pPr>
    </w:p>
    <w:tbl>
      <w:tblPr>
        <w:tblW w:w="13446" w:type="dxa"/>
        <w:tblInd w:w="93" w:type="dxa"/>
        <w:tblLook w:val="04A0" w:firstRow="1" w:lastRow="0" w:firstColumn="1" w:lastColumn="0" w:noHBand="0" w:noVBand="1"/>
      </w:tblPr>
      <w:tblGrid>
        <w:gridCol w:w="4200"/>
        <w:gridCol w:w="820"/>
        <w:gridCol w:w="1220"/>
        <w:gridCol w:w="1322"/>
        <w:gridCol w:w="1176"/>
        <w:gridCol w:w="997"/>
        <w:gridCol w:w="1237"/>
        <w:gridCol w:w="1237"/>
        <w:gridCol w:w="1237"/>
      </w:tblGrid>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7206"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Приложение № 3</w:t>
            </w:r>
          </w:p>
        </w:tc>
      </w:tr>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color w:val="000000"/>
                <w:lang w:eastAsia="ru-RU"/>
              </w:rPr>
            </w:pPr>
            <w:r w:rsidRPr="001A5821">
              <w:rPr>
                <w:color w:val="000000"/>
                <w:lang w:eastAsia="ru-RU"/>
              </w:rPr>
              <w:t> </w:t>
            </w:r>
          </w:p>
        </w:tc>
        <w:tc>
          <w:tcPr>
            <w:tcW w:w="9246" w:type="dxa"/>
            <w:gridSpan w:val="8"/>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lang w:eastAsia="ru-RU"/>
              </w:rPr>
            </w:pPr>
            <w:r w:rsidRPr="001A5821">
              <w:rPr>
                <w:color w:val="000000"/>
                <w:lang w:eastAsia="ru-RU"/>
              </w:rPr>
              <w:t>к решению Совета депутатов</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муниципального образования "Муниципальный округ</w:t>
            </w:r>
          </w:p>
        </w:tc>
      </w:tr>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7206"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Якшур-Бодьинский район Удмуртской Республики"</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от "6" февраля 2025 года  № 7/566</w:t>
            </w:r>
          </w:p>
        </w:tc>
      </w:tr>
      <w:tr w:rsidR="001A5821" w:rsidRPr="001A5821" w:rsidTr="00C85526">
        <w:trPr>
          <w:trHeight w:val="300"/>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322"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176"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99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r>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7206"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"Приложение № 3</w:t>
            </w:r>
          </w:p>
        </w:tc>
      </w:tr>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color w:val="000000"/>
                <w:lang w:eastAsia="ru-RU"/>
              </w:rPr>
            </w:pPr>
            <w:r w:rsidRPr="001A5821">
              <w:rPr>
                <w:color w:val="000000"/>
                <w:lang w:eastAsia="ru-RU"/>
              </w:rPr>
              <w:t> </w:t>
            </w:r>
          </w:p>
        </w:tc>
        <w:tc>
          <w:tcPr>
            <w:tcW w:w="9246" w:type="dxa"/>
            <w:gridSpan w:val="8"/>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lang w:eastAsia="ru-RU"/>
              </w:rPr>
            </w:pPr>
            <w:r w:rsidRPr="001A5821">
              <w:rPr>
                <w:color w:val="000000"/>
                <w:lang w:eastAsia="ru-RU"/>
              </w:rPr>
              <w:t>к решению Совета депутатов</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муниципального образования "Муниципальный округ</w:t>
            </w:r>
          </w:p>
        </w:tc>
      </w:tr>
      <w:tr w:rsidR="001A5821" w:rsidRPr="001A5821" w:rsidTr="00C85526">
        <w:trPr>
          <w:trHeight w:val="315"/>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7206"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Якшур-Бодьинский район Удмуртской Республики"</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от "12" декабря 2024 года  № 4/541</w:t>
            </w:r>
          </w:p>
        </w:tc>
      </w:tr>
      <w:tr w:rsidR="001A5821" w:rsidRPr="001A5821" w:rsidTr="00C85526">
        <w:trPr>
          <w:trHeight w:val="300"/>
        </w:trPr>
        <w:tc>
          <w:tcPr>
            <w:tcW w:w="420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8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2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322"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176"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99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7"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r>
      <w:tr w:rsidR="001A5821" w:rsidRPr="001A5821" w:rsidTr="00C85526">
        <w:trPr>
          <w:trHeight w:val="1500"/>
        </w:trPr>
        <w:tc>
          <w:tcPr>
            <w:tcW w:w="13446" w:type="dxa"/>
            <w:gridSpan w:val="9"/>
            <w:tcBorders>
              <w:top w:val="nil"/>
              <w:left w:val="nil"/>
              <w:bottom w:val="nil"/>
              <w:right w:val="nil"/>
            </w:tcBorders>
            <w:shd w:val="clear" w:color="auto" w:fill="auto"/>
            <w:vAlign w:val="bottom"/>
            <w:hideMark/>
          </w:tcPr>
          <w:p w:rsidR="001A5821" w:rsidRPr="001A5821" w:rsidRDefault="001A5821" w:rsidP="001A5821">
            <w:pPr>
              <w:suppressAutoHyphens w:val="0"/>
              <w:autoSpaceDE/>
              <w:jc w:val="center"/>
              <w:rPr>
                <w:b/>
                <w:bCs/>
                <w:color w:val="000000"/>
                <w:lang w:eastAsia="ru-RU"/>
              </w:rPr>
            </w:pPr>
            <w:r w:rsidRPr="001A5821">
              <w:rPr>
                <w:b/>
                <w:bCs/>
                <w:color w:val="000000"/>
                <w:lang w:eastAsia="ru-RU"/>
              </w:rPr>
              <w:t>Ведомственная структура расходов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center"/>
              <w:rPr>
                <w:rFonts w:ascii="Arial Cyr" w:hAnsi="Arial Cyr"/>
                <w:b/>
                <w:bCs/>
                <w:color w:val="000000"/>
                <w:lang w:eastAsia="ru-RU"/>
              </w:rPr>
            </w:pPr>
            <w:r w:rsidRPr="001A5821">
              <w:rPr>
                <w:rFonts w:ascii="Arial Cyr" w:hAnsi="Arial Cyr"/>
                <w:b/>
                <w:bCs/>
                <w:color w:val="000000"/>
                <w:lang w:eastAsia="ru-RU"/>
              </w:rPr>
              <w:t> </w:t>
            </w:r>
          </w:p>
        </w:tc>
      </w:tr>
      <w:tr w:rsidR="001A5821" w:rsidRPr="001A5821" w:rsidTr="00C85526">
        <w:trPr>
          <w:trHeight w:val="315"/>
        </w:trPr>
        <w:tc>
          <w:tcPr>
            <w:tcW w:w="13446" w:type="dxa"/>
            <w:gridSpan w:val="9"/>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тыс</w:t>
            </w:r>
            <w:proofErr w:type="gramStart"/>
            <w:r w:rsidRPr="001A5821">
              <w:rPr>
                <w:color w:val="000000"/>
                <w:sz w:val="20"/>
                <w:szCs w:val="20"/>
                <w:lang w:eastAsia="ru-RU"/>
              </w:rPr>
              <w:t>.р</w:t>
            </w:r>
            <w:proofErr w:type="gramEnd"/>
            <w:r w:rsidRPr="001A5821">
              <w:rPr>
                <w:color w:val="000000"/>
                <w:sz w:val="20"/>
                <w:szCs w:val="20"/>
                <w:lang w:eastAsia="ru-RU"/>
              </w:rPr>
              <w:t>уб.</w:t>
            </w:r>
          </w:p>
        </w:tc>
      </w:tr>
      <w:tr w:rsidR="001A5821" w:rsidRPr="001A5821" w:rsidTr="00C85526">
        <w:trPr>
          <w:trHeight w:val="855"/>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Наименование расходов</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A5821" w:rsidRPr="001A5821" w:rsidRDefault="001A5821" w:rsidP="001A5821">
            <w:pPr>
              <w:suppressAutoHyphens w:val="0"/>
              <w:autoSpaceDE/>
              <w:jc w:val="center"/>
              <w:rPr>
                <w:b/>
                <w:bCs/>
                <w:sz w:val="20"/>
                <w:szCs w:val="20"/>
                <w:lang w:eastAsia="ru-RU"/>
              </w:rPr>
            </w:pPr>
            <w:r w:rsidRPr="001A5821">
              <w:rPr>
                <w:b/>
                <w:bCs/>
                <w:sz w:val="20"/>
                <w:szCs w:val="20"/>
                <w:lang w:eastAsia="ru-RU"/>
              </w:rPr>
              <w:t>Глава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A5821" w:rsidRPr="001A5821" w:rsidRDefault="001A5821" w:rsidP="001A5821">
            <w:pPr>
              <w:suppressAutoHyphens w:val="0"/>
              <w:autoSpaceDE/>
              <w:jc w:val="center"/>
              <w:rPr>
                <w:b/>
                <w:bCs/>
                <w:sz w:val="20"/>
                <w:szCs w:val="20"/>
                <w:lang w:eastAsia="ru-RU"/>
              </w:rPr>
            </w:pPr>
            <w:r w:rsidRPr="001A5821">
              <w:rPr>
                <w:b/>
                <w:bCs/>
                <w:sz w:val="20"/>
                <w:szCs w:val="20"/>
                <w:lang w:eastAsia="ru-RU"/>
              </w:rPr>
              <w:t>Раздел, подраздел</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1A5821" w:rsidRPr="001A5821" w:rsidRDefault="001A5821" w:rsidP="001A5821">
            <w:pPr>
              <w:suppressAutoHyphens w:val="0"/>
              <w:autoSpaceDE/>
              <w:jc w:val="center"/>
              <w:rPr>
                <w:b/>
                <w:bCs/>
                <w:sz w:val="20"/>
                <w:szCs w:val="20"/>
                <w:lang w:eastAsia="ru-RU"/>
              </w:rPr>
            </w:pPr>
            <w:r w:rsidRPr="001A5821">
              <w:rPr>
                <w:b/>
                <w:bCs/>
                <w:sz w:val="20"/>
                <w:szCs w:val="20"/>
                <w:lang w:eastAsia="ru-RU"/>
              </w:rPr>
              <w:t>Целевая статья</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1A5821" w:rsidRPr="001A5821" w:rsidRDefault="001A5821" w:rsidP="001A5821">
            <w:pPr>
              <w:suppressAutoHyphens w:val="0"/>
              <w:autoSpaceDE/>
              <w:jc w:val="center"/>
              <w:rPr>
                <w:b/>
                <w:bCs/>
                <w:sz w:val="20"/>
                <w:szCs w:val="20"/>
                <w:lang w:eastAsia="ru-RU"/>
              </w:rPr>
            </w:pPr>
            <w:r w:rsidRPr="001A5821">
              <w:rPr>
                <w:b/>
                <w:bCs/>
                <w:sz w:val="20"/>
                <w:szCs w:val="20"/>
                <w:lang w:eastAsia="ru-RU"/>
              </w:rPr>
              <w:t>Вид расходов</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КОСГУ</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2025 год</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2026 год</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2027 год</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Администрация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555 662,1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486 334,1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513 633,5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187 679,1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176 015,4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178 980,5</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2 321,0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2 321,0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2 321,0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2 311,0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1 775,0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536,0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83 049,8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66 847,0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70 051,1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натуральной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0410007860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801,5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0410007860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0410007860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616,3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616,3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616,3</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0410007860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0410007860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185,2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76 073,9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59 895,1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63 029,1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76 073,9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59 895,1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63 029,1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51 910,2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42 192,4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42 192,4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51 880,2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42 192,4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42 192,4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Транспортные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20 322,6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12 140,7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12 140,7</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20 322,6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12 140,7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12 140,7</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1 150,0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1 150,0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240,0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Налоги, пошлины и сборы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851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3 710,0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6 844,0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Другие экономические санкции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3 710,0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6 844,0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"Архивное дело"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1 350,3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1 469,9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1 473,3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1 350,3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1 469,9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1 473,3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637,6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529,2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637,6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529,2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530,4</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159,8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159,8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160,2</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736,9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732,7</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451,9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442,7</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0950004360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в сфере архивного дела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2 458,0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1 065,0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357,0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0950064360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0960050000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2 366,1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2 222,6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2 289,2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Государственная регистрация актов гражданского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0960059300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2 366,1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2 222,6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2 289,2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0960059300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1 758,2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0960059300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1 758,2</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0960059300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548,8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515,5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0960059300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548,8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515,5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23,8</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0910051200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0910051200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0910051200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Резервный фонд</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870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870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102 209,3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106 594,6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106 494,6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2 690,0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"Организация муниципального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создание и организацию деятельности административных комиссий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0910004510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0910004510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0910004510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59 153,0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61 171,0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61 171,0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Реализация прочих расходов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0910060170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0910060170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0910060170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58 958,0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60 958,0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60 958,0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58 958,0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60 958,0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58 958,0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60 958,0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60 958,0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Реализация льгот гражданам, имеющим звание "Почетный гражданин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0910061730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Выплаты лицам, занесенным на доску почета муниципального округа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0910061740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350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350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93,0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0920060160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0920060160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0920060160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0920060160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0920060160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сфере охраны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0930062740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0930062740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0930062740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"Управление муниципальным имуществом и земельными ресурсами"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281,2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0940006290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281,2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0940006290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0940006290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0940006290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0940006290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413,0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0940060090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0940060090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0940060090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0940060180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0940060180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0940060180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0940062010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0940062010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0940062010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268,0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268,0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0940S50000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проведение комплексных кадастровых работ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0940S55110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0940S55110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0940S55110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0980060000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области информатизации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0980062750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0980062750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0980062750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0980062750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34,5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0980062750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155,5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1500160000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Единовременная выплата специалистам в первый месяц работы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1500162700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1500162700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1500162700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2 400,0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1500360000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Возмещение оплаты за аренду и наем жилья по договору</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1500362700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1500362700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1500362700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1500460000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1500462700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1500462700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1500462700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2 000,0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1500560000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1500562700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1500562700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1500562700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1 741,6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Дотации для стимулирования развития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9900004230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1 741,6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9900004230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1 741,6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9900004230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1 741,6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32 525,5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36 943,6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36 843,6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Обеспечение деятельности централизованных бухгалтерий и прочих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27 025,5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27 272,0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27 272,0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20 200,0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20 100,0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20 100,0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20 100,0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6 070,0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6 070,0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6 070,0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476,5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476,0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476,0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526,0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526,0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49,0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477,0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477,0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Прочие расходы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9900060990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5 500,0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9 671,6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9 571,6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5 500,0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9900060990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5 500,0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9 171,6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9 071,6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Другие экономические санкции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9900060990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9 171,6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9 071,6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0200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1 751,0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1 751,0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1 751,0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Осуществление первичного воинского учёта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1 751,0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1 540,0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1 640,0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1 335,0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1 540,0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1 640,0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9900051180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460,0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2 160,0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Обеспечение первичных мер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1 690,0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1 690,0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0610061910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профилактику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Гармонизация межэтнических отношений и участие в профилактике экстремизма и терроризма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0630061930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0630061930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0630061930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120 303,7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113 678,5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128 975,0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350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350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0510061800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области сельского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финансовым организациям государственного сектора на производство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0510061810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 однократного применения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0750062540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119 333,9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111 246,4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126 264,7</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26 906,1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26 590,0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2 962,9</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2 962,9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2 962,9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2 962,9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2 962,9</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0750001381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3 113,4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2 962,9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2 962,9</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0750004650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23 792,7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23 627,1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23 792,7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23 627,1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23 792,7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23 627,1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43 269,2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40 660,4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53 518,4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43 269,2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40 660,4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53 518,4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36 769,2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36 660,4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49 518,4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36 769,2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36 660,4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49 518,4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0750062510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197,0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07500S1380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07500S1381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07500S4650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на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07500S4652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0750300000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26 586,4</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0750301382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0750301382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0750301382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729,0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729,0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0750304652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25 857,4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0750304652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25 857,4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0750304652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25 857,4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0750Д00000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0750Д01380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0750Д01380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0750Д01380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0756360000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0756460000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0756462350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0756462350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0756462350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0756660000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756662350</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0756662350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0756662350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0756662350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0756760000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0756860000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"Чернушинский")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0756862350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0756862350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0756862350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0756960000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"Чуровской")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0756962350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0756962350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0756962350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0756962350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287,5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0757062350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2 105,0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0757062350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2 105,0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0757062350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2 105,0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0757160000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1 484,0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075R150000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075R153930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075R153930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075R153930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075И8Д0000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075И8Д4470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075И8Д4470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075И8Д4470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43 000,0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629,8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2 092,2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2 370,3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0520061820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0520061820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0520061820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0520061830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0520061830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0520061830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0540060000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Создание условий для устойчивого экономического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0540061840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0540061840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0540061840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Муниципальная программа "Энергосбережение и повышение энергетической эффективности"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1 877,2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2 155,3</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0800005770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1 877,2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2 155,3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0800005770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414,8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1 877,2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2 155,3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0800005770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414,8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1 877,2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2 155,3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Внедрение энергоменеджмента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0800062600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0800062600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0800062600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08000S5770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08000S5770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08000S5770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60 105,6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32 819,4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41 763,9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26 053,1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15 871,5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Ремонт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0720062110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Обеспечение капитального ремонта муниципального жилья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0720062120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15 026,3</w:t>
            </w:r>
          </w:p>
        </w:tc>
      </w:tr>
      <w:tr w:rsidR="001A5821" w:rsidRPr="001A5821" w:rsidTr="00C85526">
        <w:trPr>
          <w:trHeight w:val="178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комлексного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07200L5762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15 026,3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07200L5762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15 026,3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07200L5762</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15 026,3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25 533,1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325,2</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072F367484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25 533,1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325,2</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072F367484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25 533,1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325,2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072F367484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25 533,1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325,2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переселение граждан из аварийного жилищного фонда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072F3S7483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072F3S7483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072F3S7483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072F3S7484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072F3S7484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072F3S7484</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19 940,0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21 735,0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15 500,0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"Территориальное развитие (градостроительство и землеустройство)"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4 600,0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2 760,0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0710008320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4 600,0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2 760,0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0710008320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4 600,0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2 760,0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0710008320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4 600,0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2 760,0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"Содержание и развитие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15 495,0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11 100,0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0730001440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15 495,0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11 100,0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0730001440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15 495,0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11 100,0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0730001440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15 495,0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11 100,0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Прочие мероприятия в области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1 290,0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0730062250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на проведение капитального ремонта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07300S0830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07300S0830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07300S0830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в области поддержки и развития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07300S1440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07300S1440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07300S1440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13 919,5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10 371,4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10 199,4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"Благоустройство и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отлову и содержанию безнадзорных животных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0740005400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0740005400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0740005400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376,8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3 784,0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3 826,0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3 826,0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Техприсоединение энергосберегающих устройств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организацию ритуальных услуг и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Прочие расходы по благоустройству</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3 396,0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3 354,0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3 396,0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3 396,0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2 354,0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2 896,0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2 896,0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0746360000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"Лынгинский")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0746362350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0746760000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"Старозятцинский")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0746762350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2 552,0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Обеспечение комплексного развития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07500L5769</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2 552,0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07500L5769</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2 552,0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07500L5769</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2 552,0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130И450000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4 490,3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4 314,6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4 142,6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мероприятий муниципальных программ формирования современной городской среды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130И455550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4 490,3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4 314,6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4 142,6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130И455550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4 490,3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4 314,6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4 142,6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130И455550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4 490,3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4 314,6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4 142,6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78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9900009020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9900009020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9900009020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за счет прочих безвозмездных поступлений в бюджеты муниципальных округов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9900063300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9900063300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9900063300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99000S8811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99000S8811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99000S8811</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1 854,0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1A5821">
              <w:rPr>
                <w:color w:val="000000"/>
                <w:sz w:val="20"/>
                <w:szCs w:val="20"/>
                <w:lang w:eastAsia="ru-RU"/>
              </w:rPr>
              <w:t>контролю за</w:t>
            </w:r>
            <w:proofErr w:type="gramEnd"/>
            <w:r w:rsidRPr="001A5821">
              <w:rPr>
                <w:color w:val="000000"/>
                <w:sz w:val="20"/>
                <w:szCs w:val="20"/>
                <w:lang w:eastAsia="ru-RU"/>
              </w:rPr>
              <w:t xml:space="preserve"> осуществлением проедпринимательской деятельности по управлению многоквартирными домами (Закон УР №40-РЗ)</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145,1</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9900006200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0600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охране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0740062400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14 206,0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14 206,0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26 390,3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22 537,2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22 547,2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3 467,4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9900900000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3 467,4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204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9900900830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3 467,4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9900900830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3 467,4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9900900830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3 467,4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22 464,9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22 089,2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22 089,2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22 089,2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22 089,2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22 089,2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164,1</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164,1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164,1</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Организация </w:t>
            </w:r>
            <w:proofErr w:type="gramStart"/>
            <w:r w:rsidRPr="001A5821">
              <w:rPr>
                <w:color w:val="000000"/>
                <w:sz w:val="20"/>
                <w:szCs w:val="20"/>
                <w:lang w:eastAsia="ru-RU"/>
              </w:rPr>
              <w:t>обучения по программам</w:t>
            </w:r>
            <w:proofErr w:type="gramEnd"/>
            <w:r w:rsidRPr="001A5821">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0130061300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21 925,1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21 925,1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0137160000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375,7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375,7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375,7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0137162350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375,7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области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0140061410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0140061410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0140061410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443,0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443,0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0800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110 964,3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111 048,7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110 997,0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110 964,3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111 048,7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110 997,0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109 992,1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62,9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247</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оказание муниципальных услуг (работ) в области культуры и искусства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0300061600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109 929,2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109 930,0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0300061600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109 929,2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109 930,0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0300061600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109 929,2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109 930,0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109 930,0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885,5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821,1</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03000L4670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885,5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821,1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03000L4670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885,5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821,1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03000L4670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885,5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821,1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03000S4670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03000S4670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03000S4670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03103L0000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поддержку отрасли культуры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03103L5190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03103L5190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201,0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03103L5190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Комплексные меры противодействия злоупотреблению наркотиками и их незаконному обороту</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1200460000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1200462900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1200462900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1200462900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1200560000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1200562900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1200562900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1200562900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4 776,1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3 537,6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3 572,5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1 974,0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2 052,3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873,0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907,9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04300L0000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04300L4970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04300L4970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04300L4970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1 212,8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"Предоставления субсидий и льгот по оплате жилищно-коммунальных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0440000000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839,4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907,9</w:t>
            </w:r>
          </w:p>
        </w:tc>
      </w:tr>
      <w:tr w:rsidR="001A5821" w:rsidRPr="001A5821" w:rsidTr="00C85526">
        <w:trPr>
          <w:trHeight w:val="204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1A5821">
              <w:rPr>
                <w:color w:val="000000"/>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0440006800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839,4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907,9</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0440006800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839,4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907,9</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0440006800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24A</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839,4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907,9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115,6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115,6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натуральной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0410005660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174,8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115,6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115,6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575,0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575,0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Мероприятия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0420061700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472,0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0420061700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0420061700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0420061700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0420061700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256,0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0450061770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0450061770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0450061770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27 242,0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8 247,4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27 242,0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8 247,4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27 242,0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8 247,4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Строительство объектов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17 402,0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17 402,0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0210060140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414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17 402,0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9 840,0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8 247,4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8 247,4</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8 247,4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8 247,4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Лизинговые платежи по договору финансовой аренды (лизинга), не являющиеся бюджетными инвестициями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248</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9 840,0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793</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248</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9 840,0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713 759,5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758 216,5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798 965,0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830,1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830,1</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"Социальная поддержка семьи и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598,2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630,9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630,9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598,2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630,9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630,9</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190,5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180,6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190,5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0410004350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профилактику правонарушений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0620061920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705 190,6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750 126,2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790 874,8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124 916,2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131 205,3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140 341,0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100 602,4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106 891,5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116 027,2</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19 941,1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21 600,7</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19 941,1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21 600,7</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20 145,0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19 941,1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21 600,7</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0110005470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80 457,4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86 950,4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94 426,5</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0110005470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80 457,4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86 950,4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94 426,5</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0110005470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80 457,4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86 950,4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94 426,5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24 313,8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24 313,8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24 313,8</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4 996,0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4 996,0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0110061100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0110061100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0110061100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19 317,8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19 317,8</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0111Ж00000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514 793,5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554 880,2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586 624,3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378 348,0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413 248,7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446 969,9</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84 481,9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93 877,7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101 691,1</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84 481,9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93 877,7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101 691,1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84 481,9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93 877,7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101 691,1</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0120004310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293 020,0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318 976,6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345 062,3</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0120004310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293 020,0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318 976,6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345 062,3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0120004310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293 020,0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318 976,6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345 062,3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120006130</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15,4</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функционирование центров образования </w:t>
            </w:r>
            <w:proofErr w:type="gramStart"/>
            <w:r w:rsidRPr="001A5821">
              <w:rPr>
                <w:color w:val="000000"/>
                <w:sz w:val="20"/>
                <w:szCs w:val="20"/>
                <w:lang w:eastAsia="ru-RU"/>
              </w:rPr>
              <w:t>естественно-научной</w:t>
            </w:r>
            <w:proofErr w:type="gramEnd"/>
            <w:r w:rsidRPr="001A5821">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0120007070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201,1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0120007070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201,1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0120007070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379,1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201,1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0120020000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0120023040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0120023040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0120023040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82 222,9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89 688,5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89 319,1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13 988,2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13 988,2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организацию питания детей с ОВЗ</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0120061060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1 822,4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0120061060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1 822,4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0120061060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1 882,4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1 822,4</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66 336,3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73 801,9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73 492,5</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66 336,3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73 801,9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73 492,5</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0120061200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66 336,3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73 801,9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73 492,5</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0120061290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01200L0000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12 622,8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10 461,5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9 032,9</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01200L3040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12 622,8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10 461,5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9 032,9</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01200L3040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12 622,8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10 461,5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9 032,9</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01200L3040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12 622,8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10 461,5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9 032,9</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1 108,0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1 289,6</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01200S3040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83,0</w:t>
            </w:r>
          </w:p>
        </w:tc>
      </w:tr>
      <w:tr w:rsidR="001A5821" w:rsidRPr="001A5821" w:rsidTr="00C85526">
        <w:trPr>
          <w:trHeight w:val="178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1 117,2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1 206,6</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1 117,2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1 206,6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1 117,2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1 206,6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01200А0000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3 218,4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2 955,1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2 634,6</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01200А3040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3 218,4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2 955,1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2 634,6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01200А3040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3 218,4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2 955,1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2 634,6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01200А3040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3 218,4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2 955,1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2 634,6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01200Ж0000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01200Ж3380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01200Ж3380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01200Ж3380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0120Д00000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0120Д06130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0120Д06130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0120Д06130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53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0121Ж03380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78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0121ЖS3380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0121ЖS3380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0121ЖS3380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012E160000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012E160900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012E160900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012E160900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012E250000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012E250980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012E250980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012E250980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012Ю650000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33 140,2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33 150,2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33 150,2</w:t>
            </w:r>
          </w:p>
        </w:tc>
      </w:tr>
      <w:tr w:rsidR="001A5821" w:rsidRPr="001A5821" w:rsidTr="00C85526">
        <w:trPr>
          <w:trHeight w:val="2971"/>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012Ю650500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012Ю650500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012Ю650500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988,2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988,2</w:t>
            </w:r>
          </w:p>
        </w:tc>
      </w:tr>
      <w:tr w:rsidR="001A5821" w:rsidRPr="001A5821" w:rsidTr="00C85526">
        <w:trPr>
          <w:trHeight w:val="255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012Ю653030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32 162,0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32 162,0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012Ю653030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32 162,0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32 162,0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012Ю653030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32 152,0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32 162,0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32 162,0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015Ю650000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2 824,5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2 919,3</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015Ю651790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2 824,5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2 867,4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2 919,3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015Ю651790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2 824,5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2 919,3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015Ю651790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2 824,5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2 867,4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2 919,3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Софинансирование расходов на реализацию молодежного инициативного бюджетирования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99000S9550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99000S9550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99000S9550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48 158,3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49 558,3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49 558,3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48 158,3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49 558,3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49 558,3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4 041,0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4 041,0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4 041,0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4 041,0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дополнительных образовательных программ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41 817,3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43 217,3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43 217,3</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41 817,3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43 217,3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43 217,3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0130061310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41 817,3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43 217,3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43 217,3</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0130061320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2 300,0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2 300,0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3 953,4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3 274,3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3 143,1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"Реализация молодёжной политики"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3 697,4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3 118,3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2 987,1</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0140005230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3 697,4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3 118,3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2 987,1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0140005230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3 697,4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3 118,3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2 987,1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0140005230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3 697,4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3 118,3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2 987,1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622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12,0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01400S5230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811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24A</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014Ю150000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программы комплексного развития молодежной политики в регионах Российской Федерации "Регион для молодых"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014Ю151160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014Ю151160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014Ю151160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1400060000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1400064540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1400064540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1400064540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13 369,2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11 208,1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11 208,1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"Создание условий для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5 358,2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3 197,1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3 197,1</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1A5821">
              <w:rPr>
                <w:color w:val="000000"/>
                <w:sz w:val="20"/>
                <w:szCs w:val="20"/>
                <w:lang w:eastAsia="ru-RU"/>
              </w:rPr>
              <w:t xml:space="preserve"> охраны объектов (территорий)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0150000600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2 426,8</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0150000600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2 426,8</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0150000600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3 184,0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2 426,8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2 426,8</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0150006550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0150006550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0150006550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1 403,9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204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0150009090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0150009090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0150009090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770,3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770,3</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6 174,0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6 174,0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5 388,0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5 388,0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5 388,0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4 138,0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4 138,0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4 138,0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1 250,0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1 250,0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0150061010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420,0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0150061020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96,0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0150061030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270,0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1 837,0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1 837,0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1 837,0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437,0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210,0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9900060900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1 400,0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1 400,0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ЗДРАВООХРАНЕНИЕ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вопросы в области здравоохранения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0230060000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0230061520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6 961,9</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6 440,2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6 440,2</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0150061710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48,1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48,1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6 913,8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6 392,1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6 392,1</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"Развитие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147,1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120,7</w:t>
            </w:r>
          </w:p>
        </w:tc>
      </w:tr>
      <w:tr w:rsidR="001A5821" w:rsidRPr="001A5821" w:rsidTr="00C85526">
        <w:trPr>
          <w:trHeight w:val="280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67,3</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67,3</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83,6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67,3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67,3</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53,4</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01100S7120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01100S7120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01100S7120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Подпрограмма "Развитие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120,7</w:t>
            </w:r>
          </w:p>
        </w:tc>
      </w:tr>
      <w:tr w:rsidR="001A5821" w:rsidRPr="001A5821" w:rsidTr="00C85526">
        <w:trPr>
          <w:trHeight w:val="280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80,5</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0120004480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80,5</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Расходы на обеспечение питания детей дошкольного и школьного возраста в Удмуртской Республике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13,4</w:t>
            </w:r>
          </w:p>
        </w:tc>
      </w:tr>
      <w:tr w:rsidR="001A5821" w:rsidRPr="001A5821" w:rsidTr="00C85526">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1A5821">
              <w:rPr>
                <w:color w:val="000000"/>
                <w:sz w:val="20"/>
                <w:szCs w:val="20"/>
                <w:lang w:eastAsia="ru-RU"/>
              </w:rPr>
              <w:t>реализующих</w:t>
            </w:r>
            <w:proofErr w:type="gramEnd"/>
            <w:r w:rsidRPr="001A5821">
              <w:rPr>
                <w:color w:val="000000"/>
                <w:sz w:val="20"/>
                <w:szCs w:val="20"/>
                <w:lang w:eastAsia="ru-RU"/>
              </w:rPr>
              <w:t xml:space="preserve">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0120007120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31,8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26,8</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дополнительные меры социальной поддержки семей участков СВО</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0120008330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0120008330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0120008330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обеспечение питания детей дошкольного и школьного возраста в Удмуртской Республике (местный бюджет)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01200S6960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041P100000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C85526">
        <w:trPr>
          <w:trHeight w:val="127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041P104343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041P104343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041P104343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041Я200000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6 600,7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041Я204343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6 600,7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6 140,6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6 140,6</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041Я204343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6 600,7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6 140,6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6 140,6</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041Я204343</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6 600,7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6 140,6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6 140,6</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Создание условий для развития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794</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0210061500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612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720,0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2 051,1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2 051,1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2 051,1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2 051,1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2 051,1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2 051,1</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1 906,1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1 906,1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1 906,1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1 736,0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1 736,0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1 736,0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1 334,0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1 334,0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1 334,0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402,0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Депутаты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9900060040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170,1</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Иные выплаты текущего характера организациям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796</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9900062700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853</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297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145,0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1 325,0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1 325,0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Контрольно-счетный орган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1 325,0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1 325,0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1 018,0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1 018,0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1 018,0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799</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9900060050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307,0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9 054,5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23 613,5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39 746,5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8 908,5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8 908,5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8 908,5</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8 897,5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8 897,5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121</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6 582,0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6 582,0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6 582,0</w:t>
            </w:r>
          </w:p>
        </w:tc>
      </w:tr>
      <w:tr w:rsidR="001A5821" w:rsidRPr="001A5821" w:rsidTr="00C85526">
        <w:trPr>
          <w:trHeight w:val="102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129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213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1 988,0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65,0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88,0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88,0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1110060030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346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87,5</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87,5</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Мероприятия по повышению квалификации и обучению персонала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1110060160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244</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226</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11,0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97,0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97,0</w:t>
            </w:r>
          </w:p>
        </w:tc>
      </w:tr>
      <w:tr w:rsidR="001A5821" w:rsidRPr="001A5821" w:rsidTr="00C85526">
        <w:trPr>
          <w:trHeight w:val="765"/>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1110061710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312</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264</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96,7</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96,8</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97,0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1300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1120060000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26,0</w:t>
            </w:r>
          </w:p>
        </w:tc>
      </w:tr>
      <w:tr w:rsidR="001A5821" w:rsidRPr="001A5821" w:rsidTr="00C85526">
        <w:trPr>
          <w:trHeight w:val="51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1120060070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1120060070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Обслуживание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1120060070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730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231</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49,3</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38,2</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26,0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9900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30 715,0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Условно  утверждённые расходы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0000000000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30 715,0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30 715,0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Условно-утвержденные расходы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1110063500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30 715,0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Условно утвержденные расходы</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1110063500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30 715,0</w:t>
            </w:r>
          </w:p>
        </w:tc>
      </w:tr>
      <w:tr w:rsidR="001A5821" w:rsidRPr="001A5821" w:rsidTr="00C85526">
        <w:trPr>
          <w:trHeight w:val="300"/>
        </w:trPr>
        <w:tc>
          <w:tcPr>
            <w:tcW w:w="4200"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5"/>
              <w:rPr>
                <w:color w:val="000000"/>
                <w:sz w:val="20"/>
                <w:szCs w:val="20"/>
                <w:lang w:eastAsia="ru-RU"/>
              </w:rPr>
            </w:pPr>
            <w:r w:rsidRPr="001A5821">
              <w:rPr>
                <w:color w:val="000000"/>
                <w:sz w:val="20"/>
                <w:szCs w:val="20"/>
                <w:lang w:eastAsia="ru-RU"/>
              </w:rPr>
              <w:t xml:space="preserve">              </w:t>
            </w:r>
          </w:p>
        </w:tc>
        <w:tc>
          <w:tcPr>
            <w:tcW w:w="8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800</w:t>
            </w:r>
          </w:p>
        </w:tc>
        <w:tc>
          <w:tcPr>
            <w:tcW w:w="1220"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1110063500</w:t>
            </w:r>
          </w:p>
        </w:tc>
        <w:tc>
          <w:tcPr>
            <w:tcW w:w="117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999</w:t>
            </w:r>
          </w:p>
        </w:tc>
        <w:tc>
          <w:tcPr>
            <w:tcW w:w="99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5"/>
              <w:rPr>
                <w:color w:val="000000"/>
                <w:sz w:val="20"/>
                <w:szCs w:val="20"/>
                <w:lang w:eastAsia="ru-RU"/>
              </w:rPr>
            </w:pPr>
            <w:r w:rsidRPr="001A5821">
              <w:rPr>
                <w:color w:val="000000"/>
                <w:sz w:val="20"/>
                <w:szCs w:val="20"/>
                <w:lang w:eastAsia="ru-RU"/>
              </w:rPr>
              <w:t> </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14 570,0</w:t>
            </w:r>
          </w:p>
        </w:tc>
        <w:tc>
          <w:tcPr>
            <w:tcW w:w="1237"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5"/>
              <w:rPr>
                <w:color w:val="000000"/>
                <w:sz w:val="20"/>
                <w:szCs w:val="20"/>
                <w:lang w:eastAsia="ru-RU"/>
              </w:rPr>
            </w:pPr>
            <w:r w:rsidRPr="001A5821">
              <w:rPr>
                <w:color w:val="000000"/>
                <w:sz w:val="20"/>
                <w:szCs w:val="20"/>
                <w:lang w:eastAsia="ru-RU"/>
              </w:rPr>
              <w:t>30 715,0</w:t>
            </w:r>
          </w:p>
        </w:tc>
      </w:tr>
      <w:tr w:rsidR="001A5821" w:rsidRPr="001A5821" w:rsidTr="00C85526">
        <w:trPr>
          <w:trHeight w:val="255"/>
        </w:trPr>
        <w:tc>
          <w:tcPr>
            <w:tcW w:w="9735" w:type="dxa"/>
            <w:gridSpan w:val="6"/>
            <w:tcBorders>
              <w:top w:val="single" w:sz="4" w:space="0" w:color="000000"/>
              <w:left w:val="nil"/>
              <w:bottom w:val="nil"/>
              <w:right w:val="nil"/>
            </w:tcBorders>
            <w:shd w:val="clear" w:color="auto" w:fill="auto"/>
            <w:noWrap/>
            <w:vAlign w:val="bottom"/>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 xml:space="preserve">Всего расходов:   </w:t>
            </w:r>
          </w:p>
        </w:tc>
        <w:tc>
          <w:tcPr>
            <w:tcW w:w="1237"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1 281 852,2</w:t>
            </w:r>
          </w:p>
        </w:tc>
        <w:tc>
          <w:tcPr>
            <w:tcW w:w="1237"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1 271 540,2</w:t>
            </w:r>
          </w:p>
        </w:tc>
        <w:tc>
          <w:tcPr>
            <w:tcW w:w="1237"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1 355 721,2</w:t>
            </w:r>
          </w:p>
        </w:tc>
      </w:tr>
    </w:tbl>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D57911" w:rsidRDefault="00D57911" w:rsidP="00D57911">
      <w:pPr>
        <w:suppressAutoHyphens w:val="0"/>
        <w:autoSpaceDE/>
        <w:jc w:val="right"/>
        <w:rPr>
          <w:lang w:eastAsia="ru-RU"/>
        </w:rPr>
        <w:sectPr w:rsidR="00D57911" w:rsidSect="00D57911">
          <w:pgSz w:w="16838" w:h="11906" w:orient="landscape"/>
          <w:pgMar w:top="1701" w:right="1134" w:bottom="851" w:left="1134" w:header="709" w:footer="709" w:gutter="0"/>
          <w:cols w:space="708"/>
          <w:docGrid w:linePitch="360"/>
        </w:sectPr>
      </w:pPr>
    </w:p>
    <w:tbl>
      <w:tblPr>
        <w:tblW w:w="10160" w:type="dxa"/>
        <w:tblInd w:w="93" w:type="dxa"/>
        <w:tblLook w:val="04A0" w:firstRow="1" w:lastRow="0" w:firstColumn="1" w:lastColumn="0" w:noHBand="0" w:noVBand="1"/>
      </w:tblPr>
      <w:tblGrid>
        <w:gridCol w:w="4188"/>
        <w:gridCol w:w="1322"/>
        <w:gridCol w:w="1119"/>
        <w:gridCol w:w="1239"/>
        <w:gridCol w:w="1239"/>
        <w:gridCol w:w="1239"/>
      </w:tblGrid>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lang w:eastAsia="ru-RU"/>
              </w:rPr>
            </w:pPr>
            <w:r w:rsidRPr="001A5821">
              <w:rPr>
                <w:lang w:eastAsia="ru-RU"/>
              </w:rPr>
              <w:lastRenderedPageBreak/>
              <w:t>Приложение № 4</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lang w:eastAsia="ru-RU"/>
              </w:rPr>
            </w:pPr>
            <w:r w:rsidRPr="001A5821">
              <w:rPr>
                <w:lang w:eastAsia="ru-RU"/>
              </w:rPr>
              <w:t>к решению Совета депутатов</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муниципального образования "Муниципальный округ</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Якшур-Бодьинский район Удмуртской Республики"</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от "6" февраля 2025 года  № 7/566</w:t>
            </w:r>
          </w:p>
        </w:tc>
      </w:tr>
      <w:tr w:rsidR="001A5821" w:rsidRPr="001A5821" w:rsidTr="001A5821">
        <w:trPr>
          <w:trHeight w:val="300"/>
        </w:trPr>
        <w:tc>
          <w:tcPr>
            <w:tcW w:w="4188"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c>
          <w:tcPr>
            <w:tcW w:w="1136"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c>
          <w:tcPr>
            <w:tcW w:w="1119"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c>
          <w:tcPr>
            <w:tcW w:w="1239"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c>
          <w:tcPr>
            <w:tcW w:w="1239"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c>
          <w:tcPr>
            <w:tcW w:w="1239" w:type="dxa"/>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rFonts w:ascii="Calibri" w:hAnsi="Calibri"/>
                <w:sz w:val="22"/>
                <w:szCs w:val="22"/>
                <w:lang w:eastAsia="ru-RU"/>
              </w:rPr>
            </w:pP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lang w:eastAsia="ru-RU"/>
              </w:rPr>
            </w:pPr>
            <w:r w:rsidRPr="001A5821">
              <w:rPr>
                <w:lang w:eastAsia="ru-RU"/>
              </w:rPr>
              <w:t>"Приложение № 4</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lang w:eastAsia="ru-RU"/>
              </w:rPr>
            </w:pPr>
            <w:r w:rsidRPr="001A5821">
              <w:rPr>
                <w:lang w:eastAsia="ru-RU"/>
              </w:rPr>
              <w:t>к решению Совета депутатов</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муниципального образования "Муниципальный округ</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Якшур-Бодьинский район Удмуртской Республики"</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C85526">
            <w:pPr>
              <w:suppressAutoHyphens w:val="0"/>
              <w:autoSpaceDE/>
              <w:jc w:val="right"/>
              <w:rPr>
                <w:color w:val="000000"/>
                <w:lang w:eastAsia="ru-RU"/>
              </w:rPr>
            </w:pPr>
            <w:r w:rsidRPr="001A5821">
              <w:rPr>
                <w:color w:val="000000"/>
                <w:lang w:eastAsia="ru-RU"/>
              </w:rPr>
              <w:t>от "12" декабря 2024 года  № 4/541</w:t>
            </w:r>
          </w:p>
        </w:tc>
      </w:tr>
      <w:tr w:rsidR="001A5821" w:rsidRPr="001A5821" w:rsidTr="001A5821">
        <w:trPr>
          <w:trHeight w:val="315"/>
        </w:trPr>
        <w:tc>
          <w:tcPr>
            <w:tcW w:w="4188"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lang w:eastAsia="ru-RU"/>
              </w:rPr>
            </w:pPr>
            <w:r w:rsidRPr="001A5821">
              <w:rPr>
                <w:color w:val="000000"/>
                <w:lang w:eastAsia="ru-RU"/>
              </w:rPr>
              <w:t> </w:t>
            </w:r>
          </w:p>
        </w:tc>
        <w:tc>
          <w:tcPr>
            <w:tcW w:w="1136"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11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23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23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c>
          <w:tcPr>
            <w:tcW w:w="123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lang w:eastAsia="ru-RU"/>
              </w:rPr>
            </w:pPr>
            <w:r w:rsidRPr="001A5821">
              <w:rPr>
                <w:rFonts w:ascii="Calibri" w:hAnsi="Calibri"/>
                <w:lang w:eastAsia="ru-RU"/>
              </w:rPr>
              <w:t> </w:t>
            </w:r>
          </w:p>
        </w:tc>
      </w:tr>
      <w:tr w:rsidR="001A5821" w:rsidRPr="001A5821" w:rsidTr="001A5821">
        <w:trPr>
          <w:trHeight w:val="1710"/>
        </w:trPr>
        <w:tc>
          <w:tcPr>
            <w:tcW w:w="10160" w:type="dxa"/>
            <w:gridSpan w:val="6"/>
            <w:tcBorders>
              <w:top w:val="nil"/>
              <w:left w:val="nil"/>
              <w:bottom w:val="nil"/>
              <w:right w:val="nil"/>
            </w:tcBorders>
            <w:shd w:val="clear" w:color="auto" w:fill="auto"/>
            <w:vAlign w:val="bottom"/>
            <w:hideMark/>
          </w:tcPr>
          <w:p w:rsidR="001A5821" w:rsidRPr="001A5821" w:rsidRDefault="001A5821" w:rsidP="001A5821">
            <w:pPr>
              <w:suppressAutoHyphens w:val="0"/>
              <w:autoSpaceDE/>
              <w:jc w:val="center"/>
              <w:rPr>
                <w:b/>
                <w:bCs/>
                <w:color w:val="000000"/>
                <w:lang w:eastAsia="ru-RU"/>
              </w:rPr>
            </w:pPr>
            <w:r w:rsidRPr="001A5821">
              <w:rPr>
                <w:b/>
                <w:bCs/>
                <w:color w:val="00000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1A5821" w:rsidRPr="001A5821" w:rsidTr="001A5821">
        <w:trPr>
          <w:trHeight w:val="315"/>
        </w:trPr>
        <w:tc>
          <w:tcPr>
            <w:tcW w:w="10160"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center"/>
              <w:rPr>
                <w:rFonts w:ascii="Arial Cyr" w:hAnsi="Arial Cyr"/>
                <w:b/>
                <w:bCs/>
                <w:color w:val="000000"/>
                <w:lang w:eastAsia="ru-RU"/>
              </w:rPr>
            </w:pPr>
            <w:r w:rsidRPr="001A5821">
              <w:rPr>
                <w:rFonts w:ascii="Arial Cyr" w:hAnsi="Arial Cyr"/>
                <w:b/>
                <w:bCs/>
                <w:color w:val="000000"/>
                <w:lang w:eastAsia="ru-RU"/>
              </w:rPr>
              <w:t> </w:t>
            </w:r>
          </w:p>
        </w:tc>
      </w:tr>
      <w:tr w:rsidR="001A5821" w:rsidRPr="001A5821" w:rsidTr="001A5821">
        <w:trPr>
          <w:trHeight w:val="240"/>
        </w:trPr>
        <w:tc>
          <w:tcPr>
            <w:tcW w:w="10160" w:type="dxa"/>
            <w:gridSpan w:val="6"/>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тыс</w:t>
            </w:r>
            <w:proofErr w:type="gramStart"/>
            <w:r w:rsidRPr="001A5821">
              <w:rPr>
                <w:color w:val="000000"/>
                <w:sz w:val="20"/>
                <w:szCs w:val="20"/>
                <w:lang w:eastAsia="ru-RU"/>
              </w:rPr>
              <w:t>.р</w:t>
            </w:r>
            <w:proofErr w:type="gramEnd"/>
            <w:r w:rsidRPr="001A5821">
              <w:rPr>
                <w:color w:val="000000"/>
                <w:sz w:val="20"/>
                <w:szCs w:val="20"/>
                <w:lang w:eastAsia="ru-RU"/>
              </w:rPr>
              <w:t>уб.</w:t>
            </w:r>
          </w:p>
        </w:tc>
      </w:tr>
      <w:tr w:rsidR="001A5821" w:rsidRPr="001A5821" w:rsidTr="001A5821">
        <w:trPr>
          <w:trHeight w:val="855"/>
        </w:trPr>
        <w:tc>
          <w:tcPr>
            <w:tcW w:w="41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Наменование расходов</w:t>
            </w:r>
          </w:p>
        </w:tc>
        <w:tc>
          <w:tcPr>
            <w:tcW w:w="1136"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Целевая статья</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Вид расходов</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2025 год</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2026 год</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2027 год</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"Развитие образования и воспитания"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0100000000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726 287,7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770 776,0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811 534,5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дошкольного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125 066,3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131 329,1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140 464,8</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20 145,0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19 941,1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21 600,7</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19 941,1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21 600,7</w:t>
            </w:r>
          </w:p>
        </w:tc>
      </w:tr>
      <w:tr w:rsidR="001A5821" w:rsidRPr="001A5821" w:rsidTr="001A5821">
        <w:trPr>
          <w:trHeight w:val="280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0110004480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67,3</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0110004480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67,3</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0110005470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80 457,4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86 950,4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94 426,5</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0110005470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80 457,4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86 950,4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94 426,5</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63,5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4 996,0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4 996,0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4 996,0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0110061100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19 317,8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19 317,8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19 317,8</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0110061100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01100S7120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01100S7120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0111Ж03380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0111Ж03380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общего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511 831,9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551 840,6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583 532,7</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84 481,9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93 877,7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101 691,1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84 481,9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93 877,7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101 691,1</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0120004310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293 020,0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318 976,6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345 062,3</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0120004310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293 020,0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318 976,6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345 062,3</w:t>
            </w:r>
          </w:p>
        </w:tc>
      </w:tr>
      <w:tr w:rsidR="001A5821" w:rsidRPr="001A5821" w:rsidTr="001A5821">
        <w:trPr>
          <w:trHeight w:val="280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0120004480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0120004480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80,5</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120006130</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0120006130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0120006130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питания детей дошкольного и школьного возраста в Удмуртской Республике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0120006960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0120006960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функционирование центров образования </w:t>
            </w:r>
            <w:proofErr w:type="gramStart"/>
            <w:r w:rsidRPr="001A5821">
              <w:rPr>
                <w:color w:val="000000"/>
                <w:sz w:val="20"/>
                <w:szCs w:val="20"/>
                <w:lang w:eastAsia="ru-RU"/>
              </w:rPr>
              <w:t>естественно-научной</w:t>
            </w:r>
            <w:proofErr w:type="gramEnd"/>
            <w:r w:rsidRPr="001A5821">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0120007070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379,1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201,1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0120007070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379,1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201,1</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1A5821">
              <w:rPr>
                <w:color w:val="000000"/>
                <w:sz w:val="20"/>
                <w:szCs w:val="20"/>
                <w:lang w:eastAsia="ru-RU"/>
              </w:rPr>
              <w:t>реализующих</w:t>
            </w:r>
            <w:proofErr w:type="gramEnd"/>
            <w:r w:rsidRPr="001A5821">
              <w:rPr>
                <w:color w:val="000000"/>
                <w:sz w:val="20"/>
                <w:szCs w:val="20"/>
                <w:lang w:eastAsia="ru-RU"/>
              </w:rPr>
              <w:t xml:space="preserve"> образовательную программу дошкольного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31,8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26,8</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0120007120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дополнительные меры социальной поддержки семей участков СВО</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0120008330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0120008330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0120023040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0120023040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13 988,2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13 988,2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13 988,2</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организацию питания детей с ОВЗ</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0120061060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1 882,4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1 882,4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1 822,4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0120061060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1 882,4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1 882,4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1 822,4</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0120061200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66 336,3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73 801,9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73 492,5</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66 336,3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73 801,9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73 492,5</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0120061290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0120061290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01200L3040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12 622,8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10 461,5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9 032,9</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01200L3040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12 622,8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10 461,5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9 032,9</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01200S3040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r>
      <w:tr w:rsidR="001A5821" w:rsidRPr="001A5821" w:rsidTr="001A5821">
        <w:trPr>
          <w:trHeight w:val="178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01200S3380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1 117,2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1 206,6</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1 117,2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1 206,6</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01200S6960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01200S6960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w:t>
            </w:r>
            <w:r w:rsidRPr="001A5821">
              <w:rPr>
                <w:color w:val="000000"/>
                <w:sz w:val="20"/>
                <w:szCs w:val="20"/>
                <w:lang w:eastAsia="ru-RU"/>
              </w:rPr>
              <w:lastRenderedPageBreak/>
              <w:t>организациях</w:t>
            </w:r>
            <w:proofErr w:type="gramEnd"/>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lastRenderedPageBreak/>
              <w:t>01200А3040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3 218,4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2 955,1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2 634,6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01200А3040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3 218,4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2 955,1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2 634,6</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01200Ж3380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01200Ж3380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0120Д06130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0120Д06130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0121Ж03380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0121Ж03380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78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0121ЖS3380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0121ЖS3380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012E160900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012E160900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012E250980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012E250980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r>
      <w:tr w:rsidR="001A5821" w:rsidRPr="001A5821" w:rsidTr="001A5821">
        <w:trPr>
          <w:trHeight w:val="331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012Ю650500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988,2</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012Ю650500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r>
      <w:tr w:rsidR="001A5821" w:rsidRPr="001A5821" w:rsidTr="001A5821">
        <w:trPr>
          <w:trHeight w:val="255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012Ю653030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32 152,0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32 162,0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32 162,0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012Ю653030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32 152,0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32 162,0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32 162,0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"Дополнительное образование и воспитание детей"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70 623,2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71 647,5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71 647,5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4 205,1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4 205,1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4 205,1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Организация </w:t>
            </w:r>
            <w:proofErr w:type="gramStart"/>
            <w:r w:rsidRPr="001A5821">
              <w:rPr>
                <w:color w:val="000000"/>
                <w:sz w:val="20"/>
                <w:szCs w:val="20"/>
                <w:lang w:eastAsia="ru-RU"/>
              </w:rPr>
              <w:t>обучения по программам</w:t>
            </w:r>
            <w:proofErr w:type="gramEnd"/>
            <w:r w:rsidRPr="001A5821">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0130061300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21 925,1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21 925,1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21 925,1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дополнительных образовательных программ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0130061310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41 817,3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43 217,3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43 217,3</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41 817,3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43 217,3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43 217,3</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0130061320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0137162350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375,7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0137162350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375,7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"Реализация молодёжной политики"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0140000000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4 361,4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3 672,3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3 551,1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0140005230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3 697,4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3 118,3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2 987,1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0140005230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3 697,4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3 118,3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2 987,1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области молодежной политики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0140061410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0140061410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121,0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реализацию программы комплексного развития молодежной политики в регионах Российской Федерации "Регион для молодых"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014Ю151160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014Ю151160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"Создание условий для реализации муниципальной программы"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0150000000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14 404,8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12 286,6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12 338,5</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1A5821">
              <w:rPr>
                <w:color w:val="000000"/>
                <w:sz w:val="20"/>
                <w:szCs w:val="20"/>
                <w:lang w:eastAsia="ru-RU"/>
              </w:rPr>
              <w:t xml:space="preserve"> охраны объектов (территорий)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0150000600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3 184,0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2 426,8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2 426,8</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0150000600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3 184,0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2 426,8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2 426,8</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0150006550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1 403,9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0150006550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1 403,9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204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0150009090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770,3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770,3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770,3</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0150009090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Центральный аппарат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5 388,0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5 388,0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5 388,0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4 138,0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4 138,0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4 138,0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1 250,0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0150061010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420,0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0150061020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0150061030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015Ю651790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2 824,5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2 867,4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2 919,3</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015Ю651790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2 824,5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2 919,3</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lastRenderedPageBreak/>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0200000000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28 080,0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9 085,4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9 085,4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"Создание условий для развития физической культуры и спорта"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0210000000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27 962,0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8 967,4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Строительство объектов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0210060140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17 402,0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0210060140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17 402,0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Создание условий для развития физической культуры и спорта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0210061500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10 560,0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8 967,4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8 967,4</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0210061500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8 247,4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8 247,4</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Лизинговые платежи по договору финансовой аренды (лизинга), не являющиеся бюджетными инвестициями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0210061500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9 840,0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0210061500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"Профилактика немедицинского потребления наркотиков и других психоактивных веществ"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0230000000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118,0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0230061520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0230061520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0230061520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64,0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"Развитие культуры"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0300000000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110 964,3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111 048,7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110 997,0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Муниципальная программа "Развитие культуры"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110 837,1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110 860,5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110 796,1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Строительство объектов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0300060140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0300060140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0300060140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оказание муниципальных услуг (работ) в области культуры и искусства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0300061600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109 929,2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109 930,0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0300061600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109 929,2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03000L4670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885,5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821,1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03000L4670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885,5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821,1</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03000S4670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03000S4670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библиотечного дела"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188,1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201,0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поддержку отрасли культуры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03103L5190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201,0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03103L5190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201,0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"Социальная поддержка населения"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0400000000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10 991,3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9 335,7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9 370,6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lastRenderedPageBreak/>
              <w:t xml:space="preserve">    Подпрограмма "Социальная поддержка семьи и детей"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8 417,0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7 940,7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7 940,7</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0410004350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787,0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830,1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0410004350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598,2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630,9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630,9</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0410004350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190,5</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0410004350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0410005660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0410005660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0410007860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801,5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801,5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801,5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0410007860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616,3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616,3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616,3</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0410007860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185,2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185,2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185,2</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области социальной политики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0410061700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0410061700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041P104343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041P104343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041Я204343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6 600,7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6 140,6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6 140,6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041Я204343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6 600,7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"Социальная поддержка старшего поколения"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472,0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472,0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472,0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области социальной политики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0420061700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0420061700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0420061700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256,0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"Обеспечение жильём отдельных категорий граждан, стимулирование улучшения жилищных условий"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1 212,8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04300L4970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1 212,8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гражданам на приобретение жилья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04300L4970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1 212,8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lastRenderedPageBreak/>
              <w:t xml:space="preserve">    Подпрограмма "Предоставления субсидий и льгот по оплате жилищно-коммунальных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0440000000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839,4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907,9</w:t>
            </w:r>
          </w:p>
        </w:tc>
      </w:tr>
      <w:tr w:rsidR="001A5821" w:rsidRPr="001A5821" w:rsidTr="001A5821">
        <w:trPr>
          <w:trHeight w:val="204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1A5821">
              <w:rPr>
                <w:color w:val="000000"/>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0440006800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839,4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907,9</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0440006800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839,4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907,9</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"Доступная среда"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0450000000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0450061770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0450061770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"Создание условий для устойчивого экономического развития"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0500000000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440,0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сельского хозяйства и расширение рынка сельскохозяйственной продукции"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0510061800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Премии и гранты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Уплата иных платежей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853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области сельского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0510061810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поддержке и развитию малого и среднего предпринимательства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0520061820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0520061820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0520061830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0520061830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"Поддержка социально ориентированных некоммерческих организаций"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0540000000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Создание условий для устойчивого экономического развития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0540061840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0540061840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"Безопасность"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0600000000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4 896,0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4 896,0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4 896,0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0610000000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4 730,0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4 730,0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4 730,0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Мероприятия в сфере гражданской обороны, защиты населения и территорий от чрезвычайных ситуаций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0610061900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3 040,0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3 040,0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3 040,0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Обеспечение первичных мер пожарной безопасности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0610061910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"Профилактика правонарушений"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0620000000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профилактику правонарушений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0620061920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0620061920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0620061920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0620061920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"Гармонизация межэтнических отношений и участие в профилактике экстремизма и терроризма"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0630000000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Гармонизация межэтнических отношений и участие в профилактике экстремизма и терроризма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0630061930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0630061930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color w:val="000000"/>
                <w:sz w:val="20"/>
                <w:szCs w:val="20"/>
                <w:lang w:eastAsia="ru-RU"/>
              </w:rPr>
            </w:pPr>
            <w:r w:rsidRPr="001A5821">
              <w:rPr>
                <w:color w:val="000000"/>
                <w:sz w:val="20"/>
                <w:szCs w:val="20"/>
                <w:lang w:eastAsia="ru-RU"/>
              </w:rPr>
              <w:lastRenderedPageBreak/>
              <w:t xml:space="preserve">  Муниципальная программа "Муниципальное хозяйство"</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0700000000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186 287,1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151 920,2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176 055,1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"Территориальное развитие (градостроительство и землеустройство)"</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4 600,0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2 760,0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0710008320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4 600,0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2 760,0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0710008320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4 600,0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2 760,0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"Содержание и развитие жилищного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26 053,1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15 871,5</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Ремонт муниципального жилья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0720062110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158,7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Обеспечение капитального ремонта муниципального жилья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0720062120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r>
      <w:tr w:rsidR="001A5821" w:rsidRPr="001A5821" w:rsidTr="001A5821">
        <w:trPr>
          <w:trHeight w:val="178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обеспечение комлексного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07200L5762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15 026,3</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07200L5762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15 026,3</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072F367484</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25 533,1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325,2</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072F367484</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25 533,1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325,2</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переселение граждан из аварийного жилищного фонда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072F3S7483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072F3S7483</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072F3S7484</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072F3S7484</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"Содержание и развитие коммунальной инфраструктуры"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19 940,0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17 135,0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12 740,0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в области коммунального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0730001440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15 495,0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11 100,0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0730001440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17 300,0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15 495,0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11 100,0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Капитальный ремонт, ремонт, техперевооружение, диагностика объектов коммунальной инфраструктуры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0730062220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Прочие мероприятия в области коммунального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0730062250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1 310,0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1 990,0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расходов на проведение капитального ремонта объектов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07300S0830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07300S0830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в области поддержки и развития коммунального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07300S1440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07300S1440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"Благоустройство и охрана окружающей среды"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0740000000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18 398,1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18 408,8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18 408,8</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отлову и содержанию безнадзорных животных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0740005400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0740005400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Техприсоединение энергосберегающих устройств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0740062300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организацию ритуальных услуг и содержание мест захоронения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0740062320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Прочие расходы по благоустройству</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0740062330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3 354,0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3 396,0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3 396,0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3 396,0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3 396,0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охране окружающей среды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0740062400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0740062400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"Лынгинский")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0746362350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0746362350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"Старозятцинский")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0746762350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0746762350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0750000000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121 895,9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111 256,4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126 274,7</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0750001380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0750001381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2 962,9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2 962,9</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0750001381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3 113,4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2 962,9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2 962,9</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Развитие сети автомобильных дорог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0750004650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0750004650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0750004652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23 792,7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23 627,1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23 792,7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23 627,1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0750062510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43 269,2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40 660,4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53 518,4</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36 769,2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36 660,4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49 518,4</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4 000,0</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0750062540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Обеспечение комплексного развития сельских территорий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07500L5769</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2 552,0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07500L5769</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2 552,0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07500S1380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07500S1381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07500S1381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07500S4650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165,0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07500S4650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на развитие сети автомобильных дорог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07500S4652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0750301382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729,0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0750301382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0750304652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25 857,4</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0750304652</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25 857,4</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0750Д01380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0750Д01380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0756362350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316,1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0756362350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316,1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0756462350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0756462350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756662350</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0756662350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0756662350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0756762350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0756762350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"Чернушинский")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0756862350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0756862350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мероприятия по благоустройству за счет средств самообложения граждан (территориальный отдел "Чуровской")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0756962350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0756962350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308,1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0757062350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2 105,0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0757062350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2 105,0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0757162350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1 484,0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0757162350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1 484,0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075R153930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075R153930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075И8Д4470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075И8Д4470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0800000000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519,8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1 982,2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2 260,3</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0800005770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1 877,2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2 155,3</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0800005770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414,8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1 877,2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2 155,3</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Внедрение энергоменеджмента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0800062600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0800062600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08000S5770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08000S5770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"Муниципальное управление"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0900000000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144 483,5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130 133,3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133 208,4</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"Организация муниципального управления"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137 219,9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123 202,9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126 207,9</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создание и организацию деятельности административных комиссий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0910004510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0910004510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153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0910051200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23,8</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0910051200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23,8</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Центральный аппарат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76 073,9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59 895,1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63 029,1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51 910,2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42 192,4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42 192,4</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Иные выплаты персоналу государственных (муниципальных) органов, за исключением фонда оплаты труда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20 322,6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12 140,7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12 140,7</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1 150,0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1 150,0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79,1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Уплата налога на имущество организаций и земельного налога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102,0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Уплата иных платежей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853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3 710,0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6 844,0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Реализация прочих расходов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0910060170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0910060170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58 958,0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60 958,0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60 958,0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58 958,0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60 958,0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60 958,0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0910061730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Публичные нормативные выплаты гражданам несоциального характера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Выплаты лицам, занесенным на доску почета муниципального округа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0910061740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Публичные нормативные выплаты гражданам несоциального характера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Премии и гранты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"Развитие муниципальной службы"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повышению квалификации и обучению персонала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0920060160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0920060160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0920060160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"Улучшение условий охраны труда в муниципальном образовании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0930000000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сфере охраны труда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0930062740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0930062740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"Управление муниципальным имуществом и земельными ресурсами"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0940000000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691,2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428,0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428,0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0940006290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281,2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0940006290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0940006290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65,2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0940060090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0940060090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0940060180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0940060180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землеустройству и землепользованию</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0940062010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268,0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0940062010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проведение комплексных кадастровых работ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0940S55110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0940S55110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"Архивное дело"</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0950000000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3 808,3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3 927,9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3 931,3</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0950004360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1 350,3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1 469,9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1 473,3</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637,6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529,2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530,4</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159,8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160,2</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736,9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732,7</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на осуществление отдельных государственных полномочий в сфере архивного дела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0950064360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1 065,0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1 065,0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1 065,0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357,0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0950064360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1 020,0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"Создание условий для государственной регистрации актов гражданского состояния"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0960000000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2 366,1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2 222,6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2 289,2</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Государственная регистрация актов гражданского состояния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0960059300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2 366,1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2 222,6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2 289,2</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0960059300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1 817,3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1 707,0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1 758,2</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0960059300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548,8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515,5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531,0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"Информатизация в муниципальном образовании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0980000000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в области информатизации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0980062750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0980062750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"Управление муниципальными финансами"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1100000000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9 054,5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23 613,5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39 746,5</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1110000000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9 005,2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23 575,3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39 720,5</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Центральный аппарат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6 582,0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6 582,0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6 582,0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1 988,0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1 988,0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1 988,0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240,0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87,5</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Мероприятия по повышению квалификации и обучению персонала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1110060160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97,0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1110061710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97,0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Условно-утвержденные расходы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1110063500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14 570,0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30 715,0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Условно утвержденные расходы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1110063500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14 570,0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30 715,0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Подпрограмма "Управление муниципальным долгом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1120000000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49,3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Процентные платежи по муниципальному долгу</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1120060070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49,3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Обслуживание муниципального долга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1120060070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1200000000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1200462900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1200462900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1200562900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1200562900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trHeight w:val="178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1300000000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4 490,3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4 314,6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4 142,6</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мероприятий муниципальных программ формирования современной городской среды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130И455550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4 490,3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4 314,6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4 142,6</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130И455550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4 490,3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4 314,6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4 142,6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Муниципальная программа "Гражданско-патриотическое воспитание"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1400000000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50,0</w:t>
            </w:r>
          </w:p>
        </w:tc>
      </w:tr>
      <w:tr w:rsidR="001A5821" w:rsidRPr="001A5821" w:rsidTr="001A5821">
        <w:trPr>
          <w:trHeight w:val="127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1400064540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1400064540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color w:val="000000"/>
                <w:sz w:val="20"/>
                <w:szCs w:val="20"/>
                <w:lang w:eastAsia="ru-RU"/>
              </w:rPr>
            </w:pPr>
            <w:r w:rsidRPr="001A5821">
              <w:rPr>
                <w:color w:val="000000"/>
                <w:sz w:val="20"/>
                <w:szCs w:val="20"/>
                <w:lang w:eastAsia="ru-RU"/>
              </w:rPr>
              <w:t xml:space="preserve">  Муниципальная программа "Привлечение и закрепление специалистов на территории Якшур-Бодьинского района"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1500000000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5 000,0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5 000,0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5 000,0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Единовременная выплата специалистам в первый месяц работы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1500162700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1500162700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Возмещение оплаты за аренду и наем жилья по договору</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1500362700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1500362700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1500462700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1500462700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Организация целевого обучения студентов с включением в условия договора целевого обучения мер социальной поддержки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1500562700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Пособия, компенсации и иные социальные выплаты гражданам, кроме публичных нормативных обязательств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1500562700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321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Непрограммные направления деятельности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9900000000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50 287,8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48 924,7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48 914,7</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Дотации для стимулирования развития муниципальных образований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9900004230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1 741,6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9900004230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1 741,6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229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1A5821">
              <w:rPr>
                <w:color w:val="000000"/>
                <w:sz w:val="20"/>
                <w:szCs w:val="20"/>
                <w:lang w:eastAsia="ru-RU"/>
              </w:rPr>
              <w:t>контролю за</w:t>
            </w:r>
            <w:proofErr w:type="gramEnd"/>
            <w:r w:rsidRPr="001A5821">
              <w:rPr>
                <w:color w:val="000000"/>
                <w:sz w:val="20"/>
                <w:szCs w:val="20"/>
                <w:lang w:eastAsia="ru-RU"/>
              </w:rPr>
              <w:t xml:space="preserve"> осуществлением проедпринимательской деятельности по управлению многоквартирными домами (Закон УР №40-РЗ)</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9900006200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9900006200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145,1</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9900006200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43,9</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9900006200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w:t>
            </w:r>
          </w:p>
        </w:tc>
      </w:tr>
      <w:tr w:rsidR="001A5821" w:rsidRPr="001A5821" w:rsidTr="001A5821">
        <w:trPr>
          <w:trHeight w:val="178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9900009020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9900009020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Осуществление первичного воинского учёта на территориях, где отсутствуют военные комиссариаты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9900051180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1 751,0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9900051180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1 540,0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1 640,0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9900051180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460,0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Глава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2 321,0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1 775,0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1 775,0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9900060010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546,0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Центральный аппарат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2 173,0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2 173,0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1 334,0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1 334,0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1 334,0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402,0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227,0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Депутаты представительного органа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170,1</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9900060040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Контрольно-счетный орган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Фонд оплаты труда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1 018,0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1 018,0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307,0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Резервный фонд</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Резервные средства</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9900060080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870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Обеспечение деятельности централизованных бухгалтерий и прочих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27 025,5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27 272,0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27 272,0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Фонд оплаты труда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20 200,0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20 200,0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6 070,0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6 070,0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6 070,0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476,5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476,0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9900060120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279,0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526,0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526,0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9900060900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Прочие расходы</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9900060990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5 500,0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9 671,6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9 571,6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9900060990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Уплата иных платежей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9900060990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853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9 171,6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9 071,6</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145,0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Уплата иных платежей</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9900062700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853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Расходы за счет прочих безвозмездных поступлений в бюджеты муниципальных округов</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9900063300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812,8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9900063300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812,8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102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99000S8811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r>
      <w:tr w:rsidR="001A5821" w:rsidRPr="001A5821" w:rsidTr="001A5821">
        <w:trPr>
          <w:trHeight w:val="30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99000S8811</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244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Софинансирование расходов на реализацию молодежного инициативного бюджетирования</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99000S9550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r>
      <w:tr w:rsidR="001A5821" w:rsidRPr="001A5821" w:rsidTr="001A5821">
        <w:trPr>
          <w:trHeight w:val="51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99000S9550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612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r>
      <w:tr w:rsidR="001A5821" w:rsidRPr="001A5821" w:rsidTr="001A5821">
        <w:trPr>
          <w:trHeight w:val="2040"/>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9900900830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3 467,4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trHeight w:val="765"/>
        </w:trPr>
        <w:tc>
          <w:tcPr>
            <w:tcW w:w="4188" w:type="dxa"/>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136"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9900900830</w:t>
            </w:r>
          </w:p>
        </w:tc>
        <w:tc>
          <w:tcPr>
            <w:tcW w:w="111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414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3 467,4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trHeight w:val="255"/>
        </w:trPr>
        <w:tc>
          <w:tcPr>
            <w:tcW w:w="6443" w:type="dxa"/>
            <w:gridSpan w:val="3"/>
            <w:tcBorders>
              <w:top w:val="single" w:sz="4" w:space="0" w:color="000000"/>
              <w:left w:val="nil"/>
              <w:bottom w:val="nil"/>
              <w:right w:val="nil"/>
            </w:tcBorders>
            <w:shd w:val="clear" w:color="auto" w:fill="auto"/>
            <w:noWrap/>
            <w:vAlign w:val="bottom"/>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 xml:space="preserve">Всего расходов:   </w:t>
            </w:r>
          </w:p>
        </w:tc>
        <w:tc>
          <w:tcPr>
            <w:tcW w:w="1239"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1 281 852,2</w:t>
            </w:r>
          </w:p>
        </w:tc>
        <w:tc>
          <w:tcPr>
            <w:tcW w:w="1239"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1 271 540,2</w:t>
            </w:r>
          </w:p>
        </w:tc>
        <w:tc>
          <w:tcPr>
            <w:tcW w:w="1239"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1 355 721,2</w:t>
            </w:r>
          </w:p>
        </w:tc>
      </w:tr>
    </w:tbl>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tbl>
      <w:tblPr>
        <w:tblW w:w="13760" w:type="dxa"/>
        <w:tblInd w:w="93" w:type="dxa"/>
        <w:tblLook w:val="04A0" w:firstRow="1" w:lastRow="0" w:firstColumn="1" w:lastColumn="0" w:noHBand="0" w:noVBand="1"/>
      </w:tblPr>
      <w:tblGrid>
        <w:gridCol w:w="760"/>
        <w:gridCol w:w="3432"/>
        <w:gridCol w:w="1338"/>
        <w:gridCol w:w="1322"/>
        <w:gridCol w:w="1158"/>
        <w:gridCol w:w="850"/>
        <w:gridCol w:w="149"/>
        <w:gridCol w:w="1239"/>
        <w:gridCol w:w="312"/>
        <w:gridCol w:w="927"/>
        <w:gridCol w:w="673"/>
        <w:gridCol w:w="566"/>
        <w:gridCol w:w="1034"/>
      </w:tblGrid>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sz w:val="22"/>
                <w:szCs w:val="22"/>
                <w:lang w:eastAsia="ru-RU"/>
              </w:rPr>
            </w:pPr>
            <w:r w:rsidRPr="001A5821">
              <w:rPr>
                <w:sz w:val="22"/>
                <w:szCs w:val="22"/>
                <w:lang w:eastAsia="ru-RU"/>
              </w:rPr>
              <w:t>Приложение № 5</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sz w:val="22"/>
                <w:szCs w:val="22"/>
                <w:lang w:eastAsia="ru-RU"/>
              </w:rPr>
            </w:pPr>
            <w:r w:rsidRPr="001A5821">
              <w:rPr>
                <w:sz w:val="22"/>
                <w:szCs w:val="22"/>
                <w:lang w:eastAsia="ru-RU"/>
              </w:rPr>
              <w:t>к решению Совета депутатов</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муниципального образования "Муниципальный округ</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Якшур-Бодьинский район Удмуртской Республики"</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от "6" февраля 2025 года  № 7/566</w:t>
            </w:r>
          </w:p>
        </w:tc>
      </w:tr>
      <w:tr w:rsidR="001A5821" w:rsidRPr="001A5821" w:rsidTr="001A5821">
        <w:trPr>
          <w:gridAfter w:val="1"/>
          <w:wAfter w:w="1034" w:type="dxa"/>
          <w:trHeight w:val="300"/>
        </w:trPr>
        <w:tc>
          <w:tcPr>
            <w:tcW w:w="4192"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338"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322"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158"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99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c>
          <w:tcPr>
            <w:tcW w:w="123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sz w:val="22"/>
                <w:szCs w:val="22"/>
                <w:lang w:eastAsia="ru-RU"/>
              </w:rPr>
            </w:pPr>
            <w:r w:rsidRPr="001A5821">
              <w:rPr>
                <w:sz w:val="22"/>
                <w:szCs w:val="22"/>
                <w:lang w:eastAsia="ru-RU"/>
              </w:rPr>
              <w:t>"Приложение № 5</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sz w:val="22"/>
                <w:szCs w:val="22"/>
                <w:lang w:eastAsia="ru-RU"/>
              </w:rPr>
            </w:pPr>
            <w:r w:rsidRPr="001A5821">
              <w:rPr>
                <w:sz w:val="22"/>
                <w:szCs w:val="22"/>
                <w:lang w:eastAsia="ru-RU"/>
              </w:rPr>
              <w:t>к решению Совета депутатов</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муниципального образования "Муниципальный округ</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Якшур-Бодьинский район Удмуртской Республики"</w:t>
            </w:r>
          </w:p>
        </w:tc>
      </w:tr>
      <w:tr w:rsidR="001A5821" w:rsidRPr="001A5821" w:rsidTr="001A5821">
        <w:trPr>
          <w:gridAfter w:val="1"/>
          <w:wAfter w:w="1034" w:type="dxa"/>
          <w:trHeight w:val="30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от "12" декабря 2024 года  № 4/541</w:t>
            </w:r>
          </w:p>
        </w:tc>
      </w:tr>
      <w:tr w:rsidR="001A5821" w:rsidRPr="001A5821" w:rsidTr="001A5821">
        <w:trPr>
          <w:gridAfter w:val="1"/>
          <w:wAfter w:w="1034" w:type="dxa"/>
          <w:trHeight w:val="300"/>
        </w:trPr>
        <w:tc>
          <w:tcPr>
            <w:tcW w:w="4192"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2"/>
                <w:szCs w:val="22"/>
                <w:lang w:eastAsia="ru-RU"/>
              </w:rPr>
            </w:pPr>
            <w:r w:rsidRPr="001A5821">
              <w:rPr>
                <w:color w:val="000000"/>
                <w:sz w:val="22"/>
                <w:szCs w:val="22"/>
                <w:lang w:eastAsia="ru-RU"/>
              </w:rPr>
              <w:t> </w:t>
            </w:r>
          </w:p>
        </w:tc>
        <w:tc>
          <w:tcPr>
            <w:tcW w:w="1338"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1322"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1158"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99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1239"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123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c>
          <w:tcPr>
            <w:tcW w:w="1239"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Calibri" w:hAnsi="Calibri"/>
                <w:sz w:val="22"/>
                <w:szCs w:val="22"/>
                <w:lang w:eastAsia="ru-RU"/>
              </w:rPr>
            </w:pPr>
            <w:r w:rsidRPr="001A5821">
              <w:rPr>
                <w:rFonts w:ascii="Calibri" w:hAnsi="Calibri"/>
                <w:sz w:val="22"/>
                <w:szCs w:val="22"/>
                <w:lang w:eastAsia="ru-RU"/>
              </w:rPr>
              <w:t> </w:t>
            </w:r>
          </w:p>
        </w:tc>
      </w:tr>
      <w:tr w:rsidR="001A5821" w:rsidRPr="001A5821" w:rsidTr="001A5821">
        <w:trPr>
          <w:gridAfter w:val="1"/>
          <w:wAfter w:w="1034" w:type="dxa"/>
          <w:trHeight w:val="1305"/>
        </w:trPr>
        <w:tc>
          <w:tcPr>
            <w:tcW w:w="12726" w:type="dxa"/>
            <w:gridSpan w:val="12"/>
            <w:tcBorders>
              <w:top w:val="nil"/>
              <w:left w:val="nil"/>
              <w:bottom w:val="nil"/>
              <w:right w:val="nil"/>
            </w:tcBorders>
            <w:shd w:val="clear" w:color="auto" w:fill="auto"/>
            <w:vAlign w:val="bottom"/>
            <w:hideMark/>
          </w:tcPr>
          <w:p w:rsidR="001A5821" w:rsidRPr="001A5821" w:rsidRDefault="001A5821" w:rsidP="001A5821">
            <w:pPr>
              <w:suppressAutoHyphens w:val="0"/>
              <w:autoSpaceDE/>
              <w:jc w:val="center"/>
              <w:rPr>
                <w:b/>
                <w:bCs/>
                <w:color w:val="000000"/>
                <w:sz w:val="22"/>
                <w:szCs w:val="22"/>
                <w:lang w:eastAsia="ru-RU"/>
              </w:rPr>
            </w:pPr>
            <w:r w:rsidRPr="001A5821">
              <w:rPr>
                <w:b/>
                <w:bCs/>
                <w:color w:val="000000"/>
                <w:sz w:val="22"/>
                <w:szCs w:val="22"/>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на 2025 год и на плановый период 2026 и 2027 годов      </w:t>
            </w:r>
          </w:p>
        </w:tc>
      </w:tr>
      <w:tr w:rsidR="001A5821" w:rsidRPr="001A5821" w:rsidTr="001A5821">
        <w:trPr>
          <w:gridAfter w:val="1"/>
          <w:wAfter w:w="1034" w:type="dxa"/>
          <w:trHeight w:val="315"/>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center"/>
              <w:rPr>
                <w:rFonts w:ascii="Arial Cyr" w:hAnsi="Arial Cyr"/>
                <w:b/>
                <w:bCs/>
                <w:color w:val="000000"/>
                <w:lang w:eastAsia="ru-RU"/>
              </w:rPr>
            </w:pPr>
            <w:r w:rsidRPr="001A5821">
              <w:rPr>
                <w:rFonts w:ascii="Arial Cyr" w:hAnsi="Arial Cyr"/>
                <w:b/>
                <w:bCs/>
                <w:color w:val="000000"/>
                <w:lang w:eastAsia="ru-RU"/>
              </w:rPr>
              <w:t> </w:t>
            </w:r>
          </w:p>
        </w:tc>
      </w:tr>
      <w:tr w:rsidR="001A5821" w:rsidRPr="001A5821" w:rsidTr="001A5821">
        <w:trPr>
          <w:gridAfter w:val="1"/>
          <w:wAfter w:w="1034" w:type="dxa"/>
          <w:trHeight w:val="240"/>
        </w:trPr>
        <w:tc>
          <w:tcPr>
            <w:tcW w:w="12726" w:type="dxa"/>
            <w:gridSpan w:val="12"/>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тыс</w:t>
            </w:r>
            <w:proofErr w:type="gramStart"/>
            <w:r w:rsidRPr="001A5821">
              <w:rPr>
                <w:color w:val="000000"/>
                <w:sz w:val="20"/>
                <w:szCs w:val="20"/>
                <w:lang w:eastAsia="ru-RU"/>
              </w:rPr>
              <w:t>.р</w:t>
            </w:r>
            <w:proofErr w:type="gramEnd"/>
            <w:r w:rsidRPr="001A5821">
              <w:rPr>
                <w:color w:val="000000"/>
                <w:sz w:val="20"/>
                <w:szCs w:val="20"/>
                <w:lang w:eastAsia="ru-RU"/>
              </w:rPr>
              <w:t>уб.</w:t>
            </w:r>
          </w:p>
        </w:tc>
      </w:tr>
      <w:tr w:rsidR="001A5821" w:rsidRPr="001A5821" w:rsidTr="001A5821">
        <w:trPr>
          <w:gridAfter w:val="1"/>
          <w:wAfter w:w="1034" w:type="dxa"/>
          <w:trHeight w:val="855"/>
        </w:trPr>
        <w:tc>
          <w:tcPr>
            <w:tcW w:w="4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Наименование расходов</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Раздел, подраздел</w:t>
            </w:r>
          </w:p>
        </w:tc>
        <w:tc>
          <w:tcPr>
            <w:tcW w:w="1322"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Целевая статья</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Вид расходов</w:t>
            </w:r>
          </w:p>
        </w:tc>
        <w:tc>
          <w:tcPr>
            <w:tcW w:w="999" w:type="dxa"/>
            <w:gridSpan w:val="2"/>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КОСГУ</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2025 год</w:t>
            </w:r>
          </w:p>
        </w:tc>
        <w:tc>
          <w:tcPr>
            <w:tcW w:w="1239" w:type="dxa"/>
            <w:gridSpan w:val="2"/>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2026 год</w:t>
            </w:r>
          </w:p>
        </w:tc>
        <w:tc>
          <w:tcPr>
            <w:tcW w:w="1239" w:type="dxa"/>
            <w:gridSpan w:val="2"/>
            <w:tcBorders>
              <w:top w:val="single" w:sz="4" w:space="0" w:color="000000"/>
              <w:left w:val="nil"/>
              <w:bottom w:val="single" w:sz="4" w:space="0" w:color="000000"/>
              <w:right w:val="single" w:sz="4" w:space="0" w:color="000000"/>
            </w:tcBorders>
            <w:shd w:val="clear" w:color="auto" w:fill="auto"/>
            <w:vAlign w:val="center"/>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Сумма на 2027 год</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ОБЩЕГОСУДАРСТВЕННЫЕ ВОПРОСЫ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200 750,7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189 130,1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192 095,2</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2 311,0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2 321,0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2 311,0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2 321,0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2 311,0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Глава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2 321,0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2 311,0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1 775,0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1 775,0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536,0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1 906,1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1 906,1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1 906,1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1 906,1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Центральный аппарат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1 736,0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1 736,0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1 736,0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1 334,0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1 334,0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1 334,0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1 334,0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Депутаты представительного органа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170,1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170,1</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83 836,8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67 677,1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70 881,2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"Социальная поддержка семьи и детей"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1 588,5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1 631,6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1 631,6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создание и организацию деятельности комиссий по делам несовершенолетних и защите их прав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787,0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598,2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630,9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630,9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598,2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630,9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630,9</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190,5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190,5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натуральной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деятельность специалистов, осуществляющих государственные полномочия, передаваемые в соответствии с Законом Удмуртской Республики от 14 марта 2013 года № 8-РЗ</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801,5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616,3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616,3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616,3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616,3</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185,2</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185,2</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76 073,9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59 895,1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63 029,1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Центральный аппарат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76 073,9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59 895,1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63 029,1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51 910,2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42 192,4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42 192,4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51 880,2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42 192,4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42 192,4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Транспортные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20 322,6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12 140,7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12 140,7</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20 322,6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12 140,7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12 140,7</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1 150,0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1 150,0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240,0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79,1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79,1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Уплата налога на имущество организаций и земельного налога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851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Налоги, пошлины и сборы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Уплата иных платежей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3 710,0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6 844,0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Другие экономические санкции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3 710,0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6 844,0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"Архивное дело"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0950000000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1 350,3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1 469,9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1 473,3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в сфере архивного дела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1 350,3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1 469,9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1 473,3</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637,6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529,2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637,6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529,2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530,4</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159,8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160,2</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159,8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160,2</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38,5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736,9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732,7</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158,5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442,7</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2 458,0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осуществление отдельных государственных полномочий в сфере архивного дела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2 458,0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1 065,0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0950064360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0960050000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2 366,1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2 222,6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2 289,2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Государственная регистрация актов гражданского состояния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2 366,1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2 222,6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2 289,2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1 758,2</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1 758,2</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548,8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515,5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548,8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515,5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Судебная система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152,8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23,8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23,8</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0910051200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0910051200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0910051200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23,8</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10 222,5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10 222,5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10 222,5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8 897,5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Центральный аппарат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8 897,5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6 582,0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6 582,0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6 582,0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6 582,0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1 988,0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1 988,0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240,0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1 325,0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Контрольно-счетный орган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1 325,0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1 018,0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1 018,0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Резервные фонды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Резервный фонд</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Резервные средства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870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870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общегосударственные вопросы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102 365,3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106 750,6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106 650,6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2 690,0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2 690,0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2 690,0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2 690,0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"Организация муниципального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создание и организацию деятельности административных комиссий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0910004510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0910004510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0910004510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59 153,0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61 171,0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61 171,0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Реализация прочих расходов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0910060170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0910060170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0910060170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58 958,0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60 958,0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60 958,0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58 958,0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60 958,0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60 958,0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58 958,0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60 958,0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60 958,0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Публичные нормативные выплаты гражданам несоциального характера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Выплаты лицам, занесенным на доску почета муниципального округа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Публичные нормативные выплаты гражданам несоциального характера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Премии и гранты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350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350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повышению квалификации и обучению персонала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0930060000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сфере охраны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0930062740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0930062740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0930062740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"Управление муниципальным имуществом и земельными ресурсами"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281,2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учтенных объектов недвижимости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281,2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413,0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0940060090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0940060090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0940060090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землеустройству и землепользованию</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0940062010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0940062010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0940062010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0940S50000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проведение комплексных кадастровых работ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0940S55110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0940S55110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0940S55110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0980060000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области информатизации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34,5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155,5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Мероприятия по повышению квалификации и обучению персонала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1110060160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1500160000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2 400,0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Единовременная выплата специалистам в первый месяц работы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1500162700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1500162700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1500162700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1500360000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Возмещение оплаты за аренду и наем жилья по договору</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1500362700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1500362700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1500362700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1500460000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Приобретение жилых помещений в собственность муниципального образования (служебное помещение)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1500462700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1500462700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2 000,0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1500462700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2 000,0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1500560000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Организация целевого обучения студентов с включением в условия договора целевого обучения мер социальной поддержки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1500562700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1500562700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1500562700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1 741,6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Дотации для стимулирования развития муниципальных образований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9900004230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1 741,6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9900004230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1 741,6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9900004230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1 741,6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32 670,5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37 088,6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36 988,6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Обеспечение деятельности централизованных бухгалтерий и прочих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27 025,5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27 272,0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27 272,0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20 200,0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6 070,0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6 070,0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6 070,0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6 070,0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476,5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476,0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526,0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526,0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477,0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477,0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Прочие расходы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9 671,6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9 571,6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5 500,0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5 500,0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Уплата иных платежей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9 171,6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9 071,6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Другие экономические санкции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9 171,6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9 071,6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Исполнение прочих обязательств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Уплата иных платежей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организациям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9900062700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НАЦИОНАЛЬНАЯ ОБОРОНА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0200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1 751,0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Мобилизационная и вневойсковая подготовка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1 751,0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1 751,0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1 751,0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1 345,0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1 540,0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1 640,0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1 335,0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1 540,0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1 640,0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Социальные пособия и компенсации персоналу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НАЦИОНАЛЬНАЯ БЕЗОПАСНОСТЬ И ПРАВООХРАНИТЕЛЬНАЯ ДЕЯТЕЛЬНОСТЬ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0300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2 206,0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Гражданская оборона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1 690,0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1 690,0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Обеспечение первичных мер пожарной безопасности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1 690,0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166,0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166,0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166,0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профилактику правонарушений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выплаты государственных (муниципальных) органов привлекаемым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0630060000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Гармонизация межэтнических отношений и участие в профилактике экстремизма и терроризма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0630061930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0630061930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0630061930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НАЦИОНАЛЬНАЯ ЭКОНОМИКА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0400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120 303,7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113 678,5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128 975,0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lastRenderedPageBreak/>
              <w:t xml:space="preserve">    Сельское хозяйство и рыболовство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Премии и гранты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350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350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Уплата иных платежей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организациям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853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297</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области сельского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0510061810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0510061810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финансовым организациям государственного сектора на производство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0510061810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Транспорт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 однократного применения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0408</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349</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Дорожное хозяйство (дорожные фонды)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119 333,9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111 246,4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126 264,7</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26 906,1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26 590,0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2 962,9</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2 962,9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2 962,9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2 962,9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2 962,9</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2 962,9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2 962,9</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Развитие сети автомобильных дорог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23 792,7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23 627,1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23 792,7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23 627,1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23 792,7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23 627,1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43 269,2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40 660,4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53 518,4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43 269,2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40 660,4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53 518,4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36 769,2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36 660,4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49 518,4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36 769,2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36 660,4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49 518,4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4 000,0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4 000,0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313,0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197,0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по которым проходят маршруты школьных автобусов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07500S1381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07500S4650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на развитие сети автомобильных дорог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07500S4652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07500S4652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07500S4652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0750300000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26 586,4</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0750301382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729,0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0750301382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729,0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0750301382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729,0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Развитие сети автомобильных дорог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0750304652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25 857,4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0750304652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25 857,4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0750304652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25 857,4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0750Д00000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содержание автомобильных дорог местного значения и искусственных сооружений на них в части проведения работ по зимненму содержанию, диагностике, обследованию и оценке технического состояния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0750Д01380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0750Д01380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0750Д01380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0756360000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316,1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"Лынгинский")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316,1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0756460000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"Мукшинский")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0756462350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0756462350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0756462350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0756660000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756662350</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0756662350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0756662350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0756662350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0756760000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"Старозятцинский")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0756860000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"Чернушинский")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0756862350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0756862350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0756862350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0756960000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"Чуровской")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287,5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0757060000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(территориальный отдел "Якшурский")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0757062350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0757062350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2 105,0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0757062350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2 105,0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0757160000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1 484,0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строительных материалов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075R150000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075R153930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075R153930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075R153930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075И8Д0000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43 000,0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капитальный ремонт и ремонт автомобильных дорог местного значения и исскуственных сооружений на них (НП "Безопасные и качественные автомобильные дороги")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075И8Д4470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43 000,0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075И8Д4470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43 000,0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075И8Д4470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43 000,0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национальной экономики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629,8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2 092,2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2 370,3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поддержке и развитию малого и среднего предпринимательства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0520061820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0520061820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0520061820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проведению конкурсов, смотров, семинаров и совещаний по поддержке и развитию малого и среднего предпринимательства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0520061830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0520061830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0520061830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0540060000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Создание условий для устойчивого экономического развития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0540061840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0540061840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0540061840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Муниципальная программа "Энергосбережение и повышение энергетической эффективности"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1 877,2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2 155,3</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бюджетам муниципальных округов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0800005770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1 877,2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2 155,3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0800005770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1 877,2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2 155,3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0800005770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414,8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1 877,2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2 155,3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Внедрение энергоменеджмента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0800062600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0800062600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0800062600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энергоэффективных технических мероприятий в организациях, финансируемых за счёт средств бюджета муниципального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08000S5770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08000S5770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08000S5770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Жилищно-коммунальное хозяйство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0500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60 105,6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32 819,4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41 763,9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Жилищное хозяйство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26 053,1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15 871,5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Ремонт муниципального жилья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Обеспечение капитального ремонта муниципального жилья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0720062120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0720062120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0720062120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07200L0000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15 026,3</w:t>
            </w:r>
          </w:p>
        </w:tc>
      </w:tr>
      <w:tr w:rsidR="001A5821" w:rsidRPr="001A5821" w:rsidTr="001A5821">
        <w:trPr>
          <w:gridAfter w:val="1"/>
          <w:wAfter w:w="1034" w:type="dxa"/>
          <w:trHeight w:val="178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комлексного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07200L5762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15 026,3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07200L5762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15 026,3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07200L5762</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15 026,3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072F360000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25 533,1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325,2</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072F367484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25 533,1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325,2</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072F367484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25 533,1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325,2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072F367484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25 533,1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325,2</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072F3S0000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переселение граждан из аварийного жилищного фонда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072F3S7483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072F3S7483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072F3S7483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072F3S7484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072F3S7484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072F3S7484</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Коммунальное хозяйство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19 940,0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21 735,0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15 500,0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"Территориальное развитие (градостроительство и землеустройство)"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4 600,0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2 760,0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0710008320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4 600,0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2 760,0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0710008320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4 600,0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2 760,0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0710008320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4 600,0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2 760,0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"Содержание и развитие коммунальной инфраструктуры"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15 495,0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11 100,0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мероприятия в области коммунального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0730001440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15 495,0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11 100,0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0730001440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15 495,0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11 100,0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0730001440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15 495,0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11 100,0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1 610,0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Прочие мероприятия в области коммунального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1 310,0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1 290,0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07300S0000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на проведение капитального ремонта объектов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07300S0830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07300S0830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07300S0830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в области поддержки и развития коммунального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07300S1440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07300S1440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07300S1440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Благоустройство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13 919,5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10 371,4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10 199,4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"Благоустройство и охрана окружающей среды"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376,8</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отлову и содержанию безнадзорных животных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0740005400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376,8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0740005400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376,8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0740005400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376,8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3 784,0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3 826,0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3 826,0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Техприсоединение энергосберегающих устройств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организацию ритуальных услуг и содержание мест захоронения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Прочие расходы по благоустройству</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3 396,0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3 396,0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2 896,0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0746360000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"Лынгинский")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0746362350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0746760000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за счет средств самообложения граждан (территориальный отдел "Старозятцинский")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основных средств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0746762350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07500L0000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2 552,0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Обеспечение комплексного развития сельских территорий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07500L5769</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2 552,0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07500L5769</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2 552,0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07500L5769</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2 552,0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130И450000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4 490,3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4 314,6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4 142,6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мероприятий муниципальных программ формирования современной городской среды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130И455550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4 490,3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4 314,6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4 142,6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130И455550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4 490,3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4 314,6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4 142,6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130И455550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4 490,3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4 314,6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4 142,6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78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9900009020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9900009020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9900009020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за счет прочих безвозмездных поступлений в бюджеты муниципальных округов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Работы, услуги по содержанию имущества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225</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1 854,0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по реализации в Удмуртской Республике проектов развития общественной инфраструктуры, основанных на местных инициативах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99000S8811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1 854,0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99000S8811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1 854,0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99000S8811</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1 854,0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жилищно-коммунального хозяйства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193,0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Непрограммные направления деятельности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193,0</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w:t>
            </w:r>
            <w:proofErr w:type="gramStart"/>
            <w:r w:rsidRPr="001A5821">
              <w:rPr>
                <w:color w:val="000000"/>
                <w:sz w:val="20"/>
                <w:szCs w:val="20"/>
                <w:lang w:eastAsia="ru-RU"/>
              </w:rPr>
              <w:t>контролю за</w:t>
            </w:r>
            <w:proofErr w:type="gramEnd"/>
            <w:r w:rsidRPr="001A5821">
              <w:rPr>
                <w:color w:val="000000"/>
                <w:sz w:val="20"/>
                <w:szCs w:val="20"/>
                <w:lang w:eastAsia="ru-RU"/>
              </w:rPr>
              <w:t xml:space="preserve"> осуществлением проедпринимательской деятельности по управлению многоквартирными домами (Закон УР №40-РЗ)</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145,1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145,1</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0505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ОХРАНА ОКРУЖАЮЩЕЙ СРЕДЫ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0600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14 206,0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охраны окружающей среды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14 206,0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0740060000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14 206,0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по охране окружающей среды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0740062400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14 206,0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0740062400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14 206,0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0605</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0740062400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14 206,0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ОБРАЗОВАНИЕ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0700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731 580,9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772 663,4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813 422,0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Дошкольное образование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128 383,6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131 205,3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140 341,0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"Развитие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100 602,4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106 891,5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116 027,2</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20 145,0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19 941,1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21 600,7</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20 145,0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19 941,1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21 600,7</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20 145,0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19 941,1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21 600,7</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0110005470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80 457,4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86 950,4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94 426,5</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0110005470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80 457,4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86 950,4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94 426,5</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0110005470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80 457,4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86 950,4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94 426,5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24 313,8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24 313,8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24 313,8</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4 996,0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4 996,0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4 996,0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0110061100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19 317,8</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0110061100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19 317,8</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0110061100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19 317,8</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0111Ж00000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9900900000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3 467,4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204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9900900830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3 467,4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9900900830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3 467,4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9900900830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3 467,4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Общее образование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514 793,5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554 880,2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586 624,3</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"Развитие общего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378 348,0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413 248,7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446 969,9</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84 481,9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93 877,7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101 691,1</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84 481,9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93 877,7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101 691,1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84 481,9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93 877,7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101 691,1</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0120004310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293 020,0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318 976,6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345 062,3</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0120004310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293 020,0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318 976,6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345 062,3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0120004310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293 020,0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318 976,6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345 062,3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120006130</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15,4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15,4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15,4</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функционирование центров образования </w:t>
            </w:r>
            <w:proofErr w:type="gramStart"/>
            <w:r w:rsidRPr="001A5821">
              <w:rPr>
                <w:color w:val="000000"/>
                <w:sz w:val="20"/>
                <w:szCs w:val="20"/>
                <w:lang w:eastAsia="ru-RU"/>
              </w:rPr>
              <w:t>естественно-научной</w:t>
            </w:r>
            <w:proofErr w:type="gramEnd"/>
            <w:r w:rsidRPr="001A5821">
              <w:rPr>
                <w:color w:val="000000"/>
                <w:sz w:val="20"/>
                <w:szCs w:val="20"/>
                <w:lang w:eastAsia="ru-RU"/>
              </w:rPr>
              <w:t xml:space="preserve">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0120007070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379,1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201,1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0120007070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379,1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201,1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0120007070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379,1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201,1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0120020000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0120023040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0120023040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0120023040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82 222,9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89 688,5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89 319,1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13 988,2</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13 988,2</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13 988,2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организацию питания детей с ОВЗ</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0120061060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1 822,4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0120061060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1 822,4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0120061060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1 882,4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1 822,4</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на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66 336,3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73 801,9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73 492,5</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66 336,3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73 801,9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73 492,5</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0120061200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66 336,3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73 801,9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73 492,5</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0120061290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0120061290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0120061290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12 622,8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10 461,5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9 032,9</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01200L3040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12 622,8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10 461,5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9 032,9</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01200L3040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12 622,8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10 461,5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9 032,9</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01200L3040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12 622,8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10 461,5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9 032,9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1 108,0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1 200,2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1 289,6</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(местный бюджет)</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83,0</w:t>
            </w:r>
          </w:p>
        </w:tc>
      </w:tr>
      <w:tr w:rsidR="001A5821" w:rsidRPr="001A5821" w:rsidTr="001A5821">
        <w:trPr>
          <w:gridAfter w:val="1"/>
          <w:wAfter w:w="1034" w:type="dxa"/>
          <w:trHeight w:val="178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1 117,2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1 206,6</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1 117,2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1 206,6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1 025,0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1 117,2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1 206,6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01200А0000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3 218,4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2 955,1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2 634,6</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01200А3040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3 218,4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2 955,1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2 634,6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01200А3040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3 218,4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2 955,1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2 634,6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01200А3040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3 218,4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2 955,1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2 634,6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01200Ж0000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01200Ж3380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01200Ж3380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01200Ж3380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0120Д00000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организацию отдельных мероприятий по созданию условий для осуществления присмотра и ухода за детьми, осваивающими образовательные программы дошкольного образования в муниципальных образовательных организациях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0120Д06130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0120Д06130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0120Д06130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0121Ж00000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0121Ж03380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0121ЖS0000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78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0121ЖS3380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0121ЖS3380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0121ЖS3380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012E160000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1 000,0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012E160900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1 000,0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012E160900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1 000,0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012E160900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1 000,0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012E250000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8,6</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012E250980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012E250980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012E250980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012Ю650000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33 140,2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33 150,2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33 150,2</w:t>
            </w:r>
          </w:p>
        </w:tc>
      </w:tr>
      <w:tr w:rsidR="001A5821" w:rsidRPr="001A5821" w:rsidTr="001A5821">
        <w:trPr>
          <w:gridAfter w:val="1"/>
          <w:wAfter w:w="1034" w:type="dxa"/>
          <w:trHeight w:val="331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012Ю650500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988,2</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012Ю650500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988,2</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012Ю650500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988,2</w:t>
            </w:r>
          </w:p>
        </w:tc>
      </w:tr>
      <w:tr w:rsidR="001A5821" w:rsidRPr="001A5821" w:rsidTr="001A5821">
        <w:trPr>
          <w:gridAfter w:val="1"/>
          <w:wAfter w:w="1034" w:type="dxa"/>
          <w:trHeight w:val="255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012Ю653030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32 162,0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012Ю653030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32 162,0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012Ю653030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32 152,0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32 162,0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015Ю650000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2 824,5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2 867,4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2 919,3</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015Ю651790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2 824,5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2 867,4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2 919,3</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015Ю651790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2 824,5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2 867,4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2 919,3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015Ю651790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2 824,5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2 867,4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2 919,3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на реализацию молодежного инициативного бюджетирования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Дополнительное образование детей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70 623,2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71 647,5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71 647,5</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70 247,5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71 647,5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71 647,5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4 205,1</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4 205,1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4 205,1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4 205,1</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Организация </w:t>
            </w:r>
            <w:proofErr w:type="gramStart"/>
            <w:r w:rsidRPr="001A5821">
              <w:rPr>
                <w:color w:val="000000"/>
                <w:sz w:val="20"/>
                <w:szCs w:val="20"/>
                <w:lang w:eastAsia="ru-RU"/>
              </w:rPr>
              <w:t>обучения по программам</w:t>
            </w:r>
            <w:proofErr w:type="gramEnd"/>
            <w:r w:rsidRPr="001A5821">
              <w:rPr>
                <w:color w:val="000000"/>
                <w:sz w:val="20"/>
                <w:szCs w:val="20"/>
                <w:lang w:eastAsia="ru-RU"/>
              </w:rPr>
              <w:t xml:space="preserve">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21 925,1</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21 925,1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21 925,1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дополнительных образовательных программ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41 817,3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43 217,3</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41 817,3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43 217,3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43 217,3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41 817,3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43 217,3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43 217,3</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0130061320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2 300,0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0130061320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2 300,0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0130061320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2 300,0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0137160000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375,7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благоустройству за счет средств самообложения граждан (территориальное Управление "Якшур-Бодьинское")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0137162350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375,7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0137162350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375,7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0137162350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375,7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Молодежная политика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4 411,4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3 722,3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3 601,1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"Реализация молодёжной политики"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3 697,4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3 118,3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2 987,1</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Субсидии бюджетам муниципальных округов на реализацию мероприятий РЦП "Организация отдыха, оздоровления и занятости детей, подростков и молодежи в Удмуртской Республике"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3 697,4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3 118,3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2 987,1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3 697,4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3 118,3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2 987,1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3 697,4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3 118,3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2 987,1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443,0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области молодежной политики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0140061410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443,0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0140061410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443,0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0140061410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443,0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121,0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Софинансирование расходов на организацию отдыха, оздоровления и занятости детей, подростков и молодежи в Удмуртской Республике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111,0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24A</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22,0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014Ю150000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программы комплексного развития молодежной политики в регионах Российской Федерации "Регион для молодых"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014Ю151160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014Ю151160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014Ю151160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1400060000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1400064540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1400064540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0707</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1400064540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13 369,2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11 208,1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11 208,1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"Создание условий для реализации муниципальной программы"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5 358,2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3 197,1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3 197,1</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мероприятия по обеспечению безопасности образовательных организаций в Удмуртской Республике на оплату услуг по организации</w:t>
            </w:r>
            <w:proofErr w:type="gramEnd"/>
            <w:r w:rsidRPr="001A5821">
              <w:rPr>
                <w:color w:val="000000"/>
                <w:sz w:val="20"/>
                <w:szCs w:val="20"/>
                <w:lang w:eastAsia="ru-RU"/>
              </w:rPr>
              <w:t xml:space="preserve"> охраны объектов (территорий)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0150000600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3 184,0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2 426,8</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0150000600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3 184,0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2 426,8</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0150000600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3 184,0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2 426,8</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мероприятия по безопасности муниципальных образовательных организаций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0150006550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0150006550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0150006550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1 403,9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204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0150009090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770,3</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0150009090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770,3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0150009090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770,3</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6 174,0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Центральный аппарат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5 388,0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5 388,0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5 388,0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Фонд оплаты труда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4 138,0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Заработная плата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4 138,0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Начисления на выплаты по оплате труда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213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420,0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организацию мероприятий по переоборудованию и переоснащению пищеблоков и буфетных комнат образовательных организаций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270,0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1 837,0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1 837,0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1 837,0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Центральный аппарат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437,0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товаров, работ и услуг в сфере информационно-коммуникационных технологий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связи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227,0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Прочие работы,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Увеличение стоимости прочих материальных запасов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346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Содержание подведомственных учреждений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1 400,0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1 400,0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0709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1 400,0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КУЛЬТУРА, КИНЕМАТОГРАФИЯ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0800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110 964,3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111 048,7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110 997,0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Культура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110 964,3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111 048,7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110 997,0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109 992,1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109 930,0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Строительство объектов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62,9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Закупка энергетических ресурсов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247</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оказание муниципальных услуг (работ) в области культуры и искусства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0300061600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109 929,2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109 930,0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0300061600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109 929,2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109 930,0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0300061600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109 929,2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109 930,0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109 930,0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885,5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821,1</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03000L4670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885,5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821,1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03000L4670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885,5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821,1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03000L4670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885,5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821,1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03000S0000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45,0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03000S4670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45,0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03000S4670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45,0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03000S4670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03103L0000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188,1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201,0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поддержку отрасли культуры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03103L5190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188,1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201,0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03103L5190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188,1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201,0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0801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03103L5190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127,1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188,1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201,0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ЗДРАВООХРАНЕНИЕ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0900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138,0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здравоохранения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138,0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0230060000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118,0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118,0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118,0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54,0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64,0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1200460000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1200462900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1200462900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1200462900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1200560000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реализацию мероприятий муниципальной программы "Укрепление общественного здоровья в муниципальном образовании "Муниципальный округ Якшур-Бодьинский район Удмуртской Республики"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1200562900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1200562900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0909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1200562900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СОЦИАЛЬНАЯ ПОЛИТИКА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1000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11 834,7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10 074,5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10 109,6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Пенсионное обеспечение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2 118,8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2 118,9</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2 119,1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48,1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0150061710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48,1</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0150061710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48,1</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0150061710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48,1</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1 974,0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0910061710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1 974,0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0910061710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1 974,0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Пенсии, пособия, выплачиваемые работодателями, нанимателями бывшим работникам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0910061710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1 974,0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97,0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Доплаты к пенсиям муниципальных служащих</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97,0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Иные пенсии, социальные доплаты к пенсиям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Пенсии, пособия, выплачиваемые работодателями, нанимателями бывшим работникам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1110061710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97,0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Социальное обеспечение населения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2 052,3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873,0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907,9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04300L0000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1 212,8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04300L4970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1 212,8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гражданам на приобретение жилья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04300L4970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1 212,8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денежной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04300L4970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262</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1 212,8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"Предоставления субсидий и льгот по оплате жилищно-коммунальных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0440000000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839,4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873,0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907,9</w:t>
            </w:r>
          </w:p>
        </w:tc>
      </w:tr>
      <w:tr w:rsidR="001A5821" w:rsidRPr="001A5821" w:rsidTr="001A5821">
        <w:trPr>
          <w:gridAfter w:val="1"/>
          <w:wAfter w:w="1034" w:type="dxa"/>
          <w:trHeight w:val="204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w:t>
            </w:r>
            <w:proofErr w:type="gramStart"/>
            <w:r w:rsidRPr="001A5821">
              <w:rPr>
                <w:color w:val="000000"/>
                <w:sz w:val="20"/>
                <w:szCs w:val="20"/>
                <w:lang w:eastAsia="ru-RU"/>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1A5821">
              <w:rPr>
                <w:color w:val="000000"/>
                <w:sz w:val="20"/>
                <w:szCs w:val="20"/>
                <w:lang w:eastAsia="ru-RU"/>
              </w:rPr>
              <w:t>, горячему водоснабжению, холодному водоснабжению и водоотведению в связи с ограничением роста платы граждан за коммунальные услуги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839,4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873,0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907,9</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839,4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873,0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907,9</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1003</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811</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24A</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839,4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873,0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907,9</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Охрана семьи и детства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7 088,6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6 507,6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6 507,6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"Развитие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147,1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120,7</w:t>
            </w:r>
          </w:p>
        </w:tc>
      </w:tr>
      <w:tr w:rsidR="001A5821" w:rsidRPr="001A5821" w:rsidTr="001A5821">
        <w:trPr>
          <w:gridAfter w:val="1"/>
          <w:wAfter w:w="1034" w:type="dxa"/>
          <w:trHeight w:val="280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83,6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67,3</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83,6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67,3</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83,6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67,3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67,3</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63,5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63,5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63,5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01100S0000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01100S7120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01100S7120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01100S7120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"Развитие общего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156,0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120,7</w:t>
            </w:r>
          </w:p>
        </w:tc>
      </w:tr>
      <w:tr w:rsidR="001A5821" w:rsidRPr="001A5821" w:rsidTr="001A5821">
        <w:trPr>
          <w:gridAfter w:val="1"/>
          <w:wAfter w:w="1034" w:type="dxa"/>
          <w:trHeight w:val="280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lastRenderedPageBreak/>
              <w:t xml:space="preserve">        </w:t>
            </w:r>
            <w:proofErr w:type="gramStart"/>
            <w:r w:rsidRPr="001A5821">
              <w:rPr>
                <w:color w:val="000000"/>
                <w:sz w:val="20"/>
                <w:szCs w:val="20"/>
                <w:lang w:eastAsia="ru-RU"/>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80,5</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80,5</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0120004480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100,1</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80,5</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80,5</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питания детей дошкольного и школьного возраста в Удмуртской Республике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13,4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13,4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13,4</w:t>
            </w:r>
          </w:p>
        </w:tc>
      </w:tr>
      <w:tr w:rsidR="001A5821" w:rsidRPr="001A5821" w:rsidTr="001A5821">
        <w:trPr>
          <w:gridAfter w:val="1"/>
          <w:wAfter w:w="1034" w:type="dxa"/>
          <w:trHeight w:val="229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w:t>
            </w:r>
            <w:proofErr w:type="gramStart"/>
            <w:r w:rsidRPr="001A5821">
              <w:rPr>
                <w:color w:val="000000"/>
                <w:sz w:val="20"/>
                <w:szCs w:val="20"/>
                <w:lang w:eastAsia="ru-RU"/>
              </w:rPr>
              <w:t>реализующих</w:t>
            </w:r>
            <w:proofErr w:type="gramEnd"/>
            <w:r w:rsidRPr="001A5821">
              <w:rPr>
                <w:color w:val="000000"/>
                <w:sz w:val="20"/>
                <w:szCs w:val="20"/>
                <w:lang w:eastAsia="ru-RU"/>
              </w:rPr>
              <w:t xml:space="preserve"> образовательную программу дошкольного образования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31,8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26,8</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31,8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26,8</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0120007120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31,8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26,8</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дополнительные меры социальной поддержки семей участков СВО</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0120008330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0120008330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0120008330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01200S0000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питания детей дошкольного и школьного возраста в Удмуртской Республике (местный бюджет)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01200S6960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7,0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01200S6960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01200S6960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Подпрограмма "Социальная поддержка семьи и детей"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174,8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115,6</w:t>
            </w:r>
          </w:p>
        </w:tc>
      </w:tr>
      <w:tr w:rsidR="001A5821" w:rsidRPr="001A5821" w:rsidTr="001A5821">
        <w:trPr>
          <w:gridAfter w:val="1"/>
          <w:wAfter w:w="1034" w:type="dxa"/>
          <w:trHeight w:val="153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обеспечение осуществления передаваемых полномочий по обеспечению жилыми помещениями детей-сирот и детей, оставшихся без попечения родителей, а также лиц из числа детей, оставшихся без попечения родителей (Закон УР № 8-РЗ)</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115,6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323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115,6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115,6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Пособия по социальной помощи населению в натуральной форме</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323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263</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174,8</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115,6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115,6</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lastRenderedPageBreak/>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041P100000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27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 (бесплатное питание для обучающихся общеобразовательных организаций (1 раз в учебный день))</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041P104343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041P104343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041P104343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041Я200000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6 600,7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6 140,6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6 140,6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Расходы на предоставление мер социальной поддержки многодетным семьям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041Я204343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6 600,7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6 140,6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041Я204343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6 600,7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6 140,6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6 140,6</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1004</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041Я204343</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6 600,7</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6 140,6</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6 140,6</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Другие вопросы в области социальной политики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575,0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575,0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области социальной политики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53,0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472,0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Мероприятия в области социальной политики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472,0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lastRenderedPageBreak/>
              <w:t xml:space="preserve">          Иные выплаты государственных (муниципальных) органов привлекаемым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216,0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Иные выплаты текущего характера физическим лицам</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123</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296</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216,0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256,0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256,0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0450060000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0450061770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автономным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0450061770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1006</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0450061770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622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50,0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ФИЗИЧЕСКАЯ КУЛЬТУРА И СПОРТ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1100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27 962,0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8 967,4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8 967,4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Массовый спорт</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27 962,0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8 967,4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0210060000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27 962,0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8 967,4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8 967,4</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Строительство объектов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17 402,0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17 402,0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Услуги, работы для целей капитальных вложений</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0210060140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414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228</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17 402,0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Создание условий для развития физической культуры и спорта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10 560,0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8 967,4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8 967,4</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Прочая закупка товаров, работ и услуг</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8 247,4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8 247,4</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lastRenderedPageBreak/>
              <w:t xml:space="preserve">            Арендная плата за пользование имуществом (за исключением земельных участков и других обособленных природных объектов)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244</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8 247,4</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8 247,4</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Лизинговые платежи по договору финансовой аренды (лизинга), не являющиеся бюджетными инвестициями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248</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9 840,0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102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Арендная плата за пользование имуществом (за исключением земельных участков и других обособленных природных объектов)</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248</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224</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9 840,0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Субсидии бюджетным учреждениям на иные цели</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720,0</w:t>
            </w:r>
          </w:p>
        </w:tc>
      </w:tr>
      <w:tr w:rsidR="001A5821" w:rsidRPr="001A5821" w:rsidTr="001A5821">
        <w:trPr>
          <w:gridAfter w:val="1"/>
          <w:wAfter w:w="1034" w:type="dxa"/>
          <w:trHeight w:val="765"/>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Безвозмездные перечисления (передачи) текущего характера сектора государственного управления</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1102</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612</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241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720,0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b/>
                <w:bCs/>
                <w:color w:val="000000"/>
                <w:sz w:val="20"/>
                <w:szCs w:val="20"/>
                <w:lang w:eastAsia="ru-RU"/>
              </w:rPr>
            </w:pPr>
            <w:r w:rsidRPr="001A5821">
              <w:rPr>
                <w:b/>
                <w:bCs/>
                <w:color w:val="000000"/>
                <w:sz w:val="20"/>
                <w:szCs w:val="20"/>
                <w:lang w:eastAsia="ru-RU"/>
              </w:rPr>
              <w:t xml:space="preserve">  ОБСЛУЖИВАНИЕ ГОСУДАРСТВЕННОГО (МУНИЦИПАЛЬНОГО) ДОЛГА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1300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b/>
                <w:bCs/>
                <w:color w:val="000000"/>
                <w:sz w:val="20"/>
                <w:szCs w:val="20"/>
                <w:lang w:eastAsia="ru-RU"/>
              </w:rPr>
            </w:pPr>
            <w:r w:rsidRPr="001A5821">
              <w:rPr>
                <w:b/>
                <w:bCs/>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26,0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Обслуживание государственного (муниципального) внутреннего долга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26,0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1120060000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26,0</w:t>
            </w:r>
          </w:p>
        </w:tc>
      </w:tr>
      <w:tr w:rsidR="001A5821" w:rsidRPr="001A5821" w:rsidTr="001A5821">
        <w:trPr>
          <w:gridAfter w:val="1"/>
          <w:wAfter w:w="1034" w:type="dxa"/>
          <w:trHeight w:val="51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Процентные платежи по муниципальному долгу</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1120060070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26,0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Обслуживание муниципального долга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1120060070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730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26,0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Обслуживание внутреннего долга</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1301</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1120060070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730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231</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49,3</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38,2</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26,0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9900</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0"/>
              <w:rPr>
                <w:color w:val="000000"/>
                <w:sz w:val="20"/>
                <w:szCs w:val="20"/>
                <w:lang w:eastAsia="ru-RU"/>
              </w:rPr>
            </w:pPr>
            <w:r w:rsidRPr="001A5821">
              <w:rPr>
                <w:color w:val="000000"/>
                <w:sz w:val="20"/>
                <w:szCs w:val="20"/>
                <w:lang w:eastAsia="ru-RU"/>
              </w:rPr>
              <w:t xml:space="preserve">    Условно  утверждённые расходы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0"/>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0"/>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1"/>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1"/>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1"/>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2"/>
              <w:rPr>
                <w:color w:val="000000"/>
                <w:sz w:val="20"/>
                <w:szCs w:val="20"/>
                <w:lang w:eastAsia="ru-RU"/>
              </w:rPr>
            </w:pPr>
            <w:r w:rsidRPr="001A5821">
              <w:rPr>
                <w:color w:val="000000"/>
                <w:sz w:val="20"/>
                <w:szCs w:val="20"/>
                <w:lang w:eastAsia="ru-RU"/>
              </w:rPr>
              <w:t xml:space="preserve">        Условно-утвержденные расходы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1110063500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2"/>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2"/>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3"/>
              <w:rPr>
                <w:color w:val="000000"/>
                <w:sz w:val="20"/>
                <w:szCs w:val="20"/>
                <w:lang w:eastAsia="ru-RU"/>
              </w:rPr>
            </w:pPr>
            <w:r w:rsidRPr="001A5821">
              <w:rPr>
                <w:color w:val="000000"/>
                <w:sz w:val="20"/>
                <w:szCs w:val="20"/>
                <w:lang w:eastAsia="ru-RU"/>
              </w:rPr>
              <w:t xml:space="preserve">          Условно утвержденные расходы</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1110063500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999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3"/>
              <w:rPr>
                <w:color w:val="000000"/>
                <w:sz w:val="20"/>
                <w:szCs w:val="20"/>
                <w:lang w:eastAsia="ru-RU"/>
              </w:rPr>
            </w:pPr>
            <w:r w:rsidRPr="001A5821">
              <w:rPr>
                <w:color w:val="000000"/>
                <w:sz w:val="20"/>
                <w:szCs w:val="20"/>
                <w:lang w:eastAsia="ru-RU"/>
              </w:rPr>
              <w:t>000</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3"/>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300"/>
        </w:trPr>
        <w:tc>
          <w:tcPr>
            <w:tcW w:w="4192" w:type="dxa"/>
            <w:gridSpan w:val="2"/>
            <w:tcBorders>
              <w:top w:val="nil"/>
              <w:left w:val="single" w:sz="4" w:space="0" w:color="000000"/>
              <w:bottom w:val="single" w:sz="4" w:space="0" w:color="000000"/>
              <w:right w:val="single" w:sz="4" w:space="0" w:color="000000"/>
            </w:tcBorders>
            <w:shd w:val="clear" w:color="auto" w:fill="auto"/>
            <w:hideMark/>
          </w:tcPr>
          <w:p w:rsidR="001A5821" w:rsidRPr="001A5821" w:rsidRDefault="001A5821" w:rsidP="001A5821">
            <w:pPr>
              <w:suppressAutoHyphens w:val="0"/>
              <w:autoSpaceDE/>
              <w:outlineLvl w:val="4"/>
              <w:rPr>
                <w:color w:val="000000"/>
                <w:sz w:val="20"/>
                <w:szCs w:val="20"/>
                <w:lang w:eastAsia="ru-RU"/>
              </w:rPr>
            </w:pPr>
            <w:r w:rsidRPr="001A5821">
              <w:rPr>
                <w:color w:val="000000"/>
                <w:sz w:val="20"/>
                <w:szCs w:val="20"/>
                <w:lang w:eastAsia="ru-RU"/>
              </w:rPr>
              <w:t xml:space="preserve">            </w:t>
            </w:r>
          </w:p>
        </w:tc>
        <w:tc>
          <w:tcPr>
            <w:tcW w:w="133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9999</w:t>
            </w:r>
          </w:p>
        </w:tc>
        <w:tc>
          <w:tcPr>
            <w:tcW w:w="1322"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1110063500</w:t>
            </w:r>
          </w:p>
        </w:tc>
        <w:tc>
          <w:tcPr>
            <w:tcW w:w="1158"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999</w:t>
            </w:r>
          </w:p>
        </w:tc>
        <w:tc>
          <w:tcPr>
            <w:tcW w:w="99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center"/>
              <w:outlineLvl w:val="4"/>
              <w:rPr>
                <w:color w:val="000000"/>
                <w:sz w:val="20"/>
                <w:szCs w:val="20"/>
                <w:lang w:eastAsia="ru-RU"/>
              </w:rPr>
            </w:pPr>
            <w:r w:rsidRPr="001A5821">
              <w:rPr>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14 570,0</w:t>
            </w:r>
          </w:p>
        </w:tc>
        <w:tc>
          <w:tcPr>
            <w:tcW w:w="1239" w:type="dxa"/>
            <w:gridSpan w:val="2"/>
            <w:tcBorders>
              <w:top w:val="nil"/>
              <w:left w:val="nil"/>
              <w:bottom w:val="single" w:sz="4" w:space="0" w:color="000000"/>
              <w:right w:val="single" w:sz="4" w:space="0" w:color="000000"/>
            </w:tcBorders>
            <w:shd w:val="clear" w:color="auto" w:fill="auto"/>
            <w:noWrap/>
            <w:hideMark/>
          </w:tcPr>
          <w:p w:rsidR="001A5821" w:rsidRPr="001A5821" w:rsidRDefault="001A5821" w:rsidP="001A5821">
            <w:pPr>
              <w:suppressAutoHyphens w:val="0"/>
              <w:autoSpaceDE/>
              <w:jc w:val="right"/>
              <w:outlineLvl w:val="4"/>
              <w:rPr>
                <w:color w:val="000000"/>
                <w:sz w:val="20"/>
                <w:szCs w:val="20"/>
                <w:lang w:eastAsia="ru-RU"/>
              </w:rPr>
            </w:pPr>
            <w:r w:rsidRPr="001A5821">
              <w:rPr>
                <w:color w:val="000000"/>
                <w:sz w:val="20"/>
                <w:szCs w:val="20"/>
                <w:lang w:eastAsia="ru-RU"/>
              </w:rPr>
              <w:t>30 715,0</w:t>
            </w:r>
          </w:p>
        </w:tc>
      </w:tr>
      <w:tr w:rsidR="001A5821" w:rsidRPr="001A5821" w:rsidTr="001A5821">
        <w:trPr>
          <w:gridAfter w:val="1"/>
          <w:wAfter w:w="1034" w:type="dxa"/>
          <w:trHeight w:val="255"/>
        </w:trPr>
        <w:tc>
          <w:tcPr>
            <w:tcW w:w="9009" w:type="dxa"/>
            <w:gridSpan w:val="7"/>
            <w:tcBorders>
              <w:top w:val="single" w:sz="4" w:space="0" w:color="000000"/>
              <w:left w:val="nil"/>
              <w:bottom w:val="nil"/>
              <w:right w:val="nil"/>
            </w:tcBorders>
            <w:shd w:val="clear" w:color="auto" w:fill="auto"/>
            <w:noWrap/>
            <w:vAlign w:val="bottom"/>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 xml:space="preserve">Всего расходов:   </w:t>
            </w:r>
          </w:p>
        </w:tc>
        <w:tc>
          <w:tcPr>
            <w:tcW w:w="1239" w:type="dxa"/>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1 281 852,2</w:t>
            </w:r>
          </w:p>
        </w:tc>
        <w:tc>
          <w:tcPr>
            <w:tcW w:w="1239" w:type="dxa"/>
            <w:gridSpan w:val="2"/>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1 271 540,2</w:t>
            </w:r>
          </w:p>
        </w:tc>
        <w:tc>
          <w:tcPr>
            <w:tcW w:w="1239" w:type="dxa"/>
            <w:gridSpan w:val="2"/>
            <w:tcBorders>
              <w:top w:val="nil"/>
              <w:left w:val="nil"/>
              <w:bottom w:val="nil"/>
              <w:right w:val="nil"/>
            </w:tcBorders>
            <w:shd w:val="clear" w:color="auto" w:fill="auto"/>
            <w:noWrap/>
            <w:hideMark/>
          </w:tcPr>
          <w:p w:rsidR="001A5821" w:rsidRPr="001A5821" w:rsidRDefault="001A5821" w:rsidP="001A5821">
            <w:pPr>
              <w:suppressAutoHyphens w:val="0"/>
              <w:autoSpaceDE/>
              <w:jc w:val="right"/>
              <w:rPr>
                <w:b/>
                <w:bCs/>
                <w:color w:val="000000"/>
                <w:sz w:val="20"/>
                <w:szCs w:val="20"/>
                <w:lang w:eastAsia="ru-RU"/>
              </w:rPr>
            </w:pPr>
            <w:r w:rsidRPr="001A5821">
              <w:rPr>
                <w:b/>
                <w:bCs/>
                <w:color w:val="000000"/>
                <w:sz w:val="20"/>
                <w:szCs w:val="20"/>
                <w:lang w:eastAsia="ru-RU"/>
              </w:rPr>
              <w:t>1 355 721,2</w:t>
            </w:r>
          </w:p>
        </w:tc>
      </w:tr>
      <w:tr w:rsidR="001A5821" w:rsidRPr="001A5821" w:rsidTr="001A5821">
        <w:trPr>
          <w:trHeight w:val="315"/>
        </w:trPr>
        <w:tc>
          <w:tcPr>
            <w:tcW w:w="13760" w:type="dxa"/>
            <w:gridSpan w:val="13"/>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lastRenderedPageBreak/>
              <w:t>Приложение № 6</w:t>
            </w:r>
          </w:p>
        </w:tc>
      </w:tr>
      <w:tr w:rsidR="001A5821" w:rsidRPr="001A5821" w:rsidTr="001A5821">
        <w:trPr>
          <w:trHeight w:val="103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p>
        </w:tc>
        <w:tc>
          <w:tcPr>
            <w:tcW w:w="8100" w:type="dxa"/>
            <w:gridSpan w:val="5"/>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lang w:eastAsia="ru-RU"/>
              </w:rPr>
            </w:pPr>
          </w:p>
        </w:tc>
        <w:tc>
          <w:tcPr>
            <w:tcW w:w="4900" w:type="dxa"/>
            <w:gridSpan w:val="7"/>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lang w:eastAsia="ru-RU"/>
              </w:rPr>
            </w:pPr>
            <w:r w:rsidRPr="001A5821">
              <w:rPr>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p>
        </w:tc>
        <w:tc>
          <w:tcPr>
            <w:tcW w:w="8100" w:type="dxa"/>
            <w:gridSpan w:val="5"/>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p>
        </w:tc>
        <w:tc>
          <w:tcPr>
            <w:tcW w:w="4900" w:type="dxa"/>
            <w:gridSpan w:val="7"/>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от "6" февраля 2025 года № 7/566</w:t>
            </w: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p>
        </w:tc>
        <w:tc>
          <w:tcPr>
            <w:tcW w:w="8100" w:type="dxa"/>
            <w:gridSpan w:val="5"/>
            <w:tcBorders>
              <w:top w:val="nil"/>
              <w:left w:val="nil"/>
              <w:bottom w:val="nil"/>
              <w:right w:val="nil"/>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 </w:t>
            </w:r>
          </w:p>
        </w:tc>
        <w:tc>
          <w:tcPr>
            <w:tcW w:w="1700" w:type="dxa"/>
            <w:gridSpan w:val="3"/>
            <w:tcBorders>
              <w:top w:val="nil"/>
              <w:left w:val="nil"/>
              <w:bottom w:val="nil"/>
              <w:right w:val="nil"/>
            </w:tcBorders>
            <w:shd w:val="clear" w:color="000000" w:fill="FFFFFF"/>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color w:val="FF0000"/>
                <w:sz w:val="20"/>
                <w:szCs w:val="20"/>
                <w:lang w:eastAsia="ru-RU"/>
              </w:rPr>
            </w:pP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sz w:val="20"/>
                <w:szCs w:val="20"/>
                <w:lang w:eastAsia="ru-RU"/>
              </w:rPr>
            </w:pP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p>
        </w:tc>
        <w:tc>
          <w:tcPr>
            <w:tcW w:w="8100" w:type="dxa"/>
            <w:gridSpan w:val="5"/>
            <w:tcBorders>
              <w:top w:val="nil"/>
              <w:left w:val="nil"/>
              <w:bottom w:val="nil"/>
              <w:right w:val="nil"/>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 </w:t>
            </w:r>
          </w:p>
        </w:tc>
        <w:tc>
          <w:tcPr>
            <w:tcW w:w="1700" w:type="dxa"/>
            <w:gridSpan w:val="3"/>
            <w:tcBorders>
              <w:top w:val="nil"/>
              <w:left w:val="nil"/>
              <w:bottom w:val="nil"/>
              <w:right w:val="nil"/>
            </w:tcBorders>
            <w:shd w:val="clear" w:color="000000" w:fill="FFFFFF"/>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color w:val="FF0000"/>
                <w:sz w:val="20"/>
                <w:szCs w:val="20"/>
                <w:lang w:eastAsia="ru-RU"/>
              </w:rPr>
            </w:pP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sz w:val="20"/>
                <w:szCs w:val="20"/>
                <w:lang w:eastAsia="ru-RU"/>
              </w:rPr>
            </w:pP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p>
        </w:tc>
        <w:tc>
          <w:tcPr>
            <w:tcW w:w="8100" w:type="dxa"/>
            <w:gridSpan w:val="5"/>
            <w:tcBorders>
              <w:top w:val="nil"/>
              <w:left w:val="nil"/>
              <w:bottom w:val="nil"/>
              <w:right w:val="nil"/>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 </w:t>
            </w:r>
          </w:p>
        </w:tc>
        <w:tc>
          <w:tcPr>
            <w:tcW w:w="1700" w:type="dxa"/>
            <w:gridSpan w:val="3"/>
            <w:tcBorders>
              <w:top w:val="nil"/>
              <w:left w:val="nil"/>
              <w:bottom w:val="nil"/>
              <w:right w:val="nil"/>
            </w:tcBorders>
            <w:shd w:val="clear" w:color="000000" w:fill="FFFFFF"/>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color w:val="FF0000"/>
                <w:sz w:val="20"/>
                <w:szCs w:val="20"/>
                <w:lang w:eastAsia="ru-RU"/>
              </w:rPr>
            </w:pP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sz w:val="20"/>
                <w:szCs w:val="20"/>
                <w:lang w:eastAsia="ru-RU"/>
              </w:rPr>
            </w:pPr>
          </w:p>
        </w:tc>
      </w:tr>
      <w:tr w:rsidR="001A5821" w:rsidRPr="001A5821" w:rsidTr="001A5821">
        <w:trPr>
          <w:trHeight w:val="255"/>
        </w:trPr>
        <w:tc>
          <w:tcPr>
            <w:tcW w:w="13760" w:type="dxa"/>
            <w:gridSpan w:val="13"/>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sz w:val="20"/>
                <w:szCs w:val="20"/>
                <w:lang w:eastAsia="ru-RU"/>
              </w:rPr>
            </w:pPr>
            <w:r w:rsidRPr="001A5821">
              <w:rPr>
                <w:sz w:val="20"/>
                <w:szCs w:val="20"/>
                <w:lang w:eastAsia="ru-RU"/>
              </w:rPr>
              <w:t>"Приложение № 7</w:t>
            </w:r>
          </w:p>
        </w:tc>
      </w:tr>
      <w:tr w:rsidR="001A5821" w:rsidRPr="001A5821" w:rsidTr="001A5821">
        <w:trPr>
          <w:trHeight w:val="750"/>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sz w:val="20"/>
                <w:szCs w:val="20"/>
                <w:lang w:eastAsia="ru-RU"/>
              </w:rPr>
            </w:pPr>
          </w:p>
        </w:tc>
        <w:tc>
          <w:tcPr>
            <w:tcW w:w="8100" w:type="dxa"/>
            <w:gridSpan w:val="5"/>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sz w:val="20"/>
                <w:szCs w:val="20"/>
                <w:lang w:eastAsia="ru-RU"/>
              </w:rPr>
            </w:pPr>
          </w:p>
        </w:tc>
        <w:tc>
          <w:tcPr>
            <w:tcW w:w="4900" w:type="dxa"/>
            <w:gridSpan w:val="7"/>
            <w:tcBorders>
              <w:top w:val="nil"/>
              <w:left w:val="nil"/>
              <w:bottom w:val="nil"/>
              <w:right w:val="nil"/>
            </w:tcBorders>
            <w:shd w:val="clear" w:color="auto" w:fill="auto"/>
            <w:vAlign w:val="bottom"/>
            <w:hideMark/>
          </w:tcPr>
          <w:p w:rsidR="001A5821" w:rsidRPr="001A5821" w:rsidRDefault="001A5821" w:rsidP="001A5821">
            <w:pPr>
              <w:suppressAutoHyphens w:val="0"/>
              <w:autoSpaceDE/>
              <w:jc w:val="right"/>
              <w:rPr>
                <w:sz w:val="20"/>
                <w:szCs w:val="20"/>
                <w:lang w:eastAsia="ru-RU"/>
              </w:rPr>
            </w:pPr>
            <w:r w:rsidRPr="001A5821">
              <w:rPr>
                <w:sz w:val="20"/>
                <w:szCs w:val="20"/>
                <w:lang w:eastAsia="ru-RU"/>
              </w:rPr>
              <w:t>к решению Совета депутатов муниципального образования "Муниципальный округ Якшур-Бодьинский район Удмуртской Республики"</w:t>
            </w: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p>
        </w:tc>
        <w:tc>
          <w:tcPr>
            <w:tcW w:w="8100" w:type="dxa"/>
            <w:gridSpan w:val="5"/>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p>
        </w:tc>
        <w:tc>
          <w:tcPr>
            <w:tcW w:w="4900" w:type="dxa"/>
            <w:gridSpan w:val="7"/>
            <w:tcBorders>
              <w:top w:val="nil"/>
              <w:left w:val="nil"/>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от "12" декабря  2024 года № 4/541</w:t>
            </w:r>
          </w:p>
        </w:tc>
      </w:tr>
      <w:tr w:rsidR="001A5821" w:rsidRPr="001A5821" w:rsidTr="001A5821">
        <w:trPr>
          <w:trHeight w:val="315"/>
        </w:trPr>
        <w:tc>
          <w:tcPr>
            <w:tcW w:w="760" w:type="dxa"/>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lang w:eastAsia="ru-RU"/>
              </w:rPr>
            </w:pPr>
          </w:p>
        </w:tc>
        <w:tc>
          <w:tcPr>
            <w:tcW w:w="8100" w:type="dxa"/>
            <w:gridSpan w:val="5"/>
            <w:tcBorders>
              <w:top w:val="nil"/>
              <w:left w:val="nil"/>
              <w:bottom w:val="nil"/>
              <w:right w:val="nil"/>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 </w:t>
            </w:r>
          </w:p>
        </w:tc>
        <w:tc>
          <w:tcPr>
            <w:tcW w:w="1700" w:type="dxa"/>
            <w:gridSpan w:val="3"/>
            <w:tcBorders>
              <w:top w:val="nil"/>
              <w:left w:val="nil"/>
              <w:bottom w:val="nil"/>
              <w:right w:val="nil"/>
            </w:tcBorders>
            <w:shd w:val="clear" w:color="000000" w:fill="FFFFFF"/>
            <w:noWrap/>
            <w:vAlign w:val="bottom"/>
            <w:hideMark/>
          </w:tcPr>
          <w:p w:rsidR="001A5821" w:rsidRPr="001A5821" w:rsidRDefault="001A5821" w:rsidP="001A5821">
            <w:pPr>
              <w:suppressAutoHyphens w:val="0"/>
              <w:autoSpaceDE/>
              <w:rPr>
                <w:lang w:eastAsia="ru-RU"/>
              </w:rPr>
            </w:pPr>
            <w:r w:rsidRPr="001A5821">
              <w:rPr>
                <w:lang w:eastAsia="ru-RU"/>
              </w:rPr>
              <w:t> </w:t>
            </w: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color w:val="FF0000"/>
                <w:sz w:val="20"/>
                <w:szCs w:val="20"/>
                <w:lang w:eastAsia="ru-RU"/>
              </w:rPr>
            </w:pPr>
          </w:p>
        </w:tc>
        <w:tc>
          <w:tcPr>
            <w:tcW w:w="1600" w:type="dxa"/>
            <w:gridSpan w:val="2"/>
            <w:tcBorders>
              <w:top w:val="nil"/>
              <w:left w:val="nil"/>
              <w:bottom w:val="nil"/>
              <w:right w:val="nil"/>
            </w:tcBorders>
            <w:shd w:val="clear" w:color="auto" w:fill="auto"/>
            <w:noWrap/>
            <w:vAlign w:val="bottom"/>
            <w:hideMark/>
          </w:tcPr>
          <w:p w:rsidR="001A5821" w:rsidRPr="001A5821" w:rsidRDefault="001A5821" w:rsidP="001A5821">
            <w:pPr>
              <w:suppressAutoHyphens w:val="0"/>
              <w:autoSpaceDE/>
              <w:rPr>
                <w:rFonts w:ascii="Arial" w:hAnsi="Arial" w:cs="Arial"/>
                <w:sz w:val="20"/>
                <w:szCs w:val="20"/>
                <w:lang w:eastAsia="ru-RU"/>
              </w:rPr>
            </w:pPr>
          </w:p>
        </w:tc>
      </w:tr>
      <w:tr w:rsidR="001A5821" w:rsidRPr="001A5821" w:rsidTr="001A5821">
        <w:trPr>
          <w:trHeight w:val="615"/>
        </w:trPr>
        <w:tc>
          <w:tcPr>
            <w:tcW w:w="13760" w:type="dxa"/>
            <w:gridSpan w:val="13"/>
            <w:tcBorders>
              <w:top w:val="nil"/>
              <w:left w:val="nil"/>
              <w:bottom w:val="nil"/>
              <w:right w:val="nil"/>
            </w:tcBorders>
            <w:shd w:val="clear" w:color="auto" w:fill="auto"/>
            <w:vAlign w:val="center"/>
            <w:hideMark/>
          </w:tcPr>
          <w:p w:rsidR="001A5821" w:rsidRPr="001A5821" w:rsidRDefault="001A5821" w:rsidP="001A5821">
            <w:pPr>
              <w:suppressAutoHyphens w:val="0"/>
              <w:autoSpaceDE/>
              <w:jc w:val="center"/>
              <w:rPr>
                <w:b/>
                <w:bCs/>
                <w:lang w:eastAsia="ru-RU"/>
              </w:rPr>
            </w:pPr>
            <w:r w:rsidRPr="001A5821">
              <w:rPr>
                <w:b/>
                <w:bCs/>
                <w:lang w:eastAsia="ru-RU"/>
              </w:rPr>
              <w:t>Распределение бюджетных ассигнований дорожного фонда муниципального образования "Муниципальный округ Якшур-Бодьинский район Удмуртской Республики" на 2025 год и на плановый период 2026 и 2027 годов</w:t>
            </w:r>
          </w:p>
        </w:tc>
      </w:tr>
      <w:tr w:rsidR="001A5821" w:rsidRPr="001A5821" w:rsidTr="001A5821">
        <w:trPr>
          <w:trHeight w:val="315"/>
        </w:trPr>
        <w:tc>
          <w:tcPr>
            <w:tcW w:w="760" w:type="dxa"/>
            <w:tcBorders>
              <w:top w:val="nil"/>
              <w:left w:val="nil"/>
              <w:bottom w:val="single" w:sz="4" w:space="0" w:color="auto"/>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8100" w:type="dxa"/>
            <w:gridSpan w:val="5"/>
            <w:tcBorders>
              <w:top w:val="nil"/>
              <w:left w:val="nil"/>
              <w:bottom w:val="single" w:sz="4" w:space="0" w:color="auto"/>
              <w:right w:val="nil"/>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 </w:t>
            </w:r>
          </w:p>
        </w:tc>
        <w:tc>
          <w:tcPr>
            <w:tcW w:w="4900" w:type="dxa"/>
            <w:gridSpan w:val="7"/>
            <w:tcBorders>
              <w:top w:val="nil"/>
              <w:left w:val="nil"/>
              <w:bottom w:val="single" w:sz="4" w:space="0" w:color="auto"/>
              <w:right w:val="nil"/>
            </w:tcBorders>
            <w:shd w:val="clear" w:color="000000" w:fill="FFFFFF"/>
            <w:noWrap/>
            <w:vAlign w:val="bottom"/>
            <w:hideMark/>
          </w:tcPr>
          <w:p w:rsidR="001A5821" w:rsidRPr="001A5821" w:rsidRDefault="001A5821" w:rsidP="001A5821">
            <w:pPr>
              <w:suppressAutoHyphens w:val="0"/>
              <w:autoSpaceDE/>
              <w:jc w:val="right"/>
              <w:rPr>
                <w:sz w:val="20"/>
                <w:szCs w:val="20"/>
                <w:lang w:eastAsia="ru-RU"/>
              </w:rPr>
            </w:pPr>
            <w:r w:rsidRPr="001A5821">
              <w:rPr>
                <w:sz w:val="20"/>
                <w:szCs w:val="20"/>
                <w:lang w:eastAsia="ru-RU"/>
              </w:rPr>
              <w:t>тыс</w:t>
            </w:r>
            <w:proofErr w:type="gramStart"/>
            <w:r w:rsidRPr="001A5821">
              <w:rPr>
                <w:sz w:val="20"/>
                <w:szCs w:val="20"/>
                <w:lang w:eastAsia="ru-RU"/>
              </w:rPr>
              <w:t>.р</w:t>
            </w:r>
            <w:proofErr w:type="gramEnd"/>
            <w:r w:rsidRPr="001A5821">
              <w:rPr>
                <w:sz w:val="20"/>
                <w:szCs w:val="20"/>
                <w:lang w:eastAsia="ru-RU"/>
              </w:rPr>
              <w:t>уб.</w:t>
            </w:r>
          </w:p>
        </w:tc>
      </w:tr>
      <w:tr w:rsidR="001A5821" w:rsidRPr="001A5821" w:rsidTr="001A5821">
        <w:trPr>
          <w:trHeight w:val="60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1A5821" w:rsidRPr="001A5821" w:rsidRDefault="001A5821" w:rsidP="001A5821">
            <w:pPr>
              <w:suppressAutoHyphens w:val="0"/>
              <w:autoSpaceDE/>
              <w:jc w:val="center"/>
              <w:rPr>
                <w:b/>
                <w:bCs/>
                <w:lang w:eastAsia="ru-RU"/>
              </w:rPr>
            </w:pPr>
            <w:r w:rsidRPr="001A5821">
              <w:rPr>
                <w:b/>
                <w:bCs/>
                <w:lang w:eastAsia="ru-RU"/>
              </w:rPr>
              <w:t xml:space="preserve">№ </w:t>
            </w:r>
            <w:proofErr w:type="gramStart"/>
            <w:r w:rsidRPr="001A5821">
              <w:rPr>
                <w:b/>
                <w:bCs/>
                <w:lang w:eastAsia="ru-RU"/>
              </w:rPr>
              <w:t>п</w:t>
            </w:r>
            <w:proofErr w:type="gramEnd"/>
            <w:r w:rsidRPr="001A5821">
              <w:rPr>
                <w:b/>
                <w:bCs/>
                <w:lang w:eastAsia="ru-RU"/>
              </w:rPr>
              <w:t>/п</w:t>
            </w:r>
          </w:p>
        </w:tc>
        <w:tc>
          <w:tcPr>
            <w:tcW w:w="8100"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1A5821" w:rsidRPr="001A5821" w:rsidRDefault="001A5821" w:rsidP="001A5821">
            <w:pPr>
              <w:suppressAutoHyphens w:val="0"/>
              <w:autoSpaceDE/>
              <w:jc w:val="center"/>
              <w:rPr>
                <w:b/>
                <w:bCs/>
                <w:lang w:eastAsia="ru-RU"/>
              </w:rPr>
            </w:pPr>
            <w:r w:rsidRPr="001A5821">
              <w:rPr>
                <w:b/>
                <w:bCs/>
                <w:lang w:eastAsia="ru-RU"/>
              </w:rPr>
              <w:t>Наименование показателя</w:t>
            </w:r>
          </w:p>
        </w:tc>
        <w:tc>
          <w:tcPr>
            <w:tcW w:w="4900" w:type="dxa"/>
            <w:gridSpan w:val="7"/>
            <w:tcBorders>
              <w:top w:val="single" w:sz="4" w:space="0" w:color="auto"/>
              <w:left w:val="nil"/>
              <w:bottom w:val="single" w:sz="4" w:space="0" w:color="auto"/>
              <w:right w:val="single" w:sz="4" w:space="0" w:color="000000"/>
            </w:tcBorders>
            <w:shd w:val="clear" w:color="000000" w:fill="FFFFFF"/>
            <w:vAlign w:val="center"/>
            <w:hideMark/>
          </w:tcPr>
          <w:p w:rsidR="001A5821" w:rsidRPr="001A5821" w:rsidRDefault="001A5821" w:rsidP="001A5821">
            <w:pPr>
              <w:suppressAutoHyphens w:val="0"/>
              <w:autoSpaceDE/>
              <w:jc w:val="center"/>
              <w:rPr>
                <w:b/>
                <w:bCs/>
                <w:lang w:eastAsia="ru-RU"/>
              </w:rPr>
            </w:pPr>
            <w:r w:rsidRPr="001A5821">
              <w:rPr>
                <w:b/>
                <w:bCs/>
                <w:lang w:eastAsia="ru-RU"/>
              </w:rPr>
              <w:t xml:space="preserve">Сумма </w:t>
            </w:r>
          </w:p>
        </w:tc>
      </w:tr>
      <w:tr w:rsidR="001A5821" w:rsidRPr="001A5821" w:rsidTr="001A5821">
        <w:trPr>
          <w:trHeight w:val="600"/>
        </w:trPr>
        <w:tc>
          <w:tcPr>
            <w:tcW w:w="760" w:type="dxa"/>
            <w:vMerge/>
            <w:tcBorders>
              <w:top w:val="nil"/>
              <w:left w:val="single" w:sz="4" w:space="0" w:color="auto"/>
              <w:bottom w:val="single" w:sz="4" w:space="0" w:color="000000"/>
              <w:right w:val="single" w:sz="4" w:space="0" w:color="auto"/>
            </w:tcBorders>
            <w:vAlign w:val="center"/>
            <w:hideMark/>
          </w:tcPr>
          <w:p w:rsidR="001A5821" w:rsidRPr="001A5821" w:rsidRDefault="001A5821" w:rsidP="001A5821">
            <w:pPr>
              <w:suppressAutoHyphens w:val="0"/>
              <w:autoSpaceDE/>
              <w:rPr>
                <w:b/>
                <w:bCs/>
                <w:lang w:eastAsia="ru-RU"/>
              </w:rPr>
            </w:pPr>
          </w:p>
        </w:tc>
        <w:tc>
          <w:tcPr>
            <w:tcW w:w="8100" w:type="dxa"/>
            <w:gridSpan w:val="5"/>
            <w:vMerge/>
            <w:tcBorders>
              <w:top w:val="nil"/>
              <w:left w:val="single" w:sz="4" w:space="0" w:color="auto"/>
              <w:bottom w:val="single" w:sz="4" w:space="0" w:color="000000"/>
              <w:right w:val="single" w:sz="4" w:space="0" w:color="auto"/>
            </w:tcBorders>
            <w:vAlign w:val="center"/>
            <w:hideMark/>
          </w:tcPr>
          <w:p w:rsidR="001A5821" w:rsidRPr="001A5821" w:rsidRDefault="001A5821" w:rsidP="001A5821">
            <w:pPr>
              <w:suppressAutoHyphens w:val="0"/>
              <w:autoSpaceDE/>
              <w:rPr>
                <w:b/>
                <w:bCs/>
                <w:lang w:eastAsia="ru-RU"/>
              </w:rPr>
            </w:pPr>
          </w:p>
        </w:tc>
        <w:tc>
          <w:tcPr>
            <w:tcW w:w="1700" w:type="dxa"/>
            <w:gridSpan w:val="3"/>
            <w:tcBorders>
              <w:top w:val="nil"/>
              <w:left w:val="nil"/>
              <w:bottom w:val="nil"/>
              <w:right w:val="single" w:sz="4" w:space="0" w:color="auto"/>
            </w:tcBorders>
            <w:shd w:val="clear" w:color="000000" w:fill="FFFFFF"/>
            <w:vAlign w:val="center"/>
            <w:hideMark/>
          </w:tcPr>
          <w:p w:rsidR="001A5821" w:rsidRPr="001A5821" w:rsidRDefault="001A5821" w:rsidP="001A5821">
            <w:pPr>
              <w:suppressAutoHyphens w:val="0"/>
              <w:autoSpaceDE/>
              <w:jc w:val="center"/>
              <w:rPr>
                <w:b/>
                <w:bCs/>
                <w:lang w:eastAsia="ru-RU"/>
              </w:rPr>
            </w:pPr>
            <w:r w:rsidRPr="001A5821">
              <w:rPr>
                <w:b/>
                <w:bCs/>
                <w:lang w:eastAsia="ru-RU"/>
              </w:rPr>
              <w:t>2025 год</w:t>
            </w:r>
          </w:p>
        </w:tc>
        <w:tc>
          <w:tcPr>
            <w:tcW w:w="1600" w:type="dxa"/>
            <w:gridSpan w:val="2"/>
            <w:tcBorders>
              <w:top w:val="nil"/>
              <w:left w:val="nil"/>
              <w:bottom w:val="nil"/>
              <w:right w:val="single" w:sz="4" w:space="0" w:color="auto"/>
            </w:tcBorders>
            <w:shd w:val="clear" w:color="000000" w:fill="FFFFFF"/>
            <w:vAlign w:val="center"/>
            <w:hideMark/>
          </w:tcPr>
          <w:p w:rsidR="001A5821" w:rsidRPr="001A5821" w:rsidRDefault="001A5821" w:rsidP="001A5821">
            <w:pPr>
              <w:suppressAutoHyphens w:val="0"/>
              <w:autoSpaceDE/>
              <w:jc w:val="center"/>
              <w:rPr>
                <w:b/>
                <w:bCs/>
                <w:lang w:eastAsia="ru-RU"/>
              </w:rPr>
            </w:pPr>
            <w:r w:rsidRPr="001A5821">
              <w:rPr>
                <w:b/>
                <w:bCs/>
                <w:lang w:eastAsia="ru-RU"/>
              </w:rPr>
              <w:t>2026 год</w:t>
            </w:r>
          </w:p>
        </w:tc>
        <w:tc>
          <w:tcPr>
            <w:tcW w:w="1600" w:type="dxa"/>
            <w:gridSpan w:val="2"/>
            <w:tcBorders>
              <w:top w:val="nil"/>
              <w:left w:val="nil"/>
              <w:bottom w:val="nil"/>
              <w:right w:val="single" w:sz="4" w:space="0" w:color="auto"/>
            </w:tcBorders>
            <w:shd w:val="clear" w:color="000000" w:fill="FFFFFF"/>
            <w:vAlign w:val="center"/>
            <w:hideMark/>
          </w:tcPr>
          <w:p w:rsidR="001A5821" w:rsidRPr="001A5821" w:rsidRDefault="001A5821" w:rsidP="001A5821">
            <w:pPr>
              <w:suppressAutoHyphens w:val="0"/>
              <w:autoSpaceDE/>
              <w:jc w:val="center"/>
              <w:rPr>
                <w:b/>
                <w:bCs/>
                <w:lang w:eastAsia="ru-RU"/>
              </w:rPr>
            </w:pPr>
            <w:r w:rsidRPr="001A5821">
              <w:rPr>
                <w:b/>
                <w:bCs/>
                <w:lang w:eastAsia="ru-RU"/>
              </w:rPr>
              <w:t>2027 год</w:t>
            </w:r>
          </w:p>
        </w:tc>
      </w:tr>
      <w:tr w:rsidR="001A5821" w:rsidRPr="001A5821" w:rsidTr="001A5821">
        <w:trPr>
          <w:trHeight w:val="435"/>
        </w:trPr>
        <w:tc>
          <w:tcPr>
            <w:tcW w:w="760" w:type="dxa"/>
            <w:tcBorders>
              <w:top w:val="nil"/>
              <w:left w:val="single" w:sz="4" w:space="0" w:color="auto"/>
              <w:bottom w:val="nil"/>
              <w:right w:val="nil"/>
            </w:tcBorders>
            <w:shd w:val="clear" w:color="auto" w:fill="auto"/>
            <w:noWrap/>
            <w:vAlign w:val="bottom"/>
            <w:hideMark/>
          </w:tcPr>
          <w:p w:rsidR="001A5821" w:rsidRPr="001A5821" w:rsidRDefault="001A5821" w:rsidP="001A5821">
            <w:pPr>
              <w:suppressAutoHyphens w:val="0"/>
              <w:autoSpaceDE/>
              <w:rPr>
                <w:lang w:eastAsia="ru-RU"/>
              </w:rPr>
            </w:pPr>
            <w:r w:rsidRPr="001A5821">
              <w:rPr>
                <w:lang w:eastAsia="ru-RU"/>
              </w:rPr>
              <w:t> </w:t>
            </w:r>
          </w:p>
        </w:tc>
        <w:tc>
          <w:tcPr>
            <w:tcW w:w="8100" w:type="dxa"/>
            <w:gridSpan w:val="5"/>
            <w:tcBorders>
              <w:top w:val="nil"/>
              <w:left w:val="single" w:sz="4" w:space="0" w:color="auto"/>
              <w:bottom w:val="single" w:sz="4" w:space="0" w:color="auto"/>
              <w:right w:val="nil"/>
            </w:tcBorders>
            <w:shd w:val="clear" w:color="000000" w:fill="FFFFFF"/>
            <w:noWrap/>
            <w:vAlign w:val="center"/>
            <w:hideMark/>
          </w:tcPr>
          <w:p w:rsidR="001A5821" w:rsidRPr="001A5821" w:rsidRDefault="001A5821" w:rsidP="001A5821">
            <w:pPr>
              <w:suppressAutoHyphens w:val="0"/>
              <w:autoSpaceDE/>
              <w:jc w:val="center"/>
              <w:rPr>
                <w:b/>
                <w:bCs/>
                <w:lang w:eastAsia="ru-RU"/>
              </w:rPr>
            </w:pPr>
            <w:r w:rsidRPr="001A5821">
              <w:rPr>
                <w:b/>
                <w:bCs/>
                <w:lang w:eastAsia="ru-RU"/>
              </w:rPr>
              <w:t>Источники образования</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center"/>
              <w:rPr>
                <w:lang w:eastAsia="ru-RU"/>
              </w:rPr>
            </w:pPr>
            <w:r w:rsidRPr="001A5821">
              <w:rPr>
                <w:lang w:eastAsia="ru-RU"/>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center"/>
              <w:rPr>
                <w:lang w:eastAsia="ru-RU"/>
              </w:rPr>
            </w:pPr>
            <w:r w:rsidRPr="001A5821">
              <w:rPr>
                <w:lang w:eastAsia="ru-RU"/>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center"/>
              <w:rPr>
                <w:lang w:eastAsia="ru-RU"/>
              </w:rPr>
            </w:pPr>
            <w:r w:rsidRPr="001A5821">
              <w:rPr>
                <w:lang w:eastAsia="ru-RU"/>
              </w:rPr>
              <w:t> </w:t>
            </w:r>
          </w:p>
        </w:tc>
      </w:tr>
      <w:tr w:rsidR="001A5821" w:rsidRPr="001A5821" w:rsidTr="001A5821">
        <w:trPr>
          <w:trHeight w:val="330"/>
        </w:trPr>
        <w:tc>
          <w:tcPr>
            <w:tcW w:w="760" w:type="dxa"/>
            <w:tcBorders>
              <w:top w:val="single" w:sz="4" w:space="0" w:color="auto"/>
              <w:left w:val="single" w:sz="4" w:space="0" w:color="auto"/>
              <w:bottom w:val="nil"/>
              <w:right w:val="nil"/>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1</w:t>
            </w:r>
          </w:p>
        </w:tc>
        <w:tc>
          <w:tcPr>
            <w:tcW w:w="8100" w:type="dxa"/>
            <w:gridSpan w:val="5"/>
            <w:tcBorders>
              <w:top w:val="nil"/>
              <w:left w:val="single" w:sz="4" w:space="0" w:color="auto"/>
              <w:bottom w:val="single" w:sz="4" w:space="0" w:color="auto"/>
              <w:right w:val="nil"/>
            </w:tcBorders>
            <w:shd w:val="clear" w:color="000000" w:fill="FFFFFF"/>
            <w:noWrap/>
            <w:vAlign w:val="bottom"/>
            <w:hideMark/>
          </w:tcPr>
          <w:p w:rsidR="001A5821" w:rsidRPr="001A5821" w:rsidRDefault="001A5821" w:rsidP="001A5821">
            <w:pPr>
              <w:suppressAutoHyphens w:val="0"/>
              <w:autoSpaceDE/>
              <w:rPr>
                <w:lang w:eastAsia="ru-RU"/>
              </w:rPr>
            </w:pPr>
            <w:r w:rsidRPr="001A5821">
              <w:rPr>
                <w:lang w:eastAsia="ru-RU"/>
              </w:rPr>
              <w:t>Остаток на 1 января 2025 года</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center"/>
              <w:rPr>
                <w:lang w:eastAsia="ru-RU"/>
              </w:rPr>
            </w:pPr>
            <w:r w:rsidRPr="001A5821">
              <w:rPr>
                <w:lang w:eastAsia="ru-RU"/>
              </w:rPr>
              <w:t>3915,7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center"/>
              <w:rPr>
                <w:lang w:eastAsia="ru-RU"/>
              </w:rPr>
            </w:pPr>
            <w:r w:rsidRPr="001A5821">
              <w:rPr>
                <w:lang w:eastAsia="ru-RU"/>
              </w:rPr>
              <w:t>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center"/>
              <w:rPr>
                <w:lang w:eastAsia="ru-RU"/>
              </w:rPr>
            </w:pPr>
            <w:r w:rsidRPr="001A5821">
              <w:rPr>
                <w:lang w:eastAsia="ru-RU"/>
              </w:rPr>
              <w:t>0,0</w:t>
            </w:r>
          </w:p>
        </w:tc>
      </w:tr>
      <w:tr w:rsidR="001A5821" w:rsidRPr="001A5821" w:rsidTr="001A5821">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2</w:t>
            </w:r>
          </w:p>
        </w:tc>
        <w:tc>
          <w:tcPr>
            <w:tcW w:w="8100" w:type="dxa"/>
            <w:gridSpan w:val="5"/>
            <w:tcBorders>
              <w:top w:val="nil"/>
              <w:left w:val="nil"/>
              <w:bottom w:val="single" w:sz="4" w:space="0" w:color="auto"/>
              <w:right w:val="single" w:sz="4" w:space="0" w:color="auto"/>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Акцизы на нефтепродукты</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39 666,5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40 927,4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53 715,4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3</w:t>
            </w:r>
          </w:p>
        </w:tc>
        <w:tc>
          <w:tcPr>
            <w:tcW w:w="8100" w:type="dxa"/>
            <w:gridSpan w:val="5"/>
            <w:tcBorders>
              <w:top w:val="nil"/>
              <w:left w:val="nil"/>
              <w:bottom w:val="single" w:sz="4" w:space="0" w:color="auto"/>
              <w:right w:val="single" w:sz="4" w:space="0" w:color="auto"/>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Средства бюджета УР</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70 635,1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70 319,0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72 549,3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right"/>
              <w:rPr>
                <w:lang w:eastAsia="ru-RU"/>
              </w:rPr>
            </w:pPr>
            <w:r w:rsidRPr="001A5821">
              <w:rPr>
                <w:lang w:eastAsia="ru-RU"/>
              </w:rPr>
              <w:t>4</w:t>
            </w:r>
          </w:p>
        </w:tc>
        <w:tc>
          <w:tcPr>
            <w:tcW w:w="8100" w:type="dxa"/>
            <w:gridSpan w:val="5"/>
            <w:tcBorders>
              <w:top w:val="nil"/>
              <w:left w:val="nil"/>
              <w:bottom w:val="single" w:sz="4" w:space="0" w:color="auto"/>
              <w:right w:val="single" w:sz="4" w:space="0" w:color="auto"/>
            </w:tcBorders>
            <w:shd w:val="clear" w:color="000000" w:fill="FFFFFF"/>
            <w:vAlign w:val="bottom"/>
            <w:hideMark/>
          </w:tcPr>
          <w:p w:rsidR="001A5821" w:rsidRPr="001A5821" w:rsidRDefault="001A5821" w:rsidP="001A5821">
            <w:pPr>
              <w:suppressAutoHyphens w:val="0"/>
              <w:autoSpaceDE/>
              <w:rPr>
                <w:lang w:eastAsia="ru-RU"/>
              </w:rPr>
            </w:pPr>
            <w:r w:rsidRPr="001A5821">
              <w:rPr>
                <w:lang w:eastAsia="ru-RU"/>
              </w:rPr>
              <w:t>Иные доходы</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5 116,6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0,0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0,0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center"/>
              <w:rPr>
                <w:b/>
                <w:bCs/>
                <w:lang w:eastAsia="ru-RU"/>
              </w:rPr>
            </w:pPr>
            <w:r w:rsidRPr="001A5821">
              <w:rPr>
                <w:b/>
                <w:bCs/>
                <w:lang w:eastAsia="ru-RU"/>
              </w:rPr>
              <w:t> </w:t>
            </w:r>
          </w:p>
        </w:tc>
        <w:tc>
          <w:tcPr>
            <w:tcW w:w="8100" w:type="dxa"/>
            <w:gridSpan w:val="5"/>
            <w:tcBorders>
              <w:top w:val="nil"/>
              <w:left w:val="nil"/>
              <w:bottom w:val="single" w:sz="4" w:space="0" w:color="auto"/>
              <w:right w:val="single" w:sz="4" w:space="0" w:color="auto"/>
            </w:tcBorders>
            <w:shd w:val="clear" w:color="000000" w:fill="FFFFFF"/>
            <w:vAlign w:val="bottom"/>
            <w:hideMark/>
          </w:tcPr>
          <w:p w:rsidR="001A5821" w:rsidRPr="001A5821" w:rsidRDefault="001A5821" w:rsidP="001A5821">
            <w:pPr>
              <w:suppressAutoHyphens w:val="0"/>
              <w:autoSpaceDE/>
              <w:rPr>
                <w:b/>
                <w:bCs/>
                <w:lang w:eastAsia="ru-RU"/>
              </w:rPr>
            </w:pPr>
            <w:r w:rsidRPr="001A5821">
              <w:rPr>
                <w:b/>
                <w:bCs/>
                <w:lang w:eastAsia="ru-RU"/>
              </w:rPr>
              <w:t>Итого доходов</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119 333,9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111 246,4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126 264,7  </w:t>
            </w:r>
          </w:p>
        </w:tc>
      </w:tr>
      <w:tr w:rsidR="001A5821" w:rsidRPr="001A5821" w:rsidTr="001A5821">
        <w:trPr>
          <w:trHeight w:val="315"/>
        </w:trPr>
        <w:tc>
          <w:tcPr>
            <w:tcW w:w="760" w:type="dxa"/>
            <w:tcBorders>
              <w:top w:val="nil"/>
              <w:left w:val="single" w:sz="4" w:space="0" w:color="auto"/>
              <w:bottom w:val="single" w:sz="4" w:space="0" w:color="auto"/>
              <w:right w:val="nil"/>
            </w:tcBorders>
            <w:shd w:val="clear" w:color="auto" w:fill="auto"/>
            <w:noWrap/>
            <w:hideMark/>
          </w:tcPr>
          <w:p w:rsidR="001A5821" w:rsidRPr="001A5821" w:rsidRDefault="001A5821" w:rsidP="001A5821">
            <w:pPr>
              <w:suppressAutoHyphens w:val="0"/>
              <w:autoSpaceDE/>
              <w:jc w:val="center"/>
              <w:rPr>
                <w:lang w:eastAsia="ru-RU"/>
              </w:rPr>
            </w:pPr>
            <w:r w:rsidRPr="001A5821">
              <w:rPr>
                <w:lang w:eastAsia="ru-RU"/>
              </w:rPr>
              <w:t> </w:t>
            </w:r>
          </w:p>
        </w:tc>
        <w:tc>
          <w:tcPr>
            <w:tcW w:w="8100" w:type="dxa"/>
            <w:gridSpan w:val="5"/>
            <w:tcBorders>
              <w:top w:val="nil"/>
              <w:left w:val="nil"/>
              <w:bottom w:val="single" w:sz="4" w:space="0" w:color="auto"/>
              <w:right w:val="nil"/>
            </w:tcBorders>
            <w:shd w:val="clear" w:color="000000" w:fill="FFFFFF"/>
            <w:noWrap/>
            <w:vAlign w:val="center"/>
            <w:hideMark/>
          </w:tcPr>
          <w:p w:rsidR="001A5821" w:rsidRPr="001A5821" w:rsidRDefault="001A5821" w:rsidP="001A5821">
            <w:pPr>
              <w:suppressAutoHyphens w:val="0"/>
              <w:autoSpaceDE/>
              <w:jc w:val="center"/>
              <w:rPr>
                <w:b/>
                <w:bCs/>
                <w:lang w:eastAsia="ru-RU"/>
              </w:rPr>
            </w:pPr>
            <w:r w:rsidRPr="001A5821">
              <w:rPr>
                <w:b/>
                <w:bCs/>
                <w:lang w:eastAsia="ru-RU"/>
              </w:rPr>
              <w:t>Расходы</w:t>
            </w:r>
          </w:p>
        </w:tc>
        <w:tc>
          <w:tcPr>
            <w:tcW w:w="1700" w:type="dxa"/>
            <w:gridSpan w:val="3"/>
            <w:tcBorders>
              <w:top w:val="nil"/>
              <w:left w:val="single" w:sz="4" w:space="0" w:color="auto"/>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color w:val="FF0000"/>
                <w:lang w:eastAsia="ru-RU"/>
              </w:rPr>
            </w:pPr>
            <w:r w:rsidRPr="001A5821">
              <w:rPr>
                <w:color w:val="FF0000"/>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color w:val="FF0000"/>
                <w:lang w:eastAsia="ru-RU"/>
              </w:rPr>
            </w:pPr>
            <w:r w:rsidRPr="001A5821">
              <w:rPr>
                <w:color w:val="FF0000"/>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color w:val="FF0000"/>
                <w:lang w:eastAsia="ru-RU"/>
              </w:rPr>
            </w:pPr>
            <w:r w:rsidRPr="001A5821">
              <w:rPr>
                <w:color w:val="FF0000"/>
                <w:lang w:eastAsia="ru-RU"/>
              </w:rPr>
              <w:t>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lastRenderedPageBreak/>
              <w:t>1</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 xml:space="preserve">Содержание автодорог местного значения </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48 463,8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40 730,4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53 518,4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2</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Капитальный ремонт и ремонт  автодорог местного значения</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235,0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197,0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197,0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3</w:t>
            </w:r>
          </w:p>
        </w:tc>
        <w:tc>
          <w:tcPr>
            <w:tcW w:w="8100" w:type="dxa"/>
            <w:gridSpan w:val="5"/>
            <w:tcBorders>
              <w:top w:val="nil"/>
              <w:left w:val="nil"/>
              <w:bottom w:val="single" w:sz="4" w:space="0" w:color="auto"/>
              <w:right w:val="single" w:sz="4" w:space="0" w:color="auto"/>
            </w:tcBorders>
            <w:shd w:val="clear" w:color="auto" w:fill="auto"/>
            <w:vAlign w:val="bottom"/>
            <w:hideMark/>
          </w:tcPr>
          <w:p w:rsidR="001A5821" w:rsidRPr="001A5821" w:rsidRDefault="001A5821" w:rsidP="001A5821">
            <w:pPr>
              <w:suppressAutoHyphens w:val="0"/>
              <w:autoSpaceDE/>
              <w:rPr>
                <w:lang w:eastAsia="ru-RU"/>
              </w:rPr>
            </w:pPr>
            <w:r w:rsidRPr="001A5821">
              <w:rPr>
                <w:lang w:eastAsia="ru-RU"/>
              </w:rPr>
              <w:t>Строительство и реконструкция автодорог местного значения</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0,0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0,0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0,0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Дорожные работы за счет субсидий - всего, в том числе:</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70 635,1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70 319,0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72 549,3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4.1.</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содержание школьных маршрутов</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3 113,4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2 962,9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2 962,9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4.2.</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капитальный ремонт и ремонт  автодорог местного значения</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66 792,7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66 627,1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68 857,4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4.3.</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строительство и реконструкция автодорог местного значения</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4.4.</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диагностика автомобильных дорог</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729,0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729,0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xml:space="preserve">729,0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4.5.</w:t>
            </w:r>
          </w:p>
        </w:tc>
        <w:tc>
          <w:tcPr>
            <w:tcW w:w="8100" w:type="dxa"/>
            <w:gridSpan w:val="5"/>
            <w:tcBorders>
              <w:top w:val="nil"/>
              <w:left w:val="nil"/>
              <w:bottom w:val="single" w:sz="4" w:space="0" w:color="auto"/>
              <w:right w:val="single" w:sz="4" w:space="0" w:color="auto"/>
            </w:tcBorders>
            <w:shd w:val="clear" w:color="000000" w:fill="FFFFFF"/>
            <w:hideMark/>
          </w:tcPr>
          <w:p w:rsidR="001A5821" w:rsidRPr="001A5821" w:rsidRDefault="001A5821" w:rsidP="001A5821">
            <w:pPr>
              <w:suppressAutoHyphens w:val="0"/>
              <w:autoSpaceDE/>
              <w:rPr>
                <w:lang w:eastAsia="ru-RU"/>
              </w:rPr>
            </w:pPr>
            <w:r w:rsidRPr="001A5821">
              <w:rPr>
                <w:lang w:eastAsia="ru-RU"/>
              </w:rPr>
              <w:t>зимнее содержание дорог</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r>
      <w:tr w:rsidR="001A5821" w:rsidRPr="001A5821" w:rsidTr="001A5821">
        <w:trPr>
          <w:trHeight w:val="345"/>
        </w:trPr>
        <w:tc>
          <w:tcPr>
            <w:tcW w:w="760" w:type="dxa"/>
            <w:tcBorders>
              <w:top w:val="nil"/>
              <w:left w:val="single" w:sz="4" w:space="0" w:color="auto"/>
              <w:bottom w:val="single" w:sz="4" w:space="0" w:color="auto"/>
              <w:right w:val="single" w:sz="4" w:space="0" w:color="auto"/>
            </w:tcBorders>
            <w:shd w:val="clear" w:color="auto" w:fill="auto"/>
            <w:noWrap/>
            <w:hideMark/>
          </w:tcPr>
          <w:p w:rsidR="001A5821" w:rsidRPr="001A5821" w:rsidRDefault="001A5821" w:rsidP="001A5821">
            <w:pPr>
              <w:suppressAutoHyphens w:val="0"/>
              <w:autoSpaceDE/>
              <w:jc w:val="right"/>
              <w:rPr>
                <w:lang w:eastAsia="ru-RU"/>
              </w:rPr>
            </w:pPr>
            <w:r w:rsidRPr="001A5821">
              <w:rPr>
                <w:lang w:eastAsia="ru-RU"/>
              </w:rPr>
              <w:t>5.</w:t>
            </w:r>
          </w:p>
        </w:tc>
        <w:tc>
          <w:tcPr>
            <w:tcW w:w="8100" w:type="dxa"/>
            <w:gridSpan w:val="5"/>
            <w:tcBorders>
              <w:top w:val="nil"/>
              <w:left w:val="nil"/>
              <w:bottom w:val="single" w:sz="4" w:space="0" w:color="auto"/>
              <w:right w:val="single" w:sz="4" w:space="0" w:color="auto"/>
            </w:tcBorders>
            <w:shd w:val="clear" w:color="auto" w:fill="auto"/>
            <w:hideMark/>
          </w:tcPr>
          <w:p w:rsidR="001A5821" w:rsidRPr="001A5821" w:rsidRDefault="001A5821" w:rsidP="001A5821">
            <w:pPr>
              <w:suppressAutoHyphens w:val="0"/>
              <w:autoSpaceDE/>
              <w:rPr>
                <w:lang w:eastAsia="ru-RU"/>
              </w:rPr>
            </w:pPr>
            <w:r w:rsidRPr="001A5821">
              <w:rPr>
                <w:lang w:eastAsia="ru-RU"/>
              </w:rPr>
              <w:t xml:space="preserve">Прочие расходы </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lang w:eastAsia="ru-RU"/>
              </w:rPr>
            </w:pPr>
            <w:r w:rsidRPr="001A5821">
              <w:rPr>
                <w:lang w:eastAsia="ru-RU"/>
              </w:rPr>
              <w:t> </w:t>
            </w:r>
          </w:p>
        </w:tc>
      </w:tr>
      <w:tr w:rsidR="001A5821" w:rsidRPr="001A5821" w:rsidTr="001A5821">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A5821" w:rsidRPr="001A5821" w:rsidRDefault="001A5821" w:rsidP="001A5821">
            <w:pPr>
              <w:suppressAutoHyphens w:val="0"/>
              <w:autoSpaceDE/>
              <w:jc w:val="center"/>
              <w:rPr>
                <w:b/>
                <w:bCs/>
                <w:lang w:eastAsia="ru-RU"/>
              </w:rPr>
            </w:pPr>
            <w:r w:rsidRPr="001A5821">
              <w:rPr>
                <w:b/>
                <w:bCs/>
                <w:lang w:eastAsia="ru-RU"/>
              </w:rPr>
              <w:t> </w:t>
            </w:r>
          </w:p>
        </w:tc>
        <w:tc>
          <w:tcPr>
            <w:tcW w:w="8100" w:type="dxa"/>
            <w:gridSpan w:val="5"/>
            <w:tcBorders>
              <w:top w:val="nil"/>
              <w:left w:val="nil"/>
              <w:bottom w:val="single" w:sz="4" w:space="0" w:color="auto"/>
              <w:right w:val="single" w:sz="4" w:space="0" w:color="auto"/>
            </w:tcBorders>
            <w:shd w:val="clear" w:color="000000" w:fill="FFFFFF"/>
            <w:vAlign w:val="center"/>
            <w:hideMark/>
          </w:tcPr>
          <w:p w:rsidR="001A5821" w:rsidRPr="001A5821" w:rsidRDefault="001A5821" w:rsidP="001A5821">
            <w:pPr>
              <w:suppressAutoHyphens w:val="0"/>
              <w:autoSpaceDE/>
              <w:rPr>
                <w:b/>
                <w:bCs/>
                <w:lang w:eastAsia="ru-RU"/>
              </w:rPr>
            </w:pPr>
            <w:r w:rsidRPr="001A5821">
              <w:rPr>
                <w:b/>
                <w:bCs/>
                <w:lang w:eastAsia="ru-RU"/>
              </w:rPr>
              <w:t>Всего расходов</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119 333,9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111 246,4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1A5821" w:rsidRPr="001A5821" w:rsidRDefault="001A5821" w:rsidP="001A5821">
            <w:pPr>
              <w:suppressAutoHyphens w:val="0"/>
              <w:autoSpaceDE/>
              <w:jc w:val="right"/>
              <w:rPr>
                <w:b/>
                <w:bCs/>
                <w:lang w:eastAsia="ru-RU"/>
              </w:rPr>
            </w:pPr>
            <w:r w:rsidRPr="001A5821">
              <w:rPr>
                <w:b/>
                <w:bCs/>
                <w:lang w:eastAsia="ru-RU"/>
              </w:rPr>
              <w:t xml:space="preserve">126 264,7  </w:t>
            </w:r>
          </w:p>
        </w:tc>
      </w:tr>
    </w:tbl>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D57911" w:rsidRDefault="00D57911" w:rsidP="00D22F1C">
      <w:pPr>
        <w:tabs>
          <w:tab w:val="left" w:pos="9639"/>
        </w:tabs>
        <w:rPr>
          <w:b/>
          <w:bCs/>
          <w:sz w:val="22"/>
          <w:szCs w:val="22"/>
        </w:rPr>
        <w:sectPr w:rsidR="00D57911" w:rsidSect="001A5821">
          <w:pgSz w:w="16838" w:h="11906" w:orient="landscape"/>
          <w:pgMar w:top="1701" w:right="1134" w:bottom="851" w:left="1134" w:header="709" w:footer="709" w:gutter="0"/>
          <w:cols w:space="708"/>
          <w:docGrid w:linePitch="360"/>
        </w:sectPr>
      </w:pPr>
    </w:p>
    <w:p w:rsidR="002E5922" w:rsidRDefault="002E5922" w:rsidP="00D22F1C">
      <w:pPr>
        <w:tabs>
          <w:tab w:val="left" w:pos="9639"/>
        </w:tabs>
        <w:rPr>
          <w:b/>
          <w:bCs/>
          <w:sz w:val="22"/>
          <w:szCs w:val="22"/>
        </w:rPr>
      </w:pPr>
    </w:p>
    <w:p w:rsidR="003A2DC3" w:rsidRPr="003A2DC3" w:rsidRDefault="003A2DC3" w:rsidP="003A2DC3">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6745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A2DC3" w:rsidRPr="003A2DC3" w:rsidRDefault="003A2DC3" w:rsidP="003A2DC3">
      <w:pPr>
        <w:suppressAutoHyphens w:val="0"/>
        <w:autoSpaceDE/>
        <w:jc w:val="center"/>
        <w:rPr>
          <w:b/>
          <w:sz w:val="28"/>
          <w:szCs w:val="28"/>
          <w:lang w:eastAsia="ru-RU"/>
        </w:rPr>
      </w:pPr>
      <w:r w:rsidRPr="003A2DC3">
        <w:rPr>
          <w:b/>
          <w:sz w:val="28"/>
          <w:szCs w:val="28"/>
          <w:lang w:eastAsia="ru-RU"/>
        </w:rPr>
        <w:t xml:space="preserve">«Удмурт Элькунысь Якшур-Бӧдья ёрос муниципал округ» </w:t>
      </w: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муниципал кылдытэтысь депутатъёслэн Кенешсы</w:t>
      </w:r>
    </w:p>
    <w:p w:rsidR="003A2DC3" w:rsidRPr="003A2DC3" w:rsidRDefault="003A2DC3" w:rsidP="003A2DC3">
      <w:pPr>
        <w:suppressAutoHyphens w:val="0"/>
        <w:autoSpaceDN w:val="0"/>
        <w:adjustRightInd w:val="0"/>
        <w:spacing w:line="276" w:lineRule="auto"/>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caps/>
          <w:sz w:val="28"/>
          <w:szCs w:val="28"/>
          <w:lang w:eastAsia="ru-RU"/>
        </w:rPr>
        <w:t>Решение</w:t>
      </w:r>
      <w:r w:rsidRPr="003A2DC3">
        <w:rPr>
          <w:b/>
          <w:bCs/>
          <w:sz w:val="28"/>
          <w:szCs w:val="28"/>
          <w:lang w:eastAsia="ru-RU"/>
        </w:rPr>
        <w:t xml:space="preserve"> </w:t>
      </w:r>
    </w:p>
    <w:p w:rsidR="003A2DC3" w:rsidRPr="003A2DC3" w:rsidRDefault="003A2DC3" w:rsidP="003A2DC3">
      <w:pPr>
        <w:suppressAutoHyphens w:val="0"/>
        <w:autoSpaceDN w:val="0"/>
        <w:adjustRightInd w:val="0"/>
        <w:jc w:val="center"/>
        <w:rPr>
          <w:b/>
          <w:bCs/>
          <w:sz w:val="28"/>
          <w:szCs w:val="28"/>
          <w:lang w:eastAsia="ru-RU"/>
        </w:rPr>
      </w:pPr>
    </w:p>
    <w:p w:rsidR="003A2DC3" w:rsidRPr="003A2DC3" w:rsidRDefault="003A2DC3" w:rsidP="003A2DC3">
      <w:pPr>
        <w:widowControl w:val="0"/>
        <w:tabs>
          <w:tab w:val="left" w:pos="0"/>
        </w:tabs>
        <w:suppressAutoHyphens w:val="0"/>
        <w:ind w:right="-79"/>
        <w:jc w:val="center"/>
        <w:rPr>
          <w:rFonts w:eastAsia="Calibri"/>
          <w:b/>
          <w:bCs/>
          <w:sz w:val="28"/>
          <w:szCs w:val="28"/>
          <w:lang w:eastAsia="ru-RU"/>
        </w:rPr>
      </w:pPr>
      <w:r w:rsidRPr="003A2DC3">
        <w:rPr>
          <w:rFonts w:eastAsia="Calibri"/>
          <w:b/>
          <w:bCs/>
          <w:color w:val="000000"/>
          <w:sz w:val="28"/>
          <w:szCs w:val="28"/>
        </w:rPr>
        <w:t>О внесении изменений в Положение о муниципальном лесном контроле на территории</w:t>
      </w:r>
      <w:r w:rsidRPr="003A2DC3">
        <w:rPr>
          <w:rFonts w:eastAsia="Calibri"/>
          <w:b/>
          <w:bCs/>
          <w:sz w:val="28"/>
          <w:szCs w:val="28"/>
          <w:lang w:eastAsia="ru-RU"/>
        </w:rPr>
        <w:t xml:space="preserve">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20/158 </w:t>
      </w:r>
    </w:p>
    <w:p w:rsidR="003A2DC3" w:rsidRPr="003A2DC3" w:rsidRDefault="003A2DC3" w:rsidP="003A2DC3">
      <w:pPr>
        <w:widowControl w:val="0"/>
        <w:jc w:val="center"/>
        <w:rPr>
          <w:rFonts w:eastAsia="Calibri"/>
          <w:b/>
          <w:color w:val="000000"/>
          <w:sz w:val="28"/>
          <w:szCs w:val="28"/>
        </w:rPr>
      </w:pPr>
    </w:p>
    <w:p w:rsidR="003A2DC3" w:rsidRPr="003A2DC3" w:rsidRDefault="003A2DC3" w:rsidP="003A2DC3">
      <w:pPr>
        <w:widowControl w:val="0"/>
        <w:spacing w:line="276" w:lineRule="auto"/>
        <w:ind w:firstLine="709"/>
        <w:jc w:val="both"/>
        <w:rPr>
          <w:rFonts w:eastAsia="Calibri"/>
          <w:sz w:val="28"/>
          <w:szCs w:val="28"/>
        </w:rPr>
      </w:pPr>
      <w:proofErr w:type="gramStart"/>
      <w:r w:rsidRPr="003A2DC3">
        <w:rPr>
          <w:rFonts w:eastAsia="Calibri"/>
          <w:sz w:val="28"/>
          <w:szCs w:val="28"/>
        </w:rPr>
        <w:t xml:space="preserve">В соответствии с Федеральным </w:t>
      </w:r>
      <w:hyperlink r:id="rId25" w:history="1">
        <w:r w:rsidRPr="003A2DC3">
          <w:rPr>
            <w:rFonts w:eastAsia="Calibri"/>
            <w:color w:val="000000"/>
            <w:sz w:val="28"/>
            <w:szCs w:val="28"/>
          </w:rPr>
          <w:t>закон</w:t>
        </w:r>
      </w:hyperlink>
      <w:r w:rsidRPr="003A2DC3">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3A2DC3">
        <w:rPr>
          <w:rFonts w:eastAsia="Calibri"/>
          <w:bCs/>
          <w:color w:val="22272F"/>
          <w:sz w:val="28"/>
          <w:szCs w:val="28"/>
          <w:shd w:val="clear" w:color="auto" w:fill="FFFFFF"/>
        </w:rPr>
        <w:t>,</w:t>
      </w:r>
      <w:r w:rsidRPr="003A2DC3">
        <w:rPr>
          <w:rFonts w:eastAsia="Calibri"/>
          <w:sz w:val="28"/>
          <w:szCs w:val="28"/>
        </w:rPr>
        <w:t xml:space="preserve"> руководствуясь статьей 26 Устава </w:t>
      </w:r>
      <w:r w:rsidRPr="003A2DC3">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3A2DC3">
        <w:rPr>
          <w:rFonts w:eastAsia="Calibri"/>
          <w:sz w:val="28"/>
          <w:szCs w:val="28"/>
        </w:rPr>
        <w:t xml:space="preserve">Совет депутатов </w:t>
      </w:r>
      <w:r w:rsidRPr="003A2DC3">
        <w:rPr>
          <w:rFonts w:eastAsia="Calibri"/>
          <w:bCs/>
          <w:color w:val="000000"/>
          <w:spacing w:val="-2"/>
          <w:sz w:val="28"/>
          <w:szCs w:val="28"/>
        </w:rPr>
        <w:t>муниципального образования «Муниципальный округ Якшур-Бодьинский район Удмуртской Республики</w:t>
      </w:r>
      <w:proofErr w:type="gramEnd"/>
      <w:r w:rsidRPr="003A2DC3">
        <w:rPr>
          <w:rFonts w:eastAsia="Calibri"/>
          <w:bCs/>
          <w:color w:val="000000"/>
          <w:spacing w:val="-2"/>
          <w:sz w:val="28"/>
          <w:szCs w:val="28"/>
        </w:rPr>
        <w:t xml:space="preserve">» </w:t>
      </w:r>
      <w:r w:rsidRPr="003A2DC3">
        <w:rPr>
          <w:rFonts w:eastAsia="Calibri"/>
          <w:b/>
          <w:bCs/>
          <w:sz w:val="28"/>
          <w:szCs w:val="28"/>
          <w:u w:val="single"/>
        </w:rPr>
        <w:t>РЕШАЕТ:</w:t>
      </w:r>
    </w:p>
    <w:p w:rsidR="003A2DC3" w:rsidRPr="003A2DC3" w:rsidRDefault="003A2DC3" w:rsidP="003A2DC3">
      <w:pPr>
        <w:widowControl w:val="0"/>
        <w:spacing w:line="276" w:lineRule="auto"/>
        <w:ind w:firstLine="709"/>
        <w:jc w:val="both"/>
        <w:rPr>
          <w:rFonts w:eastAsia="Calibri"/>
          <w:sz w:val="28"/>
          <w:szCs w:val="28"/>
        </w:rPr>
      </w:pPr>
    </w:p>
    <w:p w:rsidR="003A2DC3" w:rsidRPr="003A2DC3" w:rsidRDefault="003A2DC3" w:rsidP="003A2DC3">
      <w:pPr>
        <w:widowControl w:val="0"/>
        <w:spacing w:line="276" w:lineRule="auto"/>
        <w:ind w:firstLine="709"/>
        <w:jc w:val="both"/>
        <w:rPr>
          <w:bCs/>
          <w:sz w:val="28"/>
          <w:szCs w:val="28"/>
        </w:rPr>
      </w:pPr>
      <w:r w:rsidRPr="003A2DC3">
        <w:rPr>
          <w:bCs/>
          <w:sz w:val="28"/>
          <w:szCs w:val="28"/>
        </w:rPr>
        <w:t xml:space="preserve">1. </w:t>
      </w:r>
      <w:r w:rsidRPr="003A2DC3">
        <w:rPr>
          <w:rFonts w:eastAsia="Calibri"/>
          <w:bCs/>
          <w:sz w:val="28"/>
          <w:szCs w:val="28"/>
          <w:lang w:eastAsia="en-US"/>
        </w:rPr>
        <w:t xml:space="preserve">Внести следующие изменения в Положение </w:t>
      </w:r>
      <w:r w:rsidRPr="003A2DC3">
        <w:rPr>
          <w:bCs/>
          <w:sz w:val="28"/>
          <w:szCs w:val="28"/>
        </w:rPr>
        <w:t>о муниципальном лесном контроле на территории муниципального образования «Муниципальный округ Якшур-Бодьинский район Удмуртской Республики»</w:t>
      </w:r>
      <w:r w:rsidRPr="003A2DC3">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03.02.2022 года № </w:t>
      </w:r>
      <w:r w:rsidRPr="003A2DC3">
        <w:rPr>
          <w:bCs/>
          <w:sz w:val="28"/>
          <w:szCs w:val="28"/>
        </w:rPr>
        <w:t>20/158</w:t>
      </w:r>
      <w:r w:rsidRPr="003A2DC3">
        <w:rPr>
          <w:rFonts w:eastAsia="Calibri"/>
          <w:bCs/>
          <w:sz w:val="28"/>
          <w:szCs w:val="28"/>
          <w:lang w:eastAsia="en-US"/>
        </w:rPr>
        <w:t>, (далее – Положение):</w:t>
      </w:r>
    </w:p>
    <w:p w:rsidR="003A2DC3" w:rsidRPr="003A2DC3" w:rsidRDefault="003A2DC3" w:rsidP="003A2DC3">
      <w:pPr>
        <w:widowControl w:val="0"/>
        <w:suppressAutoHyphens w:val="0"/>
        <w:spacing w:line="276" w:lineRule="auto"/>
        <w:ind w:firstLine="709"/>
        <w:jc w:val="both"/>
        <w:rPr>
          <w:rFonts w:eastAsia="Calibri"/>
          <w:color w:val="000000"/>
          <w:sz w:val="28"/>
          <w:szCs w:val="28"/>
        </w:rPr>
      </w:pPr>
      <w:r w:rsidRPr="003A2DC3">
        <w:rPr>
          <w:rFonts w:eastAsia="Calibri"/>
          <w:sz w:val="28"/>
          <w:szCs w:val="28"/>
          <w:lang w:eastAsia="en-US"/>
        </w:rPr>
        <w:t xml:space="preserve">1) </w:t>
      </w:r>
      <w:r w:rsidRPr="003A2DC3">
        <w:rPr>
          <w:rFonts w:eastAsia="Calibri"/>
          <w:color w:val="000000"/>
          <w:sz w:val="28"/>
          <w:szCs w:val="28"/>
        </w:rPr>
        <w:t>Раздел 3 Положения дополнить пунктом 3.6 следующего содержания:</w:t>
      </w:r>
    </w:p>
    <w:p w:rsidR="003A2DC3" w:rsidRPr="003A2DC3" w:rsidRDefault="003A2DC3" w:rsidP="003A2DC3">
      <w:pPr>
        <w:suppressAutoHyphens w:val="0"/>
        <w:autoSpaceDN w:val="0"/>
        <w:adjustRightInd w:val="0"/>
        <w:spacing w:line="276" w:lineRule="auto"/>
        <w:ind w:firstLine="709"/>
        <w:jc w:val="both"/>
        <w:rPr>
          <w:rFonts w:eastAsia="Calibri"/>
          <w:color w:val="000000"/>
          <w:sz w:val="28"/>
          <w:szCs w:val="28"/>
        </w:rPr>
      </w:pPr>
      <w:r w:rsidRPr="003A2DC3">
        <w:rPr>
          <w:rFonts w:eastAsia="Calibri"/>
          <w:color w:val="000000"/>
          <w:sz w:val="28"/>
          <w:szCs w:val="28"/>
        </w:rPr>
        <w:t xml:space="preserve">«3.6.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 же с использованием мобильного приложения «Инспектор».».  </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t xml:space="preserve">2. Опубликовать настоящее решение в Вестнике правовых актов </w:t>
      </w:r>
      <w:r w:rsidRPr="003A2DC3">
        <w:rPr>
          <w:rFonts w:eastAsia="Calibri"/>
          <w:sz w:val="28"/>
          <w:szCs w:val="28"/>
        </w:rPr>
        <w:lastRenderedPageBreak/>
        <w:t>муниципального образования</w:t>
      </w:r>
      <w:r w:rsidRPr="003A2DC3">
        <w:rPr>
          <w:rFonts w:eastAsia="Calibri"/>
          <w:bCs/>
          <w:color w:val="000000"/>
          <w:spacing w:val="-2"/>
          <w:sz w:val="28"/>
          <w:szCs w:val="28"/>
        </w:rPr>
        <w:t xml:space="preserve"> «Муниципальный округ Якшур-Бодьинский район Удмуртской Республики»</w:t>
      </w:r>
      <w:r w:rsidRPr="003A2DC3">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t>3. Настоящее решение вступает в силу со дня его официального опубликования.</w:t>
      </w:r>
    </w:p>
    <w:p w:rsidR="003A2DC3" w:rsidRPr="003A2DC3" w:rsidRDefault="003A2DC3" w:rsidP="003A2DC3">
      <w:pPr>
        <w:widowControl w:val="0"/>
        <w:spacing w:line="276" w:lineRule="auto"/>
        <w:jc w:val="both"/>
        <w:rPr>
          <w:rFonts w:eastAsia="Calibri"/>
          <w:sz w:val="28"/>
          <w:szCs w:val="28"/>
        </w:rPr>
      </w:pPr>
    </w:p>
    <w:p w:rsidR="003A2DC3" w:rsidRPr="003A2DC3" w:rsidRDefault="003A2DC3" w:rsidP="003A2DC3">
      <w:pPr>
        <w:suppressAutoHyphens w:val="0"/>
        <w:autoSpaceDN w:val="0"/>
        <w:adjustRightInd w:val="0"/>
        <w:spacing w:line="276" w:lineRule="auto"/>
        <w:jc w:val="center"/>
        <w:rPr>
          <w:b/>
          <w:bCs/>
          <w:sz w:val="28"/>
          <w:szCs w:val="28"/>
          <w:lang w:eastAsia="ru-RU"/>
        </w:rPr>
      </w:pPr>
    </w:p>
    <w:p w:rsidR="003A2DC3" w:rsidRPr="003A2DC3" w:rsidRDefault="003A2DC3" w:rsidP="003A2DC3">
      <w:pPr>
        <w:suppressAutoHyphens w:val="0"/>
        <w:autoSpaceDN w:val="0"/>
        <w:adjustRightInd w:val="0"/>
        <w:rPr>
          <w:b/>
          <w:bCs/>
          <w:sz w:val="28"/>
          <w:szCs w:val="28"/>
          <w:lang w:eastAsia="ru-RU"/>
        </w:rPr>
      </w:pPr>
    </w:p>
    <w:p w:rsidR="003A2DC3" w:rsidRPr="003A2DC3" w:rsidRDefault="003A2DC3" w:rsidP="003A2DC3">
      <w:pPr>
        <w:autoSpaceDE/>
        <w:rPr>
          <w:b/>
          <w:sz w:val="28"/>
          <w:szCs w:val="28"/>
        </w:rPr>
      </w:pPr>
      <w:r w:rsidRPr="003A2DC3">
        <w:rPr>
          <w:b/>
          <w:sz w:val="28"/>
          <w:szCs w:val="28"/>
        </w:rPr>
        <w:t>Председатель Совета депутатов</w:t>
      </w:r>
    </w:p>
    <w:p w:rsidR="003A2DC3" w:rsidRPr="003A2DC3" w:rsidRDefault="003A2DC3" w:rsidP="003A2DC3">
      <w:pPr>
        <w:autoSpaceDE/>
        <w:jc w:val="both"/>
        <w:rPr>
          <w:b/>
          <w:sz w:val="28"/>
          <w:szCs w:val="28"/>
        </w:rPr>
      </w:pPr>
      <w:r w:rsidRPr="003A2DC3">
        <w:rPr>
          <w:b/>
          <w:sz w:val="28"/>
          <w:szCs w:val="28"/>
        </w:rPr>
        <w:t>муниципального образования</w:t>
      </w:r>
    </w:p>
    <w:p w:rsidR="003A2DC3" w:rsidRPr="003A2DC3" w:rsidRDefault="003A2DC3" w:rsidP="003A2DC3">
      <w:pPr>
        <w:autoSpaceDE/>
        <w:jc w:val="both"/>
        <w:rPr>
          <w:b/>
          <w:sz w:val="28"/>
          <w:szCs w:val="28"/>
        </w:rPr>
      </w:pPr>
      <w:r w:rsidRPr="003A2DC3">
        <w:rPr>
          <w:b/>
          <w:sz w:val="28"/>
          <w:szCs w:val="28"/>
        </w:rPr>
        <w:t xml:space="preserve">«Муниципальный округ </w:t>
      </w:r>
    </w:p>
    <w:p w:rsidR="003A2DC3" w:rsidRPr="003A2DC3" w:rsidRDefault="003A2DC3" w:rsidP="003A2DC3">
      <w:pPr>
        <w:autoSpaceDE/>
        <w:jc w:val="both"/>
        <w:rPr>
          <w:b/>
          <w:sz w:val="28"/>
          <w:szCs w:val="28"/>
        </w:rPr>
      </w:pPr>
      <w:r w:rsidRPr="003A2DC3">
        <w:rPr>
          <w:b/>
          <w:sz w:val="28"/>
          <w:szCs w:val="28"/>
        </w:rPr>
        <w:t>Якшур-Бодьинский район</w:t>
      </w:r>
    </w:p>
    <w:p w:rsidR="003A2DC3" w:rsidRPr="003A2DC3" w:rsidRDefault="003A2DC3" w:rsidP="003A2DC3">
      <w:pPr>
        <w:autoSpaceDE/>
        <w:rPr>
          <w:b/>
          <w:sz w:val="28"/>
          <w:szCs w:val="28"/>
          <w:lang w:eastAsia="ru-RU"/>
        </w:rPr>
      </w:pPr>
      <w:r w:rsidRPr="003A2DC3">
        <w:rPr>
          <w:b/>
          <w:sz w:val="28"/>
          <w:szCs w:val="28"/>
        </w:rPr>
        <w:t>Удмуртской Республики»                                                         С.В. Поторочин</w:t>
      </w:r>
      <w:r w:rsidRPr="003A2DC3">
        <w:rPr>
          <w:b/>
          <w:sz w:val="28"/>
          <w:szCs w:val="28"/>
          <w:lang w:eastAsia="ru-RU"/>
        </w:rPr>
        <w:t xml:space="preserve"> </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7560"/>
        </w:tabs>
        <w:suppressAutoHyphens w:val="0"/>
        <w:autoSpaceDE/>
        <w:jc w:val="both"/>
        <w:rPr>
          <w:b/>
          <w:bCs/>
          <w:sz w:val="28"/>
          <w:szCs w:val="28"/>
        </w:rPr>
      </w:pPr>
      <w:r w:rsidRPr="003A2DC3">
        <w:rPr>
          <w:b/>
          <w:bCs/>
          <w:sz w:val="28"/>
          <w:szCs w:val="28"/>
        </w:rPr>
        <w:t>Глава муниципального образования</w:t>
      </w:r>
    </w:p>
    <w:p w:rsidR="003A2DC3" w:rsidRPr="003A2DC3" w:rsidRDefault="003A2DC3" w:rsidP="003A2DC3">
      <w:pPr>
        <w:tabs>
          <w:tab w:val="left" w:pos="7560"/>
        </w:tabs>
        <w:autoSpaceDE/>
        <w:jc w:val="both"/>
        <w:rPr>
          <w:b/>
          <w:bCs/>
          <w:sz w:val="28"/>
          <w:szCs w:val="28"/>
        </w:rPr>
      </w:pPr>
      <w:r w:rsidRPr="003A2DC3">
        <w:rPr>
          <w:b/>
          <w:bCs/>
          <w:sz w:val="28"/>
          <w:szCs w:val="28"/>
        </w:rPr>
        <w:t xml:space="preserve">«Муниципальный округ </w:t>
      </w:r>
    </w:p>
    <w:p w:rsidR="003A2DC3" w:rsidRPr="003A2DC3" w:rsidRDefault="003A2DC3" w:rsidP="003A2DC3">
      <w:pPr>
        <w:tabs>
          <w:tab w:val="left" w:pos="7560"/>
        </w:tabs>
        <w:autoSpaceDE/>
        <w:jc w:val="both"/>
        <w:rPr>
          <w:b/>
          <w:bCs/>
          <w:sz w:val="28"/>
          <w:szCs w:val="28"/>
        </w:rPr>
      </w:pPr>
      <w:r w:rsidRPr="003A2DC3">
        <w:rPr>
          <w:b/>
          <w:bCs/>
          <w:sz w:val="28"/>
          <w:szCs w:val="28"/>
        </w:rPr>
        <w:t>Якшур-Бодьинский район</w:t>
      </w:r>
    </w:p>
    <w:p w:rsidR="003A2DC3" w:rsidRPr="003A2DC3" w:rsidRDefault="003A2DC3" w:rsidP="003A2DC3">
      <w:pPr>
        <w:tabs>
          <w:tab w:val="left" w:pos="7560"/>
        </w:tabs>
        <w:autoSpaceDE/>
        <w:jc w:val="both"/>
        <w:rPr>
          <w:b/>
          <w:bCs/>
          <w:sz w:val="28"/>
          <w:szCs w:val="28"/>
        </w:rPr>
      </w:pPr>
      <w:r w:rsidRPr="003A2DC3">
        <w:rPr>
          <w:b/>
          <w:bCs/>
          <w:sz w:val="28"/>
          <w:szCs w:val="28"/>
        </w:rPr>
        <w:t>Удмуртской Республики»                                                         А.В. Леконцев</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roofErr w:type="gramStart"/>
      <w:r w:rsidRPr="003A2DC3">
        <w:rPr>
          <w:sz w:val="28"/>
          <w:szCs w:val="28"/>
          <w:lang w:eastAsia="ru-RU"/>
        </w:rPr>
        <w:t>с</w:t>
      </w:r>
      <w:proofErr w:type="gramEnd"/>
      <w:r w:rsidRPr="003A2DC3">
        <w:rPr>
          <w:sz w:val="28"/>
          <w:szCs w:val="28"/>
          <w:lang w:eastAsia="ru-RU"/>
        </w:rPr>
        <w:t>. Якшур-Бодья</w:t>
      </w:r>
    </w:p>
    <w:p w:rsidR="003A2DC3" w:rsidRPr="003A2DC3" w:rsidRDefault="003A2DC3" w:rsidP="003A2DC3">
      <w:pPr>
        <w:tabs>
          <w:tab w:val="left" w:pos="284"/>
        </w:tabs>
        <w:suppressAutoHyphens w:val="0"/>
        <w:autoSpaceDE/>
        <w:ind w:left="284" w:hanging="284"/>
        <w:jc w:val="both"/>
        <w:rPr>
          <w:sz w:val="28"/>
          <w:szCs w:val="28"/>
          <w:lang w:eastAsia="ru-RU"/>
        </w:rPr>
      </w:pPr>
      <w:r w:rsidRPr="003A2DC3">
        <w:rPr>
          <w:sz w:val="28"/>
          <w:szCs w:val="28"/>
          <w:lang w:eastAsia="ru-RU"/>
        </w:rPr>
        <w:t>«6» февраля 2025 года</w:t>
      </w:r>
    </w:p>
    <w:p w:rsidR="003A2DC3" w:rsidRPr="003A2DC3" w:rsidRDefault="003A2DC3" w:rsidP="003A2DC3">
      <w:pPr>
        <w:tabs>
          <w:tab w:val="left" w:pos="284"/>
        </w:tabs>
        <w:autoSpaceDE/>
        <w:ind w:left="284" w:hanging="284"/>
        <w:jc w:val="both"/>
        <w:rPr>
          <w:rFonts w:cs="Calibri"/>
          <w:b/>
          <w:bCs/>
          <w:sz w:val="28"/>
          <w:szCs w:val="28"/>
        </w:rPr>
      </w:pPr>
      <w:r w:rsidRPr="003A2DC3">
        <w:rPr>
          <w:sz w:val="28"/>
          <w:szCs w:val="28"/>
          <w:lang w:eastAsia="ru-RU"/>
        </w:rPr>
        <w:t>№ 8/567</w:t>
      </w: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3A2DC3" w:rsidRPr="003A2DC3" w:rsidRDefault="003A2DC3" w:rsidP="003A2DC3">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A2DC3" w:rsidRPr="003A2DC3" w:rsidRDefault="003A2DC3" w:rsidP="003A2DC3">
      <w:pPr>
        <w:suppressAutoHyphens w:val="0"/>
        <w:autoSpaceDE/>
        <w:jc w:val="center"/>
        <w:rPr>
          <w:b/>
          <w:sz w:val="28"/>
          <w:szCs w:val="28"/>
          <w:lang w:eastAsia="ru-RU"/>
        </w:rPr>
      </w:pPr>
      <w:r w:rsidRPr="003A2DC3">
        <w:rPr>
          <w:b/>
          <w:sz w:val="28"/>
          <w:szCs w:val="28"/>
          <w:lang w:eastAsia="ru-RU"/>
        </w:rPr>
        <w:t xml:space="preserve">«Удмурт Элькунысь Якшур-Бӧдья ёрос муниципал округ» </w:t>
      </w: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муниципал кылдытэтысь депутатъёслэн Кенешсы</w:t>
      </w:r>
    </w:p>
    <w:p w:rsidR="003A2DC3" w:rsidRPr="003A2DC3" w:rsidRDefault="003A2DC3" w:rsidP="003A2DC3">
      <w:pPr>
        <w:suppressAutoHyphens w:val="0"/>
        <w:autoSpaceDN w:val="0"/>
        <w:adjustRightInd w:val="0"/>
        <w:spacing w:line="276" w:lineRule="auto"/>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caps/>
          <w:sz w:val="28"/>
          <w:szCs w:val="28"/>
          <w:lang w:eastAsia="ru-RU"/>
        </w:rPr>
        <w:t>Решение</w:t>
      </w:r>
      <w:r w:rsidRPr="003A2DC3">
        <w:rPr>
          <w:b/>
          <w:bCs/>
          <w:sz w:val="28"/>
          <w:szCs w:val="28"/>
          <w:lang w:eastAsia="ru-RU"/>
        </w:rPr>
        <w:t xml:space="preserve"> </w:t>
      </w:r>
    </w:p>
    <w:p w:rsidR="003A2DC3" w:rsidRPr="003A2DC3" w:rsidRDefault="003A2DC3" w:rsidP="003A2DC3">
      <w:pPr>
        <w:suppressAutoHyphens w:val="0"/>
        <w:autoSpaceDN w:val="0"/>
        <w:adjustRightInd w:val="0"/>
        <w:jc w:val="center"/>
        <w:rPr>
          <w:b/>
          <w:bCs/>
          <w:sz w:val="28"/>
          <w:szCs w:val="28"/>
          <w:lang w:eastAsia="ru-RU"/>
        </w:rPr>
      </w:pPr>
    </w:p>
    <w:p w:rsidR="003A2DC3" w:rsidRPr="003A2DC3" w:rsidRDefault="003A2DC3" w:rsidP="003A2DC3">
      <w:pPr>
        <w:widowControl w:val="0"/>
        <w:tabs>
          <w:tab w:val="left" w:pos="0"/>
        </w:tabs>
        <w:suppressAutoHyphens w:val="0"/>
        <w:ind w:right="-79"/>
        <w:jc w:val="center"/>
        <w:rPr>
          <w:rFonts w:eastAsia="Calibri"/>
          <w:b/>
          <w:bCs/>
          <w:sz w:val="28"/>
          <w:szCs w:val="28"/>
          <w:lang w:eastAsia="ru-RU"/>
        </w:rPr>
      </w:pPr>
      <w:r w:rsidRPr="003A2DC3">
        <w:rPr>
          <w:rFonts w:eastAsia="Calibri"/>
          <w:b/>
          <w:bCs/>
          <w:color w:val="000000"/>
          <w:sz w:val="28"/>
          <w:szCs w:val="28"/>
        </w:rPr>
        <w:t xml:space="preserve">О внесении изменений в Положение о муниципальном земельном контроле на территории </w:t>
      </w:r>
      <w:r w:rsidRPr="003A2DC3">
        <w:rPr>
          <w:rFonts w:eastAsia="Calibri"/>
          <w:b/>
          <w:bCs/>
          <w:sz w:val="28"/>
          <w:szCs w:val="28"/>
          <w:lang w:eastAsia="ru-RU"/>
        </w:rPr>
        <w:t xml:space="preserve">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14/118 </w:t>
      </w:r>
    </w:p>
    <w:p w:rsidR="003A2DC3" w:rsidRPr="003A2DC3" w:rsidRDefault="003A2DC3" w:rsidP="003A2DC3">
      <w:pPr>
        <w:widowControl w:val="0"/>
        <w:jc w:val="center"/>
        <w:rPr>
          <w:rFonts w:eastAsia="Calibri"/>
          <w:b/>
          <w:color w:val="000000"/>
          <w:sz w:val="28"/>
          <w:szCs w:val="28"/>
        </w:rPr>
      </w:pPr>
    </w:p>
    <w:p w:rsidR="003A2DC3" w:rsidRPr="003A2DC3" w:rsidRDefault="003A2DC3" w:rsidP="003A2DC3">
      <w:pPr>
        <w:widowControl w:val="0"/>
        <w:spacing w:line="276" w:lineRule="auto"/>
        <w:ind w:firstLine="709"/>
        <w:jc w:val="both"/>
        <w:rPr>
          <w:rFonts w:eastAsia="Calibri"/>
          <w:sz w:val="28"/>
          <w:szCs w:val="28"/>
        </w:rPr>
      </w:pPr>
      <w:proofErr w:type="gramStart"/>
      <w:r w:rsidRPr="003A2DC3">
        <w:rPr>
          <w:rFonts w:eastAsia="Calibri"/>
          <w:sz w:val="28"/>
          <w:szCs w:val="28"/>
        </w:rPr>
        <w:t xml:space="preserve">В соответствии с Федеральным </w:t>
      </w:r>
      <w:hyperlink r:id="rId26" w:history="1">
        <w:r w:rsidRPr="003A2DC3">
          <w:rPr>
            <w:rFonts w:eastAsia="Calibri"/>
            <w:color w:val="000000"/>
            <w:sz w:val="28"/>
            <w:szCs w:val="28"/>
          </w:rPr>
          <w:t>закон</w:t>
        </w:r>
      </w:hyperlink>
      <w:r w:rsidRPr="003A2DC3">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3A2DC3">
        <w:rPr>
          <w:rFonts w:eastAsia="Calibri"/>
          <w:bCs/>
          <w:color w:val="22272F"/>
          <w:sz w:val="28"/>
          <w:szCs w:val="28"/>
          <w:shd w:val="clear" w:color="auto" w:fill="FFFFFF"/>
        </w:rPr>
        <w:t>,</w:t>
      </w:r>
      <w:r w:rsidRPr="003A2DC3">
        <w:rPr>
          <w:rFonts w:eastAsia="Calibri"/>
          <w:sz w:val="28"/>
          <w:szCs w:val="28"/>
        </w:rPr>
        <w:t xml:space="preserve"> руководствуясь статьей 26 Устава </w:t>
      </w:r>
      <w:r w:rsidRPr="003A2DC3">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3A2DC3">
        <w:rPr>
          <w:rFonts w:eastAsia="Calibri"/>
          <w:sz w:val="28"/>
          <w:szCs w:val="28"/>
        </w:rPr>
        <w:t xml:space="preserve">Совет депутатов </w:t>
      </w:r>
      <w:r w:rsidRPr="003A2DC3">
        <w:rPr>
          <w:rFonts w:eastAsia="Calibri"/>
          <w:bCs/>
          <w:color w:val="000000"/>
          <w:spacing w:val="-2"/>
          <w:sz w:val="28"/>
          <w:szCs w:val="28"/>
        </w:rPr>
        <w:t>муниципального образования «Муниципальный округ Якшур-Бодьинский район Удмуртской Республики</w:t>
      </w:r>
      <w:proofErr w:type="gramEnd"/>
      <w:r w:rsidRPr="003A2DC3">
        <w:rPr>
          <w:rFonts w:eastAsia="Calibri"/>
          <w:bCs/>
          <w:color w:val="000000"/>
          <w:spacing w:val="-2"/>
          <w:sz w:val="28"/>
          <w:szCs w:val="28"/>
        </w:rPr>
        <w:t xml:space="preserve">» </w:t>
      </w:r>
      <w:r w:rsidRPr="003A2DC3">
        <w:rPr>
          <w:rFonts w:eastAsia="Calibri"/>
          <w:b/>
          <w:bCs/>
          <w:sz w:val="28"/>
          <w:szCs w:val="28"/>
          <w:u w:val="single"/>
        </w:rPr>
        <w:t>РЕШАЕТ:</w:t>
      </w:r>
    </w:p>
    <w:p w:rsidR="003A2DC3" w:rsidRPr="003A2DC3" w:rsidRDefault="003A2DC3" w:rsidP="003A2DC3">
      <w:pPr>
        <w:widowControl w:val="0"/>
        <w:spacing w:line="276" w:lineRule="auto"/>
        <w:ind w:firstLine="709"/>
        <w:jc w:val="both"/>
        <w:rPr>
          <w:rFonts w:eastAsia="Calibri"/>
          <w:sz w:val="28"/>
          <w:szCs w:val="28"/>
        </w:rPr>
      </w:pPr>
    </w:p>
    <w:p w:rsidR="003A2DC3" w:rsidRPr="003A2DC3" w:rsidRDefault="003A2DC3" w:rsidP="003A2DC3">
      <w:pPr>
        <w:widowControl w:val="0"/>
        <w:spacing w:line="276" w:lineRule="auto"/>
        <w:ind w:firstLine="709"/>
        <w:jc w:val="both"/>
        <w:rPr>
          <w:bCs/>
          <w:sz w:val="28"/>
          <w:szCs w:val="28"/>
        </w:rPr>
      </w:pPr>
      <w:r w:rsidRPr="003A2DC3">
        <w:rPr>
          <w:bCs/>
          <w:sz w:val="28"/>
          <w:szCs w:val="28"/>
        </w:rPr>
        <w:t xml:space="preserve">1. </w:t>
      </w:r>
      <w:r w:rsidRPr="003A2DC3">
        <w:rPr>
          <w:rFonts w:eastAsia="Calibri"/>
          <w:bCs/>
          <w:sz w:val="28"/>
          <w:szCs w:val="28"/>
          <w:lang w:eastAsia="en-US"/>
        </w:rPr>
        <w:t xml:space="preserve">Внести следующие изменения в Положение </w:t>
      </w:r>
      <w:r w:rsidRPr="003A2DC3">
        <w:rPr>
          <w:bCs/>
          <w:sz w:val="28"/>
          <w:szCs w:val="28"/>
        </w:rPr>
        <w:t>о муниципальном земельном контроле на территории муниципального образования «Муниципальный округ Якшур-Бодьинский район Удмуртской Республики»</w:t>
      </w:r>
      <w:r w:rsidRPr="003A2DC3">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09.12.2021 года № </w:t>
      </w:r>
      <w:r w:rsidRPr="003A2DC3">
        <w:rPr>
          <w:bCs/>
          <w:sz w:val="28"/>
          <w:szCs w:val="28"/>
        </w:rPr>
        <w:t>14/118</w:t>
      </w:r>
      <w:r w:rsidRPr="003A2DC3">
        <w:rPr>
          <w:rFonts w:eastAsia="Calibri"/>
          <w:bCs/>
          <w:sz w:val="28"/>
          <w:szCs w:val="28"/>
          <w:lang w:eastAsia="en-US"/>
        </w:rPr>
        <w:t>, (далее – Положение):</w:t>
      </w:r>
    </w:p>
    <w:p w:rsidR="003A2DC3" w:rsidRPr="003A2DC3" w:rsidRDefault="003A2DC3" w:rsidP="003A2DC3">
      <w:pPr>
        <w:widowControl w:val="0"/>
        <w:suppressAutoHyphens w:val="0"/>
        <w:spacing w:line="276" w:lineRule="auto"/>
        <w:ind w:firstLine="709"/>
        <w:jc w:val="both"/>
        <w:rPr>
          <w:rFonts w:eastAsia="Calibri"/>
          <w:color w:val="000000"/>
          <w:sz w:val="28"/>
          <w:szCs w:val="28"/>
        </w:rPr>
      </w:pPr>
      <w:r w:rsidRPr="003A2DC3">
        <w:rPr>
          <w:rFonts w:eastAsia="Calibri"/>
          <w:sz w:val="28"/>
          <w:szCs w:val="28"/>
          <w:lang w:eastAsia="en-US"/>
        </w:rPr>
        <w:t xml:space="preserve">1) </w:t>
      </w:r>
      <w:r w:rsidRPr="003A2DC3">
        <w:rPr>
          <w:rFonts w:eastAsia="Calibri"/>
          <w:color w:val="000000"/>
          <w:sz w:val="28"/>
          <w:szCs w:val="28"/>
        </w:rPr>
        <w:t>Раздел 4 Положения дополнить пунктом 4.32 следующего содержания:</w:t>
      </w:r>
    </w:p>
    <w:p w:rsidR="003A2DC3" w:rsidRPr="003A2DC3" w:rsidRDefault="003A2DC3" w:rsidP="003A2DC3">
      <w:pPr>
        <w:suppressAutoHyphens w:val="0"/>
        <w:autoSpaceDN w:val="0"/>
        <w:adjustRightInd w:val="0"/>
        <w:spacing w:line="276" w:lineRule="auto"/>
        <w:ind w:firstLine="709"/>
        <w:jc w:val="both"/>
        <w:rPr>
          <w:rFonts w:eastAsia="Calibri"/>
          <w:color w:val="000000"/>
          <w:sz w:val="28"/>
          <w:szCs w:val="28"/>
        </w:rPr>
      </w:pPr>
      <w:r w:rsidRPr="003A2DC3">
        <w:rPr>
          <w:rFonts w:eastAsia="Calibri"/>
          <w:color w:val="000000"/>
          <w:sz w:val="28"/>
          <w:szCs w:val="28"/>
        </w:rPr>
        <w:t xml:space="preserve">«4.32.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 же с использованием мобильного приложения «Инспектор».».  </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t>2. Опубликовать настоящее решение в Вестнике правовых актов муниципального образования</w:t>
      </w:r>
      <w:r w:rsidRPr="003A2DC3">
        <w:rPr>
          <w:rFonts w:eastAsia="Calibri"/>
          <w:bCs/>
          <w:color w:val="000000"/>
          <w:spacing w:val="-2"/>
          <w:sz w:val="28"/>
          <w:szCs w:val="28"/>
        </w:rPr>
        <w:t xml:space="preserve"> «Муниципальный округ Якшур-Бодьинский </w:t>
      </w:r>
      <w:r w:rsidRPr="003A2DC3">
        <w:rPr>
          <w:rFonts w:eastAsia="Calibri"/>
          <w:bCs/>
          <w:color w:val="000000"/>
          <w:spacing w:val="-2"/>
          <w:sz w:val="28"/>
          <w:szCs w:val="28"/>
        </w:rPr>
        <w:lastRenderedPageBreak/>
        <w:t>район Удмуртской Республики»</w:t>
      </w:r>
      <w:r w:rsidRPr="003A2DC3">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t>3. Настоящее решение вступает в силу со дня его официального опубликования.</w:t>
      </w:r>
    </w:p>
    <w:p w:rsidR="003A2DC3" w:rsidRPr="003A2DC3" w:rsidRDefault="003A2DC3" w:rsidP="003A2DC3">
      <w:pPr>
        <w:suppressAutoHyphens w:val="0"/>
        <w:autoSpaceDN w:val="0"/>
        <w:adjustRightInd w:val="0"/>
        <w:jc w:val="both"/>
        <w:rPr>
          <w:b/>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p>
    <w:p w:rsidR="003A2DC3" w:rsidRPr="003A2DC3" w:rsidRDefault="003A2DC3" w:rsidP="003A2DC3">
      <w:pPr>
        <w:tabs>
          <w:tab w:val="left" w:pos="3045"/>
        </w:tabs>
        <w:suppressAutoHyphens w:val="0"/>
        <w:autoSpaceDN w:val="0"/>
        <w:adjustRightInd w:val="0"/>
        <w:rPr>
          <w:b/>
          <w:bCs/>
          <w:sz w:val="28"/>
          <w:szCs w:val="28"/>
          <w:lang w:eastAsia="ru-RU"/>
        </w:rPr>
      </w:pPr>
      <w:r w:rsidRPr="003A2DC3">
        <w:rPr>
          <w:b/>
          <w:bCs/>
          <w:sz w:val="28"/>
          <w:szCs w:val="28"/>
          <w:lang w:eastAsia="ru-RU"/>
        </w:rPr>
        <w:tab/>
      </w:r>
    </w:p>
    <w:p w:rsidR="003A2DC3" w:rsidRPr="003A2DC3" w:rsidRDefault="003A2DC3" w:rsidP="003A2DC3">
      <w:pPr>
        <w:autoSpaceDE/>
        <w:rPr>
          <w:b/>
          <w:sz w:val="28"/>
          <w:szCs w:val="28"/>
        </w:rPr>
      </w:pPr>
      <w:r w:rsidRPr="003A2DC3">
        <w:rPr>
          <w:b/>
          <w:sz w:val="28"/>
          <w:szCs w:val="28"/>
        </w:rPr>
        <w:t>Председатель Совета депутатов</w:t>
      </w:r>
    </w:p>
    <w:p w:rsidR="003A2DC3" w:rsidRPr="003A2DC3" w:rsidRDefault="003A2DC3" w:rsidP="003A2DC3">
      <w:pPr>
        <w:autoSpaceDE/>
        <w:jc w:val="both"/>
        <w:rPr>
          <w:b/>
          <w:sz w:val="28"/>
          <w:szCs w:val="28"/>
        </w:rPr>
      </w:pPr>
      <w:r w:rsidRPr="003A2DC3">
        <w:rPr>
          <w:b/>
          <w:sz w:val="28"/>
          <w:szCs w:val="28"/>
        </w:rPr>
        <w:t>муниципального образования</w:t>
      </w:r>
    </w:p>
    <w:p w:rsidR="003A2DC3" w:rsidRPr="003A2DC3" w:rsidRDefault="003A2DC3" w:rsidP="003A2DC3">
      <w:pPr>
        <w:autoSpaceDE/>
        <w:jc w:val="both"/>
        <w:rPr>
          <w:b/>
          <w:sz w:val="28"/>
          <w:szCs w:val="28"/>
        </w:rPr>
      </w:pPr>
      <w:r w:rsidRPr="003A2DC3">
        <w:rPr>
          <w:b/>
          <w:sz w:val="28"/>
          <w:szCs w:val="28"/>
        </w:rPr>
        <w:t xml:space="preserve">«Муниципальный округ </w:t>
      </w:r>
    </w:p>
    <w:p w:rsidR="003A2DC3" w:rsidRPr="003A2DC3" w:rsidRDefault="003A2DC3" w:rsidP="003A2DC3">
      <w:pPr>
        <w:autoSpaceDE/>
        <w:jc w:val="both"/>
        <w:rPr>
          <w:b/>
          <w:sz w:val="28"/>
          <w:szCs w:val="28"/>
        </w:rPr>
      </w:pPr>
      <w:r w:rsidRPr="003A2DC3">
        <w:rPr>
          <w:b/>
          <w:sz w:val="28"/>
          <w:szCs w:val="28"/>
        </w:rPr>
        <w:t>Якшур-Бодьинский район</w:t>
      </w:r>
    </w:p>
    <w:p w:rsidR="003A2DC3" w:rsidRPr="003A2DC3" w:rsidRDefault="003A2DC3" w:rsidP="003A2DC3">
      <w:pPr>
        <w:autoSpaceDE/>
        <w:rPr>
          <w:b/>
          <w:sz w:val="28"/>
          <w:szCs w:val="28"/>
          <w:lang w:eastAsia="ru-RU"/>
        </w:rPr>
      </w:pPr>
      <w:r w:rsidRPr="003A2DC3">
        <w:rPr>
          <w:b/>
          <w:sz w:val="28"/>
          <w:szCs w:val="28"/>
        </w:rPr>
        <w:t>Удмуртской Республики»                                                         С.В. Поторочин</w:t>
      </w:r>
      <w:r w:rsidRPr="003A2DC3">
        <w:rPr>
          <w:b/>
          <w:sz w:val="28"/>
          <w:szCs w:val="28"/>
          <w:lang w:eastAsia="ru-RU"/>
        </w:rPr>
        <w:t xml:space="preserve"> </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7560"/>
        </w:tabs>
        <w:suppressAutoHyphens w:val="0"/>
        <w:autoSpaceDE/>
        <w:jc w:val="both"/>
        <w:rPr>
          <w:b/>
          <w:bCs/>
          <w:sz w:val="28"/>
          <w:szCs w:val="28"/>
        </w:rPr>
      </w:pPr>
      <w:r w:rsidRPr="003A2DC3">
        <w:rPr>
          <w:b/>
          <w:bCs/>
          <w:sz w:val="28"/>
          <w:szCs w:val="28"/>
        </w:rPr>
        <w:t>Глава муниципального образования</w:t>
      </w:r>
    </w:p>
    <w:p w:rsidR="003A2DC3" w:rsidRPr="003A2DC3" w:rsidRDefault="003A2DC3" w:rsidP="003A2DC3">
      <w:pPr>
        <w:tabs>
          <w:tab w:val="left" w:pos="7560"/>
        </w:tabs>
        <w:autoSpaceDE/>
        <w:jc w:val="both"/>
        <w:rPr>
          <w:b/>
          <w:bCs/>
          <w:sz w:val="28"/>
          <w:szCs w:val="28"/>
        </w:rPr>
      </w:pPr>
      <w:r w:rsidRPr="003A2DC3">
        <w:rPr>
          <w:b/>
          <w:bCs/>
          <w:sz w:val="28"/>
          <w:szCs w:val="28"/>
        </w:rPr>
        <w:t xml:space="preserve">«Муниципальный округ </w:t>
      </w:r>
    </w:p>
    <w:p w:rsidR="003A2DC3" w:rsidRPr="003A2DC3" w:rsidRDefault="003A2DC3" w:rsidP="003A2DC3">
      <w:pPr>
        <w:tabs>
          <w:tab w:val="left" w:pos="7560"/>
        </w:tabs>
        <w:autoSpaceDE/>
        <w:jc w:val="both"/>
        <w:rPr>
          <w:b/>
          <w:bCs/>
          <w:sz w:val="28"/>
          <w:szCs w:val="28"/>
        </w:rPr>
      </w:pPr>
      <w:r w:rsidRPr="003A2DC3">
        <w:rPr>
          <w:b/>
          <w:bCs/>
          <w:sz w:val="28"/>
          <w:szCs w:val="28"/>
        </w:rPr>
        <w:t>Якшур-Бодьинский район</w:t>
      </w:r>
    </w:p>
    <w:p w:rsidR="003A2DC3" w:rsidRPr="003A2DC3" w:rsidRDefault="003A2DC3" w:rsidP="003A2DC3">
      <w:pPr>
        <w:tabs>
          <w:tab w:val="left" w:pos="7560"/>
        </w:tabs>
        <w:autoSpaceDE/>
        <w:jc w:val="both"/>
        <w:rPr>
          <w:b/>
          <w:bCs/>
          <w:sz w:val="28"/>
          <w:szCs w:val="28"/>
        </w:rPr>
      </w:pPr>
      <w:r w:rsidRPr="003A2DC3">
        <w:rPr>
          <w:b/>
          <w:bCs/>
          <w:sz w:val="28"/>
          <w:szCs w:val="28"/>
        </w:rPr>
        <w:t>Удмуртской Республики»                                                         А.В. Леконцев</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roofErr w:type="gramStart"/>
      <w:r w:rsidRPr="003A2DC3">
        <w:rPr>
          <w:sz w:val="28"/>
          <w:szCs w:val="28"/>
          <w:lang w:eastAsia="ru-RU"/>
        </w:rPr>
        <w:t>с</w:t>
      </w:r>
      <w:proofErr w:type="gramEnd"/>
      <w:r w:rsidRPr="003A2DC3">
        <w:rPr>
          <w:sz w:val="28"/>
          <w:szCs w:val="28"/>
          <w:lang w:eastAsia="ru-RU"/>
        </w:rPr>
        <w:t>. Якшур-Бодья</w:t>
      </w:r>
    </w:p>
    <w:p w:rsidR="003A2DC3" w:rsidRPr="003A2DC3" w:rsidRDefault="003A2DC3" w:rsidP="003A2DC3">
      <w:pPr>
        <w:tabs>
          <w:tab w:val="left" w:pos="284"/>
        </w:tabs>
        <w:suppressAutoHyphens w:val="0"/>
        <w:autoSpaceDE/>
        <w:ind w:left="284" w:hanging="284"/>
        <w:jc w:val="both"/>
        <w:rPr>
          <w:sz w:val="28"/>
          <w:szCs w:val="28"/>
          <w:lang w:eastAsia="ru-RU"/>
        </w:rPr>
      </w:pPr>
      <w:r w:rsidRPr="003A2DC3">
        <w:rPr>
          <w:sz w:val="28"/>
          <w:szCs w:val="28"/>
          <w:lang w:eastAsia="ru-RU"/>
        </w:rPr>
        <w:t>«6» февраля 2025 года</w:t>
      </w:r>
    </w:p>
    <w:p w:rsidR="003A2DC3" w:rsidRPr="003A2DC3" w:rsidRDefault="003A2DC3" w:rsidP="003A2DC3">
      <w:pPr>
        <w:tabs>
          <w:tab w:val="left" w:pos="284"/>
        </w:tabs>
        <w:autoSpaceDE/>
        <w:ind w:left="284" w:hanging="284"/>
        <w:jc w:val="both"/>
        <w:rPr>
          <w:rFonts w:cs="Calibri"/>
          <w:b/>
          <w:bCs/>
          <w:sz w:val="28"/>
          <w:szCs w:val="28"/>
        </w:rPr>
      </w:pPr>
      <w:r w:rsidRPr="003A2DC3">
        <w:rPr>
          <w:sz w:val="28"/>
          <w:szCs w:val="28"/>
          <w:lang w:eastAsia="ru-RU"/>
        </w:rPr>
        <w:t>№ 9/568</w:t>
      </w: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2E5922" w:rsidRDefault="002E5922" w:rsidP="00D22F1C">
      <w:pPr>
        <w:tabs>
          <w:tab w:val="left" w:pos="9639"/>
        </w:tabs>
        <w:rPr>
          <w:b/>
          <w:bCs/>
          <w:sz w:val="22"/>
          <w:szCs w:val="22"/>
        </w:rPr>
      </w:pPr>
    </w:p>
    <w:p w:rsidR="009F06A8" w:rsidRDefault="009F06A8"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Pr="003A2DC3" w:rsidRDefault="003A2DC3" w:rsidP="003A2DC3">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3A2DC3" w:rsidRPr="003A2DC3" w:rsidRDefault="003A2DC3" w:rsidP="003A2DC3">
      <w:pPr>
        <w:suppressAutoHyphens w:val="0"/>
        <w:autoSpaceDE/>
        <w:jc w:val="center"/>
        <w:rPr>
          <w:b/>
          <w:sz w:val="28"/>
          <w:szCs w:val="28"/>
          <w:lang w:eastAsia="ru-RU"/>
        </w:rPr>
      </w:pPr>
      <w:r w:rsidRPr="003A2DC3">
        <w:rPr>
          <w:b/>
          <w:sz w:val="28"/>
          <w:szCs w:val="28"/>
          <w:lang w:eastAsia="ru-RU"/>
        </w:rPr>
        <w:t xml:space="preserve">«Удмурт Элькунысь Якшур-Бӧдья ёрос муниципал округ» </w:t>
      </w:r>
    </w:p>
    <w:p w:rsidR="003A2DC3" w:rsidRPr="003A2DC3" w:rsidRDefault="003A2DC3" w:rsidP="003A2DC3">
      <w:pPr>
        <w:suppressAutoHyphens w:val="0"/>
        <w:autoSpaceDN w:val="0"/>
        <w:adjustRightInd w:val="0"/>
        <w:jc w:val="center"/>
        <w:rPr>
          <w:b/>
          <w:bCs/>
          <w:sz w:val="28"/>
          <w:szCs w:val="28"/>
          <w:lang w:eastAsia="ru-RU"/>
        </w:rPr>
      </w:pPr>
      <w:r w:rsidRPr="003A2DC3">
        <w:rPr>
          <w:b/>
          <w:bCs/>
          <w:sz w:val="28"/>
          <w:szCs w:val="28"/>
          <w:lang w:eastAsia="ru-RU"/>
        </w:rPr>
        <w:t>муниципал кылдытэтысь депутатъёслэн Кенешсы</w:t>
      </w:r>
    </w:p>
    <w:p w:rsidR="003A2DC3" w:rsidRPr="003A2DC3" w:rsidRDefault="003A2DC3" w:rsidP="003A2DC3">
      <w:pPr>
        <w:suppressAutoHyphens w:val="0"/>
        <w:autoSpaceDN w:val="0"/>
        <w:adjustRightInd w:val="0"/>
        <w:spacing w:line="276" w:lineRule="auto"/>
        <w:jc w:val="center"/>
        <w:rPr>
          <w:b/>
          <w:bCs/>
          <w:caps/>
          <w:sz w:val="28"/>
          <w:szCs w:val="28"/>
          <w:lang w:eastAsia="ru-RU"/>
        </w:rPr>
      </w:pPr>
    </w:p>
    <w:p w:rsidR="003A2DC3" w:rsidRPr="003A2DC3" w:rsidRDefault="003A2DC3" w:rsidP="003A2DC3">
      <w:pPr>
        <w:suppressAutoHyphens w:val="0"/>
        <w:autoSpaceDN w:val="0"/>
        <w:adjustRightInd w:val="0"/>
        <w:jc w:val="center"/>
        <w:rPr>
          <w:b/>
          <w:bCs/>
          <w:sz w:val="28"/>
          <w:szCs w:val="28"/>
          <w:lang w:eastAsia="ru-RU"/>
        </w:rPr>
      </w:pPr>
      <w:r w:rsidRPr="003A2DC3">
        <w:rPr>
          <w:b/>
          <w:bCs/>
          <w:caps/>
          <w:sz w:val="28"/>
          <w:szCs w:val="28"/>
          <w:lang w:eastAsia="ru-RU"/>
        </w:rPr>
        <w:t>Решение</w:t>
      </w:r>
      <w:r w:rsidRPr="003A2DC3">
        <w:rPr>
          <w:b/>
          <w:bCs/>
          <w:sz w:val="28"/>
          <w:szCs w:val="28"/>
          <w:lang w:eastAsia="ru-RU"/>
        </w:rPr>
        <w:t xml:space="preserve"> </w:t>
      </w:r>
    </w:p>
    <w:p w:rsidR="003A2DC3" w:rsidRPr="003A2DC3" w:rsidRDefault="003A2DC3" w:rsidP="003A2DC3">
      <w:pPr>
        <w:tabs>
          <w:tab w:val="left" w:pos="5580"/>
        </w:tabs>
        <w:suppressAutoHyphens w:val="0"/>
        <w:autoSpaceDN w:val="0"/>
        <w:adjustRightInd w:val="0"/>
        <w:rPr>
          <w:b/>
          <w:bCs/>
          <w:sz w:val="28"/>
          <w:szCs w:val="28"/>
          <w:lang w:eastAsia="ru-RU"/>
        </w:rPr>
      </w:pPr>
      <w:r w:rsidRPr="003A2DC3">
        <w:rPr>
          <w:b/>
          <w:bCs/>
          <w:sz w:val="28"/>
          <w:szCs w:val="28"/>
          <w:lang w:eastAsia="ru-RU"/>
        </w:rPr>
        <w:tab/>
      </w:r>
    </w:p>
    <w:p w:rsidR="003A2DC3" w:rsidRPr="003A2DC3" w:rsidRDefault="003A2DC3" w:rsidP="003A2DC3">
      <w:pPr>
        <w:widowControl w:val="0"/>
        <w:tabs>
          <w:tab w:val="left" w:pos="0"/>
        </w:tabs>
        <w:suppressAutoHyphens w:val="0"/>
        <w:ind w:right="-79"/>
        <w:jc w:val="center"/>
        <w:rPr>
          <w:rFonts w:eastAsia="Calibri"/>
          <w:b/>
          <w:bCs/>
          <w:sz w:val="28"/>
          <w:szCs w:val="28"/>
          <w:lang w:eastAsia="ru-RU"/>
        </w:rPr>
      </w:pPr>
      <w:r w:rsidRPr="003A2DC3">
        <w:rPr>
          <w:rFonts w:eastAsia="Calibri"/>
          <w:b/>
          <w:bCs/>
          <w:color w:val="000000"/>
          <w:sz w:val="28"/>
          <w:szCs w:val="28"/>
        </w:rPr>
        <w:t xml:space="preserve">О внесении изменений в Положение о муниципальном контроле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w:t>
      </w:r>
      <w:r w:rsidRPr="003A2DC3">
        <w:rPr>
          <w:rFonts w:eastAsia="Calibri"/>
          <w:b/>
          <w:bCs/>
          <w:sz w:val="28"/>
          <w:szCs w:val="28"/>
          <w:lang w:eastAsia="ru-RU"/>
        </w:rPr>
        <w:t>утвержденное решением Совета депутатов муниципального образования «Муниципальный округ Якшур-Бодьинский район Удмуртской Республики» от 09.12.2021 года № 15/119</w:t>
      </w:r>
      <w:r w:rsidRPr="003A2DC3">
        <w:rPr>
          <w:rFonts w:eastAsia="Calibri"/>
          <w:b/>
          <w:bCs/>
          <w:color w:val="000000"/>
          <w:sz w:val="28"/>
          <w:szCs w:val="28"/>
        </w:rPr>
        <w:t xml:space="preserve"> </w:t>
      </w:r>
    </w:p>
    <w:p w:rsidR="003A2DC3" w:rsidRPr="003A2DC3" w:rsidRDefault="003A2DC3" w:rsidP="003A2DC3">
      <w:pPr>
        <w:widowControl w:val="0"/>
        <w:spacing w:line="276" w:lineRule="auto"/>
        <w:jc w:val="center"/>
        <w:rPr>
          <w:rFonts w:eastAsia="Calibri"/>
          <w:b/>
          <w:color w:val="000000"/>
          <w:sz w:val="28"/>
          <w:szCs w:val="28"/>
        </w:rPr>
      </w:pPr>
    </w:p>
    <w:p w:rsidR="003A2DC3" w:rsidRPr="003A2DC3" w:rsidRDefault="003A2DC3" w:rsidP="003A2DC3">
      <w:pPr>
        <w:widowControl w:val="0"/>
        <w:spacing w:line="276" w:lineRule="auto"/>
        <w:ind w:firstLine="709"/>
        <w:jc w:val="both"/>
        <w:rPr>
          <w:rFonts w:eastAsia="Calibri"/>
          <w:sz w:val="28"/>
          <w:szCs w:val="28"/>
        </w:rPr>
      </w:pPr>
      <w:proofErr w:type="gramStart"/>
      <w:r w:rsidRPr="003A2DC3">
        <w:rPr>
          <w:rFonts w:eastAsia="Calibri"/>
          <w:sz w:val="28"/>
          <w:szCs w:val="28"/>
        </w:rPr>
        <w:t xml:space="preserve">В соответствии с Федеральным </w:t>
      </w:r>
      <w:hyperlink r:id="rId27" w:history="1">
        <w:r w:rsidRPr="003A2DC3">
          <w:rPr>
            <w:rFonts w:eastAsia="Calibri"/>
            <w:color w:val="000000"/>
            <w:sz w:val="28"/>
            <w:szCs w:val="28"/>
          </w:rPr>
          <w:t>закон</w:t>
        </w:r>
      </w:hyperlink>
      <w:r w:rsidRPr="003A2DC3">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3A2DC3">
        <w:rPr>
          <w:rFonts w:eastAsia="Calibri"/>
          <w:bCs/>
          <w:color w:val="22272F"/>
          <w:sz w:val="28"/>
          <w:szCs w:val="28"/>
          <w:shd w:val="clear" w:color="auto" w:fill="FFFFFF"/>
        </w:rPr>
        <w:t>,</w:t>
      </w:r>
      <w:r w:rsidRPr="003A2DC3">
        <w:rPr>
          <w:rFonts w:eastAsia="Calibri"/>
          <w:sz w:val="28"/>
          <w:szCs w:val="28"/>
        </w:rPr>
        <w:t xml:space="preserve"> руководствуясь Уставом </w:t>
      </w:r>
      <w:r w:rsidRPr="003A2DC3">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3A2DC3">
        <w:rPr>
          <w:rFonts w:eastAsia="Calibri"/>
          <w:sz w:val="28"/>
          <w:szCs w:val="28"/>
        </w:rPr>
        <w:t xml:space="preserve">Совет депутатов </w:t>
      </w:r>
      <w:r w:rsidRPr="003A2DC3">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3A2DC3">
        <w:rPr>
          <w:rFonts w:eastAsia="Calibri"/>
          <w:b/>
          <w:bCs/>
          <w:sz w:val="28"/>
          <w:szCs w:val="28"/>
          <w:u w:val="single"/>
        </w:rPr>
        <w:t>РЕШАЕТ:</w:t>
      </w:r>
      <w:proofErr w:type="gramEnd"/>
    </w:p>
    <w:p w:rsidR="003A2DC3" w:rsidRPr="003A2DC3" w:rsidRDefault="003A2DC3" w:rsidP="003A2DC3">
      <w:pPr>
        <w:widowControl w:val="0"/>
        <w:spacing w:line="276" w:lineRule="auto"/>
        <w:ind w:firstLine="709"/>
        <w:jc w:val="both"/>
        <w:rPr>
          <w:rFonts w:eastAsia="Calibri"/>
          <w:sz w:val="28"/>
          <w:szCs w:val="28"/>
        </w:rPr>
      </w:pPr>
    </w:p>
    <w:p w:rsidR="003A2DC3" w:rsidRPr="003A2DC3" w:rsidRDefault="003A2DC3" w:rsidP="003A2DC3">
      <w:pPr>
        <w:widowControl w:val="0"/>
        <w:spacing w:line="276" w:lineRule="auto"/>
        <w:ind w:firstLine="709"/>
        <w:jc w:val="both"/>
        <w:rPr>
          <w:bCs/>
          <w:sz w:val="28"/>
          <w:szCs w:val="28"/>
        </w:rPr>
      </w:pPr>
      <w:r w:rsidRPr="003A2DC3">
        <w:rPr>
          <w:bCs/>
          <w:sz w:val="28"/>
          <w:szCs w:val="28"/>
        </w:rPr>
        <w:t xml:space="preserve">1. </w:t>
      </w:r>
      <w:r w:rsidRPr="003A2DC3">
        <w:rPr>
          <w:rFonts w:eastAsia="Calibri"/>
          <w:bCs/>
          <w:sz w:val="28"/>
          <w:szCs w:val="28"/>
          <w:lang w:eastAsia="en-US"/>
        </w:rPr>
        <w:t xml:space="preserve">Внести следующие изменения в Положение </w:t>
      </w:r>
      <w:r w:rsidRPr="003A2DC3">
        <w:rPr>
          <w:bCs/>
          <w:sz w:val="28"/>
          <w:szCs w:val="28"/>
        </w:rPr>
        <w:t>о муниципальном контроле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15/119, (далее – Положение):</w:t>
      </w:r>
    </w:p>
    <w:p w:rsidR="003A2DC3" w:rsidRPr="003A2DC3" w:rsidRDefault="003A2DC3" w:rsidP="003A2DC3">
      <w:pPr>
        <w:widowControl w:val="0"/>
        <w:suppressAutoHyphens w:val="0"/>
        <w:spacing w:line="276" w:lineRule="auto"/>
        <w:ind w:firstLine="709"/>
        <w:jc w:val="both"/>
        <w:rPr>
          <w:rFonts w:eastAsia="Calibri"/>
          <w:color w:val="000000"/>
          <w:sz w:val="28"/>
          <w:szCs w:val="28"/>
        </w:rPr>
      </w:pPr>
      <w:r w:rsidRPr="003A2DC3">
        <w:rPr>
          <w:rFonts w:eastAsia="Calibri"/>
          <w:sz w:val="28"/>
          <w:szCs w:val="28"/>
          <w:lang w:eastAsia="en-US"/>
        </w:rPr>
        <w:t xml:space="preserve">1) </w:t>
      </w:r>
      <w:r w:rsidRPr="003A2DC3">
        <w:rPr>
          <w:rFonts w:eastAsia="Calibri"/>
          <w:color w:val="000000"/>
          <w:sz w:val="28"/>
          <w:szCs w:val="28"/>
        </w:rPr>
        <w:t>Раздел 3 Положения дополнить пунктом 3.8 следующего содержания:</w:t>
      </w:r>
    </w:p>
    <w:p w:rsidR="003A2DC3" w:rsidRPr="003A2DC3" w:rsidRDefault="003A2DC3" w:rsidP="003A2DC3">
      <w:pPr>
        <w:suppressAutoHyphens w:val="0"/>
        <w:autoSpaceDN w:val="0"/>
        <w:adjustRightInd w:val="0"/>
        <w:spacing w:line="276" w:lineRule="auto"/>
        <w:ind w:firstLine="709"/>
        <w:jc w:val="both"/>
        <w:rPr>
          <w:rFonts w:eastAsia="Calibri"/>
          <w:color w:val="000000"/>
          <w:sz w:val="28"/>
          <w:szCs w:val="28"/>
        </w:rPr>
      </w:pPr>
      <w:r w:rsidRPr="003A2DC3">
        <w:rPr>
          <w:rFonts w:eastAsia="Calibri"/>
          <w:color w:val="000000"/>
          <w:sz w:val="28"/>
          <w:szCs w:val="28"/>
        </w:rPr>
        <w:t>«3.8.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3A2DC3">
        <w:rPr>
          <w:rFonts w:eastAsia="Calibri"/>
          <w:color w:val="000000"/>
          <w:sz w:val="28"/>
          <w:szCs w:val="28"/>
        </w:rPr>
        <w:t>.»</w:t>
      </w:r>
      <w:proofErr w:type="gramEnd"/>
      <w:r w:rsidRPr="003A2DC3">
        <w:rPr>
          <w:rFonts w:eastAsia="Calibri"/>
          <w:color w:val="000000"/>
          <w:sz w:val="28"/>
          <w:szCs w:val="28"/>
        </w:rPr>
        <w:t xml:space="preserve">.  </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lastRenderedPageBreak/>
        <w:t>2. Опубликовать настоящее решение в Вестнике правовых актов муниципального образования</w:t>
      </w:r>
      <w:r w:rsidRPr="003A2DC3">
        <w:rPr>
          <w:rFonts w:eastAsia="Calibri"/>
          <w:bCs/>
          <w:color w:val="000000"/>
          <w:spacing w:val="-2"/>
          <w:sz w:val="28"/>
          <w:szCs w:val="28"/>
        </w:rPr>
        <w:t xml:space="preserve"> «Муниципальный округ Якшур-Бодьинский район Удмуртской Республики»</w:t>
      </w:r>
      <w:r w:rsidRPr="003A2DC3">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3A2DC3" w:rsidRPr="003A2DC3" w:rsidRDefault="003A2DC3" w:rsidP="003A2DC3">
      <w:pPr>
        <w:widowControl w:val="0"/>
        <w:spacing w:line="276" w:lineRule="auto"/>
        <w:ind w:firstLine="709"/>
        <w:jc w:val="both"/>
        <w:rPr>
          <w:rFonts w:eastAsia="Calibri"/>
          <w:sz w:val="28"/>
          <w:szCs w:val="28"/>
        </w:rPr>
      </w:pPr>
      <w:r w:rsidRPr="003A2DC3">
        <w:rPr>
          <w:rFonts w:eastAsia="Calibri"/>
          <w:sz w:val="28"/>
          <w:szCs w:val="28"/>
        </w:rPr>
        <w:t>3. Настоящее решение вступает в силу со дня его официального опубликования.</w:t>
      </w:r>
    </w:p>
    <w:p w:rsidR="003A2DC3" w:rsidRPr="003A2DC3" w:rsidRDefault="003A2DC3" w:rsidP="003A2DC3">
      <w:pPr>
        <w:suppressAutoHyphens w:val="0"/>
        <w:autoSpaceDN w:val="0"/>
        <w:adjustRightInd w:val="0"/>
        <w:spacing w:line="276" w:lineRule="auto"/>
        <w:jc w:val="both"/>
        <w:rPr>
          <w:b/>
          <w:sz w:val="28"/>
          <w:szCs w:val="28"/>
          <w:lang w:eastAsia="ru-RU"/>
        </w:rPr>
      </w:pPr>
    </w:p>
    <w:p w:rsidR="003A2DC3" w:rsidRPr="003A2DC3" w:rsidRDefault="003A2DC3" w:rsidP="003A2DC3">
      <w:pPr>
        <w:suppressAutoHyphens w:val="0"/>
        <w:autoSpaceDN w:val="0"/>
        <w:adjustRightInd w:val="0"/>
        <w:jc w:val="both"/>
        <w:rPr>
          <w:b/>
          <w:sz w:val="28"/>
          <w:szCs w:val="28"/>
          <w:lang w:eastAsia="ru-RU"/>
        </w:rPr>
      </w:pPr>
    </w:p>
    <w:p w:rsidR="003A2DC3" w:rsidRPr="003A2DC3" w:rsidRDefault="003A2DC3" w:rsidP="003A2DC3">
      <w:pPr>
        <w:suppressAutoHyphens w:val="0"/>
        <w:autoSpaceDN w:val="0"/>
        <w:adjustRightInd w:val="0"/>
        <w:rPr>
          <w:b/>
          <w:bCs/>
          <w:sz w:val="28"/>
          <w:szCs w:val="28"/>
          <w:lang w:eastAsia="ru-RU"/>
        </w:rPr>
      </w:pPr>
    </w:p>
    <w:p w:rsidR="003A2DC3" w:rsidRPr="003A2DC3" w:rsidRDefault="003A2DC3" w:rsidP="003A2DC3">
      <w:pPr>
        <w:autoSpaceDE/>
        <w:rPr>
          <w:b/>
          <w:sz w:val="28"/>
          <w:szCs w:val="28"/>
        </w:rPr>
      </w:pPr>
      <w:r w:rsidRPr="003A2DC3">
        <w:rPr>
          <w:b/>
          <w:sz w:val="28"/>
          <w:szCs w:val="28"/>
        </w:rPr>
        <w:t>Председатель Совета депутатов</w:t>
      </w:r>
    </w:p>
    <w:p w:rsidR="003A2DC3" w:rsidRPr="003A2DC3" w:rsidRDefault="003A2DC3" w:rsidP="003A2DC3">
      <w:pPr>
        <w:autoSpaceDE/>
        <w:jc w:val="both"/>
        <w:rPr>
          <w:b/>
          <w:sz w:val="28"/>
          <w:szCs w:val="28"/>
        </w:rPr>
      </w:pPr>
      <w:r w:rsidRPr="003A2DC3">
        <w:rPr>
          <w:b/>
          <w:sz w:val="28"/>
          <w:szCs w:val="28"/>
        </w:rPr>
        <w:t>муниципального образования</w:t>
      </w:r>
    </w:p>
    <w:p w:rsidR="003A2DC3" w:rsidRPr="003A2DC3" w:rsidRDefault="003A2DC3" w:rsidP="003A2DC3">
      <w:pPr>
        <w:autoSpaceDE/>
        <w:jc w:val="both"/>
        <w:rPr>
          <w:b/>
          <w:sz w:val="28"/>
          <w:szCs w:val="28"/>
        </w:rPr>
      </w:pPr>
      <w:r w:rsidRPr="003A2DC3">
        <w:rPr>
          <w:b/>
          <w:sz w:val="28"/>
          <w:szCs w:val="28"/>
        </w:rPr>
        <w:t xml:space="preserve">«Муниципальный округ </w:t>
      </w:r>
    </w:p>
    <w:p w:rsidR="003A2DC3" w:rsidRPr="003A2DC3" w:rsidRDefault="003A2DC3" w:rsidP="003A2DC3">
      <w:pPr>
        <w:autoSpaceDE/>
        <w:jc w:val="both"/>
        <w:rPr>
          <w:b/>
          <w:sz w:val="28"/>
          <w:szCs w:val="28"/>
        </w:rPr>
      </w:pPr>
      <w:r w:rsidRPr="003A2DC3">
        <w:rPr>
          <w:b/>
          <w:sz w:val="28"/>
          <w:szCs w:val="28"/>
        </w:rPr>
        <w:t>Якшур-Бодьинский район</w:t>
      </w:r>
    </w:p>
    <w:p w:rsidR="003A2DC3" w:rsidRPr="003A2DC3" w:rsidRDefault="003A2DC3" w:rsidP="003A2DC3">
      <w:pPr>
        <w:autoSpaceDE/>
        <w:rPr>
          <w:b/>
          <w:sz w:val="28"/>
          <w:szCs w:val="28"/>
          <w:lang w:eastAsia="ru-RU"/>
        </w:rPr>
      </w:pPr>
      <w:r w:rsidRPr="003A2DC3">
        <w:rPr>
          <w:b/>
          <w:sz w:val="28"/>
          <w:szCs w:val="28"/>
        </w:rPr>
        <w:t>Удмуртской Республики»                                                         С.В. Поторочин</w:t>
      </w:r>
      <w:r w:rsidRPr="003A2DC3">
        <w:rPr>
          <w:b/>
          <w:sz w:val="28"/>
          <w:szCs w:val="28"/>
          <w:lang w:eastAsia="ru-RU"/>
        </w:rPr>
        <w:t xml:space="preserve"> </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7560"/>
        </w:tabs>
        <w:suppressAutoHyphens w:val="0"/>
        <w:autoSpaceDE/>
        <w:jc w:val="both"/>
        <w:rPr>
          <w:b/>
          <w:bCs/>
          <w:sz w:val="28"/>
          <w:szCs w:val="28"/>
        </w:rPr>
      </w:pPr>
      <w:r w:rsidRPr="003A2DC3">
        <w:rPr>
          <w:b/>
          <w:bCs/>
          <w:sz w:val="28"/>
          <w:szCs w:val="28"/>
        </w:rPr>
        <w:t>Глава муниципального образования</w:t>
      </w:r>
    </w:p>
    <w:p w:rsidR="003A2DC3" w:rsidRPr="003A2DC3" w:rsidRDefault="003A2DC3" w:rsidP="003A2DC3">
      <w:pPr>
        <w:tabs>
          <w:tab w:val="left" w:pos="7560"/>
        </w:tabs>
        <w:autoSpaceDE/>
        <w:jc w:val="both"/>
        <w:rPr>
          <w:b/>
          <w:bCs/>
          <w:sz w:val="28"/>
          <w:szCs w:val="28"/>
        </w:rPr>
      </w:pPr>
      <w:r w:rsidRPr="003A2DC3">
        <w:rPr>
          <w:b/>
          <w:bCs/>
          <w:sz w:val="28"/>
          <w:szCs w:val="28"/>
        </w:rPr>
        <w:t xml:space="preserve">«Муниципальный округ </w:t>
      </w:r>
    </w:p>
    <w:p w:rsidR="003A2DC3" w:rsidRPr="003A2DC3" w:rsidRDefault="003A2DC3" w:rsidP="003A2DC3">
      <w:pPr>
        <w:tabs>
          <w:tab w:val="left" w:pos="7560"/>
        </w:tabs>
        <w:autoSpaceDE/>
        <w:jc w:val="both"/>
        <w:rPr>
          <w:b/>
          <w:bCs/>
          <w:sz w:val="28"/>
          <w:szCs w:val="28"/>
        </w:rPr>
      </w:pPr>
      <w:r w:rsidRPr="003A2DC3">
        <w:rPr>
          <w:b/>
          <w:bCs/>
          <w:sz w:val="28"/>
          <w:szCs w:val="28"/>
        </w:rPr>
        <w:t>Якшур-Бодьинский район</w:t>
      </w:r>
    </w:p>
    <w:p w:rsidR="003A2DC3" w:rsidRPr="003A2DC3" w:rsidRDefault="003A2DC3" w:rsidP="003A2DC3">
      <w:pPr>
        <w:tabs>
          <w:tab w:val="left" w:pos="7560"/>
        </w:tabs>
        <w:autoSpaceDE/>
        <w:jc w:val="both"/>
        <w:rPr>
          <w:b/>
          <w:bCs/>
          <w:sz w:val="28"/>
          <w:szCs w:val="28"/>
        </w:rPr>
      </w:pPr>
      <w:r w:rsidRPr="003A2DC3">
        <w:rPr>
          <w:b/>
          <w:bCs/>
          <w:sz w:val="28"/>
          <w:szCs w:val="28"/>
        </w:rPr>
        <w:t>Удмуртской Республики»                                                         А.В. Леконцев</w:t>
      </w: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
    <w:p w:rsidR="003A2DC3" w:rsidRPr="003A2DC3" w:rsidRDefault="003A2DC3" w:rsidP="003A2DC3">
      <w:pPr>
        <w:tabs>
          <w:tab w:val="left" w:pos="1755"/>
        </w:tabs>
        <w:autoSpaceDE/>
        <w:rPr>
          <w:sz w:val="28"/>
          <w:szCs w:val="28"/>
          <w:lang w:eastAsia="ru-RU"/>
        </w:rPr>
      </w:pPr>
      <w:proofErr w:type="gramStart"/>
      <w:r w:rsidRPr="003A2DC3">
        <w:rPr>
          <w:sz w:val="28"/>
          <w:szCs w:val="28"/>
          <w:lang w:eastAsia="ru-RU"/>
        </w:rPr>
        <w:t>с</w:t>
      </w:r>
      <w:proofErr w:type="gramEnd"/>
      <w:r w:rsidRPr="003A2DC3">
        <w:rPr>
          <w:sz w:val="28"/>
          <w:szCs w:val="28"/>
          <w:lang w:eastAsia="ru-RU"/>
        </w:rPr>
        <w:t>. Якшур-Бодья</w:t>
      </w:r>
    </w:p>
    <w:p w:rsidR="003A2DC3" w:rsidRPr="003A2DC3" w:rsidRDefault="003A2DC3" w:rsidP="003A2DC3">
      <w:pPr>
        <w:tabs>
          <w:tab w:val="left" w:pos="284"/>
        </w:tabs>
        <w:suppressAutoHyphens w:val="0"/>
        <w:autoSpaceDE/>
        <w:ind w:left="284" w:hanging="284"/>
        <w:jc w:val="both"/>
        <w:rPr>
          <w:sz w:val="28"/>
          <w:szCs w:val="28"/>
          <w:lang w:eastAsia="ru-RU"/>
        </w:rPr>
      </w:pPr>
      <w:r w:rsidRPr="003A2DC3">
        <w:rPr>
          <w:sz w:val="28"/>
          <w:szCs w:val="28"/>
          <w:lang w:eastAsia="ru-RU"/>
        </w:rPr>
        <w:t>«6» февраля 2025 года</w:t>
      </w:r>
    </w:p>
    <w:p w:rsidR="003A2DC3" w:rsidRPr="003A2DC3" w:rsidRDefault="003A2DC3" w:rsidP="003A2DC3">
      <w:pPr>
        <w:tabs>
          <w:tab w:val="left" w:pos="284"/>
        </w:tabs>
        <w:autoSpaceDE/>
        <w:ind w:left="284" w:hanging="284"/>
        <w:jc w:val="both"/>
        <w:rPr>
          <w:rFonts w:cs="Calibri"/>
          <w:b/>
          <w:bCs/>
          <w:sz w:val="28"/>
          <w:szCs w:val="28"/>
        </w:rPr>
      </w:pPr>
      <w:r w:rsidRPr="003A2DC3">
        <w:rPr>
          <w:sz w:val="28"/>
          <w:szCs w:val="28"/>
          <w:lang w:eastAsia="ru-RU"/>
        </w:rPr>
        <w:t>№ 10/569</w:t>
      </w: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DB4187" w:rsidRPr="00DB4187" w:rsidRDefault="00DB4187" w:rsidP="00DB4187">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187" w:rsidRPr="00DB4187" w:rsidRDefault="00DB4187" w:rsidP="00DB4187">
      <w:pPr>
        <w:suppressAutoHyphens w:val="0"/>
        <w:autoSpaceDN w:val="0"/>
        <w:adjustRightInd w:val="0"/>
        <w:jc w:val="center"/>
        <w:rPr>
          <w:b/>
          <w:bCs/>
          <w:caps/>
          <w:sz w:val="28"/>
          <w:szCs w:val="28"/>
          <w:lang w:eastAsia="ru-RU"/>
        </w:rPr>
      </w:pPr>
    </w:p>
    <w:p w:rsidR="00DB4187" w:rsidRPr="00DB4187" w:rsidRDefault="00DB4187" w:rsidP="00DB4187">
      <w:pPr>
        <w:suppressAutoHyphens w:val="0"/>
        <w:autoSpaceDN w:val="0"/>
        <w:adjustRightInd w:val="0"/>
        <w:jc w:val="center"/>
        <w:rPr>
          <w:b/>
          <w:bCs/>
          <w:caps/>
          <w:sz w:val="28"/>
          <w:szCs w:val="28"/>
          <w:lang w:eastAsia="ru-RU"/>
        </w:rPr>
      </w:pPr>
    </w:p>
    <w:p w:rsidR="00DB4187" w:rsidRPr="00DB4187" w:rsidRDefault="00DB4187" w:rsidP="00DB4187">
      <w:pPr>
        <w:suppressAutoHyphens w:val="0"/>
        <w:autoSpaceDN w:val="0"/>
        <w:adjustRightInd w:val="0"/>
        <w:jc w:val="center"/>
        <w:rPr>
          <w:b/>
          <w:bCs/>
          <w:sz w:val="28"/>
          <w:szCs w:val="28"/>
          <w:lang w:eastAsia="ru-RU"/>
        </w:rPr>
      </w:pPr>
      <w:r w:rsidRPr="00DB4187">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DB4187" w:rsidRPr="00DB4187" w:rsidRDefault="00DB4187" w:rsidP="00DB4187">
      <w:pPr>
        <w:suppressAutoHyphens w:val="0"/>
        <w:autoSpaceDE/>
        <w:jc w:val="center"/>
        <w:rPr>
          <w:b/>
          <w:sz w:val="28"/>
          <w:szCs w:val="28"/>
          <w:lang w:eastAsia="ru-RU"/>
        </w:rPr>
      </w:pPr>
      <w:r w:rsidRPr="00DB4187">
        <w:rPr>
          <w:b/>
          <w:sz w:val="28"/>
          <w:szCs w:val="28"/>
          <w:lang w:eastAsia="ru-RU"/>
        </w:rPr>
        <w:t xml:space="preserve">«Удмурт Элькунысь Якшур-Бӧдья ёрос муниципал округ» </w:t>
      </w:r>
    </w:p>
    <w:p w:rsidR="00DB4187" w:rsidRPr="00DB4187" w:rsidRDefault="00DB4187" w:rsidP="00DB4187">
      <w:pPr>
        <w:suppressAutoHyphens w:val="0"/>
        <w:autoSpaceDN w:val="0"/>
        <w:adjustRightInd w:val="0"/>
        <w:jc w:val="center"/>
        <w:rPr>
          <w:b/>
          <w:bCs/>
          <w:sz w:val="28"/>
          <w:szCs w:val="28"/>
          <w:lang w:eastAsia="ru-RU"/>
        </w:rPr>
      </w:pPr>
      <w:r w:rsidRPr="00DB4187">
        <w:rPr>
          <w:b/>
          <w:bCs/>
          <w:sz w:val="28"/>
          <w:szCs w:val="28"/>
          <w:lang w:eastAsia="ru-RU"/>
        </w:rPr>
        <w:t>муниципал кылдытэтысь депутатъёслэн Кенешсы</w:t>
      </w:r>
    </w:p>
    <w:p w:rsidR="00DB4187" w:rsidRPr="00DB4187" w:rsidRDefault="00DB4187" w:rsidP="00DB4187">
      <w:pPr>
        <w:suppressAutoHyphens w:val="0"/>
        <w:autoSpaceDN w:val="0"/>
        <w:adjustRightInd w:val="0"/>
        <w:spacing w:line="276" w:lineRule="auto"/>
        <w:jc w:val="center"/>
        <w:rPr>
          <w:b/>
          <w:bCs/>
          <w:caps/>
          <w:sz w:val="28"/>
          <w:szCs w:val="28"/>
          <w:lang w:eastAsia="ru-RU"/>
        </w:rPr>
      </w:pPr>
    </w:p>
    <w:p w:rsidR="00DB4187" w:rsidRPr="00DB4187" w:rsidRDefault="00DB4187" w:rsidP="00DB4187">
      <w:pPr>
        <w:suppressAutoHyphens w:val="0"/>
        <w:autoSpaceDN w:val="0"/>
        <w:adjustRightInd w:val="0"/>
        <w:jc w:val="center"/>
        <w:rPr>
          <w:b/>
          <w:bCs/>
          <w:sz w:val="28"/>
          <w:szCs w:val="28"/>
          <w:lang w:eastAsia="ru-RU"/>
        </w:rPr>
      </w:pPr>
      <w:r w:rsidRPr="00DB4187">
        <w:rPr>
          <w:b/>
          <w:bCs/>
          <w:caps/>
          <w:sz w:val="28"/>
          <w:szCs w:val="28"/>
          <w:lang w:eastAsia="ru-RU"/>
        </w:rPr>
        <w:t>Решение</w:t>
      </w:r>
      <w:r w:rsidRPr="00DB4187">
        <w:rPr>
          <w:b/>
          <w:bCs/>
          <w:sz w:val="28"/>
          <w:szCs w:val="28"/>
          <w:lang w:eastAsia="ru-RU"/>
        </w:rPr>
        <w:t xml:space="preserve"> </w:t>
      </w:r>
    </w:p>
    <w:p w:rsidR="00DB4187" w:rsidRPr="00DB4187" w:rsidRDefault="00DB4187" w:rsidP="00DB4187">
      <w:pPr>
        <w:tabs>
          <w:tab w:val="left" w:pos="5580"/>
        </w:tabs>
        <w:suppressAutoHyphens w:val="0"/>
        <w:autoSpaceDN w:val="0"/>
        <w:adjustRightInd w:val="0"/>
        <w:rPr>
          <w:b/>
          <w:bCs/>
          <w:sz w:val="28"/>
          <w:szCs w:val="28"/>
          <w:lang w:eastAsia="ru-RU"/>
        </w:rPr>
      </w:pPr>
      <w:r w:rsidRPr="00DB4187">
        <w:rPr>
          <w:b/>
          <w:bCs/>
          <w:sz w:val="28"/>
          <w:szCs w:val="28"/>
          <w:lang w:eastAsia="ru-RU"/>
        </w:rPr>
        <w:tab/>
      </w:r>
    </w:p>
    <w:p w:rsidR="00DB4187" w:rsidRPr="00DB4187" w:rsidRDefault="00DB4187" w:rsidP="00DB4187">
      <w:pPr>
        <w:widowControl w:val="0"/>
        <w:tabs>
          <w:tab w:val="left" w:pos="0"/>
        </w:tabs>
        <w:suppressAutoHyphens w:val="0"/>
        <w:ind w:right="-79"/>
        <w:jc w:val="center"/>
        <w:rPr>
          <w:rFonts w:eastAsia="Calibri"/>
          <w:b/>
          <w:bCs/>
          <w:sz w:val="28"/>
          <w:szCs w:val="28"/>
          <w:lang w:eastAsia="ru-RU"/>
        </w:rPr>
      </w:pPr>
      <w:proofErr w:type="gramStart"/>
      <w:r w:rsidRPr="00DB4187">
        <w:rPr>
          <w:rFonts w:eastAsia="Calibri"/>
          <w:b/>
          <w:bCs/>
          <w:color w:val="000000"/>
          <w:sz w:val="28"/>
          <w:szCs w:val="28"/>
        </w:rPr>
        <w:t>О внесении изменений в Положение о муниципальном контроле за исполнением единой теплоснабжающей организацией обязательств по строительству</w:t>
      </w:r>
      <w:proofErr w:type="gramEnd"/>
      <w:r w:rsidRPr="00DB4187">
        <w:rPr>
          <w:rFonts w:eastAsia="Calibri"/>
          <w:b/>
          <w:bCs/>
          <w:color w:val="000000"/>
          <w:sz w:val="28"/>
          <w:szCs w:val="28"/>
        </w:rPr>
        <w:t xml:space="preserve">, реконструкции и (или) модернизации объектов теплоснабжения на территории </w:t>
      </w:r>
      <w:r w:rsidRPr="00DB4187">
        <w:rPr>
          <w:rFonts w:eastAsia="Calibri"/>
          <w:b/>
          <w:bCs/>
          <w:sz w:val="28"/>
          <w:szCs w:val="28"/>
          <w:lang w:eastAsia="ru-RU"/>
        </w:rPr>
        <w:t xml:space="preserve">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19/157 </w:t>
      </w:r>
    </w:p>
    <w:p w:rsidR="00DB4187" w:rsidRPr="00DB4187" w:rsidRDefault="00DB4187" w:rsidP="00DB4187">
      <w:pPr>
        <w:widowControl w:val="0"/>
        <w:jc w:val="center"/>
        <w:rPr>
          <w:rFonts w:eastAsia="Calibri"/>
          <w:b/>
          <w:color w:val="000000"/>
          <w:sz w:val="28"/>
          <w:szCs w:val="28"/>
        </w:rPr>
      </w:pPr>
    </w:p>
    <w:p w:rsidR="00DB4187" w:rsidRPr="00DB4187" w:rsidRDefault="00DB4187" w:rsidP="00DB4187">
      <w:pPr>
        <w:widowControl w:val="0"/>
        <w:spacing w:line="276" w:lineRule="auto"/>
        <w:ind w:firstLine="709"/>
        <w:jc w:val="both"/>
        <w:rPr>
          <w:rFonts w:eastAsia="Calibri"/>
          <w:sz w:val="28"/>
          <w:szCs w:val="28"/>
        </w:rPr>
      </w:pPr>
      <w:proofErr w:type="gramStart"/>
      <w:r w:rsidRPr="00DB4187">
        <w:rPr>
          <w:rFonts w:eastAsia="Calibri"/>
          <w:sz w:val="28"/>
          <w:szCs w:val="28"/>
        </w:rPr>
        <w:t xml:space="preserve">В соответствии с Федеральным </w:t>
      </w:r>
      <w:hyperlink r:id="rId28" w:history="1">
        <w:r w:rsidRPr="00DB4187">
          <w:rPr>
            <w:rFonts w:eastAsia="Calibri"/>
            <w:color w:val="000000"/>
            <w:sz w:val="28"/>
            <w:szCs w:val="28"/>
          </w:rPr>
          <w:t>закон</w:t>
        </w:r>
      </w:hyperlink>
      <w:r w:rsidRPr="00DB4187">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DB4187">
        <w:rPr>
          <w:rFonts w:eastAsia="Calibri"/>
          <w:bCs/>
          <w:color w:val="22272F"/>
          <w:sz w:val="28"/>
          <w:szCs w:val="28"/>
          <w:shd w:val="clear" w:color="auto" w:fill="FFFFFF"/>
        </w:rPr>
        <w:t>,</w:t>
      </w:r>
      <w:r w:rsidRPr="00DB4187">
        <w:rPr>
          <w:rFonts w:eastAsia="Calibri"/>
          <w:sz w:val="28"/>
          <w:szCs w:val="28"/>
        </w:rPr>
        <w:t xml:space="preserve"> руководствуясь статьей 26 Устава </w:t>
      </w:r>
      <w:r w:rsidRPr="00DB4187">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DB4187">
        <w:rPr>
          <w:rFonts w:eastAsia="Calibri"/>
          <w:sz w:val="28"/>
          <w:szCs w:val="28"/>
        </w:rPr>
        <w:t xml:space="preserve">Совет депутатов </w:t>
      </w:r>
      <w:r w:rsidRPr="00DB4187">
        <w:rPr>
          <w:rFonts w:eastAsia="Calibri"/>
          <w:bCs/>
          <w:color w:val="000000"/>
          <w:spacing w:val="-2"/>
          <w:sz w:val="28"/>
          <w:szCs w:val="28"/>
        </w:rPr>
        <w:t>муниципального образования «Муниципальный округ Якшур-Бодьинский район Удмуртской Республики</w:t>
      </w:r>
      <w:proofErr w:type="gramEnd"/>
      <w:r w:rsidRPr="00DB4187">
        <w:rPr>
          <w:rFonts w:eastAsia="Calibri"/>
          <w:bCs/>
          <w:color w:val="000000"/>
          <w:spacing w:val="-2"/>
          <w:sz w:val="28"/>
          <w:szCs w:val="28"/>
        </w:rPr>
        <w:t xml:space="preserve">» </w:t>
      </w:r>
      <w:r w:rsidRPr="00DB4187">
        <w:rPr>
          <w:rFonts w:eastAsia="Calibri"/>
          <w:b/>
          <w:bCs/>
          <w:sz w:val="28"/>
          <w:szCs w:val="28"/>
          <w:u w:val="single"/>
        </w:rPr>
        <w:t>РЕШАЕТ:</w:t>
      </w:r>
    </w:p>
    <w:p w:rsidR="00DB4187" w:rsidRPr="00DB4187" w:rsidRDefault="00DB4187" w:rsidP="00DB4187">
      <w:pPr>
        <w:widowControl w:val="0"/>
        <w:spacing w:line="276" w:lineRule="auto"/>
        <w:ind w:firstLine="709"/>
        <w:jc w:val="both"/>
        <w:rPr>
          <w:rFonts w:eastAsia="Calibri"/>
          <w:sz w:val="28"/>
          <w:szCs w:val="28"/>
        </w:rPr>
      </w:pPr>
    </w:p>
    <w:p w:rsidR="00DB4187" w:rsidRPr="00DB4187" w:rsidRDefault="00DB4187" w:rsidP="00DB4187">
      <w:pPr>
        <w:widowControl w:val="0"/>
        <w:spacing w:line="276" w:lineRule="auto"/>
        <w:ind w:firstLine="709"/>
        <w:jc w:val="both"/>
        <w:rPr>
          <w:bCs/>
          <w:sz w:val="28"/>
          <w:szCs w:val="28"/>
        </w:rPr>
      </w:pPr>
      <w:r w:rsidRPr="00DB4187">
        <w:rPr>
          <w:bCs/>
          <w:sz w:val="28"/>
          <w:szCs w:val="28"/>
        </w:rPr>
        <w:t xml:space="preserve">1. </w:t>
      </w:r>
      <w:proofErr w:type="gramStart"/>
      <w:r w:rsidRPr="00DB4187">
        <w:rPr>
          <w:rFonts w:eastAsia="Calibri"/>
          <w:bCs/>
          <w:sz w:val="28"/>
          <w:szCs w:val="28"/>
          <w:lang w:eastAsia="en-US"/>
        </w:rPr>
        <w:t xml:space="preserve">Внести следующие изменения в Положение </w:t>
      </w:r>
      <w:r w:rsidRPr="00DB4187">
        <w:rPr>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«Муниципальный округ Якшур-Бодьинский район Удмуртской Республики»</w:t>
      </w:r>
      <w:r w:rsidRPr="00DB4187">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03.02.2022 года № </w:t>
      </w:r>
      <w:r w:rsidRPr="00DB4187">
        <w:rPr>
          <w:bCs/>
          <w:sz w:val="28"/>
          <w:szCs w:val="28"/>
        </w:rPr>
        <w:t>19/157</w:t>
      </w:r>
      <w:r w:rsidRPr="00DB4187">
        <w:rPr>
          <w:rFonts w:eastAsia="Calibri"/>
          <w:bCs/>
          <w:sz w:val="28"/>
          <w:szCs w:val="28"/>
          <w:lang w:eastAsia="en-US"/>
        </w:rPr>
        <w:t>, (далее – Положение):</w:t>
      </w:r>
      <w:proofErr w:type="gramEnd"/>
    </w:p>
    <w:p w:rsidR="00DB4187" w:rsidRPr="00DB4187" w:rsidRDefault="00DB4187" w:rsidP="00DB4187">
      <w:pPr>
        <w:widowControl w:val="0"/>
        <w:suppressAutoHyphens w:val="0"/>
        <w:spacing w:line="276" w:lineRule="auto"/>
        <w:ind w:firstLine="709"/>
        <w:jc w:val="both"/>
        <w:rPr>
          <w:rFonts w:eastAsia="Calibri"/>
          <w:color w:val="000000"/>
          <w:sz w:val="28"/>
          <w:szCs w:val="28"/>
        </w:rPr>
      </w:pPr>
      <w:r w:rsidRPr="00DB4187">
        <w:rPr>
          <w:rFonts w:eastAsia="Calibri"/>
          <w:sz w:val="28"/>
          <w:szCs w:val="28"/>
          <w:lang w:eastAsia="en-US"/>
        </w:rPr>
        <w:t xml:space="preserve">1) </w:t>
      </w:r>
      <w:r w:rsidRPr="00DB4187">
        <w:rPr>
          <w:rFonts w:eastAsia="Calibri"/>
          <w:color w:val="000000"/>
          <w:sz w:val="28"/>
          <w:szCs w:val="28"/>
        </w:rPr>
        <w:t>Раздел 3 Положения дополнить пунктом 3.1.1 следующего содержания:</w:t>
      </w:r>
    </w:p>
    <w:p w:rsidR="00DB4187" w:rsidRPr="00DB4187" w:rsidRDefault="00DB4187" w:rsidP="00DB4187">
      <w:pPr>
        <w:suppressAutoHyphens w:val="0"/>
        <w:autoSpaceDN w:val="0"/>
        <w:adjustRightInd w:val="0"/>
        <w:spacing w:line="276" w:lineRule="auto"/>
        <w:ind w:firstLine="709"/>
        <w:jc w:val="both"/>
        <w:rPr>
          <w:rFonts w:eastAsia="Calibri"/>
          <w:color w:val="000000"/>
          <w:sz w:val="28"/>
          <w:szCs w:val="28"/>
        </w:rPr>
      </w:pPr>
      <w:r w:rsidRPr="00DB4187">
        <w:rPr>
          <w:rFonts w:eastAsia="Calibri"/>
          <w:color w:val="000000"/>
          <w:sz w:val="28"/>
          <w:szCs w:val="28"/>
        </w:rPr>
        <w:t xml:space="preserve">«3.1.1. Инспекционный визит, выездная проверка  могут проводиться с использованием средств дистанционного взаимодействия, в том числе </w:t>
      </w:r>
      <w:r w:rsidRPr="00DB4187">
        <w:rPr>
          <w:rFonts w:eastAsia="Calibri"/>
          <w:color w:val="000000"/>
          <w:sz w:val="28"/>
          <w:szCs w:val="28"/>
        </w:rPr>
        <w:lastRenderedPageBreak/>
        <w:t xml:space="preserve">посредством видео-конференц-связи, а так же с использованием мобильного приложения «Инспектор».».  </w:t>
      </w:r>
    </w:p>
    <w:p w:rsidR="00DB4187" w:rsidRPr="00DB4187" w:rsidRDefault="00DB4187" w:rsidP="00DB4187">
      <w:pPr>
        <w:widowControl w:val="0"/>
        <w:spacing w:line="276" w:lineRule="auto"/>
        <w:ind w:firstLine="709"/>
        <w:jc w:val="both"/>
        <w:rPr>
          <w:rFonts w:eastAsia="Calibri"/>
          <w:sz w:val="28"/>
          <w:szCs w:val="28"/>
        </w:rPr>
      </w:pPr>
      <w:r w:rsidRPr="00DB4187">
        <w:rPr>
          <w:rFonts w:eastAsia="Calibri"/>
          <w:sz w:val="28"/>
          <w:szCs w:val="28"/>
        </w:rPr>
        <w:t>2. Опубликовать настоящее решение в Вестнике правовых актов муниципального образования</w:t>
      </w:r>
      <w:r w:rsidRPr="00DB4187">
        <w:rPr>
          <w:rFonts w:eastAsia="Calibri"/>
          <w:bCs/>
          <w:color w:val="000000"/>
          <w:spacing w:val="-2"/>
          <w:sz w:val="28"/>
          <w:szCs w:val="28"/>
        </w:rPr>
        <w:t xml:space="preserve"> «Муниципальный округ Якшур-Бодьинский район Удмуртской Республики»</w:t>
      </w:r>
      <w:r w:rsidRPr="00DB4187">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DB4187" w:rsidRPr="00DB4187" w:rsidRDefault="00DB4187" w:rsidP="00DB4187">
      <w:pPr>
        <w:widowControl w:val="0"/>
        <w:spacing w:line="276" w:lineRule="auto"/>
        <w:ind w:firstLine="709"/>
        <w:jc w:val="both"/>
        <w:rPr>
          <w:rFonts w:eastAsia="Calibri"/>
          <w:sz w:val="28"/>
          <w:szCs w:val="28"/>
        </w:rPr>
      </w:pPr>
      <w:r w:rsidRPr="00DB4187">
        <w:rPr>
          <w:rFonts w:eastAsia="Calibri"/>
          <w:sz w:val="28"/>
          <w:szCs w:val="28"/>
        </w:rPr>
        <w:t>3. Настоящее решение вступает в силу со дня его официального опубликования.</w:t>
      </w:r>
    </w:p>
    <w:p w:rsidR="00DB4187" w:rsidRPr="00DB4187" w:rsidRDefault="00DB4187" w:rsidP="00DB4187">
      <w:pPr>
        <w:suppressAutoHyphens w:val="0"/>
        <w:autoSpaceDN w:val="0"/>
        <w:adjustRightInd w:val="0"/>
        <w:spacing w:line="276" w:lineRule="auto"/>
        <w:jc w:val="both"/>
        <w:rPr>
          <w:b/>
          <w:sz w:val="28"/>
          <w:szCs w:val="28"/>
          <w:lang w:eastAsia="ru-RU"/>
        </w:rPr>
      </w:pPr>
    </w:p>
    <w:p w:rsidR="00DB4187" w:rsidRPr="00DB4187" w:rsidRDefault="00DB4187" w:rsidP="00DB4187">
      <w:pPr>
        <w:suppressAutoHyphens w:val="0"/>
        <w:autoSpaceDN w:val="0"/>
        <w:adjustRightInd w:val="0"/>
        <w:jc w:val="both"/>
        <w:rPr>
          <w:b/>
          <w:sz w:val="28"/>
          <w:szCs w:val="28"/>
          <w:lang w:eastAsia="ru-RU"/>
        </w:rPr>
      </w:pPr>
    </w:p>
    <w:p w:rsidR="00DB4187" w:rsidRPr="00DB4187" w:rsidRDefault="00DB4187" w:rsidP="00DB4187">
      <w:pPr>
        <w:suppressAutoHyphens w:val="0"/>
        <w:autoSpaceDN w:val="0"/>
        <w:adjustRightInd w:val="0"/>
        <w:jc w:val="center"/>
        <w:rPr>
          <w:b/>
          <w:bCs/>
          <w:sz w:val="28"/>
          <w:szCs w:val="28"/>
          <w:lang w:eastAsia="ru-RU"/>
        </w:rPr>
      </w:pPr>
    </w:p>
    <w:p w:rsidR="00DB4187" w:rsidRPr="00DB4187" w:rsidRDefault="00DB4187" w:rsidP="00DB4187">
      <w:pPr>
        <w:autoSpaceDE/>
        <w:rPr>
          <w:b/>
          <w:sz w:val="28"/>
          <w:szCs w:val="28"/>
        </w:rPr>
      </w:pPr>
      <w:r w:rsidRPr="00DB4187">
        <w:rPr>
          <w:b/>
          <w:sz w:val="28"/>
          <w:szCs w:val="28"/>
        </w:rPr>
        <w:t>Председатель Совета депутатов</w:t>
      </w:r>
    </w:p>
    <w:p w:rsidR="00DB4187" w:rsidRPr="00DB4187" w:rsidRDefault="00DB4187" w:rsidP="00DB4187">
      <w:pPr>
        <w:autoSpaceDE/>
        <w:jc w:val="both"/>
        <w:rPr>
          <w:b/>
          <w:sz w:val="28"/>
          <w:szCs w:val="28"/>
        </w:rPr>
      </w:pPr>
      <w:r w:rsidRPr="00DB4187">
        <w:rPr>
          <w:b/>
          <w:sz w:val="28"/>
          <w:szCs w:val="28"/>
        </w:rPr>
        <w:t>муниципального образования</w:t>
      </w:r>
    </w:p>
    <w:p w:rsidR="00DB4187" w:rsidRPr="00DB4187" w:rsidRDefault="00DB4187" w:rsidP="00DB4187">
      <w:pPr>
        <w:autoSpaceDE/>
        <w:jc w:val="both"/>
        <w:rPr>
          <w:b/>
          <w:sz w:val="28"/>
          <w:szCs w:val="28"/>
        </w:rPr>
      </w:pPr>
      <w:r w:rsidRPr="00DB4187">
        <w:rPr>
          <w:b/>
          <w:sz w:val="28"/>
          <w:szCs w:val="28"/>
        </w:rPr>
        <w:t xml:space="preserve">«Муниципальный округ </w:t>
      </w:r>
    </w:p>
    <w:p w:rsidR="00DB4187" w:rsidRPr="00DB4187" w:rsidRDefault="00DB4187" w:rsidP="00DB4187">
      <w:pPr>
        <w:autoSpaceDE/>
        <w:jc w:val="both"/>
        <w:rPr>
          <w:b/>
          <w:sz w:val="28"/>
          <w:szCs w:val="28"/>
        </w:rPr>
      </w:pPr>
      <w:r w:rsidRPr="00DB4187">
        <w:rPr>
          <w:b/>
          <w:sz w:val="28"/>
          <w:szCs w:val="28"/>
        </w:rPr>
        <w:t>Якшур-Бодьинский район</w:t>
      </w:r>
    </w:p>
    <w:p w:rsidR="00DB4187" w:rsidRPr="00DB4187" w:rsidRDefault="00DB4187" w:rsidP="00DB4187">
      <w:pPr>
        <w:autoSpaceDE/>
        <w:rPr>
          <w:b/>
          <w:sz w:val="28"/>
          <w:szCs w:val="28"/>
          <w:lang w:eastAsia="ru-RU"/>
        </w:rPr>
      </w:pPr>
      <w:r w:rsidRPr="00DB4187">
        <w:rPr>
          <w:b/>
          <w:sz w:val="28"/>
          <w:szCs w:val="28"/>
        </w:rPr>
        <w:t>Удмуртской Республики»                                                         С.В. Поторочин</w:t>
      </w:r>
      <w:r w:rsidRPr="00DB4187">
        <w:rPr>
          <w:b/>
          <w:sz w:val="28"/>
          <w:szCs w:val="28"/>
          <w:lang w:eastAsia="ru-RU"/>
        </w:rPr>
        <w:t xml:space="preserve"> </w:t>
      </w:r>
    </w:p>
    <w:p w:rsidR="00DB4187" w:rsidRPr="00DB4187" w:rsidRDefault="00DB4187" w:rsidP="00DB4187">
      <w:pPr>
        <w:tabs>
          <w:tab w:val="left" w:pos="1755"/>
        </w:tabs>
        <w:autoSpaceDE/>
        <w:rPr>
          <w:sz w:val="28"/>
          <w:szCs w:val="28"/>
          <w:lang w:eastAsia="ru-RU"/>
        </w:rPr>
      </w:pPr>
    </w:p>
    <w:p w:rsidR="00DB4187" w:rsidRPr="00DB4187" w:rsidRDefault="00DB4187" w:rsidP="00DB4187">
      <w:pPr>
        <w:tabs>
          <w:tab w:val="left" w:pos="1755"/>
        </w:tabs>
        <w:autoSpaceDE/>
        <w:rPr>
          <w:sz w:val="28"/>
          <w:szCs w:val="28"/>
          <w:lang w:eastAsia="ru-RU"/>
        </w:rPr>
      </w:pPr>
    </w:p>
    <w:p w:rsidR="00DB4187" w:rsidRPr="00DB4187" w:rsidRDefault="00DB4187" w:rsidP="00DB4187">
      <w:pPr>
        <w:tabs>
          <w:tab w:val="left" w:pos="1755"/>
        </w:tabs>
        <w:autoSpaceDE/>
        <w:rPr>
          <w:sz w:val="28"/>
          <w:szCs w:val="28"/>
          <w:lang w:eastAsia="ru-RU"/>
        </w:rPr>
      </w:pPr>
    </w:p>
    <w:p w:rsidR="00DB4187" w:rsidRPr="00DB4187" w:rsidRDefault="00DB4187" w:rsidP="00DB4187">
      <w:pPr>
        <w:tabs>
          <w:tab w:val="left" w:pos="7560"/>
        </w:tabs>
        <w:suppressAutoHyphens w:val="0"/>
        <w:autoSpaceDE/>
        <w:jc w:val="both"/>
        <w:rPr>
          <w:b/>
          <w:bCs/>
          <w:sz w:val="28"/>
          <w:szCs w:val="28"/>
        </w:rPr>
      </w:pPr>
      <w:r w:rsidRPr="00DB4187">
        <w:rPr>
          <w:b/>
          <w:bCs/>
          <w:sz w:val="28"/>
          <w:szCs w:val="28"/>
        </w:rPr>
        <w:t>Глава муниципального образования</w:t>
      </w:r>
    </w:p>
    <w:p w:rsidR="00DB4187" w:rsidRPr="00DB4187" w:rsidRDefault="00DB4187" w:rsidP="00DB4187">
      <w:pPr>
        <w:tabs>
          <w:tab w:val="left" w:pos="7560"/>
        </w:tabs>
        <w:autoSpaceDE/>
        <w:jc w:val="both"/>
        <w:rPr>
          <w:b/>
          <w:bCs/>
          <w:sz w:val="28"/>
          <w:szCs w:val="28"/>
        </w:rPr>
      </w:pPr>
      <w:r w:rsidRPr="00DB4187">
        <w:rPr>
          <w:b/>
          <w:bCs/>
          <w:sz w:val="28"/>
          <w:szCs w:val="28"/>
        </w:rPr>
        <w:t xml:space="preserve">«Муниципальный округ </w:t>
      </w:r>
    </w:p>
    <w:p w:rsidR="00DB4187" w:rsidRPr="00DB4187" w:rsidRDefault="00DB4187" w:rsidP="00DB4187">
      <w:pPr>
        <w:tabs>
          <w:tab w:val="left" w:pos="7560"/>
        </w:tabs>
        <w:autoSpaceDE/>
        <w:jc w:val="both"/>
        <w:rPr>
          <w:b/>
          <w:bCs/>
          <w:sz w:val="28"/>
          <w:szCs w:val="28"/>
        </w:rPr>
      </w:pPr>
      <w:r w:rsidRPr="00DB4187">
        <w:rPr>
          <w:b/>
          <w:bCs/>
          <w:sz w:val="28"/>
          <w:szCs w:val="28"/>
        </w:rPr>
        <w:t>Якшур-Бодьинский район</w:t>
      </w:r>
    </w:p>
    <w:p w:rsidR="00DB4187" w:rsidRPr="00DB4187" w:rsidRDefault="00DB4187" w:rsidP="00DB4187">
      <w:pPr>
        <w:tabs>
          <w:tab w:val="left" w:pos="7560"/>
        </w:tabs>
        <w:autoSpaceDE/>
        <w:jc w:val="both"/>
        <w:rPr>
          <w:b/>
          <w:bCs/>
          <w:sz w:val="28"/>
          <w:szCs w:val="28"/>
        </w:rPr>
      </w:pPr>
      <w:r w:rsidRPr="00DB4187">
        <w:rPr>
          <w:b/>
          <w:bCs/>
          <w:sz w:val="28"/>
          <w:szCs w:val="28"/>
        </w:rPr>
        <w:t>Удмуртской Республики»                                                         А.В. Леконцев</w:t>
      </w:r>
    </w:p>
    <w:p w:rsidR="00DB4187" w:rsidRPr="00DB4187" w:rsidRDefault="00DB4187" w:rsidP="00DB4187">
      <w:pPr>
        <w:tabs>
          <w:tab w:val="left" w:pos="1755"/>
        </w:tabs>
        <w:autoSpaceDE/>
        <w:rPr>
          <w:sz w:val="28"/>
          <w:szCs w:val="28"/>
          <w:lang w:eastAsia="ru-RU"/>
        </w:rPr>
      </w:pPr>
    </w:p>
    <w:p w:rsidR="00DB4187" w:rsidRPr="00DB4187" w:rsidRDefault="00DB4187" w:rsidP="00DB4187">
      <w:pPr>
        <w:tabs>
          <w:tab w:val="left" w:pos="1755"/>
        </w:tabs>
        <w:autoSpaceDE/>
        <w:rPr>
          <w:sz w:val="28"/>
          <w:szCs w:val="28"/>
          <w:lang w:eastAsia="ru-RU"/>
        </w:rPr>
      </w:pPr>
    </w:p>
    <w:p w:rsidR="00DB4187" w:rsidRPr="00DB4187" w:rsidRDefault="00DB4187" w:rsidP="00DB4187">
      <w:pPr>
        <w:tabs>
          <w:tab w:val="left" w:pos="1755"/>
        </w:tabs>
        <w:autoSpaceDE/>
        <w:rPr>
          <w:sz w:val="28"/>
          <w:szCs w:val="28"/>
          <w:lang w:eastAsia="ru-RU"/>
        </w:rPr>
      </w:pPr>
      <w:proofErr w:type="gramStart"/>
      <w:r w:rsidRPr="00DB4187">
        <w:rPr>
          <w:sz w:val="28"/>
          <w:szCs w:val="28"/>
          <w:lang w:eastAsia="ru-RU"/>
        </w:rPr>
        <w:t>с</w:t>
      </w:r>
      <w:proofErr w:type="gramEnd"/>
      <w:r w:rsidRPr="00DB4187">
        <w:rPr>
          <w:sz w:val="28"/>
          <w:szCs w:val="28"/>
          <w:lang w:eastAsia="ru-RU"/>
        </w:rPr>
        <w:t>. Якшур-Бодья</w:t>
      </w:r>
    </w:p>
    <w:p w:rsidR="00DB4187" w:rsidRPr="00DB4187" w:rsidRDefault="00DB4187" w:rsidP="00DB4187">
      <w:pPr>
        <w:tabs>
          <w:tab w:val="left" w:pos="284"/>
        </w:tabs>
        <w:suppressAutoHyphens w:val="0"/>
        <w:autoSpaceDE/>
        <w:ind w:left="284" w:hanging="284"/>
        <w:jc w:val="both"/>
        <w:rPr>
          <w:sz w:val="28"/>
          <w:szCs w:val="28"/>
          <w:lang w:eastAsia="ru-RU"/>
        </w:rPr>
      </w:pPr>
      <w:r w:rsidRPr="00DB4187">
        <w:rPr>
          <w:sz w:val="28"/>
          <w:szCs w:val="28"/>
          <w:lang w:eastAsia="ru-RU"/>
        </w:rPr>
        <w:t>«6» февраля 2025 года</w:t>
      </w:r>
    </w:p>
    <w:p w:rsidR="00DB4187" w:rsidRPr="00DB4187" w:rsidRDefault="00DB4187" w:rsidP="00DB4187">
      <w:pPr>
        <w:tabs>
          <w:tab w:val="left" w:pos="284"/>
        </w:tabs>
        <w:autoSpaceDE/>
        <w:ind w:left="284" w:hanging="284"/>
        <w:jc w:val="both"/>
        <w:rPr>
          <w:rFonts w:cs="Calibri"/>
          <w:b/>
          <w:bCs/>
          <w:sz w:val="28"/>
          <w:szCs w:val="28"/>
        </w:rPr>
      </w:pPr>
      <w:r w:rsidRPr="00DB4187">
        <w:rPr>
          <w:sz w:val="28"/>
          <w:szCs w:val="28"/>
          <w:lang w:eastAsia="ru-RU"/>
        </w:rPr>
        <w:t>№ 11/570</w:t>
      </w:r>
    </w:p>
    <w:p w:rsidR="003A2DC3" w:rsidRDefault="003A2DC3"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0ADA" w:rsidRPr="00090ADA" w:rsidRDefault="00090ADA" w:rsidP="00090ADA">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7564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90ADA" w:rsidRPr="00090ADA" w:rsidRDefault="00090ADA" w:rsidP="00090ADA">
      <w:pPr>
        <w:suppressAutoHyphens w:val="0"/>
        <w:autoSpaceDE/>
        <w:jc w:val="center"/>
        <w:rPr>
          <w:b/>
          <w:sz w:val="28"/>
          <w:szCs w:val="28"/>
          <w:lang w:eastAsia="ru-RU"/>
        </w:rPr>
      </w:pPr>
      <w:r w:rsidRPr="00090ADA">
        <w:rPr>
          <w:b/>
          <w:sz w:val="28"/>
          <w:szCs w:val="28"/>
          <w:lang w:eastAsia="ru-RU"/>
        </w:rPr>
        <w:t xml:space="preserve">«Удмурт Элькунысь Якшур-Бӧдья ёрос муниципал округ» </w:t>
      </w: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муниципал кылдытэтысь депутатъёслэн Кенешсы</w:t>
      </w:r>
    </w:p>
    <w:p w:rsidR="00090ADA" w:rsidRPr="00090ADA" w:rsidRDefault="00090ADA" w:rsidP="00090ADA">
      <w:pPr>
        <w:suppressAutoHyphens w:val="0"/>
        <w:autoSpaceDN w:val="0"/>
        <w:adjustRightInd w:val="0"/>
        <w:spacing w:line="276" w:lineRule="auto"/>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caps/>
          <w:sz w:val="28"/>
          <w:szCs w:val="28"/>
          <w:lang w:eastAsia="ru-RU"/>
        </w:rPr>
        <w:t>Решение</w:t>
      </w:r>
      <w:r w:rsidRPr="00090ADA">
        <w:rPr>
          <w:b/>
          <w:bCs/>
          <w:sz w:val="28"/>
          <w:szCs w:val="28"/>
          <w:lang w:eastAsia="ru-RU"/>
        </w:rPr>
        <w:t xml:space="preserve"> </w:t>
      </w:r>
    </w:p>
    <w:p w:rsidR="00090ADA" w:rsidRPr="00090ADA" w:rsidRDefault="00090ADA" w:rsidP="00090ADA">
      <w:pPr>
        <w:tabs>
          <w:tab w:val="left" w:pos="5580"/>
        </w:tabs>
        <w:suppressAutoHyphens w:val="0"/>
        <w:autoSpaceDN w:val="0"/>
        <w:adjustRightInd w:val="0"/>
        <w:rPr>
          <w:b/>
          <w:bCs/>
          <w:sz w:val="28"/>
          <w:szCs w:val="28"/>
          <w:lang w:eastAsia="ru-RU"/>
        </w:rPr>
      </w:pPr>
      <w:r w:rsidRPr="00090ADA">
        <w:rPr>
          <w:b/>
          <w:bCs/>
          <w:sz w:val="28"/>
          <w:szCs w:val="28"/>
          <w:lang w:eastAsia="ru-RU"/>
        </w:rPr>
        <w:tab/>
      </w:r>
    </w:p>
    <w:p w:rsidR="00090ADA" w:rsidRPr="00090ADA" w:rsidRDefault="00090ADA" w:rsidP="00090ADA">
      <w:pPr>
        <w:widowControl w:val="0"/>
        <w:tabs>
          <w:tab w:val="left" w:pos="0"/>
        </w:tabs>
        <w:suppressAutoHyphens w:val="0"/>
        <w:ind w:right="-79"/>
        <w:jc w:val="center"/>
        <w:rPr>
          <w:rFonts w:eastAsia="Calibri"/>
          <w:b/>
          <w:bCs/>
          <w:sz w:val="28"/>
          <w:szCs w:val="28"/>
          <w:lang w:eastAsia="ru-RU"/>
        </w:rPr>
      </w:pPr>
      <w:r w:rsidRPr="00090ADA">
        <w:rPr>
          <w:rFonts w:eastAsia="Calibri"/>
          <w:b/>
          <w:bCs/>
          <w:color w:val="000000"/>
          <w:sz w:val="28"/>
          <w:szCs w:val="28"/>
        </w:rPr>
        <w:t xml:space="preserve">О внесении изменений в Положение о муниципальном жилищном контроле на территории </w:t>
      </w:r>
      <w:r w:rsidRPr="00090ADA">
        <w:rPr>
          <w:rFonts w:eastAsia="Calibri"/>
          <w:b/>
          <w:bCs/>
          <w:sz w:val="28"/>
          <w:szCs w:val="28"/>
          <w:lang w:eastAsia="ru-RU"/>
        </w:rPr>
        <w:t xml:space="preserve"> 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09.12.2021 года № 16/120 </w:t>
      </w:r>
    </w:p>
    <w:p w:rsidR="00090ADA" w:rsidRPr="00090ADA" w:rsidRDefault="00090ADA" w:rsidP="00090ADA">
      <w:pPr>
        <w:widowControl w:val="0"/>
        <w:jc w:val="center"/>
        <w:rPr>
          <w:rFonts w:eastAsia="Calibri"/>
          <w:b/>
          <w:color w:val="000000"/>
          <w:sz w:val="28"/>
          <w:szCs w:val="28"/>
        </w:rPr>
      </w:pPr>
    </w:p>
    <w:p w:rsidR="00090ADA" w:rsidRPr="00090ADA" w:rsidRDefault="00090ADA" w:rsidP="00090ADA">
      <w:pPr>
        <w:widowControl w:val="0"/>
        <w:spacing w:line="276" w:lineRule="auto"/>
        <w:ind w:firstLine="709"/>
        <w:jc w:val="both"/>
        <w:rPr>
          <w:rFonts w:eastAsia="Calibri"/>
          <w:sz w:val="28"/>
          <w:szCs w:val="28"/>
        </w:rPr>
      </w:pPr>
      <w:proofErr w:type="gramStart"/>
      <w:r w:rsidRPr="00090ADA">
        <w:rPr>
          <w:rFonts w:eastAsia="Calibri"/>
          <w:sz w:val="28"/>
          <w:szCs w:val="28"/>
        </w:rPr>
        <w:t xml:space="preserve">В соответствии с Федеральным </w:t>
      </w:r>
      <w:hyperlink r:id="rId29" w:history="1">
        <w:r w:rsidRPr="00090ADA">
          <w:rPr>
            <w:rFonts w:eastAsia="Calibri"/>
            <w:color w:val="000000"/>
            <w:sz w:val="28"/>
            <w:szCs w:val="28"/>
          </w:rPr>
          <w:t>закон</w:t>
        </w:r>
      </w:hyperlink>
      <w:r w:rsidRPr="00090ADA">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090ADA">
        <w:rPr>
          <w:rFonts w:eastAsia="Calibri"/>
          <w:bCs/>
          <w:color w:val="22272F"/>
          <w:sz w:val="28"/>
          <w:szCs w:val="28"/>
          <w:shd w:val="clear" w:color="auto" w:fill="FFFFFF"/>
        </w:rPr>
        <w:t>,</w:t>
      </w:r>
      <w:r w:rsidRPr="00090ADA">
        <w:rPr>
          <w:rFonts w:eastAsia="Calibri"/>
          <w:sz w:val="28"/>
          <w:szCs w:val="28"/>
        </w:rPr>
        <w:t xml:space="preserve"> руководствуясь статьей 26 Устава </w:t>
      </w:r>
      <w:r w:rsidRPr="00090ADA">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090ADA">
        <w:rPr>
          <w:rFonts w:eastAsia="Calibri"/>
          <w:sz w:val="28"/>
          <w:szCs w:val="28"/>
        </w:rPr>
        <w:t xml:space="preserve">Совет депутатов </w:t>
      </w:r>
      <w:r w:rsidRPr="00090ADA">
        <w:rPr>
          <w:rFonts w:eastAsia="Calibri"/>
          <w:bCs/>
          <w:color w:val="000000"/>
          <w:spacing w:val="-2"/>
          <w:sz w:val="28"/>
          <w:szCs w:val="28"/>
        </w:rPr>
        <w:t>муниципального образования «Муниципальный округ Якшур-Бодьинский район Удмуртской Республики</w:t>
      </w:r>
      <w:proofErr w:type="gramEnd"/>
      <w:r w:rsidRPr="00090ADA">
        <w:rPr>
          <w:rFonts w:eastAsia="Calibri"/>
          <w:bCs/>
          <w:color w:val="000000"/>
          <w:spacing w:val="-2"/>
          <w:sz w:val="28"/>
          <w:szCs w:val="28"/>
        </w:rPr>
        <w:t xml:space="preserve">» </w:t>
      </w:r>
      <w:r w:rsidRPr="00090ADA">
        <w:rPr>
          <w:rFonts w:eastAsia="Calibri"/>
          <w:b/>
          <w:bCs/>
          <w:sz w:val="28"/>
          <w:szCs w:val="28"/>
          <w:u w:val="single"/>
        </w:rPr>
        <w:t>РЕШАЕТ:</w:t>
      </w:r>
    </w:p>
    <w:p w:rsidR="00090ADA" w:rsidRPr="00090ADA" w:rsidRDefault="00090ADA" w:rsidP="00090ADA">
      <w:pPr>
        <w:widowControl w:val="0"/>
        <w:spacing w:line="276" w:lineRule="auto"/>
        <w:ind w:firstLine="709"/>
        <w:jc w:val="both"/>
        <w:rPr>
          <w:rFonts w:eastAsia="Calibri"/>
          <w:sz w:val="28"/>
          <w:szCs w:val="28"/>
        </w:rPr>
      </w:pPr>
    </w:p>
    <w:p w:rsidR="00090ADA" w:rsidRPr="00090ADA" w:rsidRDefault="00090ADA" w:rsidP="00090ADA">
      <w:pPr>
        <w:widowControl w:val="0"/>
        <w:spacing w:line="276" w:lineRule="auto"/>
        <w:ind w:firstLine="709"/>
        <w:jc w:val="both"/>
        <w:rPr>
          <w:bCs/>
          <w:sz w:val="28"/>
          <w:szCs w:val="28"/>
        </w:rPr>
      </w:pPr>
      <w:r w:rsidRPr="00090ADA">
        <w:rPr>
          <w:bCs/>
          <w:sz w:val="28"/>
          <w:szCs w:val="28"/>
        </w:rPr>
        <w:t xml:space="preserve">1. </w:t>
      </w:r>
      <w:r w:rsidRPr="00090ADA">
        <w:rPr>
          <w:rFonts w:eastAsia="Calibri"/>
          <w:bCs/>
          <w:sz w:val="28"/>
          <w:szCs w:val="28"/>
          <w:lang w:eastAsia="en-US"/>
        </w:rPr>
        <w:t xml:space="preserve">Внести следующие изменения в Положение </w:t>
      </w:r>
      <w:r w:rsidRPr="00090ADA">
        <w:rPr>
          <w:bCs/>
          <w:sz w:val="28"/>
          <w:szCs w:val="28"/>
        </w:rPr>
        <w:t>о муниципальном жилищном контроле на территории муниципального образования «Муниципальный округ Якшур-Бодьинский район Удмуртской Республики»</w:t>
      </w:r>
      <w:r w:rsidRPr="00090ADA">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09.12.2021 года № </w:t>
      </w:r>
      <w:r w:rsidRPr="00090ADA">
        <w:rPr>
          <w:bCs/>
          <w:sz w:val="28"/>
          <w:szCs w:val="28"/>
        </w:rPr>
        <w:t>16/120</w:t>
      </w:r>
      <w:r w:rsidRPr="00090ADA">
        <w:rPr>
          <w:rFonts w:eastAsia="Calibri"/>
          <w:bCs/>
          <w:sz w:val="28"/>
          <w:szCs w:val="28"/>
          <w:lang w:eastAsia="en-US"/>
        </w:rPr>
        <w:t>, (далее – Положение):</w:t>
      </w:r>
    </w:p>
    <w:p w:rsidR="00090ADA" w:rsidRPr="00090ADA" w:rsidRDefault="00090ADA" w:rsidP="00090ADA">
      <w:pPr>
        <w:widowControl w:val="0"/>
        <w:suppressAutoHyphens w:val="0"/>
        <w:spacing w:line="276" w:lineRule="auto"/>
        <w:ind w:firstLine="709"/>
        <w:jc w:val="both"/>
        <w:rPr>
          <w:rFonts w:eastAsia="Calibri"/>
          <w:color w:val="000000"/>
          <w:sz w:val="28"/>
          <w:szCs w:val="28"/>
        </w:rPr>
      </w:pPr>
      <w:r w:rsidRPr="00090ADA">
        <w:rPr>
          <w:rFonts w:eastAsia="Calibri"/>
          <w:sz w:val="28"/>
          <w:szCs w:val="28"/>
          <w:lang w:eastAsia="en-US"/>
        </w:rPr>
        <w:t xml:space="preserve">1) </w:t>
      </w:r>
      <w:r w:rsidRPr="00090ADA">
        <w:rPr>
          <w:rFonts w:eastAsia="Calibri"/>
          <w:color w:val="000000"/>
          <w:sz w:val="28"/>
          <w:szCs w:val="28"/>
        </w:rPr>
        <w:t>Раздел 3 Положения дополнить пунктом 3.1.1 следующего содержания:</w:t>
      </w:r>
    </w:p>
    <w:p w:rsidR="00090ADA" w:rsidRPr="00090ADA" w:rsidRDefault="00090ADA" w:rsidP="00090ADA">
      <w:pPr>
        <w:suppressAutoHyphens w:val="0"/>
        <w:autoSpaceDN w:val="0"/>
        <w:adjustRightInd w:val="0"/>
        <w:spacing w:line="276" w:lineRule="auto"/>
        <w:ind w:firstLine="709"/>
        <w:jc w:val="both"/>
        <w:rPr>
          <w:rFonts w:eastAsia="Calibri"/>
          <w:color w:val="000000"/>
          <w:sz w:val="28"/>
          <w:szCs w:val="28"/>
        </w:rPr>
      </w:pPr>
      <w:r w:rsidRPr="00090ADA">
        <w:rPr>
          <w:rFonts w:eastAsia="Calibri"/>
          <w:color w:val="000000"/>
          <w:sz w:val="28"/>
          <w:szCs w:val="28"/>
        </w:rPr>
        <w:t xml:space="preserve">«3.1.1.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 же с использованием мобильного приложения «Инспектор».».  </w:t>
      </w:r>
    </w:p>
    <w:p w:rsidR="00090ADA" w:rsidRPr="00090ADA" w:rsidRDefault="00090ADA" w:rsidP="00090ADA">
      <w:pPr>
        <w:widowControl w:val="0"/>
        <w:spacing w:line="276" w:lineRule="auto"/>
        <w:ind w:firstLine="709"/>
        <w:jc w:val="both"/>
        <w:rPr>
          <w:rFonts w:eastAsia="Calibri"/>
          <w:sz w:val="28"/>
          <w:szCs w:val="28"/>
        </w:rPr>
      </w:pPr>
      <w:r w:rsidRPr="00090ADA">
        <w:rPr>
          <w:rFonts w:eastAsia="Calibri"/>
          <w:sz w:val="28"/>
          <w:szCs w:val="28"/>
        </w:rPr>
        <w:t xml:space="preserve">2. Опубликовать настоящее решение в Вестнике правовых актов </w:t>
      </w:r>
      <w:r w:rsidRPr="00090ADA">
        <w:rPr>
          <w:rFonts w:eastAsia="Calibri"/>
          <w:sz w:val="28"/>
          <w:szCs w:val="28"/>
        </w:rPr>
        <w:lastRenderedPageBreak/>
        <w:t>муниципального образования</w:t>
      </w:r>
      <w:r w:rsidRPr="00090ADA">
        <w:rPr>
          <w:rFonts w:eastAsia="Calibri"/>
          <w:bCs/>
          <w:color w:val="000000"/>
          <w:spacing w:val="-2"/>
          <w:sz w:val="28"/>
          <w:szCs w:val="28"/>
        </w:rPr>
        <w:t xml:space="preserve"> «Муниципальный округ Якшур-Бодьинский район Удмуртской Республики»</w:t>
      </w:r>
      <w:r w:rsidRPr="00090ADA">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90ADA" w:rsidRPr="00090ADA" w:rsidRDefault="00090ADA" w:rsidP="00090ADA">
      <w:pPr>
        <w:widowControl w:val="0"/>
        <w:spacing w:line="276" w:lineRule="auto"/>
        <w:ind w:firstLine="709"/>
        <w:jc w:val="both"/>
        <w:rPr>
          <w:rFonts w:eastAsia="Calibri"/>
          <w:sz w:val="28"/>
          <w:szCs w:val="28"/>
        </w:rPr>
      </w:pPr>
      <w:r w:rsidRPr="00090ADA">
        <w:rPr>
          <w:rFonts w:eastAsia="Calibri"/>
          <w:sz w:val="28"/>
          <w:szCs w:val="28"/>
        </w:rPr>
        <w:t>3. Настоящее решение вступает в силу со дня его официального опубликования.</w:t>
      </w:r>
    </w:p>
    <w:p w:rsidR="00090ADA" w:rsidRPr="00090ADA" w:rsidRDefault="00090ADA" w:rsidP="00090ADA">
      <w:pPr>
        <w:tabs>
          <w:tab w:val="left" w:pos="5580"/>
        </w:tabs>
        <w:suppressAutoHyphens w:val="0"/>
        <w:autoSpaceDN w:val="0"/>
        <w:adjustRightInd w:val="0"/>
        <w:spacing w:line="276" w:lineRule="auto"/>
        <w:rPr>
          <w:b/>
          <w:bCs/>
          <w:sz w:val="28"/>
          <w:szCs w:val="28"/>
          <w:lang w:eastAsia="ru-RU"/>
        </w:rPr>
      </w:pPr>
    </w:p>
    <w:p w:rsidR="00090ADA" w:rsidRPr="00090ADA" w:rsidRDefault="00090ADA" w:rsidP="00090ADA">
      <w:pPr>
        <w:tabs>
          <w:tab w:val="left" w:pos="5580"/>
        </w:tabs>
        <w:suppressAutoHyphens w:val="0"/>
        <w:autoSpaceDN w:val="0"/>
        <w:adjustRightInd w:val="0"/>
        <w:spacing w:line="276" w:lineRule="auto"/>
        <w:rPr>
          <w:b/>
          <w:bCs/>
          <w:sz w:val="28"/>
          <w:szCs w:val="28"/>
          <w:lang w:eastAsia="ru-RU"/>
        </w:rPr>
      </w:pPr>
    </w:p>
    <w:p w:rsidR="00090ADA" w:rsidRPr="00090ADA" w:rsidRDefault="00090ADA" w:rsidP="00090ADA">
      <w:pPr>
        <w:tabs>
          <w:tab w:val="left" w:pos="5580"/>
        </w:tabs>
        <w:suppressAutoHyphens w:val="0"/>
        <w:autoSpaceDN w:val="0"/>
        <w:adjustRightInd w:val="0"/>
        <w:rPr>
          <w:b/>
          <w:bCs/>
          <w:sz w:val="28"/>
          <w:szCs w:val="28"/>
          <w:lang w:eastAsia="ru-RU"/>
        </w:rPr>
      </w:pPr>
    </w:p>
    <w:p w:rsidR="00090ADA" w:rsidRPr="00090ADA" w:rsidRDefault="00090ADA" w:rsidP="00090ADA">
      <w:pPr>
        <w:autoSpaceDE/>
        <w:rPr>
          <w:b/>
          <w:sz w:val="28"/>
          <w:szCs w:val="28"/>
        </w:rPr>
      </w:pPr>
      <w:r w:rsidRPr="00090ADA">
        <w:rPr>
          <w:b/>
          <w:sz w:val="28"/>
          <w:szCs w:val="28"/>
        </w:rPr>
        <w:t>Председатель Совета депутатов</w:t>
      </w:r>
    </w:p>
    <w:p w:rsidR="00090ADA" w:rsidRPr="00090ADA" w:rsidRDefault="00090ADA" w:rsidP="00090ADA">
      <w:pPr>
        <w:autoSpaceDE/>
        <w:jc w:val="both"/>
        <w:rPr>
          <w:b/>
          <w:sz w:val="28"/>
          <w:szCs w:val="28"/>
        </w:rPr>
      </w:pPr>
      <w:r w:rsidRPr="00090ADA">
        <w:rPr>
          <w:b/>
          <w:sz w:val="28"/>
          <w:szCs w:val="28"/>
        </w:rPr>
        <w:t>муниципального образования</w:t>
      </w:r>
    </w:p>
    <w:p w:rsidR="00090ADA" w:rsidRPr="00090ADA" w:rsidRDefault="00090ADA" w:rsidP="00090ADA">
      <w:pPr>
        <w:autoSpaceDE/>
        <w:jc w:val="both"/>
        <w:rPr>
          <w:b/>
          <w:sz w:val="28"/>
          <w:szCs w:val="28"/>
        </w:rPr>
      </w:pPr>
      <w:r w:rsidRPr="00090ADA">
        <w:rPr>
          <w:b/>
          <w:sz w:val="28"/>
          <w:szCs w:val="28"/>
        </w:rPr>
        <w:t xml:space="preserve">«Муниципальный округ </w:t>
      </w:r>
    </w:p>
    <w:p w:rsidR="00090ADA" w:rsidRPr="00090ADA" w:rsidRDefault="00090ADA" w:rsidP="00090ADA">
      <w:pPr>
        <w:autoSpaceDE/>
        <w:jc w:val="both"/>
        <w:rPr>
          <w:b/>
          <w:sz w:val="28"/>
          <w:szCs w:val="28"/>
        </w:rPr>
      </w:pPr>
      <w:r w:rsidRPr="00090ADA">
        <w:rPr>
          <w:b/>
          <w:sz w:val="28"/>
          <w:szCs w:val="28"/>
        </w:rPr>
        <w:t>Якшур-Бодьинский район</w:t>
      </w:r>
    </w:p>
    <w:p w:rsidR="00090ADA" w:rsidRPr="00090ADA" w:rsidRDefault="00090ADA" w:rsidP="00090ADA">
      <w:pPr>
        <w:autoSpaceDE/>
        <w:rPr>
          <w:b/>
          <w:sz w:val="28"/>
          <w:szCs w:val="28"/>
          <w:lang w:eastAsia="ru-RU"/>
        </w:rPr>
      </w:pPr>
      <w:r w:rsidRPr="00090ADA">
        <w:rPr>
          <w:b/>
          <w:sz w:val="28"/>
          <w:szCs w:val="28"/>
        </w:rPr>
        <w:t>Удмуртской Республики»                                                         С.В. Поторочин</w:t>
      </w:r>
      <w:r w:rsidRPr="00090ADA">
        <w:rPr>
          <w:b/>
          <w:sz w:val="28"/>
          <w:szCs w:val="28"/>
          <w:lang w:eastAsia="ru-RU"/>
        </w:rPr>
        <w:t xml:space="preserve"> </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7560"/>
        </w:tabs>
        <w:suppressAutoHyphens w:val="0"/>
        <w:autoSpaceDE/>
        <w:jc w:val="both"/>
        <w:rPr>
          <w:b/>
          <w:bCs/>
          <w:sz w:val="28"/>
          <w:szCs w:val="28"/>
        </w:rPr>
      </w:pPr>
      <w:r w:rsidRPr="00090ADA">
        <w:rPr>
          <w:b/>
          <w:bCs/>
          <w:sz w:val="28"/>
          <w:szCs w:val="28"/>
        </w:rPr>
        <w:t>Глава муниципального образования</w:t>
      </w:r>
    </w:p>
    <w:p w:rsidR="00090ADA" w:rsidRPr="00090ADA" w:rsidRDefault="00090ADA" w:rsidP="00090ADA">
      <w:pPr>
        <w:tabs>
          <w:tab w:val="left" w:pos="7560"/>
        </w:tabs>
        <w:autoSpaceDE/>
        <w:jc w:val="both"/>
        <w:rPr>
          <w:b/>
          <w:bCs/>
          <w:sz w:val="28"/>
          <w:szCs w:val="28"/>
        </w:rPr>
      </w:pPr>
      <w:r w:rsidRPr="00090ADA">
        <w:rPr>
          <w:b/>
          <w:bCs/>
          <w:sz w:val="28"/>
          <w:szCs w:val="28"/>
        </w:rPr>
        <w:t xml:space="preserve">«Муниципальный округ </w:t>
      </w:r>
    </w:p>
    <w:p w:rsidR="00090ADA" w:rsidRPr="00090ADA" w:rsidRDefault="00090ADA" w:rsidP="00090ADA">
      <w:pPr>
        <w:tabs>
          <w:tab w:val="left" w:pos="7560"/>
        </w:tabs>
        <w:autoSpaceDE/>
        <w:jc w:val="both"/>
        <w:rPr>
          <w:b/>
          <w:bCs/>
          <w:sz w:val="28"/>
          <w:szCs w:val="28"/>
        </w:rPr>
      </w:pPr>
      <w:r w:rsidRPr="00090ADA">
        <w:rPr>
          <w:b/>
          <w:bCs/>
          <w:sz w:val="28"/>
          <w:szCs w:val="28"/>
        </w:rPr>
        <w:t>Якшур-Бодьинский район</w:t>
      </w:r>
    </w:p>
    <w:p w:rsidR="00090ADA" w:rsidRPr="00090ADA" w:rsidRDefault="00090ADA" w:rsidP="00090ADA">
      <w:pPr>
        <w:tabs>
          <w:tab w:val="left" w:pos="7560"/>
        </w:tabs>
        <w:autoSpaceDE/>
        <w:jc w:val="both"/>
        <w:rPr>
          <w:b/>
          <w:bCs/>
          <w:sz w:val="28"/>
          <w:szCs w:val="28"/>
        </w:rPr>
      </w:pPr>
      <w:r w:rsidRPr="00090ADA">
        <w:rPr>
          <w:b/>
          <w:bCs/>
          <w:sz w:val="28"/>
          <w:szCs w:val="28"/>
        </w:rPr>
        <w:t>Удмуртской Республики»                                                         А.В. Леконцев</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roofErr w:type="gramStart"/>
      <w:r w:rsidRPr="00090ADA">
        <w:rPr>
          <w:sz w:val="28"/>
          <w:szCs w:val="28"/>
          <w:lang w:eastAsia="ru-RU"/>
        </w:rPr>
        <w:t>с</w:t>
      </w:r>
      <w:proofErr w:type="gramEnd"/>
      <w:r w:rsidRPr="00090ADA">
        <w:rPr>
          <w:sz w:val="28"/>
          <w:szCs w:val="28"/>
          <w:lang w:eastAsia="ru-RU"/>
        </w:rPr>
        <w:t>. Якшур-Бодья</w:t>
      </w:r>
    </w:p>
    <w:p w:rsidR="00090ADA" w:rsidRPr="00090ADA" w:rsidRDefault="00090ADA" w:rsidP="00090ADA">
      <w:pPr>
        <w:tabs>
          <w:tab w:val="left" w:pos="284"/>
        </w:tabs>
        <w:suppressAutoHyphens w:val="0"/>
        <w:autoSpaceDE/>
        <w:ind w:left="284" w:hanging="284"/>
        <w:jc w:val="both"/>
        <w:rPr>
          <w:sz w:val="28"/>
          <w:szCs w:val="28"/>
          <w:lang w:eastAsia="ru-RU"/>
        </w:rPr>
      </w:pPr>
      <w:r w:rsidRPr="00090ADA">
        <w:rPr>
          <w:sz w:val="28"/>
          <w:szCs w:val="28"/>
          <w:lang w:eastAsia="ru-RU"/>
        </w:rPr>
        <w:t>«6» февраля 2025 года</w:t>
      </w:r>
    </w:p>
    <w:p w:rsidR="00090ADA" w:rsidRPr="00090ADA" w:rsidRDefault="00090ADA" w:rsidP="00090ADA">
      <w:pPr>
        <w:tabs>
          <w:tab w:val="left" w:pos="284"/>
        </w:tabs>
        <w:autoSpaceDE/>
        <w:ind w:left="284" w:hanging="284"/>
        <w:jc w:val="both"/>
        <w:rPr>
          <w:rFonts w:cs="Calibri"/>
          <w:b/>
          <w:bCs/>
          <w:sz w:val="28"/>
          <w:szCs w:val="28"/>
        </w:rPr>
      </w:pPr>
      <w:r w:rsidRPr="00090ADA">
        <w:rPr>
          <w:sz w:val="28"/>
          <w:szCs w:val="28"/>
          <w:lang w:eastAsia="ru-RU"/>
        </w:rPr>
        <w:t>№ 12/571</w:t>
      </w: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0ADA" w:rsidRPr="00090ADA" w:rsidRDefault="00090ADA" w:rsidP="00090ADA">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7769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0" name="Рисунок 1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90ADA" w:rsidRPr="00090ADA" w:rsidRDefault="00090ADA" w:rsidP="00090ADA">
      <w:pPr>
        <w:suppressAutoHyphens w:val="0"/>
        <w:autoSpaceDE/>
        <w:jc w:val="center"/>
        <w:rPr>
          <w:b/>
          <w:sz w:val="28"/>
          <w:szCs w:val="28"/>
          <w:lang w:eastAsia="ru-RU"/>
        </w:rPr>
      </w:pPr>
      <w:r w:rsidRPr="00090ADA">
        <w:rPr>
          <w:b/>
          <w:sz w:val="28"/>
          <w:szCs w:val="28"/>
          <w:lang w:eastAsia="ru-RU"/>
        </w:rPr>
        <w:t xml:space="preserve">«Удмурт Элькунысь Якшур-Бӧдья ёрос муниципал округ» </w:t>
      </w: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муниципал кылдытэтысь депутатъёслэн Кенешсы</w:t>
      </w:r>
    </w:p>
    <w:p w:rsidR="00090ADA" w:rsidRPr="00090ADA" w:rsidRDefault="00090ADA" w:rsidP="00090ADA">
      <w:pPr>
        <w:suppressAutoHyphens w:val="0"/>
        <w:autoSpaceDN w:val="0"/>
        <w:adjustRightInd w:val="0"/>
        <w:spacing w:line="276" w:lineRule="auto"/>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caps/>
          <w:sz w:val="28"/>
          <w:szCs w:val="28"/>
          <w:lang w:eastAsia="ru-RU"/>
        </w:rPr>
        <w:t>Решение</w:t>
      </w:r>
      <w:r w:rsidRPr="00090ADA">
        <w:rPr>
          <w:b/>
          <w:bCs/>
          <w:sz w:val="28"/>
          <w:szCs w:val="28"/>
          <w:lang w:eastAsia="ru-RU"/>
        </w:rPr>
        <w:t xml:space="preserve"> </w:t>
      </w:r>
    </w:p>
    <w:p w:rsidR="00090ADA" w:rsidRPr="00090ADA" w:rsidRDefault="00090ADA" w:rsidP="00090ADA">
      <w:pPr>
        <w:tabs>
          <w:tab w:val="left" w:pos="5580"/>
        </w:tabs>
        <w:suppressAutoHyphens w:val="0"/>
        <w:autoSpaceDN w:val="0"/>
        <w:adjustRightInd w:val="0"/>
        <w:rPr>
          <w:b/>
          <w:bCs/>
          <w:sz w:val="28"/>
          <w:szCs w:val="28"/>
          <w:lang w:eastAsia="ru-RU"/>
        </w:rPr>
      </w:pPr>
      <w:r w:rsidRPr="00090ADA">
        <w:rPr>
          <w:b/>
          <w:bCs/>
          <w:sz w:val="28"/>
          <w:szCs w:val="28"/>
          <w:lang w:eastAsia="ru-RU"/>
        </w:rPr>
        <w:tab/>
      </w:r>
    </w:p>
    <w:p w:rsidR="00090ADA" w:rsidRPr="00090ADA" w:rsidRDefault="00090ADA" w:rsidP="00090ADA">
      <w:pPr>
        <w:widowControl w:val="0"/>
        <w:tabs>
          <w:tab w:val="left" w:pos="0"/>
        </w:tabs>
        <w:suppressAutoHyphens w:val="0"/>
        <w:ind w:right="-79"/>
        <w:jc w:val="center"/>
        <w:rPr>
          <w:rFonts w:eastAsia="Calibri"/>
          <w:b/>
          <w:bCs/>
          <w:sz w:val="28"/>
          <w:szCs w:val="28"/>
          <w:lang w:eastAsia="ru-RU"/>
        </w:rPr>
      </w:pPr>
      <w:proofErr w:type="gramStart"/>
      <w:r w:rsidRPr="00090ADA">
        <w:rPr>
          <w:rFonts w:eastAsia="Calibri"/>
          <w:b/>
          <w:bCs/>
          <w:color w:val="000000"/>
          <w:sz w:val="28"/>
          <w:szCs w:val="28"/>
        </w:rPr>
        <w:t>О внесении изменений в Положение о муниципальном контроле в сфере благоустройства на территории</w:t>
      </w:r>
      <w:proofErr w:type="gramEnd"/>
      <w:r w:rsidRPr="00090ADA">
        <w:rPr>
          <w:rFonts w:eastAsia="Calibri"/>
          <w:b/>
          <w:bCs/>
          <w:color w:val="000000"/>
          <w:sz w:val="28"/>
          <w:szCs w:val="28"/>
        </w:rPr>
        <w:t xml:space="preserve"> </w:t>
      </w:r>
      <w:r w:rsidRPr="00090ADA">
        <w:rPr>
          <w:rFonts w:eastAsia="Calibri"/>
          <w:b/>
          <w:bCs/>
          <w:sz w:val="28"/>
          <w:szCs w:val="28"/>
          <w:lang w:eastAsia="ru-RU"/>
        </w:rPr>
        <w:t>муниципального образования «Муниципальный округ Якшур-Бодьинский район Удмуртской Республики», утвержденное решением Совета депутатов муниципального образования «Муниципальный округ Якшур-Бодьинский район Удмуртской Республики» от 03.02.2022 года № 18/156</w:t>
      </w:r>
    </w:p>
    <w:p w:rsidR="00090ADA" w:rsidRPr="00090ADA" w:rsidRDefault="00090ADA" w:rsidP="00090ADA">
      <w:pPr>
        <w:widowControl w:val="0"/>
        <w:jc w:val="center"/>
        <w:rPr>
          <w:rFonts w:eastAsia="Calibri"/>
          <w:b/>
          <w:color w:val="000000"/>
          <w:sz w:val="28"/>
          <w:szCs w:val="28"/>
        </w:rPr>
      </w:pPr>
    </w:p>
    <w:p w:rsidR="00090ADA" w:rsidRPr="00090ADA" w:rsidRDefault="00090ADA" w:rsidP="00090ADA">
      <w:pPr>
        <w:widowControl w:val="0"/>
        <w:spacing w:line="276" w:lineRule="auto"/>
        <w:ind w:firstLine="709"/>
        <w:jc w:val="both"/>
        <w:rPr>
          <w:rFonts w:eastAsia="Calibri"/>
          <w:sz w:val="28"/>
          <w:szCs w:val="28"/>
        </w:rPr>
      </w:pPr>
      <w:proofErr w:type="gramStart"/>
      <w:r w:rsidRPr="00090ADA">
        <w:rPr>
          <w:rFonts w:eastAsia="Calibri"/>
          <w:sz w:val="28"/>
          <w:szCs w:val="28"/>
        </w:rPr>
        <w:t xml:space="preserve">В соответствии с Федеральным </w:t>
      </w:r>
      <w:hyperlink r:id="rId30" w:history="1">
        <w:r w:rsidRPr="00090ADA">
          <w:rPr>
            <w:rFonts w:eastAsia="Calibri"/>
            <w:color w:val="000000"/>
            <w:sz w:val="28"/>
            <w:szCs w:val="28"/>
          </w:rPr>
          <w:t>закон</w:t>
        </w:r>
      </w:hyperlink>
      <w:r w:rsidRPr="00090ADA">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090ADA">
        <w:rPr>
          <w:rFonts w:eastAsia="Calibri"/>
          <w:bCs/>
          <w:color w:val="22272F"/>
          <w:sz w:val="28"/>
          <w:szCs w:val="28"/>
          <w:shd w:val="clear" w:color="auto" w:fill="FFFFFF"/>
        </w:rPr>
        <w:t>,</w:t>
      </w:r>
      <w:r w:rsidRPr="00090ADA">
        <w:rPr>
          <w:rFonts w:eastAsia="Calibri"/>
          <w:sz w:val="28"/>
          <w:szCs w:val="28"/>
        </w:rPr>
        <w:t xml:space="preserve"> руководствуясь статьей 26 Устава </w:t>
      </w:r>
      <w:r w:rsidRPr="00090ADA">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090ADA">
        <w:rPr>
          <w:rFonts w:eastAsia="Calibri"/>
          <w:sz w:val="28"/>
          <w:szCs w:val="28"/>
        </w:rPr>
        <w:t xml:space="preserve">Совет депутатов </w:t>
      </w:r>
      <w:r w:rsidRPr="00090ADA">
        <w:rPr>
          <w:rFonts w:eastAsia="Calibri"/>
          <w:bCs/>
          <w:color w:val="000000"/>
          <w:spacing w:val="-2"/>
          <w:sz w:val="28"/>
          <w:szCs w:val="28"/>
        </w:rPr>
        <w:t>муниципального образования «Муниципальный округ Якшур-Бодьинский район Удмуртской Республики</w:t>
      </w:r>
      <w:proofErr w:type="gramEnd"/>
      <w:r w:rsidRPr="00090ADA">
        <w:rPr>
          <w:rFonts w:eastAsia="Calibri"/>
          <w:bCs/>
          <w:color w:val="000000"/>
          <w:spacing w:val="-2"/>
          <w:sz w:val="28"/>
          <w:szCs w:val="28"/>
        </w:rPr>
        <w:t xml:space="preserve">» </w:t>
      </w:r>
      <w:r w:rsidRPr="00090ADA">
        <w:rPr>
          <w:rFonts w:eastAsia="Calibri"/>
          <w:b/>
          <w:bCs/>
          <w:sz w:val="28"/>
          <w:szCs w:val="28"/>
          <w:u w:val="single"/>
        </w:rPr>
        <w:t>РЕШАЕТ:</w:t>
      </w:r>
    </w:p>
    <w:p w:rsidR="00090ADA" w:rsidRPr="00090ADA" w:rsidRDefault="00090ADA" w:rsidP="00090ADA">
      <w:pPr>
        <w:widowControl w:val="0"/>
        <w:spacing w:line="276" w:lineRule="auto"/>
        <w:ind w:firstLine="709"/>
        <w:jc w:val="both"/>
        <w:rPr>
          <w:rFonts w:eastAsia="Calibri"/>
          <w:sz w:val="28"/>
          <w:szCs w:val="28"/>
        </w:rPr>
      </w:pPr>
    </w:p>
    <w:p w:rsidR="00090ADA" w:rsidRPr="00090ADA" w:rsidRDefault="00090ADA" w:rsidP="00090ADA">
      <w:pPr>
        <w:widowControl w:val="0"/>
        <w:spacing w:line="276" w:lineRule="auto"/>
        <w:ind w:firstLine="709"/>
        <w:jc w:val="both"/>
        <w:rPr>
          <w:bCs/>
          <w:sz w:val="28"/>
          <w:szCs w:val="28"/>
        </w:rPr>
      </w:pPr>
      <w:r w:rsidRPr="00090ADA">
        <w:rPr>
          <w:bCs/>
          <w:sz w:val="28"/>
          <w:szCs w:val="28"/>
        </w:rPr>
        <w:t xml:space="preserve">1. </w:t>
      </w:r>
      <w:r w:rsidRPr="00090ADA">
        <w:rPr>
          <w:rFonts w:eastAsia="Calibri"/>
          <w:bCs/>
          <w:sz w:val="28"/>
          <w:szCs w:val="28"/>
          <w:lang w:eastAsia="en-US"/>
        </w:rPr>
        <w:t xml:space="preserve">Внести следующие изменения в Положение </w:t>
      </w:r>
      <w:r w:rsidRPr="00090ADA">
        <w:rPr>
          <w:bCs/>
          <w:sz w:val="28"/>
          <w:szCs w:val="28"/>
        </w:rPr>
        <w:t>о муниципальном контроле в сфере благоустройства на территории муниципального образования «Муниципальный округ Якшур-Бодьинский район Удмуртской Республики»</w:t>
      </w:r>
      <w:r w:rsidRPr="00090ADA">
        <w:rPr>
          <w:rFonts w:eastAsia="Calibri"/>
          <w:bCs/>
          <w:sz w:val="28"/>
          <w:szCs w:val="28"/>
          <w:lang w:eastAsia="en-US"/>
        </w:rPr>
        <w:t xml:space="preserve">, утвержденное решением Совета депутатов муниципального образования «Муниципальный округ Якшур-Бодьинский район Удмуртской Республики» от 03.02.2022 года № </w:t>
      </w:r>
      <w:r w:rsidRPr="00090ADA">
        <w:rPr>
          <w:bCs/>
          <w:sz w:val="28"/>
          <w:szCs w:val="28"/>
        </w:rPr>
        <w:t>18/156</w:t>
      </w:r>
      <w:r w:rsidRPr="00090ADA">
        <w:rPr>
          <w:rFonts w:eastAsia="Calibri"/>
          <w:bCs/>
          <w:sz w:val="28"/>
          <w:szCs w:val="28"/>
          <w:lang w:eastAsia="en-US"/>
        </w:rPr>
        <w:t>, (далее – Положение):</w:t>
      </w:r>
    </w:p>
    <w:p w:rsidR="00090ADA" w:rsidRPr="00090ADA" w:rsidRDefault="00090ADA" w:rsidP="00090ADA">
      <w:pPr>
        <w:widowControl w:val="0"/>
        <w:suppressAutoHyphens w:val="0"/>
        <w:spacing w:line="276" w:lineRule="auto"/>
        <w:ind w:firstLine="709"/>
        <w:jc w:val="both"/>
        <w:rPr>
          <w:rFonts w:eastAsia="Calibri"/>
          <w:color w:val="000000"/>
          <w:sz w:val="28"/>
          <w:szCs w:val="28"/>
        </w:rPr>
      </w:pPr>
      <w:r w:rsidRPr="00090ADA">
        <w:rPr>
          <w:rFonts w:eastAsia="Calibri"/>
          <w:sz w:val="28"/>
          <w:szCs w:val="28"/>
          <w:lang w:eastAsia="en-US"/>
        </w:rPr>
        <w:t xml:space="preserve">1) </w:t>
      </w:r>
      <w:r w:rsidRPr="00090ADA">
        <w:rPr>
          <w:rFonts w:eastAsia="Calibri"/>
          <w:color w:val="000000"/>
          <w:sz w:val="28"/>
          <w:szCs w:val="28"/>
        </w:rPr>
        <w:t>Раздел 3 Положения дополнить пунктом 3.1.1 следующего содержания:</w:t>
      </w:r>
    </w:p>
    <w:p w:rsidR="00090ADA" w:rsidRPr="00090ADA" w:rsidRDefault="00090ADA" w:rsidP="00090ADA">
      <w:pPr>
        <w:suppressAutoHyphens w:val="0"/>
        <w:autoSpaceDN w:val="0"/>
        <w:adjustRightInd w:val="0"/>
        <w:spacing w:line="276" w:lineRule="auto"/>
        <w:ind w:firstLine="709"/>
        <w:jc w:val="both"/>
        <w:rPr>
          <w:rFonts w:eastAsia="Calibri"/>
          <w:color w:val="000000"/>
          <w:sz w:val="28"/>
          <w:szCs w:val="28"/>
        </w:rPr>
      </w:pPr>
      <w:r w:rsidRPr="00090ADA">
        <w:rPr>
          <w:rFonts w:eastAsia="Calibri"/>
          <w:color w:val="000000"/>
          <w:sz w:val="28"/>
          <w:szCs w:val="28"/>
        </w:rPr>
        <w:t xml:space="preserve">«3.1.1. 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90ADA" w:rsidRPr="00090ADA" w:rsidRDefault="00090ADA" w:rsidP="00090ADA">
      <w:pPr>
        <w:widowControl w:val="0"/>
        <w:spacing w:line="276" w:lineRule="auto"/>
        <w:ind w:firstLine="709"/>
        <w:jc w:val="both"/>
        <w:rPr>
          <w:rFonts w:eastAsia="Calibri"/>
          <w:sz w:val="28"/>
          <w:szCs w:val="28"/>
        </w:rPr>
      </w:pPr>
      <w:r w:rsidRPr="00090ADA">
        <w:rPr>
          <w:rFonts w:eastAsia="Calibri"/>
          <w:sz w:val="28"/>
          <w:szCs w:val="28"/>
        </w:rPr>
        <w:t xml:space="preserve">2. Опубликовать настоящее решение в Вестнике правовых актов </w:t>
      </w:r>
      <w:r w:rsidRPr="00090ADA">
        <w:rPr>
          <w:rFonts w:eastAsia="Calibri"/>
          <w:sz w:val="28"/>
          <w:szCs w:val="28"/>
        </w:rPr>
        <w:lastRenderedPageBreak/>
        <w:t>муниципального образования</w:t>
      </w:r>
      <w:r w:rsidRPr="00090ADA">
        <w:rPr>
          <w:rFonts w:eastAsia="Calibri"/>
          <w:bCs/>
          <w:color w:val="000000"/>
          <w:spacing w:val="-2"/>
          <w:sz w:val="28"/>
          <w:szCs w:val="28"/>
        </w:rPr>
        <w:t xml:space="preserve"> «Муниципальный округ Якшур-Бодьинский район Удмуртской Республики»</w:t>
      </w:r>
      <w:r w:rsidRPr="00090ADA">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90ADA" w:rsidRPr="00090ADA" w:rsidRDefault="00090ADA" w:rsidP="00090ADA">
      <w:pPr>
        <w:widowControl w:val="0"/>
        <w:spacing w:line="276" w:lineRule="auto"/>
        <w:ind w:firstLine="709"/>
        <w:jc w:val="both"/>
        <w:rPr>
          <w:rFonts w:eastAsia="Calibri"/>
          <w:sz w:val="28"/>
          <w:szCs w:val="28"/>
        </w:rPr>
      </w:pPr>
      <w:r w:rsidRPr="00090ADA">
        <w:rPr>
          <w:rFonts w:eastAsia="Calibri"/>
          <w:sz w:val="28"/>
          <w:szCs w:val="28"/>
        </w:rPr>
        <w:t>3. Настоящее решение вступает в силу со дня его официального опубликования.</w:t>
      </w:r>
    </w:p>
    <w:p w:rsidR="00090ADA" w:rsidRPr="00090ADA" w:rsidRDefault="00090ADA" w:rsidP="00090ADA">
      <w:pPr>
        <w:tabs>
          <w:tab w:val="left" w:pos="5580"/>
        </w:tabs>
        <w:suppressAutoHyphens w:val="0"/>
        <w:autoSpaceDN w:val="0"/>
        <w:adjustRightInd w:val="0"/>
        <w:spacing w:line="276" w:lineRule="auto"/>
        <w:rPr>
          <w:b/>
          <w:bCs/>
          <w:sz w:val="28"/>
          <w:szCs w:val="28"/>
          <w:lang w:eastAsia="ru-RU"/>
        </w:rPr>
      </w:pPr>
    </w:p>
    <w:p w:rsidR="00090ADA" w:rsidRPr="00090ADA" w:rsidRDefault="00090ADA" w:rsidP="00090ADA">
      <w:pPr>
        <w:tabs>
          <w:tab w:val="left" w:pos="5580"/>
        </w:tabs>
        <w:suppressAutoHyphens w:val="0"/>
        <w:autoSpaceDN w:val="0"/>
        <w:adjustRightInd w:val="0"/>
        <w:spacing w:line="276" w:lineRule="auto"/>
        <w:rPr>
          <w:b/>
          <w:bCs/>
          <w:sz w:val="28"/>
          <w:szCs w:val="28"/>
          <w:lang w:eastAsia="ru-RU"/>
        </w:rPr>
      </w:pPr>
    </w:p>
    <w:p w:rsidR="00090ADA" w:rsidRPr="00090ADA" w:rsidRDefault="00090ADA" w:rsidP="00090ADA">
      <w:pPr>
        <w:tabs>
          <w:tab w:val="left" w:pos="5580"/>
        </w:tabs>
        <w:suppressAutoHyphens w:val="0"/>
        <w:autoSpaceDN w:val="0"/>
        <w:adjustRightInd w:val="0"/>
        <w:rPr>
          <w:b/>
          <w:bCs/>
          <w:sz w:val="28"/>
          <w:szCs w:val="28"/>
          <w:lang w:eastAsia="ru-RU"/>
        </w:rPr>
      </w:pPr>
    </w:p>
    <w:p w:rsidR="00090ADA" w:rsidRPr="00090ADA" w:rsidRDefault="00090ADA" w:rsidP="00090ADA">
      <w:pPr>
        <w:autoSpaceDE/>
        <w:rPr>
          <w:b/>
          <w:sz w:val="28"/>
          <w:szCs w:val="28"/>
        </w:rPr>
      </w:pPr>
      <w:r w:rsidRPr="00090ADA">
        <w:rPr>
          <w:b/>
          <w:sz w:val="28"/>
          <w:szCs w:val="28"/>
        </w:rPr>
        <w:t>Председатель Совета депутатов</w:t>
      </w:r>
    </w:p>
    <w:p w:rsidR="00090ADA" w:rsidRPr="00090ADA" w:rsidRDefault="00090ADA" w:rsidP="00090ADA">
      <w:pPr>
        <w:autoSpaceDE/>
        <w:jc w:val="both"/>
        <w:rPr>
          <w:b/>
          <w:sz w:val="28"/>
          <w:szCs w:val="28"/>
        </w:rPr>
      </w:pPr>
      <w:r w:rsidRPr="00090ADA">
        <w:rPr>
          <w:b/>
          <w:sz w:val="28"/>
          <w:szCs w:val="28"/>
        </w:rPr>
        <w:t>муниципального образования</w:t>
      </w:r>
    </w:p>
    <w:p w:rsidR="00090ADA" w:rsidRPr="00090ADA" w:rsidRDefault="00090ADA" w:rsidP="00090ADA">
      <w:pPr>
        <w:autoSpaceDE/>
        <w:jc w:val="both"/>
        <w:rPr>
          <w:b/>
          <w:sz w:val="28"/>
          <w:szCs w:val="28"/>
        </w:rPr>
      </w:pPr>
      <w:r w:rsidRPr="00090ADA">
        <w:rPr>
          <w:b/>
          <w:sz w:val="28"/>
          <w:szCs w:val="28"/>
        </w:rPr>
        <w:t xml:space="preserve">«Муниципальный округ </w:t>
      </w:r>
    </w:p>
    <w:p w:rsidR="00090ADA" w:rsidRPr="00090ADA" w:rsidRDefault="00090ADA" w:rsidP="00090ADA">
      <w:pPr>
        <w:autoSpaceDE/>
        <w:jc w:val="both"/>
        <w:rPr>
          <w:b/>
          <w:sz w:val="28"/>
          <w:szCs w:val="28"/>
        </w:rPr>
      </w:pPr>
      <w:r w:rsidRPr="00090ADA">
        <w:rPr>
          <w:b/>
          <w:sz w:val="28"/>
          <w:szCs w:val="28"/>
        </w:rPr>
        <w:t>Якшур-Бодьинский район</w:t>
      </w:r>
    </w:p>
    <w:p w:rsidR="00090ADA" w:rsidRPr="00090ADA" w:rsidRDefault="00090ADA" w:rsidP="00090ADA">
      <w:pPr>
        <w:autoSpaceDE/>
        <w:rPr>
          <w:b/>
          <w:sz w:val="28"/>
          <w:szCs w:val="28"/>
          <w:lang w:eastAsia="ru-RU"/>
        </w:rPr>
      </w:pPr>
      <w:r w:rsidRPr="00090ADA">
        <w:rPr>
          <w:b/>
          <w:sz w:val="28"/>
          <w:szCs w:val="28"/>
        </w:rPr>
        <w:t>Удмуртской Республики»                                                         С.В. Поторочин</w:t>
      </w:r>
      <w:r w:rsidRPr="00090ADA">
        <w:rPr>
          <w:b/>
          <w:sz w:val="28"/>
          <w:szCs w:val="28"/>
          <w:lang w:eastAsia="ru-RU"/>
        </w:rPr>
        <w:t xml:space="preserve"> </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7560"/>
        </w:tabs>
        <w:suppressAutoHyphens w:val="0"/>
        <w:autoSpaceDE/>
        <w:jc w:val="both"/>
        <w:rPr>
          <w:b/>
          <w:bCs/>
          <w:sz w:val="28"/>
          <w:szCs w:val="28"/>
        </w:rPr>
      </w:pPr>
      <w:r w:rsidRPr="00090ADA">
        <w:rPr>
          <w:b/>
          <w:bCs/>
          <w:sz w:val="28"/>
          <w:szCs w:val="28"/>
        </w:rPr>
        <w:t>Глава муниципального образования</w:t>
      </w:r>
    </w:p>
    <w:p w:rsidR="00090ADA" w:rsidRPr="00090ADA" w:rsidRDefault="00090ADA" w:rsidP="00090ADA">
      <w:pPr>
        <w:tabs>
          <w:tab w:val="left" w:pos="7560"/>
        </w:tabs>
        <w:autoSpaceDE/>
        <w:jc w:val="both"/>
        <w:rPr>
          <w:b/>
          <w:bCs/>
          <w:sz w:val="28"/>
          <w:szCs w:val="28"/>
        </w:rPr>
      </w:pPr>
      <w:r w:rsidRPr="00090ADA">
        <w:rPr>
          <w:b/>
          <w:bCs/>
          <w:sz w:val="28"/>
          <w:szCs w:val="28"/>
        </w:rPr>
        <w:t xml:space="preserve">«Муниципальный округ </w:t>
      </w:r>
    </w:p>
    <w:p w:rsidR="00090ADA" w:rsidRPr="00090ADA" w:rsidRDefault="00090ADA" w:rsidP="00090ADA">
      <w:pPr>
        <w:tabs>
          <w:tab w:val="left" w:pos="7560"/>
        </w:tabs>
        <w:autoSpaceDE/>
        <w:jc w:val="both"/>
        <w:rPr>
          <w:b/>
          <w:bCs/>
          <w:sz w:val="28"/>
          <w:szCs w:val="28"/>
        </w:rPr>
      </w:pPr>
      <w:r w:rsidRPr="00090ADA">
        <w:rPr>
          <w:b/>
          <w:bCs/>
          <w:sz w:val="28"/>
          <w:szCs w:val="28"/>
        </w:rPr>
        <w:t>Якшур-Бодьинский район</w:t>
      </w:r>
    </w:p>
    <w:p w:rsidR="00090ADA" w:rsidRPr="00090ADA" w:rsidRDefault="00090ADA" w:rsidP="00090ADA">
      <w:pPr>
        <w:tabs>
          <w:tab w:val="left" w:pos="7560"/>
        </w:tabs>
        <w:autoSpaceDE/>
        <w:jc w:val="both"/>
        <w:rPr>
          <w:b/>
          <w:bCs/>
          <w:sz w:val="28"/>
          <w:szCs w:val="28"/>
        </w:rPr>
      </w:pPr>
      <w:r w:rsidRPr="00090ADA">
        <w:rPr>
          <w:b/>
          <w:bCs/>
          <w:sz w:val="28"/>
          <w:szCs w:val="28"/>
        </w:rPr>
        <w:t>Удмуртской Республики»                                                         А.В. Леконцев</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roofErr w:type="gramStart"/>
      <w:r w:rsidRPr="00090ADA">
        <w:rPr>
          <w:sz w:val="28"/>
          <w:szCs w:val="28"/>
          <w:lang w:eastAsia="ru-RU"/>
        </w:rPr>
        <w:t>с</w:t>
      </w:r>
      <w:proofErr w:type="gramEnd"/>
      <w:r w:rsidRPr="00090ADA">
        <w:rPr>
          <w:sz w:val="28"/>
          <w:szCs w:val="28"/>
          <w:lang w:eastAsia="ru-RU"/>
        </w:rPr>
        <w:t>. Якшур-Бодья</w:t>
      </w:r>
    </w:p>
    <w:p w:rsidR="00090ADA" w:rsidRPr="00090ADA" w:rsidRDefault="00090ADA" w:rsidP="00090ADA">
      <w:pPr>
        <w:tabs>
          <w:tab w:val="left" w:pos="284"/>
        </w:tabs>
        <w:suppressAutoHyphens w:val="0"/>
        <w:autoSpaceDE/>
        <w:ind w:left="284" w:hanging="284"/>
        <w:jc w:val="both"/>
        <w:rPr>
          <w:sz w:val="28"/>
          <w:szCs w:val="28"/>
          <w:lang w:eastAsia="ru-RU"/>
        </w:rPr>
      </w:pPr>
      <w:r w:rsidRPr="00090ADA">
        <w:rPr>
          <w:sz w:val="28"/>
          <w:szCs w:val="28"/>
          <w:lang w:eastAsia="ru-RU"/>
        </w:rPr>
        <w:t>«6» февраля 2025 года</w:t>
      </w:r>
    </w:p>
    <w:p w:rsidR="00090ADA" w:rsidRPr="00090ADA" w:rsidRDefault="00090ADA" w:rsidP="00090ADA">
      <w:pPr>
        <w:tabs>
          <w:tab w:val="left" w:pos="284"/>
        </w:tabs>
        <w:autoSpaceDE/>
        <w:ind w:left="284" w:hanging="284"/>
        <w:jc w:val="both"/>
        <w:rPr>
          <w:rFonts w:cs="Calibri"/>
          <w:b/>
          <w:bCs/>
          <w:sz w:val="28"/>
          <w:szCs w:val="28"/>
        </w:rPr>
      </w:pPr>
      <w:r w:rsidRPr="00090ADA">
        <w:rPr>
          <w:sz w:val="28"/>
          <w:szCs w:val="28"/>
          <w:lang w:eastAsia="ru-RU"/>
        </w:rPr>
        <w:t>№ 13/572</w:t>
      </w: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093F77" w:rsidRDefault="00093F77"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3A2DC3" w:rsidRDefault="003A2DC3" w:rsidP="00D22F1C">
      <w:pPr>
        <w:tabs>
          <w:tab w:val="left" w:pos="9639"/>
        </w:tabs>
        <w:rPr>
          <w:b/>
          <w:bCs/>
          <w:sz w:val="22"/>
          <w:szCs w:val="22"/>
        </w:rPr>
      </w:pPr>
    </w:p>
    <w:p w:rsidR="009F06A8" w:rsidRDefault="009F06A8" w:rsidP="00D22F1C">
      <w:pPr>
        <w:tabs>
          <w:tab w:val="left" w:pos="9639"/>
        </w:tabs>
        <w:rPr>
          <w:b/>
          <w:bCs/>
          <w:sz w:val="22"/>
          <w:szCs w:val="22"/>
        </w:rPr>
      </w:pPr>
    </w:p>
    <w:p w:rsidR="009F06A8" w:rsidRPr="009F06A8" w:rsidRDefault="009F06A8" w:rsidP="00D22F1C">
      <w:pPr>
        <w:tabs>
          <w:tab w:val="left" w:pos="9639"/>
        </w:tabs>
        <w:rPr>
          <w:b/>
          <w:bCs/>
          <w:sz w:val="22"/>
          <w:szCs w:val="22"/>
        </w:rPr>
      </w:pPr>
    </w:p>
    <w:p w:rsidR="007700FA" w:rsidRDefault="007700FA" w:rsidP="00C55772">
      <w:pPr>
        <w:tabs>
          <w:tab w:val="left" w:pos="9639"/>
        </w:tabs>
        <w:ind w:right="-2"/>
        <w:rPr>
          <w:b/>
          <w:bCs/>
          <w:sz w:val="22"/>
          <w:szCs w:val="22"/>
        </w:rPr>
      </w:pPr>
    </w:p>
    <w:p w:rsidR="007700FA" w:rsidRDefault="007700FA" w:rsidP="00C55772">
      <w:pPr>
        <w:tabs>
          <w:tab w:val="left" w:pos="9639"/>
        </w:tabs>
        <w:ind w:right="-2"/>
        <w:rPr>
          <w:b/>
          <w:bCs/>
          <w:sz w:val="22"/>
          <w:szCs w:val="22"/>
        </w:rPr>
      </w:pPr>
    </w:p>
    <w:p w:rsidR="00090ADA" w:rsidRPr="00090ADA" w:rsidRDefault="009E4F2B" w:rsidP="00090ADA">
      <w:pPr>
        <w:pStyle w:val="ConsPlusTitle"/>
        <w:widowControl/>
        <w:ind w:left="170" w:right="57"/>
        <w:jc w:val="center"/>
        <w:rPr>
          <w:rFonts w:ascii="Times New Roman" w:hAnsi="Times New Roman" w:cs="Times New Roman"/>
          <w:caps/>
          <w:sz w:val="28"/>
          <w:szCs w:val="28"/>
        </w:rPr>
      </w:pPr>
      <w:r>
        <w:rPr>
          <w:b w:val="0"/>
          <w:sz w:val="28"/>
          <w:szCs w:val="28"/>
        </w:rPr>
        <w:lastRenderedPageBreak/>
        <w:t>_____</w:t>
      </w:r>
      <w:r w:rsidR="00090ADA">
        <w:rPr>
          <w:rFonts w:ascii="Times New Roman" w:hAnsi="Times New Roman" w:cs="Times New Roman"/>
          <w:caps/>
          <w:noProof/>
          <w:sz w:val="28"/>
          <w:szCs w:val="28"/>
        </w:rPr>
        <w:drawing>
          <wp:anchor distT="0" distB="0" distL="114300" distR="114300" simplePos="0" relativeHeight="251679744"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1" name="Рисунок 1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090ADA" w:rsidRPr="00090ADA" w:rsidRDefault="00090ADA" w:rsidP="00090ADA">
      <w:pPr>
        <w:suppressAutoHyphens w:val="0"/>
        <w:autoSpaceDE/>
        <w:jc w:val="center"/>
        <w:rPr>
          <w:b/>
          <w:sz w:val="28"/>
          <w:szCs w:val="28"/>
          <w:lang w:eastAsia="ru-RU"/>
        </w:rPr>
      </w:pPr>
      <w:r w:rsidRPr="00090ADA">
        <w:rPr>
          <w:b/>
          <w:sz w:val="28"/>
          <w:szCs w:val="28"/>
          <w:lang w:eastAsia="ru-RU"/>
        </w:rPr>
        <w:t xml:space="preserve">«Удмурт Элькунысь Якшур-Бӧдья ёрос муниципал округ» </w:t>
      </w:r>
    </w:p>
    <w:p w:rsidR="00090ADA" w:rsidRPr="00090ADA" w:rsidRDefault="00090ADA" w:rsidP="00090ADA">
      <w:pPr>
        <w:suppressAutoHyphens w:val="0"/>
        <w:autoSpaceDN w:val="0"/>
        <w:adjustRightInd w:val="0"/>
        <w:jc w:val="center"/>
        <w:rPr>
          <w:b/>
          <w:bCs/>
          <w:sz w:val="28"/>
          <w:szCs w:val="28"/>
          <w:lang w:eastAsia="ru-RU"/>
        </w:rPr>
      </w:pPr>
      <w:r w:rsidRPr="00090ADA">
        <w:rPr>
          <w:b/>
          <w:bCs/>
          <w:sz w:val="28"/>
          <w:szCs w:val="28"/>
          <w:lang w:eastAsia="ru-RU"/>
        </w:rPr>
        <w:t>муниципал кылдытэтысь депутатъёслэн Кенешсы</w:t>
      </w:r>
    </w:p>
    <w:p w:rsidR="00090ADA" w:rsidRPr="00090ADA" w:rsidRDefault="00090ADA" w:rsidP="00090ADA">
      <w:pPr>
        <w:suppressAutoHyphens w:val="0"/>
        <w:autoSpaceDN w:val="0"/>
        <w:adjustRightInd w:val="0"/>
        <w:spacing w:line="276" w:lineRule="auto"/>
        <w:jc w:val="center"/>
        <w:rPr>
          <w:b/>
          <w:bCs/>
          <w:caps/>
          <w:sz w:val="28"/>
          <w:szCs w:val="28"/>
          <w:lang w:eastAsia="ru-RU"/>
        </w:rPr>
      </w:pPr>
    </w:p>
    <w:p w:rsidR="00090ADA" w:rsidRPr="00090ADA" w:rsidRDefault="00090ADA" w:rsidP="00090ADA">
      <w:pPr>
        <w:suppressAutoHyphens w:val="0"/>
        <w:autoSpaceDN w:val="0"/>
        <w:adjustRightInd w:val="0"/>
        <w:jc w:val="center"/>
        <w:rPr>
          <w:b/>
          <w:bCs/>
          <w:sz w:val="28"/>
          <w:szCs w:val="28"/>
          <w:lang w:eastAsia="ru-RU"/>
        </w:rPr>
      </w:pPr>
      <w:r w:rsidRPr="00090ADA">
        <w:rPr>
          <w:b/>
          <w:bCs/>
          <w:caps/>
          <w:sz w:val="28"/>
          <w:szCs w:val="28"/>
          <w:lang w:eastAsia="ru-RU"/>
        </w:rPr>
        <w:t>Решение</w:t>
      </w:r>
      <w:r w:rsidRPr="00090ADA">
        <w:rPr>
          <w:b/>
          <w:bCs/>
          <w:sz w:val="28"/>
          <w:szCs w:val="28"/>
          <w:lang w:eastAsia="ru-RU"/>
        </w:rPr>
        <w:t xml:space="preserve"> </w:t>
      </w:r>
    </w:p>
    <w:p w:rsidR="00090ADA" w:rsidRPr="00090ADA" w:rsidRDefault="00090ADA" w:rsidP="00090ADA">
      <w:pPr>
        <w:tabs>
          <w:tab w:val="left" w:pos="5580"/>
        </w:tabs>
        <w:suppressAutoHyphens w:val="0"/>
        <w:autoSpaceDN w:val="0"/>
        <w:adjustRightInd w:val="0"/>
        <w:rPr>
          <w:b/>
          <w:bCs/>
          <w:sz w:val="28"/>
          <w:szCs w:val="28"/>
          <w:lang w:eastAsia="ru-RU"/>
        </w:rPr>
      </w:pPr>
      <w:r w:rsidRPr="00090ADA">
        <w:rPr>
          <w:b/>
          <w:bCs/>
          <w:sz w:val="28"/>
          <w:szCs w:val="28"/>
          <w:lang w:eastAsia="ru-RU"/>
        </w:rPr>
        <w:tab/>
      </w:r>
    </w:p>
    <w:p w:rsidR="00090ADA" w:rsidRPr="00090ADA" w:rsidRDefault="00090ADA" w:rsidP="00090ADA">
      <w:pPr>
        <w:suppressAutoHyphens w:val="0"/>
        <w:autoSpaceDE/>
        <w:jc w:val="center"/>
        <w:rPr>
          <w:rFonts w:eastAsia="Calibri"/>
          <w:b/>
          <w:sz w:val="28"/>
          <w:szCs w:val="28"/>
          <w:lang w:eastAsia="en-US"/>
        </w:rPr>
      </w:pPr>
      <w:r w:rsidRPr="00090ADA">
        <w:rPr>
          <w:rFonts w:eastAsia="Calibri"/>
          <w:b/>
          <w:sz w:val="28"/>
          <w:szCs w:val="28"/>
          <w:lang w:eastAsia="en-US"/>
        </w:rPr>
        <w:t xml:space="preserve">О назначении старост сельских населенных пунктов, подведомственных </w:t>
      </w:r>
    </w:p>
    <w:p w:rsidR="00090ADA" w:rsidRPr="00090ADA" w:rsidRDefault="00090ADA" w:rsidP="00090ADA">
      <w:pPr>
        <w:suppressAutoHyphens w:val="0"/>
        <w:autoSpaceDE/>
        <w:jc w:val="center"/>
        <w:rPr>
          <w:rFonts w:eastAsia="Calibri"/>
          <w:b/>
          <w:sz w:val="28"/>
          <w:szCs w:val="28"/>
          <w:lang w:eastAsia="en-US"/>
        </w:rPr>
      </w:pPr>
      <w:r w:rsidRPr="00090ADA">
        <w:rPr>
          <w:rFonts w:eastAsia="Calibri"/>
          <w:b/>
          <w:sz w:val="28"/>
          <w:szCs w:val="28"/>
          <w:lang w:eastAsia="en-US"/>
        </w:rPr>
        <w:t>территориальному отделу «Якшурский» Администрации муниципального образования «Муниципальный округ Якшур-Бодьинский район Удмуртской Республики»</w:t>
      </w:r>
    </w:p>
    <w:p w:rsidR="00090ADA" w:rsidRPr="00090ADA" w:rsidRDefault="00090ADA" w:rsidP="00090ADA">
      <w:pPr>
        <w:suppressAutoHyphens w:val="0"/>
        <w:autoSpaceDE/>
        <w:jc w:val="center"/>
        <w:rPr>
          <w:rFonts w:eastAsia="Calibri"/>
          <w:b/>
          <w:sz w:val="28"/>
          <w:szCs w:val="28"/>
          <w:lang w:eastAsia="en-US"/>
        </w:rPr>
      </w:pPr>
    </w:p>
    <w:p w:rsidR="00090ADA" w:rsidRPr="00090ADA" w:rsidRDefault="00090ADA" w:rsidP="00090ADA">
      <w:pPr>
        <w:suppressAutoHyphens w:val="0"/>
        <w:autoSpaceDE/>
        <w:spacing w:line="276" w:lineRule="auto"/>
        <w:ind w:firstLine="709"/>
        <w:jc w:val="both"/>
        <w:rPr>
          <w:rFonts w:eastAsia="Calibri"/>
          <w:b/>
          <w:sz w:val="28"/>
          <w:szCs w:val="28"/>
          <w:u w:val="single"/>
          <w:lang w:eastAsia="en-US"/>
        </w:rPr>
      </w:pPr>
      <w:proofErr w:type="gramStart"/>
      <w:r w:rsidRPr="00090ADA">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Положением о старостах сельских населенных пунктов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28.06.2022 № 14/287, по представлению сходов граждан сельских населенных пунктов из числа лиц, проживающих на территории</w:t>
      </w:r>
      <w:proofErr w:type="gramEnd"/>
      <w:r w:rsidRPr="00090ADA">
        <w:rPr>
          <w:rFonts w:eastAsia="Calibri"/>
          <w:sz w:val="28"/>
          <w:szCs w:val="28"/>
          <w:lang w:eastAsia="en-US"/>
        </w:rPr>
        <w:t xml:space="preserve"> данных сельских населенных пунктов и обладающих активным избирательным правом, руководствуясь  статьями 12,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090ADA">
        <w:rPr>
          <w:rFonts w:eastAsia="Calibri"/>
          <w:b/>
          <w:sz w:val="28"/>
          <w:szCs w:val="28"/>
          <w:u w:val="single"/>
          <w:lang w:eastAsia="en-US"/>
        </w:rPr>
        <w:t>РЕШАЕТ:</w:t>
      </w:r>
    </w:p>
    <w:p w:rsidR="00090ADA" w:rsidRPr="00090ADA" w:rsidRDefault="00090ADA" w:rsidP="00090ADA">
      <w:pPr>
        <w:suppressAutoHyphens w:val="0"/>
        <w:autoSpaceDE/>
        <w:spacing w:line="276" w:lineRule="auto"/>
        <w:ind w:firstLine="709"/>
        <w:jc w:val="both"/>
        <w:rPr>
          <w:rFonts w:eastAsia="Calibri"/>
          <w:sz w:val="28"/>
          <w:szCs w:val="28"/>
          <w:lang w:eastAsia="en-US"/>
        </w:rPr>
      </w:pPr>
    </w:p>
    <w:p w:rsidR="00090ADA" w:rsidRPr="00090ADA" w:rsidRDefault="00090ADA" w:rsidP="00090ADA">
      <w:pPr>
        <w:numPr>
          <w:ilvl w:val="0"/>
          <w:numId w:val="35"/>
        </w:numPr>
        <w:suppressAutoHyphens w:val="0"/>
        <w:autoSpaceDE/>
        <w:spacing w:after="180" w:line="276" w:lineRule="auto"/>
        <w:ind w:left="0" w:firstLine="709"/>
        <w:contextualSpacing/>
        <w:jc w:val="both"/>
        <w:rPr>
          <w:rFonts w:eastAsia="Calibri"/>
          <w:color w:val="000000"/>
          <w:sz w:val="28"/>
          <w:szCs w:val="28"/>
          <w:lang w:eastAsia="en-US"/>
        </w:rPr>
      </w:pPr>
      <w:r w:rsidRPr="00090ADA">
        <w:rPr>
          <w:rFonts w:eastAsia="Calibri"/>
          <w:color w:val="000000"/>
          <w:sz w:val="28"/>
          <w:szCs w:val="28"/>
          <w:lang w:eastAsia="en-US"/>
        </w:rPr>
        <w:t>Назначить старост сельских населенных пунктов, подведомственных территориальному отделу «Якшурский» Администрации муниципального образования «Муниципальный округ Якшур-Бодьинский район Удмуртской Республики», в соответствии с приложением к настоящему решению.</w:t>
      </w:r>
    </w:p>
    <w:p w:rsidR="00090ADA" w:rsidRPr="00090ADA" w:rsidRDefault="00090ADA" w:rsidP="00090ADA">
      <w:pPr>
        <w:widowControl w:val="0"/>
        <w:numPr>
          <w:ilvl w:val="0"/>
          <w:numId w:val="35"/>
        </w:numPr>
        <w:suppressAutoHyphens w:val="0"/>
        <w:autoSpaceDE/>
        <w:spacing w:after="180" w:line="276" w:lineRule="auto"/>
        <w:ind w:left="0" w:firstLine="709"/>
        <w:contextualSpacing/>
        <w:jc w:val="both"/>
        <w:rPr>
          <w:rFonts w:eastAsia="Arial"/>
          <w:color w:val="000000"/>
          <w:sz w:val="28"/>
          <w:szCs w:val="28"/>
          <w:lang w:eastAsia="en-US"/>
        </w:rPr>
      </w:pPr>
      <w:r w:rsidRPr="00090ADA">
        <w:rPr>
          <w:rFonts w:eastAsia="Arial"/>
          <w:color w:val="000000"/>
          <w:sz w:val="28"/>
          <w:szCs w:val="28"/>
          <w:lang w:eastAsia="en-US"/>
        </w:rPr>
        <w:t>Опубликовать настоящее решение в Вестнике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090ADA" w:rsidRPr="00090ADA" w:rsidRDefault="00090ADA" w:rsidP="00090ADA">
      <w:pPr>
        <w:widowControl w:val="0"/>
        <w:numPr>
          <w:ilvl w:val="0"/>
          <w:numId w:val="35"/>
        </w:numPr>
        <w:suppressAutoHyphens w:val="0"/>
        <w:autoSpaceDE/>
        <w:spacing w:after="180" w:line="276" w:lineRule="auto"/>
        <w:ind w:left="0" w:firstLine="709"/>
        <w:contextualSpacing/>
        <w:jc w:val="both"/>
        <w:rPr>
          <w:rFonts w:eastAsia="Arial"/>
          <w:color w:val="000000"/>
          <w:sz w:val="28"/>
          <w:szCs w:val="28"/>
          <w:lang w:eastAsia="en-US"/>
        </w:rPr>
      </w:pPr>
      <w:r w:rsidRPr="00090ADA">
        <w:rPr>
          <w:rFonts w:eastAsia="Arial"/>
          <w:color w:val="000000"/>
          <w:sz w:val="28"/>
          <w:szCs w:val="28"/>
          <w:lang w:eastAsia="ru-RU"/>
        </w:rPr>
        <w:lastRenderedPageBreak/>
        <w:t xml:space="preserve"> Настоящее решение вступает в силу с момента его подписания.</w:t>
      </w:r>
    </w:p>
    <w:p w:rsidR="00090ADA" w:rsidRPr="00090ADA" w:rsidRDefault="00090ADA" w:rsidP="00090ADA">
      <w:pPr>
        <w:suppressAutoHyphens w:val="0"/>
        <w:autoSpaceDE/>
        <w:spacing w:line="274" w:lineRule="auto"/>
        <w:ind w:left="360"/>
        <w:jc w:val="both"/>
        <w:rPr>
          <w:rFonts w:eastAsia="Calibri"/>
          <w:color w:val="000000"/>
          <w:sz w:val="28"/>
          <w:szCs w:val="28"/>
          <w:lang w:eastAsia="en-US"/>
        </w:rPr>
      </w:pPr>
    </w:p>
    <w:p w:rsidR="00090ADA" w:rsidRPr="00090ADA" w:rsidRDefault="00090ADA" w:rsidP="00090ADA">
      <w:pPr>
        <w:suppressAutoHyphens w:val="0"/>
        <w:autoSpaceDE/>
        <w:spacing w:line="274" w:lineRule="auto"/>
        <w:ind w:left="360"/>
        <w:jc w:val="both"/>
        <w:rPr>
          <w:rFonts w:eastAsia="Calibri"/>
          <w:color w:val="000000"/>
          <w:sz w:val="28"/>
          <w:szCs w:val="28"/>
          <w:lang w:eastAsia="en-US"/>
        </w:rPr>
      </w:pPr>
    </w:p>
    <w:p w:rsidR="00090ADA" w:rsidRPr="00090ADA" w:rsidRDefault="00090ADA" w:rsidP="00090ADA">
      <w:pPr>
        <w:suppressAutoHyphens w:val="0"/>
        <w:autoSpaceDE/>
        <w:spacing w:line="274" w:lineRule="auto"/>
        <w:ind w:left="360"/>
        <w:jc w:val="both"/>
        <w:rPr>
          <w:rFonts w:eastAsia="Calibri"/>
          <w:color w:val="000000"/>
          <w:sz w:val="28"/>
          <w:szCs w:val="28"/>
          <w:lang w:eastAsia="en-US"/>
        </w:rPr>
      </w:pPr>
    </w:p>
    <w:p w:rsidR="00090ADA" w:rsidRPr="00090ADA" w:rsidRDefault="00090ADA" w:rsidP="00090ADA">
      <w:pPr>
        <w:autoSpaceDE/>
        <w:rPr>
          <w:b/>
          <w:sz w:val="28"/>
          <w:szCs w:val="28"/>
        </w:rPr>
      </w:pPr>
      <w:r w:rsidRPr="00090ADA">
        <w:rPr>
          <w:b/>
          <w:sz w:val="28"/>
          <w:szCs w:val="28"/>
        </w:rPr>
        <w:t>Председатель Совета депутатов</w:t>
      </w:r>
    </w:p>
    <w:p w:rsidR="00090ADA" w:rsidRPr="00090ADA" w:rsidRDefault="00090ADA" w:rsidP="00090ADA">
      <w:pPr>
        <w:autoSpaceDE/>
        <w:jc w:val="both"/>
        <w:rPr>
          <w:b/>
          <w:sz w:val="28"/>
          <w:szCs w:val="28"/>
        </w:rPr>
      </w:pPr>
      <w:r w:rsidRPr="00090ADA">
        <w:rPr>
          <w:b/>
          <w:sz w:val="28"/>
          <w:szCs w:val="28"/>
        </w:rPr>
        <w:t>муниципального образования</w:t>
      </w:r>
    </w:p>
    <w:p w:rsidR="00090ADA" w:rsidRPr="00090ADA" w:rsidRDefault="00090ADA" w:rsidP="00090ADA">
      <w:pPr>
        <w:autoSpaceDE/>
        <w:jc w:val="both"/>
        <w:rPr>
          <w:b/>
          <w:sz w:val="28"/>
          <w:szCs w:val="28"/>
        </w:rPr>
      </w:pPr>
      <w:r w:rsidRPr="00090ADA">
        <w:rPr>
          <w:b/>
          <w:sz w:val="28"/>
          <w:szCs w:val="28"/>
        </w:rPr>
        <w:t xml:space="preserve">«Муниципальный округ </w:t>
      </w:r>
    </w:p>
    <w:p w:rsidR="00090ADA" w:rsidRPr="00090ADA" w:rsidRDefault="00090ADA" w:rsidP="00090ADA">
      <w:pPr>
        <w:autoSpaceDE/>
        <w:jc w:val="both"/>
        <w:rPr>
          <w:b/>
          <w:sz w:val="28"/>
          <w:szCs w:val="28"/>
        </w:rPr>
      </w:pPr>
      <w:r w:rsidRPr="00090ADA">
        <w:rPr>
          <w:b/>
          <w:sz w:val="28"/>
          <w:szCs w:val="28"/>
        </w:rPr>
        <w:t>Якшур-Бодьинский район</w:t>
      </w:r>
    </w:p>
    <w:p w:rsidR="00090ADA" w:rsidRPr="00090ADA" w:rsidRDefault="00090ADA" w:rsidP="00090ADA">
      <w:pPr>
        <w:autoSpaceDE/>
        <w:rPr>
          <w:b/>
          <w:sz w:val="28"/>
          <w:szCs w:val="28"/>
          <w:lang w:eastAsia="ru-RU"/>
        </w:rPr>
      </w:pPr>
      <w:r w:rsidRPr="00090ADA">
        <w:rPr>
          <w:b/>
          <w:sz w:val="28"/>
          <w:szCs w:val="28"/>
        </w:rPr>
        <w:t>Удмуртской Республики»                                                         С.В. Поторочин</w:t>
      </w:r>
      <w:r w:rsidRPr="00090ADA">
        <w:rPr>
          <w:b/>
          <w:sz w:val="28"/>
          <w:szCs w:val="28"/>
          <w:lang w:eastAsia="ru-RU"/>
        </w:rPr>
        <w:t xml:space="preserve"> </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7560"/>
        </w:tabs>
        <w:suppressAutoHyphens w:val="0"/>
        <w:autoSpaceDE/>
        <w:jc w:val="both"/>
        <w:rPr>
          <w:b/>
          <w:bCs/>
          <w:sz w:val="28"/>
          <w:szCs w:val="28"/>
        </w:rPr>
      </w:pPr>
      <w:r w:rsidRPr="00090ADA">
        <w:rPr>
          <w:b/>
          <w:bCs/>
          <w:sz w:val="28"/>
          <w:szCs w:val="28"/>
        </w:rPr>
        <w:t>Глава муниципального образования</w:t>
      </w:r>
    </w:p>
    <w:p w:rsidR="00090ADA" w:rsidRPr="00090ADA" w:rsidRDefault="00090ADA" w:rsidP="00090ADA">
      <w:pPr>
        <w:tabs>
          <w:tab w:val="left" w:pos="7560"/>
        </w:tabs>
        <w:autoSpaceDE/>
        <w:jc w:val="both"/>
        <w:rPr>
          <w:b/>
          <w:bCs/>
          <w:sz w:val="28"/>
          <w:szCs w:val="28"/>
        </w:rPr>
      </w:pPr>
      <w:r w:rsidRPr="00090ADA">
        <w:rPr>
          <w:b/>
          <w:bCs/>
          <w:sz w:val="28"/>
          <w:szCs w:val="28"/>
        </w:rPr>
        <w:t xml:space="preserve">«Муниципальный округ </w:t>
      </w:r>
    </w:p>
    <w:p w:rsidR="00090ADA" w:rsidRPr="00090ADA" w:rsidRDefault="00090ADA" w:rsidP="00090ADA">
      <w:pPr>
        <w:tabs>
          <w:tab w:val="left" w:pos="7560"/>
        </w:tabs>
        <w:autoSpaceDE/>
        <w:jc w:val="both"/>
        <w:rPr>
          <w:b/>
          <w:bCs/>
          <w:sz w:val="28"/>
          <w:szCs w:val="28"/>
        </w:rPr>
      </w:pPr>
      <w:r w:rsidRPr="00090ADA">
        <w:rPr>
          <w:b/>
          <w:bCs/>
          <w:sz w:val="28"/>
          <w:szCs w:val="28"/>
        </w:rPr>
        <w:t>Якшур-Бодьинский район</w:t>
      </w:r>
    </w:p>
    <w:p w:rsidR="00090ADA" w:rsidRPr="00090ADA" w:rsidRDefault="00090ADA" w:rsidP="00090ADA">
      <w:pPr>
        <w:tabs>
          <w:tab w:val="left" w:pos="7560"/>
        </w:tabs>
        <w:autoSpaceDE/>
        <w:jc w:val="both"/>
        <w:rPr>
          <w:b/>
          <w:bCs/>
          <w:sz w:val="28"/>
          <w:szCs w:val="28"/>
        </w:rPr>
      </w:pPr>
      <w:r w:rsidRPr="00090ADA">
        <w:rPr>
          <w:b/>
          <w:bCs/>
          <w:sz w:val="28"/>
          <w:szCs w:val="28"/>
        </w:rPr>
        <w:t>Удмуртской Республики»                                                         А.В. Леконцев</w:t>
      </w: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
    <w:p w:rsidR="00090ADA" w:rsidRPr="00090ADA" w:rsidRDefault="00090ADA" w:rsidP="00090ADA">
      <w:pPr>
        <w:tabs>
          <w:tab w:val="left" w:pos="1755"/>
        </w:tabs>
        <w:autoSpaceDE/>
        <w:rPr>
          <w:sz w:val="28"/>
          <w:szCs w:val="28"/>
          <w:lang w:eastAsia="ru-RU"/>
        </w:rPr>
      </w:pPr>
      <w:proofErr w:type="gramStart"/>
      <w:r w:rsidRPr="00090ADA">
        <w:rPr>
          <w:sz w:val="28"/>
          <w:szCs w:val="28"/>
          <w:lang w:eastAsia="ru-RU"/>
        </w:rPr>
        <w:t>с</w:t>
      </w:r>
      <w:proofErr w:type="gramEnd"/>
      <w:r w:rsidRPr="00090ADA">
        <w:rPr>
          <w:sz w:val="28"/>
          <w:szCs w:val="28"/>
          <w:lang w:eastAsia="ru-RU"/>
        </w:rPr>
        <w:t>. Якшур-Бодья</w:t>
      </w:r>
    </w:p>
    <w:p w:rsidR="00090ADA" w:rsidRPr="00090ADA" w:rsidRDefault="00090ADA" w:rsidP="00090ADA">
      <w:pPr>
        <w:tabs>
          <w:tab w:val="left" w:pos="284"/>
        </w:tabs>
        <w:suppressAutoHyphens w:val="0"/>
        <w:autoSpaceDE/>
        <w:ind w:left="284" w:hanging="284"/>
        <w:jc w:val="both"/>
        <w:rPr>
          <w:sz w:val="28"/>
          <w:szCs w:val="28"/>
          <w:lang w:eastAsia="ru-RU"/>
        </w:rPr>
      </w:pPr>
      <w:r w:rsidRPr="00090ADA">
        <w:rPr>
          <w:sz w:val="28"/>
          <w:szCs w:val="28"/>
          <w:lang w:eastAsia="ru-RU"/>
        </w:rPr>
        <w:t>«6» февраля 2025 года</w:t>
      </w:r>
    </w:p>
    <w:p w:rsidR="00090ADA" w:rsidRPr="00090ADA" w:rsidRDefault="00090ADA" w:rsidP="00090ADA">
      <w:pPr>
        <w:tabs>
          <w:tab w:val="left" w:pos="284"/>
        </w:tabs>
        <w:autoSpaceDE/>
        <w:ind w:left="284" w:hanging="284"/>
        <w:jc w:val="both"/>
        <w:rPr>
          <w:rFonts w:cs="Calibri"/>
          <w:b/>
          <w:bCs/>
          <w:sz w:val="28"/>
          <w:szCs w:val="28"/>
        </w:rPr>
      </w:pPr>
      <w:r w:rsidRPr="00090ADA">
        <w:rPr>
          <w:sz w:val="28"/>
          <w:szCs w:val="28"/>
          <w:lang w:eastAsia="ru-RU"/>
        </w:rPr>
        <w:t>№ 14/573</w:t>
      </w:r>
    </w:p>
    <w:p w:rsidR="00090ADA" w:rsidRPr="00090ADA" w:rsidRDefault="00090ADA" w:rsidP="00090ADA">
      <w:pPr>
        <w:suppressAutoHyphens w:val="0"/>
        <w:autoSpaceDE/>
        <w:spacing w:line="274" w:lineRule="auto"/>
        <w:ind w:left="360"/>
        <w:jc w:val="both"/>
        <w:rPr>
          <w:rFonts w:eastAsia="Calibri"/>
          <w:color w:val="000000"/>
          <w:sz w:val="28"/>
          <w:szCs w:val="28"/>
          <w:lang w:eastAsia="en-US"/>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Pr="00090ADA" w:rsidRDefault="00090ADA" w:rsidP="00090ADA">
      <w:pPr>
        <w:suppressAutoHyphens w:val="0"/>
        <w:autoSpaceDE/>
        <w:jc w:val="right"/>
        <w:rPr>
          <w:rFonts w:eastAsia="Calibri"/>
          <w:color w:val="000000"/>
          <w:lang w:eastAsia="en-US"/>
        </w:rPr>
      </w:pPr>
      <w:r w:rsidRPr="00090ADA">
        <w:rPr>
          <w:rFonts w:eastAsia="Calibri"/>
          <w:color w:val="000000"/>
          <w:lang w:eastAsia="en-US"/>
        </w:rPr>
        <w:lastRenderedPageBreak/>
        <w:t xml:space="preserve">Приложение </w:t>
      </w:r>
    </w:p>
    <w:p w:rsidR="00090ADA" w:rsidRPr="00090ADA" w:rsidRDefault="00090ADA" w:rsidP="00090ADA">
      <w:pPr>
        <w:keepNext/>
        <w:suppressAutoHyphens w:val="0"/>
        <w:autoSpaceDE/>
        <w:contextualSpacing/>
        <w:jc w:val="right"/>
        <w:outlineLvl w:val="0"/>
        <w:rPr>
          <w:rFonts w:eastAsia="Calibri"/>
          <w:bCs/>
          <w:kern w:val="32"/>
          <w:lang w:eastAsia="ru-RU"/>
        </w:rPr>
      </w:pPr>
      <w:r w:rsidRPr="00090ADA">
        <w:rPr>
          <w:rFonts w:eastAsia="Calibri"/>
          <w:bCs/>
          <w:kern w:val="32"/>
          <w:lang w:eastAsia="ru-RU"/>
        </w:rPr>
        <w:t xml:space="preserve">к решению Совета </w:t>
      </w:r>
      <w:r w:rsidRPr="00090ADA">
        <w:rPr>
          <w:rFonts w:eastAsia="Calibri"/>
          <w:bCs/>
          <w:kern w:val="32"/>
          <w:lang w:eastAsia="en-US"/>
        </w:rPr>
        <w:t xml:space="preserve">депутатов </w:t>
      </w:r>
      <w:r w:rsidRPr="00090ADA">
        <w:rPr>
          <w:rFonts w:eastAsia="Calibri"/>
          <w:bCs/>
          <w:kern w:val="32"/>
          <w:lang w:eastAsia="ru-RU"/>
        </w:rPr>
        <w:t xml:space="preserve">муниципального </w:t>
      </w:r>
    </w:p>
    <w:p w:rsidR="00090ADA" w:rsidRPr="00090ADA" w:rsidRDefault="00090ADA" w:rsidP="00090ADA">
      <w:pPr>
        <w:keepNext/>
        <w:suppressAutoHyphens w:val="0"/>
        <w:autoSpaceDE/>
        <w:contextualSpacing/>
        <w:jc w:val="right"/>
        <w:outlineLvl w:val="0"/>
        <w:rPr>
          <w:rFonts w:eastAsia="Calibri"/>
          <w:bCs/>
          <w:kern w:val="32"/>
          <w:lang w:eastAsia="ru-RU"/>
        </w:rPr>
      </w:pPr>
      <w:r w:rsidRPr="00090ADA">
        <w:rPr>
          <w:rFonts w:eastAsia="Calibri"/>
          <w:bCs/>
          <w:kern w:val="32"/>
          <w:lang w:eastAsia="ru-RU"/>
        </w:rPr>
        <w:t xml:space="preserve">образования «Муниципальный округ </w:t>
      </w:r>
    </w:p>
    <w:p w:rsidR="00090ADA" w:rsidRPr="00090ADA" w:rsidRDefault="00090ADA" w:rsidP="00090ADA">
      <w:pPr>
        <w:keepNext/>
        <w:suppressAutoHyphens w:val="0"/>
        <w:autoSpaceDE/>
        <w:contextualSpacing/>
        <w:jc w:val="right"/>
        <w:outlineLvl w:val="0"/>
        <w:rPr>
          <w:rFonts w:eastAsia="Calibri"/>
          <w:bCs/>
          <w:kern w:val="32"/>
          <w:lang w:eastAsia="ru-RU"/>
        </w:rPr>
      </w:pPr>
      <w:r w:rsidRPr="00090ADA">
        <w:rPr>
          <w:rFonts w:eastAsia="Calibri"/>
          <w:bCs/>
          <w:kern w:val="32"/>
          <w:lang w:eastAsia="ru-RU"/>
        </w:rPr>
        <w:t>Якшур-Бодьинский район Удмуртской Республики»</w:t>
      </w:r>
    </w:p>
    <w:p w:rsidR="00090ADA" w:rsidRPr="00090ADA" w:rsidRDefault="00090ADA" w:rsidP="00090ADA">
      <w:pPr>
        <w:keepNext/>
        <w:suppressAutoHyphens w:val="0"/>
        <w:autoSpaceDE/>
        <w:contextualSpacing/>
        <w:jc w:val="right"/>
        <w:outlineLvl w:val="0"/>
        <w:rPr>
          <w:rFonts w:eastAsia="Calibri"/>
          <w:bCs/>
          <w:kern w:val="32"/>
          <w:lang w:eastAsia="ru-RU"/>
        </w:rPr>
      </w:pPr>
      <w:r w:rsidRPr="00090ADA">
        <w:rPr>
          <w:rFonts w:eastAsia="Calibri"/>
          <w:bCs/>
          <w:kern w:val="32"/>
          <w:lang w:eastAsia="ru-RU"/>
        </w:rPr>
        <w:t>от «6» февраля 2025 года № 14/573</w:t>
      </w:r>
    </w:p>
    <w:p w:rsidR="00090ADA" w:rsidRPr="00090ADA" w:rsidRDefault="00090ADA" w:rsidP="00090ADA">
      <w:pPr>
        <w:keepNext/>
        <w:suppressAutoHyphens w:val="0"/>
        <w:autoSpaceDE/>
        <w:contextualSpacing/>
        <w:jc w:val="center"/>
        <w:outlineLvl w:val="0"/>
        <w:rPr>
          <w:rFonts w:eastAsia="Calibri"/>
          <w:bCs/>
          <w:kern w:val="32"/>
          <w:lang w:eastAsia="ru-RU"/>
        </w:rPr>
      </w:pPr>
    </w:p>
    <w:p w:rsidR="00090ADA" w:rsidRPr="00090ADA" w:rsidRDefault="00090ADA" w:rsidP="00090ADA">
      <w:pPr>
        <w:keepNext/>
        <w:suppressAutoHyphens w:val="0"/>
        <w:autoSpaceDE/>
        <w:contextualSpacing/>
        <w:jc w:val="center"/>
        <w:outlineLvl w:val="0"/>
        <w:rPr>
          <w:rFonts w:eastAsia="Calibri"/>
          <w:b/>
          <w:lang w:eastAsia="en-US"/>
        </w:rPr>
      </w:pPr>
      <w:r w:rsidRPr="00090ADA">
        <w:rPr>
          <w:rFonts w:eastAsia="Calibri"/>
          <w:b/>
          <w:bCs/>
          <w:kern w:val="32"/>
          <w:lang w:eastAsia="ru-RU"/>
        </w:rPr>
        <w:t xml:space="preserve">Старосты сельских населенных пунктов, подведомственных территориальному отделу «Якшурский» Администрации </w:t>
      </w:r>
      <w:r w:rsidRPr="00090ADA">
        <w:rPr>
          <w:rFonts w:eastAsia="Calibri"/>
          <w:b/>
          <w:lang w:eastAsia="en-US"/>
        </w:rPr>
        <w:t>муниципального образования «Муниципальный округ Якшур-Бодьинский район Удмуртской Республики»</w:t>
      </w:r>
    </w:p>
    <w:p w:rsidR="00090ADA" w:rsidRPr="00090ADA" w:rsidRDefault="00090ADA" w:rsidP="00090ADA">
      <w:pPr>
        <w:keepNext/>
        <w:suppressAutoHyphens w:val="0"/>
        <w:autoSpaceDE/>
        <w:contextualSpacing/>
        <w:jc w:val="center"/>
        <w:outlineLvl w:val="0"/>
        <w:rPr>
          <w:rFonts w:eastAsia="Calibri"/>
          <w:color w:val="000000"/>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76"/>
        <w:gridCol w:w="2977"/>
        <w:gridCol w:w="3827"/>
      </w:tblGrid>
      <w:tr w:rsidR="00090ADA" w:rsidRPr="00090ADA" w:rsidTr="002665AB">
        <w:tc>
          <w:tcPr>
            <w:tcW w:w="560" w:type="dxa"/>
            <w:shd w:val="clear" w:color="auto" w:fill="auto"/>
          </w:tcPr>
          <w:p w:rsidR="00090ADA" w:rsidRPr="00090ADA" w:rsidRDefault="00090ADA" w:rsidP="00090ADA">
            <w:pPr>
              <w:suppressAutoHyphens w:val="0"/>
              <w:autoSpaceDE/>
              <w:jc w:val="center"/>
              <w:rPr>
                <w:rFonts w:eastAsia="Calibri"/>
                <w:b/>
                <w:color w:val="000000"/>
                <w:lang w:eastAsia="en-US"/>
              </w:rPr>
            </w:pPr>
            <w:r w:rsidRPr="00090ADA">
              <w:rPr>
                <w:rFonts w:eastAsia="Calibri"/>
                <w:b/>
                <w:color w:val="000000"/>
                <w:lang w:eastAsia="en-US"/>
              </w:rPr>
              <w:t xml:space="preserve">№ </w:t>
            </w:r>
            <w:proofErr w:type="gramStart"/>
            <w:r w:rsidRPr="00090ADA">
              <w:rPr>
                <w:rFonts w:eastAsia="Calibri"/>
                <w:b/>
                <w:color w:val="000000"/>
                <w:lang w:eastAsia="en-US"/>
              </w:rPr>
              <w:t>п</w:t>
            </w:r>
            <w:proofErr w:type="gramEnd"/>
            <w:r w:rsidRPr="00090ADA">
              <w:rPr>
                <w:rFonts w:eastAsia="Calibri"/>
                <w:b/>
                <w:color w:val="000000"/>
                <w:lang w:eastAsia="en-US"/>
              </w:rPr>
              <w:t>/п</w:t>
            </w:r>
          </w:p>
        </w:tc>
        <w:tc>
          <w:tcPr>
            <w:tcW w:w="2276" w:type="dxa"/>
            <w:shd w:val="clear" w:color="auto" w:fill="auto"/>
          </w:tcPr>
          <w:p w:rsidR="00090ADA" w:rsidRPr="00090ADA" w:rsidRDefault="00090ADA" w:rsidP="00090ADA">
            <w:pPr>
              <w:suppressAutoHyphens w:val="0"/>
              <w:autoSpaceDE/>
              <w:jc w:val="center"/>
              <w:rPr>
                <w:rFonts w:eastAsia="Calibri"/>
                <w:b/>
                <w:color w:val="000000"/>
                <w:lang w:eastAsia="en-US"/>
              </w:rPr>
            </w:pPr>
            <w:r w:rsidRPr="00090ADA">
              <w:rPr>
                <w:rFonts w:eastAsia="Calibri"/>
                <w:b/>
                <w:color w:val="000000"/>
                <w:lang w:eastAsia="en-US"/>
              </w:rPr>
              <w:t>Наименование сельского населенного пункта</w:t>
            </w:r>
          </w:p>
        </w:tc>
        <w:tc>
          <w:tcPr>
            <w:tcW w:w="2977" w:type="dxa"/>
            <w:shd w:val="clear" w:color="auto" w:fill="auto"/>
          </w:tcPr>
          <w:p w:rsidR="00090ADA" w:rsidRPr="00090ADA" w:rsidRDefault="00090ADA" w:rsidP="00090ADA">
            <w:pPr>
              <w:suppressAutoHyphens w:val="0"/>
              <w:autoSpaceDE/>
              <w:jc w:val="center"/>
              <w:rPr>
                <w:rFonts w:eastAsia="Calibri"/>
                <w:b/>
                <w:color w:val="000000"/>
                <w:lang w:eastAsia="en-US"/>
              </w:rPr>
            </w:pPr>
            <w:r w:rsidRPr="00090ADA">
              <w:rPr>
                <w:rFonts w:eastAsia="Calibri"/>
                <w:b/>
                <w:color w:val="000000"/>
                <w:lang w:eastAsia="en-US"/>
              </w:rPr>
              <w:t>Ф.И.О. (последнее – при наличии) старосты</w:t>
            </w:r>
          </w:p>
        </w:tc>
        <w:tc>
          <w:tcPr>
            <w:tcW w:w="3827" w:type="dxa"/>
            <w:shd w:val="clear" w:color="auto" w:fill="auto"/>
          </w:tcPr>
          <w:p w:rsidR="00090ADA" w:rsidRPr="00090ADA" w:rsidRDefault="00090ADA" w:rsidP="00090ADA">
            <w:pPr>
              <w:suppressAutoHyphens w:val="0"/>
              <w:autoSpaceDE/>
              <w:jc w:val="center"/>
              <w:rPr>
                <w:rFonts w:eastAsia="Calibri"/>
                <w:b/>
                <w:color w:val="000000"/>
                <w:lang w:eastAsia="en-US"/>
              </w:rPr>
            </w:pPr>
            <w:r w:rsidRPr="00090ADA">
              <w:rPr>
                <w:rFonts w:eastAsia="Calibri"/>
                <w:b/>
                <w:color w:val="000000"/>
                <w:lang w:eastAsia="en-US"/>
              </w:rPr>
              <w:t>Основание назначения старосты</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1</w:t>
            </w:r>
          </w:p>
        </w:tc>
        <w:tc>
          <w:tcPr>
            <w:tcW w:w="2276"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Деревня Патраки</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Широбокова Светлана Михайловна</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Протокол схода граждан </w:t>
            </w:r>
          </w:p>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д. Патраки от 25.12.2024 г.</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2</w:t>
            </w:r>
          </w:p>
        </w:tc>
        <w:tc>
          <w:tcPr>
            <w:tcW w:w="2276"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Деревня Альман</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Широбокова Татьяна Александровна</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Протокол схода граждан </w:t>
            </w:r>
          </w:p>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д. Альман от 25.12.2024 г.</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3</w:t>
            </w:r>
          </w:p>
        </w:tc>
        <w:tc>
          <w:tcPr>
            <w:tcW w:w="2276"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Деревня Кесвай</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Вахрушев Максим Николаевич</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Протокол схода граждан д. Кесвай от 25.12.2024 г.</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4</w:t>
            </w:r>
          </w:p>
        </w:tc>
        <w:tc>
          <w:tcPr>
            <w:tcW w:w="2276" w:type="dxa"/>
            <w:shd w:val="clear" w:color="auto" w:fill="auto"/>
          </w:tcPr>
          <w:p w:rsidR="00090ADA" w:rsidRPr="00090ADA" w:rsidRDefault="00090ADA" w:rsidP="00090ADA">
            <w:pPr>
              <w:suppressAutoHyphens w:val="0"/>
              <w:autoSpaceDE/>
              <w:rPr>
                <w:rFonts w:eastAsia="Calibri"/>
                <w:color w:val="000000"/>
                <w:lang w:eastAsia="en-US"/>
              </w:rPr>
            </w:pPr>
            <w:r w:rsidRPr="00090ADA">
              <w:rPr>
                <w:rFonts w:eastAsia="Calibri"/>
                <w:color w:val="000000"/>
                <w:lang w:eastAsia="en-US"/>
              </w:rPr>
              <w:t xml:space="preserve">Деревня </w:t>
            </w:r>
            <w:proofErr w:type="gramStart"/>
            <w:r w:rsidRPr="00090ADA">
              <w:rPr>
                <w:rFonts w:eastAsia="Calibri"/>
                <w:color w:val="000000"/>
                <w:lang w:eastAsia="en-US"/>
              </w:rPr>
              <w:t>Нижний</w:t>
            </w:r>
            <w:proofErr w:type="gramEnd"/>
            <w:r w:rsidRPr="00090ADA">
              <w:rPr>
                <w:rFonts w:eastAsia="Calibri"/>
                <w:color w:val="000000"/>
                <w:lang w:eastAsia="en-US"/>
              </w:rPr>
              <w:t xml:space="preserve"> Пислеглуд</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Агеев Андрей Витальевич</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Протокол схода граждан </w:t>
            </w:r>
          </w:p>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д. Нижний Пислеглуд </w:t>
            </w:r>
          </w:p>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от 26.12.2024 г.</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5</w:t>
            </w:r>
          </w:p>
        </w:tc>
        <w:tc>
          <w:tcPr>
            <w:tcW w:w="2276" w:type="dxa"/>
            <w:shd w:val="clear" w:color="auto" w:fill="auto"/>
          </w:tcPr>
          <w:p w:rsidR="00090ADA" w:rsidRPr="00090ADA" w:rsidRDefault="00090ADA" w:rsidP="00090ADA">
            <w:pPr>
              <w:suppressAutoHyphens w:val="0"/>
              <w:autoSpaceDE/>
              <w:rPr>
                <w:rFonts w:eastAsia="Calibri"/>
                <w:color w:val="000000"/>
                <w:lang w:eastAsia="en-US"/>
              </w:rPr>
            </w:pPr>
            <w:r w:rsidRPr="00090ADA">
              <w:rPr>
                <w:rFonts w:eastAsia="Calibri"/>
                <w:color w:val="000000"/>
                <w:lang w:eastAsia="en-US"/>
              </w:rPr>
              <w:t>Деревня Якшур</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Загребин Александр Николаевич </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Протокол схода граждан д. Якшур от 26.12.2024 г.</w:t>
            </w:r>
          </w:p>
        </w:tc>
      </w:tr>
      <w:tr w:rsidR="00090ADA" w:rsidRPr="00090ADA" w:rsidTr="002665AB">
        <w:tc>
          <w:tcPr>
            <w:tcW w:w="560" w:type="dxa"/>
            <w:shd w:val="clear" w:color="auto" w:fill="auto"/>
          </w:tcPr>
          <w:p w:rsidR="00090ADA" w:rsidRPr="00090ADA" w:rsidRDefault="00090ADA" w:rsidP="00090ADA">
            <w:pPr>
              <w:suppressAutoHyphens w:val="0"/>
              <w:autoSpaceDE/>
              <w:jc w:val="both"/>
              <w:rPr>
                <w:rFonts w:eastAsia="Calibri"/>
                <w:color w:val="000000"/>
                <w:lang w:eastAsia="en-US"/>
              </w:rPr>
            </w:pPr>
            <w:r w:rsidRPr="00090ADA">
              <w:rPr>
                <w:rFonts w:eastAsia="Calibri"/>
                <w:color w:val="000000"/>
                <w:lang w:eastAsia="en-US"/>
              </w:rPr>
              <w:t>6</w:t>
            </w:r>
          </w:p>
        </w:tc>
        <w:tc>
          <w:tcPr>
            <w:tcW w:w="2276" w:type="dxa"/>
            <w:shd w:val="clear" w:color="auto" w:fill="auto"/>
          </w:tcPr>
          <w:p w:rsidR="00090ADA" w:rsidRPr="00090ADA" w:rsidRDefault="00090ADA" w:rsidP="00090ADA">
            <w:pPr>
              <w:suppressAutoHyphens w:val="0"/>
              <w:autoSpaceDE/>
              <w:rPr>
                <w:rFonts w:eastAsia="Calibri"/>
                <w:color w:val="000000"/>
                <w:lang w:eastAsia="en-US"/>
              </w:rPr>
            </w:pPr>
            <w:r w:rsidRPr="00090ADA">
              <w:rPr>
                <w:rFonts w:eastAsia="Calibri"/>
                <w:color w:val="000000"/>
                <w:lang w:eastAsia="en-US"/>
              </w:rPr>
              <w:t>Деревня Выжоил</w:t>
            </w:r>
          </w:p>
        </w:tc>
        <w:tc>
          <w:tcPr>
            <w:tcW w:w="297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Вахрушев Илья Семенович</w:t>
            </w:r>
          </w:p>
        </w:tc>
        <w:tc>
          <w:tcPr>
            <w:tcW w:w="3827" w:type="dxa"/>
            <w:shd w:val="clear" w:color="auto" w:fill="auto"/>
          </w:tcPr>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 xml:space="preserve">Протокол схода граждан </w:t>
            </w:r>
          </w:p>
          <w:p w:rsidR="00090ADA" w:rsidRPr="00090ADA" w:rsidRDefault="00090ADA" w:rsidP="00090ADA">
            <w:pPr>
              <w:suppressAutoHyphens w:val="0"/>
              <w:autoSpaceDE/>
              <w:jc w:val="center"/>
              <w:rPr>
                <w:rFonts w:eastAsia="Calibri"/>
                <w:color w:val="000000"/>
                <w:lang w:eastAsia="en-US"/>
              </w:rPr>
            </w:pPr>
            <w:r w:rsidRPr="00090ADA">
              <w:rPr>
                <w:rFonts w:eastAsia="Calibri"/>
                <w:color w:val="000000"/>
                <w:lang w:eastAsia="en-US"/>
              </w:rPr>
              <w:t>д. Выжоил от 27.12.2024 г.</w:t>
            </w:r>
          </w:p>
        </w:tc>
      </w:tr>
    </w:tbl>
    <w:p w:rsidR="00090ADA" w:rsidRPr="00090ADA" w:rsidRDefault="00090ADA" w:rsidP="00090ADA">
      <w:pPr>
        <w:suppressAutoHyphens w:val="0"/>
        <w:autoSpaceDE/>
        <w:spacing w:after="180" w:line="274" w:lineRule="auto"/>
        <w:jc w:val="both"/>
        <w:rPr>
          <w:rFonts w:eastAsia="Calibri"/>
          <w:color w:val="000000"/>
          <w:sz w:val="28"/>
          <w:szCs w:val="28"/>
          <w:lang w:eastAsia="en-US"/>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B11330" w:rsidRPr="00B11330" w:rsidRDefault="00B11330" w:rsidP="00B11330">
      <w:pPr>
        <w:suppressAutoHyphens w:val="0"/>
        <w:autoSpaceDN w:val="0"/>
        <w:adjustRightInd w:val="0"/>
        <w:ind w:left="170" w:right="57"/>
        <w:jc w:val="center"/>
        <w:rPr>
          <w:b/>
          <w:bCs/>
          <w:caps/>
          <w:sz w:val="28"/>
          <w:szCs w:val="28"/>
          <w:lang w:eastAsia="ru-RU"/>
        </w:rPr>
      </w:pPr>
      <w:r>
        <w:rPr>
          <w:b/>
          <w:bCs/>
          <w:caps/>
          <w:noProof/>
          <w:sz w:val="28"/>
          <w:szCs w:val="28"/>
          <w:lang w:eastAsia="ru-RU"/>
        </w:rPr>
        <w:lastRenderedPageBreak/>
        <w:drawing>
          <wp:anchor distT="0" distB="0" distL="114300" distR="114300" simplePos="0" relativeHeight="251681792"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330" w:rsidRPr="00B11330" w:rsidRDefault="00B11330" w:rsidP="00B11330">
      <w:pPr>
        <w:suppressAutoHyphens w:val="0"/>
        <w:autoSpaceDN w:val="0"/>
        <w:adjustRightInd w:val="0"/>
        <w:jc w:val="center"/>
        <w:rPr>
          <w:b/>
          <w:bCs/>
          <w:caps/>
          <w:sz w:val="28"/>
          <w:szCs w:val="28"/>
          <w:lang w:eastAsia="ru-RU"/>
        </w:rPr>
      </w:pPr>
    </w:p>
    <w:p w:rsidR="00B11330" w:rsidRPr="00B11330" w:rsidRDefault="00B11330" w:rsidP="00B11330">
      <w:pPr>
        <w:suppressAutoHyphens w:val="0"/>
        <w:autoSpaceDN w:val="0"/>
        <w:adjustRightInd w:val="0"/>
        <w:jc w:val="center"/>
        <w:rPr>
          <w:b/>
          <w:bCs/>
          <w:caps/>
          <w:sz w:val="28"/>
          <w:szCs w:val="28"/>
          <w:lang w:eastAsia="ru-RU"/>
        </w:rPr>
      </w:pPr>
    </w:p>
    <w:p w:rsidR="00B11330" w:rsidRPr="00B11330" w:rsidRDefault="00B11330" w:rsidP="00B11330">
      <w:pPr>
        <w:suppressAutoHyphens w:val="0"/>
        <w:autoSpaceDN w:val="0"/>
        <w:adjustRightInd w:val="0"/>
        <w:jc w:val="center"/>
        <w:rPr>
          <w:b/>
          <w:bCs/>
          <w:sz w:val="28"/>
          <w:szCs w:val="28"/>
          <w:lang w:eastAsia="ru-RU"/>
        </w:rPr>
      </w:pPr>
      <w:r w:rsidRPr="00B11330">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B11330" w:rsidRPr="00B11330" w:rsidRDefault="00B11330" w:rsidP="00B11330">
      <w:pPr>
        <w:suppressAutoHyphens w:val="0"/>
        <w:autoSpaceDE/>
        <w:jc w:val="center"/>
        <w:rPr>
          <w:b/>
          <w:sz w:val="28"/>
          <w:szCs w:val="28"/>
          <w:lang w:eastAsia="ru-RU"/>
        </w:rPr>
      </w:pPr>
      <w:r w:rsidRPr="00B11330">
        <w:rPr>
          <w:b/>
          <w:sz w:val="28"/>
          <w:szCs w:val="28"/>
          <w:lang w:eastAsia="ru-RU"/>
        </w:rPr>
        <w:t xml:space="preserve">«Удмурт Элькунысь Якшур-Бӧдья ёрос муниципал округ» </w:t>
      </w:r>
    </w:p>
    <w:p w:rsidR="00B11330" w:rsidRPr="00B11330" w:rsidRDefault="00B11330" w:rsidP="00B11330">
      <w:pPr>
        <w:suppressAutoHyphens w:val="0"/>
        <w:autoSpaceDN w:val="0"/>
        <w:adjustRightInd w:val="0"/>
        <w:jc w:val="center"/>
        <w:rPr>
          <w:b/>
          <w:bCs/>
          <w:sz w:val="28"/>
          <w:szCs w:val="28"/>
          <w:lang w:eastAsia="ru-RU"/>
        </w:rPr>
      </w:pPr>
      <w:r w:rsidRPr="00B11330">
        <w:rPr>
          <w:b/>
          <w:bCs/>
          <w:sz w:val="28"/>
          <w:szCs w:val="28"/>
          <w:lang w:eastAsia="ru-RU"/>
        </w:rPr>
        <w:t>муниципал кылдытэтысь депутатъёслэн Кенешсы</w:t>
      </w:r>
    </w:p>
    <w:p w:rsidR="00B11330" w:rsidRPr="00B11330" w:rsidRDefault="00B11330" w:rsidP="00B11330">
      <w:pPr>
        <w:suppressAutoHyphens w:val="0"/>
        <w:autoSpaceDN w:val="0"/>
        <w:adjustRightInd w:val="0"/>
        <w:spacing w:line="276" w:lineRule="auto"/>
        <w:jc w:val="center"/>
        <w:rPr>
          <w:b/>
          <w:bCs/>
          <w:caps/>
          <w:sz w:val="28"/>
          <w:szCs w:val="28"/>
          <w:lang w:eastAsia="ru-RU"/>
        </w:rPr>
      </w:pPr>
    </w:p>
    <w:p w:rsidR="00B11330" w:rsidRPr="00B11330" w:rsidRDefault="00B11330" w:rsidP="00B11330">
      <w:pPr>
        <w:suppressAutoHyphens w:val="0"/>
        <w:autoSpaceDN w:val="0"/>
        <w:adjustRightInd w:val="0"/>
        <w:jc w:val="center"/>
        <w:rPr>
          <w:b/>
          <w:bCs/>
          <w:sz w:val="28"/>
          <w:szCs w:val="28"/>
          <w:lang w:eastAsia="ru-RU"/>
        </w:rPr>
      </w:pPr>
      <w:r w:rsidRPr="00B11330">
        <w:rPr>
          <w:b/>
          <w:bCs/>
          <w:caps/>
          <w:sz w:val="28"/>
          <w:szCs w:val="28"/>
          <w:lang w:eastAsia="ru-RU"/>
        </w:rPr>
        <w:t>Решение</w:t>
      </w:r>
      <w:r w:rsidRPr="00B11330">
        <w:rPr>
          <w:b/>
          <w:bCs/>
          <w:sz w:val="28"/>
          <w:szCs w:val="28"/>
          <w:lang w:eastAsia="ru-RU"/>
        </w:rPr>
        <w:t xml:space="preserve"> </w:t>
      </w:r>
    </w:p>
    <w:p w:rsidR="00B11330" w:rsidRPr="00B11330" w:rsidRDefault="00B11330" w:rsidP="00B11330">
      <w:pPr>
        <w:tabs>
          <w:tab w:val="left" w:pos="5580"/>
        </w:tabs>
        <w:suppressAutoHyphens w:val="0"/>
        <w:autoSpaceDN w:val="0"/>
        <w:adjustRightInd w:val="0"/>
        <w:rPr>
          <w:b/>
          <w:bCs/>
          <w:sz w:val="28"/>
          <w:szCs w:val="28"/>
          <w:lang w:eastAsia="ru-RU"/>
        </w:rPr>
      </w:pPr>
      <w:r w:rsidRPr="00B11330">
        <w:rPr>
          <w:b/>
          <w:bCs/>
          <w:sz w:val="28"/>
          <w:szCs w:val="28"/>
          <w:lang w:eastAsia="ru-RU"/>
        </w:rPr>
        <w:tab/>
      </w:r>
    </w:p>
    <w:p w:rsidR="00B11330" w:rsidRPr="00B11330" w:rsidRDefault="00B11330" w:rsidP="00B11330">
      <w:pPr>
        <w:widowControl w:val="0"/>
        <w:suppressAutoHyphens w:val="0"/>
        <w:autoSpaceDE/>
        <w:jc w:val="center"/>
        <w:rPr>
          <w:rFonts w:eastAsia="Calibri"/>
          <w:b/>
          <w:sz w:val="28"/>
          <w:szCs w:val="28"/>
          <w:lang w:eastAsia="en-US"/>
        </w:rPr>
      </w:pPr>
      <w:r w:rsidRPr="00B11330">
        <w:rPr>
          <w:rFonts w:eastAsia="Calibri"/>
          <w:b/>
          <w:sz w:val="28"/>
          <w:szCs w:val="28"/>
          <w:lang w:eastAsia="en-US"/>
        </w:rPr>
        <w:t xml:space="preserve">Об определении границ части территории населенного пункта </w:t>
      </w:r>
    </w:p>
    <w:p w:rsidR="00B11330" w:rsidRPr="00B11330" w:rsidRDefault="00B11330" w:rsidP="00B11330">
      <w:pPr>
        <w:widowControl w:val="0"/>
        <w:suppressAutoHyphens w:val="0"/>
        <w:autoSpaceDE/>
        <w:jc w:val="center"/>
        <w:rPr>
          <w:b/>
          <w:color w:val="000000"/>
          <w:sz w:val="28"/>
          <w:szCs w:val="28"/>
          <w:lang w:eastAsia="ru-RU" w:bidi="ru-RU"/>
        </w:rPr>
      </w:pPr>
      <w:r w:rsidRPr="00B11330">
        <w:rPr>
          <w:rFonts w:eastAsia="Calibri"/>
          <w:b/>
          <w:sz w:val="28"/>
          <w:szCs w:val="28"/>
          <w:lang w:eastAsia="en-US"/>
        </w:rPr>
        <w:t>село Якшур-Бодья муниципального</w:t>
      </w:r>
      <w:r w:rsidRPr="00B11330">
        <w:rPr>
          <w:b/>
          <w:color w:val="000000"/>
          <w:sz w:val="28"/>
          <w:szCs w:val="28"/>
          <w:lang w:eastAsia="ru-RU" w:bidi="ru-RU"/>
        </w:rPr>
        <w:t xml:space="preserve"> образования «Муниципальный округ Якшур-Бодьинский район Удмуртской Республики»</w:t>
      </w:r>
    </w:p>
    <w:p w:rsidR="00B11330" w:rsidRPr="00B11330" w:rsidRDefault="00B11330" w:rsidP="00B11330">
      <w:pPr>
        <w:widowControl w:val="0"/>
        <w:jc w:val="center"/>
        <w:rPr>
          <w:rFonts w:eastAsia="Arial"/>
          <w:b/>
          <w:bCs/>
          <w:sz w:val="28"/>
          <w:szCs w:val="28"/>
        </w:rPr>
      </w:pPr>
    </w:p>
    <w:p w:rsidR="00B11330" w:rsidRPr="00B11330" w:rsidRDefault="00B11330" w:rsidP="00B11330">
      <w:pPr>
        <w:suppressAutoHyphens w:val="0"/>
        <w:autoSpaceDE/>
        <w:spacing w:line="276" w:lineRule="auto"/>
        <w:ind w:firstLine="709"/>
        <w:jc w:val="both"/>
        <w:rPr>
          <w:rFonts w:eastAsia="Calibri"/>
          <w:sz w:val="28"/>
          <w:szCs w:val="28"/>
          <w:lang w:eastAsia="en-US"/>
        </w:rPr>
      </w:pPr>
      <w:proofErr w:type="gramStart"/>
      <w:r w:rsidRPr="00B11330">
        <w:rPr>
          <w:sz w:val="28"/>
          <w:szCs w:val="28"/>
          <w:lang w:eastAsia="en-US"/>
        </w:rPr>
        <w:t>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w:t>
      </w:r>
      <w:proofErr w:type="gramEnd"/>
      <w:r w:rsidRPr="00B11330">
        <w:rPr>
          <w:sz w:val="28"/>
          <w:szCs w:val="28"/>
          <w:lang w:eastAsia="en-US"/>
        </w:rPr>
        <w:t xml:space="preserve"> Якшур-Бодьинский район Удмуртской Республики» </w:t>
      </w:r>
      <w:r w:rsidRPr="00B11330">
        <w:rPr>
          <w:rFonts w:eastAsia="Calibri"/>
          <w:sz w:val="28"/>
          <w:szCs w:val="28"/>
          <w:lang w:eastAsia="en-US"/>
        </w:rPr>
        <w:t xml:space="preserve"> </w:t>
      </w:r>
      <w:r w:rsidRPr="00B11330">
        <w:rPr>
          <w:rFonts w:eastAsia="Calibri"/>
          <w:b/>
          <w:sz w:val="28"/>
          <w:szCs w:val="28"/>
          <w:u w:val="single"/>
          <w:lang w:eastAsia="en-US"/>
        </w:rPr>
        <w:t>РЕШАЕТ</w:t>
      </w:r>
      <w:r w:rsidRPr="00B11330">
        <w:rPr>
          <w:rFonts w:eastAsia="Calibri"/>
          <w:sz w:val="28"/>
          <w:szCs w:val="28"/>
          <w:lang w:eastAsia="en-US"/>
        </w:rPr>
        <w:t>:</w:t>
      </w:r>
    </w:p>
    <w:p w:rsidR="00B11330" w:rsidRPr="00B11330" w:rsidRDefault="00B11330" w:rsidP="00B11330">
      <w:pPr>
        <w:widowControl w:val="0"/>
        <w:spacing w:line="276" w:lineRule="auto"/>
        <w:ind w:firstLine="709"/>
        <w:jc w:val="both"/>
        <w:rPr>
          <w:rFonts w:eastAsia="Calibri"/>
          <w:sz w:val="28"/>
          <w:szCs w:val="28"/>
          <w:lang w:eastAsia="en-US"/>
        </w:rPr>
      </w:pPr>
    </w:p>
    <w:p w:rsidR="00B11330" w:rsidRPr="00B11330" w:rsidRDefault="00B11330" w:rsidP="00B11330">
      <w:pPr>
        <w:widowControl w:val="0"/>
        <w:spacing w:line="276" w:lineRule="auto"/>
        <w:ind w:firstLine="709"/>
        <w:jc w:val="both"/>
        <w:rPr>
          <w:rFonts w:eastAsia="Calibri"/>
          <w:bCs/>
          <w:sz w:val="28"/>
          <w:szCs w:val="28"/>
          <w:lang w:eastAsia="en-US"/>
        </w:rPr>
      </w:pPr>
      <w:r w:rsidRPr="00B11330">
        <w:rPr>
          <w:rFonts w:eastAsia="Calibri"/>
          <w:sz w:val="28"/>
          <w:szCs w:val="28"/>
          <w:lang w:eastAsia="en-US"/>
        </w:rPr>
        <w:t>1.</w:t>
      </w:r>
      <w:r w:rsidRPr="00B11330">
        <w:rPr>
          <w:rFonts w:eastAsia="Calibri"/>
          <w:bCs/>
          <w:sz w:val="28"/>
          <w:szCs w:val="28"/>
          <w:lang w:eastAsia="en-US"/>
        </w:rPr>
        <w:t xml:space="preserve"> Установить границы части территории села Якшур-Бодья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B11330" w:rsidRPr="00B11330" w:rsidRDefault="00B11330" w:rsidP="00B11330">
      <w:pPr>
        <w:widowControl w:val="0"/>
        <w:spacing w:line="276" w:lineRule="auto"/>
        <w:ind w:firstLine="709"/>
        <w:jc w:val="both"/>
        <w:rPr>
          <w:rFonts w:eastAsia="Calibri"/>
          <w:bCs/>
          <w:sz w:val="28"/>
          <w:szCs w:val="28"/>
          <w:lang w:eastAsia="en-US"/>
        </w:rPr>
      </w:pPr>
      <w:r w:rsidRPr="00B11330">
        <w:rPr>
          <w:rFonts w:eastAsia="Calibri"/>
          <w:bCs/>
          <w:sz w:val="28"/>
          <w:szCs w:val="28"/>
          <w:lang w:eastAsia="en-US"/>
        </w:rPr>
        <w:t>1) ул. Дорожная село Якшур-Бодья</w:t>
      </w:r>
      <w:r w:rsidRPr="00B11330">
        <w:rPr>
          <w:bCs/>
          <w:sz w:val="28"/>
          <w:szCs w:val="28"/>
        </w:rPr>
        <w:t>.</w:t>
      </w:r>
      <w:r w:rsidRPr="00B11330">
        <w:rPr>
          <w:rFonts w:eastAsia="Calibri"/>
          <w:bCs/>
          <w:sz w:val="28"/>
          <w:szCs w:val="28"/>
          <w:lang w:eastAsia="en-US"/>
        </w:rPr>
        <w:t xml:space="preserve"> </w:t>
      </w:r>
    </w:p>
    <w:p w:rsidR="00B11330" w:rsidRPr="00B11330" w:rsidRDefault="00B11330" w:rsidP="00B11330">
      <w:pPr>
        <w:widowControl w:val="0"/>
        <w:spacing w:line="276" w:lineRule="auto"/>
        <w:ind w:firstLine="709"/>
        <w:jc w:val="both"/>
        <w:rPr>
          <w:rFonts w:eastAsia="Calibri"/>
          <w:bCs/>
          <w:sz w:val="28"/>
          <w:szCs w:val="28"/>
          <w:lang w:eastAsia="en-US"/>
        </w:rPr>
      </w:pPr>
      <w:r w:rsidRPr="00B11330">
        <w:rPr>
          <w:rFonts w:eastAsia="Calibri"/>
          <w:bCs/>
          <w:sz w:val="28"/>
          <w:szCs w:val="28"/>
          <w:lang w:eastAsia="en-US"/>
        </w:rPr>
        <w:t>Данная территория является целостной, неразрывной и не выходящей за границы населенного пункта, в пределах которого находится определяемая территория.</w:t>
      </w:r>
    </w:p>
    <w:p w:rsidR="00B11330" w:rsidRPr="00B11330" w:rsidRDefault="00B11330" w:rsidP="00B11330">
      <w:pPr>
        <w:widowControl w:val="0"/>
        <w:spacing w:line="276" w:lineRule="auto"/>
        <w:ind w:firstLine="709"/>
        <w:jc w:val="both"/>
        <w:rPr>
          <w:rFonts w:eastAsia="Arial"/>
          <w:sz w:val="28"/>
          <w:szCs w:val="28"/>
        </w:rPr>
      </w:pPr>
      <w:r w:rsidRPr="00B11330">
        <w:rPr>
          <w:rFonts w:eastAsia="Arial"/>
          <w:sz w:val="28"/>
          <w:szCs w:val="28"/>
        </w:rPr>
        <w:t>2. Определить дату проведения сходов граждан на части территорий, установленных в пункте 1 настоящего решения, - 26.02.2025 года.</w:t>
      </w:r>
    </w:p>
    <w:p w:rsidR="00B11330" w:rsidRPr="00B11330" w:rsidRDefault="00B11330" w:rsidP="00B11330">
      <w:pPr>
        <w:widowControl w:val="0"/>
        <w:spacing w:line="276" w:lineRule="auto"/>
        <w:ind w:firstLine="709"/>
        <w:jc w:val="both"/>
        <w:rPr>
          <w:rFonts w:eastAsia="Arial"/>
          <w:sz w:val="28"/>
          <w:szCs w:val="28"/>
        </w:rPr>
      </w:pPr>
      <w:r w:rsidRPr="00B11330">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части территорий, установленных в пункте 1 настоящего решения.</w:t>
      </w:r>
    </w:p>
    <w:p w:rsidR="00B11330" w:rsidRPr="00B11330" w:rsidRDefault="00B11330" w:rsidP="00B11330">
      <w:pPr>
        <w:widowControl w:val="0"/>
        <w:spacing w:line="276" w:lineRule="auto"/>
        <w:ind w:firstLine="709"/>
        <w:jc w:val="both"/>
        <w:rPr>
          <w:rFonts w:eastAsia="Arial"/>
          <w:sz w:val="28"/>
          <w:szCs w:val="28"/>
        </w:rPr>
      </w:pPr>
      <w:r w:rsidRPr="00B11330">
        <w:rPr>
          <w:rFonts w:eastAsia="Arial"/>
          <w:sz w:val="28"/>
          <w:szCs w:val="28"/>
        </w:rPr>
        <w:lastRenderedPageBreak/>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B11330" w:rsidRPr="00B11330" w:rsidRDefault="00B11330" w:rsidP="00B11330">
      <w:pPr>
        <w:widowControl w:val="0"/>
        <w:spacing w:line="276" w:lineRule="auto"/>
        <w:ind w:firstLine="709"/>
        <w:jc w:val="both"/>
        <w:rPr>
          <w:rFonts w:eastAsia="Arial"/>
          <w:sz w:val="28"/>
          <w:szCs w:val="28"/>
        </w:rPr>
      </w:pPr>
      <w:r w:rsidRPr="00B11330">
        <w:rPr>
          <w:rFonts w:eastAsia="Arial"/>
          <w:sz w:val="28"/>
          <w:szCs w:val="28"/>
          <w:lang w:eastAsia="ru-RU"/>
        </w:rPr>
        <w:t>5. Настоящее решение вступает в силу с момента его подписания.</w:t>
      </w:r>
    </w:p>
    <w:p w:rsidR="00B11330" w:rsidRPr="00B11330" w:rsidRDefault="00B11330" w:rsidP="00B11330">
      <w:pPr>
        <w:widowControl w:val="0"/>
        <w:shd w:val="clear" w:color="auto" w:fill="FFFFFF"/>
        <w:tabs>
          <w:tab w:val="left" w:pos="142"/>
        </w:tabs>
        <w:suppressAutoHyphens w:val="0"/>
        <w:autoSpaceDE/>
        <w:spacing w:line="276" w:lineRule="auto"/>
        <w:jc w:val="both"/>
        <w:rPr>
          <w:color w:val="000000"/>
          <w:sz w:val="28"/>
          <w:szCs w:val="28"/>
          <w:lang w:eastAsia="ru-RU" w:bidi="ru-RU"/>
        </w:rPr>
      </w:pPr>
    </w:p>
    <w:p w:rsidR="00B11330" w:rsidRPr="00B11330" w:rsidRDefault="00B11330" w:rsidP="00B11330">
      <w:pPr>
        <w:widowControl w:val="0"/>
        <w:shd w:val="clear" w:color="auto" w:fill="FFFFFF"/>
        <w:tabs>
          <w:tab w:val="left" w:pos="142"/>
        </w:tabs>
        <w:suppressAutoHyphens w:val="0"/>
        <w:autoSpaceDE/>
        <w:jc w:val="both"/>
        <w:rPr>
          <w:color w:val="000000"/>
          <w:sz w:val="28"/>
          <w:szCs w:val="28"/>
          <w:lang w:eastAsia="ru-RU" w:bidi="ru-RU"/>
        </w:rPr>
      </w:pPr>
    </w:p>
    <w:p w:rsidR="00B11330" w:rsidRPr="00B11330" w:rsidRDefault="00B11330" w:rsidP="00B11330">
      <w:pPr>
        <w:tabs>
          <w:tab w:val="left" w:pos="5580"/>
        </w:tabs>
        <w:suppressAutoHyphens w:val="0"/>
        <w:autoSpaceDN w:val="0"/>
        <w:adjustRightInd w:val="0"/>
        <w:rPr>
          <w:b/>
          <w:bCs/>
          <w:sz w:val="28"/>
          <w:szCs w:val="28"/>
          <w:lang w:eastAsia="ru-RU"/>
        </w:rPr>
      </w:pPr>
    </w:p>
    <w:p w:rsidR="00B11330" w:rsidRPr="00B11330" w:rsidRDefault="00B11330" w:rsidP="00B11330">
      <w:pPr>
        <w:autoSpaceDE/>
        <w:rPr>
          <w:b/>
          <w:sz w:val="28"/>
          <w:szCs w:val="28"/>
        </w:rPr>
      </w:pPr>
      <w:r w:rsidRPr="00B11330">
        <w:rPr>
          <w:b/>
          <w:sz w:val="28"/>
          <w:szCs w:val="28"/>
        </w:rPr>
        <w:t>Председатель Совета депутатов</w:t>
      </w:r>
    </w:p>
    <w:p w:rsidR="00B11330" w:rsidRPr="00B11330" w:rsidRDefault="00B11330" w:rsidP="00B11330">
      <w:pPr>
        <w:autoSpaceDE/>
        <w:jc w:val="both"/>
        <w:rPr>
          <w:b/>
          <w:sz w:val="28"/>
          <w:szCs w:val="28"/>
        </w:rPr>
      </w:pPr>
      <w:r w:rsidRPr="00B11330">
        <w:rPr>
          <w:b/>
          <w:sz w:val="28"/>
          <w:szCs w:val="28"/>
        </w:rPr>
        <w:t>муниципального образования</w:t>
      </w:r>
    </w:p>
    <w:p w:rsidR="00B11330" w:rsidRPr="00B11330" w:rsidRDefault="00B11330" w:rsidP="00B11330">
      <w:pPr>
        <w:autoSpaceDE/>
        <w:jc w:val="both"/>
        <w:rPr>
          <w:b/>
          <w:sz w:val="28"/>
          <w:szCs w:val="28"/>
        </w:rPr>
      </w:pPr>
      <w:r w:rsidRPr="00B11330">
        <w:rPr>
          <w:b/>
          <w:sz w:val="28"/>
          <w:szCs w:val="28"/>
        </w:rPr>
        <w:t xml:space="preserve">«Муниципальный округ </w:t>
      </w:r>
    </w:p>
    <w:p w:rsidR="00B11330" w:rsidRPr="00B11330" w:rsidRDefault="00B11330" w:rsidP="00B11330">
      <w:pPr>
        <w:autoSpaceDE/>
        <w:jc w:val="both"/>
        <w:rPr>
          <w:b/>
          <w:sz w:val="28"/>
          <w:szCs w:val="28"/>
        </w:rPr>
      </w:pPr>
      <w:r w:rsidRPr="00B11330">
        <w:rPr>
          <w:b/>
          <w:sz w:val="28"/>
          <w:szCs w:val="28"/>
        </w:rPr>
        <w:t>Якшур-Бодьинский район</w:t>
      </w:r>
    </w:p>
    <w:p w:rsidR="00B11330" w:rsidRPr="00B11330" w:rsidRDefault="00B11330" w:rsidP="00B11330">
      <w:pPr>
        <w:autoSpaceDE/>
        <w:rPr>
          <w:b/>
          <w:sz w:val="28"/>
          <w:szCs w:val="28"/>
          <w:lang w:eastAsia="ru-RU"/>
        </w:rPr>
      </w:pPr>
      <w:r w:rsidRPr="00B11330">
        <w:rPr>
          <w:b/>
          <w:sz w:val="28"/>
          <w:szCs w:val="28"/>
        </w:rPr>
        <w:t>Удмуртской Республики»                                                         С.В. Поторочин</w:t>
      </w:r>
      <w:r w:rsidRPr="00B11330">
        <w:rPr>
          <w:b/>
          <w:sz w:val="28"/>
          <w:szCs w:val="28"/>
          <w:lang w:eastAsia="ru-RU"/>
        </w:rPr>
        <w:t xml:space="preserve"> </w:t>
      </w:r>
    </w:p>
    <w:p w:rsidR="00B11330" w:rsidRPr="00B11330" w:rsidRDefault="00B11330" w:rsidP="00B11330">
      <w:pPr>
        <w:tabs>
          <w:tab w:val="left" w:pos="1755"/>
        </w:tabs>
        <w:autoSpaceDE/>
        <w:rPr>
          <w:sz w:val="28"/>
          <w:szCs w:val="28"/>
          <w:lang w:eastAsia="ru-RU"/>
        </w:rPr>
      </w:pPr>
    </w:p>
    <w:p w:rsidR="00B11330" w:rsidRPr="00B11330" w:rsidRDefault="00B11330" w:rsidP="00B11330">
      <w:pPr>
        <w:tabs>
          <w:tab w:val="left" w:pos="1755"/>
        </w:tabs>
        <w:autoSpaceDE/>
        <w:rPr>
          <w:sz w:val="28"/>
          <w:szCs w:val="28"/>
          <w:lang w:eastAsia="ru-RU"/>
        </w:rPr>
      </w:pPr>
    </w:p>
    <w:p w:rsidR="00B11330" w:rsidRPr="00B11330" w:rsidRDefault="00B11330" w:rsidP="00B11330">
      <w:pPr>
        <w:tabs>
          <w:tab w:val="left" w:pos="1755"/>
        </w:tabs>
        <w:autoSpaceDE/>
        <w:rPr>
          <w:sz w:val="28"/>
          <w:szCs w:val="28"/>
          <w:lang w:eastAsia="ru-RU"/>
        </w:rPr>
      </w:pPr>
    </w:p>
    <w:p w:rsidR="00B11330" w:rsidRPr="00B11330" w:rsidRDefault="00B11330" w:rsidP="00B11330">
      <w:pPr>
        <w:tabs>
          <w:tab w:val="left" w:pos="7560"/>
        </w:tabs>
        <w:suppressAutoHyphens w:val="0"/>
        <w:autoSpaceDE/>
        <w:jc w:val="both"/>
        <w:rPr>
          <w:b/>
          <w:bCs/>
          <w:sz w:val="28"/>
          <w:szCs w:val="28"/>
        </w:rPr>
      </w:pPr>
      <w:r w:rsidRPr="00B11330">
        <w:rPr>
          <w:b/>
          <w:bCs/>
          <w:sz w:val="28"/>
          <w:szCs w:val="28"/>
        </w:rPr>
        <w:t>Глава муниципального образования</w:t>
      </w:r>
    </w:p>
    <w:p w:rsidR="00B11330" w:rsidRPr="00B11330" w:rsidRDefault="00B11330" w:rsidP="00B11330">
      <w:pPr>
        <w:tabs>
          <w:tab w:val="left" w:pos="7560"/>
        </w:tabs>
        <w:autoSpaceDE/>
        <w:jc w:val="both"/>
        <w:rPr>
          <w:b/>
          <w:bCs/>
          <w:sz w:val="28"/>
          <w:szCs w:val="28"/>
        </w:rPr>
      </w:pPr>
      <w:r w:rsidRPr="00B11330">
        <w:rPr>
          <w:b/>
          <w:bCs/>
          <w:sz w:val="28"/>
          <w:szCs w:val="28"/>
        </w:rPr>
        <w:t xml:space="preserve">«Муниципальный округ </w:t>
      </w:r>
    </w:p>
    <w:p w:rsidR="00B11330" w:rsidRPr="00B11330" w:rsidRDefault="00B11330" w:rsidP="00B11330">
      <w:pPr>
        <w:tabs>
          <w:tab w:val="left" w:pos="7560"/>
        </w:tabs>
        <w:autoSpaceDE/>
        <w:jc w:val="both"/>
        <w:rPr>
          <w:b/>
          <w:bCs/>
          <w:sz w:val="28"/>
          <w:szCs w:val="28"/>
        </w:rPr>
      </w:pPr>
      <w:r w:rsidRPr="00B11330">
        <w:rPr>
          <w:b/>
          <w:bCs/>
          <w:sz w:val="28"/>
          <w:szCs w:val="28"/>
        </w:rPr>
        <w:t>Якшур-Бодьинский район</w:t>
      </w:r>
    </w:p>
    <w:p w:rsidR="00B11330" w:rsidRPr="00B11330" w:rsidRDefault="00B11330" w:rsidP="00B11330">
      <w:pPr>
        <w:tabs>
          <w:tab w:val="left" w:pos="7560"/>
        </w:tabs>
        <w:autoSpaceDE/>
        <w:jc w:val="both"/>
        <w:rPr>
          <w:b/>
          <w:bCs/>
          <w:sz w:val="28"/>
          <w:szCs w:val="28"/>
        </w:rPr>
      </w:pPr>
      <w:r w:rsidRPr="00B11330">
        <w:rPr>
          <w:b/>
          <w:bCs/>
          <w:sz w:val="28"/>
          <w:szCs w:val="28"/>
        </w:rPr>
        <w:t>Удмуртской Республики»                                                         А.В. Леконцев</w:t>
      </w:r>
    </w:p>
    <w:p w:rsidR="00B11330" w:rsidRPr="00B11330" w:rsidRDefault="00B11330" w:rsidP="00B11330">
      <w:pPr>
        <w:tabs>
          <w:tab w:val="left" w:pos="1755"/>
        </w:tabs>
        <w:autoSpaceDE/>
        <w:rPr>
          <w:sz w:val="28"/>
          <w:szCs w:val="28"/>
          <w:lang w:eastAsia="ru-RU"/>
        </w:rPr>
      </w:pPr>
    </w:p>
    <w:p w:rsidR="00B11330" w:rsidRPr="00B11330" w:rsidRDefault="00B11330" w:rsidP="00B11330">
      <w:pPr>
        <w:tabs>
          <w:tab w:val="left" w:pos="1755"/>
        </w:tabs>
        <w:autoSpaceDE/>
        <w:rPr>
          <w:sz w:val="28"/>
          <w:szCs w:val="28"/>
          <w:lang w:eastAsia="ru-RU"/>
        </w:rPr>
      </w:pPr>
    </w:p>
    <w:p w:rsidR="00B11330" w:rsidRPr="00B11330" w:rsidRDefault="00B11330" w:rsidP="00B11330">
      <w:pPr>
        <w:tabs>
          <w:tab w:val="left" w:pos="1755"/>
        </w:tabs>
        <w:autoSpaceDE/>
        <w:rPr>
          <w:sz w:val="28"/>
          <w:szCs w:val="28"/>
          <w:lang w:eastAsia="ru-RU"/>
        </w:rPr>
      </w:pPr>
      <w:proofErr w:type="gramStart"/>
      <w:r w:rsidRPr="00B11330">
        <w:rPr>
          <w:sz w:val="28"/>
          <w:szCs w:val="28"/>
          <w:lang w:eastAsia="ru-RU"/>
        </w:rPr>
        <w:t>с</w:t>
      </w:r>
      <w:proofErr w:type="gramEnd"/>
      <w:r w:rsidRPr="00B11330">
        <w:rPr>
          <w:sz w:val="28"/>
          <w:szCs w:val="28"/>
          <w:lang w:eastAsia="ru-RU"/>
        </w:rPr>
        <w:t>. Якшур-Бодья</w:t>
      </w:r>
    </w:p>
    <w:p w:rsidR="00B11330" w:rsidRPr="00B11330" w:rsidRDefault="00B11330" w:rsidP="00B11330">
      <w:pPr>
        <w:tabs>
          <w:tab w:val="left" w:pos="284"/>
        </w:tabs>
        <w:suppressAutoHyphens w:val="0"/>
        <w:autoSpaceDE/>
        <w:ind w:left="284" w:hanging="284"/>
        <w:jc w:val="both"/>
        <w:rPr>
          <w:sz w:val="28"/>
          <w:szCs w:val="28"/>
          <w:lang w:eastAsia="ru-RU"/>
        </w:rPr>
      </w:pPr>
      <w:r w:rsidRPr="00B11330">
        <w:rPr>
          <w:sz w:val="28"/>
          <w:szCs w:val="28"/>
          <w:lang w:eastAsia="ru-RU"/>
        </w:rPr>
        <w:t>«6» февраля 2025 года</w:t>
      </w:r>
    </w:p>
    <w:p w:rsidR="00B11330" w:rsidRPr="00B11330" w:rsidRDefault="00B11330" w:rsidP="00B11330">
      <w:pPr>
        <w:tabs>
          <w:tab w:val="left" w:pos="284"/>
        </w:tabs>
        <w:autoSpaceDE/>
        <w:ind w:left="284" w:hanging="284"/>
        <w:jc w:val="both"/>
        <w:rPr>
          <w:rFonts w:cs="Calibri"/>
          <w:b/>
          <w:bCs/>
          <w:sz w:val="28"/>
          <w:szCs w:val="28"/>
        </w:rPr>
      </w:pPr>
      <w:r w:rsidRPr="00B11330">
        <w:rPr>
          <w:sz w:val="28"/>
          <w:szCs w:val="28"/>
          <w:lang w:eastAsia="ru-RU"/>
        </w:rPr>
        <w:t>№ 15/574</w:t>
      </w: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A54EFC" w:rsidRPr="00A54EFC" w:rsidRDefault="00A54EFC" w:rsidP="00A54EFC">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83840"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3" name="Рисунок 1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EFC" w:rsidRPr="00A54EFC" w:rsidRDefault="00A54EFC" w:rsidP="00A54EFC">
      <w:pPr>
        <w:suppressAutoHyphens w:val="0"/>
        <w:autoSpaceDN w:val="0"/>
        <w:adjustRightInd w:val="0"/>
        <w:jc w:val="center"/>
        <w:rPr>
          <w:b/>
          <w:bCs/>
          <w:caps/>
          <w:sz w:val="28"/>
          <w:szCs w:val="28"/>
          <w:lang w:eastAsia="ru-RU"/>
        </w:rPr>
      </w:pPr>
    </w:p>
    <w:p w:rsidR="00A54EFC" w:rsidRPr="00A54EFC" w:rsidRDefault="00A54EFC" w:rsidP="00A54EFC">
      <w:pPr>
        <w:suppressAutoHyphens w:val="0"/>
        <w:autoSpaceDN w:val="0"/>
        <w:adjustRightInd w:val="0"/>
        <w:jc w:val="center"/>
        <w:rPr>
          <w:b/>
          <w:bCs/>
          <w:caps/>
          <w:sz w:val="28"/>
          <w:szCs w:val="28"/>
          <w:lang w:eastAsia="ru-RU"/>
        </w:rPr>
      </w:pPr>
    </w:p>
    <w:p w:rsidR="00A54EFC" w:rsidRPr="00A54EFC" w:rsidRDefault="00A54EFC" w:rsidP="00A54EFC">
      <w:pPr>
        <w:suppressAutoHyphens w:val="0"/>
        <w:autoSpaceDN w:val="0"/>
        <w:adjustRightInd w:val="0"/>
        <w:jc w:val="center"/>
        <w:rPr>
          <w:b/>
          <w:bCs/>
          <w:sz w:val="28"/>
          <w:szCs w:val="28"/>
          <w:lang w:eastAsia="ru-RU"/>
        </w:rPr>
      </w:pPr>
      <w:r w:rsidRPr="00A54EFC">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A54EFC" w:rsidRPr="00A54EFC" w:rsidRDefault="00A54EFC" w:rsidP="00A54EFC">
      <w:pPr>
        <w:suppressAutoHyphens w:val="0"/>
        <w:autoSpaceDE/>
        <w:jc w:val="center"/>
        <w:rPr>
          <w:b/>
          <w:sz w:val="28"/>
          <w:szCs w:val="28"/>
          <w:lang w:eastAsia="ru-RU"/>
        </w:rPr>
      </w:pPr>
      <w:r w:rsidRPr="00A54EFC">
        <w:rPr>
          <w:b/>
          <w:sz w:val="28"/>
          <w:szCs w:val="28"/>
          <w:lang w:eastAsia="ru-RU"/>
        </w:rPr>
        <w:t xml:space="preserve">«Удмурт Элькунысь Якшур-Бӧдья ёрос муниципал округ» </w:t>
      </w:r>
    </w:p>
    <w:p w:rsidR="00A54EFC" w:rsidRPr="00A54EFC" w:rsidRDefault="00A54EFC" w:rsidP="00A54EFC">
      <w:pPr>
        <w:suppressAutoHyphens w:val="0"/>
        <w:autoSpaceDN w:val="0"/>
        <w:adjustRightInd w:val="0"/>
        <w:jc w:val="center"/>
        <w:rPr>
          <w:b/>
          <w:bCs/>
          <w:sz w:val="28"/>
          <w:szCs w:val="28"/>
          <w:lang w:eastAsia="ru-RU"/>
        </w:rPr>
      </w:pPr>
      <w:r w:rsidRPr="00A54EFC">
        <w:rPr>
          <w:b/>
          <w:bCs/>
          <w:sz w:val="28"/>
          <w:szCs w:val="28"/>
          <w:lang w:eastAsia="ru-RU"/>
        </w:rPr>
        <w:t>муниципал кылдытэтысь депутатъёслэн Кенешсы</w:t>
      </w:r>
    </w:p>
    <w:p w:rsidR="00A54EFC" w:rsidRPr="00A54EFC" w:rsidRDefault="00A54EFC" w:rsidP="00A54EFC">
      <w:pPr>
        <w:suppressAutoHyphens w:val="0"/>
        <w:autoSpaceDN w:val="0"/>
        <w:adjustRightInd w:val="0"/>
        <w:spacing w:line="276" w:lineRule="auto"/>
        <w:jc w:val="center"/>
        <w:rPr>
          <w:b/>
          <w:bCs/>
          <w:caps/>
          <w:sz w:val="28"/>
          <w:szCs w:val="28"/>
          <w:lang w:eastAsia="ru-RU"/>
        </w:rPr>
      </w:pPr>
    </w:p>
    <w:p w:rsidR="00A54EFC" w:rsidRPr="00A54EFC" w:rsidRDefault="00A54EFC" w:rsidP="00A54EFC">
      <w:pPr>
        <w:suppressAutoHyphens w:val="0"/>
        <w:autoSpaceDN w:val="0"/>
        <w:adjustRightInd w:val="0"/>
        <w:jc w:val="center"/>
        <w:rPr>
          <w:b/>
          <w:bCs/>
          <w:sz w:val="28"/>
          <w:szCs w:val="28"/>
          <w:lang w:eastAsia="ru-RU"/>
        </w:rPr>
      </w:pPr>
      <w:r w:rsidRPr="00A54EFC">
        <w:rPr>
          <w:b/>
          <w:bCs/>
          <w:caps/>
          <w:sz w:val="28"/>
          <w:szCs w:val="28"/>
          <w:lang w:eastAsia="ru-RU"/>
        </w:rPr>
        <w:t>Решение</w:t>
      </w:r>
      <w:r w:rsidRPr="00A54EFC">
        <w:rPr>
          <w:b/>
          <w:bCs/>
          <w:sz w:val="28"/>
          <w:szCs w:val="28"/>
          <w:lang w:eastAsia="ru-RU"/>
        </w:rPr>
        <w:t xml:space="preserve"> </w:t>
      </w:r>
    </w:p>
    <w:p w:rsidR="00A54EFC" w:rsidRPr="00A54EFC" w:rsidRDefault="00A54EFC" w:rsidP="00A54EFC">
      <w:pPr>
        <w:tabs>
          <w:tab w:val="left" w:pos="5580"/>
        </w:tabs>
        <w:suppressAutoHyphens w:val="0"/>
        <w:autoSpaceDN w:val="0"/>
        <w:adjustRightInd w:val="0"/>
        <w:rPr>
          <w:b/>
          <w:bCs/>
          <w:sz w:val="28"/>
          <w:szCs w:val="28"/>
          <w:lang w:eastAsia="ru-RU"/>
        </w:rPr>
      </w:pPr>
      <w:r w:rsidRPr="00A54EFC">
        <w:rPr>
          <w:b/>
          <w:bCs/>
          <w:sz w:val="28"/>
          <w:szCs w:val="28"/>
          <w:lang w:eastAsia="ru-RU"/>
        </w:rPr>
        <w:tab/>
      </w:r>
    </w:p>
    <w:p w:rsidR="00A54EFC" w:rsidRPr="00A54EFC" w:rsidRDefault="00A54EFC" w:rsidP="00A54EFC">
      <w:pPr>
        <w:widowControl w:val="0"/>
        <w:suppressAutoHyphens w:val="0"/>
        <w:autoSpaceDE/>
        <w:jc w:val="center"/>
        <w:rPr>
          <w:rFonts w:eastAsia="Calibri"/>
          <w:b/>
          <w:sz w:val="28"/>
          <w:szCs w:val="28"/>
          <w:lang w:eastAsia="en-US"/>
        </w:rPr>
      </w:pPr>
      <w:r w:rsidRPr="00A54EFC">
        <w:rPr>
          <w:rFonts w:eastAsia="Calibri"/>
          <w:b/>
          <w:sz w:val="28"/>
          <w:szCs w:val="28"/>
          <w:lang w:eastAsia="en-US"/>
        </w:rPr>
        <w:t xml:space="preserve">Об определении границ части территории населенного пункта </w:t>
      </w:r>
    </w:p>
    <w:p w:rsidR="00A54EFC" w:rsidRPr="00A54EFC" w:rsidRDefault="00A54EFC" w:rsidP="00A54EFC">
      <w:pPr>
        <w:widowControl w:val="0"/>
        <w:suppressAutoHyphens w:val="0"/>
        <w:autoSpaceDE/>
        <w:jc w:val="center"/>
        <w:rPr>
          <w:b/>
          <w:color w:val="000000"/>
          <w:sz w:val="28"/>
          <w:szCs w:val="28"/>
          <w:lang w:eastAsia="ru-RU" w:bidi="ru-RU"/>
        </w:rPr>
      </w:pPr>
      <w:r w:rsidRPr="00A54EFC">
        <w:rPr>
          <w:rFonts w:eastAsia="Calibri"/>
          <w:b/>
          <w:sz w:val="28"/>
          <w:szCs w:val="28"/>
          <w:lang w:eastAsia="en-US"/>
        </w:rPr>
        <w:t>деревни Якшур муниципального</w:t>
      </w:r>
      <w:r w:rsidRPr="00A54EFC">
        <w:rPr>
          <w:b/>
          <w:color w:val="000000"/>
          <w:sz w:val="28"/>
          <w:szCs w:val="28"/>
          <w:lang w:eastAsia="ru-RU" w:bidi="ru-RU"/>
        </w:rPr>
        <w:t xml:space="preserve"> образования «Муниципальный округ Якшур-Бодьинский район Удмуртской Республики»</w:t>
      </w:r>
    </w:p>
    <w:p w:rsidR="00A54EFC" w:rsidRPr="00A54EFC" w:rsidRDefault="00A54EFC" w:rsidP="00A54EFC">
      <w:pPr>
        <w:widowControl w:val="0"/>
        <w:jc w:val="center"/>
        <w:rPr>
          <w:rFonts w:eastAsia="Arial"/>
          <w:b/>
          <w:bCs/>
          <w:sz w:val="28"/>
          <w:szCs w:val="28"/>
        </w:rPr>
      </w:pPr>
    </w:p>
    <w:p w:rsidR="00A54EFC" w:rsidRPr="00A54EFC" w:rsidRDefault="00A54EFC" w:rsidP="00A54EFC">
      <w:pPr>
        <w:suppressAutoHyphens w:val="0"/>
        <w:autoSpaceDE/>
        <w:spacing w:line="276" w:lineRule="auto"/>
        <w:ind w:firstLine="709"/>
        <w:jc w:val="both"/>
        <w:rPr>
          <w:rFonts w:eastAsia="Calibri"/>
          <w:sz w:val="28"/>
          <w:szCs w:val="28"/>
          <w:lang w:eastAsia="en-US"/>
        </w:rPr>
      </w:pPr>
      <w:proofErr w:type="gramStart"/>
      <w:r w:rsidRPr="00A54EFC">
        <w:rPr>
          <w:sz w:val="28"/>
          <w:szCs w:val="28"/>
          <w:lang w:eastAsia="en-US"/>
        </w:rPr>
        <w:t>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w:t>
      </w:r>
      <w:proofErr w:type="gramEnd"/>
      <w:r w:rsidRPr="00A54EFC">
        <w:rPr>
          <w:sz w:val="28"/>
          <w:szCs w:val="28"/>
          <w:lang w:eastAsia="en-US"/>
        </w:rPr>
        <w:t xml:space="preserve"> Якшур-Бодьинский район Удмуртской Республики» </w:t>
      </w:r>
      <w:r w:rsidRPr="00A54EFC">
        <w:rPr>
          <w:rFonts w:eastAsia="Calibri"/>
          <w:sz w:val="28"/>
          <w:szCs w:val="28"/>
          <w:lang w:eastAsia="en-US"/>
        </w:rPr>
        <w:t xml:space="preserve"> </w:t>
      </w:r>
      <w:r w:rsidRPr="00A54EFC">
        <w:rPr>
          <w:rFonts w:eastAsia="Calibri"/>
          <w:b/>
          <w:sz w:val="28"/>
          <w:szCs w:val="28"/>
          <w:u w:val="single"/>
          <w:lang w:eastAsia="en-US"/>
        </w:rPr>
        <w:t>РЕШАЕТ</w:t>
      </w:r>
      <w:r w:rsidRPr="00A54EFC">
        <w:rPr>
          <w:rFonts w:eastAsia="Calibri"/>
          <w:sz w:val="28"/>
          <w:szCs w:val="28"/>
          <w:lang w:eastAsia="en-US"/>
        </w:rPr>
        <w:t>:</w:t>
      </w:r>
    </w:p>
    <w:p w:rsidR="00A54EFC" w:rsidRPr="00A54EFC" w:rsidRDefault="00A54EFC" w:rsidP="00A54EFC">
      <w:pPr>
        <w:widowControl w:val="0"/>
        <w:spacing w:line="276" w:lineRule="auto"/>
        <w:ind w:firstLine="709"/>
        <w:jc w:val="both"/>
        <w:rPr>
          <w:rFonts w:eastAsia="Calibri"/>
          <w:sz w:val="28"/>
          <w:szCs w:val="28"/>
          <w:lang w:eastAsia="en-US"/>
        </w:rPr>
      </w:pPr>
    </w:p>
    <w:p w:rsidR="00A54EFC" w:rsidRPr="00A54EFC" w:rsidRDefault="00A54EFC" w:rsidP="00A54EFC">
      <w:pPr>
        <w:widowControl w:val="0"/>
        <w:spacing w:line="276" w:lineRule="auto"/>
        <w:ind w:firstLine="709"/>
        <w:jc w:val="both"/>
        <w:rPr>
          <w:rFonts w:eastAsia="Calibri"/>
          <w:bCs/>
          <w:sz w:val="28"/>
          <w:szCs w:val="28"/>
          <w:lang w:eastAsia="en-US"/>
        </w:rPr>
      </w:pPr>
      <w:r w:rsidRPr="00A54EFC">
        <w:rPr>
          <w:rFonts w:eastAsia="Calibri"/>
          <w:sz w:val="28"/>
          <w:szCs w:val="28"/>
          <w:lang w:eastAsia="en-US"/>
        </w:rPr>
        <w:t>1.</w:t>
      </w:r>
      <w:r w:rsidRPr="00A54EFC">
        <w:rPr>
          <w:rFonts w:eastAsia="Calibri"/>
          <w:bCs/>
          <w:sz w:val="28"/>
          <w:szCs w:val="28"/>
          <w:lang w:eastAsia="en-US"/>
        </w:rPr>
        <w:t xml:space="preserve"> Установить границы части территории деревни Якшур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A54EFC" w:rsidRPr="00A54EFC" w:rsidRDefault="00A54EFC" w:rsidP="00A54EFC">
      <w:pPr>
        <w:widowControl w:val="0"/>
        <w:spacing w:line="276" w:lineRule="auto"/>
        <w:ind w:firstLine="709"/>
        <w:jc w:val="both"/>
        <w:rPr>
          <w:rFonts w:eastAsia="Calibri"/>
          <w:bCs/>
          <w:sz w:val="28"/>
          <w:szCs w:val="28"/>
          <w:lang w:eastAsia="en-US"/>
        </w:rPr>
      </w:pPr>
      <w:r w:rsidRPr="00A54EFC">
        <w:rPr>
          <w:rFonts w:eastAsia="Calibri"/>
          <w:bCs/>
          <w:sz w:val="28"/>
          <w:szCs w:val="28"/>
          <w:lang w:eastAsia="en-US"/>
        </w:rPr>
        <w:t>1) ул. Садовая деревня Якшур</w:t>
      </w:r>
      <w:r w:rsidRPr="00A54EFC">
        <w:rPr>
          <w:bCs/>
          <w:sz w:val="28"/>
          <w:szCs w:val="28"/>
        </w:rPr>
        <w:t>.</w:t>
      </w:r>
      <w:r w:rsidRPr="00A54EFC">
        <w:rPr>
          <w:rFonts w:eastAsia="Calibri"/>
          <w:bCs/>
          <w:sz w:val="28"/>
          <w:szCs w:val="28"/>
          <w:lang w:eastAsia="en-US"/>
        </w:rPr>
        <w:t xml:space="preserve"> </w:t>
      </w:r>
    </w:p>
    <w:p w:rsidR="00A54EFC" w:rsidRPr="00A54EFC" w:rsidRDefault="00A54EFC" w:rsidP="00A54EFC">
      <w:pPr>
        <w:widowControl w:val="0"/>
        <w:spacing w:line="276" w:lineRule="auto"/>
        <w:ind w:firstLine="709"/>
        <w:jc w:val="both"/>
        <w:rPr>
          <w:rFonts w:eastAsia="Calibri"/>
          <w:bCs/>
          <w:sz w:val="28"/>
          <w:szCs w:val="28"/>
          <w:lang w:eastAsia="en-US"/>
        </w:rPr>
      </w:pPr>
      <w:r w:rsidRPr="00A54EFC">
        <w:rPr>
          <w:rFonts w:eastAsia="Calibri"/>
          <w:bCs/>
          <w:sz w:val="28"/>
          <w:szCs w:val="28"/>
          <w:lang w:eastAsia="en-US"/>
        </w:rPr>
        <w:t>Данная территория является целостной, неразрывной и не выходящей за границы населенного пункта, в пределах которого находится определяемая территория.</w:t>
      </w:r>
    </w:p>
    <w:p w:rsidR="00A54EFC" w:rsidRPr="00A54EFC" w:rsidRDefault="00A54EFC" w:rsidP="00A54EFC">
      <w:pPr>
        <w:widowControl w:val="0"/>
        <w:spacing w:line="276" w:lineRule="auto"/>
        <w:ind w:firstLine="709"/>
        <w:jc w:val="both"/>
        <w:rPr>
          <w:rFonts w:eastAsia="Arial"/>
          <w:sz w:val="28"/>
          <w:szCs w:val="28"/>
        </w:rPr>
      </w:pPr>
      <w:r w:rsidRPr="00A54EFC">
        <w:rPr>
          <w:rFonts w:eastAsia="Arial"/>
          <w:sz w:val="28"/>
          <w:szCs w:val="28"/>
        </w:rPr>
        <w:t>2. Определить дату проведения сходов граждан на части территорий, установленных в пункте 1 настоящего решения, - 03.03.2025 года.</w:t>
      </w:r>
    </w:p>
    <w:p w:rsidR="00A54EFC" w:rsidRPr="00A54EFC" w:rsidRDefault="00A54EFC" w:rsidP="00A54EFC">
      <w:pPr>
        <w:widowControl w:val="0"/>
        <w:spacing w:line="276" w:lineRule="auto"/>
        <w:ind w:firstLine="709"/>
        <w:jc w:val="both"/>
        <w:rPr>
          <w:rFonts w:eastAsia="Arial"/>
          <w:sz w:val="28"/>
          <w:szCs w:val="28"/>
        </w:rPr>
      </w:pPr>
      <w:r w:rsidRPr="00A54EFC">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части территорий, установленных в пункте 1 настоящего решения.</w:t>
      </w:r>
    </w:p>
    <w:p w:rsidR="00A54EFC" w:rsidRPr="00A54EFC" w:rsidRDefault="00A54EFC" w:rsidP="00A54EFC">
      <w:pPr>
        <w:widowControl w:val="0"/>
        <w:spacing w:line="276" w:lineRule="auto"/>
        <w:ind w:firstLine="709"/>
        <w:jc w:val="both"/>
        <w:rPr>
          <w:rFonts w:eastAsia="Arial"/>
          <w:sz w:val="28"/>
          <w:szCs w:val="28"/>
        </w:rPr>
      </w:pPr>
      <w:r w:rsidRPr="00A54EFC">
        <w:rPr>
          <w:rFonts w:eastAsia="Arial"/>
          <w:sz w:val="28"/>
          <w:szCs w:val="28"/>
        </w:rPr>
        <w:lastRenderedPageBreak/>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A54EFC" w:rsidRPr="00A54EFC" w:rsidRDefault="00A54EFC" w:rsidP="00A54EFC">
      <w:pPr>
        <w:widowControl w:val="0"/>
        <w:spacing w:line="276" w:lineRule="auto"/>
        <w:ind w:firstLine="709"/>
        <w:jc w:val="both"/>
        <w:rPr>
          <w:rFonts w:eastAsia="Arial"/>
          <w:sz w:val="28"/>
          <w:szCs w:val="28"/>
        </w:rPr>
      </w:pPr>
      <w:r w:rsidRPr="00A54EFC">
        <w:rPr>
          <w:rFonts w:eastAsia="Arial"/>
          <w:sz w:val="28"/>
          <w:szCs w:val="28"/>
          <w:lang w:eastAsia="ru-RU"/>
        </w:rPr>
        <w:t>5. Настоящее решение вступает в силу с момента его подписания.</w:t>
      </w:r>
    </w:p>
    <w:p w:rsidR="00A54EFC" w:rsidRPr="00A54EFC" w:rsidRDefault="00A54EFC" w:rsidP="00A54EFC">
      <w:pPr>
        <w:widowControl w:val="0"/>
        <w:shd w:val="clear" w:color="auto" w:fill="FFFFFF"/>
        <w:tabs>
          <w:tab w:val="left" w:pos="142"/>
        </w:tabs>
        <w:suppressAutoHyphens w:val="0"/>
        <w:autoSpaceDE/>
        <w:jc w:val="both"/>
        <w:rPr>
          <w:color w:val="000000"/>
          <w:sz w:val="28"/>
          <w:szCs w:val="28"/>
          <w:lang w:eastAsia="ru-RU" w:bidi="ru-RU"/>
        </w:rPr>
      </w:pPr>
    </w:p>
    <w:p w:rsidR="00A54EFC" w:rsidRPr="00A54EFC" w:rsidRDefault="00A54EFC" w:rsidP="00A54EFC">
      <w:pPr>
        <w:widowControl w:val="0"/>
        <w:shd w:val="clear" w:color="auto" w:fill="FFFFFF"/>
        <w:tabs>
          <w:tab w:val="left" w:pos="142"/>
        </w:tabs>
        <w:suppressAutoHyphens w:val="0"/>
        <w:autoSpaceDE/>
        <w:jc w:val="both"/>
        <w:rPr>
          <w:color w:val="000000"/>
          <w:sz w:val="28"/>
          <w:szCs w:val="28"/>
          <w:lang w:eastAsia="ru-RU" w:bidi="ru-RU"/>
        </w:rPr>
      </w:pPr>
    </w:p>
    <w:p w:rsidR="00A54EFC" w:rsidRPr="00A54EFC" w:rsidRDefault="00A54EFC" w:rsidP="00A54EFC">
      <w:pPr>
        <w:tabs>
          <w:tab w:val="left" w:pos="5580"/>
        </w:tabs>
        <w:suppressAutoHyphens w:val="0"/>
        <w:autoSpaceDN w:val="0"/>
        <w:adjustRightInd w:val="0"/>
        <w:rPr>
          <w:b/>
          <w:bCs/>
          <w:sz w:val="28"/>
          <w:szCs w:val="28"/>
          <w:lang w:eastAsia="ru-RU"/>
        </w:rPr>
      </w:pPr>
    </w:p>
    <w:p w:rsidR="00A54EFC" w:rsidRPr="00A54EFC" w:rsidRDefault="00A54EFC" w:rsidP="00A54EFC">
      <w:pPr>
        <w:autoSpaceDE/>
        <w:rPr>
          <w:b/>
          <w:sz w:val="28"/>
          <w:szCs w:val="28"/>
        </w:rPr>
      </w:pPr>
      <w:r w:rsidRPr="00A54EFC">
        <w:rPr>
          <w:b/>
          <w:sz w:val="28"/>
          <w:szCs w:val="28"/>
        </w:rPr>
        <w:t>Председатель Совета депутатов</w:t>
      </w:r>
    </w:p>
    <w:p w:rsidR="00A54EFC" w:rsidRPr="00A54EFC" w:rsidRDefault="00A54EFC" w:rsidP="00A54EFC">
      <w:pPr>
        <w:autoSpaceDE/>
        <w:jc w:val="both"/>
        <w:rPr>
          <w:b/>
          <w:sz w:val="28"/>
          <w:szCs w:val="28"/>
        </w:rPr>
      </w:pPr>
      <w:r w:rsidRPr="00A54EFC">
        <w:rPr>
          <w:b/>
          <w:sz w:val="28"/>
          <w:szCs w:val="28"/>
        </w:rPr>
        <w:t>муниципального образования</w:t>
      </w:r>
    </w:p>
    <w:p w:rsidR="00A54EFC" w:rsidRPr="00A54EFC" w:rsidRDefault="00A54EFC" w:rsidP="00A54EFC">
      <w:pPr>
        <w:autoSpaceDE/>
        <w:jc w:val="both"/>
        <w:rPr>
          <w:b/>
          <w:sz w:val="28"/>
          <w:szCs w:val="28"/>
        </w:rPr>
      </w:pPr>
      <w:r w:rsidRPr="00A54EFC">
        <w:rPr>
          <w:b/>
          <w:sz w:val="28"/>
          <w:szCs w:val="28"/>
        </w:rPr>
        <w:t xml:space="preserve">«Муниципальный округ </w:t>
      </w:r>
    </w:p>
    <w:p w:rsidR="00A54EFC" w:rsidRPr="00A54EFC" w:rsidRDefault="00A54EFC" w:rsidP="00A54EFC">
      <w:pPr>
        <w:autoSpaceDE/>
        <w:jc w:val="both"/>
        <w:rPr>
          <w:b/>
          <w:sz w:val="28"/>
          <w:szCs w:val="28"/>
        </w:rPr>
      </w:pPr>
      <w:r w:rsidRPr="00A54EFC">
        <w:rPr>
          <w:b/>
          <w:sz w:val="28"/>
          <w:szCs w:val="28"/>
        </w:rPr>
        <w:t>Якшур-Бодьинский район</w:t>
      </w:r>
    </w:p>
    <w:p w:rsidR="00A54EFC" w:rsidRPr="00A54EFC" w:rsidRDefault="00A54EFC" w:rsidP="00A54EFC">
      <w:pPr>
        <w:autoSpaceDE/>
        <w:rPr>
          <w:b/>
          <w:sz w:val="28"/>
          <w:szCs w:val="28"/>
          <w:lang w:eastAsia="ru-RU"/>
        </w:rPr>
      </w:pPr>
      <w:r w:rsidRPr="00A54EFC">
        <w:rPr>
          <w:b/>
          <w:sz w:val="28"/>
          <w:szCs w:val="28"/>
        </w:rPr>
        <w:t>Удмуртской Республики»                                                         С.В. Поторочин</w:t>
      </w:r>
      <w:r w:rsidRPr="00A54EFC">
        <w:rPr>
          <w:b/>
          <w:sz w:val="28"/>
          <w:szCs w:val="28"/>
          <w:lang w:eastAsia="ru-RU"/>
        </w:rPr>
        <w:t xml:space="preserve"> </w:t>
      </w:r>
    </w:p>
    <w:p w:rsidR="00A54EFC" w:rsidRPr="00A54EFC" w:rsidRDefault="00A54EFC" w:rsidP="00A54EFC">
      <w:pPr>
        <w:tabs>
          <w:tab w:val="left" w:pos="1755"/>
        </w:tabs>
        <w:autoSpaceDE/>
        <w:rPr>
          <w:sz w:val="28"/>
          <w:szCs w:val="28"/>
          <w:lang w:eastAsia="ru-RU"/>
        </w:rPr>
      </w:pPr>
    </w:p>
    <w:p w:rsidR="00A54EFC" w:rsidRPr="00A54EFC" w:rsidRDefault="00A54EFC" w:rsidP="00A54EFC">
      <w:pPr>
        <w:tabs>
          <w:tab w:val="left" w:pos="1755"/>
        </w:tabs>
        <w:autoSpaceDE/>
        <w:rPr>
          <w:sz w:val="28"/>
          <w:szCs w:val="28"/>
          <w:lang w:eastAsia="ru-RU"/>
        </w:rPr>
      </w:pPr>
    </w:p>
    <w:p w:rsidR="00A54EFC" w:rsidRPr="00A54EFC" w:rsidRDefault="00A54EFC" w:rsidP="00A54EFC">
      <w:pPr>
        <w:tabs>
          <w:tab w:val="left" w:pos="1755"/>
        </w:tabs>
        <w:autoSpaceDE/>
        <w:rPr>
          <w:sz w:val="28"/>
          <w:szCs w:val="28"/>
          <w:lang w:eastAsia="ru-RU"/>
        </w:rPr>
      </w:pPr>
    </w:p>
    <w:p w:rsidR="00A54EFC" w:rsidRPr="00A54EFC" w:rsidRDefault="00A54EFC" w:rsidP="00A54EFC">
      <w:pPr>
        <w:tabs>
          <w:tab w:val="left" w:pos="7560"/>
        </w:tabs>
        <w:suppressAutoHyphens w:val="0"/>
        <w:autoSpaceDE/>
        <w:jc w:val="both"/>
        <w:rPr>
          <w:b/>
          <w:bCs/>
          <w:sz w:val="28"/>
          <w:szCs w:val="28"/>
        </w:rPr>
      </w:pPr>
      <w:r w:rsidRPr="00A54EFC">
        <w:rPr>
          <w:b/>
          <w:bCs/>
          <w:sz w:val="28"/>
          <w:szCs w:val="28"/>
        </w:rPr>
        <w:t>Глава муниципального образования</w:t>
      </w:r>
    </w:p>
    <w:p w:rsidR="00A54EFC" w:rsidRPr="00A54EFC" w:rsidRDefault="00A54EFC" w:rsidP="00A54EFC">
      <w:pPr>
        <w:tabs>
          <w:tab w:val="left" w:pos="7560"/>
        </w:tabs>
        <w:autoSpaceDE/>
        <w:jc w:val="both"/>
        <w:rPr>
          <w:b/>
          <w:bCs/>
          <w:sz w:val="28"/>
          <w:szCs w:val="28"/>
        </w:rPr>
      </w:pPr>
      <w:r w:rsidRPr="00A54EFC">
        <w:rPr>
          <w:b/>
          <w:bCs/>
          <w:sz w:val="28"/>
          <w:szCs w:val="28"/>
        </w:rPr>
        <w:t xml:space="preserve">«Муниципальный округ </w:t>
      </w:r>
    </w:p>
    <w:p w:rsidR="00A54EFC" w:rsidRPr="00A54EFC" w:rsidRDefault="00A54EFC" w:rsidP="00A54EFC">
      <w:pPr>
        <w:tabs>
          <w:tab w:val="left" w:pos="7560"/>
        </w:tabs>
        <w:autoSpaceDE/>
        <w:jc w:val="both"/>
        <w:rPr>
          <w:b/>
          <w:bCs/>
          <w:sz w:val="28"/>
          <w:szCs w:val="28"/>
        </w:rPr>
      </w:pPr>
      <w:r w:rsidRPr="00A54EFC">
        <w:rPr>
          <w:b/>
          <w:bCs/>
          <w:sz w:val="28"/>
          <w:szCs w:val="28"/>
        </w:rPr>
        <w:t>Якшур-Бодьинский район</w:t>
      </w:r>
    </w:p>
    <w:p w:rsidR="00A54EFC" w:rsidRPr="00A54EFC" w:rsidRDefault="00A54EFC" w:rsidP="00A54EFC">
      <w:pPr>
        <w:tabs>
          <w:tab w:val="left" w:pos="7560"/>
        </w:tabs>
        <w:autoSpaceDE/>
        <w:jc w:val="both"/>
        <w:rPr>
          <w:b/>
          <w:bCs/>
          <w:sz w:val="28"/>
          <w:szCs w:val="28"/>
        </w:rPr>
      </w:pPr>
      <w:r w:rsidRPr="00A54EFC">
        <w:rPr>
          <w:b/>
          <w:bCs/>
          <w:sz w:val="28"/>
          <w:szCs w:val="28"/>
        </w:rPr>
        <w:t>Удмуртской Республики»                                                         А.В. Леконцев</w:t>
      </w:r>
    </w:p>
    <w:p w:rsidR="00A54EFC" w:rsidRPr="00A54EFC" w:rsidRDefault="00A54EFC" w:rsidP="00A54EFC">
      <w:pPr>
        <w:tabs>
          <w:tab w:val="left" w:pos="1755"/>
        </w:tabs>
        <w:autoSpaceDE/>
        <w:rPr>
          <w:sz w:val="28"/>
          <w:szCs w:val="28"/>
          <w:lang w:eastAsia="ru-RU"/>
        </w:rPr>
      </w:pPr>
    </w:p>
    <w:p w:rsidR="00A54EFC" w:rsidRPr="00A54EFC" w:rsidRDefault="00A54EFC" w:rsidP="00A54EFC">
      <w:pPr>
        <w:tabs>
          <w:tab w:val="left" w:pos="1755"/>
        </w:tabs>
        <w:autoSpaceDE/>
        <w:rPr>
          <w:sz w:val="28"/>
          <w:szCs w:val="28"/>
          <w:lang w:eastAsia="ru-RU"/>
        </w:rPr>
      </w:pPr>
    </w:p>
    <w:p w:rsidR="00A54EFC" w:rsidRPr="00A54EFC" w:rsidRDefault="00A54EFC" w:rsidP="00A54EFC">
      <w:pPr>
        <w:tabs>
          <w:tab w:val="left" w:pos="1755"/>
        </w:tabs>
        <w:autoSpaceDE/>
        <w:rPr>
          <w:sz w:val="28"/>
          <w:szCs w:val="28"/>
          <w:lang w:eastAsia="ru-RU"/>
        </w:rPr>
      </w:pPr>
      <w:proofErr w:type="gramStart"/>
      <w:r w:rsidRPr="00A54EFC">
        <w:rPr>
          <w:sz w:val="28"/>
          <w:szCs w:val="28"/>
          <w:lang w:eastAsia="ru-RU"/>
        </w:rPr>
        <w:t>с</w:t>
      </w:r>
      <w:proofErr w:type="gramEnd"/>
      <w:r w:rsidRPr="00A54EFC">
        <w:rPr>
          <w:sz w:val="28"/>
          <w:szCs w:val="28"/>
          <w:lang w:eastAsia="ru-RU"/>
        </w:rPr>
        <w:t>. Якшур-Бодья</w:t>
      </w:r>
    </w:p>
    <w:p w:rsidR="00A54EFC" w:rsidRPr="00A54EFC" w:rsidRDefault="00A54EFC" w:rsidP="00A54EFC">
      <w:pPr>
        <w:tabs>
          <w:tab w:val="left" w:pos="284"/>
        </w:tabs>
        <w:suppressAutoHyphens w:val="0"/>
        <w:autoSpaceDE/>
        <w:ind w:left="284" w:hanging="284"/>
        <w:jc w:val="both"/>
        <w:rPr>
          <w:sz w:val="28"/>
          <w:szCs w:val="28"/>
          <w:lang w:eastAsia="ru-RU"/>
        </w:rPr>
      </w:pPr>
      <w:r w:rsidRPr="00A54EFC">
        <w:rPr>
          <w:sz w:val="28"/>
          <w:szCs w:val="28"/>
          <w:lang w:eastAsia="ru-RU"/>
        </w:rPr>
        <w:t>«6» февраля 2025 года</w:t>
      </w:r>
    </w:p>
    <w:p w:rsidR="00A54EFC" w:rsidRPr="00A54EFC" w:rsidRDefault="00A54EFC" w:rsidP="00A54EFC">
      <w:pPr>
        <w:tabs>
          <w:tab w:val="left" w:pos="284"/>
        </w:tabs>
        <w:autoSpaceDE/>
        <w:ind w:left="284" w:hanging="284"/>
        <w:jc w:val="both"/>
        <w:rPr>
          <w:rFonts w:cs="Calibri"/>
          <w:b/>
          <w:bCs/>
          <w:sz w:val="28"/>
          <w:szCs w:val="28"/>
        </w:rPr>
      </w:pPr>
      <w:r w:rsidRPr="00A54EFC">
        <w:rPr>
          <w:sz w:val="28"/>
          <w:szCs w:val="28"/>
          <w:lang w:eastAsia="ru-RU"/>
        </w:rPr>
        <w:t>№ 16/575</w:t>
      </w: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5F6BF1" w:rsidRPr="005F6BF1" w:rsidRDefault="005F6BF1" w:rsidP="005F6BF1">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87936"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5" name="Рисунок 1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F1" w:rsidRPr="005F6BF1" w:rsidRDefault="005F6BF1" w:rsidP="005F6BF1">
      <w:pPr>
        <w:suppressAutoHyphens w:val="0"/>
        <w:autoSpaceDN w:val="0"/>
        <w:adjustRightInd w:val="0"/>
        <w:jc w:val="center"/>
        <w:rPr>
          <w:b/>
          <w:bCs/>
          <w:caps/>
          <w:sz w:val="28"/>
          <w:szCs w:val="28"/>
          <w:lang w:eastAsia="ru-RU"/>
        </w:rPr>
      </w:pPr>
    </w:p>
    <w:p w:rsidR="005F6BF1" w:rsidRPr="005F6BF1" w:rsidRDefault="005F6BF1" w:rsidP="005F6BF1">
      <w:pPr>
        <w:suppressAutoHyphens w:val="0"/>
        <w:autoSpaceDN w:val="0"/>
        <w:adjustRightInd w:val="0"/>
        <w:jc w:val="center"/>
        <w:rPr>
          <w:b/>
          <w:bCs/>
          <w:caps/>
          <w:sz w:val="28"/>
          <w:szCs w:val="28"/>
          <w:lang w:eastAsia="ru-RU"/>
        </w:rPr>
      </w:pPr>
    </w:p>
    <w:p w:rsidR="005F6BF1" w:rsidRPr="005F6BF1" w:rsidRDefault="005F6BF1" w:rsidP="005F6BF1">
      <w:pPr>
        <w:suppressAutoHyphens w:val="0"/>
        <w:autoSpaceDN w:val="0"/>
        <w:adjustRightInd w:val="0"/>
        <w:jc w:val="center"/>
        <w:rPr>
          <w:b/>
          <w:bCs/>
          <w:sz w:val="28"/>
          <w:szCs w:val="28"/>
          <w:lang w:eastAsia="ru-RU"/>
        </w:rPr>
      </w:pPr>
      <w:r w:rsidRPr="005F6BF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5F6BF1" w:rsidRPr="005F6BF1" w:rsidRDefault="005F6BF1" w:rsidP="005F6BF1">
      <w:pPr>
        <w:suppressAutoHyphens w:val="0"/>
        <w:autoSpaceDE/>
        <w:jc w:val="center"/>
        <w:rPr>
          <w:b/>
          <w:sz w:val="28"/>
          <w:szCs w:val="28"/>
          <w:lang w:eastAsia="ru-RU"/>
        </w:rPr>
      </w:pPr>
      <w:r w:rsidRPr="005F6BF1">
        <w:rPr>
          <w:b/>
          <w:sz w:val="28"/>
          <w:szCs w:val="28"/>
          <w:lang w:eastAsia="ru-RU"/>
        </w:rPr>
        <w:t xml:space="preserve">«Удмурт Элькунысь Якшур-Бӧдья ёрос муниципал округ» </w:t>
      </w:r>
    </w:p>
    <w:p w:rsidR="005F6BF1" w:rsidRPr="005F6BF1" w:rsidRDefault="005F6BF1" w:rsidP="005F6BF1">
      <w:pPr>
        <w:suppressAutoHyphens w:val="0"/>
        <w:autoSpaceDN w:val="0"/>
        <w:adjustRightInd w:val="0"/>
        <w:jc w:val="center"/>
        <w:rPr>
          <w:b/>
          <w:bCs/>
          <w:sz w:val="28"/>
          <w:szCs w:val="28"/>
          <w:lang w:eastAsia="ru-RU"/>
        </w:rPr>
      </w:pPr>
      <w:r w:rsidRPr="005F6BF1">
        <w:rPr>
          <w:b/>
          <w:bCs/>
          <w:sz w:val="28"/>
          <w:szCs w:val="28"/>
          <w:lang w:eastAsia="ru-RU"/>
        </w:rPr>
        <w:t>муниципал кылдытэтысь депутатъёслэн Кенешсы</w:t>
      </w:r>
    </w:p>
    <w:p w:rsidR="005F6BF1" w:rsidRPr="005F6BF1" w:rsidRDefault="005F6BF1" w:rsidP="005F6BF1">
      <w:pPr>
        <w:suppressAutoHyphens w:val="0"/>
        <w:autoSpaceDN w:val="0"/>
        <w:adjustRightInd w:val="0"/>
        <w:spacing w:line="276" w:lineRule="auto"/>
        <w:jc w:val="center"/>
        <w:rPr>
          <w:b/>
          <w:bCs/>
          <w:caps/>
          <w:sz w:val="28"/>
          <w:szCs w:val="28"/>
          <w:lang w:eastAsia="ru-RU"/>
        </w:rPr>
      </w:pPr>
    </w:p>
    <w:p w:rsidR="005F6BF1" w:rsidRPr="005F6BF1" w:rsidRDefault="005F6BF1" w:rsidP="005F6BF1">
      <w:pPr>
        <w:suppressAutoHyphens w:val="0"/>
        <w:autoSpaceDN w:val="0"/>
        <w:adjustRightInd w:val="0"/>
        <w:jc w:val="center"/>
        <w:rPr>
          <w:b/>
          <w:bCs/>
          <w:sz w:val="28"/>
          <w:szCs w:val="28"/>
          <w:lang w:eastAsia="ru-RU"/>
        </w:rPr>
      </w:pPr>
      <w:r w:rsidRPr="005F6BF1">
        <w:rPr>
          <w:b/>
          <w:bCs/>
          <w:caps/>
          <w:sz w:val="28"/>
          <w:szCs w:val="28"/>
          <w:lang w:eastAsia="ru-RU"/>
        </w:rPr>
        <w:t>Решение</w:t>
      </w:r>
      <w:r w:rsidRPr="005F6BF1">
        <w:rPr>
          <w:b/>
          <w:bCs/>
          <w:sz w:val="28"/>
          <w:szCs w:val="28"/>
          <w:lang w:eastAsia="ru-RU"/>
        </w:rPr>
        <w:t xml:space="preserve"> </w:t>
      </w:r>
    </w:p>
    <w:p w:rsidR="005F6BF1" w:rsidRPr="005F6BF1" w:rsidRDefault="005F6BF1" w:rsidP="005F6BF1">
      <w:pPr>
        <w:tabs>
          <w:tab w:val="left" w:pos="5580"/>
        </w:tabs>
        <w:suppressAutoHyphens w:val="0"/>
        <w:autoSpaceDN w:val="0"/>
        <w:adjustRightInd w:val="0"/>
        <w:rPr>
          <w:b/>
          <w:bCs/>
          <w:sz w:val="28"/>
          <w:szCs w:val="28"/>
          <w:lang w:eastAsia="ru-RU"/>
        </w:rPr>
      </w:pPr>
      <w:r w:rsidRPr="005F6BF1">
        <w:rPr>
          <w:b/>
          <w:bCs/>
          <w:sz w:val="28"/>
          <w:szCs w:val="28"/>
          <w:lang w:eastAsia="ru-RU"/>
        </w:rPr>
        <w:tab/>
      </w:r>
    </w:p>
    <w:p w:rsidR="005F6BF1" w:rsidRPr="005F6BF1" w:rsidRDefault="005F6BF1" w:rsidP="005F6BF1">
      <w:pPr>
        <w:widowControl w:val="0"/>
        <w:suppressAutoHyphens w:val="0"/>
        <w:autoSpaceDE/>
        <w:jc w:val="center"/>
        <w:rPr>
          <w:rFonts w:eastAsia="Calibri"/>
          <w:b/>
          <w:sz w:val="28"/>
          <w:szCs w:val="28"/>
          <w:lang w:eastAsia="en-US"/>
        </w:rPr>
      </w:pPr>
      <w:r w:rsidRPr="005F6BF1">
        <w:rPr>
          <w:rFonts w:eastAsia="Calibri"/>
          <w:b/>
          <w:sz w:val="28"/>
          <w:szCs w:val="28"/>
          <w:lang w:eastAsia="en-US"/>
        </w:rPr>
        <w:t xml:space="preserve">Об определении границ части территории населенного пункта </w:t>
      </w:r>
    </w:p>
    <w:p w:rsidR="005F6BF1" w:rsidRPr="005F6BF1" w:rsidRDefault="005F6BF1" w:rsidP="005F6BF1">
      <w:pPr>
        <w:widowControl w:val="0"/>
        <w:suppressAutoHyphens w:val="0"/>
        <w:autoSpaceDE/>
        <w:jc w:val="center"/>
        <w:rPr>
          <w:b/>
          <w:color w:val="000000"/>
          <w:sz w:val="28"/>
          <w:szCs w:val="28"/>
          <w:lang w:eastAsia="ru-RU" w:bidi="ru-RU"/>
        </w:rPr>
      </w:pPr>
      <w:r w:rsidRPr="005F6BF1">
        <w:rPr>
          <w:rFonts w:eastAsia="Calibri"/>
          <w:b/>
          <w:sz w:val="28"/>
          <w:szCs w:val="28"/>
          <w:lang w:eastAsia="en-US"/>
        </w:rPr>
        <w:t>села Лынга муниципального</w:t>
      </w:r>
      <w:r w:rsidRPr="005F6BF1">
        <w:rPr>
          <w:b/>
          <w:color w:val="000000"/>
          <w:sz w:val="28"/>
          <w:szCs w:val="28"/>
          <w:lang w:eastAsia="ru-RU" w:bidi="ru-RU"/>
        </w:rPr>
        <w:t xml:space="preserve"> образования «Муниципальный округ Якшур-Бодьинский район Удмуртской Республики»</w:t>
      </w:r>
    </w:p>
    <w:p w:rsidR="005F6BF1" w:rsidRPr="005F6BF1" w:rsidRDefault="005F6BF1" w:rsidP="005F6BF1">
      <w:pPr>
        <w:widowControl w:val="0"/>
        <w:jc w:val="center"/>
        <w:rPr>
          <w:rFonts w:eastAsia="Arial"/>
          <w:b/>
          <w:bCs/>
          <w:sz w:val="28"/>
          <w:szCs w:val="28"/>
        </w:rPr>
      </w:pPr>
    </w:p>
    <w:p w:rsidR="005F6BF1" w:rsidRPr="005F6BF1" w:rsidRDefault="005F6BF1" w:rsidP="005F6BF1">
      <w:pPr>
        <w:suppressAutoHyphens w:val="0"/>
        <w:autoSpaceDE/>
        <w:spacing w:line="276" w:lineRule="auto"/>
        <w:ind w:firstLine="709"/>
        <w:jc w:val="both"/>
        <w:rPr>
          <w:rFonts w:eastAsia="Calibri"/>
          <w:sz w:val="28"/>
          <w:szCs w:val="28"/>
          <w:lang w:eastAsia="en-US"/>
        </w:rPr>
      </w:pPr>
      <w:proofErr w:type="gramStart"/>
      <w:r w:rsidRPr="005F6BF1">
        <w:rPr>
          <w:sz w:val="28"/>
          <w:szCs w:val="28"/>
          <w:lang w:eastAsia="en-US"/>
        </w:rPr>
        <w:t>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w:t>
      </w:r>
      <w:proofErr w:type="gramEnd"/>
      <w:r w:rsidRPr="005F6BF1">
        <w:rPr>
          <w:sz w:val="28"/>
          <w:szCs w:val="28"/>
          <w:lang w:eastAsia="en-US"/>
        </w:rPr>
        <w:t xml:space="preserve"> Якшур-Бодьинский район Удмуртской Республики» </w:t>
      </w:r>
      <w:r w:rsidRPr="005F6BF1">
        <w:rPr>
          <w:rFonts w:eastAsia="Calibri"/>
          <w:sz w:val="28"/>
          <w:szCs w:val="28"/>
          <w:lang w:eastAsia="en-US"/>
        </w:rPr>
        <w:t xml:space="preserve"> </w:t>
      </w:r>
      <w:r w:rsidRPr="005F6BF1">
        <w:rPr>
          <w:rFonts w:eastAsia="Calibri"/>
          <w:b/>
          <w:sz w:val="28"/>
          <w:szCs w:val="28"/>
          <w:u w:val="single"/>
          <w:lang w:eastAsia="en-US"/>
        </w:rPr>
        <w:t>РЕШАЕТ</w:t>
      </w:r>
      <w:r w:rsidRPr="005F6BF1">
        <w:rPr>
          <w:rFonts w:eastAsia="Calibri"/>
          <w:sz w:val="28"/>
          <w:szCs w:val="28"/>
          <w:lang w:eastAsia="en-US"/>
        </w:rPr>
        <w:t>:</w:t>
      </w:r>
    </w:p>
    <w:p w:rsidR="005F6BF1" w:rsidRPr="005F6BF1" w:rsidRDefault="005F6BF1" w:rsidP="005F6BF1">
      <w:pPr>
        <w:widowControl w:val="0"/>
        <w:spacing w:line="276" w:lineRule="auto"/>
        <w:ind w:firstLine="709"/>
        <w:jc w:val="both"/>
        <w:rPr>
          <w:rFonts w:eastAsia="Calibri"/>
          <w:sz w:val="28"/>
          <w:szCs w:val="28"/>
          <w:lang w:eastAsia="en-US"/>
        </w:rPr>
      </w:pP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sz w:val="28"/>
          <w:szCs w:val="28"/>
          <w:lang w:eastAsia="en-US"/>
        </w:rPr>
        <w:t>1.</w:t>
      </w:r>
      <w:r w:rsidRPr="005F6BF1">
        <w:rPr>
          <w:rFonts w:eastAsia="Calibri"/>
          <w:bCs/>
          <w:sz w:val="28"/>
          <w:szCs w:val="28"/>
          <w:lang w:eastAsia="en-US"/>
        </w:rPr>
        <w:t xml:space="preserve"> Установить границы части территории села Лынга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bCs/>
          <w:sz w:val="28"/>
          <w:szCs w:val="28"/>
          <w:lang w:eastAsia="en-US"/>
        </w:rPr>
        <w:t xml:space="preserve">1) ул. </w:t>
      </w:r>
      <w:proofErr w:type="gramStart"/>
      <w:r w:rsidRPr="005F6BF1">
        <w:rPr>
          <w:rFonts w:eastAsia="Calibri"/>
          <w:bCs/>
          <w:sz w:val="28"/>
          <w:szCs w:val="28"/>
          <w:lang w:eastAsia="en-US"/>
        </w:rPr>
        <w:t>Советская</w:t>
      </w:r>
      <w:proofErr w:type="gramEnd"/>
      <w:r w:rsidRPr="005F6BF1">
        <w:rPr>
          <w:rFonts w:eastAsia="Calibri"/>
          <w:bCs/>
          <w:sz w:val="28"/>
          <w:szCs w:val="28"/>
          <w:lang w:eastAsia="en-US"/>
        </w:rPr>
        <w:t xml:space="preserve"> с дома № 40 по дом № 45 село Лынга. </w:t>
      </w: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bCs/>
          <w:sz w:val="28"/>
          <w:szCs w:val="28"/>
          <w:lang w:eastAsia="en-US"/>
        </w:rPr>
        <w:t>Данная территория является целостной, неразрывной и не выходящей за границы населенного пункта, в пределах которого находится определяемая территория.</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t>2. Определить дату проведения сходов граждан на части территорий, установленных в пункте 1 настоящего решения, - 04.03.2025 года.</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части территорий, установленных в пункте 1 настоящего решения.</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lastRenderedPageBreak/>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lang w:eastAsia="ru-RU"/>
        </w:rPr>
        <w:t>5. Настоящее решение вступает в силу с момента его подписания.</w:t>
      </w:r>
    </w:p>
    <w:p w:rsidR="005F6BF1" w:rsidRPr="005F6BF1" w:rsidRDefault="005F6BF1" w:rsidP="005F6BF1">
      <w:pPr>
        <w:widowControl w:val="0"/>
        <w:shd w:val="clear" w:color="auto" w:fill="FFFFFF"/>
        <w:tabs>
          <w:tab w:val="left" w:pos="142"/>
        </w:tabs>
        <w:suppressAutoHyphens w:val="0"/>
        <w:autoSpaceDE/>
        <w:spacing w:line="276" w:lineRule="auto"/>
        <w:jc w:val="both"/>
        <w:rPr>
          <w:color w:val="000000"/>
          <w:sz w:val="28"/>
          <w:szCs w:val="28"/>
          <w:lang w:eastAsia="ru-RU" w:bidi="ru-RU"/>
        </w:rPr>
      </w:pPr>
    </w:p>
    <w:p w:rsidR="005F6BF1" w:rsidRPr="005F6BF1" w:rsidRDefault="005F6BF1" w:rsidP="005F6BF1">
      <w:pPr>
        <w:widowControl w:val="0"/>
        <w:shd w:val="clear" w:color="auto" w:fill="FFFFFF"/>
        <w:tabs>
          <w:tab w:val="left" w:pos="142"/>
        </w:tabs>
        <w:suppressAutoHyphens w:val="0"/>
        <w:autoSpaceDE/>
        <w:jc w:val="both"/>
        <w:rPr>
          <w:color w:val="000000"/>
          <w:sz w:val="28"/>
          <w:szCs w:val="28"/>
          <w:lang w:eastAsia="ru-RU" w:bidi="ru-RU"/>
        </w:rPr>
      </w:pPr>
    </w:p>
    <w:p w:rsidR="005F6BF1" w:rsidRPr="005F6BF1" w:rsidRDefault="005F6BF1" w:rsidP="005F6BF1">
      <w:pPr>
        <w:tabs>
          <w:tab w:val="left" w:pos="5580"/>
        </w:tabs>
        <w:suppressAutoHyphens w:val="0"/>
        <w:autoSpaceDN w:val="0"/>
        <w:adjustRightInd w:val="0"/>
        <w:rPr>
          <w:b/>
          <w:bCs/>
          <w:sz w:val="28"/>
          <w:szCs w:val="28"/>
          <w:lang w:eastAsia="ru-RU"/>
        </w:rPr>
      </w:pPr>
    </w:p>
    <w:p w:rsidR="005F6BF1" w:rsidRPr="005F6BF1" w:rsidRDefault="005F6BF1" w:rsidP="005F6BF1">
      <w:pPr>
        <w:autoSpaceDE/>
        <w:rPr>
          <w:b/>
          <w:sz w:val="28"/>
          <w:szCs w:val="28"/>
        </w:rPr>
      </w:pPr>
      <w:r w:rsidRPr="005F6BF1">
        <w:rPr>
          <w:b/>
          <w:sz w:val="28"/>
          <w:szCs w:val="28"/>
        </w:rPr>
        <w:t>Председатель Совета депутатов</w:t>
      </w:r>
    </w:p>
    <w:p w:rsidR="005F6BF1" w:rsidRPr="005F6BF1" w:rsidRDefault="005F6BF1" w:rsidP="005F6BF1">
      <w:pPr>
        <w:autoSpaceDE/>
        <w:jc w:val="both"/>
        <w:rPr>
          <w:b/>
          <w:sz w:val="28"/>
          <w:szCs w:val="28"/>
        </w:rPr>
      </w:pPr>
      <w:r w:rsidRPr="005F6BF1">
        <w:rPr>
          <w:b/>
          <w:sz w:val="28"/>
          <w:szCs w:val="28"/>
        </w:rPr>
        <w:t>муниципального образования</w:t>
      </w:r>
    </w:p>
    <w:p w:rsidR="005F6BF1" w:rsidRPr="005F6BF1" w:rsidRDefault="005F6BF1" w:rsidP="005F6BF1">
      <w:pPr>
        <w:autoSpaceDE/>
        <w:jc w:val="both"/>
        <w:rPr>
          <w:b/>
          <w:sz w:val="28"/>
          <w:szCs w:val="28"/>
        </w:rPr>
      </w:pPr>
      <w:r w:rsidRPr="005F6BF1">
        <w:rPr>
          <w:b/>
          <w:sz w:val="28"/>
          <w:szCs w:val="28"/>
        </w:rPr>
        <w:t xml:space="preserve">«Муниципальный округ </w:t>
      </w:r>
    </w:p>
    <w:p w:rsidR="005F6BF1" w:rsidRPr="005F6BF1" w:rsidRDefault="005F6BF1" w:rsidP="005F6BF1">
      <w:pPr>
        <w:autoSpaceDE/>
        <w:jc w:val="both"/>
        <w:rPr>
          <w:b/>
          <w:sz w:val="28"/>
          <w:szCs w:val="28"/>
        </w:rPr>
      </w:pPr>
      <w:r w:rsidRPr="005F6BF1">
        <w:rPr>
          <w:b/>
          <w:sz w:val="28"/>
          <w:szCs w:val="28"/>
        </w:rPr>
        <w:t>Якшур-Бодьинский район</w:t>
      </w:r>
    </w:p>
    <w:p w:rsidR="005F6BF1" w:rsidRPr="005F6BF1" w:rsidRDefault="005F6BF1" w:rsidP="005F6BF1">
      <w:pPr>
        <w:autoSpaceDE/>
        <w:rPr>
          <w:b/>
          <w:sz w:val="28"/>
          <w:szCs w:val="28"/>
          <w:lang w:eastAsia="ru-RU"/>
        </w:rPr>
      </w:pPr>
      <w:r w:rsidRPr="005F6BF1">
        <w:rPr>
          <w:b/>
          <w:sz w:val="28"/>
          <w:szCs w:val="28"/>
        </w:rPr>
        <w:t>Удмуртской Республики»                                                         С.В. Поторочин</w:t>
      </w:r>
      <w:r w:rsidRPr="005F6BF1">
        <w:rPr>
          <w:b/>
          <w:sz w:val="28"/>
          <w:szCs w:val="28"/>
          <w:lang w:eastAsia="ru-RU"/>
        </w:rPr>
        <w:t xml:space="preserve"> </w:t>
      </w: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7560"/>
        </w:tabs>
        <w:suppressAutoHyphens w:val="0"/>
        <w:autoSpaceDE/>
        <w:jc w:val="both"/>
        <w:rPr>
          <w:b/>
          <w:bCs/>
          <w:sz w:val="28"/>
          <w:szCs w:val="28"/>
        </w:rPr>
      </w:pPr>
      <w:r w:rsidRPr="005F6BF1">
        <w:rPr>
          <w:b/>
          <w:bCs/>
          <w:sz w:val="28"/>
          <w:szCs w:val="28"/>
        </w:rPr>
        <w:t>Глава муниципального образования</w:t>
      </w:r>
    </w:p>
    <w:p w:rsidR="005F6BF1" w:rsidRPr="005F6BF1" w:rsidRDefault="005F6BF1" w:rsidP="005F6BF1">
      <w:pPr>
        <w:tabs>
          <w:tab w:val="left" w:pos="7560"/>
        </w:tabs>
        <w:autoSpaceDE/>
        <w:jc w:val="both"/>
        <w:rPr>
          <w:b/>
          <w:bCs/>
          <w:sz w:val="28"/>
          <w:szCs w:val="28"/>
        </w:rPr>
      </w:pPr>
      <w:r w:rsidRPr="005F6BF1">
        <w:rPr>
          <w:b/>
          <w:bCs/>
          <w:sz w:val="28"/>
          <w:szCs w:val="28"/>
        </w:rPr>
        <w:t xml:space="preserve">«Муниципальный округ </w:t>
      </w:r>
    </w:p>
    <w:p w:rsidR="005F6BF1" w:rsidRPr="005F6BF1" w:rsidRDefault="005F6BF1" w:rsidP="005F6BF1">
      <w:pPr>
        <w:tabs>
          <w:tab w:val="left" w:pos="7560"/>
        </w:tabs>
        <w:autoSpaceDE/>
        <w:jc w:val="both"/>
        <w:rPr>
          <w:b/>
          <w:bCs/>
          <w:sz w:val="28"/>
          <w:szCs w:val="28"/>
        </w:rPr>
      </w:pPr>
      <w:r w:rsidRPr="005F6BF1">
        <w:rPr>
          <w:b/>
          <w:bCs/>
          <w:sz w:val="28"/>
          <w:szCs w:val="28"/>
        </w:rPr>
        <w:t>Якшур-Бодьинский район</w:t>
      </w:r>
    </w:p>
    <w:p w:rsidR="005F6BF1" w:rsidRPr="005F6BF1" w:rsidRDefault="005F6BF1" w:rsidP="005F6BF1">
      <w:pPr>
        <w:tabs>
          <w:tab w:val="left" w:pos="7560"/>
        </w:tabs>
        <w:autoSpaceDE/>
        <w:jc w:val="both"/>
        <w:rPr>
          <w:b/>
          <w:bCs/>
          <w:sz w:val="28"/>
          <w:szCs w:val="28"/>
        </w:rPr>
      </w:pPr>
      <w:r w:rsidRPr="005F6BF1">
        <w:rPr>
          <w:b/>
          <w:bCs/>
          <w:sz w:val="28"/>
          <w:szCs w:val="28"/>
        </w:rPr>
        <w:t>Удмуртской Республики»                                                         А.В. Леконцев</w:t>
      </w: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roofErr w:type="gramStart"/>
      <w:r w:rsidRPr="005F6BF1">
        <w:rPr>
          <w:sz w:val="28"/>
          <w:szCs w:val="28"/>
          <w:lang w:eastAsia="ru-RU"/>
        </w:rPr>
        <w:t>с</w:t>
      </w:r>
      <w:proofErr w:type="gramEnd"/>
      <w:r w:rsidRPr="005F6BF1">
        <w:rPr>
          <w:sz w:val="28"/>
          <w:szCs w:val="28"/>
          <w:lang w:eastAsia="ru-RU"/>
        </w:rPr>
        <w:t>. Якшур-Бодья</w:t>
      </w:r>
    </w:p>
    <w:p w:rsidR="005F6BF1" w:rsidRPr="005F6BF1" w:rsidRDefault="005F6BF1" w:rsidP="005F6BF1">
      <w:pPr>
        <w:tabs>
          <w:tab w:val="left" w:pos="284"/>
        </w:tabs>
        <w:suppressAutoHyphens w:val="0"/>
        <w:autoSpaceDE/>
        <w:ind w:left="284" w:hanging="284"/>
        <w:jc w:val="both"/>
        <w:rPr>
          <w:sz w:val="28"/>
          <w:szCs w:val="28"/>
          <w:lang w:eastAsia="ru-RU"/>
        </w:rPr>
      </w:pPr>
      <w:r w:rsidRPr="005F6BF1">
        <w:rPr>
          <w:sz w:val="28"/>
          <w:szCs w:val="28"/>
          <w:lang w:eastAsia="ru-RU"/>
        </w:rPr>
        <w:t>«6» февраля 2025 года</w:t>
      </w:r>
    </w:p>
    <w:p w:rsidR="005F6BF1" w:rsidRPr="005F6BF1" w:rsidRDefault="005F6BF1" w:rsidP="005F6BF1">
      <w:pPr>
        <w:tabs>
          <w:tab w:val="left" w:pos="284"/>
        </w:tabs>
        <w:autoSpaceDE/>
        <w:ind w:left="284" w:hanging="284"/>
        <w:jc w:val="both"/>
        <w:rPr>
          <w:rFonts w:cs="Calibri"/>
          <w:b/>
          <w:bCs/>
          <w:sz w:val="28"/>
          <w:szCs w:val="28"/>
        </w:rPr>
      </w:pPr>
      <w:r w:rsidRPr="005F6BF1">
        <w:rPr>
          <w:sz w:val="28"/>
          <w:szCs w:val="28"/>
          <w:lang w:eastAsia="ru-RU"/>
        </w:rPr>
        <w:t>№ 17/576</w:t>
      </w: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Default="005F6BF1" w:rsidP="009E4F2B">
      <w:pPr>
        <w:tabs>
          <w:tab w:val="left" w:pos="1635"/>
          <w:tab w:val="left" w:pos="3105"/>
        </w:tabs>
        <w:jc w:val="both"/>
        <w:rPr>
          <w:b/>
          <w:sz w:val="28"/>
          <w:szCs w:val="28"/>
          <w:lang w:eastAsia="ru-RU"/>
        </w:rPr>
      </w:pPr>
    </w:p>
    <w:p w:rsidR="005F6BF1" w:rsidRPr="005F6BF1" w:rsidRDefault="005F6BF1" w:rsidP="005F6BF1">
      <w:pPr>
        <w:suppressAutoHyphens w:val="0"/>
        <w:autoSpaceDN w:val="0"/>
        <w:adjustRightInd w:val="0"/>
        <w:ind w:left="170" w:right="57"/>
        <w:jc w:val="center"/>
        <w:rPr>
          <w:b/>
          <w:bCs/>
          <w:caps/>
          <w:sz w:val="28"/>
          <w:szCs w:val="28"/>
          <w:lang w:eastAsia="ru-RU"/>
        </w:rPr>
      </w:pPr>
      <w:r>
        <w:rPr>
          <w:b/>
          <w:bCs/>
          <w:caps/>
          <w:noProof/>
          <w:sz w:val="28"/>
          <w:szCs w:val="28"/>
          <w:lang w:eastAsia="ru-RU"/>
        </w:rPr>
        <w:drawing>
          <wp:anchor distT="0" distB="0" distL="114300" distR="114300" simplePos="0" relativeHeight="251685888" behindDoc="0" locked="0" layoutInCell="1" allowOverlap="1">
            <wp:simplePos x="0" y="0"/>
            <wp:positionH relativeFrom="column">
              <wp:posOffset>2737485</wp:posOffset>
            </wp:positionH>
            <wp:positionV relativeFrom="paragraph">
              <wp:posOffset>-62865</wp:posOffset>
            </wp:positionV>
            <wp:extent cx="544195" cy="661670"/>
            <wp:effectExtent l="0" t="0" r="8255" b="5080"/>
            <wp:wrapNone/>
            <wp:docPr id="14" name="Рисунок 1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F1" w:rsidRPr="005F6BF1" w:rsidRDefault="005F6BF1" w:rsidP="005F6BF1">
      <w:pPr>
        <w:suppressAutoHyphens w:val="0"/>
        <w:autoSpaceDN w:val="0"/>
        <w:adjustRightInd w:val="0"/>
        <w:jc w:val="center"/>
        <w:rPr>
          <w:b/>
          <w:bCs/>
          <w:caps/>
          <w:sz w:val="28"/>
          <w:szCs w:val="28"/>
          <w:lang w:eastAsia="ru-RU"/>
        </w:rPr>
      </w:pPr>
    </w:p>
    <w:p w:rsidR="005F6BF1" w:rsidRPr="005F6BF1" w:rsidRDefault="005F6BF1" w:rsidP="005F6BF1">
      <w:pPr>
        <w:suppressAutoHyphens w:val="0"/>
        <w:autoSpaceDN w:val="0"/>
        <w:adjustRightInd w:val="0"/>
        <w:jc w:val="center"/>
        <w:rPr>
          <w:b/>
          <w:bCs/>
          <w:caps/>
          <w:sz w:val="28"/>
          <w:szCs w:val="28"/>
          <w:lang w:eastAsia="ru-RU"/>
        </w:rPr>
      </w:pPr>
    </w:p>
    <w:p w:rsidR="005F6BF1" w:rsidRPr="005F6BF1" w:rsidRDefault="005F6BF1" w:rsidP="005F6BF1">
      <w:pPr>
        <w:suppressAutoHyphens w:val="0"/>
        <w:autoSpaceDN w:val="0"/>
        <w:adjustRightInd w:val="0"/>
        <w:jc w:val="center"/>
        <w:rPr>
          <w:b/>
          <w:bCs/>
          <w:sz w:val="28"/>
          <w:szCs w:val="28"/>
          <w:lang w:eastAsia="ru-RU"/>
        </w:rPr>
      </w:pPr>
      <w:r w:rsidRPr="005F6BF1">
        <w:rPr>
          <w:b/>
          <w:bCs/>
          <w:sz w:val="28"/>
          <w:szCs w:val="28"/>
          <w:lang w:eastAsia="ru-RU"/>
        </w:rPr>
        <w:t xml:space="preserve">Совет депутатов муниципального образования «Муниципальный округ Якшур-Бодьинский район Удмуртской Республики» </w:t>
      </w:r>
    </w:p>
    <w:p w:rsidR="005F6BF1" w:rsidRPr="005F6BF1" w:rsidRDefault="005F6BF1" w:rsidP="005F6BF1">
      <w:pPr>
        <w:suppressAutoHyphens w:val="0"/>
        <w:autoSpaceDE/>
        <w:jc w:val="center"/>
        <w:rPr>
          <w:b/>
          <w:sz w:val="28"/>
          <w:szCs w:val="28"/>
          <w:lang w:eastAsia="ru-RU"/>
        </w:rPr>
      </w:pPr>
      <w:r w:rsidRPr="005F6BF1">
        <w:rPr>
          <w:b/>
          <w:sz w:val="28"/>
          <w:szCs w:val="28"/>
          <w:lang w:eastAsia="ru-RU"/>
        </w:rPr>
        <w:t xml:space="preserve">«Удмурт Элькунысь Якшур-Бӧдья ёрос муниципал округ» </w:t>
      </w:r>
    </w:p>
    <w:p w:rsidR="005F6BF1" w:rsidRPr="005F6BF1" w:rsidRDefault="005F6BF1" w:rsidP="005F6BF1">
      <w:pPr>
        <w:suppressAutoHyphens w:val="0"/>
        <w:autoSpaceDN w:val="0"/>
        <w:adjustRightInd w:val="0"/>
        <w:jc w:val="center"/>
        <w:rPr>
          <w:b/>
          <w:bCs/>
          <w:sz w:val="28"/>
          <w:szCs w:val="28"/>
          <w:lang w:eastAsia="ru-RU"/>
        </w:rPr>
      </w:pPr>
      <w:r w:rsidRPr="005F6BF1">
        <w:rPr>
          <w:b/>
          <w:bCs/>
          <w:sz w:val="28"/>
          <w:szCs w:val="28"/>
          <w:lang w:eastAsia="ru-RU"/>
        </w:rPr>
        <w:t>муниципал кылдытэтысь депутатъёслэн Кенешсы</w:t>
      </w:r>
    </w:p>
    <w:p w:rsidR="005F6BF1" w:rsidRPr="005F6BF1" w:rsidRDefault="005F6BF1" w:rsidP="005F6BF1">
      <w:pPr>
        <w:suppressAutoHyphens w:val="0"/>
        <w:autoSpaceDN w:val="0"/>
        <w:adjustRightInd w:val="0"/>
        <w:spacing w:line="276" w:lineRule="auto"/>
        <w:jc w:val="center"/>
        <w:rPr>
          <w:b/>
          <w:bCs/>
          <w:caps/>
          <w:sz w:val="28"/>
          <w:szCs w:val="28"/>
          <w:lang w:eastAsia="ru-RU"/>
        </w:rPr>
      </w:pPr>
    </w:p>
    <w:p w:rsidR="005F6BF1" w:rsidRPr="005F6BF1" w:rsidRDefault="005F6BF1" w:rsidP="005F6BF1">
      <w:pPr>
        <w:suppressAutoHyphens w:val="0"/>
        <w:autoSpaceDN w:val="0"/>
        <w:adjustRightInd w:val="0"/>
        <w:jc w:val="center"/>
        <w:rPr>
          <w:b/>
          <w:bCs/>
          <w:sz w:val="28"/>
          <w:szCs w:val="28"/>
          <w:lang w:eastAsia="ru-RU"/>
        </w:rPr>
      </w:pPr>
      <w:r w:rsidRPr="005F6BF1">
        <w:rPr>
          <w:b/>
          <w:bCs/>
          <w:caps/>
          <w:sz w:val="28"/>
          <w:szCs w:val="28"/>
          <w:lang w:eastAsia="ru-RU"/>
        </w:rPr>
        <w:t>Решение</w:t>
      </w:r>
      <w:r w:rsidRPr="005F6BF1">
        <w:rPr>
          <w:b/>
          <w:bCs/>
          <w:sz w:val="28"/>
          <w:szCs w:val="28"/>
          <w:lang w:eastAsia="ru-RU"/>
        </w:rPr>
        <w:t xml:space="preserve"> </w:t>
      </w:r>
    </w:p>
    <w:p w:rsidR="005F6BF1" w:rsidRPr="005F6BF1" w:rsidRDefault="005F6BF1" w:rsidP="005F6BF1">
      <w:pPr>
        <w:suppressAutoHyphens w:val="0"/>
        <w:autoSpaceDN w:val="0"/>
        <w:adjustRightInd w:val="0"/>
        <w:jc w:val="center"/>
        <w:rPr>
          <w:b/>
          <w:bCs/>
          <w:sz w:val="28"/>
          <w:szCs w:val="28"/>
          <w:lang w:eastAsia="ru-RU"/>
        </w:rPr>
      </w:pPr>
    </w:p>
    <w:p w:rsidR="005F6BF1" w:rsidRPr="005F6BF1" w:rsidRDefault="005F6BF1" w:rsidP="005F6BF1">
      <w:pPr>
        <w:widowControl w:val="0"/>
        <w:suppressAutoHyphens w:val="0"/>
        <w:autoSpaceDE/>
        <w:jc w:val="center"/>
        <w:rPr>
          <w:b/>
          <w:color w:val="000000"/>
          <w:sz w:val="28"/>
          <w:szCs w:val="28"/>
          <w:lang w:eastAsia="ru-RU" w:bidi="ru-RU"/>
        </w:rPr>
      </w:pPr>
      <w:r w:rsidRPr="005F6BF1">
        <w:rPr>
          <w:sz w:val="28"/>
          <w:szCs w:val="28"/>
          <w:lang w:eastAsia="ru-RU"/>
        </w:rPr>
        <w:tab/>
      </w:r>
      <w:r w:rsidRPr="005F6BF1">
        <w:rPr>
          <w:rFonts w:eastAsia="Calibri"/>
          <w:b/>
          <w:sz w:val="28"/>
          <w:szCs w:val="28"/>
          <w:lang w:eastAsia="en-US"/>
        </w:rPr>
        <w:t xml:space="preserve">Об определении </w:t>
      </w:r>
      <w:proofErr w:type="gramStart"/>
      <w:r w:rsidRPr="005F6BF1">
        <w:rPr>
          <w:rFonts w:eastAsia="Calibri"/>
          <w:b/>
          <w:sz w:val="28"/>
          <w:szCs w:val="28"/>
          <w:lang w:eastAsia="en-US"/>
        </w:rPr>
        <w:t>границ части территории населенного пункта деревни</w:t>
      </w:r>
      <w:proofErr w:type="gramEnd"/>
      <w:r w:rsidRPr="005F6BF1">
        <w:rPr>
          <w:rFonts w:eastAsia="Calibri"/>
          <w:b/>
          <w:sz w:val="28"/>
          <w:szCs w:val="28"/>
          <w:lang w:eastAsia="en-US"/>
        </w:rPr>
        <w:t xml:space="preserve"> Сюровай муниципального</w:t>
      </w:r>
      <w:r w:rsidRPr="005F6BF1">
        <w:rPr>
          <w:b/>
          <w:color w:val="000000"/>
          <w:sz w:val="28"/>
          <w:szCs w:val="28"/>
          <w:lang w:eastAsia="ru-RU" w:bidi="ru-RU"/>
        </w:rPr>
        <w:t xml:space="preserve"> образования «Муниципальный округ</w:t>
      </w:r>
    </w:p>
    <w:p w:rsidR="005F6BF1" w:rsidRPr="005F6BF1" w:rsidRDefault="005F6BF1" w:rsidP="005F6BF1">
      <w:pPr>
        <w:widowControl w:val="0"/>
        <w:suppressAutoHyphens w:val="0"/>
        <w:autoSpaceDE/>
        <w:jc w:val="center"/>
        <w:rPr>
          <w:b/>
          <w:color w:val="000000"/>
          <w:sz w:val="28"/>
          <w:szCs w:val="28"/>
          <w:lang w:eastAsia="ru-RU" w:bidi="ru-RU"/>
        </w:rPr>
      </w:pPr>
      <w:r w:rsidRPr="005F6BF1">
        <w:rPr>
          <w:b/>
          <w:color w:val="000000"/>
          <w:sz w:val="28"/>
          <w:szCs w:val="28"/>
          <w:lang w:eastAsia="ru-RU" w:bidi="ru-RU"/>
        </w:rPr>
        <w:t>Якшур-Бодьинский район Удмуртской Республики»</w:t>
      </w:r>
    </w:p>
    <w:p w:rsidR="005F6BF1" w:rsidRPr="005F6BF1" w:rsidRDefault="005F6BF1" w:rsidP="005F6BF1">
      <w:pPr>
        <w:widowControl w:val="0"/>
        <w:jc w:val="center"/>
        <w:rPr>
          <w:rFonts w:eastAsia="Arial"/>
          <w:b/>
          <w:bCs/>
          <w:sz w:val="28"/>
          <w:szCs w:val="28"/>
        </w:rPr>
      </w:pPr>
    </w:p>
    <w:p w:rsidR="005F6BF1" w:rsidRPr="005F6BF1" w:rsidRDefault="005F6BF1" w:rsidP="005F6BF1">
      <w:pPr>
        <w:suppressAutoHyphens w:val="0"/>
        <w:autoSpaceDE/>
        <w:spacing w:line="276" w:lineRule="auto"/>
        <w:ind w:firstLine="709"/>
        <w:jc w:val="both"/>
        <w:rPr>
          <w:rFonts w:eastAsia="Calibri"/>
          <w:sz w:val="28"/>
          <w:szCs w:val="28"/>
          <w:lang w:eastAsia="en-US"/>
        </w:rPr>
      </w:pPr>
      <w:proofErr w:type="gramStart"/>
      <w:r w:rsidRPr="005F6BF1">
        <w:rPr>
          <w:sz w:val="28"/>
          <w:szCs w:val="28"/>
          <w:lang w:eastAsia="en-US"/>
        </w:rPr>
        <w:t>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w:t>
      </w:r>
      <w:proofErr w:type="gramEnd"/>
      <w:r w:rsidRPr="005F6BF1">
        <w:rPr>
          <w:sz w:val="28"/>
          <w:szCs w:val="28"/>
          <w:lang w:eastAsia="en-US"/>
        </w:rPr>
        <w:t xml:space="preserve"> Якшур-Бодьинский район Удмуртской Республики» </w:t>
      </w:r>
      <w:r w:rsidRPr="005F6BF1">
        <w:rPr>
          <w:rFonts w:eastAsia="Calibri"/>
          <w:sz w:val="28"/>
          <w:szCs w:val="28"/>
          <w:lang w:eastAsia="en-US"/>
        </w:rPr>
        <w:t xml:space="preserve"> </w:t>
      </w:r>
      <w:r w:rsidRPr="005F6BF1">
        <w:rPr>
          <w:rFonts w:eastAsia="Calibri"/>
          <w:b/>
          <w:sz w:val="28"/>
          <w:szCs w:val="28"/>
          <w:u w:val="single"/>
          <w:lang w:eastAsia="en-US"/>
        </w:rPr>
        <w:t>РЕШАЕТ</w:t>
      </w:r>
      <w:r w:rsidRPr="005F6BF1">
        <w:rPr>
          <w:rFonts w:eastAsia="Calibri"/>
          <w:sz w:val="28"/>
          <w:szCs w:val="28"/>
          <w:lang w:eastAsia="en-US"/>
        </w:rPr>
        <w:t>:</w:t>
      </w:r>
    </w:p>
    <w:p w:rsidR="005F6BF1" w:rsidRPr="005F6BF1" w:rsidRDefault="005F6BF1" w:rsidP="005F6BF1">
      <w:pPr>
        <w:suppressAutoHyphens w:val="0"/>
        <w:autoSpaceDE/>
        <w:spacing w:line="276" w:lineRule="auto"/>
        <w:ind w:firstLine="709"/>
        <w:jc w:val="both"/>
        <w:rPr>
          <w:rFonts w:eastAsia="Calibri"/>
          <w:sz w:val="28"/>
          <w:szCs w:val="28"/>
          <w:lang w:eastAsia="en-US"/>
        </w:rPr>
      </w:pP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sz w:val="28"/>
          <w:szCs w:val="28"/>
          <w:lang w:eastAsia="en-US"/>
        </w:rPr>
        <w:t>1.</w:t>
      </w:r>
      <w:r w:rsidRPr="005F6BF1">
        <w:rPr>
          <w:rFonts w:eastAsia="Calibri"/>
          <w:bCs/>
          <w:sz w:val="28"/>
          <w:szCs w:val="28"/>
          <w:lang w:eastAsia="en-US"/>
        </w:rPr>
        <w:t xml:space="preserve"> Установить границу части территории деревни Сюровай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следующих территорий проживания граждан:</w:t>
      </w: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sz w:val="28"/>
          <w:szCs w:val="28"/>
          <w:lang w:eastAsia="en-US"/>
        </w:rPr>
        <w:t>1)  ул. Победы деревня Сюровай.</w:t>
      </w:r>
      <w:r w:rsidRPr="005F6BF1">
        <w:rPr>
          <w:rFonts w:eastAsia="Calibri"/>
          <w:bCs/>
          <w:sz w:val="28"/>
          <w:szCs w:val="28"/>
          <w:lang w:eastAsia="en-US"/>
        </w:rPr>
        <w:t xml:space="preserve"> </w:t>
      </w:r>
    </w:p>
    <w:p w:rsidR="005F6BF1" w:rsidRPr="005F6BF1" w:rsidRDefault="005F6BF1" w:rsidP="005F6BF1">
      <w:pPr>
        <w:widowControl w:val="0"/>
        <w:spacing w:line="276" w:lineRule="auto"/>
        <w:ind w:firstLine="709"/>
        <w:jc w:val="both"/>
        <w:rPr>
          <w:rFonts w:eastAsia="Calibri"/>
          <w:bCs/>
          <w:sz w:val="28"/>
          <w:szCs w:val="28"/>
          <w:lang w:eastAsia="en-US"/>
        </w:rPr>
      </w:pPr>
      <w:r w:rsidRPr="005F6BF1">
        <w:rPr>
          <w:rFonts w:eastAsia="Calibri"/>
          <w:bCs/>
          <w:sz w:val="28"/>
          <w:szCs w:val="28"/>
          <w:lang w:eastAsia="en-US"/>
        </w:rPr>
        <w:t>Данная территория является целостной, неразрывной и не выходящей за границы населенного пункта, в пределах которого находится определяемая территория.</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t>2. Созвать сход граждан по вопросу введения и использования средств самообложения граждан на части территорий, установленных в пункте 1 настоящего решения, –  23.02.2025 года.</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t xml:space="preserve">3. Поручить Главе муниципального образования «Муниципальный округ Якшур-Бодьинский район Удмуртской Республики» организовать </w:t>
      </w:r>
      <w:r w:rsidRPr="005F6BF1">
        <w:rPr>
          <w:rFonts w:eastAsia="Arial"/>
          <w:sz w:val="28"/>
          <w:szCs w:val="28"/>
        </w:rPr>
        <w:lastRenderedPageBreak/>
        <w:t>проведение сходов граждан на части территорий, установленных в пункте 1 настоящего решения.</w:t>
      </w:r>
    </w:p>
    <w:p w:rsidR="005F6BF1" w:rsidRPr="005F6BF1" w:rsidRDefault="005F6BF1" w:rsidP="005F6BF1">
      <w:pPr>
        <w:widowControl w:val="0"/>
        <w:spacing w:line="276" w:lineRule="auto"/>
        <w:ind w:firstLine="709"/>
        <w:jc w:val="both"/>
        <w:rPr>
          <w:rFonts w:eastAsia="Arial"/>
          <w:sz w:val="28"/>
          <w:szCs w:val="28"/>
        </w:rPr>
      </w:pPr>
      <w:r w:rsidRPr="005F6BF1">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5F6BF1" w:rsidRPr="005F6BF1" w:rsidRDefault="005F6BF1" w:rsidP="005F6BF1">
      <w:pPr>
        <w:widowControl w:val="0"/>
        <w:spacing w:line="276" w:lineRule="auto"/>
        <w:ind w:firstLine="709"/>
        <w:jc w:val="both"/>
        <w:rPr>
          <w:rFonts w:ascii="Arial" w:eastAsia="Arial" w:hAnsi="Arial"/>
          <w:i/>
          <w:sz w:val="28"/>
          <w:szCs w:val="28"/>
        </w:rPr>
      </w:pPr>
      <w:r w:rsidRPr="005F6BF1">
        <w:rPr>
          <w:rFonts w:eastAsia="Arial"/>
          <w:sz w:val="28"/>
          <w:szCs w:val="28"/>
        </w:rPr>
        <w:t>5. Настоящее решение вступает в силу с момента его подписания.</w:t>
      </w:r>
    </w:p>
    <w:p w:rsidR="005F6BF1" w:rsidRPr="005F6BF1" w:rsidRDefault="005F6BF1" w:rsidP="005F6BF1">
      <w:pPr>
        <w:widowControl w:val="0"/>
        <w:shd w:val="clear" w:color="auto" w:fill="FFFFFF"/>
        <w:tabs>
          <w:tab w:val="left" w:pos="142"/>
        </w:tabs>
        <w:suppressAutoHyphens w:val="0"/>
        <w:autoSpaceDE/>
        <w:spacing w:line="276" w:lineRule="auto"/>
        <w:ind w:firstLine="709"/>
        <w:jc w:val="both"/>
        <w:rPr>
          <w:color w:val="000000"/>
          <w:sz w:val="28"/>
          <w:szCs w:val="28"/>
          <w:lang w:eastAsia="ru-RU" w:bidi="ru-RU"/>
        </w:rPr>
      </w:pPr>
    </w:p>
    <w:p w:rsidR="005F6BF1" w:rsidRPr="005F6BF1" w:rsidRDefault="005F6BF1" w:rsidP="005F6BF1">
      <w:pPr>
        <w:widowControl w:val="0"/>
        <w:shd w:val="clear" w:color="auto" w:fill="FFFFFF"/>
        <w:tabs>
          <w:tab w:val="left" w:pos="142"/>
        </w:tabs>
        <w:suppressAutoHyphens w:val="0"/>
        <w:autoSpaceDE/>
        <w:jc w:val="both"/>
        <w:rPr>
          <w:color w:val="000000"/>
          <w:sz w:val="27"/>
          <w:szCs w:val="27"/>
          <w:lang w:eastAsia="ru-RU" w:bidi="ru-RU"/>
        </w:rPr>
      </w:pPr>
    </w:p>
    <w:p w:rsidR="005F6BF1" w:rsidRPr="005F6BF1" w:rsidRDefault="005F6BF1" w:rsidP="005F6BF1">
      <w:pPr>
        <w:tabs>
          <w:tab w:val="left" w:pos="5580"/>
        </w:tabs>
        <w:suppressAutoHyphens w:val="0"/>
        <w:autoSpaceDN w:val="0"/>
        <w:adjustRightInd w:val="0"/>
        <w:rPr>
          <w:b/>
          <w:bCs/>
          <w:sz w:val="28"/>
          <w:szCs w:val="28"/>
          <w:lang w:eastAsia="ru-RU"/>
        </w:rPr>
      </w:pPr>
    </w:p>
    <w:p w:rsidR="005F6BF1" w:rsidRPr="005F6BF1" w:rsidRDefault="005F6BF1" w:rsidP="005F6BF1">
      <w:pPr>
        <w:autoSpaceDE/>
        <w:rPr>
          <w:b/>
          <w:sz w:val="28"/>
          <w:szCs w:val="28"/>
        </w:rPr>
      </w:pPr>
      <w:r w:rsidRPr="005F6BF1">
        <w:rPr>
          <w:b/>
          <w:sz w:val="28"/>
          <w:szCs w:val="28"/>
        </w:rPr>
        <w:t>Председатель Совета депутатов</w:t>
      </w:r>
    </w:p>
    <w:p w:rsidR="005F6BF1" w:rsidRPr="005F6BF1" w:rsidRDefault="005F6BF1" w:rsidP="005F6BF1">
      <w:pPr>
        <w:autoSpaceDE/>
        <w:jc w:val="both"/>
        <w:rPr>
          <w:b/>
          <w:sz w:val="28"/>
          <w:szCs w:val="28"/>
        </w:rPr>
      </w:pPr>
      <w:r w:rsidRPr="005F6BF1">
        <w:rPr>
          <w:b/>
          <w:sz w:val="28"/>
          <w:szCs w:val="28"/>
        </w:rPr>
        <w:t>муниципального образования</w:t>
      </w:r>
    </w:p>
    <w:p w:rsidR="005F6BF1" w:rsidRPr="005F6BF1" w:rsidRDefault="005F6BF1" w:rsidP="005F6BF1">
      <w:pPr>
        <w:autoSpaceDE/>
        <w:jc w:val="both"/>
        <w:rPr>
          <w:b/>
          <w:sz w:val="28"/>
          <w:szCs w:val="28"/>
        </w:rPr>
      </w:pPr>
      <w:r w:rsidRPr="005F6BF1">
        <w:rPr>
          <w:b/>
          <w:sz w:val="28"/>
          <w:szCs w:val="28"/>
        </w:rPr>
        <w:t xml:space="preserve">«Муниципальный округ </w:t>
      </w:r>
    </w:p>
    <w:p w:rsidR="005F6BF1" w:rsidRPr="005F6BF1" w:rsidRDefault="005F6BF1" w:rsidP="005F6BF1">
      <w:pPr>
        <w:autoSpaceDE/>
        <w:jc w:val="both"/>
        <w:rPr>
          <w:b/>
          <w:sz w:val="28"/>
          <w:szCs w:val="28"/>
        </w:rPr>
      </w:pPr>
      <w:r w:rsidRPr="005F6BF1">
        <w:rPr>
          <w:b/>
          <w:sz w:val="28"/>
          <w:szCs w:val="28"/>
        </w:rPr>
        <w:t>Якшур-Бодьинский район</w:t>
      </w:r>
    </w:p>
    <w:p w:rsidR="005F6BF1" w:rsidRPr="005F6BF1" w:rsidRDefault="005F6BF1" w:rsidP="005F6BF1">
      <w:pPr>
        <w:autoSpaceDE/>
        <w:rPr>
          <w:b/>
          <w:sz w:val="28"/>
          <w:szCs w:val="28"/>
          <w:lang w:eastAsia="ru-RU"/>
        </w:rPr>
      </w:pPr>
      <w:r w:rsidRPr="005F6BF1">
        <w:rPr>
          <w:b/>
          <w:sz w:val="28"/>
          <w:szCs w:val="28"/>
        </w:rPr>
        <w:t>Удмуртской Республики»                                                         С.В. Поторочин</w:t>
      </w:r>
      <w:r w:rsidRPr="005F6BF1">
        <w:rPr>
          <w:b/>
          <w:sz w:val="28"/>
          <w:szCs w:val="28"/>
          <w:lang w:eastAsia="ru-RU"/>
        </w:rPr>
        <w:t xml:space="preserve"> </w:t>
      </w: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7560"/>
        </w:tabs>
        <w:suppressAutoHyphens w:val="0"/>
        <w:autoSpaceDE/>
        <w:jc w:val="both"/>
        <w:rPr>
          <w:b/>
          <w:bCs/>
          <w:sz w:val="28"/>
          <w:szCs w:val="28"/>
        </w:rPr>
      </w:pPr>
      <w:r w:rsidRPr="005F6BF1">
        <w:rPr>
          <w:b/>
          <w:bCs/>
          <w:sz w:val="28"/>
          <w:szCs w:val="28"/>
        </w:rPr>
        <w:t>Глава муниципального образования</w:t>
      </w:r>
    </w:p>
    <w:p w:rsidR="005F6BF1" w:rsidRPr="005F6BF1" w:rsidRDefault="005F6BF1" w:rsidP="005F6BF1">
      <w:pPr>
        <w:tabs>
          <w:tab w:val="left" w:pos="7560"/>
        </w:tabs>
        <w:autoSpaceDE/>
        <w:jc w:val="both"/>
        <w:rPr>
          <w:b/>
          <w:bCs/>
          <w:sz w:val="28"/>
          <w:szCs w:val="28"/>
        </w:rPr>
      </w:pPr>
      <w:r w:rsidRPr="005F6BF1">
        <w:rPr>
          <w:b/>
          <w:bCs/>
          <w:sz w:val="28"/>
          <w:szCs w:val="28"/>
        </w:rPr>
        <w:t xml:space="preserve">«Муниципальный округ </w:t>
      </w:r>
    </w:p>
    <w:p w:rsidR="005F6BF1" w:rsidRPr="005F6BF1" w:rsidRDefault="005F6BF1" w:rsidP="005F6BF1">
      <w:pPr>
        <w:tabs>
          <w:tab w:val="left" w:pos="7560"/>
        </w:tabs>
        <w:autoSpaceDE/>
        <w:jc w:val="both"/>
        <w:rPr>
          <w:b/>
          <w:bCs/>
          <w:sz w:val="28"/>
          <w:szCs w:val="28"/>
        </w:rPr>
      </w:pPr>
      <w:r w:rsidRPr="005F6BF1">
        <w:rPr>
          <w:b/>
          <w:bCs/>
          <w:sz w:val="28"/>
          <w:szCs w:val="28"/>
        </w:rPr>
        <w:t>Якшур-Бодьинский район</w:t>
      </w:r>
    </w:p>
    <w:p w:rsidR="005F6BF1" w:rsidRPr="005F6BF1" w:rsidRDefault="005F6BF1" w:rsidP="005F6BF1">
      <w:pPr>
        <w:tabs>
          <w:tab w:val="left" w:pos="7560"/>
        </w:tabs>
        <w:autoSpaceDE/>
        <w:jc w:val="both"/>
        <w:rPr>
          <w:b/>
          <w:bCs/>
          <w:sz w:val="28"/>
          <w:szCs w:val="28"/>
        </w:rPr>
      </w:pPr>
      <w:r w:rsidRPr="005F6BF1">
        <w:rPr>
          <w:b/>
          <w:bCs/>
          <w:sz w:val="28"/>
          <w:szCs w:val="28"/>
        </w:rPr>
        <w:t>Удмуртской Республики»                                                         А.В. Леконцев</w:t>
      </w: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
    <w:p w:rsidR="005F6BF1" w:rsidRPr="005F6BF1" w:rsidRDefault="005F6BF1" w:rsidP="005F6BF1">
      <w:pPr>
        <w:tabs>
          <w:tab w:val="left" w:pos="1755"/>
        </w:tabs>
        <w:autoSpaceDE/>
        <w:rPr>
          <w:sz w:val="28"/>
          <w:szCs w:val="28"/>
          <w:lang w:eastAsia="ru-RU"/>
        </w:rPr>
      </w:pPr>
      <w:proofErr w:type="gramStart"/>
      <w:r w:rsidRPr="005F6BF1">
        <w:rPr>
          <w:sz w:val="28"/>
          <w:szCs w:val="28"/>
          <w:lang w:eastAsia="ru-RU"/>
        </w:rPr>
        <w:t>с</w:t>
      </w:r>
      <w:proofErr w:type="gramEnd"/>
      <w:r w:rsidRPr="005F6BF1">
        <w:rPr>
          <w:sz w:val="28"/>
          <w:szCs w:val="28"/>
          <w:lang w:eastAsia="ru-RU"/>
        </w:rPr>
        <w:t>. Якшур-Бодья</w:t>
      </w:r>
    </w:p>
    <w:p w:rsidR="005F6BF1" w:rsidRPr="005F6BF1" w:rsidRDefault="005F6BF1" w:rsidP="005F6BF1">
      <w:pPr>
        <w:tabs>
          <w:tab w:val="left" w:pos="284"/>
        </w:tabs>
        <w:suppressAutoHyphens w:val="0"/>
        <w:autoSpaceDE/>
        <w:ind w:left="284" w:hanging="284"/>
        <w:jc w:val="both"/>
        <w:rPr>
          <w:sz w:val="28"/>
          <w:szCs w:val="28"/>
          <w:lang w:eastAsia="ru-RU"/>
        </w:rPr>
      </w:pPr>
      <w:r w:rsidRPr="005F6BF1">
        <w:rPr>
          <w:sz w:val="28"/>
          <w:szCs w:val="28"/>
          <w:lang w:eastAsia="ru-RU"/>
        </w:rPr>
        <w:t>«6» февраля 2025 года</w:t>
      </w:r>
    </w:p>
    <w:p w:rsidR="005F6BF1" w:rsidRPr="005F6BF1" w:rsidRDefault="005F6BF1" w:rsidP="005F6BF1">
      <w:pPr>
        <w:tabs>
          <w:tab w:val="left" w:pos="284"/>
        </w:tabs>
        <w:autoSpaceDE/>
        <w:ind w:left="284" w:hanging="284"/>
        <w:jc w:val="both"/>
        <w:rPr>
          <w:rFonts w:cs="Calibri"/>
          <w:b/>
          <w:bCs/>
          <w:sz w:val="28"/>
          <w:szCs w:val="28"/>
        </w:rPr>
      </w:pPr>
      <w:r w:rsidRPr="005F6BF1">
        <w:rPr>
          <w:sz w:val="28"/>
          <w:szCs w:val="28"/>
          <w:lang w:eastAsia="ru-RU"/>
        </w:rPr>
        <w:t>№ 18/577</w:t>
      </w: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p w:rsidR="00090ADA" w:rsidRDefault="00090ADA" w:rsidP="009E4F2B">
      <w:pPr>
        <w:tabs>
          <w:tab w:val="left" w:pos="1635"/>
          <w:tab w:val="left" w:pos="3105"/>
        </w:tabs>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082CEB" w:rsidRPr="00082CEB" w:rsidTr="0049583B">
        <w:trPr>
          <w:trHeight w:val="1700"/>
        </w:trPr>
        <w:tc>
          <w:tcPr>
            <w:tcW w:w="4244" w:type="dxa"/>
          </w:tcPr>
          <w:p w:rsidR="00082CEB" w:rsidRPr="00082CEB" w:rsidRDefault="00082CEB" w:rsidP="00082CEB">
            <w:pPr>
              <w:autoSpaceDE/>
              <w:ind w:right="-117"/>
              <w:rPr>
                <w:b/>
                <w:sz w:val="30"/>
                <w:szCs w:val="30"/>
              </w:rPr>
            </w:pPr>
          </w:p>
        </w:tc>
        <w:tc>
          <w:tcPr>
            <w:tcW w:w="1723" w:type="dxa"/>
          </w:tcPr>
          <w:p w:rsidR="00082CEB" w:rsidRPr="00082CEB" w:rsidRDefault="00082CEB" w:rsidP="00082CEB">
            <w:pPr>
              <w:autoSpaceDE/>
              <w:snapToGrid w:val="0"/>
              <w:spacing w:line="96" w:lineRule="auto"/>
              <w:rPr>
                <w:b/>
                <w:sz w:val="32"/>
                <w:szCs w:val="32"/>
              </w:rPr>
            </w:pPr>
            <w:r>
              <w:rPr>
                <w:noProof/>
                <w:lang w:eastAsia="ru-RU"/>
              </w:rPr>
              <w:drawing>
                <wp:anchor distT="0" distB="0" distL="114935" distR="114935" simplePos="0" relativeHeight="251698176"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82CEB" w:rsidRPr="00082CEB" w:rsidRDefault="00082CEB" w:rsidP="00082CEB">
            <w:pPr>
              <w:autoSpaceDE/>
              <w:jc w:val="center"/>
              <w:rPr>
                <w:b/>
                <w:sz w:val="32"/>
                <w:szCs w:val="32"/>
              </w:rPr>
            </w:pPr>
          </w:p>
        </w:tc>
      </w:tr>
      <w:tr w:rsidR="00082CEB" w:rsidRPr="00082CEB" w:rsidTr="0049583B">
        <w:tc>
          <w:tcPr>
            <w:tcW w:w="10004" w:type="dxa"/>
            <w:gridSpan w:val="3"/>
          </w:tcPr>
          <w:p w:rsidR="00082CEB" w:rsidRPr="00082CEB" w:rsidRDefault="00082CEB" w:rsidP="00082CEB">
            <w:pPr>
              <w:autoSpaceDE/>
              <w:snapToGrid w:val="0"/>
              <w:spacing w:line="192" w:lineRule="auto"/>
              <w:jc w:val="center"/>
              <w:rPr>
                <w:b/>
                <w:sz w:val="26"/>
                <w:szCs w:val="26"/>
              </w:rPr>
            </w:pPr>
          </w:p>
          <w:p w:rsidR="00082CEB" w:rsidRPr="00082CEB" w:rsidRDefault="00082CEB" w:rsidP="00082CEB">
            <w:pPr>
              <w:autoSpaceDE/>
              <w:snapToGrid w:val="0"/>
              <w:spacing w:line="192" w:lineRule="auto"/>
              <w:jc w:val="center"/>
              <w:rPr>
                <w:b/>
                <w:sz w:val="26"/>
                <w:szCs w:val="26"/>
              </w:rPr>
            </w:pPr>
            <w:r w:rsidRPr="00082CEB">
              <w:rPr>
                <w:b/>
                <w:sz w:val="26"/>
                <w:szCs w:val="26"/>
              </w:rPr>
              <w:t>Глава муниципального образования</w:t>
            </w:r>
          </w:p>
          <w:p w:rsidR="00082CEB" w:rsidRPr="00082CEB" w:rsidRDefault="00082CEB" w:rsidP="00082CEB">
            <w:pPr>
              <w:autoSpaceDE/>
              <w:snapToGrid w:val="0"/>
              <w:spacing w:line="192" w:lineRule="auto"/>
              <w:jc w:val="center"/>
              <w:rPr>
                <w:b/>
                <w:sz w:val="26"/>
                <w:szCs w:val="26"/>
              </w:rPr>
            </w:pPr>
            <w:r w:rsidRPr="00082CEB">
              <w:rPr>
                <w:b/>
                <w:sz w:val="26"/>
                <w:szCs w:val="26"/>
              </w:rPr>
              <w:t xml:space="preserve"> «Муниципальный округ Якшур-Бодьинский район Удмуртской Республики»</w:t>
            </w:r>
          </w:p>
          <w:p w:rsidR="00082CEB" w:rsidRPr="00082CEB" w:rsidRDefault="00082CEB" w:rsidP="00082CEB">
            <w:pPr>
              <w:autoSpaceDE/>
              <w:snapToGrid w:val="0"/>
              <w:spacing w:line="192" w:lineRule="auto"/>
              <w:jc w:val="center"/>
              <w:rPr>
                <w:b/>
                <w:sz w:val="26"/>
                <w:szCs w:val="26"/>
              </w:rPr>
            </w:pPr>
          </w:p>
        </w:tc>
      </w:tr>
      <w:tr w:rsidR="00082CEB" w:rsidRPr="00082CEB" w:rsidTr="0049583B">
        <w:tc>
          <w:tcPr>
            <w:tcW w:w="10004" w:type="dxa"/>
            <w:gridSpan w:val="3"/>
          </w:tcPr>
          <w:p w:rsidR="00082CEB" w:rsidRPr="00082CEB" w:rsidRDefault="00082CEB" w:rsidP="00082CEB">
            <w:pPr>
              <w:autoSpaceDE/>
              <w:snapToGrid w:val="0"/>
              <w:spacing w:line="192" w:lineRule="auto"/>
              <w:jc w:val="center"/>
              <w:rPr>
                <w:b/>
                <w:sz w:val="26"/>
                <w:szCs w:val="26"/>
                <w:lang w:eastAsia="zh-CN"/>
              </w:rPr>
            </w:pPr>
            <w:r w:rsidRPr="00082CEB">
              <w:rPr>
                <w:b/>
                <w:sz w:val="26"/>
                <w:szCs w:val="26"/>
                <w:lang w:eastAsia="zh-CN"/>
              </w:rPr>
              <w:t>«Удмурт Элькунысь Якшур-Бӧдья ёрос муниципал  округ» муниципал кылдытэтлэн</w:t>
            </w:r>
            <w:proofErr w:type="gramStart"/>
            <w:r w:rsidRPr="00082CEB">
              <w:rPr>
                <w:b/>
                <w:sz w:val="26"/>
                <w:szCs w:val="26"/>
                <w:lang w:eastAsia="zh-CN"/>
              </w:rPr>
              <w:t xml:space="preserve"> Т</w:t>
            </w:r>
            <w:proofErr w:type="gramEnd"/>
            <w:r w:rsidRPr="00082CEB">
              <w:rPr>
                <w:b/>
                <w:sz w:val="26"/>
                <w:szCs w:val="26"/>
                <w:lang w:eastAsia="zh-CN"/>
              </w:rPr>
              <w:t>ӧроез</w:t>
            </w:r>
          </w:p>
        </w:tc>
      </w:tr>
    </w:tbl>
    <w:p w:rsidR="00082CEB" w:rsidRPr="00082CEB" w:rsidRDefault="00082CEB" w:rsidP="00082CEB">
      <w:pPr>
        <w:autoSpaceDE/>
        <w:rPr>
          <w:sz w:val="20"/>
          <w:szCs w:val="20"/>
        </w:rPr>
      </w:pPr>
    </w:p>
    <w:p w:rsidR="00082CEB" w:rsidRPr="00082CEB" w:rsidRDefault="00082CEB" w:rsidP="00082CEB">
      <w:pPr>
        <w:autoSpaceDE/>
        <w:jc w:val="center"/>
        <w:rPr>
          <w:b/>
          <w:sz w:val="44"/>
          <w:szCs w:val="44"/>
        </w:rPr>
      </w:pPr>
      <w:proofErr w:type="gramStart"/>
      <w:r w:rsidRPr="00082CEB">
        <w:rPr>
          <w:b/>
          <w:sz w:val="44"/>
          <w:szCs w:val="44"/>
        </w:rPr>
        <w:t>П</w:t>
      </w:r>
      <w:proofErr w:type="gramEnd"/>
      <w:r w:rsidRPr="00082CEB">
        <w:rPr>
          <w:b/>
          <w:sz w:val="44"/>
          <w:szCs w:val="44"/>
        </w:rPr>
        <w:t xml:space="preserve"> О С Т А Н О В Л Е Н И Е</w:t>
      </w:r>
    </w:p>
    <w:p w:rsidR="00082CEB" w:rsidRPr="00082CEB" w:rsidRDefault="00082CEB" w:rsidP="00082CEB">
      <w:pPr>
        <w:autoSpaceDE/>
        <w:jc w:val="center"/>
        <w:rPr>
          <w:b/>
          <w:sz w:val="28"/>
          <w:szCs w:val="28"/>
        </w:rPr>
      </w:pPr>
    </w:p>
    <w:p w:rsidR="00082CEB" w:rsidRPr="00082CEB" w:rsidRDefault="00082CEB" w:rsidP="00082CEB">
      <w:pPr>
        <w:autoSpaceDE/>
        <w:jc w:val="center"/>
        <w:rPr>
          <w:b/>
          <w:sz w:val="28"/>
          <w:szCs w:val="28"/>
        </w:rPr>
      </w:pPr>
    </w:p>
    <w:p w:rsidR="00082CEB" w:rsidRPr="00082CEB" w:rsidRDefault="00082CEB" w:rsidP="00082CEB">
      <w:pPr>
        <w:autoSpaceDE/>
        <w:jc w:val="both"/>
        <w:rPr>
          <w:b/>
          <w:bCs/>
          <w:sz w:val="28"/>
          <w:szCs w:val="28"/>
        </w:rPr>
      </w:pPr>
      <w:r w:rsidRPr="00082CEB">
        <w:rPr>
          <w:b/>
          <w:bCs/>
          <w:sz w:val="28"/>
          <w:szCs w:val="28"/>
        </w:rPr>
        <w:t>от «10» февраля 2025 года                                                              № 4</w:t>
      </w:r>
    </w:p>
    <w:p w:rsidR="00082CEB" w:rsidRPr="00082CEB" w:rsidRDefault="00082CEB" w:rsidP="00082CEB">
      <w:pPr>
        <w:autoSpaceDE/>
        <w:jc w:val="center"/>
        <w:rPr>
          <w:b/>
          <w:bCs/>
          <w:sz w:val="28"/>
          <w:szCs w:val="28"/>
        </w:rPr>
      </w:pPr>
      <w:proofErr w:type="gramStart"/>
      <w:r w:rsidRPr="00082CEB">
        <w:rPr>
          <w:b/>
          <w:bCs/>
          <w:sz w:val="28"/>
          <w:szCs w:val="28"/>
        </w:rPr>
        <w:t>с</w:t>
      </w:r>
      <w:proofErr w:type="gramEnd"/>
      <w:r w:rsidRPr="00082CEB">
        <w:rPr>
          <w:b/>
          <w:bCs/>
          <w:sz w:val="28"/>
          <w:szCs w:val="28"/>
        </w:rPr>
        <w:t>. Якшур-Бодья</w:t>
      </w:r>
    </w:p>
    <w:p w:rsidR="00082CEB" w:rsidRPr="00082CEB" w:rsidRDefault="00082CEB" w:rsidP="00082CEB">
      <w:pPr>
        <w:keepNext/>
        <w:autoSpaceDE/>
        <w:outlineLvl w:val="0"/>
        <w:rPr>
          <w:b/>
          <w:sz w:val="28"/>
          <w:szCs w:val="20"/>
        </w:rPr>
      </w:pPr>
    </w:p>
    <w:p w:rsidR="00082CEB" w:rsidRPr="00082CEB" w:rsidRDefault="00082CEB" w:rsidP="00082CEB">
      <w:pPr>
        <w:widowControl w:val="0"/>
        <w:tabs>
          <w:tab w:val="left" w:pos="1080"/>
          <w:tab w:val="center" w:pos="4677"/>
          <w:tab w:val="right" w:pos="9355"/>
        </w:tabs>
        <w:suppressAutoHyphens w:val="0"/>
        <w:autoSpaceDN w:val="0"/>
        <w:adjustRightInd w:val="0"/>
        <w:jc w:val="center"/>
        <w:rPr>
          <w:b/>
          <w:sz w:val="28"/>
          <w:szCs w:val="28"/>
          <w:lang w:eastAsia="ru-RU"/>
        </w:rPr>
      </w:pPr>
      <w:r w:rsidRPr="00082CEB">
        <w:rPr>
          <w:rFonts w:eastAsia="Calibri"/>
          <w:b/>
          <w:sz w:val="28"/>
          <w:szCs w:val="28"/>
          <w:lang w:eastAsia="ru-RU"/>
        </w:rPr>
        <w:t xml:space="preserve">О назначении схода граждан в селе Кекоран </w:t>
      </w:r>
      <w:r w:rsidRPr="00082CEB">
        <w:rPr>
          <w:b/>
          <w:bCs/>
          <w:sz w:val="28"/>
          <w:szCs w:val="28"/>
          <w:lang w:eastAsia="ru-RU"/>
        </w:rPr>
        <w:t xml:space="preserve">муниципального образования «Муниципальный </w:t>
      </w:r>
      <w:r w:rsidRPr="00082CEB">
        <w:rPr>
          <w:sz w:val="28"/>
          <w:szCs w:val="28"/>
          <w:lang w:eastAsia="ru-RU"/>
        </w:rPr>
        <w:t xml:space="preserve"> </w:t>
      </w:r>
      <w:r w:rsidRPr="00082CEB">
        <w:rPr>
          <w:b/>
          <w:sz w:val="28"/>
          <w:szCs w:val="28"/>
          <w:lang w:eastAsia="ru-RU"/>
        </w:rPr>
        <w:t>округ Якшур-Бодьинский район Удмуртской Республики</w:t>
      </w:r>
      <w:r w:rsidRPr="00082CEB">
        <w:rPr>
          <w:b/>
          <w:bCs/>
          <w:sz w:val="28"/>
          <w:szCs w:val="28"/>
          <w:lang w:eastAsia="ru-RU"/>
        </w:rPr>
        <w:t xml:space="preserve">» </w:t>
      </w:r>
      <w:r w:rsidRPr="00082CEB">
        <w:rPr>
          <w:rFonts w:eastAsia="Calibri"/>
          <w:b/>
          <w:sz w:val="28"/>
          <w:szCs w:val="28"/>
          <w:lang w:eastAsia="ru-RU"/>
        </w:rPr>
        <w:t>по вопросу введения и использования средств самообложения граждан</w:t>
      </w:r>
    </w:p>
    <w:p w:rsidR="00082CEB" w:rsidRPr="00082CEB" w:rsidRDefault="00082CEB" w:rsidP="00082CEB">
      <w:pPr>
        <w:widowControl w:val="0"/>
        <w:tabs>
          <w:tab w:val="left" w:pos="2580"/>
          <w:tab w:val="center" w:pos="4677"/>
          <w:tab w:val="right" w:pos="9355"/>
        </w:tabs>
        <w:suppressAutoHyphens w:val="0"/>
        <w:autoSpaceDN w:val="0"/>
        <w:adjustRightInd w:val="0"/>
        <w:rPr>
          <w:b/>
          <w:sz w:val="28"/>
          <w:szCs w:val="28"/>
          <w:lang w:eastAsia="ru-RU"/>
        </w:rPr>
      </w:pPr>
      <w:r w:rsidRPr="00082CEB">
        <w:rPr>
          <w:rFonts w:eastAsia="Calibri"/>
          <w:b/>
          <w:sz w:val="28"/>
          <w:szCs w:val="28"/>
          <w:lang w:eastAsia="ru-RU"/>
        </w:rPr>
        <w:tab/>
      </w:r>
    </w:p>
    <w:p w:rsidR="00082CEB" w:rsidRPr="00082CEB" w:rsidRDefault="00082CEB" w:rsidP="00082CEB">
      <w:pPr>
        <w:widowControl w:val="0"/>
        <w:autoSpaceDE/>
        <w:spacing w:line="276" w:lineRule="auto"/>
        <w:ind w:firstLine="709"/>
        <w:jc w:val="both"/>
        <w:rPr>
          <w:rFonts w:ascii="Arial" w:eastAsia="Arial" w:hAnsi="Arial"/>
          <w:b/>
          <w:bCs/>
          <w:sz w:val="28"/>
          <w:szCs w:val="28"/>
        </w:rPr>
      </w:pPr>
      <w:proofErr w:type="gramStart"/>
      <w:r w:rsidRPr="00082CEB">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Якшур-Бодьинский район Удмуртской Республики»</w:t>
      </w:r>
      <w:r w:rsidRPr="00082CEB">
        <w:rPr>
          <w:sz w:val="28"/>
          <w:szCs w:val="28"/>
          <w:lang w:eastAsia="zh-CN"/>
        </w:rPr>
        <w:t xml:space="preserve">, утвержденным решением </w:t>
      </w:r>
      <w:r w:rsidRPr="00082CEB">
        <w:rPr>
          <w:sz w:val="28"/>
          <w:szCs w:val="28"/>
        </w:rPr>
        <w:t>Совета депутатов муниципального образования «Муниципальный округ Якшур-Бодьинский район Удмуртской Республики» от 3  февраля  2022 года № 22/160 (в редакции решений от 2 февраля 2023</w:t>
      </w:r>
      <w:proofErr w:type="gramEnd"/>
      <w:r w:rsidRPr="00082CEB">
        <w:rPr>
          <w:sz w:val="28"/>
          <w:szCs w:val="28"/>
        </w:rPr>
        <w:t xml:space="preserve"> года № 10/348, от 25 мая 2023 года № 10/384), руководствуясь статьей 30, абзацем 2 части 4 статьи 38 Устава </w:t>
      </w:r>
      <w:r w:rsidRPr="00082CEB">
        <w:rPr>
          <w:sz w:val="28"/>
          <w:szCs w:val="28"/>
          <w:lang w:eastAsia="zh-CN"/>
        </w:rPr>
        <w:t>муниципального образования «Муниципальный округ Якшур-Бодьинский район Удмуртской Республики»,</w:t>
      </w:r>
      <w:r w:rsidRPr="00082CEB">
        <w:rPr>
          <w:sz w:val="28"/>
          <w:szCs w:val="28"/>
        </w:rPr>
        <w:t xml:space="preserve"> </w:t>
      </w:r>
      <w:r w:rsidRPr="00082CEB">
        <w:rPr>
          <w:rFonts w:eastAsia="Arial"/>
          <w:b/>
          <w:bCs/>
          <w:sz w:val="28"/>
          <w:szCs w:val="28"/>
          <w:u w:val="single"/>
        </w:rPr>
        <w:t>ПОСТАНОВЛЯЮ</w:t>
      </w:r>
      <w:r w:rsidRPr="00082CEB">
        <w:rPr>
          <w:rFonts w:ascii="Arial" w:eastAsia="Arial" w:hAnsi="Arial"/>
          <w:b/>
          <w:bCs/>
          <w:sz w:val="28"/>
          <w:szCs w:val="28"/>
        </w:rPr>
        <w:t>:</w:t>
      </w:r>
    </w:p>
    <w:p w:rsidR="00082CEB" w:rsidRPr="00082CEB" w:rsidRDefault="00082CEB" w:rsidP="00082CEB">
      <w:pPr>
        <w:widowControl w:val="0"/>
        <w:autoSpaceDE/>
        <w:spacing w:line="276" w:lineRule="auto"/>
        <w:ind w:firstLine="709"/>
        <w:jc w:val="both"/>
        <w:rPr>
          <w:rFonts w:ascii="Arial" w:eastAsia="Arial" w:hAnsi="Arial"/>
          <w:b/>
          <w:bCs/>
        </w:rPr>
      </w:pPr>
    </w:p>
    <w:p w:rsidR="00082CEB" w:rsidRPr="00082CEB" w:rsidRDefault="00082CEB" w:rsidP="00082CEB">
      <w:pPr>
        <w:widowControl w:val="0"/>
        <w:numPr>
          <w:ilvl w:val="0"/>
          <w:numId w:val="37"/>
        </w:numPr>
        <w:suppressAutoHyphens w:val="0"/>
        <w:autoSpaceDE/>
        <w:autoSpaceDN w:val="0"/>
        <w:adjustRightInd w:val="0"/>
        <w:spacing w:line="276" w:lineRule="auto"/>
        <w:ind w:left="0" w:firstLine="567"/>
        <w:contextualSpacing/>
        <w:jc w:val="both"/>
        <w:rPr>
          <w:sz w:val="28"/>
          <w:szCs w:val="28"/>
          <w:lang w:eastAsia="ru-RU"/>
        </w:rPr>
      </w:pPr>
      <w:r w:rsidRPr="00082CEB">
        <w:rPr>
          <w:sz w:val="28"/>
          <w:szCs w:val="28"/>
          <w:lang w:eastAsia="ru-RU"/>
        </w:rPr>
        <w:t xml:space="preserve">Назначить сход граждан в селе Кекоран </w:t>
      </w:r>
      <w:r w:rsidRPr="00082CEB">
        <w:rPr>
          <w:bCs/>
          <w:sz w:val="28"/>
          <w:szCs w:val="28"/>
          <w:lang w:eastAsia="ru-RU"/>
        </w:rPr>
        <w:t xml:space="preserve">муниципального образования «Муниципальный </w:t>
      </w:r>
      <w:r w:rsidRPr="00082CEB">
        <w:rPr>
          <w:sz w:val="28"/>
          <w:szCs w:val="28"/>
          <w:lang w:eastAsia="ru-RU"/>
        </w:rPr>
        <w:t xml:space="preserve"> округ Якшур-Бодьинский район Удмуртской Республики</w:t>
      </w:r>
      <w:r w:rsidRPr="00082CEB">
        <w:rPr>
          <w:bCs/>
          <w:sz w:val="28"/>
          <w:szCs w:val="28"/>
          <w:lang w:eastAsia="ru-RU"/>
        </w:rPr>
        <w:t xml:space="preserve">» </w:t>
      </w:r>
      <w:r w:rsidRPr="00082CEB">
        <w:rPr>
          <w:sz w:val="28"/>
          <w:szCs w:val="28"/>
          <w:lang w:eastAsia="ru-RU"/>
        </w:rPr>
        <w:t>по вопросу введения и использования средств самообложения граждан (далее – сход граждан):</w:t>
      </w:r>
    </w:p>
    <w:p w:rsidR="00082CEB" w:rsidRPr="00082CEB" w:rsidRDefault="00082CEB" w:rsidP="00082CEB">
      <w:pPr>
        <w:widowControl w:val="0"/>
        <w:suppressAutoHyphens w:val="0"/>
        <w:autoSpaceDN w:val="0"/>
        <w:adjustRightInd w:val="0"/>
        <w:spacing w:line="276" w:lineRule="auto"/>
        <w:ind w:firstLine="567"/>
        <w:contextualSpacing/>
        <w:jc w:val="both"/>
        <w:rPr>
          <w:sz w:val="28"/>
          <w:szCs w:val="28"/>
          <w:lang w:eastAsia="ru-RU"/>
        </w:rPr>
      </w:pPr>
      <w:r w:rsidRPr="00082CEB">
        <w:rPr>
          <w:sz w:val="28"/>
          <w:szCs w:val="28"/>
          <w:lang w:eastAsia="ru-RU"/>
        </w:rPr>
        <w:t>- дата и время проведения: 28 февраля 2025 года в 17-00 часов по местному времени;</w:t>
      </w:r>
    </w:p>
    <w:p w:rsidR="00082CEB" w:rsidRPr="00082CEB" w:rsidRDefault="00082CEB" w:rsidP="00082CEB">
      <w:pPr>
        <w:widowControl w:val="0"/>
        <w:suppressAutoHyphens w:val="0"/>
        <w:autoSpaceDN w:val="0"/>
        <w:adjustRightInd w:val="0"/>
        <w:spacing w:line="276" w:lineRule="auto"/>
        <w:ind w:firstLine="567"/>
        <w:contextualSpacing/>
        <w:jc w:val="both"/>
        <w:rPr>
          <w:sz w:val="28"/>
          <w:szCs w:val="28"/>
          <w:lang w:eastAsia="ru-RU"/>
        </w:rPr>
      </w:pPr>
      <w:r w:rsidRPr="00082CEB">
        <w:rPr>
          <w:sz w:val="28"/>
          <w:szCs w:val="28"/>
          <w:lang w:eastAsia="ru-RU"/>
        </w:rPr>
        <w:t xml:space="preserve">- место проведения: здание МОУ «Кекоранская средняя общеобразовательная школа», Удмуртская Республика, Якшур-Бодьинский </w:t>
      </w:r>
      <w:r w:rsidRPr="00082CEB">
        <w:rPr>
          <w:sz w:val="28"/>
          <w:szCs w:val="28"/>
          <w:lang w:eastAsia="ru-RU"/>
        </w:rPr>
        <w:lastRenderedPageBreak/>
        <w:t>район, село Кекоран, ул. Советская, дом № 28а.</w:t>
      </w:r>
    </w:p>
    <w:p w:rsidR="00082CEB" w:rsidRPr="00082CEB" w:rsidRDefault="00082CEB" w:rsidP="00082CEB">
      <w:pPr>
        <w:widowControl w:val="0"/>
        <w:numPr>
          <w:ilvl w:val="0"/>
          <w:numId w:val="37"/>
        </w:numPr>
        <w:suppressAutoHyphens w:val="0"/>
        <w:autoSpaceDE/>
        <w:autoSpaceDN w:val="0"/>
        <w:adjustRightInd w:val="0"/>
        <w:spacing w:line="276" w:lineRule="auto"/>
        <w:ind w:left="0" w:firstLine="709"/>
        <w:contextualSpacing/>
        <w:jc w:val="both"/>
        <w:rPr>
          <w:sz w:val="28"/>
          <w:szCs w:val="28"/>
          <w:lang w:eastAsia="ru-RU"/>
        </w:rPr>
      </w:pPr>
      <w:r w:rsidRPr="00082CEB">
        <w:rPr>
          <w:sz w:val="28"/>
          <w:szCs w:val="28"/>
          <w:lang w:eastAsia="ru-RU"/>
        </w:rPr>
        <w:t>Утвердить вопрос, выносимый на сход граждан: «Согласны ли Вы на введение самообложения граждан с каждого проживающего в селе Кекоран и направление полученных средств на решение вопросов местного значения по благоустройству общественной территории в селе Кекоран, включающее строительство беседки с русской печкой? («за», «против»)».</w:t>
      </w:r>
    </w:p>
    <w:p w:rsidR="00082CEB" w:rsidRPr="00082CEB" w:rsidRDefault="00082CEB" w:rsidP="00082CEB">
      <w:pPr>
        <w:widowControl w:val="0"/>
        <w:numPr>
          <w:ilvl w:val="0"/>
          <w:numId w:val="37"/>
        </w:numPr>
        <w:suppressAutoHyphens w:val="0"/>
        <w:autoSpaceDE/>
        <w:autoSpaceDN w:val="0"/>
        <w:adjustRightInd w:val="0"/>
        <w:spacing w:line="276" w:lineRule="auto"/>
        <w:ind w:left="0" w:firstLine="709"/>
        <w:contextualSpacing/>
        <w:jc w:val="both"/>
        <w:rPr>
          <w:sz w:val="28"/>
          <w:szCs w:val="28"/>
          <w:lang w:eastAsia="ru-RU"/>
        </w:rPr>
      </w:pPr>
      <w:r w:rsidRPr="00082CEB">
        <w:rPr>
          <w:sz w:val="28"/>
          <w:szCs w:val="28"/>
          <w:lang w:eastAsia="ru-RU"/>
        </w:rPr>
        <w:t>Установить, что голосование на сходе граждан является открытым, путем поднятия руки.</w:t>
      </w:r>
    </w:p>
    <w:p w:rsidR="00082CEB" w:rsidRPr="00082CEB" w:rsidRDefault="00082CEB" w:rsidP="00082CEB">
      <w:pPr>
        <w:numPr>
          <w:ilvl w:val="0"/>
          <w:numId w:val="37"/>
        </w:numPr>
        <w:suppressAutoHyphens w:val="0"/>
        <w:autoSpaceDE/>
        <w:spacing w:line="276" w:lineRule="auto"/>
        <w:ind w:left="0" w:firstLine="703"/>
        <w:jc w:val="both"/>
        <w:rPr>
          <w:kern w:val="1"/>
          <w:sz w:val="28"/>
          <w:szCs w:val="28"/>
        </w:rPr>
      </w:pPr>
      <w:r w:rsidRPr="00082CEB">
        <w:rPr>
          <w:kern w:val="1"/>
          <w:sz w:val="28"/>
          <w:szCs w:val="28"/>
        </w:rPr>
        <w:t xml:space="preserve">Для информирования населения опубликовать (обнародовать) настоящее постановление путем размещения на сайте муниципального образования «Муниципальный округ Якшур-Бодьинский район Удмуртской Республики», в помещении территориального отдела «Кекоранский» Администрации муниципального образования «Муниципальный округ Якшур-Бодьинский район Удмуртской Республики» и опубликовать в Вестнике правовых актов муниципального образования «Муниципальный округ Якшур-Бодьинский район Удмуртской Республики» не </w:t>
      </w:r>
      <w:proofErr w:type="gramStart"/>
      <w:r w:rsidRPr="00082CEB">
        <w:rPr>
          <w:kern w:val="1"/>
          <w:sz w:val="28"/>
          <w:szCs w:val="28"/>
        </w:rPr>
        <w:t>позднее</w:t>
      </w:r>
      <w:proofErr w:type="gramEnd"/>
      <w:r w:rsidRPr="00082CEB">
        <w:rPr>
          <w:kern w:val="1"/>
          <w:sz w:val="28"/>
          <w:szCs w:val="28"/>
        </w:rPr>
        <w:t xml:space="preserve"> чем за 10 дней до дня проведения схода граждан.</w:t>
      </w:r>
      <w:r w:rsidRPr="00082CEB">
        <w:rPr>
          <w:spacing w:val="2"/>
          <w:kern w:val="1"/>
          <w:sz w:val="28"/>
          <w:szCs w:val="28"/>
          <w:shd w:val="clear" w:color="auto" w:fill="FFFFFF"/>
        </w:rPr>
        <w:t xml:space="preserve"> </w:t>
      </w:r>
    </w:p>
    <w:p w:rsidR="00082CEB" w:rsidRPr="00082CEB" w:rsidRDefault="00082CEB" w:rsidP="00082CEB">
      <w:pPr>
        <w:numPr>
          <w:ilvl w:val="0"/>
          <w:numId w:val="37"/>
        </w:numPr>
        <w:tabs>
          <w:tab w:val="left" w:pos="0"/>
        </w:tabs>
        <w:suppressAutoHyphens w:val="0"/>
        <w:autoSpaceDE/>
        <w:spacing w:line="276" w:lineRule="auto"/>
        <w:ind w:left="0" w:firstLine="705"/>
        <w:jc w:val="both"/>
        <w:rPr>
          <w:spacing w:val="2"/>
          <w:sz w:val="28"/>
          <w:szCs w:val="28"/>
          <w:shd w:val="clear" w:color="auto" w:fill="FFFFFF"/>
          <w:lang w:eastAsia="ru-RU"/>
        </w:rPr>
      </w:pPr>
      <w:r w:rsidRPr="00082CEB">
        <w:rPr>
          <w:spacing w:val="2"/>
          <w:sz w:val="28"/>
          <w:szCs w:val="28"/>
          <w:shd w:val="clear" w:color="auto" w:fill="FFFFFF"/>
          <w:lang w:eastAsia="ru-RU"/>
        </w:rPr>
        <w:t>Начальнику территориального отдела «Кекоранский» Администрации   муниципального образования «Муниципальный округ Якшур-Бодьинский район Удмуртской Республики» Виноградовой Ларисе Леонидовне обеспечить организацию проведения схода граждан.</w:t>
      </w:r>
    </w:p>
    <w:p w:rsidR="00082CEB" w:rsidRPr="00082CEB" w:rsidRDefault="00082CEB" w:rsidP="00082CEB">
      <w:pPr>
        <w:suppressAutoHyphens w:val="0"/>
        <w:autoSpaceDE/>
        <w:spacing w:line="276" w:lineRule="auto"/>
        <w:ind w:firstLine="709"/>
        <w:jc w:val="both"/>
        <w:rPr>
          <w:spacing w:val="2"/>
          <w:sz w:val="28"/>
          <w:szCs w:val="28"/>
          <w:shd w:val="clear" w:color="auto" w:fill="FFFFFF"/>
          <w:lang w:eastAsia="ru-RU"/>
        </w:rPr>
      </w:pPr>
      <w:r w:rsidRPr="00082CEB">
        <w:rPr>
          <w:spacing w:val="2"/>
          <w:sz w:val="28"/>
          <w:szCs w:val="28"/>
          <w:shd w:val="clear" w:color="auto" w:fill="FFFFFF"/>
          <w:lang w:eastAsia="ru-RU"/>
        </w:rPr>
        <w:t xml:space="preserve">6. </w:t>
      </w:r>
      <w:proofErr w:type="gramStart"/>
      <w:r w:rsidRPr="00082CEB">
        <w:rPr>
          <w:sz w:val="28"/>
          <w:szCs w:val="28"/>
          <w:lang w:eastAsia="ru-RU"/>
        </w:rPr>
        <w:t>Контроль за</w:t>
      </w:r>
      <w:proofErr w:type="gramEnd"/>
      <w:r w:rsidRPr="00082CEB">
        <w:rPr>
          <w:sz w:val="28"/>
          <w:szCs w:val="28"/>
          <w:lang w:eastAsia="ru-RU"/>
        </w:rPr>
        <w:t xml:space="preserve"> исполнением настоящего постановления возлагаю на заместителя главы Администрации муниципального образования «Муниципальный округ Якшур-Бодьинский район Удмуртской Республики» Бендер Ирину Александровну.</w:t>
      </w: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r w:rsidRPr="00082CEB">
        <w:rPr>
          <w:b/>
          <w:sz w:val="28"/>
          <w:szCs w:val="28"/>
        </w:rPr>
        <w:t>Глава                                                                                              А.В. Леконцев</w:t>
      </w:r>
    </w:p>
    <w:p w:rsidR="00082CEB" w:rsidRPr="00082CEB" w:rsidRDefault="00082CEB" w:rsidP="00082CEB">
      <w:pPr>
        <w:suppressAutoHyphens w:val="0"/>
        <w:autoSpaceDE/>
        <w:jc w:val="both"/>
        <w:rPr>
          <w:b/>
          <w:bCs/>
          <w:sz w:val="28"/>
          <w:szCs w:val="28"/>
          <w:lang w:eastAsia="ru-RU"/>
        </w:rPr>
      </w:pPr>
    </w:p>
    <w:p w:rsidR="00082CEB" w:rsidRPr="00082CEB" w:rsidRDefault="00082CEB" w:rsidP="00082CEB">
      <w:pPr>
        <w:suppressAutoHyphens w:val="0"/>
        <w:autoSpaceDE/>
        <w:rPr>
          <w:bCs/>
          <w:lang w:eastAsia="ru-RU"/>
        </w:rPr>
      </w:pPr>
    </w:p>
    <w:p w:rsidR="00082CEB" w:rsidRPr="00082CEB" w:rsidRDefault="00082CEB" w:rsidP="00082CEB">
      <w:pPr>
        <w:suppressAutoHyphens w:val="0"/>
        <w:autoSpaceDE/>
        <w:rPr>
          <w:bCs/>
          <w:lang w:eastAsia="ru-RU"/>
        </w:rPr>
      </w:pPr>
    </w:p>
    <w:p w:rsidR="00082CEB" w:rsidRPr="00082CEB" w:rsidRDefault="00082CEB" w:rsidP="00082CEB">
      <w:pPr>
        <w:suppressAutoHyphens w:val="0"/>
        <w:autoSpaceDE/>
        <w:rPr>
          <w:lang w:eastAsia="ru-RU"/>
        </w:rPr>
      </w:pPr>
      <w:r w:rsidRPr="00082CEB">
        <w:rPr>
          <w:bCs/>
          <w:lang w:eastAsia="ru-RU"/>
        </w:rPr>
        <w:t>Виноградова Лариса Леонидовна</w:t>
      </w:r>
    </w:p>
    <w:p w:rsidR="00082CEB" w:rsidRPr="00082CEB" w:rsidRDefault="00082CEB" w:rsidP="00082CEB">
      <w:pPr>
        <w:suppressAutoHyphens w:val="0"/>
        <w:autoSpaceDE/>
        <w:rPr>
          <w:lang w:eastAsia="ru-RU"/>
        </w:rPr>
      </w:pPr>
      <w:r w:rsidRPr="00082CEB">
        <w:rPr>
          <w:lang w:eastAsia="ru-RU"/>
        </w:rPr>
        <w:t>8(34162)4-75-25</w:t>
      </w:r>
    </w:p>
    <w:p w:rsidR="00090ADA" w:rsidRDefault="00090ADA" w:rsidP="009E4F2B">
      <w:pPr>
        <w:tabs>
          <w:tab w:val="left" w:pos="1635"/>
          <w:tab w:val="left" w:pos="3105"/>
        </w:tabs>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2E1C7A" w:rsidRPr="002E1C7A" w:rsidTr="002E1C7A">
        <w:trPr>
          <w:trHeight w:val="1700"/>
        </w:trPr>
        <w:tc>
          <w:tcPr>
            <w:tcW w:w="4244" w:type="dxa"/>
          </w:tcPr>
          <w:p w:rsidR="002E1C7A" w:rsidRPr="002E1C7A" w:rsidRDefault="002E1C7A" w:rsidP="002E1C7A">
            <w:pPr>
              <w:autoSpaceDE/>
              <w:ind w:right="-117"/>
              <w:rPr>
                <w:b/>
                <w:sz w:val="30"/>
                <w:szCs w:val="30"/>
              </w:rPr>
            </w:pPr>
          </w:p>
        </w:tc>
        <w:tc>
          <w:tcPr>
            <w:tcW w:w="1723" w:type="dxa"/>
          </w:tcPr>
          <w:p w:rsidR="002E1C7A" w:rsidRPr="002E1C7A" w:rsidRDefault="002E1C7A" w:rsidP="002E1C7A">
            <w:pPr>
              <w:autoSpaceDE/>
              <w:snapToGrid w:val="0"/>
              <w:spacing w:line="96" w:lineRule="auto"/>
              <w:jc w:val="center"/>
              <w:rPr>
                <w:b/>
                <w:sz w:val="32"/>
                <w:szCs w:val="32"/>
                <w:lang w:val="en-US"/>
              </w:rPr>
            </w:pPr>
          </w:p>
        </w:tc>
        <w:tc>
          <w:tcPr>
            <w:tcW w:w="4037" w:type="dxa"/>
          </w:tcPr>
          <w:p w:rsidR="002E1C7A" w:rsidRPr="002E1C7A" w:rsidRDefault="002E1C7A" w:rsidP="002E1C7A">
            <w:pPr>
              <w:autoSpaceDE/>
              <w:jc w:val="center"/>
              <w:rPr>
                <w:b/>
                <w:sz w:val="32"/>
                <w:szCs w:val="32"/>
              </w:rPr>
            </w:pPr>
          </w:p>
        </w:tc>
      </w:tr>
    </w:tbl>
    <w:p w:rsidR="00090ADA" w:rsidRDefault="00090ADA" w:rsidP="009E4F2B">
      <w:pPr>
        <w:tabs>
          <w:tab w:val="left" w:pos="1635"/>
          <w:tab w:val="left" w:pos="3105"/>
        </w:tabs>
        <w:jc w:val="both"/>
        <w:rPr>
          <w:b/>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082CEB" w:rsidRPr="00082CEB" w:rsidTr="0049583B">
        <w:trPr>
          <w:trHeight w:val="1700"/>
        </w:trPr>
        <w:tc>
          <w:tcPr>
            <w:tcW w:w="4244" w:type="dxa"/>
          </w:tcPr>
          <w:p w:rsidR="00082CEB" w:rsidRPr="00082CEB" w:rsidRDefault="00082CEB" w:rsidP="00082CEB">
            <w:pPr>
              <w:autoSpaceDE/>
              <w:ind w:right="-117"/>
              <w:rPr>
                <w:b/>
                <w:sz w:val="30"/>
                <w:szCs w:val="30"/>
              </w:rPr>
            </w:pPr>
          </w:p>
        </w:tc>
        <w:tc>
          <w:tcPr>
            <w:tcW w:w="1723" w:type="dxa"/>
          </w:tcPr>
          <w:p w:rsidR="00082CEB" w:rsidRPr="00082CEB" w:rsidRDefault="00082CEB" w:rsidP="00082CEB">
            <w:pPr>
              <w:autoSpaceDE/>
              <w:snapToGrid w:val="0"/>
              <w:spacing w:line="96" w:lineRule="auto"/>
              <w:rPr>
                <w:b/>
                <w:sz w:val="32"/>
                <w:szCs w:val="32"/>
              </w:rPr>
            </w:pPr>
            <w:r>
              <w:rPr>
                <w:noProof/>
                <w:lang w:eastAsia="ru-RU"/>
              </w:rPr>
              <w:drawing>
                <wp:anchor distT="0" distB="0" distL="114935" distR="114935" simplePos="0" relativeHeight="251700224"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082CEB" w:rsidRPr="00082CEB" w:rsidRDefault="00082CEB" w:rsidP="00082CEB">
            <w:pPr>
              <w:autoSpaceDE/>
              <w:jc w:val="center"/>
              <w:rPr>
                <w:b/>
                <w:sz w:val="32"/>
                <w:szCs w:val="32"/>
              </w:rPr>
            </w:pPr>
          </w:p>
        </w:tc>
      </w:tr>
      <w:tr w:rsidR="00082CEB" w:rsidRPr="00082CEB" w:rsidTr="0049583B">
        <w:tc>
          <w:tcPr>
            <w:tcW w:w="10004" w:type="dxa"/>
            <w:gridSpan w:val="3"/>
          </w:tcPr>
          <w:p w:rsidR="00082CEB" w:rsidRPr="00082CEB" w:rsidRDefault="00082CEB" w:rsidP="00082CEB">
            <w:pPr>
              <w:autoSpaceDE/>
              <w:snapToGrid w:val="0"/>
              <w:spacing w:line="192" w:lineRule="auto"/>
              <w:jc w:val="center"/>
              <w:rPr>
                <w:b/>
                <w:sz w:val="26"/>
                <w:szCs w:val="26"/>
              </w:rPr>
            </w:pPr>
          </w:p>
          <w:p w:rsidR="00082CEB" w:rsidRPr="00082CEB" w:rsidRDefault="00082CEB" w:rsidP="00082CEB">
            <w:pPr>
              <w:autoSpaceDE/>
              <w:snapToGrid w:val="0"/>
              <w:spacing w:line="192" w:lineRule="auto"/>
              <w:jc w:val="center"/>
              <w:rPr>
                <w:b/>
                <w:sz w:val="26"/>
                <w:szCs w:val="26"/>
              </w:rPr>
            </w:pPr>
            <w:r w:rsidRPr="00082CEB">
              <w:rPr>
                <w:b/>
                <w:sz w:val="26"/>
                <w:szCs w:val="26"/>
              </w:rPr>
              <w:t>Глава муниципального образования</w:t>
            </w:r>
          </w:p>
          <w:p w:rsidR="00082CEB" w:rsidRPr="00082CEB" w:rsidRDefault="00082CEB" w:rsidP="00082CEB">
            <w:pPr>
              <w:autoSpaceDE/>
              <w:snapToGrid w:val="0"/>
              <w:spacing w:line="192" w:lineRule="auto"/>
              <w:jc w:val="center"/>
              <w:rPr>
                <w:b/>
                <w:sz w:val="26"/>
                <w:szCs w:val="26"/>
              </w:rPr>
            </w:pPr>
            <w:r w:rsidRPr="00082CEB">
              <w:rPr>
                <w:b/>
                <w:sz w:val="26"/>
                <w:szCs w:val="26"/>
              </w:rPr>
              <w:t xml:space="preserve"> «Муниципальный округ Якшур-Бодьинский район Удмуртской Республики»</w:t>
            </w:r>
          </w:p>
          <w:p w:rsidR="00082CEB" w:rsidRPr="00082CEB" w:rsidRDefault="00082CEB" w:rsidP="00082CEB">
            <w:pPr>
              <w:autoSpaceDE/>
              <w:snapToGrid w:val="0"/>
              <w:spacing w:line="192" w:lineRule="auto"/>
              <w:jc w:val="center"/>
              <w:rPr>
                <w:b/>
                <w:sz w:val="26"/>
                <w:szCs w:val="26"/>
              </w:rPr>
            </w:pPr>
          </w:p>
        </w:tc>
      </w:tr>
      <w:tr w:rsidR="00082CEB" w:rsidRPr="00082CEB" w:rsidTr="0049583B">
        <w:tc>
          <w:tcPr>
            <w:tcW w:w="10004" w:type="dxa"/>
            <w:gridSpan w:val="3"/>
          </w:tcPr>
          <w:p w:rsidR="00082CEB" w:rsidRPr="00082CEB" w:rsidRDefault="00082CEB" w:rsidP="00082CEB">
            <w:pPr>
              <w:autoSpaceDE/>
              <w:snapToGrid w:val="0"/>
              <w:spacing w:line="192" w:lineRule="auto"/>
              <w:jc w:val="center"/>
              <w:rPr>
                <w:b/>
                <w:sz w:val="26"/>
                <w:szCs w:val="26"/>
                <w:lang w:eastAsia="zh-CN"/>
              </w:rPr>
            </w:pPr>
            <w:r w:rsidRPr="00082CEB">
              <w:rPr>
                <w:b/>
                <w:sz w:val="26"/>
                <w:szCs w:val="26"/>
                <w:lang w:eastAsia="zh-CN"/>
              </w:rPr>
              <w:t>«Удмурт Элькунысь Якшур-Бӧдья ёрос муниципал  округ» муниципал кылдытэтлэн</w:t>
            </w:r>
            <w:proofErr w:type="gramStart"/>
            <w:r w:rsidRPr="00082CEB">
              <w:rPr>
                <w:b/>
                <w:sz w:val="26"/>
                <w:szCs w:val="26"/>
                <w:lang w:eastAsia="zh-CN"/>
              </w:rPr>
              <w:t xml:space="preserve"> Т</w:t>
            </w:r>
            <w:proofErr w:type="gramEnd"/>
            <w:r w:rsidRPr="00082CEB">
              <w:rPr>
                <w:b/>
                <w:sz w:val="26"/>
                <w:szCs w:val="26"/>
                <w:lang w:eastAsia="zh-CN"/>
              </w:rPr>
              <w:t>ӧроез</w:t>
            </w:r>
          </w:p>
        </w:tc>
      </w:tr>
    </w:tbl>
    <w:p w:rsidR="00082CEB" w:rsidRPr="00082CEB" w:rsidRDefault="00082CEB" w:rsidP="00082CEB">
      <w:pPr>
        <w:autoSpaceDE/>
        <w:rPr>
          <w:sz w:val="20"/>
          <w:szCs w:val="20"/>
        </w:rPr>
      </w:pPr>
    </w:p>
    <w:p w:rsidR="00082CEB" w:rsidRPr="00082CEB" w:rsidRDefault="00082CEB" w:rsidP="00082CEB">
      <w:pPr>
        <w:autoSpaceDE/>
        <w:jc w:val="center"/>
        <w:rPr>
          <w:b/>
          <w:sz w:val="44"/>
          <w:szCs w:val="44"/>
        </w:rPr>
      </w:pPr>
      <w:proofErr w:type="gramStart"/>
      <w:r w:rsidRPr="00082CEB">
        <w:rPr>
          <w:b/>
          <w:sz w:val="44"/>
          <w:szCs w:val="44"/>
        </w:rPr>
        <w:t>П</w:t>
      </w:r>
      <w:proofErr w:type="gramEnd"/>
      <w:r w:rsidRPr="00082CEB">
        <w:rPr>
          <w:b/>
          <w:sz w:val="44"/>
          <w:szCs w:val="44"/>
        </w:rPr>
        <w:t xml:space="preserve"> О С Т А Н О В Л Е Н И Е</w:t>
      </w:r>
    </w:p>
    <w:p w:rsidR="00082CEB" w:rsidRPr="00082CEB" w:rsidRDefault="00082CEB" w:rsidP="00082CEB">
      <w:pPr>
        <w:autoSpaceDE/>
        <w:jc w:val="center"/>
        <w:rPr>
          <w:b/>
          <w:sz w:val="28"/>
          <w:szCs w:val="28"/>
        </w:rPr>
      </w:pPr>
    </w:p>
    <w:p w:rsidR="00082CEB" w:rsidRPr="00082CEB" w:rsidRDefault="00082CEB" w:rsidP="00082CEB">
      <w:pPr>
        <w:autoSpaceDE/>
        <w:jc w:val="center"/>
        <w:rPr>
          <w:b/>
          <w:sz w:val="28"/>
          <w:szCs w:val="28"/>
        </w:rPr>
      </w:pPr>
    </w:p>
    <w:p w:rsidR="00082CEB" w:rsidRPr="00082CEB" w:rsidRDefault="00082CEB" w:rsidP="00082CEB">
      <w:pPr>
        <w:autoSpaceDE/>
        <w:jc w:val="both"/>
        <w:rPr>
          <w:b/>
          <w:bCs/>
          <w:sz w:val="28"/>
          <w:szCs w:val="28"/>
        </w:rPr>
      </w:pPr>
      <w:r w:rsidRPr="00082CEB">
        <w:rPr>
          <w:b/>
          <w:bCs/>
          <w:sz w:val="28"/>
          <w:szCs w:val="28"/>
        </w:rPr>
        <w:t>от «10» февраля 2025 года                                                              № 5</w:t>
      </w:r>
    </w:p>
    <w:p w:rsidR="00082CEB" w:rsidRPr="00082CEB" w:rsidRDefault="00082CEB" w:rsidP="00082CEB">
      <w:pPr>
        <w:autoSpaceDE/>
        <w:jc w:val="center"/>
        <w:rPr>
          <w:b/>
          <w:bCs/>
          <w:sz w:val="28"/>
          <w:szCs w:val="28"/>
        </w:rPr>
      </w:pPr>
      <w:proofErr w:type="gramStart"/>
      <w:r w:rsidRPr="00082CEB">
        <w:rPr>
          <w:b/>
          <w:bCs/>
          <w:sz w:val="28"/>
          <w:szCs w:val="28"/>
        </w:rPr>
        <w:t>с</w:t>
      </w:r>
      <w:proofErr w:type="gramEnd"/>
      <w:r w:rsidRPr="00082CEB">
        <w:rPr>
          <w:b/>
          <w:bCs/>
          <w:sz w:val="28"/>
          <w:szCs w:val="28"/>
        </w:rPr>
        <w:t>. Якшур-Бодья</w:t>
      </w:r>
    </w:p>
    <w:p w:rsidR="00082CEB" w:rsidRPr="00082CEB" w:rsidRDefault="00082CEB" w:rsidP="00082CEB">
      <w:pPr>
        <w:keepNext/>
        <w:autoSpaceDE/>
        <w:outlineLvl w:val="0"/>
        <w:rPr>
          <w:b/>
          <w:sz w:val="28"/>
          <w:szCs w:val="20"/>
        </w:rPr>
      </w:pPr>
    </w:p>
    <w:p w:rsidR="00082CEB" w:rsidRPr="00082CEB" w:rsidRDefault="00082CEB" w:rsidP="00082CEB">
      <w:pPr>
        <w:widowControl w:val="0"/>
        <w:tabs>
          <w:tab w:val="left" w:pos="1080"/>
          <w:tab w:val="center" w:pos="4677"/>
          <w:tab w:val="right" w:pos="9355"/>
        </w:tabs>
        <w:suppressAutoHyphens w:val="0"/>
        <w:autoSpaceDN w:val="0"/>
        <w:adjustRightInd w:val="0"/>
        <w:jc w:val="center"/>
        <w:rPr>
          <w:b/>
          <w:sz w:val="28"/>
          <w:szCs w:val="28"/>
          <w:lang w:eastAsia="ru-RU"/>
        </w:rPr>
      </w:pPr>
      <w:r w:rsidRPr="00082CEB">
        <w:rPr>
          <w:rFonts w:eastAsia="Calibri"/>
          <w:b/>
          <w:sz w:val="28"/>
          <w:szCs w:val="28"/>
          <w:lang w:eastAsia="ru-RU"/>
        </w:rPr>
        <w:t xml:space="preserve">О назначении схода граждан в деревне Сюровай </w:t>
      </w:r>
      <w:r w:rsidRPr="00082CEB">
        <w:rPr>
          <w:b/>
          <w:bCs/>
          <w:sz w:val="28"/>
          <w:szCs w:val="28"/>
          <w:lang w:eastAsia="ru-RU"/>
        </w:rPr>
        <w:t xml:space="preserve">муниципального образования «Муниципальный </w:t>
      </w:r>
      <w:r w:rsidRPr="00082CEB">
        <w:rPr>
          <w:sz w:val="28"/>
          <w:szCs w:val="28"/>
          <w:lang w:eastAsia="ru-RU"/>
        </w:rPr>
        <w:t xml:space="preserve"> </w:t>
      </w:r>
      <w:r w:rsidRPr="00082CEB">
        <w:rPr>
          <w:b/>
          <w:sz w:val="28"/>
          <w:szCs w:val="28"/>
          <w:lang w:eastAsia="ru-RU"/>
        </w:rPr>
        <w:t>округ Якшур-Бодьинский район Удмуртской Республики</w:t>
      </w:r>
      <w:r w:rsidRPr="00082CEB">
        <w:rPr>
          <w:b/>
          <w:bCs/>
          <w:sz w:val="28"/>
          <w:szCs w:val="28"/>
          <w:lang w:eastAsia="ru-RU"/>
        </w:rPr>
        <w:t xml:space="preserve">» </w:t>
      </w:r>
      <w:r w:rsidRPr="00082CEB">
        <w:rPr>
          <w:rFonts w:eastAsia="Calibri"/>
          <w:b/>
          <w:sz w:val="28"/>
          <w:szCs w:val="28"/>
          <w:lang w:eastAsia="ru-RU"/>
        </w:rPr>
        <w:t>по вопросу введения и использования средств самообложения граждан</w:t>
      </w:r>
    </w:p>
    <w:p w:rsidR="00082CEB" w:rsidRPr="00082CEB" w:rsidRDefault="00082CEB" w:rsidP="00082CEB">
      <w:pPr>
        <w:widowControl w:val="0"/>
        <w:tabs>
          <w:tab w:val="left" w:pos="2580"/>
          <w:tab w:val="center" w:pos="4677"/>
          <w:tab w:val="right" w:pos="9355"/>
        </w:tabs>
        <w:suppressAutoHyphens w:val="0"/>
        <w:autoSpaceDN w:val="0"/>
        <w:adjustRightInd w:val="0"/>
        <w:rPr>
          <w:b/>
          <w:sz w:val="28"/>
          <w:szCs w:val="28"/>
          <w:lang w:eastAsia="ru-RU"/>
        </w:rPr>
      </w:pPr>
      <w:r w:rsidRPr="00082CEB">
        <w:rPr>
          <w:rFonts w:eastAsia="Calibri"/>
          <w:b/>
          <w:sz w:val="28"/>
          <w:szCs w:val="28"/>
          <w:lang w:eastAsia="ru-RU"/>
        </w:rPr>
        <w:tab/>
      </w:r>
    </w:p>
    <w:p w:rsidR="00082CEB" w:rsidRPr="00082CEB" w:rsidRDefault="00082CEB" w:rsidP="00082CEB">
      <w:pPr>
        <w:widowControl w:val="0"/>
        <w:autoSpaceDE/>
        <w:spacing w:line="276" w:lineRule="auto"/>
        <w:ind w:firstLine="709"/>
        <w:jc w:val="both"/>
        <w:rPr>
          <w:rFonts w:ascii="Arial" w:eastAsia="Arial" w:hAnsi="Arial"/>
          <w:b/>
          <w:bCs/>
          <w:sz w:val="28"/>
          <w:szCs w:val="28"/>
        </w:rPr>
      </w:pPr>
      <w:proofErr w:type="gramStart"/>
      <w:r w:rsidRPr="00082CEB">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Якшур-Бодьинский район Удмуртской Республики»</w:t>
      </w:r>
      <w:r w:rsidRPr="00082CEB">
        <w:rPr>
          <w:sz w:val="28"/>
          <w:szCs w:val="28"/>
          <w:lang w:eastAsia="zh-CN"/>
        </w:rPr>
        <w:t xml:space="preserve">, утвержденным решением </w:t>
      </w:r>
      <w:r w:rsidRPr="00082CEB">
        <w:rPr>
          <w:sz w:val="28"/>
          <w:szCs w:val="28"/>
        </w:rPr>
        <w:t>Совета депутатов муниципального образования «Муниципальный округ Якшур-Бодьинский район Удмуртской Республики» от 3  февраля  2022 года № 22/160 (в редакции решений от 2 февраля 2023</w:t>
      </w:r>
      <w:proofErr w:type="gramEnd"/>
      <w:r w:rsidRPr="00082CEB">
        <w:rPr>
          <w:sz w:val="28"/>
          <w:szCs w:val="28"/>
        </w:rPr>
        <w:t xml:space="preserve"> года № 10/348, от 25 мая 2023 года № 10/384), руководствуясь статьей 30, абзацем 2 части 4 статьи 38 Устава </w:t>
      </w:r>
      <w:r w:rsidRPr="00082CEB">
        <w:rPr>
          <w:sz w:val="28"/>
          <w:szCs w:val="28"/>
          <w:lang w:eastAsia="zh-CN"/>
        </w:rPr>
        <w:t>муниципального образования «Муниципальный округ Якшур-Бодьинский район Удмуртской Республики»,</w:t>
      </w:r>
      <w:r w:rsidRPr="00082CEB">
        <w:rPr>
          <w:sz w:val="28"/>
          <w:szCs w:val="28"/>
        </w:rPr>
        <w:t xml:space="preserve"> </w:t>
      </w:r>
      <w:r w:rsidRPr="00082CEB">
        <w:rPr>
          <w:rFonts w:eastAsia="Arial"/>
          <w:b/>
          <w:bCs/>
          <w:sz w:val="28"/>
          <w:szCs w:val="28"/>
          <w:u w:val="single"/>
        </w:rPr>
        <w:t>ПОСТАНОВЛЯЮ</w:t>
      </w:r>
      <w:r w:rsidRPr="00082CEB">
        <w:rPr>
          <w:rFonts w:ascii="Arial" w:eastAsia="Arial" w:hAnsi="Arial"/>
          <w:b/>
          <w:bCs/>
          <w:sz w:val="28"/>
          <w:szCs w:val="28"/>
        </w:rPr>
        <w:t>:</w:t>
      </w:r>
    </w:p>
    <w:p w:rsidR="00082CEB" w:rsidRPr="00082CEB" w:rsidRDefault="00082CEB" w:rsidP="00082CEB">
      <w:pPr>
        <w:widowControl w:val="0"/>
        <w:autoSpaceDE/>
        <w:spacing w:line="276" w:lineRule="auto"/>
        <w:ind w:firstLine="709"/>
        <w:jc w:val="both"/>
        <w:rPr>
          <w:rFonts w:ascii="Arial" w:eastAsia="Arial" w:hAnsi="Arial"/>
          <w:b/>
          <w:bCs/>
        </w:rPr>
      </w:pPr>
    </w:p>
    <w:p w:rsidR="00082CEB" w:rsidRPr="00082CEB" w:rsidRDefault="00082CEB" w:rsidP="00082CEB">
      <w:pPr>
        <w:widowControl w:val="0"/>
        <w:numPr>
          <w:ilvl w:val="0"/>
          <w:numId w:val="38"/>
        </w:numPr>
        <w:suppressAutoHyphens w:val="0"/>
        <w:autoSpaceDE/>
        <w:autoSpaceDN w:val="0"/>
        <w:adjustRightInd w:val="0"/>
        <w:spacing w:line="276" w:lineRule="auto"/>
        <w:ind w:left="0" w:firstLine="426"/>
        <w:contextualSpacing/>
        <w:jc w:val="both"/>
        <w:rPr>
          <w:sz w:val="28"/>
          <w:szCs w:val="28"/>
          <w:lang w:eastAsia="ru-RU"/>
        </w:rPr>
      </w:pPr>
      <w:r w:rsidRPr="00082CEB">
        <w:rPr>
          <w:sz w:val="28"/>
          <w:szCs w:val="28"/>
          <w:lang w:eastAsia="ru-RU"/>
        </w:rPr>
        <w:t xml:space="preserve">Назначить сход граждан в деревне Сюровай </w:t>
      </w:r>
      <w:r w:rsidRPr="00082CEB">
        <w:rPr>
          <w:bCs/>
          <w:sz w:val="28"/>
          <w:szCs w:val="28"/>
          <w:lang w:eastAsia="ru-RU"/>
        </w:rPr>
        <w:t xml:space="preserve">муниципального образования «Муниципальный </w:t>
      </w:r>
      <w:r w:rsidRPr="00082CEB">
        <w:rPr>
          <w:sz w:val="28"/>
          <w:szCs w:val="28"/>
          <w:lang w:eastAsia="ru-RU"/>
        </w:rPr>
        <w:t xml:space="preserve"> округ Якшур-Бодьинский район Удмуртской Республики</w:t>
      </w:r>
      <w:r w:rsidRPr="00082CEB">
        <w:rPr>
          <w:bCs/>
          <w:sz w:val="28"/>
          <w:szCs w:val="28"/>
          <w:lang w:eastAsia="ru-RU"/>
        </w:rPr>
        <w:t xml:space="preserve">» </w:t>
      </w:r>
      <w:r w:rsidRPr="00082CEB">
        <w:rPr>
          <w:sz w:val="28"/>
          <w:szCs w:val="28"/>
          <w:lang w:eastAsia="ru-RU"/>
        </w:rPr>
        <w:t>по вопросу введения и использования средств самообложения граждан (далее – сход граждан):</w:t>
      </w:r>
    </w:p>
    <w:p w:rsidR="00082CEB" w:rsidRPr="00082CEB" w:rsidRDefault="00082CEB" w:rsidP="00082CEB">
      <w:pPr>
        <w:widowControl w:val="0"/>
        <w:suppressAutoHyphens w:val="0"/>
        <w:autoSpaceDN w:val="0"/>
        <w:adjustRightInd w:val="0"/>
        <w:spacing w:line="276" w:lineRule="auto"/>
        <w:ind w:firstLine="709"/>
        <w:contextualSpacing/>
        <w:jc w:val="both"/>
        <w:rPr>
          <w:sz w:val="28"/>
          <w:szCs w:val="28"/>
          <w:lang w:eastAsia="ru-RU"/>
        </w:rPr>
      </w:pPr>
      <w:r w:rsidRPr="00082CEB">
        <w:rPr>
          <w:sz w:val="28"/>
          <w:szCs w:val="28"/>
          <w:lang w:eastAsia="ru-RU"/>
        </w:rPr>
        <w:t>- дата и время проведения: 27 февраля 2025 года в 17-00 часов по местному времени;</w:t>
      </w:r>
    </w:p>
    <w:p w:rsidR="00082CEB" w:rsidRPr="00082CEB" w:rsidRDefault="00082CEB" w:rsidP="00082CEB">
      <w:pPr>
        <w:widowControl w:val="0"/>
        <w:suppressAutoHyphens w:val="0"/>
        <w:autoSpaceDN w:val="0"/>
        <w:adjustRightInd w:val="0"/>
        <w:spacing w:line="276" w:lineRule="auto"/>
        <w:ind w:firstLine="709"/>
        <w:contextualSpacing/>
        <w:jc w:val="both"/>
        <w:rPr>
          <w:sz w:val="28"/>
          <w:szCs w:val="28"/>
          <w:lang w:eastAsia="ru-RU"/>
        </w:rPr>
      </w:pPr>
      <w:r w:rsidRPr="00082CEB">
        <w:rPr>
          <w:sz w:val="28"/>
          <w:szCs w:val="28"/>
          <w:lang w:eastAsia="ru-RU"/>
        </w:rPr>
        <w:t xml:space="preserve">- место проведения: здание Сюровайского СИКЦ Якшур-Бодьинского МАУ «ИКЦ», Удмуртская Республика, Якшур-Бодьинский район, деревня </w:t>
      </w:r>
      <w:r w:rsidRPr="00082CEB">
        <w:rPr>
          <w:sz w:val="28"/>
          <w:szCs w:val="28"/>
          <w:lang w:eastAsia="ru-RU"/>
        </w:rPr>
        <w:lastRenderedPageBreak/>
        <w:t>Сюровай, ул. Пушкина, дом № 13.</w:t>
      </w:r>
    </w:p>
    <w:p w:rsidR="00082CEB" w:rsidRPr="00082CEB" w:rsidRDefault="00082CEB" w:rsidP="00082CEB">
      <w:pPr>
        <w:widowControl w:val="0"/>
        <w:numPr>
          <w:ilvl w:val="0"/>
          <w:numId w:val="38"/>
        </w:numPr>
        <w:suppressAutoHyphens w:val="0"/>
        <w:autoSpaceDE/>
        <w:autoSpaceDN w:val="0"/>
        <w:adjustRightInd w:val="0"/>
        <w:spacing w:line="276" w:lineRule="auto"/>
        <w:ind w:left="0" w:firstLine="709"/>
        <w:contextualSpacing/>
        <w:jc w:val="both"/>
        <w:rPr>
          <w:sz w:val="28"/>
          <w:szCs w:val="28"/>
          <w:lang w:eastAsia="ru-RU"/>
        </w:rPr>
      </w:pPr>
      <w:r w:rsidRPr="00082CEB">
        <w:rPr>
          <w:sz w:val="28"/>
          <w:szCs w:val="28"/>
          <w:lang w:eastAsia="ru-RU"/>
        </w:rPr>
        <w:t>Утвердить вопрос, выносимый на сход граждан: «Согласны ли Вы на введение самообложения граждан с каждого проживающего в деревне Сюровай и направление полученных средств на решение вопросов местного значения по благоустройству общественной территории в деревне Сюровай, включающее строительство беседки с русской печкой? («за», «против»)».</w:t>
      </w:r>
    </w:p>
    <w:p w:rsidR="00082CEB" w:rsidRPr="00082CEB" w:rsidRDefault="00082CEB" w:rsidP="00082CEB">
      <w:pPr>
        <w:widowControl w:val="0"/>
        <w:numPr>
          <w:ilvl w:val="0"/>
          <w:numId w:val="38"/>
        </w:numPr>
        <w:suppressAutoHyphens w:val="0"/>
        <w:autoSpaceDE/>
        <w:autoSpaceDN w:val="0"/>
        <w:adjustRightInd w:val="0"/>
        <w:spacing w:line="276" w:lineRule="auto"/>
        <w:ind w:left="0" w:firstLine="709"/>
        <w:contextualSpacing/>
        <w:jc w:val="both"/>
        <w:rPr>
          <w:sz w:val="28"/>
          <w:szCs w:val="28"/>
          <w:lang w:eastAsia="ru-RU"/>
        </w:rPr>
      </w:pPr>
      <w:r w:rsidRPr="00082CEB">
        <w:rPr>
          <w:sz w:val="28"/>
          <w:szCs w:val="28"/>
          <w:lang w:eastAsia="ru-RU"/>
        </w:rPr>
        <w:t>Установить, что голосование на сходе граждан является открытым, путем поднятия руки.</w:t>
      </w:r>
    </w:p>
    <w:p w:rsidR="00082CEB" w:rsidRPr="00082CEB" w:rsidRDefault="00082CEB" w:rsidP="00082CEB">
      <w:pPr>
        <w:numPr>
          <w:ilvl w:val="0"/>
          <w:numId w:val="38"/>
        </w:numPr>
        <w:suppressAutoHyphens w:val="0"/>
        <w:autoSpaceDE/>
        <w:spacing w:line="276" w:lineRule="auto"/>
        <w:ind w:left="0" w:firstLine="703"/>
        <w:jc w:val="both"/>
        <w:rPr>
          <w:kern w:val="1"/>
          <w:sz w:val="28"/>
          <w:szCs w:val="28"/>
        </w:rPr>
      </w:pPr>
      <w:r w:rsidRPr="00082CEB">
        <w:rPr>
          <w:kern w:val="1"/>
          <w:sz w:val="28"/>
          <w:szCs w:val="28"/>
        </w:rPr>
        <w:t xml:space="preserve">Для информирования населения опубликовать (обнародовать) настоящее постановление путем размещения на сайте муниципального образования «Муниципальный округ Якшур-Бодьинский район Удмуртской Республики», в помещении территориального отдела «Кекоранский» Администрации муниципального образования «Муниципальный округ Якшур-Бодьинский район Удмуртской Республики» и опубликовать в Вестнике правовых актов муниципального образования «Муниципальный округ Якшур-Бодьинский район Удмуртской Республики» не </w:t>
      </w:r>
      <w:proofErr w:type="gramStart"/>
      <w:r w:rsidRPr="00082CEB">
        <w:rPr>
          <w:kern w:val="1"/>
          <w:sz w:val="28"/>
          <w:szCs w:val="28"/>
        </w:rPr>
        <w:t>позднее</w:t>
      </w:r>
      <w:proofErr w:type="gramEnd"/>
      <w:r w:rsidRPr="00082CEB">
        <w:rPr>
          <w:kern w:val="1"/>
          <w:sz w:val="28"/>
          <w:szCs w:val="28"/>
        </w:rPr>
        <w:t xml:space="preserve"> чем за 10 дней до дня проведения схода граждан.</w:t>
      </w:r>
      <w:r w:rsidRPr="00082CEB">
        <w:rPr>
          <w:spacing w:val="2"/>
          <w:kern w:val="1"/>
          <w:sz w:val="28"/>
          <w:szCs w:val="28"/>
          <w:shd w:val="clear" w:color="auto" w:fill="FFFFFF"/>
        </w:rPr>
        <w:t xml:space="preserve"> </w:t>
      </w:r>
    </w:p>
    <w:p w:rsidR="00082CEB" w:rsidRPr="00082CEB" w:rsidRDefault="00082CEB" w:rsidP="00082CEB">
      <w:pPr>
        <w:numPr>
          <w:ilvl w:val="0"/>
          <w:numId w:val="38"/>
        </w:numPr>
        <w:tabs>
          <w:tab w:val="left" w:pos="0"/>
        </w:tabs>
        <w:suppressAutoHyphens w:val="0"/>
        <w:autoSpaceDE/>
        <w:spacing w:line="276" w:lineRule="auto"/>
        <w:ind w:left="0" w:firstLine="705"/>
        <w:jc w:val="both"/>
        <w:rPr>
          <w:spacing w:val="2"/>
          <w:sz w:val="28"/>
          <w:szCs w:val="28"/>
          <w:shd w:val="clear" w:color="auto" w:fill="FFFFFF"/>
          <w:lang w:eastAsia="ru-RU"/>
        </w:rPr>
      </w:pPr>
      <w:r w:rsidRPr="00082CEB">
        <w:rPr>
          <w:spacing w:val="2"/>
          <w:sz w:val="28"/>
          <w:szCs w:val="28"/>
          <w:shd w:val="clear" w:color="auto" w:fill="FFFFFF"/>
          <w:lang w:eastAsia="ru-RU"/>
        </w:rPr>
        <w:t>Начальнику территориального отдела «Кекоранский» Администрации   муниципального образования «Муниципальный округ Якшур-Бодьинский район Удмуртской Республики» Виноградовой Ларисе Леонидовне обеспечить организацию проведения схода граждан.</w:t>
      </w:r>
    </w:p>
    <w:p w:rsidR="00082CEB" w:rsidRPr="00082CEB" w:rsidRDefault="00082CEB" w:rsidP="00082CEB">
      <w:pPr>
        <w:suppressAutoHyphens w:val="0"/>
        <w:autoSpaceDE/>
        <w:spacing w:line="276" w:lineRule="auto"/>
        <w:ind w:firstLine="709"/>
        <w:jc w:val="both"/>
        <w:rPr>
          <w:spacing w:val="2"/>
          <w:sz w:val="28"/>
          <w:szCs w:val="28"/>
          <w:shd w:val="clear" w:color="auto" w:fill="FFFFFF"/>
          <w:lang w:eastAsia="ru-RU"/>
        </w:rPr>
      </w:pPr>
      <w:r w:rsidRPr="00082CEB">
        <w:rPr>
          <w:spacing w:val="2"/>
          <w:sz w:val="28"/>
          <w:szCs w:val="28"/>
          <w:shd w:val="clear" w:color="auto" w:fill="FFFFFF"/>
          <w:lang w:eastAsia="ru-RU"/>
        </w:rPr>
        <w:t xml:space="preserve">6. </w:t>
      </w:r>
      <w:proofErr w:type="gramStart"/>
      <w:r w:rsidRPr="00082CEB">
        <w:rPr>
          <w:sz w:val="28"/>
          <w:szCs w:val="28"/>
          <w:lang w:eastAsia="ru-RU"/>
        </w:rPr>
        <w:t>Контроль за</w:t>
      </w:r>
      <w:proofErr w:type="gramEnd"/>
      <w:r w:rsidRPr="00082CEB">
        <w:rPr>
          <w:sz w:val="28"/>
          <w:szCs w:val="28"/>
          <w:lang w:eastAsia="ru-RU"/>
        </w:rPr>
        <w:t xml:space="preserve"> исполнением настоящего постановления возлагаю на заместителя главы Администрации муниципального образования «Муниципальный округ Якшур-Бодьинский район Удмуртской Республики» Бендер Ирину Александровну.</w:t>
      </w: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p>
    <w:p w:rsidR="00082CEB" w:rsidRPr="00082CEB" w:rsidRDefault="00082CEB" w:rsidP="00082CEB">
      <w:pPr>
        <w:tabs>
          <w:tab w:val="left" w:pos="9639"/>
        </w:tabs>
        <w:autoSpaceDE/>
        <w:ind w:right="-2"/>
        <w:rPr>
          <w:b/>
          <w:sz w:val="28"/>
          <w:szCs w:val="28"/>
        </w:rPr>
      </w:pPr>
      <w:r w:rsidRPr="00082CEB">
        <w:rPr>
          <w:b/>
          <w:sz w:val="28"/>
          <w:szCs w:val="28"/>
        </w:rPr>
        <w:t>Глава                                                                                              А.В. Леконцев</w:t>
      </w:r>
    </w:p>
    <w:p w:rsidR="00082CEB" w:rsidRPr="00082CEB" w:rsidRDefault="00082CEB" w:rsidP="00082CEB">
      <w:pPr>
        <w:suppressAutoHyphens w:val="0"/>
        <w:autoSpaceDE/>
        <w:jc w:val="both"/>
        <w:rPr>
          <w:b/>
          <w:bCs/>
          <w:sz w:val="28"/>
          <w:szCs w:val="28"/>
          <w:lang w:eastAsia="ru-RU"/>
        </w:rPr>
      </w:pPr>
    </w:p>
    <w:p w:rsidR="00082CEB" w:rsidRPr="00082CEB" w:rsidRDefault="00082CEB" w:rsidP="00082CEB">
      <w:pPr>
        <w:suppressAutoHyphens w:val="0"/>
        <w:autoSpaceDE/>
        <w:rPr>
          <w:bCs/>
          <w:lang w:eastAsia="ru-RU"/>
        </w:rPr>
      </w:pPr>
    </w:p>
    <w:p w:rsidR="00082CEB" w:rsidRPr="00082CEB" w:rsidRDefault="00082CEB" w:rsidP="00082CEB">
      <w:pPr>
        <w:suppressAutoHyphens w:val="0"/>
        <w:autoSpaceDE/>
        <w:rPr>
          <w:bCs/>
          <w:lang w:eastAsia="ru-RU"/>
        </w:rPr>
      </w:pPr>
    </w:p>
    <w:p w:rsidR="00082CEB" w:rsidRPr="00082CEB" w:rsidRDefault="00082CEB" w:rsidP="00082CEB">
      <w:pPr>
        <w:suppressAutoHyphens w:val="0"/>
        <w:autoSpaceDE/>
        <w:rPr>
          <w:lang w:eastAsia="ru-RU"/>
        </w:rPr>
      </w:pPr>
      <w:r w:rsidRPr="00082CEB">
        <w:rPr>
          <w:bCs/>
          <w:lang w:eastAsia="ru-RU"/>
        </w:rPr>
        <w:t>Виноградова Лариса Леонидовна</w:t>
      </w:r>
    </w:p>
    <w:p w:rsidR="00082CEB" w:rsidRPr="00082CEB" w:rsidRDefault="00082CEB" w:rsidP="00082CEB">
      <w:pPr>
        <w:suppressAutoHyphens w:val="0"/>
        <w:autoSpaceDE/>
        <w:rPr>
          <w:lang w:eastAsia="ru-RU"/>
        </w:rPr>
      </w:pPr>
      <w:r w:rsidRPr="00082CEB">
        <w:rPr>
          <w:lang w:eastAsia="ru-RU"/>
        </w:rPr>
        <w:t>8(34162)4-75-25</w:t>
      </w: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082CEB" w:rsidRDefault="00082CEB" w:rsidP="009E4F2B">
      <w:pPr>
        <w:tabs>
          <w:tab w:val="left" w:pos="1635"/>
          <w:tab w:val="left" w:pos="3105"/>
        </w:tabs>
        <w:jc w:val="both"/>
        <w:rPr>
          <w:b/>
          <w:sz w:val="28"/>
          <w:szCs w:val="28"/>
          <w:lang w:eastAsia="ru-RU"/>
        </w:rPr>
      </w:pPr>
    </w:p>
    <w:p w:rsidR="00423E3E" w:rsidRPr="00423E3E" w:rsidRDefault="00423E3E" w:rsidP="00423E3E">
      <w:pPr>
        <w:jc w:val="center"/>
        <w:rPr>
          <w:b/>
          <w:sz w:val="28"/>
          <w:szCs w:val="28"/>
        </w:rPr>
      </w:pPr>
      <w:r w:rsidRPr="00423E3E">
        <w:rPr>
          <w:b/>
          <w:sz w:val="28"/>
          <w:szCs w:val="28"/>
        </w:rPr>
        <w:lastRenderedPageBreak/>
        <w:t>Извещение</w:t>
      </w:r>
    </w:p>
    <w:p w:rsidR="00423E3E" w:rsidRPr="00423E3E" w:rsidRDefault="00423E3E" w:rsidP="00423E3E">
      <w:pPr>
        <w:tabs>
          <w:tab w:val="left" w:pos="10459"/>
        </w:tabs>
        <w:jc w:val="both"/>
        <w:rPr>
          <w:bCs/>
          <w:sz w:val="28"/>
          <w:szCs w:val="28"/>
        </w:rPr>
      </w:pPr>
      <w:r w:rsidRPr="00423E3E">
        <w:rPr>
          <w:bCs/>
          <w:sz w:val="28"/>
          <w:szCs w:val="28"/>
        </w:rPr>
        <w:t xml:space="preserve">     </w:t>
      </w:r>
    </w:p>
    <w:p w:rsidR="00423E3E" w:rsidRPr="00423E3E" w:rsidRDefault="00423E3E" w:rsidP="00423E3E">
      <w:pPr>
        <w:ind w:right="-31"/>
        <w:jc w:val="both"/>
        <w:rPr>
          <w:sz w:val="28"/>
          <w:szCs w:val="28"/>
        </w:rPr>
      </w:pPr>
    </w:p>
    <w:p w:rsidR="00423E3E" w:rsidRPr="00423E3E" w:rsidRDefault="00423E3E" w:rsidP="00423E3E">
      <w:pPr>
        <w:ind w:right="-31" w:firstLine="709"/>
        <w:jc w:val="both"/>
        <w:rPr>
          <w:sz w:val="28"/>
          <w:szCs w:val="28"/>
        </w:rPr>
      </w:pPr>
      <w:r w:rsidRPr="00423E3E">
        <w:rPr>
          <w:sz w:val="28"/>
          <w:szCs w:val="28"/>
        </w:rPr>
        <w:t>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w:t>
      </w:r>
    </w:p>
    <w:p w:rsidR="00423E3E" w:rsidRPr="00423E3E" w:rsidRDefault="00423E3E" w:rsidP="00423E3E">
      <w:pPr>
        <w:ind w:right="-31" w:firstLine="709"/>
        <w:jc w:val="both"/>
        <w:rPr>
          <w:sz w:val="28"/>
          <w:szCs w:val="28"/>
        </w:rPr>
      </w:pPr>
    </w:p>
    <w:p w:rsidR="00423E3E" w:rsidRPr="00423E3E" w:rsidRDefault="00423E3E" w:rsidP="00423E3E">
      <w:pPr>
        <w:ind w:right="-31" w:firstLine="709"/>
        <w:jc w:val="both"/>
        <w:rPr>
          <w:sz w:val="28"/>
          <w:szCs w:val="28"/>
        </w:rPr>
      </w:pPr>
      <w:r w:rsidRPr="00423E3E">
        <w:rPr>
          <w:sz w:val="28"/>
          <w:szCs w:val="28"/>
        </w:rPr>
        <w:t>из земель населенных пунктов в соответствии со ст. 39.15 Земельного кодекса Российской Федерации, в том числе:</w:t>
      </w:r>
    </w:p>
    <w:p w:rsidR="00423E3E" w:rsidRPr="00423E3E" w:rsidRDefault="00423E3E" w:rsidP="00423E3E">
      <w:pPr>
        <w:ind w:right="-31" w:firstLine="709"/>
        <w:jc w:val="both"/>
        <w:rPr>
          <w:sz w:val="28"/>
          <w:szCs w:val="28"/>
        </w:rPr>
      </w:pPr>
      <w:r w:rsidRPr="00423E3E">
        <w:rPr>
          <w:sz w:val="28"/>
          <w:szCs w:val="28"/>
        </w:rPr>
        <w:t>- земельный участок с кадастровым номером 18:24:091002:ЗУ</w:t>
      </w:r>
      <w:proofErr w:type="gramStart"/>
      <w:r w:rsidRPr="00423E3E">
        <w:rPr>
          <w:sz w:val="28"/>
          <w:szCs w:val="28"/>
        </w:rPr>
        <w:t>1</w:t>
      </w:r>
      <w:proofErr w:type="gramEnd"/>
      <w:r w:rsidRPr="00423E3E">
        <w:rPr>
          <w:sz w:val="28"/>
          <w:szCs w:val="28"/>
        </w:rPr>
        <w:t>, расположенный по адресу: Удмуртская Республика, Якшур-Бодьинский район, село Селычка, улица Школьная, площадью 1245 кв</w:t>
      </w:r>
      <w:proofErr w:type="gramStart"/>
      <w:r w:rsidRPr="00423E3E">
        <w:rPr>
          <w:sz w:val="28"/>
          <w:szCs w:val="28"/>
        </w:rPr>
        <w:t>.м</w:t>
      </w:r>
      <w:proofErr w:type="gramEnd"/>
      <w:r w:rsidRPr="00423E3E">
        <w:rPr>
          <w:sz w:val="28"/>
          <w:szCs w:val="28"/>
        </w:rPr>
        <w:t>, с разрешенным использованием: Для ведения личного подсобного хозяйства (приусадебный земельный участок);</w:t>
      </w:r>
    </w:p>
    <w:p w:rsidR="00423E3E" w:rsidRPr="00423E3E" w:rsidRDefault="00423E3E" w:rsidP="00423E3E">
      <w:pPr>
        <w:ind w:right="-31" w:firstLine="709"/>
        <w:jc w:val="both"/>
        <w:rPr>
          <w:sz w:val="28"/>
          <w:szCs w:val="28"/>
        </w:rPr>
      </w:pPr>
      <w:r w:rsidRPr="00423E3E">
        <w:rPr>
          <w:sz w:val="28"/>
          <w:szCs w:val="28"/>
        </w:rPr>
        <w:t>- земельный участок с кадастровым номером 18:24:089002:ЗУ</w:t>
      </w:r>
      <w:proofErr w:type="gramStart"/>
      <w:r w:rsidRPr="00423E3E">
        <w:rPr>
          <w:sz w:val="28"/>
          <w:szCs w:val="28"/>
        </w:rPr>
        <w:t>1</w:t>
      </w:r>
      <w:proofErr w:type="gramEnd"/>
      <w:r w:rsidRPr="00423E3E">
        <w:rPr>
          <w:sz w:val="28"/>
          <w:szCs w:val="28"/>
        </w:rPr>
        <w:t>, расположенный по адресу: Удмуртская Республика, Якшур-Бодьинский район, деревня Пушкари, площадью 1674 кв</w:t>
      </w:r>
      <w:proofErr w:type="gramStart"/>
      <w:r w:rsidRPr="00423E3E">
        <w:rPr>
          <w:sz w:val="28"/>
          <w:szCs w:val="28"/>
        </w:rPr>
        <w:t>.м</w:t>
      </w:r>
      <w:proofErr w:type="gramEnd"/>
      <w:r w:rsidRPr="00423E3E">
        <w:rPr>
          <w:sz w:val="28"/>
          <w:szCs w:val="28"/>
        </w:rPr>
        <w:t>, с разрешенным использованием: Для индивидуального жилищного строительства (код 2.1);</w:t>
      </w:r>
    </w:p>
    <w:p w:rsidR="00423E3E" w:rsidRPr="00423E3E" w:rsidRDefault="00423E3E" w:rsidP="00423E3E">
      <w:pPr>
        <w:ind w:right="-31" w:firstLine="709"/>
        <w:jc w:val="both"/>
        <w:rPr>
          <w:sz w:val="28"/>
          <w:szCs w:val="28"/>
        </w:rPr>
      </w:pPr>
      <w:r w:rsidRPr="00423E3E">
        <w:rPr>
          <w:sz w:val="28"/>
          <w:szCs w:val="28"/>
        </w:rPr>
        <w:t>- земельный участок с кадастровым номером 18:24:089002:ЗУ</w:t>
      </w:r>
      <w:proofErr w:type="gramStart"/>
      <w:r w:rsidRPr="00423E3E">
        <w:rPr>
          <w:sz w:val="28"/>
          <w:szCs w:val="28"/>
        </w:rPr>
        <w:t>1</w:t>
      </w:r>
      <w:proofErr w:type="gramEnd"/>
      <w:r w:rsidRPr="00423E3E">
        <w:rPr>
          <w:sz w:val="28"/>
          <w:szCs w:val="28"/>
        </w:rPr>
        <w:t>, расположенный по адресу: Удмуртская Республика, Якшур-Бодьинский район, деревня Пушкари, площадью 1430 кв</w:t>
      </w:r>
      <w:proofErr w:type="gramStart"/>
      <w:r w:rsidRPr="00423E3E">
        <w:rPr>
          <w:sz w:val="28"/>
          <w:szCs w:val="28"/>
        </w:rPr>
        <w:t>.м</w:t>
      </w:r>
      <w:proofErr w:type="gramEnd"/>
      <w:r w:rsidRPr="00423E3E">
        <w:rPr>
          <w:sz w:val="28"/>
          <w:szCs w:val="28"/>
        </w:rPr>
        <w:t>, с разрешенным использованием: Для индивидуального жилищного строительства (код 2.1);</w:t>
      </w:r>
    </w:p>
    <w:p w:rsidR="00423E3E" w:rsidRPr="00423E3E" w:rsidRDefault="00423E3E" w:rsidP="00423E3E">
      <w:pPr>
        <w:ind w:right="-31" w:firstLine="709"/>
        <w:jc w:val="both"/>
        <w:rPr>
          <w:sz w:val="28"/>
          <w:szCs w:val="28"/>
        </w:rPr>
      </w:pPr>
      <w:r w:rsidRPr="00423E3E">
        <w:rPr>
          <w:sz w:val="28"/>
          <w:szCs w:val="28"/>
        </w:rPr>
        <w:t>- земельный участок с кадастровым номером 18:24:089002:ЗУ</w:t>
      </w:r>
      <w:proofErr w:type="gramStart"/>
      <w:r w:rsidRPr="00423E3E">
        <w:rPr>
          <w:sz w:val="28"/>
          <w:szCs w:val="28"/>
        </w:rPr>
        <w:t>1</w:t>
      </w:r>
      <w:proofErr w:type="gramEnd"/>
      <w:r w:rsidRPr="00423E3E">
        <w:rPr>
          <w:sz w:val="28"/>
          <w:szCs w:val="28"/>
        </w:rPr>
        <w:t>, расположенный по адресу: Удмуртская Республика, Якшур-Бодьинский район, деревня Пушкари, площадью 850 кв</w:t>
      </w:r>
      <w:proofErr w:type="gramStart"/>
      <w:r w:rsidRPr="00423E3E">
        <w:rPr>
          <w:sz w:val="28"/>
          <w:szCs w:val="28"/>
        </w:rPr>
        <w:t>.м</w:t>
      </w:r>
      <w:proofErr w:type="gramEnd"/>
      <w:r w:rsidRPr="00423E3E">
        <w:rPr>
          <w:sz w:val="28"/>
          <w:szCs w:val="28"/>
        </w:rPr>
        <w:t>, с разрешенным использованием: Для индивидуального жилищного строительства (код 2.1)</w:t>
      </w:r>
    </w:p>
    <w:p w:rsidR="00423E3E" w:rsidRDefault="00423E3E" w:rsidP="00423E3E">
      <w:pPr>
        <w:ind w:right="-31" w:firstLine="709"/>
        <w:jc w:val="both"/>
        <w:rPr>
          <w:sz w:val="28"/>
          <w:szCs w:val="28"/>
        </w:rPr>
      </w:pPr>
    </w:p>
    <w:p w:rsidR="00423E3E" w:rsidRPr="00423E3E" w:rsidRDefault="00423E3E" w:rsidP="00423E3E">
      <w:pPr>
        <w:ind w:right="-31" w:firstLine="709"/>
        <w:jc w:val="both"/>
        <w:rPr>
          <w:sz w:val="28"/>
          <w:szCs w:val="28"/>
        </w:rPr>
      </w:pPr>
      <w:r w:rsidRPr="00423E3E">
        <w:rPr>
          <w:sz w:val="28"/>
          <w:szCs w:val="28"/>
        </w:rPr>
        <w:t xml:space="preserve">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 Удмуртская Республика, Якшур-Бодьинский район, </w:t>
      </w:r>
      <w:proofErr w:type="gramStart"/>
      <w:r w:rsidRPr="00423E3E">
        <w:rPr>
          <w:sz w:val="28"/>
          <w:szCs w:val="28"/>
        </w:rPr>
        <w:t>с</w:t>
      </w:r>
      <w:proofErr w:type="gramEnd"/>
      <w:r w:rsidRPr="00423E3E">
        <w:rPr>
          <w:sz w:val="28"/>
          <w:szCs w:val="28"/>
        </w:rPr>
        <w:t xml:space="preserve">. </w:t>
      </w:r>
      <w:proofErr w:type="gramStart"/>
      <w:r w:rsidRPr="00423E3E">
        <w:rPr>
          <w:sz w:val="28"/>
          <w:szCs w:val="28"/>
        </w:rPr>
        <w:t>Якшур-Бодья</w:t>
      </w:r>
      <w:proofErr w:type="gramEnd"/>
      <w:r w:rsidRPr="00423E3E">
        <w:rPr>
          <w:sz w:val="28"/>
          <w:szCs w:val="28"/>
        </w:rPr>
        <w:t>, ул. Пушиной, д. 69, каб. 38, тел. 8(34162) 4-17-48, лично или посредством почтовой связи на бумажном носителе. Приемные дни с 8:00 до 16:12, обеденный перерыв с 12:00 до 13:00 по местному времени. Дата начала приема заявлений с 12 февраля 2025 года с 8:00, окончание приема заявлений 13 марта 2025 года.</w:t>
      </w:r>
    </w:p>
    <w:p w:rsidR="00423E3E" w:rsidRPr="00423E3E" w:rsidRDefault="00423E3E" w:rsidP="00423E3E">
      <w:pPr>
        <w:ind w:right="-31" w:firstLine="709"/>
        <w:jc w:val="both"/>
        <w:rPr>
          <w:sz w:val="28"/>
          <w:szCs w:val="28"/>
        </w:rPr>
      </w:pPr>
    </w:p>
    <w:p w:rsidR="002E1C7A" w:rsidRPr="00423E3E" w:rsidRDefault="002E1C7A" w:rsidP="00423E3E">
      <w:pPr>
        <w:tabs>
          <w:tab w:val="left" w:pos="1635"/>
          <w:tab w:val="left" w:pos="3105"/>
        </w:tabs>
        <w:ind w:firstLine="709"/>
        <w:jc w:val="both"/>
        <w:rPr>
          <w:sz w:val="28"/>
          <w:szCs w:val="28"/>
          <w:lang w:eastAsia="ru-RU"/>
        </w:rPr>
      </w:pPr>
    </w:p>
    <w:p w:rsidR="002E1C7A" w:rsidRPr="00423E3E" w:rsidRDefault="002E1C7A" w:rsidP="00423E3E">
      <w:pPr>
        <w:tabs>
          <w:tab w:val="left" w:pos="1635"/>
          <w:tab w:val="left" w:pos="3105"/>
        </w:tabs>
        <w:ind w:firstLine="709"/>
        <w:jc w:val="both"/>
        <w:rPr>
          <w:sz w:val="28"/>
          <w:szCs w:val="28"/>
          <w:lang w:eastAsia="ru-RU"/>
        </w:rPr>
      </w:pPr>
    </w:p>
    <w:p w:rsidR="002E1C7A" w:rsidRPr="00423E3E" w:rsidRDefault="002E1C7A" w:rsidP="00423E3E">
      <w:pPr>
        <w:tabs>
          <w:tab w:val="left" w:pos="1635"/>
          <w:tab w:val="left" w:pos="3105"/>
        </w:tabs>
        <w:jc w:val="both"/>
        <w:rPr>
          <w:sz w:val="28"/>
          <w:szCs w:val="28"/>
          <w:lang w:eastAsia="ru-RU"/>
        </w:rPr>
      </w:pPr>
    </w:p>
    <w:p w:rsidR="002E1C7A" w:rsidRPr="00423E3E" w:rsidRDefault="002E1C7A" w:rsidP="00423E3E">
      <w:pPr>
        <w:tabs>
          <w:tab w:val="left" w:pos="1635"/>
          <w:tab w:val="left" w:pos="3105"/>
        </w:tabs>
        <w:jc w:val="both"/>
        <w:rPr>
          <w:sz w:val="28"/>
          <w:szCs w:val="28"/>
          <w:lang w:eastAsia="ru-RU"/>
        </w:rPr>
      </w:pPr>
    </w:p>
    <w:p w:rsidR="002E1C7A" w:rsidRPr="00423E3E" w:rsidRDefault="002E1C7A" w:rsidP="00423E3E">
      <w:pPr>
        <w:tabs>
          <w:tab w:val="left" w:pos="1635"/>
          <w:tab w:val="left" w:pos="3105"/>
        </w:tabs>
        <w:jc w:val="both"/>
        <w:rPr>
          <w:sz w:val="28"/>
          <w:szCs w:val="28"/>
          <w:lang w:eastAsia="ru-RU"/>
        </w:rPr>
      </w:pPr>
    </w:p>
    <w:p w:rsidR="002E1C7A" w:rsidRPr="00423E3E" w:rsidRDefault="002E1C7A" w:rsidP="00423E3E">
      <w:pPr>
        <w:tabs>
          <w:tab w:val="left" w:pos="1635"/>
          <w:tab w:val="left" w:pos="3105"/>
        </w:tabs>
        <w:jc w:val="both"/>
        <w:rPr>
          <w:sz w:val="28"/>
          <w:szCs w:val="28"/>
          <w:lang w:eastAsia="ru-RU"/>
        </w:rPr>
      </w:pPr>
    </w:p>
    <w:p w:rsidR="002E1C7A" w:rsidRPr="00423E3E" w:rsidRDefault="002E1C7A" w:rsidP="00423E3E">
      <w:pPr>
        <w:tabs>
          <w:tab w:val="left" w:pos="1635"/>
          <w:tab w:val="left" w:pos="3105"/>
        </w:tabs>
        <w:jc w:val="both"/>
        <w:rPr>
          <w:sz w:val="28"/>
          <w:szCs w:val="28"/>
          <w:lang w:eastAsia="ru-RU"/>
        </w:rPr>
      </w:pPr>
    </w:p>
    <w:tbl>
      <w:tblPr>
        <w:tblW w:w="10004" w:type="dxa"/>
        <w:tblInd w:w="-176" w:type="dxa"/>
        <w:tblLayout w:type="fixed"/>
        <w:tblLook w:val="0000" w:firstRow="0" w:lastRow="0" w:firstColumn="0" w:lastColumn="0" w:noHBand="0" w:noVBand="0"/>
      </w:tblPr>
      <w:tblGrid>
        <w:gridCol w:w="4244"/>
        <w:gridCol w:w="1723"/>
        <w:gridCol w:w="4037"/>
      </w:tblGrid>
      <w:tr w:rsidR="0038281B" w:rsidRPr="0038281B" w:rsidTr="00C361D7">
        <w:trPr>
          <w:trHeight w:val="1700"/>
        </w:trPr>
        <w:tc>
          <w:tcPr>
            <w:tcW w:w="4244" w:type="dxa"/>
          </w:tcPr>
          <w:p w:rsidR="0038281B" w:rsidRPr="0038281B" w:rsidRDefault="0038281B" w:rsidP="0038281B">
            <w:pPr>
              <w:autoSpaceDE/>
              <w:snapToGrid w:val="0"/>
              <w:spacing w:line="192" w:lineRule="auto"/>
              <w:jc w:val="center"/>
              <w:rPr>
                <w:b/>
                <w:sz w:val="32"/>
                <w:szCs w:val="32"/>
              </w:rPr>
            </w:pPr>
          </w:p>
          <w:p w:rsidR="0038281B" w:rsidRPr="0038281B" w:rsidRDefault="0038281B" w:rsidP="0038281B">
            <w:pPr>
              <w:autoSpaceDE/>
              <w:ind w:right="-117"/>
              <w:jc w:val="center"/>
              <w:rPr>
                <w:b/>
                <w:sz w:val="30"/>
                <w:szCs w:val="30"/>
              </w:rPr>
            </w:pPr>
            <w:r w:rsidRPr="0038281B">
              <w:rPr>
                <w:b/>
                <w:sz w:val="30"/>
                <w:szCs w:val="30"/>
              </w:rPr>
              <w:t xml:space="preserve"> </w:t>
            </w:r>
          </w:p>
        </w:tc>
        <w:tc>
          <w:tcPr>
            <w:tcW w:w="1723" w:type="dxa"/>
          </w:tcPr>
          <w:p w:rsidR="0038281B" w:rsidRPr="00C361D7" w:rsidRDefault="0038281B" w:rsidP="0038281B">
            <w:pPr>
              <w:autoSpaceDE/>
              <w:snapToGrid w:val="0"/>
              <w:spacing w:line="96" w:lineRule="auto"/>
              <w:jc w:val="center"/>
              <w:rPr>
                <w:b/>
                <w:sz w:val="32"/>
                <w:szCs w:val="32"/>
              </w:rPr>
            </w:pPr>
            <w:r w:rsidRPr="0038281B">
              <w:rPr>
                <w:b/>
                <w:noProof/>
                <w:sz w:val="32"/>
                <w:szCs w:val="32"/>
                <w:lang w:eastAsia="ru-RU"/>
              </w:rPr>
              <w:drawing>
                <wp:anchor distT="0" distB="0" distL="114935" distR="114935" simplePos="0" relativeHeight="251694080" behindDoc="1" locked="0" layoutInCell="1" allowOverlap="1" wp14:anchorId="267186EA" wp14:editId="6C518AFC">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38281B" w:rsidRPr="0038281B" w:rsidRDefault="0038281B" w:rsidP="0038281B">
            <w:pPr>
              <w:autoSpaceDE/>
              <w:jc w:val="center"/>
              <w:rPr>
                <w:b/>
                <w:sz w:val="32"/>
                <w:szCs w:val="32"/>
              </w:rPr>
            </w:pPr>
          </w:p>
        </w:tc>
      </w:tr>
      <w:tr w:rsidR="0038281B" w:rsidRPr="0038281B" w:rsidTr="00C361D7">
        <w:tc>
          <w:tcPr>
            <w:tcW w:w="10004" w:type="dxa"/>
            <w:gridSpan w:val="3"/>
          </w:tcPr>
          <w:p w:rsidR="0038281B" w:rsidRPr="0038281B" w:rsidRDefault="0038281B" w:rsidP="0038281B">
            <w:pPr>
              <w:keepNext/>
              <w:tabs>
                <w:tab w:val="num" w:pos="2130"/>
              </w:tabs>
              <w:autoSpaceDE/>
              <w:ind w:right="-117"/>
              <w:contextualSpacing/>
              <w:jc w:val="center"/>
              <w:outlineLvl w:val="0"/>
              <w:rPr>
                <w:b/>
                <w:sz w:val="26"/>
                <w:szCs w:val="26"/>
              </w:rPr>
            </w:pPr>
            <w:r w:rsidRPr="0038281B">
              <w:rPr>
                <w:b/>
                <w:sz w:val="26"/>
                <w:szCs w:val="26"/>
              </w:rPr>
              <w:t xml:space="preserve">Администрация муниципального образования </w:t>
            </w:r>
          </w:p>
          <w:p w:rsidR="0038281B" w:rsidRPr="0038281B" w:rsidRDefault="0038281B" w:rsidP="0038281B">
            <w:pPr>
              <w:keepNext/>
              <w:tabs>
                <w:tab w:val="num" w:pos="2130"/>
              </w:tabs>
              <w:autoSpaceDE/>
              <w:ind w:right="-117"/>
              <w:contextualSpacing/>
              <w:jc w:val="center"/>
              <w:outlineLvl w:val="0"/>
              <w:rPr>
                <w:b/>
                <w:sz w:val="26"/>
                <w:szCs w:val="26"/>
              </w:rPr>
            </w:pPr>
            <w:r w:rsidRPr="0038281B">
              <w:rPr>
                <w:b/>
                <w:sz w:val="26"/>
                <w:szCs w:val="26"/>
              </w:rPr>
              <w:t>«Муниципальный округ Якшур-Бодьинский район Удмуртской Республики»</w:t>
            </w:r>
          </w:p>
          <w:p w:rsidR="0038281B" w:rsidRPr="0038281B" w:rsidRDefault="0038281B" w:rsidP="0038281B">
            <w:pPr>
              <w:autoSpaceDE/>
              <w:snapToGrid w:val="0"/>
              <w:spacing w:line="192" w:lineRule="auto"/>
              <w:jc w:val="center"/>
              <w:rPr>
                <w:b/>
                <w:sz w:val="32"/>
                <w:szCs w:val="32"/>
              </w:rPr>
            </w:pPr>
          </w:p>
        </w:tc>
      </w:tr>
      <w:tr w:rsidR="0038281B" w:rsidRPr="0038281B" w:rsidTr="00C361D7">
        <w:tc>
          <w:tcPr>
            <w:tcW w:w="10004" w:type="dxa"/>
            <w:gridSpan w:val="3"/>
          </w:tcPr>
          <w:p w:rsidR="0038281B" w:rsidRPr="0038281B" w:rsidRDefault="0038281B" w:rsidP="0038281B">
            <w:pPr>
              <w:autoSpaceDE/>
              <w:snapToGrid w:val="0"/>
              <w:spacing w:line="192" w:lineRule="auto"/>
              <w:jc w:val="center"/>
              <w:rPr>
                <w:b/>
                <w:sz w:val="32"/>
                <w:szCs w:val="32"/>
              </w:rPr>
            </w:pPr>
            <w:r w:rsidRPr="0038281B">
              <w:rPr>
                <w:b/>
                <w:sz w:val="26"/>
                <w:szCs w:val="26"/>
                <w:lang w:eastAsia="zh-CN"/>
              </w:rPr>
              <w:t>«Удмурт Элькунысь Якшур-Бӧдья ёрос муниципал  округ» муниципал кылдытэтлэн Администрациез</w:t>
            </w:r>
          </w:p>
        </w:tc>
      </w:tr>
    </w:tbl>
    <w:p w:rsidR="0038281B" w:rsidRPr="0038281B" w:rsidRDefault="0038281B" w:rsidP="0038281B">
      <w:pPr>
        <w:autoSpaceDE/>
        <w:rPr>
          <w:sz w:val="20"/>
          <w:szCs w:val="20"/>
        </w:rPr>
      </w:pPr>
    </w:p>
    <w:p w:rsidR="0038281B" w:rsidRPr="0038281B" w:rsidRDefault="0038281B" w:rsidP="0038281B">
      <w:pPr>
        <w:autoSpaceDE/>
        <w:jc w:val="center"/>
        <w:rPr>
          <w:b/>
          <w:sz w:val="44"/>
          <w:szCs w:val="44"/>
        </w:rPr>
      </w:pPr>
    </w:p>
    <w:p w:rsidR="0038281B" w:rsidRPr="0038281B" w:rsidRDefault="0038281B" w:rsidP="0038281B">
      <w:pPr>
        <w:autoSpaceDE/>
        <w:jc w:val="center"/>
        <w:rPr>
          <w:b/>
          <w:sz w:val="44"/>
          <w:szCs w:val="44"/>
        </w:rPr>
      </w:pPr>
      <w:proofErr w:type="gramStart"/>
      <w:r w:rsidRPr="0038281B">
        <w:rPr>
          <w:b/>
          <w:sz w:val="44"/>
          <w:szCs w:val="44"/>
        </w:rPr>
        <w:t>П</w:t>
      </w:r>
      <w:proofErr w:type="gramEnd"/>
      <w:r w:rsidRPr="0038281B">
        <w:rPr>
          <w:b/>
          <w:sz w:val="44"/>
          <w:szCs w:val="44"/>
        </w:rPr>
        <w:t xml:space="preserve"> О С Т А Н О В Л Е Н И Е</w:t>
      </w:r>
    </w:p>
    <w:p w:rsidR="0038281B" w:rsidRPr="0038281B" w:rsidRDefault="0038281B" w:rsidP="0038281B">
      <w:pPr>
        <w:autoSpaceDE/>
        <w:jc w:val="center"/>
        <w:rPr>
          <w:b/>
          <w:sz w:val="28"/>
          <w:szCs w:val="28"/>
        </w:rPr>
      </w:pPr>
    </w:p>
    <w:p w:rsidR="0038281B" w:rsidRPr="0038281B" w:rsidRDefault="0038281B" w:rsidP="0038281B">
      <w:pPr>
        <w:autoSpaceDE/>
        <w:jc w:val="both"/>
        <w:rPr>
          <w:b/>
          <w:bCs/>
          <w:sz w:val="28"/>
          <w:szCs w:val="28"/>
        </w:rPr>
      </w:pPr>
      <w:r w:rsidRPr="0038281B">
        <w:rPr>
          <w:b/>
          <w:bCs/>
          <w:sz w:val="28"/>
          <w:szCs w:val="28"/>
        </w:rPr>
        <w:t>от «29»  января 2025 года                                                               № 121</w:t>
      </w:r>
    </w:p>
    <w:p w:rsidR="0038281B" w:rsidRPr="0038281B" w:rsidRDefault="0038281B" w:rsidP="0038281B">
      <w:pPr>
        <w:autoSpaceDE/>
        <w:jc w:val="center"/>
        <w:rPr>
          <w:b/>
          <w:bCs/>
          <w:sz w:val="28"/>
          <w:szCs w:val="28"/>
        </w:rPr>
      </w:pPr>
      <w:proofErr w:type="gramStart"/>
      <w:r w:rsidRPr="0038281B">
        <w:rPr>
          <w:b/>
          <w:bCs/>
          <w:sz w:val="28"/>
          <w:szCs w:val="28"/>
        </w:rPr>
        <w:t>с</w:t>
      </w:r>
      <w:proofErr w:type="gramEnd"/>
      <w:r w:rsidRPr="0038281B">
        <w:rPr>
          <w:b/>
          <w:bCs/>
          <w:sz w:val="28"/>
          <w:szCs w:val="28"/>
        </w:rPr>
        <w:t>. Якшур-Бодья</w:t>
      </w:r>
    </w:p>
    <w:p w:rsidR="0038281B" w:rsidRPr="0038281B" w:rsidRDefault="0038281B" w:rsidP="0038281B">
      <w:pPr>
        <w:keepNext/>
        <w:autoSpaceDE/>
        <w:outlineLvl w:val="0"/>
        <w:rPr>
          <w:b/>
          <w:sz w:val="28"/>
          <w:szCs w:val="20"/>
        </w:rPr>
      </w:pPr>
    </w:p>
    <w:p w:rsidR="0038281B" w:rsidRPr="0038281B" w:rsidRDefault="0038281B" w:rsidP="0038281B">
      <w:pPr>
        <w:autoSpaceDE/>
        <w:rPr>
          <w:sz w:val="20"/>
          <w:szCs w:val="20"/>
        </w:rPr>
      </w:pPr>
    </w:p>
    <w:p w:rsidR="0038281B" w:rsidRPr="0038281B" w:rsidRDefault="0038281B" w:rsidP="0038281B">
      <w:pPr>
        <w:autoSpaceDE/>
        <w:spacing w:line="276" w:lineRule="auto"/>
        <w:jc w:val="center"/>
        <w:rPr>
          <w:b/>
          <w:sz w:val="28"/>
          <w:szCs w:val="28"/>
        </w:rPr>
      </w:pPr>
      <w:r w:rsidRPr="0038281B">
        <w:rPr>
          <w:b/>
          <w:sz w:val="28"/>
          <w:szCs w:val="28"/>
        </w:rPr>
        <w:t>Об определении стоимости услуг, предоставляемых согласно гарантированному перечню услуг по погребению</w:t>
      </w:r>
    </w:p>
    <w:p w:rsidR="0038281B" w:rsidRPr="0038281B" w:rsidRDefault="0038281B" w:rsidP="0038281B">
      <w:pPr>
        <w:tabs>
          <w:tab w:val="left" w:pos="0"/>
        </w:tabs>
        <w:autoSpaceDE/>
        <w:spacing w:after="120"/>
        <w:ind w:right="-82"/>
        <w:rPr>
          <w:b/>
          <w:sz w:val="20"/>
          <w:szCs w:val="20"/>
        </w:rPr>
      </w:pPr>
    </w:p>
    <w:p w:rsidR="0038281B" w:rsidRPr="0038281B" w:rsidRDefault="0038281B" w:rsidP="0038281B">
      <w:pPr>
        <w:ind w:firstLine="585"/>
        <w:jc w:val="both"/>
        <w:rPr>
          <w:sz w:val="28"/>
          <w:szCs w:val="28"/>
        </w:rPr>
      </w:pPr>
    </w:p>
    <w:p w:rsidR="0038281B" w:rsidRPr="0038281B" w:rsidRDefault="0038281B" w:rsidP="0038281B">
      <w:pPr>
        <w:ind w:firstLine="585"/>
        <w:jc w:val="both"/>
        <w:rPr>
          <w:rFonts w:eastAsia="Arial"/>
          <w:b/>
          <w:bCs/>
          <w:sz w:val="28"/>
          <w:szCs w:val="28"/>
        </w:rPr>
      </w:pPr>
      <w:r w:rsidRPr="0038281B">
        <w:rPr>
          <w:sz w:val="28"/>
          <w:szCs w:val="28"/>
        </w:rPr>
        <w:t xml:space="preserve"> </w:t>
      </w:r>
      <w:proofErr w:type="gramStart"/>
      <w:r w:rsidRPr="0038281B">
        <w:rPr>
          <w:sz w:val="28"/>
          <w:szCs w:val="28"/>
        </w:rPr>
        <w:t>В соответствии с Федеральным законом от 12 января 1996 № 8-ФЗ «О погребении и похоронном деле», Федеральным законом от 30 ноября 2024 № 419-ФЗ «О федеральном бюджете на 2025 год и на плановый период 2026 и 2027 годов», Постановлением Правительства Российской Федерации от 23 января 2025 № 33 «Об утверждении коэффициента индексации выплат, пособий и компенсаций в 2025 году», Федеральным законом от 6</w:t>
      </w:r>
      <w:proofErr w:type="gramEnd"/>
      <w:r w:rsidRPr="0038281B">
        <w:rPr>
          <w:sz w:val="28"/>
          <w:szCs w:val="28"/>
        </w:rPr>
        <w:t xml:space="preserve"> октября 2003 № 131-ФЗ «Об общих принципах организации местного самоуправления в Российской Федерации», на основании статей 30, 32, части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r w:rsidRPr="0038281B">
        <w:rPr>
          <w:rFonts w:eastAsia="Arial"/>
          <w:sz w:val="28"/>
          <w:szCs w:val="28"/>
        </w:rPr>
        <w:t xml:space="preserve"> </w:t>
      </w:r>
      <w:r w:rsidRPr="0038281B">
        <w:rPr>
          <w:rFonts w:eastAsia="Arial"/>
          <w:b/>
          <w:bCs/>
          <w:sz w:val="28"/>
          <w:szCs w:val="28"/>
          <w:u w:val="single"/>
        </w:rPr>
        <w:t>ПОСТАНОВЛЯЕТ</w:t>
      </w:r>
      <w:r w:rsidRPr="0038281B">
        <w:rPr>
          <w:rFonts w:eastAsia="Arial"/>
          <w:b/>
          <w:bCs/>
          <w:sz w:val="28"/>
          <w:szCs w:val="28"/>
        </w:rPr>
        <w:t>:</w:t>
      </w:r>
    </w:p>
    <w:p w:rsidR="0038281B" w:rsidRPr="0038281B" w:rsidRDefault="0038281B" w:rsidP="0038281B">
      <w:pPr>
        <w:ind w:firstLine="585"/>
        <w:jc w:val="both"/>
        <w:rPr>
          <w:rFonts w:eastAsia="Arial"/>
          <w:b/>
          <w:bCs/>
          <w:sz w:val="28"/>
          <w:szCs w:val="28"/>
        </w:rPr>
      </w:pPr>
    </w:p>
    <w:p w:rsidR="0038281B" w:rsidRPr="0038281B" w:rsidRDefault="0038281B" w:rsidP="0038281B">
      <w:pPr>
        <w:ind w:firstLine="585"/>
        <w:jc w:val="both"/>
        <w:rPr>
          <w:sz w:val="28"/>
          <w:szCs w:val="28"/>
        </w:rPr>
      </w:pPr>
      <w:r w:rsidRPr="0038281B">
        <w:rPr>
          <w:sz w:val="28"/>
          <w:szCs w:val="28"/>
        </w:rPr>
        <w:t xml:space="preserve">1. Определить с 1 февраля 2025 года стоимость предоставляемых согласно гарантированному перечню услуг по погребению в размере 10540 (Десять тысяч пятьсот сорок) рублей 17 копеек с учетом районного коэффициента, в том числе: </w:t>
      </w:r>
    </w:p>
    <w:p w:rsidR="0038281B" w:rsidRPr="0038281B" w:rsidRDefault="0038281B" w:rsidP="0038281B">
      <w:pPr>
        <w:ind w:firstLine="585"/>
        <w:jc w:val="both"/>
        <w:rPr>
          <w:sz w:val="28"/>
          <w:szCs w:val="28"/>
        </w:rPr>
      </w:pPr>
      <w:r w:rsidRPr="0038281B">
        <w:rPr>
          <w:sz w:val="28"/>
          <w:szCs w:val="28"/>
        </w:rPr>
        <w:t>1.1. Оформление документов необходимых для погребения  – 337 рублей 07 копеек,</w:t>
      </w:r>
    </w:p>
    <w:p w:rsidR="0038281B" w:rsidRPr="0038281B" w:rsidRDefault="0038281B" w:rsidP="0038281B">
      <w:pPr>
        <w:ind w:firstLine="585"/>
        <w:jc w:val="both"/>
        <w:rPr>
          <w:sz w:val="28"/>
          <w:szCs w:val="28"/>
        </w:rPr>
      </w:pPr>
      <w:r w:rsidRPr="0038281B">
        <w:rPr>
          <w:sz w:val="28"/>
          <w:szCs w:val="28"/>
        </w:rPr>
        <w:t>1.2. Предоставление и доставка гроба и других предметов, необходимых для погребения – 3368 рублей 69 копеек,</w:t>
      </w:r>
    </w:p>
    <w:p w:rsidR="0038281B" w:rsidRPr="0038281B" w:rsidRDefault="0038281B" w:rsidP="0038281B">
      <w:pPr>
        <w:ind w:firstLine="432"/>
        <w:jc w:val="both"/>
        <w:rPr>
          <w:sz w:val="28"/>
          <w:szCs w:val="28"/>
        </w:rPr>
      </w:pPr>
      <w:r w:rsidRPr="0038281B">
        <w:rPr>
          <w:sz w:val="28"/>
          <w:szCs w:val="28"/>
        </w:rPr>
        <w:lastRenderedPageBreak/>
        <w:t>1.3. Перевозка тела (останков) умершего на кладбище (в крематорий) – 3275 рублей 00 копеек,</w:t>
      </w:r>
    </w:p>
    <w:p w:rsidR="0038281B" w:rsidRPr="0038281B" w:rsidRDefault="0038281B" w:rsidP="0038281B">
      <w:pPr>
        <w:keepNext/>
        <w:autoSpaceDE/>
        <w:ind w:firstLine="432"/>
        <w:jc w:val="both"/>
        <w:outlineLvl w:val="2"/>
        <w:rPr>
          <w:sz w:val="28"/>
          <w:szCs w:val="28"/>
        </w:rPr>
      </w:pPr>
      <w:r w:rsidRPr="0038281B">
        <w:rPr>
          <w:sz w:val="28"/>
          <w:szCs w:val="28"/>
        </w:rPr>
        <w:t>1.4. Погребение (кремация с последующей выдачей урны с прахом) –  3559 рублей 41 копейка.</w:t>
      </w:r>
    </w:p>
    <w:p w:rsidR="0038281B" w:rsidRPr="0038281B" w:rsidRDefault="0038281B" w:rsidP="0038281B">
      <w:pPr>
        <w:keepNext/>
        <w:autoSpaceDE/>
        <w:ind w:firstLine="432"/>
        <w:jc w:val="both"/>
        <w:outlineLvl w:val="2"/>
        <w:rPr>
          <w:sz w:val="28"/>
          <w:szCs w:val="28"/>
        </w:rPr>
      </w:pPr>
      <w:r w:rsidRPr="0038281B">
        <w:rPr>
          <w:sz w:val="28"/>
          <w:szCs w:val="28"/>
        </w:rPr>
        <w:t>2. Признать утратившим силу постановление Администрации муниципального образования «Муниципальный округ Якшур-Бодьинский район Удмуртской Республики» от 30 января 2024 года № 86 «Об определении стоимости услуг, предоставляемых согласно гарантированному перечню услуг по погребению» с 1 февраля 2025 года.</w:t>
      </w:r>
    </w:p>
    <w:p w:rsidR="0038281B" w:rsidRPr="0038281B" w:rsidRDefault="0038281B" w:rsidP="0038281B">
      <w:pPr>
        <w:keepNext/>
        <w:numPr>
          <w:ilvl w:val="0"/>
          <w:numId w:val="36"/>
        </w:numPr>
        <w:autoSpaceDE/>
        <w:contextualSpacing/>
        <w:jc w:val="both"/>
        <w:outlineLvl w:val="2"/>
        <w:rPr>
          <w:sz w:val="28"/>
          <w:szCs w:val="28"/>
        </w:rPr>
      </w:pPr>
      <w:r w:rsidRPr="0038281B">
        <w:rPr>
          <w:sz w:val="28"/>
          <w:szCs w:val="28"/>
        </w:rPr>
        <w:t>Настоящее постановление вступает в силу с 1 февраля 2025 года.</w:t>
      </w:r>
    </w:p>
    <w:p w:rsidR="0038281B" w:rsidRPr="0038281B" w:rsidRDefault="0038281B" w:rsidP="0038281B">
      <w:pPr>
        <w:autoSpaceDE/>
        <w:ind w:left="-900" w:right="638" w:firstLine="900"/>
        <w:jc w:val="both"/>
        <w:rPr>
          <w:sz w:val="28"/>
          <w:szCs w:val="20"/>
        </w:rPr>
      </w:pPr>
    </w:p>
    <w:p w:rsidR="0038281B" w:rsidRPr="0038281B" w:rsidRDefault="0038281B" w:rsidP="0038281B">
      <w:pPr>
        <w:autoSpaceDE/>
        <w:ind w:right="990"/>
        <w:rPr>
          <w:b/>
          <w:sz w:val="28"/>
          <w:szCs w:val="28"/>
        </w:rPr>
      </w:pPr>
    </w:p>
    <w:p w:rsidR="0038281B" w:rsidRPr="0038281B" w:rsidRDefault="0038281B" w:rsidP="0038281B">
      <w:pPr>
        <w:autoSpaceDE/>
        <w:ind w:right="990"/>
        <w:rPr>
          <w:b/>
          <w:sz w:val="28"/>
          <w:szCs w:val="28"/>
        </w:rPr>
      </w:pPr>
    </w:p>
    <w:p w:rsidR="0038281B" w:rsidRPr="0038281B" w:rsidRDefault="0038281B" w:rsidP="0038281B">
      <w:pPr>
        <w:autoSpaceDE/>
        <w:ind w:right="990"/>
        <w:rPr>
          <w:b/>
          <w:sz w:val="28"/>
          <w:szCs w:val="28"/>
        </w:rPr>
      </w:pPr>
    </w:p>
    <w:p w:rsidR="0038281B" w:rsidRPr="0038281B" w:rsidRDefault="0038281B" w:rsidP="0038281B">
      <w:pPr>
        <w:autoSpaceDE/>
        <w:ind w:right="990"/>
        <w:rPr>
          <w:b/>
          <w:sz w:val="10"/>
          <w:szCs w:val="28"/>
        </w:rPr>
      </w:pPr>
    </w:p>
    <w:p w:rsidR="0038281B" w:rsidRPr="0038281B" w:rsidRDefault="0038281B" w:rsidP="0038281B">
      <w:pPr>
        <w:autoSpaceDE/>
        <w:ind w:right="990"/>
        <w:rPr>
          <w:b/>
          <w:sz w:val="28"/>
          <w:szCs w:val="28"/>
        </w:rPr>
      </w:pPr>
      <w:r w:rsidRPr="0038281B">
        <w:rPr>
          <w:b/>
          <w:sz w:val="28"/>
          <w:szCs w:val="28"/>
        </w:rPr>
        <w:t>Глава муниципального образования</w:t>
      </w:r>
    </w:p>
    <w:p w:rsidR="0038281B" w:rsidRPr="0038281B" w:rsidRDefault="0038281B" w:rsidP="0038281B">
      <w:pPr>
        <w:tabs>
          <w:tab w:val="left" w:pos="9639"/>
        </w:tabs>
        <w:autoSpaceDE/>
        <w:ind w:right="-2"/>
        <w:rPr>
          <w:b/>
          <w:sz w:val="28"/>
          <w:szCs w:val="28"/>
        </w:rPr>
      </w:pPr>
      <w:r w:rsidRPr="0038281B">
        <w:rPr>
          <w:b/>
          <w:sz w:val="28"/>
          <w:szCs w:val="28"/>
        </w:rPr>
        <w:t xml:space="preserve"> «Муниципальный округ </w:t>
      </w:r>
    </w:p>
    <w:p w:rsidR="0038281B" w:rsidRPr="0038281B" w:rsidRDefault="0038281B" w:rsidP="0038281B">
      <w:pPr>
        <w:tabs>
          <w:tab w:val="left" w:pos="9639"/>
        </w:tabs>
        <w:autoSpaceDE/>
        <w:ind w:right="-2"/>
        <w:rPr>
          <w:b/>
          <w:sz w:val="28"/>
          <w:szCs w:val="28"/>
        </w:rPr>
      </w:pPr>
      <w:r w:rsidRPr="0038281B">
        <w:rPr>
          <w:b/>
          <w:sz w:val="28"/>
          <w:szCs w:val="28"/>
        </w:rPr>
        <w:t>Якшур-Бодьинский район</w:t>
      </w:r>
    </w:p>
    <w:p w:rsidR="0038281B" w:rsidRPr="0038281B" w:rsidRDefault="0038281B" w:rsidP="0038281B">
      <w:pPr>
        <w:tabs>
          <w:tab w:val="left" w:pos="9639"/>
        </w:tabs>
        <w:autoSpaceDE/>
        <w:ind w:right="-2"/>
        <w:rPr>
          <w:b/>
          <w:sz w:val="28"/>
          <w:szCs w:val="28"/>
        </w:rPr>
      </w:pPr>
      <w:r w:rsidRPr="0038281B">
        <w:rPr>
          <w:b/>
          <w:sz w:val="28"/>
          <w:szCs w:val="28"/>
        </w:rPr>
        <w:t>Удмуртской Республики»                                                           А.В. Леконцев</w:t>
      </w:r>
    </w:p>
    <w:p w:rsidR="0038281B" w:rsidRPr="0038281B" w:rsidRDefault="0038281B" w:rsidP="0038281B">
      <w:pPr>
        <w:tabs>
          <w:tab w:val="left" w:pos="9639"/>
        </w:tabs>
        <w:autoSpaceDE/>
        <w:ind w:right="-2"/>
        <w:rPr>
          <w:b/>
          <w:sz w:val="28"/>
          <w:szCs w:val="28"/>
        </w:rPr>
      </w:pPr>
    </w:p>
    <w:p w:rsidR="0038281B" w:rsidRPr="0038281B" w:rsidRDefault="0038281B" w:rsidP="0038281B">
      <w:pPr>
        <w:tabs>
          <w:tab w:val="left" w:pos="9639"/>
        </w:tabs>
        <w:autoSpaceDE/>
        <w:ind w:right="-2"/>
        <w:rPr>
          <w:b/>
          <w:sz w:val="28"/>
          <w:szCs w:val="28"/>
        </w:rPr>
      </w:pPr>
    </w:p>
    <w:p w:rsidR="0038281B" w:rsidRPr="0038281B" w:rsidRDefault="0038281B" w:rsidP="0038281B">
      <w:pPr>
        <w:tabs>
          <w:tab w:val="left" w:pos="9639"/>
        </w:tabs>
        <w:autoSpaceDE/>
        <w:ind w:right="-2"/>
        <w:rPr>
          <w:b/>
          <w:sz w:val="28"/>
          <w:szCs w:val="28"/>
        </w:rPr>
      </w:pPr>
    </w:p>
    <w:p w:rsidR="0038281B" w:rsidRPr="0038281B" w:rsidRDefault="0038281B" w:rsidP="0038281B">
      <w:pPr>
        <w:tabs>
          <w:tab w:val="left" w:pos="9639"/>
        </w:tabs>
        <w:autoSpaceDE/>
        <w:ind w:right="-2"/>
        <w:rPr>
          <w:b/>
          <w:sz w:val="28"/>
          <w:szCs w:val="28"/>
        </w:rPr>
      </w:pPr>
      <w:r w:rsidRPr="0038281B">
        <w:rPr>
          <w:b/>
          <w:sz w:val="28"/>
          <w:szCs w:val="28"/>
        </w:rPr>
        <w:t>СОГЛАСОВАНО</w:t>
      </w:r>
    </w:p>
    <w:p w:rsidR="0038281B" w:rsidRPr="0038281B" w:rsidRDefault="0038281B" w:rsidP="0038281B">
      <w:pPr>
        <w:tabs>
          <w:tab w:val="left" w:pos="9639"/>
        </w:tabs>
        <w:autoSpaceDE/>
        <w:ind w:right="-2"/>
        <w:rPr>
          <w:b/>
          <w:sz w:val="28"/>
          <w:szCs w:val="28"/>
        </w:rPr>
      </w:pPr>
    </w:p>
    <w:p w:rsidR="0038281B" w:rsidRPr="0038281B" w:rsidRDefault="0038281B" w:rsidP="0038281B">
      <w:pPr>
        <w:tabs>
          <w:tab w:val="left" w:pos="9639"/>
        </w:tabs>
        <w:autoSpaceDE/>
        <w:ind w:right="-2"/>
        <w:rPr>
          <w:b/>
          <w:sz w:val="28"/>
          <w:szCs w:val="28"/>
        </w:rPr>
      </w:pPr>
      <w:r w:rsidRPr="0038281B">
        <w:rPr>
          <w:b/>
          <w:sz w:val="28"/>
          <w:szCs w:val="28"/>
        </w:rPr>
        <w:t>Заместитель Председателя Правительства</w:t>
      </w:r>
    </w:p>
    <w:p w:rsidR="0038281B" w:rsidRPr="0038281B" w:rsidRDefault="0038281B" w:rsidP="0038281B">
      <w:pPr>
        <w:tabs>
          <w:tab w:val="left" w:pos="9639"/>
        </w:tabs>
        <w:autoSpaceDE/>
        <w:ind w:right="-2"/>
        <w:rPr>
          <w:b/>
          <w:sz w:val="28"/>
          <w:szCs w:val="28"/>
        </w:rPr>
      </w:pPr>
      <w:r w:rsidRPr="0038281B">
        <w:rPr>
          <w:b/>
          <w:sz w:val="28"/>
          <w:szCs w:val="28"/>
        </w:rPr>
        <w:t>Удмуртской Республики - министр</w:t>
      </w:r>
    </w:p>
    <w:p w:rsidR="0038281B" w:rsidRPr="0038281B" w:rsidRDefault="0038281B" w:rsidP="0038281B">
      <w:pPr>
        <w:tabs>
          <w:tab w:val="left" w:pos="9639"/>
        </w:tabs>
        <w:autoSpaceDE/>
        <w:ind w:right="-2"/>
        <w:rPr>
          <w:b/>
          <w:sz w:val="28"/>
          <w:szCs w:val="28"/>
        </w:rPr>
      </w:pPr>
      <w:r w:rsidRPr="0038281B">
        <w:rPr>
          <w:b/>
          <w:sz w:val="28"/>
          <w:szCs w:val="28"/>
        </w:rPr>
        <w:t>социальной политики и труда</w:t>
      </w:r>
    </w:p>
    <w:p w:rsidR="0038281B" w:rsidRPr="0038281B" w:rsidRDefault="0038281B" w:rsidP="0038281B">
      <w:pPr>
        <w:tabs>
          <w:tab w:val="left" w:pos="9639"/>
        </w:tabs>
        <w:autoSpaceDE/>
        <w:ind w:right="-2"/>
        <w:rPr>
          <w:b/>
          <w:sz w:val="28"/>
          <w:szCs w:val="28"/>
        </w:rPr>
      </w:pPr>
      <w:r w:rsidRPr="0038281B">
        <w:rPr>
          <w:b/>
          <w:sz w:val="28"/>
          <w:szCs w:val="28"/>
        </w:rPr>
        <w:t>Удмуртской республики                                                            О.В. Лубнина</w:t>
      </w:r>
    </w:p>
    <w:p w:rsidR="005F6BF1" w:rsidRDefault="005F6BF1"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p w:rsidR="0038281B" w:rsidRDefault="0038281B" w:rsidP="009E4F2B">
      <w:pPr>
        <w:tabs>
          <w:tab w:val="left" w:pos="1635"/>
          <w:tab w:val="left" w:pos="3105"/>
        </w:tabs>
        <w:jc w:val="both"/>
        <w:rPr>
          <w:b/>
          <w:sz w:val="28"/>
          <w:szCs w:val="28"/>
          <w:lang w:eastAsia="ru-RU"/>
        </w:rPr>
      </w:pPr>
    </w:p>
    <w:tbl>
      <w:tblPr>
        <w:tblW w:w="10005" w:type="dxa"/>
        <w:tblInd w:w="-176" w:type="dxa"/>
        <w:tblLayout w:type="fixed"/>
        <w:tblLook w:val="04A0" w:firstRow="1" w:lastRow="0" w:firstColumn="1" w:lastColumn="0" w:noHBand="0" w:noVBand="1"/>
      </w:tblPr>
      <w:tblGrid>
        <w:gridCol w:w="4245"/>
        <w:gridCol w:w="1723"/>
        <w:gridCol w:w="4037"/>
      </w:tblGrid>
      <w:tr w:rsidR="0038281B" w:rsidRPr="0038281B" w:rsidTr="00082CEB">
        <w:trPr>
          <w:trHeight w:val="1700"/>
        </w:trPr>
        <w:tc>
          <w:tcPr>
            <w:tcW w:w="4245" w:type="dxa"/>
          </w:tcPr>
          <w:p w:rsidR="0038281B" w:rsidRPr="0038281B" w:rsidRDefault="0038281B" w:rsidP="0038281B">
            <w:pPr>
              <w:autoSpaceDE/>
              <w:ind w:right="-117"/>
              <w:jc w:val="center"/>
              <w:rPr>
                <w:b/>
                <w:sz w:val="30"/>
                <w:szCs w:val="30"/>
              </w:rPr>
            </w:pPr>
            <w:r w:rsidRPr="0038281B">
              <w:rPr>
                <w:b/>
                <w:sz w:val="30"/>
                <w:szCs w:val="30"/>
              </w:rPr>
              <w:lastRenderedPageBreak/>
              <w:t xml:space="preserve"> </w:t>
            </w:r>
          </w:p>
        </w:tc>
        <w:tc>
          <w:tcPr>
            <w:tcW w:w="1723" w:type="dxa"/>
            <w:hideMark/>
          </w:tcPr>
          <w:p w:rsidR="0038281B" w:rsidRPr="00C361D7" w:rsidRDefault="0038281B" w:rsidP="0038281B">
            <w:pPr>
              <w:autoSpaceDE/>
              <w:snapToGrid w:val="0"/>
              <w:spacing w:line="96" w:lineRule="auto"/>
              <w:jc w:val="center"/>
              <w:rPr>
                <w:b/>
                <w:sz w:val="32"/>
                <w:szCs w:val="32"/>
              </w:rPr>
            </w:pPr>
            <w:r w:rsidRPr="0038281B">
              <w:rPr>
                <w:noProof/>
                <w:lang w:eastAsia="ru-RU"/>
              </w:rPr>
              <w:drawing>
                <wp:anchor distT="0" distB="0" distL="114935" distR="114935" simplePos="0" relativeHeight="251696128" behindDoc="1" locked="0" layoutInCell="1" allowOverlap="1" wp14:anchorId="45A601C5" wp14:editId="0C9EB72A">
                  <wp:simplePos x="0" y="0"/>
                  <wp:positionH relativeFrom="column">
                    <wp:posOffset>-2540</wp:posOffset>
                  </wp:positionH>
                  <wp:positionV relativeFrom="paragraph">
                    <wp:posOffset>261620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38281B" w:rsidRPr="0038281B" w:rsidRDefault="0038281B" w:rsidP="0038281B">
            <w:pPr>
              <w:autoSpaceDE/>
              <w:jc w:val="center"/>
              <w:rPr>
                <w:b/>
                <w:sz w:val="32"/>
                <w:szCs w:val="32"/>
              </w:rPr>
            </w:pPr>
          </w:p>
        </w:tc>
      </w:tr>
      <w:tr w:rsidR="0038281B" w:rsidRPr="0038281B" w:rsidTr="00082CEB">
        <w:tc>
          <w:tcPr>
            <w:tcW w:w="10005" w:type="dxa"/>
            <w:gridSpan w:val="3"/>
          </w:tcPr>
          <w:p w:rsidR="0038281B" w:rsidRPr="0038281B" w:rsidRDefault="0038281B" w:rsidP="0038281B">
            <w:pPr>
              <w:keepNext/>
              <w:tabs>
                <w:tab w:val="num" w:pos="2130"/>
              </w:tabs>
              <w:autoSpaceDE/>
              <w:ind w:right="-117"/>
              <w:contextualSpacing/>
              <w:jc w:val="center"/>
              <w:outlineLvl w:val="0"/>
              <w:rPr>
                <w:b/>
                <w:sz w:val="26"/>
                <w:szCs w:val="26"/>
              </w:rPr>
            </w:pPr>
            <w:r w:rsidRPr="0038281B">
              <w:rPr>
                <w:b/>
                <w:sz w:val="26"/>
                <w:szCs w:val="26"/>
              </w:rPr>
              <w:t>Администрация муниципального образования «Муниципальный округ Якшур-Бодьинский район Удмуртской Республики»</w:t>
            </w:r>
          </w:p>
          <w:p w:rsidR="0038281B" w:rsidRPr="0038281B" w:rsidRDefault="0038281B" w:rsidP="0038281B">
            <w:pPr>
              <w:autoSpaceDE/>
              <w:snapToGrid w:val="0"/>
              <w:spacing w:line="192" w:lineRule="auto"/>
              <w:jc w:val="center"/>
              <w:rPr>
                <w:b/>
                <w:sz w:val="32"/>
                <w:szCs w:val="32"/>
              </w:rPr>
            </w:pPr>
          </w:p>
        </w:tc>
      </w:tr>
      <w:tr w:rsidR="0038281B" w:rsidRPr="0038281B" w:rsidTr="00082CEB">
        <w:tc>
          <w:tcPr>
            <w:tcW w:w="10005" w:type="dxa"/>
            <w:gridSpan w:val="3"/>
          </w:tcPr>
          <w:p w:rsidR="0038281B" w:rsidRPr="0038281B" w:rsidRDefault="0038281B" w:rsidP="0038281B">
            <w:pPr>
              <w:pBdr>
                <w:right w:val="single" w:sz="4" w:space="4" w:color="auto"/>
              </w:pBdr>
              <w:autoSpaceDE/>
              <w:jc w:val="center"/>
              <w:rPr>
                <w:b/>
                <w:sz w:val="32"/>
                <w:szCs w:val="32"/>
              </w:rPr>
            </w:pPr>
            <w:r w:rsidRPr="0038281B">
              <w:rPr>
                <w:b/>
                <w:sz w:val="26"/>
                <w:szCs w:val="26"/>
              </w:rPr>
              <w:t>«Удмурт Элькунысь Якшур-Бодья ёрос муниципал округ» муниципал кылдытэтлэн Администрациез</w:t>
            </w:r>
          </w:p>
        </w:tc>
      </w:tr>
    </w:tbl>
    <w:p w:rsidR="0038281B" w:rsidRPr="0038281B" w:rsidRDefault="0038281B" w:rsidP="0038281B">
      <w:pPr>
        <w:autoSpaceDE/>
        <w:rPr>
          <w:sz w:val="20"/>
          <w:szCs w:val="20"/>
        </w:rPr>
      </w:pPr>
    </w:p>
    <w:p w:rsidR="0038281B" w:rsidRPr="0038281B" w:rsidRDefault="0038281B" w:rsidP="0038281B">
      <w:pPr>
        <w:autoSpaceDE/>
        <w:jc w:val="center"/>
        <w:rPr>
          <w:b/>
          <w:sz w:val="44"/>
          <w:szCs w:val="44"/>
        </w:rPr>
      </w:pPr>
      <w:proofErr w:type="gramStart"/>
      <w:r w:rsidRPr="0038281B">
        <w:rPr>
          <w:b/>
          <w:sz w:val="44"/>
          <w:szCs w:val="44"/>
        </w:rPr>
        <w:t>П</w:t>
      </w:r>
      <w:proofErr w:type="gramEnd"/>
      <w:r w:rsidRPr="0038281B">
        <w:rPr>
          <w:b/>
          <w:sz w:val="44"/>
          <w:szCs w:val="44"/>
        </w:rPr>
        <w:t xml:space="preserve"> О С Т А Н О В Л Е Н И Е</w:t>
      </w:r>
    </w:p>
    <w:p w:rsidR="0038281B" w:rsidRPr="0038281B" w:rsidRDefault="0038281B" w:rsidP="0038281B">
      <w:pPr>
        <w:autoSpaceDE/>
        <w:jc w:val="center"/>
        <w:rPr>
          <w:b/>
          <w:sz w:val="28"/>
          <w:szCs w:val="28"/>
        </w:rPr>
      </w:pPr>
    </w:p>
    <w:p w:rsidR="0038281B" w:rsidRPr="0038281B" w:rsidRDefault="0038281B" w:rsidP="0038281B">
      <w:pPr>
        <w:autoSpaceDE/>
        <w:jc w:val="both"/>
        <w:rPr>
          <w:b/>
          <w:bCs/>
          <w:sz w:val="28"/>
          <w:szCs w:val="28"/>
        </w:rPr>
      </w:pPr>
      <w:r w:rsidRPr="0038281B">
        <w:rPr>
          <w:b/>
          <w:bCs/>
          <w:sz w:val="28"/>
          <w:szCs w:val="28"/>
        </w:rPr>
        <w:t>от «29» января 2025 года                                                                       № 131</w:t>
      </w:r>
    </w:p>
    <w:p w:rsidR="0038281B" w:rsidRPr="0038281B" w:rsidRDefault="0038281B" w:rsidP="0038281B">
      <w:pPr>
        <w:autoSpaceDE/>
        <w:jc w:val="center"/>
        <w:rPr>
          <w:b/>
          <w:bCs/>
          <w:sz w:val="28"/>
          <w:szCs w:val="28"/>
        </w:rPr>
      </w:pPr>
      <w:proofErr w:type="gramStart"/>
      <w:r w:rsidRPr="0038281B">
        <w:rPr>
          <w:b/>
          <w:bCs/>
          <w:sz w:val="28"/>
          <w:szCs w:val="28"/>
        </w:rPr>
        <w:t>с</w:t>
      </w:r>
      <w:proofErr w:type="gramEnd"/>
      <w:r w:rsidRPr="0038281B">
        <w:rPr>
          <w:b/>
          <w:bCs/>
          <w:sz w:val="28"/>
          <w:szCs w:val="28"/>
        </w:rPr>
        <w:t>. Якшур-Бодья</w:t>
      </w:r>
    </w:p>
    <w:p w:rsidR="0038281B" w:rsidRPr="0038281B" w:rsidRDefault="0038281B" w:rsidP="0038281B">
      <w:pPr>
        <w:autoSpaceDE/>
        <w:rPr>
          <w:sz w:val="20"/>
          <w:szCs w:val="20"/>
        </w:rPr>
      </w:pPr>
    </w:p>
    <w:p w:rsidR="0038281B" w:rsidRPr="0038281B" w:rsidRDefault="0038281B" w:rsidP="0038281B">
      <w:pPr>
        <w:tabs>
          <w:tab w:val="left" w:pos="8820"/>
        </w:tabs>
        <w:autoSpaceDE/>
        <w:jc w:val="center"/>
        <w:rPr>
          <w:b/>
          <w:sz w:val="28"/>
          <w:szCs w:val="28"/>
          <w:lang w:eastAsia="ru-RU"/>
        </w:rPr>
      </w:pPr>
      <w:r w:rsidRPr="0038281B">
        <w:rPr>
          <w:b/>
          <w:sz w:val="28"/>
          <w:szCs w:val="28"/>
          <w:lang w:eastAsia="ru-RU"/>
        </w:rPr>
        <w:t>О подготовке документации по планировке территории</w:t>
      </w:r>
    </w:p>
    <w:p w:rsidR="0038281B" w:rsidRPr="0038281B" w:rsidRDefault="0038281B" w:rsidP="0038281B">
      <w:pPr>
        <w:tabs>
          <w:tab w:val="left" w:pos="8820"/>
        </w:tabs>
        <w:autoSpaceDE/>
        <w:jc w:val="center"/>
        <w:rPr>
          <w:b/>
          <w:sz w:val="28"/>
          <w:szCs w:val="28"/>
          <w:lang w:eastAsia="ru-RU"/>
        </w:rPr>
      </w:pPr>
      <w:r w:rsidRPr="0038281B">
        <w:rPr>
          <w:b/>
          <w:sz w:val="28"/>
          <w:szCs w:val="28"/>
          <w:lang w:eastAsia="ru-RU"/>
        </w:rPr>
        <w:t xml:space="preserve"> (проекту планировки территории и проекту межевания территории) </w:t>
      </w:r>
    </w:p>
    <w:p w:rsidR="0038281B" w:rsidRPr="0038281B" w:rsidRDefault="0038281B" w:rsidP="0038281B">
      <w:pPr>
        <w:tabs>
          <w:tab w:val="left" w:pos="8820"/>
        </w:tabs>
        <w:autoSpaceDE/>
        <w:jc w:val="center"/>
        <w:rPr>
          <w:b/>
          <w:bCs/>
          <w:sz w:val="28"/>
          <w:szCs w:val="28"/>
        </w:rPr>
      </w:pPr>
      <w:r w:rsidRPr="0038281B">
        <w:rPr>
          <w:b/>
          <w:sz w:val="28"/>
          <w:szCs w:val="28"/>
          <w:lang w:eastAsia="ru-RU"/>
        </w:rPr>
        <w:t xml:space="preserve">линейного объекта: </w:t>
      </w:r>
      <w:r w:rsidRPr="0038281B">
        <w:rPr>
          <w:b/>
          <w:bCs/>
          <w:sz w:val="28"/>
          <w:szCs w:val="28"/>
        </w:rPr>
        <w:t>«Линия электропередачи на землях лесного фонда</w:t>
      </w:r>
    </w:p>
    <w:p w:rsidR="0038281B" w:rsidRPr="0038281B" w:rsidRDefault="0038281B" w:rsidP="0038281B">
      <w:pPr>
        <w:tabs>
          <w:tab w:val="left" w:pos="8820"/>
        </w:tabs>
        <w:autoSpaceDE/>
        <w:jc w:val="center"/>
        <w:rPr>
          <w:b/>
          <w:bCs/>
          <w:sz w:val="28"/>
          <w:szCs w:val="28"/>
        </w:rPr>
      </w:pPr>
      <w:r w:rsidRPr="0038281B">
        <w:rPr>
          <w:b/>
          <w:bCs/>
          <w:sz w:val="28"/>
          <w:szCs w:val="28"/>
        </w:rPr>
        <w:t xml:space="preserve"> Якшур-Бодьинского лесничества»</w:t>
      </w:r>
    </w:p>
    <w:p w:rsidR="0038281B" w:rsidRPr="0038281B" w:rsidRDefault="0038281B" w:rsidP="0038281B">
      <w:pPr>
        <w:tabs>
          <w:tab w:val="left" w:pos="8820"/>
        </w:tabs>
        <w:autoSpaceDE/>
        <w:jc w:val="center"/>
        <w:rPr>
          <w:b/>
          <w:bCs/>
          <w:sz w:val="28"/>
          <w:szCs w:val="28"/>
        </w:rPr>
      </w:pPr>
    </w:p>
    <w:p w:rsidR="0038281B" w:rsidRPr="0038281B" w:rsidRDefault="0038281B" w:rsidP="0038281B">
      <w:pPr>
        <w:tabs>
          <w:tab w:val="left" w:pos="8820"/>
        </w:tabs>
        <w:autoSpaceDE/>
        <w:ind w:firstLine="709"/>
        <w:jc w:val="both"/>
        <w:rPr>
          <w:sz w:val="28"/>
          <w:szCs w:val="28"/>
          <w:lang w:eastAsia="ru-RU"/>
        </w:rPr>
      </w:pPr>
      <w:proofErr w:type="gramStart"/>
      <w:r w:rsidRPr="0038281B">
        <w:rPr>
          <w:sz w:val="28"/>
          <w:szCs w:val="28"/>
          <w:lang w:eastAsia="ru-RU"/>
        </w:rPr>
        <w:t>Рассмотрев заявление ООО Строительная компания «Средуралнеруд» от 10.12.2024 года № 38, представленные материалы, в соответствии с частью 21 статьи 45 Градостроительного кодекса Российской Федерации,  Законом Удмуртской Республики от 06.03.2014 года № 3-РЗ «О градостроительной деятельности в Удмуртской Республике», постановлением Правительства РФ от 02.04.2022 года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w:t>
      </w:r>
      <w:proofErr w:type="gramEnd"/>
      <w:r w:rsidRPr="0038281B">
        <w:rPr>
          <w:sz w:val="28"/>
          <w:szCs w:val="28"/>
          <w:lang w:eastAsia="ru-RU"/>
        </w:rPr>
        <w:t xml:space="preserve"> </w:t>
      </w:r>
      <w:proofErr w:type="gramStart"/>
      <w:r w:rsidRPr="0038281B">
        <w:rPr>
          <w:sz w:val="28"/>
          <w:szCs w:val="28"/>
          <w:lang w:eastAsia="ru-RU"/>
        </w:rPr>
        <w:t>разрешений на строительство объектов капитального строительства, разрешений на ввод в эксплуатацию», постановлением Правительства Удмуртской Республики от 14.09.2022 года № 483 «Об особенностях регулирования градостроительной деятельности на территории Удмуртской Республики в 2022, 2023 и 2024 годах», руководствуясь статьями 30, 32, частью 4 статьи 38 Устава муниципального образования «Муниципальный округ Якшур-Бодьинский район Удмуртской Республики», Администрация муниципального образования «Муниципальный округ Якшур-Бодьинский район Удмуртской Республики</w:t>
      </w:r>
      <w:proofErr w:type="gramEnd"/>
      <w:r w:rsidRPr="0038281B">
        <w:rPr>
          <w:sz w:val="28"/>
          <w:szCs w:val="28"/>
          <w:lang w:eastAsia="ru-RU"/>
        </w:rPr>
        <w:t xml:space="preserve"> </w:t>
      </w:r>
      <w:r w:rsidRPr="0038281B">
        <w:rPr>
          <w:b/>
          <w:bCs/>
          <w:sz w:val="28"/>
          <w:szCs w:val="28"/>
          <w:u w:val="single"/>
          <w:lang w:eastAsia="ru-RU"/>
        </w:rPr>
        <w:t>ПОСТАНОВЛЯЕТ</w:t>
      </w:r>
      <w:r w:rsidRPr="0038281B">
        <w:rPr>
          <w:b/>
          <w:bCs/>
          <w:sz w:val="28"/>
          <w:szCs w:val="28"/>
          <w:lang w:eastAsia="ru-RU"/>
        </w:rPr>
        <w:t>:</w:t>
      </w:r>
    </w:p>
    <w:p w:rsidR="0038281B" w:rsidRPr="0038281B" w:rsidRDefault="0038281B" w:rsidP="0038281B">
      <w:pPr>
        <w:tabs>
          <w:tab w:val="left" w:pos="8820"/>
        </w:tabs>
        <w:autoSpaceDE/>
        <w:jc w:val="both"/>
        <w:rPr>
          <w:sz w:val="28"/>
          <w:szCs w:val="28"/>
          <w:lang w:eastAsia="ru-RU"/>
        </w:rPr>
      </w:pPr>
    </w:p>
    <w:p w:rsidR="0038281B" w:rsidRPr="0038281B" w:rsidRDefault="0038281B" w:rsidP="0038281B">
      <w:pPr>
        <w:tabs>
          <w:tab w:val="left" w:pos="8820"/>
        </w:tabs>
        <w:autoSpaceDE/>
        <w:jc w:val="both"/>
        <w:rPr>
          <w:sz w:val="28"/>
          <w:szCs w:val="28"/>
          <w:lang w:eastAsia="ru-RU"/>
        </w:rPr>
      </w:pPr>
      <w:r w:rsidRPr="0038281B">
        <w:rPr>
          <w:sz w:val="28"/>
          <w:szCs w:val="28"/>
          <w:lang w:eastAsia="ru-RU"/>
        </w:rPr>
        <w:t xml:space="preserve">         1. Принять решение о подготовке документации по планировке территории (проекту планировки территории и проекту межевания территории) линейного объекта: </w:t>
      </w:r>
      <w:r w:rsidRPr="0038281B">
        <w:rPr>
          <w:bCs/>
          <w:sz w:val="28"/>
          <w:szCs w:val="28"/>
        </w:rPr>
        <w:t>«Линия электропередачи на землях лесного фонда</w:t>
      </w:r>
      <w:r w:rsidRPr="0038281B">
        <w:rPr>
          <w:b/>
          <w:bCs/>
          <w:sz w:val="28"/>
          <w:szCs w:val="28"/>
        </w:rPr>
        <w:t xml:space="preserve"> </w:t>
      </w:r>
      <w:r w:rsidRPr="0038281B">
        <w:rPr>
          <w:bCs/>
          <w:sz w:val="28"/>
          <w:szCs w:val="28"/>
        </w:rPr>
        <w:t>Якшур-Бодьинского лесничества».</w:t>
      </w:r>
    </w:p>
    <w:p w:rsidR="0038281B" w:rsidRPr="0038281B" w:rsidRDefault="0038281B" w:rsidP="0038281B">
      <w:pPr>
        <w:tabs>
          <w:tab w:val="left" w:pos="8820"/>
        </w:tabs>
        <w:autoSpaceDE/>
        <w:ind w:firstLine="709"/>
        <w:jc w:val="both"/>
        <w:rPr>
          <w:sz w:val="28"/>
          <w:szCs w:val="28"/>
          <w:lang w:eastAsia="ru-RU"/>
        </w:rPr>
      </w:pPr>
      <w:r w:rsidRPr="0038281B">
        <w:rPr>
          <w:sz w:val="28"/>
          <w:szCs w:val="28"/>
          <w:lang w:eastAsia="ru-RU"/>
        </w:rPr>
        <w:lastRenderedPageBreak/>
        <w:t xml:space="preserve">2. Предложить ООО СК «Средуралнеруд» обеспечить подготовку документации по планировке территории (проекту планировки территории и проекту межевания территории) линейного объекта: </w:t>
      </w:r>
      <w:r w:rsidRPr="0038281B">
        <w:rPr>
          <w:bCs/>
          <w:sz w:val="28"/>
          <w:szCs w:val="28"/>
        </w:rPr>
        <w:t>«Линия электропередачи на землях лесного фонда</w:t>
      </w:r>
      <w:r w:rsidRPr="0038281B">
        <w:rPr>
          <w:b/>
          <w:bCs/>
          <w:sz w:val="28"/>
          <w:szCs w:val="28"/>
        </w:rPr>
        <w:t xml:space="preserve"> </w:t>
      </w:r>
      <w:r w:rsidRPr="0038281B">
        <w:rPr>
          <w:bCs/>
          <w:sz w:val="28"/>
          <w:szCs w:val="28"/>
        </w:rPr>
        <w:t>Якшур-Бодьинского лесничества».</w:t>
      </w:r>
      <w:r w:rsidRPr="0038281B">
        <w:rPr>
          <w:sz w:val="28"/>
          <w:szCs w:val="28"/>
          <w:lang w:eastAsia="ru-RU"/>
        </w:rPr>
        <w:t xml:space="preserve"> </w:t>
      </w:r>
    </w:p>
    <w:p w:rsidR="0038281B" w:rsidRPr="0038281B" w:rsidRDefault="0038281B" w:rsidP="0038281B">
      <w:pPr>
        <w:tabs>
          <w:tab w:val="left" w:pos="8820"/>
        </w:tabs>
        <w:autoSpaceDE/>
        <w:ind w:firstLine="709"/>
        <w:jc w:val="both"/>
        <w:rPr>
          <w:sz w:val="28"/>
          <w:szCs w:val="28"/>
          <w:lang w:eastAsia="ru-RU"/>
        </w:rPr>
      </w:pPr>
      <w:r w:rsidRPr="0038281B">
        <w:rPr>
          <w:sz w:val="28"/>
          <w:szCs w:val="28"/>
          <w:lang w:eastAsia="ru-RU"/>
        </w:rPr>
        <w:t xml:space="preserve">3. Отделу по строительству и жилищно-коммунальному хозяйству Администрации муниципального образования «Муниципальный округ Якшур-Бодьинский район Удмуртской Республики»: </w:t>
      </w:r>
    </w:p>
    <w:p w:rsidR="0038281B" w:rsidRPr="0038281B" w:rsidRDefault="0038281B" w:rsidP="0038281B">
      <w:pPr>
        <w:tabs>
          <w:tab w:val="left" w:pos="8820"/>
        </w:tabs>
        <w:autoSpaceDE/>
        <w:ind w:firstLine="709"/>
        <w:jc w:val="both"/>
        <w:rPr>
          <w:bCs/>
          <w:sz w:val="28"/>
          <w:szCs w:val="28"/>
        </w:rPr>
      </w:pPr>
      <w:r w:rsidRPr="0038281B">
        <w:rPr>
          <w:sz w:val="28"/>
          <w:szCs w:val="28"/>
          <w:lang w:eastAsia="ru-RU"/>
        </w:rPr>
        <w:t xml:space="preserve">- осуществить проверку документации по планировке территории (проекту планировки территории и проекту межевания территории) линейного объекта: </w:t>
      </w:r>
      <w:r w:rsidRPr="0038281B">
        <w:rPr>
          <w:bCs/>
          <w:sz w:val="28"/>
          <w:szCs w:val="28"/>
        </w:rPr>
        <w:t>«Линия электропередачи на землях лесного фонда</w:t>
      </w:r>
      <w:r w:rsidRPr="0038281B">
        <w:rPr>
          <w:b/>
          <w:bCs/>
          <w:sz w:val="28"/>
          <w:szCs w:val="28"/>
        </w:rPr>
        <w:t xml:space="preserve"> </w:t>
      </w:r>
      <w:r w:rsidRPr="0038281B">
        <w:rPr>
          <w:bCs/>
          <w:sz w:val="28"/>
          <w:szCs w:val="28"/>
        </w:rPr>
        <w:t>Якшур-Бодьинского лесничества».</w:t>
      </w:r>
    </w:p>
    <w:p w:rsidR="0038281B" w:rsidRPr="0038281B" w:rsidRDefault="0038281B" w:rsidP="0038281B">
      <w:pPr>
        <w:tabs>
          <w:tab w:val="left" w:pos="8820"/>
        </w:tabs>
        <w:autoSpaceDE/>
        <w:ind w:firstLine="709"/>
        <w:jc w:val="both"/>
        <w:rPr>
          <w:sz w:val="28"/>
          <w:szCs w:val="28"/>
          <w:lang w:eastAsia="ru-RU"/>
        </w:rPr>
      </w:pPr>
      <w:r w:rsidRPr="0038281B">
        <w:rPr>
          <w:sz w:val="28"/>
          <w:szCs w:val="28"/>
          <w:lang w:eastAsia="ru-RU"/>
        </w:rPr>
        <w:t>4. Опубликовать настоящее постановление в Вестнике правовых актов муниципального образования «Муниципальный округ Якшур-Бодьинский район Удмуртской Республики» и обнародовать путем размещения на официальном сайте муниципального образования «Муниципальный округ Якшур-Бодьинский Удмуртской Республики» в информационно-телекоммуникационной сети «Интернет».</w:t>
      </w:r>
    </w:p>
    <w:p w:rsidR="0038281B" w:rsidRPr="0038281B" w:rsidRDefault="0038281B" w:rsidP="0038281B">
      <w:pPr>
        <w:tabs>
          <w:tab w:val="left" w:pos="8820"/>
        </w:tabs>
        <w:autoSpaceDE/>
        <w:ind w:firstLine="709"/>
        <w:jc w:val="both"/>
        <w:rPr>
          <w:sz w:val="28"/>
          <w:szCs w:val="28"/>
          <w:lang w:eastAsia="ru-RU"/>
        </w:rPr>
      </w:pPr>
      <w:r w:rsidRPr="0038281B">
        <w:rPr>
          <w:sz w:val="28"/>
          <w:szCs w:val="28"/>
          <w:lang w:eastAsia="ru-RU"/>
        </w:rPr>
        <w:t xml:space="preserve">5. </w:t>
      </w:r>
      <w:proofErr w:type="gramStart"/>
      <w:r w:rsidRPr="0038281B">
        <w:rPr>
          <w:bCs/>
          <w:sz w:val="28"/>
          <w:szCs w:val="28"/>
          <w:lang w:eastAsia="ru-RU"/>
        </w:rPr>
        <w:t>Признать утратившим силу постановление Администрации Якшур-Бодьинского района от 25 декабря 2024 года № 2341 «Об утверждении документации по планировке территории проекту планировки территории и проекту межевания территории) линейного объекта:</w:t>
      </w:r>
      <w:proofErr w:type="gramEnd"/>
      <w:r w:rsidRPr="0038281B">
        <w:rPr>
          <w:bCs/>
          <w:sz w:val="28"/>
          <w:szCs w:val="28"/>
          <w:lang w:eastAsia="ru-RU"/>
        </w:rPr>
        <w:t xml:space="preserve"> «Линия электропередачи на землях лесного фонда Якшур-Бодьинского лесничества».</w:t>
      </w:r>
    </w:p>
    <w:p w:rsidR="0038281B" w:rsidRPr="0038281B" w:rsidRDefault="0038281B" w:rsidP="0038281B">
      <w:pPr>
        <w:tabs>
          <w:tab w:val="left" w:pos="8820"/>
        </w:tabs>
        <w:autoSpaceDE/>
        <w:ind w:firstLine="709"/>
        <w:jc w:val="both"/>
        <w:rPr>
          <w:sz w:val="28"/>
          <w:szCs w:val="28"/>
          <w:lang w:eastAsia="ru-RU"/>
        </w:rPr>
      </w:pPr>
      <w:r w:rsidRPr="0038281B">
        <w:rPr>
          <w:sz w:val="28"/>
          <w:szCs w:val="28"/>
          <w:lang w:eastAsia="ru-RU"/>
        </w:rPr>
        <w:t>6.  Контроль над исполнением настоящего постановления возложить на заместителя главы Администрации муниципального образования «Муниципальный округ Якшур-Бодьинский район Удмуртской Республики» Варавинова О.М.</w:t>
      </w:r>
    </w:p>
    <w:p w:rsidR="0038281B" w:rsidRPr="0038281B" w:rsidRDefault="0038281B" w:rsidP="0038281B">
      <w:pPr>
        <w:tabs>
          <w:tab w:val="left" w:pos="8820"/>
        </w:tabs>
        <w:autoSpaceDE/>
        <w:rPr>
          <w:sz w:val="28"/>
          <w:szCs w:val="28"/>
          <w:lang w:eastAsia="ru-RU"/>
        </w:rPr>
      </w:pPr>
      <w:r w:rsidRPr="0038281B">
        <w:rPr>
          <w:sz w:val="28"/>
          <w:szCs w:val="28"/>
          <w:lang w:eastAsia="ru-RU"/>
        </w:rPr>
        <w:t xml:space="preserve">         </w:t>
      </w:r>
    </w:p>
    <w:p w:rsidR="0038281B" w:rsidRPr="0038281B" w:rsidRDefault="0038281B" w:rsidP="0038281B">
      <w:pPr>
        <w:tabs>
          <w:tab w:val="left" w:pos="8820"/>
        </w:tabs>
        <w:autoSpaceDE/>
        <w:rPr>
          <w:b/>
          <w:sz w:val="28"/>
          <w:szCs w:val="28"/>
          <w:lang w:eastAsia="ru-RU"/>
        </w:rPr>
      </w:pPr>
    </w:p>
    <w:p w:rsidR="0038281B" w:rsidRPr="0038281B" w:rsidRDefault="0038281B" w:rsidP="0038281B">
      <w:pPr>
        <w:tabs>
          <w:tab w:val="left" w:pos="8820"/>
        </w:tabs>
        <w:autoSpaceDE/>
        <w:jc w:val="both"/>
        <w:rPr>
          <w:b/>
          <w:sz w:val="28"/>
          <w:szCs w:val="28"/>
          <w:lang w:eastAsia="ru-RU"/>
        </w:rPr>
      </w:pPr>
      <w:r w:rsidRPr="0038281B">
        <w:rPr>
          <w:b/>
          <w:sz w:val="28"/>
          <w:szCs w:val="28"/>
          <w:lang w:eastAsia="ru-RU"/>
        </w:rPr>
        <w:t xml:space="preserve">Глава муниципального образования </w:t>
      </w:r>
    </w:p>
    <w:p w:rsidR="0038281B" w:rsidRPr="0038281B" w:rsidRDefault="0038281B" w:rsidP="0038281B">
      <w:pPr>
        <w:tabs>
          <w:tab w:val="left" w:pos="8820"/>
        </w:tabs>
        <w:autoSpaceDE/>
        <w:jc w:val="both"/>
        <w:rPr>
          <w:b/>
          <w:sz w:val="28"/>
          <w:szCs w:val="28"/>
          <w:lang w:eastAsia="ru-RU"/>
        </w:rPr>
      </w:pPr>
      <w:r w:rsidRPr="0038281B">
        <w:rPr>
          <w:b/>
          <w:sz w:val="28"/>
          <w:szCs w:val="28"/>
          <w:lang w:eastAsia="ru-RU"/>
        </w:rPr>
        <w:t xml:space="preserve">«Муниципальный округ </w:t>
      </w:r>
    </w:p>
    <w:p w:rsidR="0038281B" w:rsidRPr="0038281B" w:rsidRDefault="0038281B" w:rsidP="0038281B">
      <w:pPr>
        <w:tabs>
          <w:tab w:val="left" w:pos="8820"/>
        </w:tabs>
        <w:autoSpaceDE/>
        <w:jc w:val="both"/>
        <w:rPr>
          <w:b/>
          <w:sz w:val="28"/>
          <w:szCs w:val="28"/>
          <w:lang w:eastAsia="ru-RU"/>
        </w:rPr>
      </w:pPr>
      <w:r w:rsidRPr="0038281B">
        <w:rPr>
          <w:b/>
          <w:sz w:val="28"/>
          <w:szCs w:val="28"/>
          <w:lang w:eastAsia="ru-RU"/>
        </w:rPr>
        <w:t xml:space="preserve">Якшур-Бодьинский район </w:t>
      </w:r>
    </w:p>
    <w:p w:rsidR="0038281B" w:rsidRPr="0038281B" w:rsidRDefault="0038281B" w:rsidP="0038281B">
      <w:pPr>
        <w:tabs>
          <w:tab w:val="left" w:pos="8820"/>
        </w:tabs>
        <w:autoSpaceDE/>
        <w:jc w:val="both"/>
        <w:rPr>
          <w:b/>
          <w:sz w:val="28"/>
          <w:szCs w:val="28"/>
          <w:lang w:eastAsia="ru-RU"/>
        </w:rPr>
      </w:pPr>
      <w:r w:rsidRPr="0038281B">
        <w:rPr>
          <w:b/>
          <w:sz w:val="28"/>
          <w:szCs w:val="28"/>
          <w:lang w:eastAsia="ru-RU"/>
        </w:rPr>
        <w:t>Удмуртской Республики»                                                            А.В. Леконцев</w:t>
      </w:r>
    </w:p>
    <w:p w:rsidR="0038281B" w:rsidRPr="0038281B" w:rsidRDefault="0038281B" w:rsidP="0038281B">
      <w:pPr>
        <w:tabs>
          <w:tab w:val="left" w:pos="8820"/>
        </w:tabs>
        <w:autoSpaceDE/>
        <w:jc w:val="both"/>
        <w:rPr>
          <w:b/>
          <w:sz w:val="28"/>
          <w:szCs w:val="28"/>
          <w:lang w:eastAsia="ru-RU"/>
        </w:rPr>
      </w:pPr>
    </w:p>
    <w:p w:rsidR="0038281B" w:rsidRPr="0038281B" w:rsidRDefault="0038281B" w:rsidP="0038281B">
      <w:pPr>
        <w:tabs>
          <w:tab w:val="left" w:pos="8820"/>
        </w:tabs>
        <w:autoSpaceDE/>
        <w:jc w:val="both"/>
        <w:rPr>
          <w:sz w:val="20"/>
          <w:szCs w:val="20"/>
          <w:lang w:eastAsia="ru-RU"/>
        </w:rPr>
      </w:pPr>
      <w:r w:rsidRPr="0038281B">
        <w:rPr>
          <w:sz w:val="20"/>
          <w:szCs w:val="20"/>
          <w:lang w:eastAsia="ru-RU"/>
        </w:rPr>
        <w:t>Перевощикова Мария Ивановна</w:t>
      </w:r>
    </w:p>
    <w:p w:rsidR="0038281B" w:rsidRPr="0038281B" w:rsidRDefault="0038281B" w:rsidP="0038281B">
      <w:pPr>
        <w:tabs>
          <w:tab w:val="left" w:pos="8820"/>
        </w:tabs>
        <w:autoSpaceDE/>
        <w:jc w:val="both"/>
        <w:rPr>
          <w:sz w:val="20"/>
          <w:szCs w:val="20"/>
          <w:lang w:eastAsia="ru-RU"/>
        </w:rPr>
      </w:pPr>
      <w:r w:rsidRPr="0038281B">
        <w:rPr>
          <w:sz w:val="20"/>
          <w:szCs w:val="20"/>
          <w:lang w:eastAsia="ru-RU"/>
        </w:rPr>
        <w:t>8(34162) 4-15-02</w:t>
      </w:r>
    </w:p>
    <w:p w:rsidR="0038281B" w:rsidRDefault="0038281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p w:rsidR="00082CEB" w:rsidRDefault="00082CEB" w:rsidP="0038281B">
      <w:pPr>
        <w:autoSpaceDE/>
        <w:rPr>
          <w:sz w:val="20"/>
          <w:szCs w:val="20"/>
        </w:rPr>
      </w:pPr>
    </w:p>
    <w:tbl>
      <w:tblPr>
        <w:tblW w:w="10004" w:type="dxa"/>
        <w:tblInd w:w="-176" w:type="dxa"/>
        <w:tblLayout w:type="fixed"/>
        <w:tblLook w:val="0000" w:firstRow="0" w:lastRow="0" w:firstColumn="0" w:lastColumn="0" w:noHBand="0" w:noVBand="0"/>
      </w:tblPr>
      <w:tblGrid>
        <w:gridCol w:w="4244"/>
        <w:gridCol w:w="1723"/>
        <w:gridCol w:w="4037"/>
      </w:tblGrid>
      <w:tr w:rsidR="0049583B" w:rsidRPr="0049583B" w:rsidTr="0049583B">
        <w:trPr>
          <w:trHeight w:val="1700"/>
        </w:trPr>
        <w:tc>
          <w:tcPr>
            <w:tcW w:w="4244" w:type="dxa"/>
          </w:tcPr>
          <w:p w:rsidR="0049583B" w:rsidRPr="0049583B" w:rsidRDefault="0049583B" w:rsidP="0049583B">
            <w:pPr>
              <w:autoSpaceDE/>
              <w:ind w:right="-117"/>
              <w:rPr>
                <w:b/>
                <w:sz w:val="30"/>
                <w:szCs w:val="30"/>
              </w:rPr>
            </w:pPr>
          </w:p>
        </w:tc>
        <w:tc>
          <w:tcPr>
            <w:tcW w:w="1723" w:type="dxa"/>
          </w:tcPr>
          <w:p w:rsidR="0049583B" w:rsidRPr="0049583B" w:rsidRDefault="0049583B" w:rsidP="0049583B">
            <w:pPr>
              <w:autoSpaceDE/>
              <w:snapToGrid w:val="0"/>
              <w:spacing w:line="96" w:lineRule="auto"/>
              <w:jc w:val="center"/>
              <w:rPr>
                <w:b/>
                <w:sz w:val="32"/>
                <w:szCs w:val="32"/>
                <w:lang w:val="en-US"/>
              </w:rPr>
            </w:pPr>
            <w:r>
              <w:rPr>
                <w:noProof/>
                <w:lang w:eastAsia="ru-RU"/>
              </w:rPr>
              <w:drawing>
                <wp:anchor distT="0" distB="0" distL="114935" distR="114935" simplePos="0" relativeHeight="251702272" behindDoc="1" locked="0" layoutInCell="1" allowOverlap="1">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49583B" w:rsidRPr="0049583B" w:rsidRDefault="0049583B" w:rsidP="0049583B">
            <w:pPr>
              <w:autoSpaceDE/>
              <w:jc w:val="center"/>
              <w:rPr>
                <w:b/>
                <w:sz w:val="32"/>
                <w:szCs w:val="32"/>
              </w:rPr>
            </w:pPr>
          </w:p>
        </w:tc>
      </w:tr>
      <w:tr w:rsidR="0049583B" w:rsidRPr="0049583B" w:rsidTr="0049583B">
        <w:tc>
          <w:tcPr>
            <w:tcW w:w="10004" w:type="dxa"/>
            <w:gridSpan w:val="3"/>
          </w:tcPr>
          <w:p w:rsidR="0049583B" w:rsidRPr="0049583B" w:rsidRDefault="0049583B" w:rsidP="0049583B">
            <w:pPr>
              <w:autoSpaceDE/>
              <w:snapToGrid w:val="0"/>
              <w:spacing w:line="192" w:lineRule="auto"/>
              <w:jc w:val="center"/>
              <w:rPr>
                <w:b/>
                <w:sz w:val="26"/>
                <w:szCs w:val="26"/>
              </w:rPr>
            </w:pPr>
          </w:p>
          <w:p w:rsidR="0049583B" w:rsidRPr="0049583B" w:rsidRDefault="0049583B" w:rsidP="0049583B">
            <w:pPr>
              <w:autoSpaceDE/>
              <w:snapToGrid w:val="0"/>
              <w:spacing w:line="192" w:lineRule="auto"/>
              <w:jc w:val="center"/>
              <w:rPr>
                <w:b/>
                <w:sz w:val="26"/>
                <w:szCs w:val="26"/>
              </w:rPr>
            </w:pPr>
            <w:r w:rsidRPr="0049583B">
              <w:rPr>
                <w:b/>
                <w:sz w:val="26"/>
                <w:szCs w:val="26"/>
              </w:rPr>
              <w:t>Глава муниципального образования</w:t>
            </w:r>
          </w:p>
          <w:p w:rsidR="0049583B" w:rsidRPr="0049583B" w:rsidRDefault="0049583B" w:rsidP="0049583B">
            <w:pPr>
              <w:autoSpaceDE/>
              <w:snapToGrid w:val="0"/>
              <w:spacing w:line="192" w:lineRule="auto"/>
              <w:jc w:val="center"/>
              <w:rPr>
                <w:b/>
                <w:sz w:val="26"/>
                <w:szCs w:val="26"/>
              </w:rPr>
            </w:pPr>
            <w:r w:rsidRPr="0049583B">
              <w:rPr>
                <w:b/>
                <w:sz w:val="26"/>
                <w:szCs w:val="26"/>
              </w:rPr>
              <w:t xml:space="preserve"> «Муниципальный округ Якшур-Бодьинский район Удмуртской Республики»</w:t>
            </w:r>
          </w:p>
          <w:p w:rsidR="0049583B" w:rsidRPr="0049583B" w:rsidRDefault="0049583B" w:rsidP="0049583B">
            <w:pPr>
              <w:autoSpaceDE/>
              <w:snapToGrid w:val="0"/>
              <w:spacing w:line="192" w:lineRule="auto"/>
              <w:jc w:val="center"/>
              <w:rPr>
                <w:b/>
                <w:sz w:val="26"/>
                <w:szCs w:val="26"/>
              </w:rPr>
            </w:pPr>
          </w:p>
        </w:tc>
      </w:tr>
      <w:tr w:rsidR="0049583B" w:rsidRPr="0049583B" w:rsidTr="0049583B">
        <w:tc>
          <w:tcPr>
            <w:tcW w:w="10004" w:type="dxa"/>
            <w:gridSpan w:val="3"/>
          </w:tcPr>
          <w:p w:rsidR="0049583B" w:rsidRPr="0049583B" w:rsidRDefault="0049583B" w:rsidP="0049583B">
            <w:pPr>
              <w:autoSpaceDE/>
              <w:snapToGrid w:val="0"/>
              <w:spacing w:line="192" w:lineRule="auto"/>
              <w:jc w:val="center"/>
              <w:rPr>
                <w:b/>
                <w:sz w:val="26"/>
                <w:szCs w:val="26"/>
                <w:lang w:eastAsia="zh-CN"/>
              </w:rPr>
            </w:pPr>
            <w:r w:rsidRPr="0049583B">
              <w:rPr>
                <w:b/>
                <w:sz w:val="26"/>
                <w:szCs w:val="26"/>
                <w:lang w:eastAsia="zh-CN"/>
              </w:rPr>
              <w:t>«Удмурт Элькунысь Якшур-Бӧдья ёрос муниципал  округ» муниципал кылдытэтлэн</w:t>
            </w:r>
            <w:proofErr w:type="gramStart"/>
            <w:r w:rsidRPr="0049583B">
              <w:rPr>
                <w:b/>
                <w:sz w:val="26"/>
                <w:szCs w:val="26"/>
                <w:lang w:eastAsia="zh-CN"/>
              </w:rPr>
              <w:t xml:space="preserve"> Т</w:t>
            </w:r>
            <w:proofErr w:type="gramEnd"/>
            <w:r w:rsidRPr="0049583B">
              <w:rPr>
                <w:b/>
                <w:sz w:val="26"/>
                <w:szCs w:val="26"/>
                <w:lang w:eastAsia="zh-CN"/>
              </w:rPr>
              <w:t>ӧроез</w:t>
            </w:r>
          </w:p>
        </w:tc>
      </w:tr>
    </w:tbl>
    <w:p w:rsidR="0049583B" w:rsidRPr="0049583B" w:rsidRDefault="0049583B" w:rsidP="0049583B">
      <w:pPr>
        <w:autoSpaceDE/>
        <w:rPr>
          <w:sz w:val="20"/>
          <w:szCs w:val="20"/>
        </w:rPr>
      </w:pPr>
    </w:p>
    <w:p w:rsidR="0049583B" w:rsidRPr="0049583B" w:rsidRDefault="0049583B" w:rsidP="0049583B">
      <w:pPr>
        <w:autoSpaceDE/>
        <w:jc w:val="center"/>
        <w:rPr>
          <w:b/>
          <w:sz w:val="44"/>
          <w:szCs w:val="44"/>
        </w:rPr>
      </w:pPr>
    </w:p>
    <w:p w:rsidR="0049583B" w:rsidRPr="0049583B" w:rsidRDefault="0049583B" w:rsidP="0049583B">
      <w:pPr>
        <w:autoSpaceDE/>
        <w:jc w:val="center"/>
        <w:rPr>
          <w:b/>
          <w:sz w:val="44"/>
          <w:szCs w:val="44"/>
        </w:rPr>
      </w:pPr>
      <w:proofErr w:type="gramStart"/>
      <w:r w:rsidRPr="0049583B">
        <w:rPr>
          <w:b/>
          <w:sz w:val="44"/>
          <w:szCs w:val="44"/>
        </w:rPr>
        <w:t>П</w:t>
      </w:r>
      <w:proofErr w:type="gramEnd"/>
      <w:r w:rsidRPr="0049583B">
        <w:rPr>
          <w:b/>
          <w:sz w:val="44"/>
          <w:szCs w:val="44"/>
        </w:rPr>
        <w:t xml:space="preserve"> О С Т А Н О В Л Е Н И Е</w:t>
      </w:r>
    </w:p>
    <w:p w:rsidR="0049583B" w:rsidRPr="0049583B" w:rsidRDefault="0049583B" w:rsidP="0049583B">
      <w:pPr>
        <w:autoSpaceDE/>
        <w:jc w:val="center"/>
        <w:rPr>
          <w:b/>
          <w:sz w:val="28"/>
          <w:szCs w:val="28"/>
        </w:rPr>
      </w:pPr>
    </w:p>
    <w:p w:rsidR="0049583B" w:rsidRPr="0049583B" w:rsidRDefault="0049583B" w:rsidP="0049583B">
      <w:pPr>
        <w:autoSpaceDE/>
        <w:rPr>
          <w:sz w:val="20"/>
          <w:szCs w:val="20"/>
        </w:rPr>
      </w:pPr>
    </w:p>
    <w:p w:rsidR="0049583B" w:rsidRPr="0049583B" w:rsidRDefault="0049583B" w:rsidP="0049583B">
      <w:pPr>
        <w:autoSpaceDE/>
        <w:jc w:val="both"/>
        <w:rPr>
          <w:b/>
          <w:bCs/>
          <w:sz w:val="28"/>
          <w:szCs w:val="28"/>
          <w:lang w:eastAsia="zh-CN"/>
        </w:rPr>
      </w:pPr>
      <w:r w:rsidRPr="0049583B">
        <w:rPr>
          <w:b/>
          <w:bCs/>
          <w:sz w:val="28"/>
          <w:szCs w:val="28"/>
          <w:lang w:eastAsia="zh-CN"/>
        </w:rPr>
        <w:t>от «12» февраля  2025 года                                                              № 6</w:t>
      </w:r>
    </w:p>
    <w:p w:rsidR="0049583B" w:rsidRPr="0049583B" w:rsidRDefault="0049583B" w:rsidP="0049583B">
      <w:pPr>
        <w:autoSpaceDE/>
        <w:jc w:val="center"/>
        <w:rPr>
          <w:b/>
          <w:sz w:val="28"/>
          <w:szCs w:val="20"/>
          <w:lang w:eastAsia="zh-CN"/>
        </w:rPr>
      </w:pPr>
      <w:proofErr w:type="gramStart"/>
      <w:r w:rsidRPr="0049583B">
        <w:rPr>
          <w:b/>
          <w:bCs/>
          <w:sz w:val="28"/>
          <w:szCs w:val="28"/>
          <w:lang w:eastAsia="zh-CN"/>
        </w:rPr>
        <w:t>с</w:t>
      </w:r>
      <w:proofErr w:type="gramEnd"/>
      <w:r w:rsidRPr="0049583B">
        <w:rPr>
          <w:b/>
          <w:bCs/>
          <w:sz w:val="28"/>
          <w:szCs w:val="28"/>
          <w:lang w:eastAsia="zh-CN"/>
        </w:rPr>
        <w:t>. Якшур-Бодья</w:t>
      </w:r>
    </w:p>
    <w:p w:rsidR="0049583B" w:rsidRPr="0049583B" w:rsidRDefault="0049583B" w:rsidP="0049583B">
      <w:pPr>
        <w:autoSpaceDE/>
        <w:rPr>
          <w:sz w:val="20"/>
          <w:szCs w:val="20"/>
          <w:lang w:eastAsia="zh-CN"/>
        </w:rPr>
      </w:pPr>
    </w:p>
    <w:p w:rsidR="0049583B" w:rsidRPr="0049583B" w:rsidRDefault="0049583B" w:rsidP="0049583B">
      <w:pPr>
        <w:autoSpaceDE/>
        <w:jc w:val="center"/>
        <w:rPr>
          <w:b/>
          <w:bCs/>
          <w:sz w:val="28"/>
          <w:szCs w:val="28"/>
          <w:lang w:eastAsia="zh-CN"/>
        </w:rPr>
      </w:pPr>
      <w:r w:rsidRPr="0049583B">
        <w:rPr>
          <w:b/>
          <w:bCs/>
          <w:sz w:val="28"/>
          <w:szCs w:val="28"/>
          <w:lang w:eastAsia="zh-CN"/>
        </w:rPr>
        <w:t xml:space="preserve">Об организации схода граждан </w:t>
      </w:r>
      <w:proofErr w:type="gramStart"/>
      <w:r w:rsidRPr="0049583B">
        <w:rPr>
          <w:b/>
          <w:bCs/>
          <w:sz w:val="28"/>
          <w:szCs w:val="28"/>
          <w:lang w:eastAsia="ru-RU"/>
        </w:rPr>
        <w:t>на части территории</w:t>
      </w:r>
      <w:proofErr w:type="gramEnd"/>
      <w:r w:rsidRPr="0049583B">
        <w:rPr>
          <w:b/>
          <w:bCs/>
          <w:sz w:val="28"/>
          <w:szCs w:val="28"/>
          <w:lang w:eastAsia="ru-RU"/>
        </w:rPr>
        <w:t xml:space="preserve"> населенного пункта – ул. Победы деревни Сюровай</w:t>
      </w:r>
      <w:r w:rsidRPr="0049583B">
        <w:rPr>
          <w:b/>
          <w:bCs/>
          <w:sz w:val="28"/>
          <w:szCs w:val="28"/>
          <w:lang w:eastAsia="zh-CN"/>
        </w:rPr>
        <w:t xml:space="preserve"> муниципального образования «Муниципальный</w:t>
      </w:r>
      <w:r w:rsidRPr="0049583B">
        <w:rPr>
          <w:sz w:val="28"/>
          <w:szCs w:val="28"/>
          <w:lang w:eastAsia="zh-CN"/>
        </w:rPr>
        <w:t xml:space="preserve"> </w:t>
      </w:r>
      <w:r w:rsidRPr="0049583B">
        <w:rPr>
          <w:b/>
          <w:sz w:val="28"/>
          <w:szCs w:val="28"/>
          <w:lang w:eastAsia="zh-CN"/>
        </w:rPr>
        <w:t>округ Якшур-Бодьинский район Удмуртской Республики</w:t>
      </w:r>
      <w:r w:rsidRPr="0049583B">
        <w:rPr>
          <w:b/>
          <w:bCs/>
          <w:sz w:val="28"/>
          <w:szCs w:val="28"/>
          <w:lang w:eastAsia="zh-CN"/>
        </w:rPr>
        <w:t>» по вопросу введения и использования средств самообложения граждан</w:t>
      </w:r>
    </w:p>
    <w:p w:rsidR="0049583B" w:rsidRPr="0049583B" w:rsidRDefault="0049583B" w:rsidP="0049583B">
      <w:pPr>
        <w:tabs>
          <w:tab w:val="left" w:pos="0"/>
        </w:tabs>
        <w:autoSpaceDE/>
        <w:rPr>
          <w:b/>
          <w:sz w:val="28"/>
          <w:szCs w:val="28"/>
          <w:lang w:eastAsia="zh-CN"/>
        </w:rPr>
      </w:pPr>
    </w:p>
    <w:p w:rsidR="0049583B" w:rsidRPr="0049583B" w:rsidRDefault="0049583B" w:rsidP="0049583B">
      <w:pPr>
        <w:autoSpaceDE/>
        <w:ind w:firstLine="709"/>
        <w:jc w:val="both"/>
        <w:rPr>
          <w:rFonts w:eastAsia="Arial"/>
          <w:b/>
          <w:bCs/>
          <w:sz w:val="28"/>
          <w:szCs w:val="28"/>
          <w:lang w:eastAsia="zh-CN"/>
        </w:rPr>
      </w:pPr>
      <w:proofErr w:type="gramStart"/>
      <w:r w:rsidRPr="0049583B">
        <w:rPr>
          <w:sz w:val="28"/>
          <w:szCs w:val="28"/>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3 февраля 2022 года № 22/160 (в редакции решений от 2 февраля 2023</w:t>
      </w:r>
      <w:proofErr w:type="gramEnd"/>
      <w:r w:rsidRPr="0049583B">
        <w:rPr>
          <w:sz w:val="28"/>
          <w:szCs w:val="28"/>
          <w:lang w:eastAsia="zh-CN"/>
        </w:rPr>
        <w:t xml:space="preserve"> </w:t>
      </w:r>
      <w:proofErr w:type="gramStart"/>
      <w:r w:rsidRPr="0049583B">
        <w:rPr>
          <w:sz w:val="28"/>
          <w:szCs w:val="28"/>
          <w:lang w:eastAsia="zh-CN"/>
        </w:rPr>
        <w:t>года № 10/348, от 25 мая 2023 года № 10/384), решением Совета депутатов муниципального образования «Муниципальный округ Якшур-Бодьинский район Удмуртской Республики» от 6 февраля 2025 года № 18/577 «Об определении границ части территории населенного пункта деревни Сюровай муниципального образования «Муниципальный округ Якшур-Бодьинский район Удмуртской Республики»», руководствуясь статьей 30, абзацем 2 части 4 статьи 38 Устава муниципального образования «Муниципальный округ Якшур-Бодьинский</w:t>
      </w:r>
      <w:proofErr w:type="gramEnd"/>
      <w:r w:rsidRPr="0049583B">
        <w:rPr>
          <w:sz w:val="28"/>
          <w:szCs w:val="28"/>
          <w:lang w:eastAsia="zh-CN"/>
        </w:rPr>
        <w:t xml:space="preserve"> район Удмуртской Республики», </w:t>
      </w:r>
      <w:r w:rsidRPr="0049583B">
        <w:rPr>
          <w:rFonts w:eastAsia="Arial"/>
          <w:b/>
          <w:bCs/>
          <w:sz w:val="28"/>
          <w:szCs w:val="28"/>
          <w:u w:val="single"/>
          <w:lang w:eastAsia="zh-CN"/>
        </w:rPr>
        <w:t>ПОСТАНОВЛЯЮ</w:t>
      </w:r>
      <w:r w:rsidRPr="0049583B">
        <w:rPr>
          <w:rFonts w:eastAsia="Arial"/>
          <w:b/>
          <w:bCs/>
          <w:sz w:val="28"/>
          <w:szCs w:val="28"/>
          <w:lang w:eastAsia="zh-CN"/>
        </w:rPr>
        <w:t>:</w:t>
      </w:r>
    </w:p>
    <w:p w:rsidR="0049583B" w:rsidRPr="0049583B" w:rsidRDefault="0049583B" w:rsidP="0049583B">
      <w:pPr>
        <w:autoSpaceDE/>
        <w:ind w:firstLine="709"/>
        <w:jc w:val="both"/>
        <w:rPr>
          <w:rFonts w:eastAsia="Arial"/>
          <w:b/>
          <w:bCs/>
          <w:sz w:val="28"/>
          <w:szCs w:val="28"/>
          <w:lang w:eastAsia="zh-CN"/>
        </w:rPr>
      </w:pPr>
    </w:p>
    <w:p w:rsidR="0049583B" w:rsidRPr="0049583B" w:rsidRDefault="0049583B" w:rsidP="0049583B">
      <w:pPr>
        <w:widowControl w:val="0"/>
        <w:ind w:firstLine="709"/>
        <w:jc w:val="both"/>
        <w:rPr>
          <w:rFonts w:eastAsia="Calibri"/>
          <w:bCs/>
          <w:sz w:val="28"/>
          <w:szCs w:val="28"/>
          <w:lang w:eastAsia="en-US"/>
        </w:rPr>
      </w:pPr>
      <w:r w:rsidRPr="0049583B">
        <w:rPr>
          <w:rFonts w:eastAsia="Arial"/>
          <w:bCs/>
          <w:sz w:val="28"/>
          <w:szCs w:val="28"/>
          <w:lang w:eastAsia="zh-CN"/>
        </w:rPr>
        <w:t>1.</w:t>
      </w:r>
      <w:r w:rsidRPr="0049583B">
        <w:rPr>
          <w:rFonts w:eastAsia="Arial"/>
          <w:b/>
          <w:bCs/>
          <w:sz w:val="28"/>
          <w:szCs w:val="28"/>
          <w:lang w:eastAsia="zh-CN"/>
        </w:rPr>
        <w:t xml:space="preserve"> </w:t>
      </w:r>
      <w:r w:rsidRPr="0049583B">
        <w:rPr>
          <w:sz w:val="28"/>
          <w:szCs w:val="28"/>
          <w:lang w:eastAsia="zh-CN"/>
        </w:rPr>
        <w:t xml:space="preserve"> Организовать  сход граждан по вопросу введения и использования средств самообложения граждан </w:t>
      </w:r>
      <w:proofErr w:type="gramStart"/>
      <w:r w:rsidRPr="0049583B">
        <w:rPr>
          <w:sz w:val="28"/>
          <w:szCs w:val="28"/>
          <w:lang w:eastAsia="zh-CN"/>
        </w:rPr>
        <w:t>на части территории</w:t>
      </w:r>
      <w:proofErr w:type="gramEnd"/>
      <w:r w:rsidRPr="0049583B">
        <w:rPr>
          <w:sz w:val="28"/>
          <w:szCs w:val="28"/>
          <w:lang w:eastAsia="zh-CN"/>
        </w:rPr>
        <w:t xml:space="preserve"> населенного пункта – </w:t>
      </w:r>
      <w:r w:rsidRPr="0049583B">
        <w:rPr>
          <w:bCs/>
          <w:sz w:val="28"/>
          <w:szCs w:val="28"/>
          <w:lang w:eastAsia="ru-RU"/>
        </w:rPr>
        <w:t>ул. Победы деревни Сюровай</w:t>
      </w:r>
      <w:r w:rsidRPr="0049583B">
        <w:rPr>
          <w:b/>
          <w:bCs/>
          <w:sz w:val="28"/>
          <w:szCs w:val="28"/>
          <w:lang w:eastAsia="zh-CN"/>
        </w:rPr>
        <w:t xml:space="preserve"> </w:t>
      </w:r>
      <w:r w:rsidRPr="0049583B">
        <w:rPr>
          <w:bCs/>
          <w:sz w:val="28"/>
          <w:szCs w:val="28"/>
          <w:lang w:eastAsia="zh-CN"/>
        </w:rPr>
        <w:t xml:space="preserve">муниципального образования </w:t>
      </w:r>
      <w:r w:rsidRPr="0049583B">
        <w:rPr>
          <w:bCs/>
          <w:sz w:val="28"/>
          <w:szCs w:val="28"/>
          <w:lang w:eastAsia="zh-CN"/>
        </w:rPr>
        <w:lastRenderedPageBreak/>
        <w:t>«Муниципальный</w:t>
      </w:r>
      <w:r w:rsidRPr="0049583B">
        <w:rPr>
          <w:sz w:val="28"/>
          <w:szCs w:val="28"/>
          <w:lang w:eastAsia="zh-CN"/>
        </w:rPr>
        <w:t xml:space="preserve"> округ Якшур-Бодьинский район Удмуртской Республики</w:t>
      </w:r>
      <w:r w:rsidRPr="0049583B">
        <w:rPr>
          <w:bCs/>
          <w:sz w:val="28"/>
          <w:szCs w:val="28"/>
          <w:lang w:eastAsia="zh-CN"/>
        </w:rPr>
        <w:t>» (далее – сход граждан), д</w:t>
      </w:r>
      <w:r w:rsidRPr="0049583B">
        <w:rPr>
          <w:rFonts w:eastAsia="Calibri"/>
          <w:bCs/>
          <w:sz w:val="28"/>
          <w:szCs w:val="28"/>
          <w:lang w:eastAsia="en-US"/>
        </w:rPr>
        <w:t>анная территория является целостной, неразрывной и не выходящей за границы населенного пункта, в пределах которого находится определяемая территория:</w:t>
      </w:r>
    </w:p>
    <w:p w:rsidR="0049583B" w:rsidRPr="0049583B" w:rsidRDefault="0049583B" w:rsidP="0049583B">
      <w:pPr>
        <w:widowControl w:val="0"/>
        <w:ind w:firstLine="709"/>
        <w:jc w:val="both"/>
        <w:rPr>
          <w:rFonts w:eastAsia="Calibri"/>
          <w:bCs/>
          <w:sz w:val="28"/>
          <w:szCs w:val="28"/>
          <w:lang w:eastAsia="en-US"/>
        </w:rPr>
      </w:pPr>
      <w:r w:rsidRPr="0049583B">
        <w:rPr>
          <w:rFonts w:eastAsia="Calibri"/>
          <w:bCs/>
          <w:sz w:val="28"/>
          <w:szCs w:val="28"/>
          <w:lang w:eastAsia="en-US"/>
        </w:rPr>
        <w:t>- дата и время проведения: 23 февраля 2025 года в 17-00 часов по местному времени;</w:t>
      </w:r>
    </w:p>
    <w:p w:rsidR="0049583B" w:rsidRPr="0049583B" w:rsidRDefault="0049583B" w:rsidP="0049583B">
      <w:pPr>
        <w:autoSpaceDE/>
        <w:ind w:firstLine="709"/>
        <w:jc w:val="both"/>
        <w:rPr>
          <w:bCs/>
          <w:sz w:val="28"/>
          <w:szCs w:val="28"/>
          <w:lang w:eastAsia="zh-CN"/>
        </w:rPr>
      </w:pPr>
      <w:r w:rsidRPr="0049583B">
        <w:rPr>
          <w:bCs/>
          <w:sz w:val="28"/>
          <w:szCs w:val="28"/>
          <w:lang w:eastAsia="zh-CN"/>
        </w:rPr>
        <w:t>- место проведения: Удмуртская Республика, Якшур-Бодьинский район, деревня Сюровай, ул. Победы у дома № 16.</w:t>
      </w:r>
    </w:p>
    <w:p w:rsidR="0049583B" w:rsidRPr="0049583B" w:rsidRDefault="0049583B" w:rsidP="0049583B">
      <w:pPr>
        <w:autoSpaceDE/>
        <w:ind w:firstLine="709"/>
        <w:jc w:val="both"/>
        <w:rPr>
          <w:kern w:val="1"/>
          <w:sz w:val="28"/>
          <w:szCs w:val="28"/>
        </w:rPr>
      </w:pPr>
      <w:r w:rsidRPr="0049583B">
        <w:rPr>
          <w:kern w:val="1"/>
          <w:sz w:val="28"/>
          <w:szCs w:val="28"/>
        </w:rPr>
        <w:t>2. Утвердить вопрос, выносимый на сход граждан:</w:t>
      </w:r>
    </w:p>
    <w:p w:rsidR="0049583B" w:rsidRPr="0049583B" w:rsidRDefault="0049583B" w:rsidP="0049583B">
      <w:pPr>
        <w:autoSpaceDE/>
        <w:ind w:firstLine="709"/>
        <w:jc w:val="both"/>
        <w:rPr>
          <w:bCs/>
          <w:sz w:val="28"/>
          <w:szCs w:val="28"/>
          <w:lang w:eastAsia="zh-CN"/>
        </w:rPr>
      </w:pPr>
      <w:proofErr w:type="gramStart"/>
      <w:r w:rsidRPr="0049583B">
        <w:rPr>
          <w:sz w:val="28"/>
          <w:szCs w:val="28"/>
          <w:lang w:eastAsia="zh-CN"/>
        </w:rPr>
        <w:t>«Согласны ли вы на введение самообложения граждан с каждого проживающего  на части территории населенного пункта – ул. Победы деревни Сюровай муниципального образования «Муниципальный округ Якшур-Бодьинский район Удмуртской Республики» и направление полученных средств на решение вопросов местного значения - приобретение щебня с доставкой на ремонт дорожного полотна по ул. Победы деревни Сюровай? («за», «против»)»</w:t>
      </w:r>
      <w:r w:rsidRPr="0049583B">
        <w:rPr>
          <w:bCs/>
          <w:sz w:val="28"/>
          <w:szCs w:val="28"/>
          <w:lang w:eastAsia="zh-CN"/>
        </w:rPr>
        <w:t>.</w:t>
      </w:r>
      <w:proofErr w:type="gramEnd"/>
    </w:p>
    <w:p w:rsidR="0049583B" w:rsidRPr="0049583B" w:rsidRDefault="0049583B" w:rsidP="0049583B">
      <w:pPr>
        <w:autoSpaceDE/>
        <w:ind w:firstLine="709"/>
        <w:jc w:val="both"/>
        <w:rPr>
          <w:sz w:val="28"/>
          <w:szCs w:val="28"/>
          <w:highlight w:val="yellow"/>
          <w:lang w:eastAsia="zh-CN"/>
        </w:rPr>
      </w:pPr>
      <w:r w:rsidRPr="0049583B">
        <w:rPr>
          <w:sz w:val="28"/>
          <w:szCs w:val="28"/>
          <w:lang w:eastAsia="zh-CN"/>
        </w:rPr>
        <w:t>3. Установить, что голосование на сходе граждан является открытым, путем поднятия руки.</w:t>
      </w:r>
    </w:p>
    <w:p w:rsidR="0049583B" w:rsidRPr="0049583B" w:rsidRDefault="0049583B" w:rsidP="0049583B">
      <w:pPr>
        <w:autoSpaceDE/>
        <w:ind w:firstLine="709"/>
        <w:jc w:val="both"/>
        <w:rPr>
          <w:bCs/>
          <w:kern w:val="1"/>
          <w:sz w:val="28"/>
          <w:szCs w:val="28"/>
        </w:rPr>
      </w:pPr>
      <w:r w:rsidRPr="0049583B">
        <w:rPr>
          <w:kern w:val="1"/>
          <w:sz w:val="28"/>
          <w:szCs w:val="28"/>
        </w:rPr>
        <w:t xml:space="preserve">4. Установить, что количество жителей </w:t>
      </w:r>
      <w:proofErr w:type="gramStart"/>
      <w:r w:rsidRPr="0049583B">
        <w:rPr>
          <w:kern w:val="1"/>
          <w:sz w:val="28"/>
          <w:szCs w:val="28"/>
        </w:rPr>
        <w:t>на части территории</w:t>
      </w:r>
      <w:proofErr w:type="gramEnd"/>
      <w:r w:rsidRPr="0049583B">
        <w:rPr>
          <w:kern w:val="1"/>
          <w:sz w:val="28"/>
          <w:szCs w:val="28"/>
        </w:rPr>
        <w:t xml:space="preserve"> населенного пункта – </w:t>
      </w:r>
      <w:r w:rsidRPr="0049583B">
        <w:rPr>
          <w:bCs/>
          <w:kern w:val="1"/>
          <w:sz w:val="28"/>
          <w:szCs w:val="28"/>
          <w:lang w:eastAsia="ru-RU"/>
        </w:rPr>
        <w:t>ул. Победы деревни Сюровай</w:t>
      </w:r>
      <w:r w:rsidRPr="0049583B">
        <w:rPr>
          <w:kern w:val="1"/>
          <w:sz w:val="28"/>
          <w:szCs w:val="28"/>
        </w:rPr>
        <w:t xml:space="preserve"> составляет 32 человека,  из них </w:t>
      </w:r>
      <w:r w:rsidRPr="0049583B">
        <w:rPr>
          <w:bCs/>
          <w:kern w:val="1"/>
          <w:sz w:val="28"/>
          <w:szCs w:val="28"/>
        </w:rPr>
        <w:t>обладающих правом голоса для участия в сходе граждан составляет 26 человек.</w:t>
      </w:r>
    </w:p>
    <w:p w:rsidR="0049583B" w:rsidRPr="0049583B" w:rsidRDefault="0049583B" w:rsidP="0049583B">
      <w:pPr>
        <w:autoSpaceDE/>
        <w:ind w:firstLine="709"/>
        <w:jc w:val="both"/>
        <w:rPr>
          <w:kern w:val="1"/>
          <w:sz w:val="28"/>
          <w:szCs w:val="28"/>
        </w:rPr>
      </w:pPr>
      <w:r w:rsidRPr="0049583B">
        <w:rPr>
          <w:kern w:val="1"/>
          <w:sz w:val="28"/>
          <w:szCs w:val="28"/>
        </w:rPr>
        <w:t>5. Для информирования населения опубликовать (обнародовать) настоящее постановление путем размещения на сайте муниципального образования «Муниципальный округ Якшур-Бодьинский район Удмуртской Республики», на информационных стендах деревни Сюровай  и опубликовать в Вестнике правовых актов муниципального образования «Муниципальный округ Якшур-Бодьинский район Удмуртской Республики» не позднее, чем за 10 дней до дня проведения схода граждан.</w:t>
      </w:r>
    </w:p>
    <w:p w:rsidR="0049583B" w:rsidRPr="0049583B" w:rsidRDefault="0049583B" w:rsidP="0049583B">
      <w:pPr>
        <w:autoSpaceDE/>
        <w:ind w:firstLine="709"/>
        <w:jc w:val="both"/>
        <w:rPr>
          <w:kern w:val="1"/>
          <w:sz w:val="28"/>
          <w:szCs w:val="28"/>
        </w:rPr>
      </w:pPr>
      <w:r w:rsidRPr="0049583B">
        <w:rPr>
          <w:kern w:val="1"/>
          <w:sz w:val="28"/>
          <w:szCs w:val="28"/>
        </w:rPr>
        <w:t xml:space="preserve">6. </w:t>
      </w:r>
      <w:r w:rsidRPr="0049583B">
        <w:rPr>
          <w:spacing w:val="2"/>
          <w:kern w:val="1"/>
          <w:sz w:val="28"/>
          <w:szCs w:val="28"/>
          <w:shd w:val="clear" w:color="auto" w:fill="FFFFFF"/>
        </w:rPr>
        <w:t>Начальнику территориального отдела «Кекоранский» Администрации   муниципального образования «Муниципальный округ Якшур-Бодьинский район Удмуртской Республики» Виноградовой Ларисе Леонидовне обеспечить организацию проведения схода граждан.</w:t>
      </w:r>
    </w:p>
    <w:p w:rsidR="0049583B" w:rsidRPr="0049583B" w:rsidRDefault="0049583B" w:rsidP="0049583B">
      <w:pPr>
        <w:autoSpaceDE/>
        <w:ind w:firstLine="709"/>
        <w:jc w:val="both"/>
        <w:rPr>
          <w:b/>
          <w:kern w:val="1"/>
          <w:sz w:val="28"/>
          <w:szCs w:val="28"/>
        </w:rPr>
      </w:pPr>
      <w:r w:rsidRPr="0049583B">
        <w:rPr>
          <w:kern w:val="1"/>
          <w:sz w:val="28"/>
          <w:szCs w:val="28"/>
        </w:rPr>
        <w:t xml:space="preserve">7. </w:t>
      </w:r>
      <w:proofErr w:type="gramStart"/>
      <w:r w:rsidRPr="0049583B">
        <w:rPr>
          <w:kern w:val="1"/>
          <w:sz w:val="28"/>
          <w:szCs w:val="28"/>
        </w:rPr>
        <w:t>Контроль за</w:t>
      </w:r>
      <w:proofErr w:type="gramEnd"/>
      <w:r w:rsidRPr="0049583B">
        <w:rPr>
          <w:kern w:val="1"/>
          <w:sz w:val="28"/>
          <w:szCs w:val="28"/>
        </w:rPr>
        <w:t xml:space="preserve"> соблюдением настоящего постановления возлагаю на заместителя главы Администрации муниципального образования «Муниципальный округ Якшур-Бодьинский район Удмуртской Республики» Бендер Ирину Александровну.</w:t>
      </w:r>
    </w:p>
    <w:p w:rsidR="0049583B" w:rsidRPr="0049583B" w:rsidRDefault="0049583B" w:rsidP="0049583B">
      <w:pPr>
        <w:autoSpaceDE/>
        <w:ind w:right="990"/>
        <w:rPr>
          <w:b/>
          <w:sz w:val="28"/>
          <w:szCs w:val="28"/>
          <w:lang w:eastAsia="zh-CN"/>
        </w:rPr>
      </w:pPr>
    </w:p>
    <w:p w:rsidR="0049583B" w:rsidRPr="0049583B" w:rsidRDefault="0049583B" w:rsidP="0049583B">
      <w:pPr>
        <w:autoSpaceDE/>
        <w:ind w:right="990"/>
        <w:rPr>
          <w:b/>
          <w:sz w:val="28"/>
          <w:szCs w:val="28"/>
          <w:lang w:eastAsia="zh-CN"/>
        </w:rPr>
      </w:pPr>
    </w:p>
    <w:p w:rsidR="0049583B" w:rsidRPr="0049583B" w:rsidRDefault="0049583B" w:rsidP="0049583B">
      <w:pPr>
        <w:autoSpaceDE/>
        <w:ind w:right="990"/>
        <w:rPr>
          <w:b/>
          <w:sz w:val="28"/>
          <w:szCs w:val="28"/>
          <w:lang w:eastAsia="zh-CN"/>
        </w:rPr>
      </w:pPr>
    </w:p>
    <w:p w:rsidR="0049583B" w:rsidRPr="0049583B" w:rsidRDefault="0049583B" w:rsidP="0049583B">
      <w:pPr>
        <w:tabs>
          <w:tab w:val="left" w:pos="9639"/>
        </w:tabs>
        <w:autoSpaceDE/>
        <w:ind w:right="-2"/>
        <w:rPr>
          <w:b/>
          <w:sz w:val="28"/>
          <w:szCs w:val="20"/>
          <w:lang w:eastAsia="zh-CN"/>
        </w:rPr>
      </w:pPr>
      <w:r w:rsidRPr="0049583B">
        <w:rPr>
          <w:b/>
          <w:sz w:val="28"/>
          <w:szCs w:val="28"/>
          <w:lang w:eastAsia="zh-CN"/>
        </w:rPr>
        <w:t>Глава                                                                                              А.В. Леконцев</w:t>
      </w:r>
    </w:p>
    <w:p w:rsidR="0049583B" w:rsidRPr="0049583B" w:rsidRDefault="0049583B" w:rsidP="0049583B">
      <w:pPr>
        <w:autoSpaceDE/>
        <w:ind w:right="-2"/>
        <w:jc w:val="both"/>
        <w:rPr>
          <w:sz w:val="28"/>
          <w:szCs w:val="28"/>
          <w:shd w:val="clear" w:color="auto" w:fill="FFFF00"/>
          <w:lang w:eastAsia="zh-CN"/>
        </w:rPr>
      </w:pPr>
    </w:p>
    <w:p w:rsidR="0049583B" w:rsidRPr="0049583B" w:rsidRDefault="0049583B" w:rsidP="0049583B">
      <w:pPr>
        <w:autoSpaceDE/>
        <w:ind w:right="-2"/>
        <w:jc w:val="both"/>
        <w:rPr>
          <w:lang w:eastAsia="zh-CN"/>
        </w:rPr>
      </w:pPr>
      <w:r w:rsidRPr="0049583B">
        <w:rPr>
          <w:lang w:eastAsia="zh-CN"/>
        </w:rPr>
        <w:t>Виноградова Лариса Леонидовна</w:t>
      </w:r>
    </w:p>
    <w:p w:rsidR="0049583B" w:rsidRPr="0049583B" w:rsidRDefault="0049583B" w:rsidP="0049583B">
      <w:pPr>
        <w:autoSpaceDE/>
        <w:ind w:right="-2"/>
        <w:jc w:val="both"/>
        <w:rPr>
          <w:lang w:eastAsia="zh-CN"/>
        </w:rPr>
      </w:pPr>
      <w:r w:rsidRPr="0049583B">
        <w:rPr>
          <w:lang w:eastAsia="zh-CN"/>
        </w:rPr>
        <w:t xml:space="preserve">8(34162)4-75-25                                                                                  </w:t>
      </w:r>
    </w:p>
    <w:p w:rsidR="00082CEB" w:rsidRDefault="00082CEB" w:rsidP="0038281B">
      <w:pPr>
        <w:autoSpaceDE/>
        <w:rPr>
          <w:sz w:val="20"/>
          <w:szCs w:val="20"/>
        </w:rPr>
      </w:pPr>
    </w:p>
    <w:tbl>
      <w:tblPr>
        <w:tblW w:w="10004" w:type="dxa"/>
        <w:tblInd w:w="-176" w:type="dxa"/>
        <w:tblLayout w:type="fixed"/>
        <w:tblLook w:val="0000" w:firstRow="0" w:lastRow="0" w:firstColumn="0" w:lastColumn="0" w:noHBand="0" w:noVBand="0"/>
      </w:tblPr>
      <w:tblGrid>
        <w:gridCol w:w="4244"/>
        <w:gridCol w:w="1723"/>
        <w:gridCol w:w="4037"/>
      </w:tblGrid>
      <w:tr w:rsidR="00394E28" w:rsidRPr="00394E28" w:rsidTr="00E164E0">
        <w:trPr>
          <w:trHeight w:val="1700"/>
        </w:trPr>
        <w:tc>
          <w:tcPr>
            <w:tcW w:w="4244" w:type="dxa"/>
          </w:tcPr>
          <w:p w:rsidR="00394E28" w:rsidRPr="00394E28" w:rsidRDefault="00394E28" w:rsidP="00394E28">
            <w:pPr>
              <w:autoSpaceDE/>
              <w:ind w:right="-117"/>
              <w:rPr>
                <w:b/>
                <w:sz w:val="30"/>
                <w:szCs w:val="30"/>
              </w:rPr>
            </w:pPr>
          </w:p>
        </w:tc>
        <w:tc>
          <w:tcPr>
            <w:tcW w:w="1723" w:type="dxa"/>
          </w:tcPr>
          <w:p w:rsidR="00394E28" w:rsidRPr="00394E28" w:rsidRDefault="00394E28" w:rsidP="00394E28">
            <w:pPr>
              <w:autoSpaceDE/>
              <w:snapToGrid w:val="0"/>
              <w:spacing w:line="96" w:lineRule="auto"/>
              <w:jc w:val="center"/>
              <w:rPr>
                <w:b/>
                <w:sz w:val="32"/>
                <w:szCs w:val="32"/>
                <w:lang w:val="en-US"/>
              </w:rPr>
            </w:pPr>
            <w:r>
              <w:rPr>
                <w:noProof/>
                <w:lang w:eastAsia="ru-RU"/>
              </w:rPr>
              <w:drawing>
                <wp:anchor distT="0" distB="0" distL="114935" distR="114935" simplePos="0" relativeHeight="251704320" behindDoc="1" locked="0" layoutInCell="1" allowOverlap="1" wp14:anchorId="6FBB01D4" wp14:editId="7442128E">
                  <wp:simplePos x="0" y="0"/>
                  <wp:positionH relativeFrom="column">
                    <wp:posOffset>160020</wp:posOffset>
                  </wp:positionH>
                  <wp:positionV relativeFrom="paragraph">
                    <wp:posOffset>252730</wp:posOffset>
                  </wp:positionV>
                  <wp:extent cx="568960" cy="612140"/>
                  <wp:effectExtent l="19050" t="19050" r="21590" b="16510"/>
                  <wp:wrapTight wrapText="bothSides">
                    <wp:wrapPolygon edited="0">
                      <wp:start x="-723" y="-672"/>
                      <wp:lineTo x="-723" y="21510"/>
                      <wp:lineTo x="21696" y="21510"/>
                      <wp:lineTo x="21696" y="-672"/>
                      <wp:lineTo x="-723" y="-672"/>
                    </wp:wrapPolygon>
                  </wp:wrapTight>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037" w:type="dxa"/>
          </w:tcPr>
          <w:p w:rsidR="00394E28" w:rsidRPr="00394E28" w:rsidRDefault="00394E28" w:rsidP="00394E28">
            <w:pPr>
              <w:autoSpaceDE/>
              <w:jc w:val="center"/>
              <w:rPr>
                <w:b/>
                <w:sz w:val="32"/>
                <w:szCs w:val="32"/>
              </w:rPr>
            </w:pPr>
          </w:p>
        </w:tc>
      </w:tr>
      <w:tr w:rsidR="00394E28" w:rsidRPr="00394E28" w:rsidTr="00E164E0">
        <w:tc>
          <w:tcPr>
            <w:tcW w:w="10004" w:type="dxa"/>
            <w:gridSpan w:val="3"/>
          </w:tcPr>
          <w:p w:rsidR="00394E28" w:rsidRPr="00394E28" w:rsidRDefault="00394E28" w:rsidP="00394E28">
            <w:pPr>
              <w:autoSpaceDE/>
              <w:snapToGrid w:val="0"/>
              <w:spacing w:line="192" w:lineRule="auto"/>
              <w:jc w:val="center"/>
              <w:rPr>
                <w:b/>
                <w:sz w:val="26"/>
                <w:szCs w:val="26"/>
              </w:rPr>
            </w:pPr>
          </w:p>
          <w:p w:rsidR="00394E28" w:rsidRPr="00394E28" w:rsidRDefault="00394E28" w:rsidP="00394E28">
            <w:pPr>
              <w:autoSpaceDE/>
              <w:snapToGrid w:val="0"/>
              <w:spacing w:line="192" w:lineRule="auto"/>
              <w:jc w:val="center"/>
              <w:rPr>
                <w:b/>
                <w:sz w:val="26"/>
                <w:szCs w:val="26"/>
              </w:rPr>
            </w:pPr>
            <w:r w:rsidRPr="00394E28">
              <w:rPr>
                <w:b/>
                <w:sz w:val="26"/>
                <w:szCs w:val="26"/>
              </w:rPr>
              <w:t>Глава муниципального образования</w:t>
            </w:r>
          </w:p>
          <w:p w:rsidR="00394E28" w:rsidRPr="00394E28" w:rsidRDefault="00394E28" w:rsidP="00394E28">
            <w:pPr>
              <w:autoSpaceDE/>
              <w:snapToGrid w:val="0"/>
              <w:spacing w:line="192" w:lineRule="auto"/>
              <w:jc w:val="center"/>
              <w:rPr>
                <w:b/>
                <w:sz w:val="26"/>
                <w:szCs w:val="26"/>
              </w:rPr>
            </w:pPr>
            <w:r w:rsidRPr="00394E28">
              <w:rPr>
                <w:b/>
                <w:sz w:val="26"/>
                <w:szCs w:val="26"/>
              </w:rPr>
              <w:t xml:space="preserve"> «Муниципальный округ Якшур-Бодьинский район Удмуртской Республики»</w:t>
            </w:r>
          </w:p>
          <w:p w:rsidR="00394E28" w:rsidRPr="00394E28" w:rsidRDefault="00394E28" w:rsidP="00394E28">
            <w:pPr>
              <w:autoSpaceDE/>
              <w:snapToGrid w:val="0"/>
              <w:spacing w:line="192" w:lineRule="auto"/>
              <w:jc w:val="center"/>
              <w:rPr>
                <w:b/>
                <w:sz w:val="26"/>
                <w:szCs w:val="26"/>
              </w:rPr>
            </w:pPr>
          </w:p>
        </w:tc>
      </w:tr>
      <w:tr w:rsidR="00394E28" w:rsidRPr="00394E28" w:rsidTr="00E164E0">
        <w:tc>
          <w:tcPr>
            <w:tcW w:w="10004" w:type="dxa"/>
            <w:gridSpan w:val="3"/>
          </w:tcPr>
          <w:p w:rsidR="00394E28" w:rsidRPr="00394E28" w:rsidRDefault="00394E28" w:rsidP="00394E28">
            <w:pPr>
              <w:autoSpaceDE/>
              <w:snapToGrid w:val="0"/>
              <w:spacing w:line="192" w:lineRule="auto"/>
              <w:jc w:val="center"/>
              <w:rPr>
                <w:b/>
                <w:sz w:val="26"/>
                <w:szCs w:val="26"/>
                <w:lang w:eastAsia="zh-CN"/>
              </w:rPr>
            </w:pPr>
            <w:r w:rsidRPr="00394E28">
              <w:rPr>
                <w:b/>
                <w:sz w:val="26"/>
                <w:szCs w:val="26"/>
                <w:lang w:eastAsia="zh-CN"/>
              </w:rPr>
              <w:t>«Удмурт Элькунысь Якшур-Бӧдья ёрос муниципал  округ» муниципал кылдытэтлэн</w:t>
            </w:r>
            <w:proofErr w:type="gramStart"/>
            <w:r w:rsidRPr="00394E28">
              <w:rPr>
                <w:b/>
                <w:sz w:val="26"/>
                <w:szCs w:val="26"/>
                <w:lang w:eastAsia="zh-CN"/>
              </w:rPr>
              <w:t xml:space="preserve"> Т</w:t>
            </w:r>
            <w:proofErr w:type="gramEnd"/>
            <w:r w:rsidRPr="00394E28">
              <w:rPr>
                <w:b/>
                <w:sz w:val="26"/>
                <w:szCs w:val="26"/>
                <w:lang w:eastAsia="zh-CN"/>
              </w:rPr>
              <w:t>ӧроез</w:t>
            </w:r>
          </w:p>
        </w:tc>
      </w:tr>
    </w:tbl>
    <w:p w:rsidR="00394E28" w:rsidRPr="00394E28" w:rsidRDefault="00394E28" w:rsidP="00394E28">
      <w:pPr>
        <w:autoSpaceDE/>
        <w:rPr>
          <w:sz w:val="20"/>
          <w:szCs w:val="20"/>
        </w:rPr>
      </w:pPr>
    </w:p>
    <w:p w:rsidR="00394E28" w:rsidRPr="00394E28" w:rsidRDefault="00394E28" w:rsidP="00394E28">
      <w:pPr>
        <w:autoSpaceDE/>
        <w:jc w:val="center"/>
        <w:rPr>
          <w:b/>
          <w:sz w:val="44"/>
          <w:szCs w:val="44"/>
        </w:rPr>
      </w:pPr>
      <w:proofErr w:type="gramStart"/>
      <w:r w:rsidRPr="00394E28">
        <w:rPr>
          <w:b/>
          <w:sz w:val="44"/>
          <w:szCs w:val="44"/>
        </w:rPr>
        <w:t>П</w:t>
      </w:r>
      <w:proofErr w:type="gramEnd"/>
      <w:r w:rsidRPr="00394E28">
        <w:rPr>
          <w:b/>
          <w:sz w:val="44"/>
          <w:szCs w:val="44"/>
        </w:rPr>
        <w:t xml:space="preserve"> О С Т А Н О В Л Е Н И Е</w:t>
      </w:r>
    </w:p>
    <w:p w:rsidR="00394E28" w:rsidRPr="00394E28" w:rsidRDefault="00394E28" w:rsidP="00394E28">
      <w:pPr>
        <w:autoSpaceDE/>
        <w:jc w:val="center"/>
        <w:rPr>
          <w:b/>
          <w:sz w:val="28"/>
          <w:szCs w:val="28"/>
        </w:rPr>
      </w:pPr>
    </w:p>
    <w:p w:rsidR="00394E28" w:rsidRPr="00394E28" w:rsidRDefault="00394E28" w:rsidP="00394E28">
      <w:pPr>
        <w:autoSpaceDE/>
        <w:rPr>
          <w:sz w:val="20"/>
          <w:szCs w:val="20"/>
        </w:rPr>
      </w:pPr>
    </w:p>
    <w:p w:rsidR="00394E28" w:rsidRPr="00394E28" w:rsidRDefault="00394E28" w:rsidP="00394E28">
      <w:pPr>
        <w:autoSpaceDE/>
        <w:jc w:val="both"/>
        <w:rPr>
          <w:b/>
          <w:bCs/>
          <w:sz w:val="28"/>
          <w:szCs w:val="28"/>
          <w:lang w:eastAsia="zh-CN"/>
        </w:rPr>
      </w:pPr>
      <w:r w:rsidRPr="00394E28">
        <w:rPr>
          <w:b/>
          <w:bCs/>
          <w:sz w:val="28"/>
          <w:szCs w:val="28"/>
          <w:lang w:eastAsia="zh-CN"/>
        </w:rPr>
        <w:t>от «12»  февраля  2025 года                                                         № 7</w:t>
      </w:r>
    </w:p>
    <w:p w:rsidR="00394E28" w:rsidRPr="00394E28" w:rsidRDefault="00394E28" w:rsidP="00394E28">
      <w:pPr>
        <w:autoSpaceDE/>
        <w:jc w:val="center"/>
        <w:rPr>
          <w:b/>
          <w:sz w:val="28"/>
          <w:szCs w:val="20"/>
          <w:lang w:eastAsia="zh-CN"/>
        </w:rPr>
      </w:pPr>
      <w:proofErr w:type="gramStart"/>
      <w:r w:rsidRPr="00394E28">
        <w:rPr>
          <w:b/>
          <w:bCs/>
          <w:sz w:val="28"/>
          <w:szCs w:val="28"/>
          <w:lang w:eastAsia="zh-CN"/>
        </w:rPr>
        <w:t>с</w:t>
      </w:r>
      <w:proofErr w:type="gramEnd"/>
      <w:r w:rsidRPr="00394E28">
        <w:rPr>
          <w:b/>
          <w:bCs/>
          <w:sz w:val="28"/>
          <w:szCs w:val="28"/>
          <w:lang w:eastAsia="zh-CN"/>
        </w:rPr>
        <w:t>. Якшур-Бодья</w:t>
      </w:r>
    </w:p>
    <w:p w:rsidR="00394E28" w:rsidRPr="00394E28" w:rsidRDefault="00394E28" w:rsidP="00394E28">
      <w:pPr>
        <w:autoSpaceDE/>
        <w:rPr>
          <w:sz w:val="20"/>
          <w:szCs w:val="20"/>
          <w:lang w:eastAsia="zh-CN"/>
        </w:rPr>
      </w:pPr>
    </w:p>
    <w:p w:rsidR="00394E28" w:rsidRPr="00394E28" w:rsidRDefault="00394E28" w:rsidP="00394E28">
      <w:pPr>
        <w:autoSpaceDE/>
        <w:jc w:val="center"/>
        <w:rPr>
          <w:b/>
          <w:bCs/>
          <w:sz w:val="28"/>
          <w:szCs w:val="28"/>
          <w:lang w:eastAsia="ru-RU"/>
        </w:rPr>
      </w:pPr>
      <w:r w:rsidRPr="00394E28">
        <w:rPr>
          <w:b/>
          <w:bCs/>
          <w:sz w:val="28"/>
          <w:szCs w:val="28"/>
          <w:lang w:eastAsia="zh-CN"/>
        </w:rPr>
        <w:t xml:space="preserve">  Об организации схода граждан </w:t>
      </w:r>
      <w:proofErr w:type="gramStart"/>
      <w:r w:rsidRPr="00394E28">
        <w:rPr>
          <w:b/>
          <w:bCs/>
          <w:sz w:val="28"/>
          <w:szCs w:val="28"/>
          <w:lang w:eastAsia="ru-RU"/>
        </w:rPr>
        <w:t>на части территории</w:t>
      </w:r>
      <w:proofErr w:type="gramEnd"/>
      <w:r w:rsidRPr="00394E28">
        <w:rPr>
          <w:b/>
          <w:bCs/>
          <w:sz w:val="28"/>
          <w:szCs w:val="28"/>
          <w:lang w:eastAsia="ru-RU"/>
        </w:rPr>
        <w:t xml:space="preserve"> населенного </w:t>
      </w:r>
    </w:p>
    <w:p w:rsidR="00394E28" w:rsidRPr="00394E28" w:rsidRDefault="00394E28" w:rsidP="00394E28">
      <w:pPr>
        <w:autoSpaceDE/>
        <w:jc w:val="center"/>
        <w:rPr>
          <w:b/>
          <w:bCs/>
          <w:sz w:val="28"/>
          <w:szCs w:val="28"/>
          <w:lang w:eastAsia="zh-CN"/>
        </w:rPr>
      </w:pPr>
      <w:r w:rsidRPr="00394E28">
        <w:rPr>
          <w:b/>
          <w:bCs/>
          <w:sz w:val="28"/>
          <w:szCs w:val="28"/>
          <w:lang w:eastAsia="ru-RU"/>
        </w:rPr>
        <w:t xml:space="preserve">пункта   –   </w:t>
      </w:r>
      <w:r w:rsidRPr="00394E28">
        <w:rPr>
          <w:b/>
          <w:sz w:val="28"/>
          <w:szCs w:val="28"/>
          <w:lang w:eastAsia="zh-CN"/>
        </w:rPr>
        <w:t>ул.  Дорожная</w:t>
      </w:r>
      <w:r w:rsidRPr="00394E28">
        <w:rPr>
          <w:lang w:eastAsia="zh-CN"/>
        </w:rPr>
        <w:t xml:space="preserve">  </w:t>
      </w:r>
      <w:r w:rsidRPr="00394E28">
        <w:rPr>
          <w:b/>
          <w:bCs/>
          <w:sz w:val="28"/>
          <w:szCs w:val="28"/>
          <w:lang w:eastAsia="ru-RU"/>
        </w:rPr>
        <w:t xml:space="preserve">села Якшур-Бодья </w:t>
      </w:r>
      <w:r w:rsidRPr="00394E28">
        <w:rPr>
          <w:b/>
          <w:bCs/>
          <w:sz w:val="28"/>
          <w:szCs w:val="28"/>
          <w:lang w:eastAsia="zh-CN"/>
        </w:rPr>
        <w:t xml:space="preserve">муниципального образования «Муниципальный </w:t>
      </w:r>
      <w:r w:rsidRPr="00394E28">
        <w:rPr>
          <w:sz w:val="28"/>
          <w:szCs w:val="28"/>
          <w:lang w:eastAsia="zh-CN"/>
        </w:rPr>
        <w:t xml:space="preserve"> </w:t>
      </w:r>
      <w:r w:rsidRPr="00394E28">
        <w:rPr>
          <w:b/>
          <w:sz w:val="28"/>
          <w:szCs w:val="28"/>
          <w:lang w:eastAsia="zh-CN"/>
        </w:rPr>
        <w:t>округ Якшур-Бодьинский район Удмуртской Республики</w:t>
      </w:r>
      <w:r w:rsidRPr="00394E28">
        <w:rPr>
          <w:b/>
          <w:bCs/>
          <w:sz w:val="28"/>
          <w:szCs w:val="28"/>
          <w:lang w:eastAsia="zh-CN"/>
        </w:rPr>
        <w:t>» по вопросу введения и использования  средств самообложения граждан</w:t>
      </w:r>
    </w:p>
    <w:p w:rsidR="00394E28" w:rsidRPr="00394E28" w:rsidRDefault="00394E28" w:rsidP="00394E28">
      <w:pPr>
        <w:tabs>
          <w:tab w:val="left" w:pos="0"/>
        </w:tabs>
        <w:autoSpaceDE/>
        <w:spacing w:after="120"/>
        <w:ind w:right="-82"/>
        <w:rPr>
          <w:b/>
          <w:sz w:val="20"/>
          <w:szCs w:val="20"/>
          <w:lang w:eastAsia="zh-CN"/>
        </w:rPr>
      </w:pPr>
    </w:p>
    <w:p w:rsidR="00394E28" w:rsidRPr="00394E28" w:rsidRDefault="00394E28" w:rsidP="00394E28">
      <w:pPr>
        <w:autoSpaceDE/>
        <w:ind w:firstLine="585"/>
        <w:jc w:val="both"/>
        <w:rPr>
          <w:rFonts w:eastAsia="Arial"/>
          <w:b/>
          <w:bCs/>
          <w:sz w:val="28"/>
          <w:szCs w:val="28"/>
          <w:lang w:eastAsia="zh-CN"/>
        </w:rPr>
      </w:pPr>
      <w:proofErr w:type="gramStart"/>
      <w:r w:rsidRPr="00394E28">
        <w:rPr>
          <w:sz w:val="28"/>
          <w:szCs w:val="28"/>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самообложении граждан на территории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3 февраля 2022 года № 22/160 (в редакции решений от 2 февраля 2023</w:t>
      </w:r>
      <w:proofErr w:type="gramEnd"/>
      <w:r w:rsidRPr="00394E28">
        <w:rPr>
          <w:sz w:val="28"/>
          <w:szCs w:val="28"/>
          <w:lang w:eastAsia="zh-CN"/>
        </w:rPr>
        <w:t xml:space="preserve"> </w:t>
      </w:r>
      <w:proofErr w:type="gramStart"/>
      <w:r w:rsidRPr="00394E28">
        <w:rPr>
          <w:sz w:val="28"/>
          <w:szCs w:val="28"/>
          <w:lang w:eastAsia="zh-CN"/>
        </w:rPr>
        <w:t>года № 10/348, от 25 мая 2023 года № 10/384), решением Совета депутатов муниципального образования «Муниципальный округ Якшур-Бодьинский район Удмуртской Республики» от 6 февраля 2025 года  № 15/574  «Об определении границ части территории населенного пункта села Якшур-Бодья муниципального образования «Муниципальный округ Якшур-Бодьинский район Удмуртской Республики», руководствуясь статьей 30, абзацем 2 части 4 статьи 38 Устава муниципального образования «Муниципальный округ Якшур-Бодьинский</w:t>
      </w:r>
      <w:proofErr w:type="gramEnd"/>
      <w:r w:rsidRPr="00394E28">
        <w:rPr>
          <w:sz w:val="28"/>
          <w:szCs w:val="28"/>
          <w:lang w:eastAsia="zh-CN"/>
        </w:rPr>
        <w:t xml:space="preserve"> район Удмуртской Республики», </w:t>
      </w:r>
      <w:r w:rsidRPr="00394E28">
        <w:rPr>
          <w:rFonts w:eastAsia="Arial"/>
          <w:b/>
          <w:bCs/>
          <w:sz w:val="28"/>
          <w:szCs w:val="28"/>
          <w:u w:val="single"/>
          <w:lang w:eastAsia="zh-CN"/>
        </w:rPr>
        <w:t>ПОСТАНОВЛЯЮ</w:t>
      </w:r>
      <w:r w:rsidRPr="00394E28">
        <w:rPr>
          <w:rFonts w:eastAsia="Arial"/>
          <w:b/>
          <w:bCs/>
          <w:sz w:val="28"/>
          <w:szCs w:val="28"/>
          <w:lang w:eastAsia="zh-CN"/>
        </w:rPr>
        <w:t>:</w:t>
      </w:r>
    </w:p>
    <w:p w:rsidR="00394E28" w:rsidRPr="00394E28" w:rsidRDefault="00394E28" w:rsidP="00394E28">
      <w:pPr>
        <w:widowControl w:val="0"/>
        <w:ind w:firstLine="709"/>
        <w:jc w:val="both"/>
        <w:rPr>
          <w:rFonts w:eastAsia="Arial"/>
          <w:bCs/>
          <w:sz w:val="28"/>
          <w:szCs w:val="28"/>
          <w:lang w:eastAsia="zh-CN"/>
        </w:rPr>
      </w:pPr>
    </w:p>
    <w:p w:rsidR="00394E28" w:rsidRPr="00394E28" w:rsidRDefault="00394E28" w:rsidP="00394E28">
      <w:pPr>
        <w:widowControl w:val="0"/>
        <w:ind w:firstLine="709"/>
        <w:jc w:val="both"/>
        <w:rPr>
          <w:rFonts w:eastAsia="Calibri"/>
          <w:bCs/>
          <w:sz w:val="28"/>
          <w:szCs w:val="28"/>
          <w:lang w:eastAsia="en-US"/>
        </w:rPr>
      </w:pPr>
      <w:r w:rsidRPr="00394E28">
        <w:rPr>
          <w:rFonts w:eastAsia="Arial"/>
          <w:bCs/>
          <w:sz w:val="28"/>
          <w:szCs w:val="28"/>
          <w:lang w:eastAsia="zh-CN"/>
        </w:rPr>
        <w:t>1.</w:t>
      </w:r>
      <w:r w:rsidRPr="00394E28">
        <w:rPr>
          <w:rFonts w:eastAsia="Arial"/>
          <w:b/>
          <w:bCs/>
          <w:sz w:val="28"/>
          <w:szCs w:val="28"/>
          <w:lang w:eastAsia="zh-CN"/>
        </w:rPr>
        <w:t xml:space="preserve"> </w:t>
      </w:r>
      <w:r w:rsidRPr="00394E28">
        <w:rPr>
          <w:sz w:val="28"/>
          <w:szCs w:val="28"/>
          <w:lang w:eastAsia="zh-CN"/>
        </w:rPr>
        <w:t xml:space="preserve"> Организовать  сход граждан по вопросу введения и использования средств самообложения граждан </w:t>
      </w:r>
      <w:proofErr w:type="gramStart"/>
      <w:r w:rsidRPr="00394E28">
        <w:rPr>
          <w:sz w:val="28"/>
          <w:szCs w:val="28"/>
          <w:lang w:eastAsia="zh-CN"/>
        </w:rPr>
        <w:t>на части территории</w:t>
      </w:r>
      <w:proofErr w:type="gramEnd"/>
      <w:r w:rsidRPr="00394E28">
        <w:rPr>
          <w:sz w:val="28"/>
          <w:szCs w:val="28"/>
          <w:lang w:eastAsia="zh-CN"/>
        </w:rPr>
        <w:t xml:space="preserve"> населенного пункта – </w:t>
      </w:r>
      <w:r w:rsidRPr="00394E28">
        <w:rPr>
          <w:bCs/>
          <w:sz w:val="28"/>
          <w:szCs w:val="28"/>
          <w:lang w:eastAsia="ru-RU"/>
        </w:rPr>
        <w:t>ул. Дорожная села Якшур-Бодья</w:t>
      </w:r>
      <w:r w:rsidRPr="00394E28">
        <w:rPr>
          <w:b/>
          <w:bCs/>
          <w:sz w:val="28"/>
          <w:szCs w:val="28"/>
          <w:lang w:eastAsia="zh-CN"/>
        </w:rPr>
        <w:t xml:space="preserve"> </w:t>
      </w:r>
      <w:r w:rsidRPr="00394E28">
        <w:rPr>
          <w:bCs/>
          <w:sz w:val="28"/>
          <w:szCs w:val="28"/>
          <w:lang w:eastAsia="zh-CN"/>
        </w:rPr>
        <w:t>муниципального образования «Муниципальный</w:t>
      </w:r>
      <w:r w:rsidRPr="00394E28">
        <w:rPr>
          <w:sz w:val="28"/>
          <w:szCs w:val="28"/>
          <w:lang w:eastAsia="zh-CN"/>
        </w:rPr>
        <w:t xml:space="preserve"> округ Якшур-Бодьинский район Удмуртской Республики</w:t>
      </w:r>
      <w:r w:rsidRPr="00394E28">
        <w:rPr>
          <w:bCs/>
          <w:sz w:val="28"/>
          <w:szCs w:val="28"/>
          <w:lang w:eastAsia="zh-CN"/>
        </w:rPr>
        <w:t>» (далее – сход граждан), д</w:t>
      </w:r>
      <w:r w:rsidRPr="00394E28">
        <w:rPr>
          <w:rFonts w:eastAsia="Calibri"/>
          <w:bCs/>
          <w:sz w:val="28"/>
          <w:szCs w:val="28"/>
          <w:lang w:eastAsia="en-US"/>
        </w:rPr>
        <w:t xml:space="preserve">анная территория является целостной, неразрывной </w:t>
      </w:r>
      <w:r w:rsidRPr="00394E28">
        <w:rPr>
          <w:rFonts w:eastAsia="Calibri"/>
          <w:bCs/>
          <w:sz w:val="28"/>
          <w:szCs w:val="28"/>
          <w:lang w:eastAsia="en-US"/>
        </w:rPr>
        <w:lastRenderedPageBreak/>
        <w:t>и не выходящей за границы населенного пункта, в пределах которого находится определяемая территория:</w:t>
      </w:r>
    </w:p>
    <w:p w:rsidR="00394E28" w:rsidRPr="00394E28" w:rsidRDefault="00394E28" w:rsidP="00394E28">
      <w:pPr>
        <w:widowControl w:val="0"/>
        <w:ind w:firstLine="709"/>
        <w:jc w:val="both"/>
        <w:rPr>
          <w:rFonts w:eastAsia="Calibri"/>
          <w:bCs/>
          <w:sz w:val="28"/>
          <w:szCs w:val="28"/>
          <w:lang w:eastAsia="en-US"/>
        </w:rPr>
      </w:pPr>
      <w:r w:rsidRPr="00394E28">
        <w:rPr>
          <w:rFonts w:eastAsia="Calibri"/>
          <w:bCs/>
          <w:sz w:val="28"/>
          <w:szCs w:val="28"/>
          <w:lang w:eastAsia="en-US"/>
        </w:rPr>
        <w:t>- дата и время проведения: 26 февраля 2025 года в 18-00 часов по местному времени;</w:t>
      </w:r>
    </w:p>
    <w:p w:rsidR="00394E28" w:rsidRPr="00394E28" w:rsidRDefault="00394E28" w:rsidP="00394E28">
      <w:pPr>
        <w:autoSpaceDE/>
        <w:ind w:firstLine="709"/>
        <w:jc w:val="both"/>
        <w:rPr>
          <w:bCs/>
          <w:sz w:val="28"/>
          <w:szCs w:val="28"/>
          <w:lang w:eastAsia="zh-CN"/>
        </w:rPr>
      </w:pPr>
      <w:r w:rsidRPr="00394E28">
        <w:rPr>
          <w:bCs/>
          <w:sz w:val="28"/>
          <w:szCs w:val="28"/>
          <w:lang w:eastAsia="zh-CN"/>
        </w:rPr>
        <w:t>- место проведения: Удмуртская Республика, Якшур-Бодьинский район, село Якшур-Бодья, ул. Дорожная у дома № 2.</w:t>
      </w:r>
    </w:p>
    <w:p w:rsidR="00394E28" w:rsidRPr="00394E28" w:rsidRDefault="00394E28" w:rsidP="00394E28">
      <w:pPr>
        <w:autoSpaceDE/>
        <w:ind w:firstLine="709"/>
        <w:jc w:val="both"/>
        <w:rPr>
          <w:kern w:val="1"/>
          <w:sz w:val="28"/>
          <w:szCs w:val="28"/>
        </w:rPr>
      </w:pPr>
      <w:r w:rsidRPr="00394E28">
        <w:rPr>
          <w:kern w:val="1"/>
          <w:sz w:val="28"/>
          <w:szCs w:val="28"/>
        </w:rPr>
        <w:t>2. Утвердить вопрос, выносимый на сход граждан:</w:t>
      </w:r>
    </w:p>
    <w:p w:rsidR="00394E28" w:rsidRPr="00394E28" w:rsidRDefault="00394E28" w:rsidP="00394E28">
      <w:pPr>
        <w:autoSpaceDE/>
        <w:ind w:firstLine="709"/>
        <w:jc w:val="both"/>
        <w:rPr>
          <w:bCs/>
          <w:sz w:val="28"/>
          <w:szCs w:val="28"/>
          <w:lang w:eastAsia="zh-CN"/>
        </w:rPr>
      </w:pPr>
      <w:proofErr w:type="gramStart"/>
      <w:r w:rsidRPr="00394E28">
        <w:rPr>
          <w:sz w:val="28"/>
          <w:szCs w:val="28"/>
          <w:lang w:eastAsia="zh-CN"/>
        </w:rPr>
        <w:t>«Согласны ли вы на введение самообложения граждан с каждого проживающего  на части территории населенного пункта – ул. Дорожная села Якшур-Бодья муниципального образования «Муниципальный округ Якшур-Бодьинский район Удмуртской Республики» и направление полученных средств на решение вопросов местного значения -   приобретение лыжного  инвентаря с доставкой для МБУДО «Якшур-Бодьинская спортивная школа»,    расположенного    по    адресу:   село    Якшур-Бодья,   ул. Садовая, дом 1а? («за», «против»)»</w:t>
      </w:r>
      <w:r w:rsidRPr="00394E28">
        <w:rPr>
          <w:bCs/>
          <w:sz w:val="28"/>
          <w:szCs w:val="28"/>
          <w:lang w:eastAsia="zh-CN"/>
        </w:rPr>
        <w:t>.</w:t>
      </w:r>
      <w:proofErr w:type="gramEnd"/>
    </w:p>
    <w:p w:rsidR="00394E28" w:rsidRPr="00394E28" w:rsidRDefault="00394E28" w:rsidP="00394E28">
      <w:pPr>
        <w:autoSpaceDE/>
        <w:ind w:firstLine="709"/>
        <w:jc w:val="both"/>
        <w:rPr>
          <w:sz w:val="28"/>
          <w:szCs w:val="28"/>
          <w:lang w:eastAsia="zh-CN"/>
        </w:rPr>
      </w:pPr>
      <w:r w:rsidRPr="00394E28">
        <w:rPr>
          <w:sz w:val="28"/>
          <w:szCs w:val="28"/>
          <w:lang w:eastAsia="zh-CN"/>
        </w:rPr>
        <w:t>3. Установить, что голосование на сходе граждан является открытым, путем поднятия руки.</w:t>
      </w:r>
    </w:p>
    <w:p w:rsidR="00394E28" w:rsidRPr="00394E28" w:rsidRDefault="00394E28" w:rsidP="00394E28">
      <w:pPr>
        <w:autoSpaceDE/>
        <w:ind w:firstLine="709"/>
        <w:jc w:val="both"/>
        <w:rPr>
          <w:bCs/>
          <w:kern w:val="1"/>
          <w:sz w:val="28"/>
          <w:szCs w:val="28"/>
        </w:rPr>
      </w:pPr>
      <w:r w:rsidRPr="00394E28">
        <w:rPr>
          <w:kern w:val="1"/>
          <w:sz w:val="28"/>
          <w:szCs w:val="28"/>
        </w:rPr>
        <w:t xml:space="preserve">4. Установить, что количество жителей </w:t>
      </w:r>
      <w:proofErr w:type="gramStart"/>
      <w:r w:rsidRPr="00394E28">
        <w:rPr>
          <w:kern w:val="1"/>
          <w:sz w:val="28"/>
          <w:szCs w:val="28"/>
        </w:rPr>
        <w:t>на части территории</w:t>
      </w:r>
      <w:proofErr w:type="gramEnd"/>
      <w:r w:rsidRPr="00394E28">
        <w:rPr>
          <w:kern w:val="1"/>
          <w:sz w:val="28"/>
          <w:szCs w:val="28"/>
        </w:rPr>
        <w:t xml:space="preserve"> населенного пункта – </w:t>
      </w:r>
      <w:r w:rsidRPr="00394E28">
        <w:rPr>
          <w:bCs/>
          <w:kern w:val="1"/>
          <w:sz w:val="28"/>
          <w:szCs w:val="28"/>
          <w:lang w:eastAsia="ru-RU"/>
        </w:rPr>
        <w:t xml:space="preserve">ул. Дорожная села Якшур-Бодья </w:t>
      </w:r>
      <w:r w:rsidRPr="00394E28">
        <w:rPr>
          <w:kern w:val="1"/>
          <w:sz w:val="28"/>
          <w:szCs w:val="28"/>
        </w:rPr>
        <w:t xml:space="preserve">составляет 16 человека,  из них </w:t>
      </w:r>
      <w:r w:rsidRPr="00394E28">
        <w:rPr>
          <w:bCs/>
          <w:kern w:val="1"/>
          <w:sz w:val="28"/>
          <w:szCs w:val="28"/>
        </w:rPr>
        <w:t>обладающих правом голоса для участия в сходе граждан составляет 8 человек.</w:t>
      </w:r>
    </w:p>
    <w:p w:rsidR="00394E28" w:rsidRPr="00394E28" w:rsidRDefault="00394E28" w:rsidP="00394E28">
      <w:pPr>
        <w:autoSpaceDE/>
        <w:ind w:firstLine="709"/>
        <w:jc w:val="both"/>
        <w:rPr>
          <w:kern w:val="1"/>
          <w:sz w:val="28"/>
          <w:szCs w:val="28"/>
        </w:rPr>
      </w:pPr>
      <w:r w:rsidRPr="00394E28">
        <w:rPr>
          <w:kern w:val="1"/>
          <w:sz w:val="28"/>
          <w:szCs w:val="28"/>
        </w:rPr>
        <w:t xml:space="preserve">5. </w:t>
      </w:r>
      <w:proofErr w:type="gramStart"/>
      <w:r w:rsidRPr="00394E28">
        <w:rPr>
          <w:kern w:val="1"/>
          <w:sz w:val="28"/>
          <w:szCs w:val="28"/>
        </w:rPr>
        <w:t>Для информирования населения опубликовать (обнародовать) настоящее постановление путем размещения на сайте муниципального образования «Муниципальный округ Якшур-Бодьинский район Удмуртской Республики», в помещении территориального Управления «Якшур-Бодьинское» Администрации муниципального образования «Муниципальный округ Якшур-Бодьинский район Удмуртской Республики и опубликовать в Вестнике правовых актов муниципального образования «Муниципальный округ Якшур-Бодьинский район Удмуртской Республики» не позднее, чем за 10 дней до дня проведения схода граждан.</w:t>
      </w:r>
      <w:proofErr w:type="gramEnd"/>
    </w:p>
    <w:p w:rsidR="00394E28" w:rsidRPr="00394E28" w:rsidRDefault="00394E28" w:rsidP="00394E28">
      <w:pPr>
        <w:autoSpaceDE/>
        <w:ind w:firstLine="709"/>
        <w:jc w:val="both"/>
        <w:rPr>
          <w:kern w:val="1"/>
          <w:sz w:val="28"/>
          <w:szCs w:val="28"/>
        </w:rPr>
      </w:pPr>
      <w:r w:rsidRPr="00394E28">
        <w:rPr>
          <w:kern w:val="1"/>
          <w:sz w:val="28"/>
          <w:szCs w:val="28"/>
        </w:rPr>
        <w:t xml:space="preserve">6. </w:t>
      </w:r>
      <w:r w:rsidRPr="00394E28">
        <w:rPr>
          <w:spacing w:val="2"/>
          <w:kern w:val="1"/>
          <w:sz w:val="28"/>
          <w:szCs w:val="28"/>
          <w:shd w:val="clear" w:color="auto" w:fill="FFFFFF"/>
        </w:rPr>
        <w:t>Начальнику территориального Управления «Якшур-Бодьинское» Администрации   муниципального образования «Муниципальный округ Якшур-Бодьинский район Удмуртской Республики» Усковой Анне Александровне обеспечить организацию проведения схода граждан.</w:t>
      </w:r>
    </w:p>
    <w:p w:rsidR="00394E28" w:rsidRPr="00394E28" w:rsidRDefault="00394E28" w:rsidP="00394E28">
      <w:pPr>
        <w:autoSpaceDE/>
        <w:ind w:firstLine="709"/>
        <w:jc w:val="both"/>
        <w:rPr>
          <w:b/>
          <w:kern w:val="1"/>
          <w:sz w:val="28"/>
          <w:szCs w:val="28"/>
        </w:rPr>
      </w:pPr>
      <w:r w:rsidRPr="00394E28">
        <w:rPr>
          <w:kern w:val="1"/>
          <w:sz w:val="28"/>
          <w:szCs w:val="28"/>
        </w:rPr>
        <w:t xml:space="preserve">7. </w:t>
      </w:r>
      <w:proofErr w:type="gramStart"/>
      <w:r w:rsidRPr="00394E28">
        <w:rPr>
          <w:kern w:val="1"/>
          <w:sz w:val="28"/>
          <w:szCs w:val="28"/>
        </w:rPr>
        <w:t>Контроль за</w:t>
      </w:r>
      <w:proofErr w:type="gramEnd"/>
      <w:r w:rsidRPr="00394E28">
        <w:rPr>
          <w:kern w:val="1"/>
          <w:sz w:val="28"/>
          <w:szCs w:val="28"/>
        </w:rPr>
        <w:t xml:space="preserve"> соблюдением настоящего постановления возлагаю на заместителя главы Администрации муниципального образования «Муниципальный округ Якшур-Бодьинский район Удмуртской Республики» Бендер Ирину Александровну.</w:t>
      </w:r>
    </w:p>
    <w:p w:rsidR="00394E28" w:rsidRPr="00394E28" w:rsidRDefault="00394E28" w:rsidP="00394E28">
      <w:pPr>
        <w:autoSpaceDE/>
        <w:ind w:right="990"/>
        <w:rPr>
          <w:b/>
          <w:sz w:val="28"/>
          <w:szCs w:val="28"/>
          <w:lang w:eastAsia="zh-CN"/>
        </w:rPr>
      </w:pPr>
    </w:p>
    <w:p w:rsidR="00394E28" w:rsidRPr="00394E28" w:rsidRDefault="00394E28" w:rsidP="00394E28">
      <w:pPr>
        <w:autoSpaceDE/>
        <w:ind w:right="990"/>
        <w:rPr>
          <w:b/>
          <w:sz w:val="28"/>
          <w:szCs w:val="28"/>
          <w:lang w:eastAsia="zh-CN"/>
        </w:rPr>
      </w:pPr>
    </w:p>
    <w:p w:rsidR="00394E28" w:rsidRPr="00394E28" w:rsidRDefault="00394E28" w:rsidP="00394E28">
      <w:pPr>
        <w:autoSpaceDE/>
        <w:ind w:right="990"/>
        <w:rPr>
          <w:b/>
          <w:sz w:val="28"/>
          <w:szCs w:val="28"/>
          <w:lang w:eastAsia="zh-CN"/>
        </w:rPr>
      </w:pPr>
    </w:p>
    <w:p w:rsidR="00394E28" w:rsidRPr="00394E28" w:rsidRDefault="00394E28" w:rsidP="00394E28">
      <w:pPr>
        <w:tabs>
          <w:tab w:val="left" w:pos="9639"/>
        </w:tabs>
        <w:autoSpaceDE/>
        <w:ind w:right="-2"/>
        <w:rPr>
          <w:b/>
          <w:sz w:val="28"/>
          <w:szCs w:val="28"/>
        </w:rPr>
      </w:pPr>
      <w:r w:rsidRPr="00394E28">
        <w:rPr>
          <w:b/>
          <w:sz w:val="28"/>
          <w:szCs w:val="28"/>
        </w:rPr>
        <w:t>Глава                                                                                              А.В. Леконцев</w:t>
      </w:r>
    </w:p>
    <w:p w:rsidR="00394E28" w:rsidRPr="00394E28" w:rsidRDefault="00394E28" w:rsidP="00394E28">
      <w:pPr>
        <w:tabs>
          <w:tab w:val="left" w:pos="9639"/>
        </w:tabs>
        <w:autoSpaceDE/>
        <w:ind w:right="-2"/>
        <w:rPr>
          <w:b/>
          <w:sz w:val="28"/>
          <w:szCs w:val="28"/>
        </w:rPr>
      </w:pPr>
    </w:p>
    <w:p w:rsidR="00394E28" w:rsidRPr="00394E28" w:rsidRDefault="00394E28" w:rsidP="00394E28">
      <w:pPr>
        <w:autoSpaceDE/>
        <w:rPr>
          <w:sz w:val="22"/>
          <w:szCs w:val="22"/>
          <w:lang w:eastAsia="zh-CN"/>
        </w:rPr>
      </w:pPr>
      <w:r w:rsidRPr="00394E28">
        <w:rPr>
          <w:sz w:val="22"/>
          <w:szCs w:val="22"/>
          <w:lang w:eastAsia="zh-CN"/>
        </w:rPr>
        <w:t>Савинова Татьяна Александровна</w:t>
      </w:r>
    </w:p>
    <w:p w:rsidR="00394E28" w:rsidRPr="00394E28" w:rsidRDefault="00394E28" w:rsidP="00394E28">
      <w:pPr>
        <w:autoSpaceDE/>
        <w:rPr>
          <w:lang w:eastAsia="zh-CN"/>
        </w:rPr>
      </w:pPr>
      <w:r w:rsidRPr="00394E28">
        <w:rPr>
          <w:sz w:val="22"/>
          <w:szCs w:val="22"/>
          <w:lang w:eastAsia="zh-CN"/>
        </w:rPr>
        <w:t>8(34162)4-16-78</w:t>
      </w:r>
      <w:r w:rsidRPr="00394E28">
        <w:rPr>
          <w:lang w:eastAsia="zh-CN"/>
        </w:rPr>
        <w:t xml:space="preserve">                                                                                 </w:t>
      </w:r>
    </w:p>
    <w:p w:rsidR="008A30CB" w:rsidRPr="008A30CB" w:rsidRDefault="008A30CB" w:rsidP="008A30CB">
      <w:pPr>
        <w:suppressAutoHyphens w:val="0"/>
        <w:autoSpaceDE/>
        <w:jc w:val="center"/>
        <w:rPr>
          <w:b/>
          <w:sz w:val="28"/>
          <w:szCs w:val="28"/>
          <w:lang w:eastAsia="ru-RU"/>
        </w:rPr>
      </w:pPr>
      <w:r w:rsidRPr="008A30CB">
        <w:rPr>
          <w:b/>
          <w:sz w:val="28"/>
          <w:szCs w:val="28"/>
          <w:lang w:eastAsia="ru-RU"/>
        </w:rPr>
        <w:lastRenderedPageBreak/>
        <w:t>ИЗВЕЩЕНИЕ О ПРОВЕДЕНИИ СОБРАНИЯ ПО СОГЛАСОВАНИЮ ГРАНИЦ ЗЕМЕЛЬНЫХ УЧАСТКОВ</w:t>
      </w:r>
    </w:p>
    <w:p w:rsidR="008A30CB" w:rsidRPr="008A30CB" w:rsidRDefault="008A30CB" w:rsidP="008A30CB">
      <w:pPr>
        <w:suppressAutoHyphens w:val="0"/>
        <w:autoSpaceDE/>
        <w:ind w:firstLine="720"/>
        <w:jc w:val="both"/>
        <w:rPr>
          <w:sz w:val="28"/>
          <w:szCs w:val="28"/>
          <w:lang w:eastAsia="ru-RU"/>
        </w:rPr>
      </w:pPr>
      <w:r w:rsidRPr="008A30CB">
        <w:rPr>
          <w:sz w:val="28"/>
          <w:szCs w:val="28"/>
          <w:lang w:eastAsia="ru-RU"/>
        </w:rPr>
        <w:t xml:space="preserve">13.03.2025 года,  в 10-00 состоится собрание собственников земельных участков по адресу: УР, </w:t>
      </w:r>
      <w:proofErr w:type="gramStart"/>
      <w:r w:rsidRPr="008A30CB">
        <w:rPr>
          <w:sz w:val="28"/>
          <w:szCs w:val="28"/>
          <w:lang w:eastAsia="ru-RU"/>
        </w:rPr>
        <w:t>с</w:t>
      </w:r>
      <w:proofErr w:type="gramEnd"/>
      <w:r w:rsidRPr="008A30CB">
        <w:rPr>
          <w:sz w:val="28"/>
          <w:szCs w:val="28"/>
          <w:lang w:eastAsia="ru-RU"/>
        </w:rPr>
        <w:t xml:space="preserve">. </w:t>
      </w:r>
      <w:proofErr w:type="gramStart"/>
      <w:r w:rsidRPr="008A30CB">
        <w:rPr>
          <w:sz w:val="28"/>
          <w:szCs w:val="28"/>
          <w:lang w:eastAsia="ru-RU"/>
        </w:rPr>
        <w:t>Якшур-Бодья</w:t>
      </w:r>
      <w:proofErr w:type="gramEnd"/>
      <w:r w:rsidRPr="008A30CB">
        <w:rPr>
          <w:sz w:val="28"/>
          <w:szCs w:val="28"/>
          <w:lang w:eastAsia="ru-RU"/>
        </w:rPr>
        <w:t>, ул. Пушиной, д. 99.</w:t>
      </w:r>
    </w:p>
    <w:p w:rsidR="008A30CB" w:rsidRPr="008A30CB" w:rsidRDefault="008A30CB" w:rsidP="008A30CB">
      <w:pPr>
        <w:suppressAutoHyphens w:val="0"/>
        <w:autoSpaceDE/>
        <w:ind w:firstLine="720"/>
        <w:jc w:val="both"/>
        <w:rPr>
          <w:sz w:val="28"/>
          <w:szCs w:val="28"/>
          <w:lang w:eastAsia="ru-RU"/>
        </w:rPr>
      </w:pPr>
      <w:r w:rsidRPr="008A30CB">
        <w:rPr>
          <w:sz w:val="28"/>
          <w:szCs w:val="28"/>
          <w:lang w:eastAsia="ru-RU"/>
        </w:rPr>
        <w:t xml:space="preserve">Повестка собрания: согласование местоположения границ земельного участка с кадастровым номером 18:24:069002:1483, расположенного: </w:t>
      </w:r>
      <w:r w:rsidRPr="008A30CB">
        <w:rPr>
          <w:color w:val="252625"/>
          <w:sz w:val="28"/>
          <w:szCs w:val="28"/>
          <w:shd w:val="clear" w:color="auto" w:fill="FFFFFF"/>
          <w:lang w:eastAsia="ru-RU"/>
        </w:rPr>
        <w:t>Удмуртская Республика, Якшур-Бодьинский район, с. Лынга, ул. Мира, д. 3а</w:t>
      </w:r>
      <w:r w:rsidRPr="008A30CB">
        <w:rPr>
          <w:sz w:val="28"/>
          <w:szCs w:val="28"/>
          <w:lang w:eastAsia="ru-RU"/>
        </w:rPr>
        <w:t xml:space="preserve">, со смежными земельными участками: с кадастровым номером 18:24:069002:695, расположенного по адресу: </w:t>
      </w:r>
      <w:r w:rsidRPr="008A30CB">
        <w:rPr>
          <w:color w:val="252625"/>
          <w:sz w:val="28"/>
          <w:szCs w:val="28"/>
          <w:shd w:val="clear" w:color="auto" w:fill="FFFFFF"/>
          <w:lang w:eastAsia="ru-RU"/>
        </w:rPr>
        <w:t xml:space="preserve">Удмуртская Республика, Якшур-Бодьинский район, с. Лынга, ул. Мира, дом 1, кв. 1; </w:t>
      </w:r>
      <w:r w:rsidRPr="008A30CB">
        <w:rPr>
          <w:sz w:val="28"/>
          <w:szCs w:val="28"/>
          <w:lang w:eastAsia="ru-RU"/>
        </w:rPr>
        <w:t>с кадастровым номером 18:24:069002:246, расположенного по адресу:</w:t>
      </w:r>
      <w:r w:rsidRPr="008A30CB">
        <w:rPr>
          <w:rFonts w:ascii="Arial" w:hAnsi="Arial" w:cs="Arial"/>
          <w:color w:val="252625"/>
          <w:sz w:val="28"/>
          <w:szCs w:val="28"/>
          <w:shd w:val="clear" w:color="auto" w:fill="FFFFFF"/>
          <w:lang w:eastAsia="ru-RU"/>
        </w:rPr>
        <w:t xml:space="preserve"> </w:t>
      </w:r>
      <w:r w:rsidRPr="008A30CB">
        <w:rPr>
          <w:color w:val="252625"/>
          <w:sz w:val="28"/>
          <w:szCs w:val="28"/>
          <w:shd w:val="clear" w:color="auto" w:fill="FFFFFF"/>
          <w:lang w:eastAsia="ru-RU"/>
        </w:rPr>
        <w:t xml:space="preserve">Удмуртская Республика, Якшур-Бодьинский район, с. Лынга, ул. Юбилейная, дом 4, кв. 1; </w:t>
      </w:r>
      <w:r w:rsidRPr="008A30CB">
        <w:rPr>
          <w:sz w:val="28"/>
          <w:szCs w:val="28"/>
          <w:lang w:eastAsia="ru-RU"/>
        </w:rPr>
        <w:t xml:space="preserve">с кадастровым номером 18:24:069002:28, </w:t>
      </w:r>
      <w:proofErr w:type="gramStart"/>
      <w:r w:rsidRPr="008A30CB">
        <w:rPr>
          <w:sz w:val="28"/>
          <w:szCs w:val="28"/>
          <w:lang w:eastAsia="ru-RU"/>
        </w:rPr>
        <w:t>расположенного</w:t>
      </w:r>
      <w:proofErr w:type="gramEnd"/>
      <w:r w:rsidRPr="008A30CB">
        <w:rPr>
          <w:sz w:val="28"/>
          <w:szCs w:val="28"/>
          <w:lang w:eastAsia="ru-RU"/>
        </w:rPr>
        <w:t xml:space="preserve"> по адресу:</w:t>
      </w:r>
      <w:r w:rsidRPr="008A30CB">
        <w:rPr>
          <w:rFonts w:ascii="Arial" w:hAnsi="Arial" w:cs="Arial"/>
          <w:color w:val="252625"/>
          <w:sz w:val="28"/>
          <w:szCs w:val="28"/>
          <w:shd w:val="clear" w:color="auto" w:fill="FFFFFF"/>
          <w:lang w:eastAsia="ru-RU"/>
        </w:rPr>
        <w:t xml:space="preserve"> </w:t>
      </w:r>
      <w:r w:rsidRPr="008A30CB">
        <w:rPr>
          <w:color w:val="252625"/>
          <w:sz w:val="28"/>
          <w:szCs w:val="28"/>
          <w:shd w:val="clear" w:color="auto" w:fill="FFFFFF"/>
          <w:lang w:eastAsia="ru-RU"/>
        </w:rPr>
        <w:t>Удмуртская Республика, Якшур-Бодьинский район, с. Лынга, ул. Юбилейная, дом 2, кв. 2</w:t>
      </w:r>
      <w:r w:rsidRPr="008A30CB">
        <w:rPr>
          <w:sz w:val="28"/>
          <w:szCs w:val="28"/>
          <w:lang w:eastAsia="ru-RU"/>
        </w:rPr>
        <w:t xml:space="preserve">, с кадастровым номером 18:24:069002:866, </w:t>
      </w:r>
      <w:proofErr w:type="gramStart"/>
      <w:r w:rsidRPr="008A30CB">
        <w:rPr>
          <w:sz w:val="28"/>
          <w:szCs w:val="28"/>
          <w:lang w:eastAsia="ru-RU"/>
        </w:rPr>
        <w:t>расположенного</w:t>
      </w:r>
      <w:proofErr w:type="gramEnd"/>
      <w:r w:rsidRPr="008A30CB">
        <w:rPr>
          <w:sz w:val="28"/>
          <w:szCs w:val="28"/>
          <w:lang w:eastAsia="ru-RU"/>
        </w:rPr>
        <w:t xml:space="preserve"> по адресу:</w:t>
      </w:r>
      <w:r w:rsidRPr="008A30CB">
        <w:rPr>
          <w:rFonts w:ascii="Arial" w:hAnsi="Arial" w:cs="Arial"/>
          <w:color w:val="252625"/>
          <w:sz w:val="28"/>
          <w:szCs w:val="28"/>
          <w:shd w:val="clear" w:color="auto" w:fill="FFFFFF"/>
          <w:lang w:eastAsia="ru-RU"/>
        </w:rPr>
        <w:t xml:space="preserve"> </w:t>
      </w:r>
      <w:r w:rsidRPr="008A30CB">
        <w:rPr>
          <w:color w:val="252625"/>
          <w:sz w:val="28"/>
          <w:szCs w:val="28"/>
          <w:shd w:val="clear" w:color="auto" w:fill="FFFFFF"/>
          <w:lang w:eastAsia="ru-RU"/>
        </w:rPr>
        <w:t>Удмуртская Республика, Якшур-Бодьинский район, с. Лынга, ул. Юбилейная, дом 2, квартира 1.</w:t>
      </w:r>
    </w:p>
    <w:p w:rsidR="008A30CB" w:rsidRPr="008A30CB" w:rsidRDefault="008A30CB" w:rsidP="008A30CB">
      <w:pPr>
        <w:suppressAutoHyphens w:val="0"/>
        <w:autoSpaceDE/>
        <w:ind w:firstLine="709"/>
        <w:jc w:val="both"/>
        <w:rPr>
          <w:rFonts w:ascii="Arial" w:hAnsi="Arial" w:cs="Arial"/>
          <w:sz w:val="28"/>
          <w:szCs w:val="28"/>
          <w:lang w:eastAsia="ru-RU"/>
        </w:rPr>
      </w:pPr>
      <w:proofErr w:type="gramStart"/>
      <w:r w:rsidRPr="008A30CB">
        <w:rPr>
          <w:sz w:val="28"/>
          <w:szCs w:val="28"/>
          <w:lang w:eastAsia="ru-RU"/>
        </w:rPr>
        <w:t>Заказчиком кадастровых работ по подготовке межевого плана является Арасланова Ж.А. (почтовый адрес:</w:t>
      </w:r>
      <w:proofErr w:type="gramEnd"/>
      <w:r w:rsidRPr="008A30CB">
        <w:rPr>
          <w:sz w:val="28"/>
          <w:szCs w:val="28"/>
          <w:lang w:eastAsia="ru-RU"/>
        </w:rPr>
        <w:t xml:space="preserve"> </w:t>
      </w:r>
      <w:proofErr w:type="gramStart"/>
      <w:r w:rsidRPr="008A30CB">
        <w:rPr>
          <w:sz w:val="28"/>
          <w:szCs w:val="28"/>
          <w:lang w:eastAsia="ru-RU"/>
        </w:rPr>
        <w:t xml:space="preserve">УР, </w:t>
      </w:r>
      <w:r w:rsidRPr="008A30CB">
        <w:rPr>
          <w:color w:val="252625"/>
          <w:sz w:val="28"/>
          <w:szCs w:val="28"/>
          <w:shd w:val="clear" w:color="auto" w:fill="FFFFFF"/>
          <w:lang w:eastAsia="ru-RU"/>
        </w:rPr>
        <w:t>г. Ижевск, ул. Транспортная, д. 64</w:t>
      </w:r>
      <w:bookmarkStart w:id="23" w:name="_GoBack"/>
      <w:bookmarkEnd w:id="23"/>
      <w:r w:rsidRPr="008A30CB">
        <w:rPr>
          <w:sz w:val="28"/>
          <w:szCs w:val="28"/>
          <w:lang w:eastAsia="ru-RU"/>
        </w:rPr>
        <w:t>).</w:t>
      </w:r>
      <w:proofErr w:type="gramEnd"/>
    </w:p>
    <w:p w:rsidR="008A30CB" w:rsidRPr="008A30CB" w:rsidRDefault="008A30CB" w:rsidP="008A30CB">
      <w:pPr>
        <w:suppressAutoHyphens w:val="0"/>
        <w:autoSpaceDE/>
        <w:ind w:firstLine="720"/>
        <w:jc w:val="both"/>
        <w:rPr>
          <w:sz w:val="28"/>
          <w:szCs w:val="28"/>
          <w:lang w:eastAsia="ru-RU"/>
        </w:rPr>
      </w:pPr>
      <w:r w:rsidRPr="008A30CB">
        <w:rPr>
          <w:sz w:val="28"/>
          <w:szCs w:val="28"/>
          <w:lang w:eastAsia="ru-RU"/>
        </w:rPr>
        <w:t xml:space="preserve"> Работы проводятся кадастровым инженером Мадьяровой Т.А. (номер регистрации  в государственном реестре лиц, осуществляющих кадастровую деятельность - 20484, адрес: </w:t>
      </w:r>
      <w:proofErr w:type="gramStart"/>
      <w:r w:rsidRPr="008A30CB">
        <w:rPr>
          <w:sz w:val="28"/>
          <w:szCs w:val="28"/>
          <w:lang w:eastAsia="ru-RU"/>
        </w:rPr>
        <w:t>с</w:t>
      </w:r>
      <w:proofErr w:type="gramEnd"/>
      <w:r w:rsidRPr="008A30CB">
        <w:rPr>
          <w:sz w:val="28"/>
          <w:szCs w:val="28"/>
          <w:lang w:eastAsia="ru-RU"/>
        </w:rPr>
        <w:t xml:space="preserve">. </w:t>
      </w:r>
      <w:proofErr w:type="gramStart"/>
      <w:r w:rsidRPr="008A30CB">
        <w:rPr>
          <w:sz w:val="28"/>
          <w:szCs w:val="28"/>
          <w:lang w:eastAsia="ru-RU"/>
        </w:rPr>
        <w:t>Якшур-Бодья</w:t>
      </w:r>
      <w:proofErr w:type="gramEnd"/>
      <w:r w:rsidRPr="008A30CB">
        <w:rPr>
          <w:sz w:val="28"/>
          <w:szCs w:val="28"/>
          <w:lang w:eastAsia="ru-RU"/>
        </w:rPr>
        <w:t xml:space="preserve">, ул. Пушиной, д. 99; </w:t>
      </w:r>
      <w:hyperlink r:id="rId32" w:history="1">
        <w:r w:rsidRPr="008A30CB">
          <w:rPr>
            <w:color w:val="0000FF"/>
            <w:sz w:val="28"/>
            <w:szCs w:val="28"/>
            <w:u w:val="single"/>
            <w:lang w:val="en-US" w:eastAsia="ru-RU"/>
          </w:rPr>
          <w:t>udmcomp</w:t>
        </w:r>
        <w:r w:rsidRPr="008A30CB">
          <w:rPr>
            <w:color w:val="0000FF"/>
            <w:sz w:val="28"/>
            <w:szCs w:val="28"/>
            <w:u w:val="single"/>
            <w:lang w:eastAsia="ru-RU"/>
          </w:rPr>
          <w:t>@</w:t>
        </w:r>
        <w:r w:rsidRPr="008A30CB">
          <w:rPr>
            <w:color w:val="0000FF"/>
            <w:sz w:val="28"/>
            <w:szCs w:val="28"/>
            <w:u w:val="single"/>
            <w:lang w:val="en-US" w:eastAsia="ru-RU"/>
          </w:rPr>
          <w:t>rambler</w:t>
        </w:r>
        <w:r w:rsidRPr="008A30CB">
          <w:rPr>
            <w:color w:val="0000FF"/>
            <w:sz w:val="28"/>
            <w:szCs w:val="28"/>
            <w:u w:val="single"/>
            <w:lang w:eastAsia="ru-RU"/>
          </w:rPr>
          <w:t>.</w:t>
        </w:r>
        <w:r w:rsidRPr="008A30CB">
          <w:rPr>
            <w:color w:val="0000FF"/>
            <w:sz w:val="28"/>
            <w:szCs w:val="28"/>
            <w:u w:val="single"/>
            <w:lang w:val="en-US" w:eastAsia="ru-RU"/>
          </w:rPr>
          <w:t>ru</w:t>
        </w:r>
      </w:hyperlink>
      <w:r w:rsidRPr="008A30CB">
        <w:rPr>
          <w:sz w:val="28"/>
          <w:szCs w:val="28"/>
          <w:lang w:eastAsia="ru-RU"/>
        </w:rPr>
        <w:t>; 8(34162)4-14-50).</w:t>
      </w:r>
    </w:p>
    <w:p w:rsidR="008A30CB" w:rsidRPr="008A30CB" w:rsidRDefault="008A30CB" w:rsidP="008A30CB">
      <w:pPr>
        <w:suppressAutoHyphens w:val="0"/>
        <w:autoSpaceDE/>
        <w:ind w:firstLine="720"/>
        <w:jc w:val="both"/>
        <w:rPr>
          <w:sz w:val="28"/>
          <w:szCs w:val="28"/>
          <w:lang w:eastAsia="ru-RU"/>
        </w:rPr>
      </w:pPr>
      <w:r w:rsidRPr="008A30CB">
        <w:rPr>
          <w:sz w:val="28"/>
          <w:szCs w:val="28"/>
          <w:lang w:eastAsia="ru-RU"/>
        </w:rPr>
        <w:t xml:space="preserve">С межевым планом можно ознакомиться по адресу: УР, </w:t>
      </w:r>
      <w:proofErr w:type="gramStart"/>
      <w:r w:rsidRPr="008A30CB">
        <w:rPr>
          <w:sz w:val="28"/>
          <w:szCs w:val="28"/>
          <w:lang w:eastAsia="ru-RU"/>
        </w:rPr>
        <w:t>с</w:t>
      </w:r>
      <w:proofErr w:type="gramEnd"/>
      <w:r w:rsidRPr="008A30CB">
        <w:rPr>
          <w:sz w:val="28"/>
          <w:szCs w:val="28"/>
          <w:lang w:eastAsia="ru-RU"/>
        </w:rPr>
        <w:t xml:space="preserve">. </w:t>
      </w:r>
      <w:proofErr w:type="gramStart"/>
      <w:r w:rsidRPr="008A30CB">
        <w:rPr>
          <w:sz w:val="28"/>
          <w:szCs w:val="28"/>
          <w:lang w:eastAsia="ru-RU"/>
        </w:rPr>
        <w:t>Якшур-Бодья</w:t>
      </w:r>
      <w:proofErr w:type="gramEnd"/>
      <w:r w:rsidRPr="008A30CB">
        <w:rPr>
          <w:sz w:val="28"/>
          <w:szCs w:val="28"/>
          <w:lang w:eastAsia="ru-RU"/>
        </w:rPr>
        <w:t xml:space="preserve">, ул. Пушиной, д. 99, со дня опубликования извещения в течение 30 дней в рабочее время с 9-00 до 17-00, обед с 12-00 до 13-00.  </w:t>
      </w:r>
    </w:p>
    <w:p w:rsidR="008A30CB" w:rsidRPr="008A30CB" w:rsidRDefault="008A30CB" w:rsidP="008A30CB">
      <w:pPr>
        <w:suppressAutoHyphens w:val="0"/>
        <w:autoSpaceDE/>
        <w:jc w:val="both"/>
        <w:rPr>
          <w:lang w:eastAsia="ru-RU"/>
        </w:rPr>
      </w:pPr>
      <w:r w:rsidRPr="008A30CB">
        <w:rPr>
          <w:sz w:val="28"/>
          <w:szCs w:val="28"/>
          <w:lang w:eastAsia="ru-RU"/>
        </w:rPr>
        <w:t xml:space="preserve">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 УР, </w:t>
      </w:r>
      <w:proofErr w:type="gramStart"/>
      <w:r w:rsidRPr="008A30CB">
        <w:rPr>
          <w:sz w:val="28"/>
          <w:szCs w:val="28"/>
          <w:lang w:eastAsia="ru-RU"/>
        </w:rPr>
        <w:t>с</w:t>
      </w:r>
      <w:proofErr w:type="gramEnd"/>
      <w:r w:rsidRPr="008A30CB">
        <w:rPr>
          <w:sz w:val="28"/>
          <w:szCs w:val="28"/>
          <w:lang w:eastAsia="ru-RU"/>
        </w:rPr>
        <w:t xml:space="preserve">. </w:t>
      </w:r>
      <w:proofErr w:type="gramStart"/>
      <w:r w:rsidRPr="008A30CB">
        <w:rPr>
          <w:sz w:val="28"/>
          <w:szCs w:val="28"/>
          <w:lang w:eastAsia="ru-RU"/>
        </w:rPr>
        <w:t>Якшур-Бодья</w:t>
      </w:r>
      <w:proofErr w:type="gramEnd"/>
      <w:r w:rsidRPr="008A30CB">
        <w:rPr>
          <w:sz w:val="28"/>
          <w:szCs w:val="28"/>
          <w:lang w:eastAsia="ru-RU"/>
        </w:rPr>
        <w:t>, ул. Пушиной, д. 99. При проведении согласования границ при себе иметь документ, удостоверяющий личность, правоустанавливающие документы на земельный участок.</w:t>
      </w:r>
    </w:p>
    <w:p w:rsidR="008A30CB" w:rsidRPr="008A30CB" w:rsidRDefault="008A30CB" w:rsidP="008A30CB">
      <w:pPr>
        <w:suppressAutoHyphens w:val="0"/>
        <w:autoSpaceDE/>
        <w:ind w:firstLine="720"/>
        <w:jc w:val="both"/>
        <w:rPr>
          <w:lang w:eastAsia="ru-RU"/>
        </w:rPr>
      </w:pPr>
    </w:p>
    <w:p w:rsidR="00082CEB" w:rsidRDefault="00082CEB" w:rsidP="0038281B">
      <w:pPr>
        <w:autoSpaceDE/>
        <w:rPr>
          <w:sz w:val="20"/>
          <w:szCs w:val="20"/>
        </w:rPr>
      </w:pPr>
    </w:p>
    <w:p w:rsidR="009E4F2B" w:rsidRPr="00CF681B" w:rsidRDefault="00BC0EDC" w:rsidP="009E4F2B">
      <w:pPr>
        <w:tabs>
          <w:tab w:val="left" w:pos="1635"/>
          <w:tab w:val="left" w:pos="3105"/>
        </w:tabs>
        <w:jc w:val="both"/>
        <w:rPr>
          <w:b/>
          <w:sz w:val="28"/>
          <w:szCs w:val="28"/>
          <w:lang w:eastAsia="ru-RU"/>
        </w:rPr>
      </w:pPr>
      <w:r>
        <w:rPr>
          <w:b/>
          <w:sz w:val="28"/>
          <w:szCs w:val="28"/>
          <w:lang w:eastAsia="ru-RU"/>
        </w:rPr>
        <w:t>______</w:t>
      </w:r>
      <w:r w:rsidR="009E4F2B">
        <w:rPr>
          <w:b/>
          <w:sz w:val="28"/>
          <w:szCs w:val="28"/>
          <w:lang w:eastAsia="ru-RU"/>
        </w:rPr>
        <w:t>_____________________________________</w:t>
      </w:r>
      <w:r w:rsidR="00D13900">
        <w:rPr>
          <w:b/>
          <w:sz w:val="28"/>
          <w:szCs w:val="28"/>
          <w:lang w:eastAsia="ru-RU"/>
        </w:rPr>
        <w:t>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1D7443">
        <w:trPr>
          <w:trHeight w:val="1971"/>
        </w:trPr>
        <w:tc>
          <w:tcPr>
            <w:tcW w:w="312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Учредитель:</w:t>
            </w:r>
          </w:p>
          <w:p w:rsidR="009E4F2B" w:rsidRPr="00D80BAF" w:rsidRDefault="009E4F2B" w:rsidP="001D7443">
            <w:pPr>
              <w:tabs>
                <w:tab w:val="left" w:pos="6150"/>
              </w:tabs>
              <w:jc w:val="both"/>
              <w:rPr>
                <w:lang w:eastAsia="en-US"/>
              </w:rPr>
            </w:pPr>
            <w:r w:rsidRPr="00D80BAF">
              <w:rPr>
                <w:lang w:eastAsia="en-US"/>
              </w:rPr>
              <w:t>Совет депутатов МО</w:t>
            </w:r>
          </w:p>
          <w:p w:rsidR="009E4F2B" w:rsidRPr="00D80BAF" w:rsidRDefault="009E4F2B" w:rsidP="001D7443">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1D7443">
            <w:pPr>
              <w:tabs>
                <w:tab w:val="left" w:pos="6150"/>
              </w:tabs>
              <w:jc w:val="both"/>
              <w:rPr>
                <w:lang w:eastAsia="en-US"/>
              </w:rPr>
            </w:pPr>
            <w:r w:rsidRPr="00D80BAF">
              <w:rPr>
                <w:lang w:eastAsia="en-US"/>
              </w:rPr>
              <w:t>Удмуртской Республики»</w:t>
            </w:r>
          </w:p>
          <w:p w:rsidR="009E4F2B" w:rsidRPr="00D80BAF" w:rsidRDefault="009E4F2B" w:rsidP="001D7443">
            <w:pPr>
              <w:tabs>
                <w:tab w:val="left" w:pos="6150"/>
              </w:tabs>
              <w:jc w:val="both"/>
              <w:rPr>
                <w:lang w:eastAsia="en-US"/>
              </w:rPr>
            </w:pPr>
            <w:r w:rsidRPr="00D80BAF">
              <w:rPr>
                <w:lang w:eastAsia="en-US"/>
              </w:rPr>
              <w:t xml:space="preserve">427100, с. Якшур-Бодья, </w:t>
            </w:r>
          </w:p>
          <w:p w:rsidR="009E4F2B" w:rsidRPr="00D80BAF" w:rsidRDefault="009E4F2B" w:rsidP="001D7443">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Тираж 50 экземпляров</w:t>
            </w:r>
          </w:p>
          <w:p w:rsidR="009E4F2B" w:rsidRPr="00D80BAF" w:rsidRDefault="009E4F2B" w:rsidP="001D7443">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1D7443">
            <w:pPr>
              <w:tabs>
                <w:tab w:val="left" w:pos="6150"/>
              </w:tabs>
              <w:jc w:val="both"/>
              <w:rPr>
                <w:lang w:eastAsia="en-US"/>
              </w:rPr>
            </w:pPr>
          </w:p>
          <w:p w:rsidR="009E4F2B" w:rsidRPr="00D80BAF" w:rsidRDefault="009E4F2B" w:rsidP="001D7443">
            <w:pPr>
              <w:tabs>
                <w:tab w:val="left" w:pos="6150"/>
              </w:tabs>
              <w:jc w:val="both"/>
              <w:rPr>
                <w:lang w:eastAsia="en-US"/>
              </w:rPr>
            </w:pPr>
            <w:r w:rsidRPr="00D80BAF">
              <w:rPr>
                <w:lang w:eastAsia="en-US"/>
              </w:rPr>
              <w:t>Подписано в печать</w:t>
            </w:r>
          </w:p>
          <w:p w:rsidR="009E4F2B" w:rsidRPr="00D80BAF" w:rsidRDefault="009E4F2B" w:rsidP="001D7443">
            <w:pPr>
              <w:tabs>
                <w:tab w:val="left" w:pos="6150"/>
              </w:tabs>
              <w:rPr>
                <w:lang w:eastAsia="en-US"/>
              </w:rPr>
            </w:pPr>
            <w:r w:rsidRPr="00D80BAF">
              <w:rPr>
                <w:lang w:eastAsia="en-US"/>
              </w:rPr>
              <w:t>Руководителем редакционного совета Поторочин С.В.</w:t>
            </w:r>
          </w:p>
          <w:p w:rsidR="009E4F2B" w:rsidRPr="00D80BAF" w:rsidRDefault="003A2DC3" w:rsidP="00986287">
            <w:pPr>
              <w:tabs>
                <w:tab w:val="left" w:pos="6150"/>
              </w:tabs>
              <w:rPr>
                <w:lang w:eastAsia="en-US"/>
              </w:rPr>
            </w:pPr>
            <w:r>
              <w:rPr>
                <w:lang w:eastAsia="en-US"/>
              </w:rPr>
              <w:t>12</w:t>
            </w:r>
            <w:r w:rsidR="00986287">
              <w:rPr>
                <w:lang w:eastAsia="en-US"/>
              </w:rPr>
              <w:t xml:space="preserve"> февраля 2025</w:t>
            </w:r>
            <w:r w:rsidR="009E4F2B" w:rsidRPr="00D80BAF">
              <w:rPr>
                <w:lang w:eastAsia="en-US"/>
              </w:rPr>
              <w:t xml:space="preserve"> года</w:t>
            </w:r>
          </w:p>
        </w:tc>
      </w:tr>
    </w:tbl>
    <w:p w:rsidR="00080D29" w:rsidRPr="00080D29" w:rsidRDefault="00080D29" w:rsidP="00080D29">
      <w:pPr>
        <w:ind w:right="-31"/>
        <w:jc w:val="both"/>
        <w:rPr>
          <w:b/>
          <w:bCs/>
          <w:sz w:val="28"/>
          <w:szCs w:val="28"/>
        </w:rPr>
      </w:pPr>
    </w:p>
    <w:sectPr w:rsidR="00080D29" w:rsidRPr="00080D29" w:rsidSect="00BA764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3B" w:rsidRDefault="0049583B" w:rsidP="009565AE">
      <w:r>
        <w:separator/>
      </w:r>
    </w:p>
  </w:endnote>
  <w:endnote w:type="continuationSeparator" w:id="0">
    <w:p w:rsidR="0049583B" w:rsidRDefault="0049583B"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2125"/>
      <w:docPartObj>
        <w:docPartGallery w:val="Page Numbers (Bottom of Page)"/>
        <w:docPartUnique/>
      </w:docPartObj>
    </w:sdtPr>
    <w:sdtEndPr/>
    <w:sdtContent>
      <w:p w:rsidR="0049583B" w:rsidRDefault="0049583B">
        <w:pPr>
          <w:pStyle w:val="a6"/>
          <w:jc w:val="right"/>
        </w:pPr>
        <w:r>
          <w:fldChar w:fldCharType="begin"/>
        </w:r>
        <w:r>
          <w:instrText>PAGE   \* MERGEFORMAT</w:instrText>
        </w:r>
        <w:r>
          <w:fldChar w:fldCharType="separate"/>
        </w:r>
        <w:r w:rsidR="00786810">
          <w:rPr>
            <w:noProof/>
          </w:rPr>
          <w:t>243</w:t>
        </w:r>
        <w:r>
          <w:fldChar w:fldCharType="end"/>
        </w:r>
      </w:p>
    </w:sdtContent>
  </w:sdt>
  <w:p w:rsidR="0049583B" w:rsidRDefault="004958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3B" w:rsidRDefault="0049583B" w:rsidP="009565AE">
      <w:r>
        <w:separator/>
      </w:r>
    </w:p>
  </w:footnote>
  <w:footnote w:type="continuationSeparator" w:id="0">
    <w:p w:rsidR="0049583B" w:rsidRDefault="0049583B"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7D3A07"/>
    <w:multiLevelType w:val="multilevel"/>
    <w:tmpl w:val="07909E44"/>
    <w:lvl w:ilvl="0">
      <w:start w:val="9"/>
      <w:numFmt w:val="decimal"/>
      <w:lvlText w:val="%1"/>
      <w:lvlJc w:val="left"/>
      <w:pPr>
        <w:ind w:left="1809" w:hanging="420"/>
      </w:pPr>
      <w:rPr>
        <w:rFonts w:hint="default"/>
      </w:rPr>
    </w:lvl>
    <w:lvl w:ilvl="1">
      <w:start w:val="1"/>
      <w:numFmt w:val="decimal"/>
      <w:lvlText w:val="%1.%2."/>
      <w:lvlJc w:val="left"/>
      <w:pPr>
        <w:ind w:left="1809" w:hanging="420"/>
      </w:pPr>
      <w:rPr>
        <w:rFonts w:ascii="Times New Roman" w:eastAsia="Times New Roman" w:hAnsi="Times New Roman" w:cs="Times New Roman" w:hint="default"/>
        <w:b/>
        <w:bCs/>
        <w:i/>
        <w:spacing w:val="-1"/>
        <w:w w:val="99"/>
        <w:sz w:val="24"/>
        <w:szCs w:val="24"/>
      </w:rPr>
    </w:lvl>
    <w:lvl w:ilvl="2">
      <w:start w:val="1"/>
      <w:numFmt w:val="decimal"/>
      <w:lvlText w:val="%1.%2.%3."/>
      <w:lvlJc w:val="left"/>
      <w:pPr>
        <w:ind w:left="681" w:hanging="612"/>
      </w:pPr>
      <w:rPr>
        <w:rFonts w:ascii="Times New Roman" w:eastAsia="Times New Roman" w:hAnsi="Times New Roman" w:cs="Times New Roman" w:hint="default"/>
        <w:w w:val="99"/>
        <w:sz w:val="24"/>
        <w:szCs w:val="24"/>
      </w:rPr>
    </w:lvl>
    <w:lvl w:ilvl="3">
      <w:numFmt w:val="bullet"/>
      <w:lvlText w:val="•"/>
      <w:lvlJc w:val="left"/>
      <w:pPr>
        <w:ind w:left="3746" w:hanging="612"/>
      </w:pPr>
      <w:rPr>
        <w:rFonts w:hint="default"/>
      </w:rPr>
    </w:lvl>
    <w:lvl w:ilvl="4">
      <w:numFmt w:val="bullet"/>
      <w:lvlText w:val="•"/>
      <w:lvlJc w:val="left"/>
      <w:pPr>
        <w:ind w:left="4720" w:hanging="612"/>
      </w:pPr>
      <w:rPr>
        <w:rFonts w:hint="default"/>
      </w:rPr>
    </w:lvl>
    <w:lvl w:ilvl="5">
      <w:numFmt w:val="bullet"/>
      <w:lvlText w:val="•"/>
      <w:lvlJc w:val="left"/>
      <w:pPr>
        <w:ind w:left="5693" w:hanging="612"/>
      </w:pPr>
      <w:rPr>
        <w:rFonts w:hint="default"/>
      </w:rPr>
    </w:lvl>
    <w:lvl w:ilvl="6">
      <w:numFmt w:val="bullet"/>
      <w:lvlText w:val="•"/>
      <w:lvlJc w:val="left"/>
      <w:pPr>
        <w:ind w:left="6666" w:hanging="612"/>
      </w:pPr>
      <w:rPr>
        <w:rFonts w:hint="default"/>
      </w:rPr>
    </w:lvl>
    <w:lvl w:ilvl="7">
      <w:numFmt w:val="bullet"/>
      <w:lvlText w:val="•"/>
      <w:lvlJc w:val="left"/>
      <w:pPr>
        <w:ind w:left="7640" w:hanging="612"/>
      </w:pPr>
      <w:rPr>
        <w:rFonts w:hint="default"/>
      </w:rPr>
    </w:lvl>
    <w:lvl w:ilvl="8">
      <w:numFmt w:val="bullet"/>
      <w:lvlText w:val="•"/>
      <w:lvlJc w:val="left"/>
      <w:pPr>
        <w:ind w:left="8613" w:hanging="612"/>
      </w:pPr>
      <w:rPr>
        <w:rFonts w:hint="default"/>
      </w:rPr>
    </w:lvl>
  </w:abstractNum>
  <w:abstractNum w:abstractNumId="5">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B987CB1"/>
    <w:multiLevelType w:val="hybridMultilevel"/>
    <w:tmpl w:val="CDE20174"/>
    <w:lvl w:ilvl="0" w:tplc="71AE8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1496656B"/>
    <w:multiLevelType w:val="hybridMultilevel"/>
    <w:tmpl w:val="5DC00E10"/>
    <w:lvl w:ilvl="0" w:tplc="B7B643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C3A15C8"/>
    <w:multiLevelType w:val="hybridMultilevel"/>
    <w:tmpl w:val="BE30AE9E"/>
    <w:lvl w:ilvl="0" w:tplc="6FB4A96E">
      <w:start w:val="1"/>
      <w:numFmt w:val="decimal"/>
      <w:lvlText w:val="%1."/>
      <w:lvlJc w:val="left"/>
      <w:pPr>
        <w:ind w:left="102" w:hanging="465"/>
      </w:pPr>
      <w:rPr>
        <w:rFonts w:ascii="Times New Roman" w:eastAsia="Times New Roman" w:hAnsi="Times New Roman" w:cs="Times New Roman" w:hint="default"/>
        <w:b w:val="0"/>
        <w:bCs w:val="0"/>
        <w:i w:val="0"/>
        <w:iCs w:val="0"/>
        <w:spacing w:val="0"/>
        <w:w w:val="100"/>
        <w:sz w:val="28"/>
        <w:szCs w:val="28"/>
        <w:lang w:val="ru-RU" w:eastAsia="en-US" w:bidi="ar-SA"/>
      </w:rPr>
    </w:lvl>
    <w:lvl w:ilvl="1" w:tplc="92286D48">
      <w:numFmt w:val="bullet"/>
      <w:lvlText w:val="•"/>
      <w:lvlJc w:val="left"/>
      <w:pPr>
        <w:ind w:left="1048" w:hanging="465"/>
      </w:pPr>
      <w:rPr>
        <w:lang w:val="ru-RU" w:eastAsia="en-US" w:bidi="ar-SA"/>
      </w:rPr>
    </w:lvl>
    <w:lvl w:ilvl="2" w:tplc="E85CD0DE">
      <w:numFmt w:val="bullet"/>
      <w:lvlText w:val="•"/>
      <w:lvlJc w:val="left"/>
      <w:pPr>
        <w:ind w:left="1997" w:hanging="465"/>
      </w:pPr>
      <w:rPr>
        <w:lang w:val="ru-RU" w:eastAsia="en-US" w:bidi="ar-SA"/>
      </w:rPr>
    </w:lvl>
    <w:lvl w:ilvl="3" w:tplc="49B4F3BE">
      <w:numFmt w:val="bullet"/>
      <w:lvlText w:val="•"/>
      <w:lvlJc w:val="left"/>
      <w:pPr>
        <w:ind w:left="2945" w:hanging="465"/>
      </w:pPr>
      <w:rPr>
        <w:lang w:val="ru-RU" w:eastAsia="en-US" w:bidi="ar-SA"/>
      </w:rPr>
    </w:lvl>
    <w:lvl w:ilvl="4" w:tplc="72606588">
      <w:numFmt w:val="bullet"/>
      <w:lvlText w:val="•"/>
      <w:lvlJc w:val="left"/>
      <w:pPr>
        <w:ind w:left="3894" w:hanging="465"/>
      </w:pPr>
      <w:rPr>
        <w:lang w:val="ru-RU" w:eastAsia="en-US" w:bidi="ar-SA"/>
      </w:rPr>
    </w:lvl>
    <w:lvl w:ilvl="5" w:tplc="68760A08">
      <w:numFmt w:val="bullet"/>
      <w:lvlText w:val="•"/>
      <w:lvlJc w:val="left"/>
      <w:pPr>
        <w:ind w:left="4843" w:hanging="465"/>
      </w:pPr>
      <w:rPr>
        <w:lang w:val="ru-RU" w:eastAsia="en-US" w:bidi="ar-SA"/>
      </w:rPr>
    </w:lvl>
    <w:lvl w:ilvl="6" w:tplc="370082F4">
      <w:numFmt w:val="bullet"/>
      <w:lvlText w:val="•"/>
      <w:lvlJc w:val="left"/>
      <w:pPr>
        <w:ind w:left="5791" w:hanging="465"/>
      </w:pPr>
      <w:rPr>
        <w:lang w:val="ru-RU" w:eastAsia="en-US" w:bidi="ar-SA"/>
      </w:rPr>
    </w:lvl>
    <w:lvl w:ilvl="7" w:tplc="3F680AF6">
      <w:numFmt w:val="bullet"/>
      <w:lvlText w:val="•"/>
      <w:lvlJc w:val="left"/>
      <w:pPr>
        <w:ind w:left="6740" w:hanging="465"/>
      </w:pPr>
      <w:rPr>
        <w:lang w:val="ru-RU" w:eastAsia="en-US" w:bidi="ar-SA"/>
      </w:rPr>
    </w:lvl>
    <w:lvl w:ilvl="8" w:tplc="C56C76B0">
      <w:numFmt w:val="bullet"/>
      <w:lvlText w:val="•"/>
      <w:lvlJc w:val="left"/>
      <w:pPr>
        <w:ind w:left="7689" w:hanging="465"/>
      </w:pPr>
      <w:rPr>
        <w:lang w:val="ru-RU" w:eastAsia="en-US" w:bidi="ar-SA"/>
      </w:rPr>
    </w:lvl>
  </w:abstractNum>
  <w:abstractNum w:abstractNumId="12">
    <w:nsid w:val="22F721E2"/>
    <w:multiLevelType w:val="hybridMultilevel"/>
    <w:tmpl w:val="80C488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D56F5"/>
    <w:multiLevelType w:val="hybridMultilevel"/>
    <w:tmpl w:val="18C48484"/>
    <w:lvl w:ilvl="0" w:tplc="3CE6952A">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94F476A"/>
    <w:multiLevelType w:val="hybridMultilevel"/>
    <w:tmpl w:val="ED380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0504F"/>
    <w:multiLevelType w:val="hybridMultilevel"/>
    <w:tmpl w:val="FFBA2862"/>
    <w:lvl w:ilvl="0" w:tplc="E384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4AB65AB1"/>
    <w:multiLevelType w:val="hybridMultilevel"/>
    <w:tmpl w:val="248A21D4"/>
    <w:lvl w:ilvl="0" w:tplc="E0D04568">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A5699E"/>
    <w:multiLevelType w:val="hybridMultilevel"/>
    <w:tmpl w:val="248A21D4"/>
    <w:lvl w:ilvl="0" w:tplc="E0D04568">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29B140B"/>
    <w:multiLevelType w:val="hybridMultilevel"/>
    <w:tmpl w:val="6A0CDC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6BA3699"/>
    <w:multiLevelType w:val="hybridMultilevel"/>
    <w:tmpl w:val="D22A1D80"/>
    <w:lvl w:ilvl="0" w:tplc="A16AEA02">
      <w:start w:val="6"/>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88169AC"/>
    <w:multiLevelType w:val="hybridMultilevel"/>
    <w:tmpl w:val="4352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F6534F9"/>
    <w:multiLevelType w:val="hybridMultilevel"/>
    <w:tmpl w:val="8D1A8308"/>
    <w:lvl w:ilvl="0" w:tplc="AFC0EAD4">
      <w:start w:val="1"/>
      <w:numFmt w:val="decimal"/>
      <w:lvlText w:val="%1."/>
      <w:lvlJc w:val="left"/>
      <w:pPr>
        <w:ind w:left="1069" w:hanging="360"/>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4"/>
  </w:num>
  <w:num w:numId="3">
    <w:abstractNumId w:val="5"/>
  </w:num>
  <w:num w:numId="4">
    <w:abstractNumId w:val="33"/>
  </w:num>
  <w:num w:numId="5">
    <w:abstractNumId w:val="37"/>
  </w:num>
  <w:num w:numId="6">
    <w:abstractNumId w:val="7"/>
  </w:num>
  <w:num w:numId="7">
    <w:abstractNumId w:val="2"/>
  </w:num>
  <w:num w:numId="8">
    <w:abstractNumId w:val="18"/>
  </w:num>
  <w:num w:numId="9">
    <w:abstractNumId w:val="10"/>
  </w:num>
  <w:num w:numId="10">
    <w:abstractNumId w:val="36"/>
  </w:num>
  <w:num w:numId="11">
    <w:abstractNumId w:val="28"/>
  </w:num>
  <w:num w:numId="12">
    <w:abstractNumId w:val="20"/>
  </w:num>
  <w:num w:numId="13">
    <w:abstractNumId w:val="23"/>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3"/>
  </w:num>
  <w:num w:numId="17">
    <w:abstractNumId w:val="15"/>
  </w:num>
  <w:num w:numId="18">
    <w:abstractNumId w:val="21"/>
  </w:num>
  <w:num w:numId="19">
    <w:abstractNumId w:val="35"/>
  </w:num>
  <w:num w:numId="20">
    <w:abstractNumId w:val="19"/>
  </w:num>
  <w:num w:numId="21">
    <w:abstractNumId w:val="24"/>
  </w:num>
  <w:num w:numId="22">
    <w:abstractNumId w:val="8"/>
  </w:num>
  <w:num w:numId="23">
    <w:abstractNumId w:val="22"/>
  </w:num>
  <w:num w:numId="24">
    <w:abstractNumId w:val="16"/>
  </w:num>
  <w:num w:numId="25">
    <w:abstractNumId w:val="31"/>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9"/>
  </w:num>
  <w:num w:numId="31">
    <w:abstractNumId w:val="34"/>
  </w:num>
  <w:num w:numId="32">
    <w:abstractNumId w:val="6"/>
  </w:num>
  <w:num w:numId="33">
    <w:abstractNumId w:val="12"/>
  </w:num>
  <w:num w:numId="34">
    <w:abstractNumId w:val="29"/>
  </w:num>
  <w:num w:numId="35">
    <w:abstractNumId w:val="27"/>
  </w:num>
  <w:num w:numId="36">
    <w:abstractNumId w:val="13"/>
  </w:num>
  <w:num w:numId="37">
    <w:abstractNumId w:val="26"/>
  </w:num>
  <w:num w:numId="3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20F2"/>
    <w:rsid w:val="00003C7A"/>
    <w:rsid w:val="00005EBB"/>
    <w:rsid w:val="00006E7D"/>
    <w:rsid w:val="0001034C"/>
    <w:rsid w:val="000111B0"/>
    <w:rsid w:val="0001778F"/>
    <w:rsid w:val="0002233D"/>
    <w:rsid w:val="0003097D"/>
    <w:rsid w:val="000315D0"/>
    <w:rsid w:val="00043280"/>
    <w:rsid w:val="0004480B"/>
    <w:rsid w:val="0005785E"/>
    <w:rsid w:val="00061439"/>
    <w:rsid w:val="00061ADE"/>
    <w:rsid w:val="00067ABD"/>
    <w:rsid w:val="00080D29"/>
    <w:rsid w:val="00081FF2"/>
    <w:rsid w:val="00082CEB"/>
    <w:rsid w:val="00084D26"/>
    <w:rsid w:val="00090ADA"/>
    <w:rsid w:val="00093953"/>
    <w:rsid w:val="00093F77"/>
    <w:rsid w:val="000970AD"/>
    <w:rsid w:val="000A381A"/>
    <w:rsid w:val="000B1D5D"/>
    <w:rsid w:val="000B3019"/>
    <w:rsid w:val="000B3B88"/>
    <w:rsid w:val="000B6D93"/>
    <w:rsid w:val="000C3485"/>
    <w:rsid w:val="000C53C6"/>
    <w:rsid w:val="000D0909"/>
    <w:rsid w:val="000D125D"/>
    <w:rsid w:val="000D25E4"/>
    <w:rsid w:val="000D5D85"/>
    <w:rsid w:val="000E0E38"/>
    <w:rsid w:val="000E7918"/>
    <w:rsid w:val="000F105A"/>
    <w:rsid w:val="000F203C"/>
    <w:rsid w:val="000F388A"/>
    <w:rsid w:val="000F74B5"/>
    <w:rsid w:val="001041BC"/>
    <w:rsid w:val="001051EE"/>
    <w:rsid w:val="00105794"/>
    <w:rsid w:val="00107703"/>
    <w:rsid w:val="00112202"/>
    <w:rsid w:val="00115B5E"/>
    <w:rsid w:val="001221B2"/>
    <w:rsid w:val="001227E5"/>
    <w:rsid w:val="00123B0F"/>
    <w:rsid w:val="00124BF2"/>
    <w:rsid w:val="0012559D"/>
    <w:rsid w:val="00130BA8"/>
    <w:rsid w:val="00136021"/>
    <w:rsid w:val="00141272"/>
    <w:rsid w:val="00141FB1"/>
    <w:rsid w:val="001422D6"/>
    <w:rsid w:val="00152422"/>
    <w:rsid w:val="00154E2B"/>
    <w:rsid w:val="001574F8"/>
    <w:rsid w:val="00161AC0"/>
    <w:rsid w:val="00164B0B"/>
    <w:rsid w:val="00165742"/>
    <w:rsid w:val="00170E38"/>
    <w:rsid w:val="00187681"/>
    <w:rsid w:val="00194A55"/>
    <w:rsid w:val="00195444"/>
    <w:rsid w:val="00197AE8"/>
    <w:rsid w:val="001A4F1B"/>
    <w:rsid w:val="001A5821"/>
    <w:rsid w:val="001A6A10"/>
    <w:rsid w:val="001B22B8"/>
    <w:rsid w:val="001B2E97"/>
    <w:rsid w:val="001B492B"/>
    <w:rsid w:val="001C14CB"/>
    <w:rsid w:val="001C1771"/>
    <w:rsid w:val="001C186E"/>
    <w:rsid w:val="001C4539"/>
    <w:rsid w:val="001C6405"/>
    <w:rsid w:val="001C69B5"/>
    <w:rsid w:val="001D0EA2"/>
    <w:rsid w:val="001D1CD7"/>
    <w:rsid w:val="001D2FAA"/>
    <w:rsid w:val="001D486F"/>
    <w:rsid w:val="001D531E"/>
    <w:rsid w:val="001D6BD7"/>
    <w:rsid w:val="001D7443"/>
    <w:rsid w:val="001E4656"/>
    <w:rsid w:val="001E504F"/>
    <w:rsid w:val="001E7768"/>
    <w:rsid w:val="001F0C42"/>
    <w:rsid w:val="001F1FC8"/>
    <w:rsid w:val="001F397B"/>
    <w:rsid w:val="001F41FE"/>
    <w:rsid w:val="001F56DB"/>
    <w:rsid w:val="001F5E0B"/>
    <w:rsid w:val="0020012D"/>
    <w:rsid w:val="00200FB8"/>
    <w:rsid w:val="00204818"/>
    <w:rsid w:val="00207338"/>
    <w:rsid w:val="002151F8"/>
    <w:rsid w:val="00221547"/>
    <w:rsid w:val="002219B5"/>
    <w:rsid w:val="0022396C"/>
    <w:rsid w:val="00226CFA"/>
    <w:rsid w:val="002314AE"/>
    <w:rsid w:val="00235E8B"/>
    <w:rsid w:val="00240AE0"/>
    <w:rsid w:val="00243491"/>
    <w:rsid w:val="0024740B"/>
    <w:rsid w:val="00253F56"/>
    <w:rsid w:val="0025427B"/>
    <w:rsid w:val="00262CD8"/>
    <w:rsid w:val="00265060"/>
    <w:rsid w:val="002665AB"/>
    <w:rsid w:val="00270D81"/>
    <w:rsid w:val="00271864"/>
    <w:rsid w:val="002745D7"/>
    <w:rsid w:val="002772A2"/>
    <w:rsid w:val="002775AA"/>
    <w:rsid w:val="002800EC"/>
    <w:rsid w:val="00281A61"/>
    <w:rsid w:val="00282B41"/>
    <w:rsid w:val="00284529"/>
    <w:rsid w:val="002877AD"/>
    <w:rsid w:val="002A04A4"/>
    <w:rsid w:val="002A1836"/>
    <w:rsid w:val="002A55A3"/>
    <w:rsid w:val="002A782E"/>
    <w:rsid w:val="002B3355"/>
    <w:rsid w:val="002B724E"/>
    <w:rsid w:val="002C0755"/>
    <w:rsid w:val="002C655D"/>
    <w:rsid w:val="002D49DC"/>
    <w:rsid w:val="002D6189"/>
    <w:rsid w:val="002D7A51"/>
    <w:rsid w:val="002E0B4C"/>
    <w:rsid w:val="002E1C74"/>
    <w:rsid w:val="002E1C7A"/>
    <w:rsid w:val="002E4172"/>
    <w:rsid w:val="002E5922"/>
    <w:rsid w:val="002F4046"/>
    <w:rsid w:val="002F483D"/>
    <w:rsid w:val="002F6DD7"/>
    <w:rsid w:val="00300A46"/>
    <w:rsid w:val="0030424D"/>
    <w:rsid w:val="00321282"/>
    <w:rsid w:val="00322D14"/>
    <w:rsid w:val="00326ADC"/>
    <w:rsid w:val="00327EC7"/>
    <w:rsid w:val="003313E6"/>
    <w:rsid w:val="00333E0B"/>
    <w:rsid w:val="00336FAB"/>
    <w:rsid w:val="0034141F"/>
    <w:rsid w:val="0034309A"/>
    <w:rsid w:val="00347EA5"/>
    <w:rsid w:val="00354530"/>
    <w:rsid w:val="003548A0"/>
    <w:rsid w:val="00363475"/>
    <w:rsid w:val="00366DD2"/>
    <w:rsid w:val="0037254F"/>
    <w:rsid w:val="0037587D"/>
    <w:rsid w:val="0038281B"/>
    <w:rsid w:val="003934B4"/>
    <w:rsid w:val="00394E28"/>
    <w:rsid w:val="00395C04"/>
    <w:rsid w:val="00397BA5"/>
    <w:rsid w:val="003A04CB"/>
    <w:rsid w:val="003A2DC3"/>
    <w:rsid w:val="003A39AA"/>
    <w:rsid w:val="003B30AB"/>
    <w:rsid w:val="003B31BC"/>
    <w:rsid w:val="003B4A79"/>
    <w:rsid w:val="003B4EAA"/>
    <w:rsid w:val="003D0677"/>
    <w:rsid w:val="003D31CF"/>
    <w:rsid w:val="003E5AEC"/>
    <w:rsid w:val="003E7860"/>
    <w:rsid w:val="003F36E4"/>
    <w:rsid w:val="003F62B7"/>
    <w:rsid w:val="003F6702"/>
    <w:rsid w:val="003F73D1"/>
    <w:rsid w:val="004027EA"/>
    <w:rsid w:val="00406390"/>
    <w:rsid w:val="0040670B"/>
    <w:rsid w:val="0040758C"/>
    <w:rsid w:val="00407BF3"/>
    <w:rsid w:val="00411F1E"/>
    <w:rsid w:val="00414DC6"/>
    <w:rsid w:val="00421CBD"/>
    <w:rsid w:val="00422968"/>
    <w:rsid w:val="00422B5C"/>
    <w:rsid w:val="00423E3E"/>
    <w:rsid w:val="004327B7"/>
    <w:rsid w:val="0043569B"/>
    <w:rsid w:val="004407DB"/>
    <w:rsid w:val="0044091D"/>
    <w:rsid w:val="00442041"/>
    <w:rsid w:val="00447A22"/>
    <w:rsid w:val="00452B2D"/>
    <w:rsid w:val="0045350E"/>
    <w:rsid w:val="004563C4"/>
    <w:rsid w:val="00464D59"/>
    <w:rsid w:val="004755A0"/>
    <w:rsid w:val="00475AF0"/>
    <w:rsid w:val="00476DB8"/>
    <w:rsid w:val="0048280C"/>
    <w:rsid w:val="00493FD3"/>
    <w:rsid w:val="0049583B"/>
    <w:rsid w:val="0049648E"/>
    <w:rsid w:val="004970C7"/>
    <w:rsid w:val="004A1567"/>
    <w:rsid w:val="004A5D41"/>
    <w:rsid w:val="004B0129"/>
    <w:rsid w:val="004B2878"/>
    <w:rsid w:val="004B7160"/>
    <w:rsid w:val="004C45AD"/>
    <w:rsid w:val="004D0ADD"/>
    <w:rsid w:val="004D10DB"/>
    <w:rsid w:val="004E0884"/>
    <w:rsid w:val="004E3444"/>
    <w:rsid w:val="004E4FA6"/>
    <w:rsid w:val="004E7D46"/>
    <w:rsid w:val="004E7D77"/>
    <w:rsid w:val="004F0C20"/>
    <w:rsid w:val="004F2E27"/>
    <w:rsid w:val="004F53E6"/>
    <w:rsid w:val="004F6E54"/>
    <w:rsid w:val="00500C42"/>
    <w:rsid w:val="00501B9F"/>
    <w:rsid w:val="005023D8"/>
    <w:rsid w:val="005027A8"/>
    <w:rsid w:val="005164DA"/>
    <w:rsid w:val="00517A8B"/>
    <w:rsid w:val="00517FA1"/>
    <w:rsid w:val="0052028A"/>
    <w:rsid w:val="00523622"/>
    <w:rsid w:val="00525011"/>
    <w:rsid w:val="005273BA"/>
    <w:rsid w:val="00534483"/>
    <w:rsid w:val="0053717B"/>
    <w:rsid w:val="00537307"/>
    <w:rsid w:val="0054579E"/>
    <w:rsid w:val="00552FF9"/>
    <w:rsid w:val="00553879"/>
    <w:rsid w:val="00553ED3"/>
    <w:rsid w:val="00566AF8"/>
    <w:rsid w:val="0058246E"/>
    <w:rsid w:val="00590763"/>
    <w:rsid w:val="005A5646"/>
    <w:rsid w:val="005A5FE4"/>
    <w:rsid w:val="005A6A4D"/>
    <w:rsid w:val="005A7233"/>
    <w:rsid w:val="005B0B14"/>
    <w:rsid w:val="005B3E4F"/>
    <w:rsid w:val="005B7263"/>
    <w:rsid w:val="005C1B72"/>
    <w:rsid w:val="005C768B"/>
    <w:rsid w:val="005D118F"/>
    <w:rsid w:val="005D1C40"/>
    <w:rsid w:val="005D22CB"/>
    <w:rsid w:val="005D32F0"/>
    <w:rsid w:val="005F60D7"/>
    <w:rsid w:val="005F6BF1"/>
    <w:rsid w:val="00602145"/>
    <w:rsid w:val="00605764"/>
    <w:rsid w:val="006131DC"/>
    <w:rsid w:val="00614AEA"/>
    <w:rsid w:val="00614B2E"/>
    <w:rsid w:val="00617806"/>
    <w:rsid w:val="0062157B"/>
    <w:rsid w:val="00621EEC"/>
    <w:rsid w:val="00630249"/>
    <w:rsid w:val="006375D6"/>
    <w:rsid w:val="00642BCF"/>
    <w:rsid w:val="00645989"/>
    <w:rsid w:val="00646CDA"/>
    <w:rsid w:val="0065379D"/>
    <w:rsid w:val="00657078"/>
    <w:rsid w:val="006573EE"/>
    <w:rsid w:val="00657A01"/>
    <w:rsid w:val="00660EB8"/>
    <w:rsid w:val="00665C4A"/>
    <w:rsid w:val="006720F5"/>
    <w:rsid w:val="00677BD6"/>
    <w:rsid w:val="00680B36"/>
    <w:rsid w:val="00686C1C"/>
    <w:rsid w:val="0069257B"/>
    <w:rsid w:val="006A2EB8"/>
    <w:rsid w:val="006A56EA"/>
    <w:rsid w:val="006A6E00"/>
    <w:rsid w:val="006B106C"/>
    <w:rsid w:val="006B48C5"/>
    <w:rsid w:val="006C0EA9"/>
    <w:rsid w:val="006C6D12"/>
    <w:rsid w:val="006D1D3C"/>
    <w:rsid w:val="006D6B7B"/>
    <w:rsid w:val="006D6D99"/>
    <w:rsid w:val="006E2EE1"/>
    <w:rsid w:val="006E317D"/>
    <w:rsid w:val="006E6CB8"/>
    <w:rsid w:val="006E6F85"/>
    <w:rsid w:val="006F43F4"/>
    <w:rsid w:val="006F7060"/>
    <w:rsid w:val="007046D6"/>
    <w:rsid w:val="007125A8"/>
    <w:rsid w:val="00713F80"/>
    <w:rsid w:val="007177E5"/>
    <w:rsid w:val="00720D03"/>
    <w:rsid w:val="00721B3E"/>
    <w:rsid w:val="00721D3E"/>
    <w:rsid w:val="0073006A"/>
    <w:rsid w:val="0073039B"/>
    <w:rsid w:val="00744E90"/>
    <w:rsid w:val="00746D45"/>
    <w:rsid w:val="00751A38"/>
    <w:rsid w:val="00754B72"/>
    <w:rsid w:val="007557FF"/>
    <w:rsid w:val="007637FC"/>
    <w:rsid w:val="007700FA"/>
    <w:rsid w:val="007703B8"/>
    <w:rsid w:val="00770E26"/>
    <w:rsid w:val="00771676"/>
    <w:rsid w:val="00772196"/>
    <w:rsid w:val="00777F46"/>
    <w:rsid w:val="00783C2A"/>
    <w:rsid w:val="0078550A"/>
    <w:rsid w:val="007861DB"/>
    <w:rsid w:val="00786810"/>
    <w:rsid w:val="0079155F"/>
    <w:rsid w:val="00792ED7"/>
    <w:rsid w:val="00794B75"/>
    <w:rsid w:val="00795496"/>
    <w:rsid w:val="00796E84"/>
    <w:rsid w:val="007A4476"/>
    <w:rsid w:val="007B0FFB"/>
    <w:rsid w:val="007B2956"/>
    <w:rsid w:val="007B7A44"/>
    <w:rsid w:val="007C0104"/>
    <w:rsid w:val="007C5738"/>
    <w:rsid w:val="007D1B1E"/>
    <w:rsid w:val="007E6418"/>
    <w:rsid w:val="0080032B"/>
    <w:rsid w:val="00802916"/>
    <w:rsid w:val="00807D7B"/>
    <w:rsid w:val="008114F2"/>
    <w:rsid w:val="0082041D"/>
    <w:rsid w:val="00821096"/>
    <w:rsid w:val="00823AB8"/>
    <w:rsid w:val="00826D59"/>
    <w:rsid w:val="00831FAF"/>
    <w:rsid w:val="00835E48"/>
    <w:rsid w:val="00836319"/>
    <w:rsid w:val="008375A9"/>
    <w:rsid w:val="00841C16"/>
    <w:rsid w:val="008454D5"/>
    <w:rsid w:val="0084692D"/>
    <w:rsid w:val="0085029A"/>
    <w:rsid w:val="008528A2"/>
    <w:rsid w:val="008533DA"/>
    <w:rsid w:val="00855B33"/>
    <w:rsid w:val="008641D9"/>
    <w:rsid w:val="00866B2A"/>
    <w:rsid w:val="0086754F"/>
    <w:rsid w:val="00870348"/>
    <w:rsid w:val="00874366"/>
    <w:rsid w:val="00874C77"/>
    <w:rsid w:val="00875022"/>
    <w:rsid w:val="00880A92"/>
    <w:rsid w:val="00882269"/>
    <w:rsid w:val="00884481"/>
    <w:rsid w:val="00885F06"/>
    <w:rsid w:val="008901FD"/>
    <w:rsid w:val="00892DFA"/>
    <w:rsid w:val="00893E49"/>
    <w:rsid w:val="008A30CB"/>
    <w:rsid w:val="008A4306"/>
    <w:rsid w:val="008A4CF2"/>
    <w:rsid w:val="008A5BC3"/>
    <w:rsid w:val="008B090E"/>
    <w:rsid w:val="008B3A0B"/>
    <w:rsid w:val="008C1E94"/>
    <w:rsid w:val="008C265D"/>
    <w:rsid w:val="008C2B2B"/>
    <w:rsid w:val="008D3FEE"/>
    <w:rsid w:val="008D5417"/>
    <w:rsid w:val="008E12EE"/>
    <w:rsid w:val="008E1886"/>
    <w:rsid w:val="008E6DA5"/>
    <w:rsid w:val="008E6F4F"/>
    <w:rsid w:val="008E7130"/>
    <w:rsid w:val="008E7B44"/>
    <w:rsid w:val="008F3A24"/>
    <w:rsid w:val="008F5B84"/>
    <w:rsid w:val="00900DF4"/>
    <w:rsid w:val="00921254"/>
    <w:rsid w:val="00921CB3"/>
    <w:rsid w:val="0092671A"/>
    <w:rsid w:val="00927588"/>
    <w:rsid w:val="00932286"/>
    <w:rsid w:val="0093437B"/>
    <w:rsid w:val="00945AA5"/>
    <w:rsid w:val="009565AE"/>
    <w:rsid w:val="00964131"/>
    <w:rsid w:val="00970CB2"/>
    <w:rsid w:val="009734FE"/>
    <w:rsid w:val="00986287"/>
    <w:rsid w:val="00992930"/>
    <w:rsid w:val="0099311E"/>
    <w:rsid w:val="009B04A9"/>
    <w:rsid w:val="009B6554"/>
    <w:rsid w:val="009B6FF2"/>
    <w:rsid w:val="009B717F"/>
    <w:rsid w:val="009C2E08"/>
    <w:rsid w:val="009C61A8"/>
    <w:rsid w:val="009D0400"/>
    <w:rsid w:val="009D45DE"/>
    <w:rsid w:val="009E0F4F"/>
    <w:rsid w:val="009E2929"/>
    <w:rsid w:val="009E482A"/>
    <w:rsid w:val="009E4F2B"/>
    <w:rsid w:val="009E58E2"/>
    <w:rsid w:val="009F06A8"/>
    <w:rsid w:val="009F1941"/>
    <w:rsid w:val="00A329B4"/>
    <w:rsid w:val="00A32E5D"/>
    <w:rsid w:val="00A34258"/>
    <w:rsid w:val="00A375E3"/>
    <w:rsid w:val="00A37669"/>
    <w:rsid w:val="00A40842"/>
    <w:rsid w:val="00A44D96"/>
    <w:rsid w:val="00A47C74"/>
    <w:rsid w:val="00A52D2D"/>
    <w:rsid w:val="00A54EFC"/>
    <w:rsid w:val="00A5762A"/>
    <w:rsid w:val="00A57E91"/>
    <w:rsid w:val="00A61CFD"/>
    <w:rsid w:val="00A70B52"/>
    <w:rsid w:val="00A72855"/>
    <w:rsid w:val="00A803D5"/>
    <w:rsid w:val="00A85AFB"/>
    <w:rsid w:val="00AA1C76"/>
    <w:rsid w:val="00AA4950"/>
    <w:rsid w:val="00AA6EE2"/>
    <w:rsid w:val="00AB4A33"/>
    <w:rsid w:val="00AB7B19"/>
    <w:rsid w:val="00AC42B0"/>
    <w:rsid w:val="00AC65D3"/>
    <w:rsid w:val="00AC754F"/>
    <w:rsid w:val="00AD190F"/>
    <w:rsid w:val="00AD67BF"/>
    <w:rsid w:val="00AD712A"/>
    <w:rsid w:val="00AE1698"/>
    <w:rsid w:val="00AE2A95"/>
    <w:rsid w:val="00AE428D"/>
    <w:rsid w:val="00AE7F34"/>
    <w:rsid w:val="00AE7F7D"/>
    <w:rsid w:val="00AF48E0"/>
    <w:rsid w:val="00B00393"/>
    <w:rsid w:val="00B01B97"/>
    <w:rsid w:val="00B047F9"/>
    <w:rsid w:val="00B06CE3"/>
    <w:rsid w:val="00B11330"/>
    <w:rsid w:val="00B12A71"/>
    <w:rsid w:val="00B32A3D"/>
    <w:rsid w:val="00B35B01"/>
    <w:rsid w:val="00B37184"/>
    <w:rsid w:val="00B451CF"/>
    <w:rsid w:val="00B47CC6"/>
    <w:rsid w:val="00B519E0"/>
    <w:rsid w:val="00B56082"/>
    <w:rsid w:val="00B56B06"/>
    <w:rsid w:val="00B64648"/>
    <w:rsid w:val="00B66910"/>
    <w:rsid w:val="00B67810"/>
    <w:rsid w:val="00B719D9"/>
    <w:rsid w:val="00B74519"/>
    <w:rsid w:val="00B74627"/>
    <w:rsid w:val="00B82271"/>
    <w:rsid w:val="00B872B7"/>
    <w:rsid w:val="00B92ABE"/>
    <w:rsid w:val="00B9358D"/>
    <w:rsid w:val="00B95401"/>
    <w:rsid w:val="00B96717"/>
    <w:rsid w:val="00B96E3D"/>
    <w:rsid w:val="00BA0E33"/>
    <w:rsid w:val="00BA3BC0"/>
    <w:rsid w:val="00BA7646"/>
    <w:rsid w:val="00BB5FF9"/>
    <w:rsid w:val="00BC0EDC"/>
    <w:rsid w:val="00BC7D0F"/>
    <w:rsid w:val="00BC7D2B"/>
    <w:rsid w:val="00BD0E9C"/>
    <w:rsid w:val="00BD3D18"/>
    <w:rsid w:val="00BE2588"/>
    <w:rsid w:val="00BF1CFB"/>
    <w:rsid w:val="00BF2CB5"/>
    <w:rsid w:val="00C00C7D"/>
    <w:rsid w:val="00C00E5E"/>
    <w:rsid w:val="00C02578"/>
    <w:rsid w:val="00C056A6"/>
    <w:rsid w:val="00C2431A"/>
    <w:rsid w:val="00C3395B"/>
    <w:rsid w:val="00C34D80"/>
    <w:rsid w:val="00C361D7"/>
    <w:rsid w:val="00C424BA"/>
    <w:rsid w:val="00C42AC4"/>
    <w:rsid w:val="00C43498"/>
    <w:rsid w:val="00C5508C"/>
    <w:rsid w:val="00C55772"/>
    <w:rsid w:val="00C62630"/>
    <w:rsid w:val="00C6409C"/>
    <w:rsid w:val="00C74FF2"/>
    <w:rsid w:val="00C75734"/>
    <w:rsid w:val="00C80F67"/>
    <w:rsid w:val="00C82534"/>
    <w:rsid w:val="00C8530D"/>
    <w:rsid w:val="00C85526"/>
    <w:rsid w:val="00C94E17"/>
    <w:rsid w:val="00C95445"/>
    <w:rsid w:val="00C95BB9"/>
    <w:rsid w:val="00CA0F46"/>
    <w:rsid w:val="00CB516C"/>
    <w:rsid w:val="00CB577B"/>
    <w:rsid w:val="00CB7301"/>
    <w:rsid w:val="00CC07DD"/>
    <w:rsid w:val="00CC2262"/>
    <w:rsid w:val="00CC7795"/>
    <w:rsid w:val="00CC7F31"/>
    <w:rsid w:val="00CD3829"/>
    <w:rsid w:val="00CE503E"/>
    <w:rsid w:val="00CE5684"/>
    <w:rsid w:val="00CF2F7C"/>
    <w:rsid w:val="00CF49CA"/>
    <w:rsid w:val="00D03B50"/>
    <w:rsid w:val="00D04606"/>
    <w:rsid w:val="00D050CB"/>
    <w:rsid w:val="00D10019"/>
    <w:rsid w:val="00D13900"/>
    <w:rsid w:val="00D17EC4"/>
    <w:rsid w:val="00D22F1C"/>
    <w:rsid w:val="00D22F3A"/>
    <w:rsid w:val="00D25324"/>
    <w:rsid w:val="00D30002"/>
    <w:rsid w:val="00D32195"/>
    <w:rsid w:val="00D32C74"/>
    <w:rsid w:val="00D339A4"/>
    <w:rsid w:val="00D37970"/>
    <w:rsid w:val="00D461DA"/>
    <w:rsid w:val="00D46B35"/>
    <w:rsid w:val="00D47ECC"/>
    <w:rsid w:val="00D503B9"/>
    <w:rsid w:val="00D50D90"/>
    <w:rsid w:val="00D54D93"/>
    <w:rsid w:val="00D57911"/>
    <w:rsid w:val="00D76B37"/>
    <w:rsid w:val="00D80FA4"/>
    <w:rsid w:val="00D81B82"/>
    <w:rsid w:val="00D84B92"/>
    <w:rsid w:val="00D92DCF"/>
    <w:rsid w:val="00DA27C8"/>
    <w:rsid w:val="00DB4187"/>
    <w:rsid w:val="00DC282F"/>
    <w:rsid w:val="00DC3021"/>
    <w:rsid w:val="00DC7BDE"/>
    <w:rsid w:val="00DD6ED6"/>
    <w:rsid w:val="00DE0998"/>
    <w:rsid w:val="00DE2F45"/>
    <w:rsid w:val="00DF1415"/>
    <w:rsid w:val="00E13F2F"/>
    <w:rsid w:val="00E17445"/>
    <w:rsid w:val="00E20AAE"/>
    <w:rsid w:val="00E229F5"/>
    <w:rsid w:val="00E2363F"/>
    <w:rsid w:val="00E246FF"/>
    <w:rsid w:val="00E27681"/>
    <w:rsid w:val="00E27D2F"/>
    <w:rsid w:val="00E324A1"/>
    <w:rsid w:val="00E36146"/>
    <w:rsid w:val="00E36958"/>
    <w:rsid w:val="00E379D1"/>
    <w:rsid w:val="00E40EFB"/>
    <w:rsid w:val="00E41A3C"/>
    <w:rsid w:val="00E5362D"/>
    <w:rsid w:val="00E57B40"/>
    <w:rsid w:val="00E63DD9"/>
    <w:rsid w:val="00E65DE4"/>
    <w:rsid w:val="00E71D14"/>
    <w:rsid w:val="00E76561"/>
    <w:rsid w:val="00E833F0"/>
    <w:rsid w:val="00E835BE"/>
    <w:rsid w:val="00EA5B0B"/>
    <w:rsid w:val="00EA5C01"/>
    <w:rsid w:val="00EB0221"/>
    <w:rsid w:val="00EB1020"/>
    <w:rsid w:val="00EB71F4"/>
    <w:rsid w:val="00EB758E"/>
    <w:rsid w:val="00EC15C7"/>
    <w:rsid w:val="00EC4FD3"/>
    <w:rsid w:val="00EC59FA"/>
    <w:rsid w:val="00EC6F7E"/>
    <w:rsid w:val="00ED1E90"/>
    <w:rsid w:val="00ED6BF1"/>
    <w:rsid w:val="00EE291D"/>
    <w:rsid w:val="00EE2A08"/>
    <w:rsid w:val="00EE7090"/>
    <w:rsid w:val="00EE75A1"/>
    <w:rsid w:val="00EF34CA"/>
    <w:rsid w:val="00F00E51"/>
    <w:rsid w:val="00F052FC"/>
    <w:rsid w:val="00F05C61"/>
    <w:rsid w:val="00F108F0"/>
    <w:rsid w:val="00F1474D"/>
    <w:rsid w:val="00F21827"/>
    <w:rsid w:val="00F36D59"/>
    <w:rsid w:val="00F417F1"/>
    <w:rsid w:val="00F41CFC"/>
    <w:rsid w:val="00F44B4B"/>
    <w:rsid w:val="00F44E7D"/>
    <w:rsid w:val="00F504FD"/>
    <w:rsid w:val="00F507E7"/>
    <w:rsid w:val="00F53D92"/>
    <w:rsid w:val="00F5412B"/>
    <w:rsid w:val="00F645E5"/>
    <w:rsid w:val="00F66F77"/>
    <w:rsid w:val="00F67618"/>
    <w:rsid w:val="00F70BA0"/>
    <w:rsid w:val="00F71B39"/>
    <w:rsid w:val="00F73156"/>
    <w:rsid w:val="00F7633E"/>
    <w:rsid w:val="00F76A21"/>
    <w:rsid w:val="00F848C1"/>
    <w:rsid w:val="00F90F13"/>
    <w:rsid w:val="00F9150E"/>
    <w:rsid w:val="00F93256"/>
    <w:rsid w:val="00F94143"/>
    <w:rsid w:val="00F9425C"/>
    <w:rsid w:val="00FB2157"/>
    <w:rsid w:val="00FB746B"/>
    <w:rsid w:val="00FB783D"/>
    <w:rsid w:val="00FD0484"/>
    <w:rsid w:val="00FD1710"/>
    <w:rsid w:val="00FD1D09"/>
    <w:rsid w:val="00FD7BC8"/>
    <w:rsid w:val="00FE31A1"/>
    <w:rsid w:val="00FE4CF7"/>
    <w:rsid w:val="00FE6CD4"/>
    <w:rsid w:val="00FE710C"/>
    <w:rsid w:val="00FF0317"/>
    <w:rsid w:val="00FF185F"/>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paragraph" w:customStyle="1" w:styleId="Style5">
    <w:name w:val="Style5"/>
    <w:basedOn w:val="a"/>
    <w:uiPriority w:val="99"/>
    <w:rsid w:val="002151F8"/>
    <w:pPr>
      <w:widowControl w:val="0"/>
      <w:suppressAutoHyphens w:val="0"/>
      <w:autoSpaceDN w:val="0"/>
      <w:adjustRightInd w:val="0"/>
      <w:spacing w:line="374" w:lineRule="exact"/>
      <w:ind w:firstLine="634"/>
    </w:pPr>
    <w:rPr>
      <w:lang w:eastAsia="ru-RU"/>
    </w:rPr>
  </w:style>
  <w:style w:type="character" w:customStyle="1" w:styleId="FontStyle15">
    <w:name w:val="Font Style15"/>
    <w:uiPriority w:val="99"/>
    <w:rsid w:val="002151F8"/>
    <w:rPr>
      <w:rFonts w:ascii="Times New Roman" w:hAnsi="Times New Roman" w:cs="Times New Roman"/>
      <w:b/>
      <w:bCs/>
      <w:sz w:val="26"/>
      <w:szCs w:val="26"/>
    </w:rPr>
  </w:style>
  <w:style w:type="paragraph" w:customStyle="1" w:styleId="font5">
    <w:name w:val="font5"/>
    <w:basedOn w:val="a"/>
    <w:rsid w:val="00EC4FD3"/>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font6">
    <w:name w:val="font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5">
    <w:name w:val="xl105"/>
    <w:basedOn w:val="a"/>
    <w:rsid w:val="00EC4FD3"/>
    <w:pPr>
      <w:suppressAutoHyphens w:val="0"/>
      <w:autoSpaceDE/>
      <w:spacing w:before="100" w:beforeAutospacing="1" w:after="100" w:afterAutospacing="1"/>
    </w:pPr>
    <w:rPr>
      <w:lang w:eastAsia="ru-RU"/>
    </w:rPr>
  </w:style>
  <w:style w:type="paragraph" w:customStyle="1" w:styleId="xl106">
    <w:name w:val="xl10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7">
    <w:name w:val="xl107"/>
    <w:basedOn w:val="a"/>
    <w:rsid w:val="00EC4FD3"/>
    <w:pPr>
      <w:suppressAutoHyphens w:val="0"/>
      <w:autoSpaceDE/>
      <w:spacing w:before="100" w:beforeAutospacing="1" w:after="100" w:afterAutospacing="1"/>
    </w:pPr>
    <w:rPr>
      <w:sz w:val="20"/>
      <w:szCs w:val="20"/>
      <w:lang w:eastAsia="ru-RU"/>
    </w:rPr>
  </w:style>
  <w:style w:type="paragraph" w:customStyle="1" w:styleId="xl108">
    <w:name w:val="xl108"/>
    <w:basedOn w:val="a"/>
    <w:rsid w:val="00EC4FD3"/>
    <w:pPr>
      <w:suppressAutoHyphens w:val="0"/>
      <w:autoSpaceDE/>
      <w:spacing w:before="100" w:beforeAutospacing="1" w:after="100" w:afterAutospacing="1"/>
    </w:pPr>
    <w:rPr>
      <w:b/>
      <w:bCs/>
      <w:lang w:eastAsia="ru-RU"/>
    </w:rPr>
  </w:style>
  <w:style w:type="paragraph" w:customStyle="1" w:styleId="xl109">
    <w:name w:val="xl10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EC4FD3"/>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11">
    <w:name w:val="xl11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12">
    <w:name w:val="xl112"/>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13">
    <w:name w:val="xl113"/>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4">
    <w:name w:val="xl114"/>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5">
    <w:name w:val="xl115"/>
    <w:basedOn w:val="a"/>
    <w:rsid w:val="00EC4FD3"/>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16">
    <w:name w:val="xl116"/>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8">
    <w:name w:val="xl118"/>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9">
    <w:name w:val="xl11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1">
    <w:name w:val="xl12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2">
    <w:name w:val="xl122"/>
    <w:basedOn w:val="a"/>
    <w:rsid w:val="00EC4FD3"/>
    <w:pPr>
      <w:suppressAutoHyphens w:val="0"/>
      <w:autoSpaceDE/>
      <w:spacing w:before="100" w:beforeAutospacing="1" w:after="100" w:afterAutospacing="1"/>
      <w:jc w:val="right"/>
    </w:pPr>
    <w:rPr>
      <w:sz w:val="20"/>
      <w:szCs w:val="20"/>
      <w:lang w:eastAsia="ru-RU"/>
    </w:rPr>
  </w:style>
  <w:style w:type="paragraph" w:customStyle="1" w:styleId="xl123">
    <w:name w:val="xl123"/>
    <w:basedOn w:val="a"/>
    <w:rsid w:val="00EC4FD3"/>
    <w:pPr>
      <w:suppressAutoHyphens w:val="0"/>
      <w:autoSpaceDE/>
      <w:spacing w:before="100" w:beforeAutospacing="1" w:after="100" w:afterAutospacing="1"/>
    </w:pPr>
    <w:rPr>
      <w:lang w:eastAsia="ru-RU"/>
    </w:rPr>
  </w:style>
  <w:style w:type="paragraph" w:customStyle="1" w:styleId="xl124">
    <w:name w:val="xl124"/>
    <w:basedOn w:val="a"/>
    <w:rsid w:val="00EC4FD3"/>
    <w:pPr>
      <w:suppressAutoHyphens w:val="0"/>
      <w:autoSpaceDE/>
      <w:spacing w:before="100" w:beforeAutospacing="1" w:after="100" w:afterAutospacing="1"/>
      <w:jc w:val="right"/>
    </w:pPr>
    <w:rPr>
      <w:color w:val="000000"/>
      <w:sz w:val="20"/>
      <w:szCs w:val="20"/>
      <w:lang w:eastAsia="ru-RU"/>
    </w:rPr>
  </w:style>
  <w:style w:type="paragraph" w:customStyle="1" w:styleId="xl125">
    <w:name w:val="xl125"/>
    <w:basedOn w:val="a"/>
    <w:rsid w:val="00EC4FD3"/>
    <w:pPr>
      <w:suppressAutoHyphens w:val="0"/>
      <w:autoSpaceDE/>
      <w:spacing w:before="100" w:beforeAutospacing="1" w:after="100" w:afterAutospacing="1"/>
      <w:jc w:val="right"/>
    </w:pPr>
    <w:rPr>
      <w:lang w:eastAsia="ru-RU"/>
    </w:rPr>
  </w:style>
  <w:style w:type="paragraph" w:customStyle="1" w:styleId="xl126">
    <w:name w:val="xl126"/>
    <w:basedOn w:val="a"/>
    <w:rsid w:val="00EC4FD3"/>
    <w:pPr>
      <w:suppressAutoHyphens w:val="0"/>
      <w:autoSpaceDE/>
      <w:spacing w:before="100" w:beforeAutospacing="1" w:after="100" w:afterAutospacing="1"/>
      <w:jc w:val="right"/>
    </w:pPr>
    <w:rPr>
      <w:sz w:val="20"/>
      <w:szCs w:val="20"/>
      <w:lang w:eastAsia="ru-RU"/>
    </w:rPr>
  </w:style>
  <w:style w:type="paragraph" w:customStyle="1" w:styleId="xl127">
    <w:name w:val="xl127"/>
    <w:basedOn w:val="a"/>
    <w:rsid w:val="00EC4FD3"/>
    <w:pPr>
      <w:suppressAutoHyphens w:val="0"/>
      <w:autoSpaceDE/>
      <w:spacing w:before="100" w:beforeAutospacing="1" w:after="100" w:afterAutospacing="1"/>
      <w:jc w:val="center"/>
    </w:pPr>
    <w:rPr>
      <w:b/>
      <w:bCs/>
      <w:color w:val="000000"/>
      <w:lang w:eastAsia="ru-RU"/>
    </w:rPr>
  </w:style>
  <w:style w:type="paragraph" w:customStyle="1" w:styleId="xl128">
    <w:name w:val="xl128"/>
    <w:basedOn w:val="a"/>
    <w:rsid w:val="00EC4FD3"/>
    <w:pPr>
      <w:suppressAutoHyphens w:val="0"/>
      <w:autoSpaceDE/>
      <w:spacing w:before="100" w:beforeAutospacing="1" w:after="100" w:afterAutospacing="1"/>
      <w:jc w:val="center"/>
    </w:pPr>
    <w:rPr>
      <w:b/>
      <w:bCs/>
      <w:lang w:eastAsia="ru-RU"/>
    </w:rPr>
  </w:style>
  <w:style w:type="paragraph" w:customStyle="1" w:styleId="xl129">
    <w:name w:val="xl129"/>
    <w:basedOn w:val="a"/>
    <w:rsid w:val="00EC4FD3"/>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30">
    <w:name w:val="xl130"/>
    <w:basedOn w:val="a"/>
    <w:rsid w:val="00EC4FD3"/>
    <w:pPr>
      <w:suppressAutoHyphens w:val="0"/>
      <w:autoSpaceDE/>
      <w:spacing w:before="100" w:beforeAutospacing="1" w:after="100" w:afterAutospacing="1"/>
      <w:jc w:val="right"/>
    </w:pPr>
    <w:rPr>
      <w:rFonts w:ascii="Arial Cyr" w:hAnsi="Arial Cyr"/>
      <w:color w:val="000000"/>
      <w:sz w:val="20"/>
      <w:szCs w:val="20"/>
      <w:lang w:eastAsia="ru-RU"/>
    </w:rPr>
  </w:style>
  <w:style w:type="character" w:customStyle="1" w:styleId="ConsPlusNormal10">
    <w:name w:val="ConsPlusNormal1"/>
    <w:locked/>
    <w:rsid w:val="00E246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39"/>
    <w:rsid w:val="000F7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link w:val="ConsPlusNormal0"/>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uiPriority w:val="99"/>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uiPriority w:val="1"/>
    <w:rsid w:val="00B96717"/>
    <w:rPr>
      <w:rFonts w:ascii="Times New Roman" w:eastAsia="Times New Roman" w:hAnsi="Times New Roman" w:cs="Times New Roman"/>
      <w:sz w:val="24"/>
      <w:szCs w:val="24"/>
      <w:lang w:eastAsia="ru-RU"/>
    </w:rPr>
  </w:style>
  <w:style w:type="paragraph" w:styleId="af3">
    <w:name w:val="Body Text"/>
    <w:basedOn w:val="a"/>
    <w:link w:val="af2"/>
    <w:uiPriority w:val="1"/>
    <w:qFormat/>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uiPriority w:val="99"/>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1">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2"/>
      </w:numPr>
    </w:pPr>
  </w:style>
  <w:style w:type="numbering" w:customStyle="1" w:styleId="WW8Num10">
    <w:name w:val="WW8Num10"/>
    <w:basedOn w:val="a2"/>
    <w:rsid w:val="00F052FC"/>
    <w:pPr>
      <w:numPr>
        <w:numId w:val="3"/>
      </w:numPr>
    </w:pPr>
  </w:style>
  <w:style w:type="numbering" w:customStyle="1" w:styleId="WW8Num7">
    <w:name w:val="WW8Num7"/>
    <w:basedOn w:val="a2"/>
    <w:rsid w:val="00F052FC"/>
    <w:pPr>
      <w:numPr>
        <w:numId w:val="4"/>
      </w:numPr>
    </w:pPr>
  </w:style>
  <w:style w:type="numbering" w:customStyle="1" w:styleId="WW8Num4">
    <w:name w:val="WW8Num4"/>
    <w:basedOn w:val="a2"/>
    <w:rsid w:val="00F052FC"/>
    <w:pPr>
      <w:numPr>
        <w:numId w:val="5"/>
      </w:numPr>
    </w:pPr>
  </w:style>
  <w:style w:type="numbering" w:customStyle="1" w:styleId="WW8Num6">
    <w:name w:val="WW8Num6"/>
    <w:basedOn w:val="a2"/>
    <w:rsid w:val="00F052FC"/>
    <w:pPr>
      <w:numPr>
        <w:numId w:val="6"/>
      </w:numPr>
    </w:pPr>
  </w:style>
  <w:style w:type="numbering" w:customStyle="1" w:styleId="WW8Num9">
    <w:name w:val="WW8Num9"/>
    <w:basedOn w:val="a2"/>
    <w:rsid w:val="00F052FC"/>
    <w:pPr>
      <w:numPr>
        <w:numId w:val="7"/>
      </w:numPr>
    </w:pPr>
  </w:style>
  <w:style w:type="numbering" w:customStyle="1" w:styleId="WW8Num14">
    <w:name w:val="WW8Num14"/>
    <w:basedOn w:val="a2"/>
    <w:rsid w:val="00F052FC"/>
    <w:pPr>
      <w:numPr>
        <w:numId w:val="8"/>
      </w:numPr>
    </w:pPr>
  </w:style>
  <w:style w:type="numbering" w:customStyle="1" w:styleId="WW8Num8">
    <w:name w:val="WW8Num8"/>
    <w:basedOn w:val="a2"/>
    <w:rsid w:val="00F052FC"/>
    <w:pPr>
      <w:numPr>
        <w:numId w:val="9"/>
      </w:numPr>
    </w:pPr>
  </w:style>
  <w:style w:type="numbering" w:customStyle="1" w:styleId="WW8Num5">
    <w:name w:val="WW8Num5"/>
    <w:basedOn w:val="a2"/>
    <w:rsid w:val="00F052FC"/>
    <w:pPr>
      <w:numPr>
        <w:numId w:val="10"/>
      </w:numPr>
    </w:pPr>
  </w:style>
  <w:style w:type="numbering" w:customStyle="1" w:styleId="WW8Num11">
    <w:name w:val="WW8Num11"/>
    <w:basedOn w:val="a2"/>
    <w:rsid w:val="00F052FC"/>
    <w:pPr>
      <w:numPr>
        <w:numId w:val="11"/>
      </w:numPr>
    </w:pPr>
  </w:style>
  <w:style w:type="numbering" w:customStyle="1" w:styleId="WW8Num12">
    <w:name w:val="WW8Num12"/>
    <w:basedOn w:val="a2"/>
    <w:rsid w:val="00F052FC"/>
    <w:pPr>
      <w:numPr>
        <w:numId w:val="12"/>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2d">
    <w:name w:val="Абзац списка2"/>
    <w:basedOn w:val="a"/>
    <w:rsid w:val="00170E38"/>
    <w:pPr>
      <w:autoSpaceDE/>
      <w:spacing w:line="100" w:lineRule="atLeast"/>
      <w:ind w:left="720"/>
    </w:pPr>
    <w:rPr>
      <w:kern w:val="1"/>
    </w:rPr>
  </w:style>
  <w:style w:type="numbering" w:customStyle="1" w:styleId="71">
    <w:name w:val="Нет списка7"/>
    <w:next w:val="a2"/>
    <w:uiPriority w:val="99"/>
    <w:semiHidden/>
    <w:unhideWhenUsed/>
    <w:rsid w:val="00645989"/>
  </w:style>
  <w:style w:type="character" w:customStyle="1" w:styleId="ConsPlusNormal0">
    <w:name w:val="ConsPlusNormal Знак"/>
    <w:link w:val="ConsPlusNormal"/>
    <w:locked/>
    <w:rsid w:val="00645989"/>
    <w:rPr>
      <w:rFonts w:ascii="Arial" w:eastAsia="Times New Roman" w:hAnsi="Arial" w:cs="Arial"/>
      <w:sz w:val="20"/>
      <w:szCs w:val="20"/>
      <w:lang w:eastAsia="ru-RU"/>
    </w:rPr>
  </w:style>
  <w:style w:type="paragraph" w:customStyle="1" w:styleId="Default">
    <w:name w:val="Default"/>
    <w:rsid w:val="0064598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1">
    <w:name w:val="Нет списка8"/>
    <w:next w:val="a2"/>
    <w:uiPriority w:val="99"/>
    <w:semiHidden/>
    <w:unhideWhenUsed/>
    <w:rsid w:val="00005EBB"/>
  </w:style>
  <w:style w:type="paragraph" w:customStyle="1" w:styleId="ConsPlusTitlePage">
    <w:name w:val="ConsPlusTitlePage"/>
    <w:rsid w:val="00005EBB"/>
    <w:pPr>
      <w:widowControl w:val="0"/>
      <w:autoSpaceDE w:val="0"/>
      <w:autoSpaceDN w:val="0"/>
      <w:spacing w:after="0" w:line="240" w:lineRule="auto"/>
    </w:pPr>
    <w:rPr>
      <w:rFonts w:ascii="Tahoma" w:eastAsiaTheme="minorEastAsia" w:hAnsi="Tahoma" w:cs="Tahoma"/>
      <w:sz w:val="20"/>
      <w:lang w:eastAsia="ru-RU"/>
    </w:rPr>
  </w:style>
  <w:style w:type="paragraph" w:styleId="2e">
    <w:name w:val="toc 2"/>
    <w:basedOn w:val="a"/>
    <w:next w:val="a"/>
    <w:autoRedefine/>
    <w:uiPriority w:val="39"/>
    <w:semiHidden/>
    <w:unhideWhenUsed/>
    <w:rsid w:val="001E504F"/>
    <w:pPr>
      <w:spacing w:after="100"/>
      <w:ind w:left="240"/>
    </w:pPr>
  </w:style>
  <w:style w:type="paragraph" w:styleId="1f2">
    <w:name w:val="toc 1"/>
    <w:basedOn w:val="a"/>
    <w:next w:val="a"/>
    <w:autoRedefine/>
    <w:uiPriority w:val="39"/>
    <w:semiHidden/>
    <w:unhideWhenUsed/>
    <w:rsid w:val="001E504F"/>
    <w:pPr>
      <w:spacing w:after="100"/>
    </w:pPr>
  </w:style>
  <w:style w:type="paragraph" w:styleId="37">
    <w:name w:val="toc 3"/>
    <w:basedOn w:val="a"/>
    <w:next w:val="a"/>
    <w:autoRedefine/>
    <w:uiPriority w:val="39"/>
    <w:semiHidden/>
    <w:unhideWhenUsed/>
    <w:rsid w:val="00821096"/>
    <w:pPr>
      <w:spacing w:after="100"/>
      <w:ind w:left="480"/>
    </w:pPr>
  </w:style>
  <w:style w:type="character" w:customStyle="1" w:styleId="FontStyle12">
    <w:name w:val="Font Style12"/>
    <w:uiPriority w:val="99"/>
    <w:rsid w:val="00397BA5"/>
    <w:rPr>
      <w:rFonts w:ascii="Times New Roman" w:hAnsi="Times New Roman" w:cs="Times New Roman"/>
      <w:b/>
      <w:bCs/>
      <w:sz w:val="26"/>
      <w:szCs w:val="26"/>
    </w:rPr>
  </w:style>
  <w:style w:type="paragraph" w:customStyle="1" w:styleId="headertext">
    <w:name w:val="headertext"/>
    <w:basedOn w:val="a"/>
    <w:rsid w:val="00397BA5"/>
    <w:pPr>
      <w:suppressAutoHyphens w:val="0"/>
      <w:autoSpaceDE/>
      <w:spacing w:before="100" w:beforeAutospacing="1" w:after="100" w:afterAutospacing="1"/>
    </w:pPr>
    <w:rPr>
      <w:lang w:eastAsia="ru-RU"/>
    </w:rPr>
  </w:style>
  <w:style w:type="character" w:customStyle="1" w:styleId="FontStyle14">
    <w:name w:val="Font Style14"/>
    <w:uiPriority w:val="99"/>
    <w:rsid w:val="00397BA5"/>
    <w:rPr>
      <w:rFonts w:ascii="Times New Roman" w:hAnsi="Times New Roman" w:cs="Times New Roman"/>
      <w:sz w:val="26"/>
      <w:szCs w:val="26"/>
    </w:rPr>
  </w:style>
  <w:style w:type="paragraph" w:customStyle="1" w:styleId="Style5">
    <w:name w:val="Style5"/>
    <w:basedOn w:val="a"/>
    <w:uiPriority w:val="99"/>
    <w:rsid w:val="002151F8"/>
    <w:pPr>
      <w:widowControl w:val="0"/>
      <w:suppressAutoHyphens w:val="0"/>
      <w:autoSpaceDN w:val="0"/>
      <w:adjustRightInd w:val="0"/>
      <w:spacing w:line="374" w:lineRule="exact"/>
      <w:ind w:firstLine="634"/>
    </w:pPr>
    <w:rPr>
      <w:lang w:eastAsia="ru-RU"/>
    </w:rPr>
  </w:style>
  <w:style w:type="character" w:customStyle="1" w:styleId="FontStyle15">
    <w:name w:val="Font Style15"/>
    <w:uiPriority w:val="99"/>
    <w:rsid w:val="002151F8"/>
    <w:rPr>
      <w:rFonts w:ascii="Times New Roman" w:hAnsi="Times New Roman" w:cs="Times New Roman"/>
      <w:b/>
      <w:bCs/>
      <w:sz w:val="26"/>
      <w:szCs w:val="26"/>
    </w:rPr>
  </w:style>
  <w:style w:type="paragraph" w:customStyle="1" w:styleId="font5">
    <w:name w:val="font5"/>
    <w:basedOn w:val="a"/>
    <w:rsid w:val="00EC4FD3"/>
    <w:pPr>
      <w:suppressAutoHyphens w:val="0"/>
      <w:autoSpaceDE/>
      <w:spacing w:before="100" w:beforeAutospacing="1" w:after="100" w:afterAutospacing="1"/>
    </w:pPr>
    <w:rPr>
      <w:rFonts w:ascii="Arial Cyr" w:hAnsi="Arial Cyr"/>
      <w:color w:val="000000"/>
      <w:sz w:val="20"/>
      <w:szCs w:val="20"/>
      <w:lang w:eastAsia="ru-RU"/>
    </w:rPr>
  </w:style>
  <w:style w:type="paragraph" w:customStyle="1" w:styleId="font6">
    <w:name w:val="font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5">
    <w:name w:val="xl105"/>
    <w:basedOn w:val="a"/>
    <w:rsid w:val="00EC4FD3"/>
    <w:pPr>
      <w:suppressAutoHyphens w:val="0"/>
      <w:autoSpaceDE/>
      <w:spacing w:before="100" w:beforeAutospacing="1" w:after="100" w:afterAutospacing="1"/>
    </w:pPr>
    <w:rPr>
      <w:lang w:eastAsia="ru-RU"/>
    </w:rPr>
  </w:style>
  <w:style w:type="paragraph" w:customStyle="1" w:styleId="xl106">
    <w:name w:val="xl106"/>
    <w:basedOn w:val="a"/>
    <w:rsid w:val="00EC4FD3"/>
    <w:pPr>
      <w:suppressAutoHyphens w:val="0"/>
      <w:autoSpaceDE/>
      <w:spacing w:before="100" w:beforeAutospacing="1" w:after="100" w:afterAutospacing="1"/>
    </w:pPr>
    <w:rPr>
      <w:color w:val="000000"/>
      <w:sz w:val="20"/>
      <w:szCs w:val="20"/>
      <w:lang w:eastAsia="ru-RU"/>
    </w:rPr>
  </w:style>
  <w:style w:type="paragraph" w:customStyle="1" w:styleId="xl107">
    <w:name w:val="xl107"/>
    <w:basedOn w:val="a"/>
    <w:rsid w:val="00EC4FD3"/>
    <w:pPr>
      <w:suppressAutoHyphens w:val="0"/>
      <w:autoSpaceDE/>
      <w:spacing w:before="100" w:beforeAutospacing="1" w:after="100" w:afterAutospacing="1"/>
    </w:pPr>
    <w:rPr>
      <w:sz w:val="20"/>
      <w:szCs w:val="20"/>
      <w:lang w:eastAsia="ru-RU"/>
    </w:rPr>
  </w:style>
  <w:style w:type="paragraph" w:customStyle="1" w:styleId="xl108">
    <w:name w:val="xl108"/>
    <w:basedOn w:val="a"/>
    <w:rsid w:val="00EC4FD3"/>
    <w:pPr>
      <w:suppressAutoHyphens w:val="0"/>
      <w:autoSpaceDE/>
      <w:spacing w:before="100" w:beforeAutospacing="1" w:after="100" w:afterAutospacing="1"/>
    </w:pPr>
    <w:rPr>
      <w:b/>
      <w:bCs/>
      <w:lang w:eastAsia="ru-RU"/>
    </w:rPr>
  </w:style>
  <w:style w:type="paragraph" w:customStyle="1" w:styleId="xl109">
    <w:name w:val="xl10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b/>
      <w:bCs/>
      <w:color w:val="000000"/>
      <w:sz w:val="20"/>
      <w:szCs w:val="20"/>
      <w:lang w:eastAsia="ru-RU"/>
    </w:rPr>
  </w:style>
  <w:style w:type="paragraph" w:customStyle="1" w:styleId="xl110">
    <w:name w:val="xl110"/>
    <w:basedOn w:val="a"/>
    <w:rsid w:val="00EC4FD3"/>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0"/>
      <w:szCs w:val="20"/>
      <w:lang w:eastAsia="ru-RU"/>
    </w:rPr>
  </w:style>
  <w:style w:type="paragraph" w:customStyle="1" w:styleId="xl111">
    <w:name w:val="xl11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color w:val="000000"/>
      <w:sz w:val="20"/>
      <w:szCs w:val="20"/>
      <w:lang w:eastAsia="ru-RU"/>
    </w:rPr>
  </w:style>
  <w:style w:type="paragraph" w:customStyle="1" w:styleId="xl112">
    <w:name w:val="xl112"/>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color w:val="000000"/>
      <w:sz w:val="20"/>
      <w:szCs w:val="20"/>
      <w:lang w:eastAsia="ru-RU"/>
    </w:rPr>
  </w:style>
  <w:style w:type="paragraph" w:customStyle="1" w:styleId="xl113">
    <w:name w:val="xl113"/>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4">
    <w:name w:val="xl114"/>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5">
    <w:name w:val="xl115"/>
    <w:basedOn w:val="a"/>
    <w:rsid w:val="00EC4FD3"/>
    <w:pPr>
      <w:pBdr>
        <w:top w:val="single" w:sz="4" w:space="0" w:color="000000"/>
      </w:pBdr>
      <w:suppressAutoHyphens w:val="0"/>
      <w:autoSpaceDE/>
      <w:spacing w:before="100" w:beforeAutospacing="1" w:after="100" w:afterAutospacing="1"/>
      <w:jc w:val="right"/>
    </w:pPr>
    <w:rPr>
      <w:b/>
      <w:bCs/>
      <w:color w:val="000000"/>
      <w:sz w:val="20"/>
      <w:szCs w:val="20"/>
      <w:lang w:eastAsia="ru-RU"/>
    </w:rPr>
  </w:style>
  <w:style w:type="paragraph" w:customStyle="1" w:styleId="xl116">
    <w:name w:val="xl116"/>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7">
    <w:name w:val="xl117"/>
    <w:basedOn w:val="a"/>
    <w:rsid w:val="00EC4FD3"/>
    <w:pPr>
      <w:pBdr>
        <w:top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8">
    <w:name w:val="xl118"/>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textAlignment w:val="top"/>
    </w:pPr>
    <w:rPr>
      <w:b/>
      <w:bCs/>
      <w:color w:val="000000"/>
      <w:sz w:val="20"/>
      <w:szCs w:val="20"/>
      <w:lang w:eastAsia="ru-RU"/>
    </w:rPr>
  </w:style>
  <w:style w:type="paragraph" w:customStyle="1" w:styleId="xl119">
    <w:name w:val="xl119"/>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b/>
      <w:bCs/>
      <w:color w:val="000000"/>
      <w:sz w:val="20"/>
      <w:szCs w:val="20"/>
      <w:lang w:eastAsia="ru-RU"/>
    </w:rPr>
  </w:style>
  <w:style w:type="paragraph" w:customStyle="1" w:styleId="xl120">
    <w:name w:val="xl120"/>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1">
    <w:name w:val="xl121"/>
    <w:basedOn w:val="a"/>
    <w:rsid w:val="00EC4FD3"/>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22">
    <w:name w:val="xl122"/>
    <w:basedOn w:val="a"/>
    <w:rsid w:val="00EC4FD3"/>
    <w:pPr>
      <w:suppressAutoHyphens w:val="0"/>
      <w:autoSpaceDE/>
      <w:spacing w:before="100" w:beforeAutospacing="1" w:after="100" w:afterAutospacing="1"/>
      <w:jc w:val="right"/>
    </w:pPr>
    <w:rPr>
      <w:sz w:val="20"/>
      <w:szCs w:val="20"/>
      <w:lang w:eastAsia="ru-RU"/>
    </w:rPr>
  </w:style>
  <w:style w:type="paragraph" w:customStyle="1" w:styleId="xl123">
    <w:name w:val="xl123"/>
    <w:basedOn w:val="a"/>
    <w:rsid w:val="00EC4FD3"/>
    <w:pPr>
      <w:suppressAutoHyphens w:val="0"/>
      <w:autoSpaceDE/>
      <w:spacing w:before="100" w:beforeAutospacing="1" w:after="100" w:afterAutospacing="1"/>
    </w:pPr>
    <w:rPr>
      <w:lang w:eastAsia="ru-RU"/>
    </w:rPr>
  </w:style>
  <w:style w:type="paragraph" w:customStyle="1" w:styleId="xl124">
    <w:name w:val="xl124"/>
    <w:basedOn w:val="a"/>
    <w:rsid w:val="00EC4FD3"/>
    <w:pPr>
      <w:suppressAutoHyphens w:val="0"/>
      <w:autoSpaceDE/>
      <w:spacing w:before="100" w:beforeAutospacing="1" w:after="100" w:afterAutospacing="1"/>
      <w:jc w:val="right"/>
    </w:pPr>
    <w:rPr>
      <w:color w:val="000000"/>
      <w:sz w:val="20"/>
      <w:szCs w:val="20"/>
      <w:lang w:eastAsia="ru-RU"/>
    </w:rPr>
  </w:style>
  <w:style w:type="paragraph" w:customStyle="1" w:styleId="xl125">
    <w:name w:val="xl125"/>
    <w:basedOn w:val="a"/>
    <w:rsid w:val="00EC4FD3"/>
    <w:pPr>
      <w:suppressAutoHyphens w:val="0"/>
      <w:autoSpaceDE/>
      <w:spacing w:before="100" w:beforeAutospacing="1" w:after="100" w:afterAutospacing="1"/>
      <w:jc w:val="right"/>
    </w:pPr>
    <w:rPr>
      <w:lang w:eastAsia="ru-RU"/>
    </w:rPr>
  </w:style>
  <w:style w:type="paragraph" w:customStyle="1" w:styleId="xl126">
    <w:name w:val="xl126"/>
    <w:basedOn w:val="a"/>
    <w:rsid w:val="00EC4FD3"/>
    <w:pPr>
      <w:suppressAutoHyphens w:val="0"/>
      <w:autoSpaceDE/>
      <w:spacing w:before="100" w:beforeAutospacing="1" w:after="100" w:afterAutospacing="1"/>
      <w:jc w:val="right"/>
    </w:pPr>
    <w:rPr>
      <w:sz w:val="20"/>
      <w:szCs w:val="20"/>
      <w:lang w:eastAsia="ru-RU"/>
    </w:rPr>
  </w:style>
  <w:style w:type="paragraph" w:customStyle="1" w:styleId="xl127">
    <w:name w:val="xl127"/>
    <w:basedOn w:val="a"/>
    <w:rsid w:val="00EC4FD3"/>
    <w:pPr>
      <w:suppressAutoHyphens w:val="0"/>
      <w:autoSpaceDE/>
      <w:spacing w:before="100" w:beforeAutospacing="1" w:after="100" w:afterAutospacing="1"/>
      <w:jc w:val="center"/>
    </w:pPr>
    <w:rPr>
      <w:b/>
      <w:bCs/>
      <w:color w:val="000000"/>
      <w:lang w:eastAsia="ru-RU"/>
    </w:rPr>
  </w:style>
  <w:style w:type="paragraph" w:customStyle="1" w:styleId="xl128">
    <w:name w:val="xl128"/>
    <w:basedOn w:val="a"/>
    <w:rsid w:val="00EC4FD3"/>
    <w:pPr>
      <w:suppressAutoHyphens w:val="0"/>
      <w:autoSpaceDE/>
      <w:spacing w:before="100" w:beforeAutospacing="1" w:after="100" w:afterAutospacing="1"/>
      <w:jc w:val="center"/>
    </w:pPr>
    <w:rPr>
      <w:b/>
      <w:bCs/>
      <w:lang w:eastAsia="ru-RU"/>
    </w:rPr>
  </w:style>
  <w:style w:type="paragraph" w:customStyle="1" w:styleId="xl129">
    <w:name w:val="xl129"/>
    <w:basedOn w:val="a"/>
    <w:rsid w:val="00EC4FD3"/>
    <w:pPr>
      <w:suppressAutoHyphens w:val="0"/>
      <w:autoSpaceDE/>
      <w:spacing w:before="100" w:beforeAutospacing="1" w:after="100" w:afterAutospacing="1"/>
      <w:jc w:val="center"/>
    </w:pPr>
    <w:rPr>
      <w:rFonts w:ascii="Arial Cyr" w:hAnsi="Arial Cyr"/>
      <w:b/>
      <w:bCs/>
      <w:color w:val="000000"/>
      <w:lang w:eastAsia="ru-RU"/>
    </w:rPr>
  </w:style>
  <w:style w:type="paragraph" w:customStyle="1" w:styleId="xl130">
    <w:name w:val="xl130"/>
    <w:basedOn w:val="a"/>
    <w:rsid w:val="00EC4FD3"/>
    <w:pPr>
      <w:suppressAutoHyphens w:val="0"/>
      <w:autoSpaceDE/>
      <w:spacing w:before="100" w:beforeAutospacing="1" w:after="100" w:afterAutospacing="1"/>
      <w:jc w:val="right"/>
    </w:pPr>
    <w:rPr>
      <w:rFonts w:ascii="Arial Cyr" w:hAnsi="Arial Cyr"/>
      <w:color w:val="000000"/>
      <w:sz w:val="20"/>
      <w:szCs w:val="20"/>
      <w:lang w:eastAsia="ru-RU"/>
    </w:rPr>
  </w:style>
  <w:style w:type="character" w:customStyle="1" w:styleId="ConsPlusNormal10">
    <w:name w:val="ConsPlusNormal1"/>
    <w:locked/>
    <w:rsid w:val="00E246F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73">
      <w:bodyDiv w:val="1"/>
      <w:marLeft w:val="0"/>
      <w:marRight w:val="0"/>
      <w:marTop w:val="0"/>
      <w:marBottom w:val="0"/>
      <w:divBdr>
        <w:top w:val="none" w:sz="0" w:space="0" w:color="auto"/>
        <w:left w:val="none" w:sz="0" w:space="0" w:color="auto"/>
        <w:bottom w:val="none" w:sz="0" w:space="0" w:color="auto"/>
        <w:right w:val="none" w:sz="0" w:space="0" w:color="auto"/>
      </w:divBdr>
    </w:div>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43797085">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142938832">
      <w:bodyDiv w:val="1"/>
      <w:marLeft w:val="0"/>
      <w:marRight w:val="0"/>
      <w:marTop w:val="0"/>
      <w:marBottom w:val="0"/>
      <w:divBdr>
        <w:top w:val="none" w:sz="0" w:space="0" w:color="auto"/>
        <w:left w:val="none" w:sz="0" w:space="0" w:color="auto"/>
        <w:bottom w:val="none" w:sz="0" w:space="0" w:color="auto"/>
        <w:right w:val="none" w:sz="0" w:space="0" w:color="auto"/>
      </w:divBdr>
    </w:div>
    <w:div w:id="151216622">
      <w:bodyDiv w:val="1"/>
      <w:marLeft w:val="0"/>
      <w:marRight w:val="0"/>
      <w:marTop w:val="0"/>
      <w:marBottom w:val="0"/>
      <w:divBdr>
        <w:top w:val="none" w:sz="0" w:space="0" w:color="auto"/>
        <w:left w:val="none" w:sz="0" w:space="0" w:color="auto"/>
        <w:bottom w:val="none" w:sz="0" w:space="0" w:color="auto"/>
        <w:right w:val="none" w:sz="0" w:space="0" w:color="auto"/>
      </w:divBdr>
    </w:div>
    <w:div w:id="157811194">
      <w:bodyDiv w:val="1"/>
      <w:marLeft w:val="0"/>
      <w:marRight w:val="0"/>
      <w:marTop w:val="0"/>
      <w:marBottom w:val="0"/>
      <w:divBdr>
        <w:top w:val="none" w:sz="0" w:space="0" w:color="auto"/>
        <w:left w:val="none" w:sz="0" w:space="0" w:color="auto"/>
        <w:bottom w:val="none" w:sz="0" w:space="0" w:color="auto"/>
        <w:right w:val="none" w:sz="0" w:space="0" w:color="auto"/>
      </w:divBdr>
    </w:div>
    <w:div w:id="167258200">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246961756">
      <w:bodyDiv w:val="1"/>
      <w:marLeft w:val="0"/>
      <w:marRight w:val="0"/>
      <w:marTop w:val="0"/>
      <w:marBottom w:val="0"/>
      <w:divBdr>
        <w:top w:val="none" w:sz="0" w:space="0" w:color="auto"/>
        <w:left w:val="none" w:sz="0" w:space="0" w:color="auto"/>
        <w:bottom w:val="none" w:sz="0" w:space="0" w:color="auto"/>
        <w:right w:val="none" w:sz="0" w:space="0" w:color="auto"/>
      </w:divBdr>
    </w:div>
    <w:div w:id="271134760">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29526527">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396634242">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29013954">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100688">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55610270">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12107163">
      <w:bodyDiv w:val="1"/>
      <w:marLeft w:val="0"/>
      <w:marRight w:val="0"/>
      <w:marTop w:val="0"/>
      <w:marBottom w:val="0"/>
      <w:divBdr>
        <w:top w:val="none" w:sz="0" w:space="0" w:color="auto"/>
        <w:left w:val="none" w:sz="0" w:space="0" w:color="auto"/>
        <w:bottom w:val="none" w:sz="0" w:space="0" w:color="auto"/>
        <w:right w:val="none" w:sz="0" w:space="0" w:color="auto"/>
      </w:divBdr>
    </w:div>
    <w:div w:id="550966172">
      <w:bodyDiv w:val="1"/>
      <w:marLeft w:val="0"/>
      <w:marRight w:val="0"/>
      <w:marTop w:val="0"/>
      <w:marBottom w:val="0"/>
      <w:divBdr>
        <w:top w:val="none" w:sz="0" w:space="0" w:color="auto"/>
        <w:left w:val="none" w:sz="0" w:space="0" w:color="auto"/>
        <w:bottom w:val="none" w:sz="0" w:space="0" w:color="auto"/>
        <w:right w:val="none" w:sz="0" w:space="0" w:color="auto"/>
      </w:divBdr>
    </w:div>
    <w:div w:id="566191178">
      <w:bodyDiv w:val="1"/>
      <w:marLeft w:val="0"/>
      <w:marRight w:val="0"/>
      <w:marTop w:val="0"/>
      <w:marBottom w:val="0"/>
      <w:divBdr>
        <w:top w:val="none" w:sz="0" w:space="0" w:color="auto"/>
        <w:left w:val="none" w:sz="0" w:space="0" w:color="auto"/>
        <w:bottom w:val="none" w:sz="0" w:space="0" w:color="auto"/>
        <w:right w:val="none" w:sz="0" w:space="0" w:color="auto"/>
      </w:divBdr>
    </w:div>
    <w:div w:id="586109331">
      <w:bodyDiv w:val="1"/>
      <w:marLeft w:val="0"/>
      <w:marRight w:val="0"/>
      <w:marTop w:val="0"/>
      <w:marBottom w:val="0"/>
      <w:divBdr>
        <w:top w:val="none" w:sz="0" w:space="0" w:color="auto"/>
        <w:left w:val="none" w:sz="0" w:space="0" w:color="auto"/>
        <w:bottom w:val="none" w:sz="0" w:space="0" w:color="auto"/>
        <w:right w:val="none" w:sz="0" w:space="0" w:color="auto"/>
      </w:divBdr>
    </w:div>
    <w:div w:id="624386960">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60962306">
      <w:bodyDiv w:val="1"/>
      <w:marLeft w:val="0"/>
      <w:marRight w:val="0"/>
      <w:marTop w:val="0"/>
      <w:marBottom w:val="0"/>
      <w:divBdr>
        <w:top w:val="none" w:sz="0" w:space="0" w:color="auto"/>
        <w:left w:val="none" w:sz="0" w:space="0" w:color="auto"/>
        <w:bottom w:val="none" w:sz="0" w:space="0" w:color="auto"/>
        <w:right w:val="none" w:sz="0" w:space="0" w:color="auto"/>
      </w:divBdr>
    </w:div>
    <w:div w:id="683094106">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7459698">
      <w:bodyDiv w:val="1"/>
      <w:marLeft w:val="0"/>
      <w:marRight w:val="0"/>
      <w:marTop w:val="0"/>
      <w:marBottom w:val="0"/>
      <w:divBdr>
        <w:top w:val="none" w:sz="0" w:space="0" w:color="auto"/>
        <w:left w:val="none" w:sz="0" w:space="0" w:color="auto"/>
        <w:bottom w:val="none" w:sz="0" w:space="0" w:color="auto"/>
        <w:right w:val="none" w:sz="0" w:space="0" w:color="auto"/>
      </w:divBdr>
    </w:div>
    <w:div w:id="750811311">
      <w:bodyDiv w:val="1"/>
      <w:marLeft w:val="0"/>
      <w:marRight w:val="0"/>
      <w:marTop w:val="0"/>
      <w:marBottom w:val="0"/>
      <w:divBdr>
        <w:top w:val="none" w:sz="0" w:space="0" w:color="auto"/>
        <w:left w:val="none" w:sz="0" w:space="0" w:color="auto"/>
        <w:bottom w:val="none" w:sz="0" w:space="0" w:color="auto"/>
        <w:right w:val="none" w:sz="0" w:space="0" w:color="auto"/>
      </w:divBdr>
    </w:div>
    <w:div w:id="772942222">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2647517">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62617535">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2464032">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4459550">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6257884">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10649870">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37864603">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4617914">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72362211">
      <w:bodyDiv w:val="1"/>
      <w:marLeft w:val="0"/>
      <w:marRight w:val="0"/>
      <w:marTop w:val="0"/>
      <w:marBottom w:val="0"/>
      <w:divBdr>
        <w:top w:val="none" w:sz="0" w:space="0" w:color="auto"/>
        <w:left w:val="none" w:sz="0" w:space="0" w:color="auto"/>
        <w:bottom w:val="none" w:sz="0" w:space="0" w:color="auto"/>
        <w:right w:val="none" w:sz="0" w:space="0" w:color="auto"/>
      </w:divBdr>
    </w:div>
    <w:div w:id="1487628174">
      <w:bodyDiv w:val="1"/>
      <w:marLeft w:val="0"/>
      <w:marRight w:val="0"/>
      <w:marTop w:val="0"/>
      <w:marBottom w:val="0"/>
      <w:divBdr>
        <w:top w:val="none" w:sz="0" w:space="0" w:color="auto"/>
        <w:left w:val="none" w:sz="0" w:space="0" w:color="auto"/>
        <w:bottom w:val="none" w:sz="0" w:space="0" w:color="auto"/>
        <w:right w:val="none" w:sz="0" w:space="0" w:color="auto"/>
      </w:divBdr>
    </w:div>
    <w:div w:id="1487933010">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5792807">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76880274">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10714536">
      <w:bodyDiv w:val="1"/>
      <w:marLeft w:val="0"/>
      <w:marRight w:val="0"/>
      <w:marTop w:val="0"/>
      <w:marBottom w:val="0"/>
      <w:divBdr>
        <w:top w:val="none" w:sz="0" w:space="0" w:color="auto"/>
        <w:left w:val="none" w:sz="0" w:space="0" w:color="auto"/>
        <w:bottom w:val="none" w:sz="0" w:space="0" w:color="auto"/>
        <w:right w:val="none" w:sz="0" w:space="0" w:color="auto"/>
      </w:divBdr>
    </w:div>
    <w:div w:id="1715734431">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1224137">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05733431">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36529679">
      <w:bodyDiv w:val="1"/>
      <w:marLeft w:val="0"/>
      <w:marRight w:val="0"/>
      <w:marTop w:val="0"/>
      <w:marBottom w:val="0"/>
      <w:divBdr>
        <w:top w:val="none" w:sz="0" w:space="0" w:color="auto"/>
        <w:left w:val="none" w:sz="0" w:space="0" w:color="auto"/>
        <w:bottom w:val="none" w:sz="0" w:space="0" w:color="auto"/>
        <w:right w:val="none" w:sz="0" w:space="0" w:color="auto"/>
      </w:divBdr>
    </w:div>
    <w:div w:id="1857887666">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79119935">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0697211">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56401221">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1981613133">
      <w:bodyDiv w:val="1"/>
      <w:marLeft w:val="0"/>
      <w:marRight w:val="0"/>
      <w:marTop w:val="0"/>
      <w:marBottom w:val="0"/>
      <w:divBdr>
        <w:top w:val="none" w:sz="0" w:space="0" w:color="auto"/>
        <w:left w:val="none" w:sz="0" w:space="0" w:color="auto"/>
        <w:bottom w:val="none" w:sz="0" w:space="0" w:color="auto"/>
        <w:right w:val="none" w:sz="0" w:space="0" w:color="auto"/>
      </w:divBdr>
    </w:div>
    <w:div w:id="1984389561">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10060804">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090539166">
      <w:bodyDiv w:val="1"/>
      <w:marLeft w:val="0"/>
      <w:marRight w:val="0"/>
      <w:marTop w:val="0"/>
      <w:marBottom w:val="0"/>
      <w:divBdr>
        <w:top w:val="none" w:sz="0" w:space="0" w:color="auto"/>
        <w:left w:val="none" w:sz="0" w:space="0" w:color="auto"/>
        <w:bottom w:val="none" w:sz="0" w:space="0" w:color="auto"/>
        <w:right w:val="none" w:sz="0" w:space="0" w:color="auto"/>
      </w:divBdr>
    </w:div>
    <w:div w:id="2101364463">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68531D018D85798DE2E1B397EB7A0174D55FD205568CCD720C18D993B5E1EDB4A37ACFF3FED37133E892AD8EX5e7K" TargetMode="External"/><Relationship Id="rId18" Type="http://schemas.openxmlformats.org/officeDocument/2006/relationships/hyperlink" Target="consultantplus://offline/ref=4768531D018D85798DE2E1B397EB7A0174D55FD205568CCD720C18D993B5E1EDB4A37ACFF3FED37133E892AD8EX5e7K" TargetMode="External"/><Relationship Id="rId26"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21" Type="http://schemas.openxmlformats.org/officeDocument/2006/relationships/hyperlink" Target="consultantplus://offline/ref=4768531D018D85798DE2E1B397EB7A0174D55FD205568CCD720C18D993B5E1EDB4A37ACFF3FED37133E892AD8EX5e7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4768531D018D85798DE2E1A59487240974DF05D7075086982B581E8ECCE5E7B8E6E32496B1BAC07030F690AC895C95C2AECD1BCDAB2AFA10500CD546XDe0K" TargetMode="External"/><Relationship Id="rId25" Type="http://schemas.openxmlformats.org/officeDocument/2006/relationships/hyperlink" Target="consultantplus://offline/ref=7DDDF8504A8C991D6DC062AEBE1543CC2CF7776F3762347E592B209D7894710E559B68D26C2774AD314985836975927B260E8F776387C20Aj6Y5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768531D018D85798DE2E1B397EB7A0175DC5FD905518CCD720C18D993B5E1EDB4A37ACFF3FED37133E892AD8EX5e7K" TargetMode="External"/><Relationship Id="rId20" Type="http://schemas.openxmlformats.org/officeDocument/2006/relationships/hyperlink" Target="consultantplus://offline/ref=4768531D018D85798DE2E1B397EB7A0174D55FD205568CCD720C18D993B5E1EDA6A322C3F2FECC7435FDC4FCC802CC92EA8616CFB536FA11X4eEK" TargetMode="External"/><Relationship Id="rId29" Type="http://schemas.openxmlformats.org/officeDocument/2006/relationships/hyperlink" Target="consultantplus://offline/ref=7DDDF8504A8C991D6DC062AEBE1543CC2CF7776F3762347E592B209D7894710E559B68D26C2774AD314985836975927B260E8F776387C20Aj6Y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4.jpeg"/><Relationship Id="rId32" Type="http://schemas.openxmlformats.org/officeDocument/2006/relationships/hyperlink" Target="mailto:udmcomp@rambler.ru" TargetMode="External"/><Relationship Id="rId5" Type="http://schemas.openxmlformats.org/officeDocument/2006/relationships/settings" Target="settings.xml"/><Relationship Id="rId15" Type="http://schemas.openxmlformats.org/officeDocument/2006/relationships/hyperlink" Target="consultantplus://offline/ref=4768531D018D85798DE2E1A59487240974DF05D7075183922F5C1E8ECCE5E7B8E6E32496A3BA987C31F68EAD8F49C393E8X9e8K" TargetMode="External"/><Relationship Id="rId23" Type="http://schemas.openxmlformats.org/officeDocument/2006/relationships/hyperlink" Target="consultantplus://offline/ref=76BE0BA3A598C80FB4F663B8E3F755184C71C04CCD4D95FEBFB12BFA86A2D0EB9F61B5A07FC104D7D4BDACCB631F2797B19A01ABC364D705B0gDK" TargetMode="External"/><Relationship Id="rId28"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oter" Target="footer1.xml"/><Relationship Id="rId19" Type="http://schemas.openxmlformats.org/officeDocument/2006/relationships/hyperlink" Target="consultantplus://offline/ref=4768531D018D85798DE2E1B397EB7A0174D55FD205568CCD720C18D993B5E1EDA6A322C3F2FECC7435FDC4FCC802CC92EA8616CFB536FA11X4eEK"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768531D018D85798DE2E1B397EB7A0175DC5CDF0D06DBCF235916DC9BE5BBFDB0EA2EC2ECFECE6F32F692XAeDK" TargetMode="External"/><Relationship Id="rId22" Type="http://schemas.openxmlformats.org/officeDocument/2006/relationships/hyperlink" Target="consultantplus://offline/ref=10F2B74AC7271705DA8E9B63FD4C383DC315E83573EDA52EE2F9533E0B5995C3DD6C0FF4654FFDB75FAFB10DE44062602C30D345C0927D8F3DYCK" TargetMode="External"/><Relationship Id="rId27" Type="http://schemas.openxmlformats.org/officeDocument/2006/relationships/hyperlink" Target="consultantplus://offline/ref=7DDDF8504A8C991D6DC062AEBE1543CC2CF7776F3762347E592B209D7894710E559B68D26C2774AD314985836975927B260E8F776387C20Aj6Y5O" TargetMode="External"/><Relationship Id="rId30"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4BA4-8E57-4EB7-B768-87741EB2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243</Pages>
  <Words>61112</Words>
  <Characters>348343</Characters>
  <Application>Microsoft Office Word</Application>
  <DocSecurity>0</DocSecurity>
  <Lines>2902</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Nikolaeva_IN</cp:lastModifiedBy>
  <cp:revision>129</cp:revision>
  <cp:lastPrinted>2023-08-09T04:33:00Z</cp:lastPrinted>
  <dcterms:created xsi:type="dcterms:W3CDTF">2024-08-07T07:42:00Z</dcterms:created>
  <dcterms:modified xsi:type="dcterms:W3CDTF">2025-02-19T06:39:00Z</dcterms:modified>
</cp:coreProperties>
</file>