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D10019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2022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2A782E" w:rsidRDefault="00FD7BC8" w:rsidP="0062157B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30</w:t>
            </w:r>
            <w:r w:rsidR="00197AE8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05785E">
              <w:rPr>
                <w:rFonts w:ascii="Bookman Old Style" w:hAnsi="Bookman Old Style"/>
                <w:b/>
                <w:sz w:val="28"/>
                <w:szCs w:val="28"/>
              </w:rPr>
              <w:t>ноября</w:t>
            </w:r>
          </w:p>
          <w:p w:rsidR="003548A0" w:rsidRDefault="00826D59" w:rsidP="002A782E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33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1422D6" w:rsidRDefault="002621E1" w:rsidP="002621E1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2621E1">
              <w:rPr>
                <w:rFonts w:ascii="Bookman Old Style" w:hAnsi="Bookman Old Style"/>
              </w:rPr>
              <w:t>ИЗВЕЩЕНИЕ О ПРОВЕДЕНИИ СОБРАНИЯ ПО СОГЛАСОВАНИЮ ГРАНИЦ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870348" w:rsidP="00421CBD">
            <w:r>
              <w:t>2</w:t>
            </w:r>
          </w:p>
        </w:tc>
      </w:tr>
      <w:tr w:rsidR="002621E1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1E1" w:rsidRDefault="002621E1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1E1" w:rsidRPr="00207338" w:rsidRDefault="002621E1" w:rsidP="00D80FA4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2621E1">
              <w:rPr>
                <w:rFonts w:ascii="Bookman Old Style" w:hAnsi="Bookman Old Style"/>
              </w:rPr>
              <w:t>Извещение о   согласовании проекта межевания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1E1" w:rsidRDefault="002621E1" w:rsidP="00421CBD">
            <w:r>
              <w:t>3</w:t>
            </w:r>
          </w:p>
        </w:tc>
      </w:tr>
      <w:tr w:rsidR="002621E1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1E1" w:rsidRDefault="002621E1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1E1" w:rsidRPr="00207338" w:rsidRDefault="002621E1" w:rsidP="00D80FA4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2621E1">
              <w:rPr>
                <w:rFonts w:ascii="Bookman Old Style" w:hAnsi="Bookman Old Style"/>
              </w:rPr>
              <w:t>ИЗВЕЩЕНИЕ О ПРОВЕДЕНИИ СОБРАНИЯ ПО СОГЛАСОВАНИЮ ГРАНИЦ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21E1" w:rsidRDefault="002621E1" w:rsidP="00421CBD">
            <w:r>
              <w:t>4</w:t>
            </w:r>
          </w:p>
        </w:tc>
      </w:tr>
      <w:tr w:rsidR="009F6882" w:rsidTr="009D6F7B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6882" w:rsidRDefault="009F6882" w:rsidP="009D6F7B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6882" w:rsidRPr="00207338" w:rsidRDefault="009F6882" w:rsidP="009F6882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</w:rPr>
              <w:t xml:space="preserve"> район Удмуртской Республики» №2190 от 28.11.2022 «</w:t>
            </w:r>
            <w:r w:rsidRPr="009F6882">
              <w:rPr>
                <w:rFonts w:ascii="Bookman Old Style" w:hAnsi="Bookman Old Style"/>
              </w:rPr>
              <w:t xml:space="preserve">О внесении изменений в Административный регламент Администрации муниципального образования «Муниципальный округ </w:t>
            </w:r>
            <w:proofErr w:type="spellStart"/>
            <w:r w:rsidRPr="009F6882">
              <w:rPr>
                <w:rFonts w:ascii="Bookman Old Style" w:hAnsi="Bookman Old Style"/>
              </w:rPr>
              <w:t>Якшур-Бодьинский</w:t>
            </w:r>
            <w:proofErr w:type="spellEnd"/>
            <w:r w:rsidRPr="009F6882">
              <w:rPr>
                <w:rFonts w:ascii="Bookman Old Style" w:hAnsi="Bookman Old Style"/>
              </w:rPr>
              <w:t xml:space="preserve"> район Удмуртской Республики» по предоставлению муниципальной услуги «Предоставление частичного возмещения (компенсации) стоимости путевки для детей в загородные детские оздоровительные лагеря»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6882" w:rsidRDefault="009F6882" w:rsidP="009D6F7B">
            <w:r>
              <w:t>5-6</w:t>
            </w:r>
          </w:p>
        </w:tc>
      </w:tr>
      <w:tr w:rsidR="009F6882" w:rsidTr="009D6F7B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6882" w:rsidRDefault="009F6882" w:rsidP="009D6F7B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6882" w:rsidRPr="00207338" w:rsidRDefault="009F6882" w:rsidP="009D6F7B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9F6882">
              <w:rPr>
                <w:rFonts w:ascii="Bookman Old Style" w:hAnsi="Bookman Old Style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9F6882">
              <w:rPr>
                <w:rFonts w:ascii="Bookman Old Style" w:hAnsi="Bookman Old Style"/>
              </w:rPr>
              <w:t>Якшур-Бодьинский</w:t>
            </w:r>
            <w:proofErr w:type="spellEnd"/>
            <w:r w:rsidRPr="009F6882">
              <w:rPr>
                <w:rFonts w:ascii="Bookman Old Style" w:hAnsi="Bookman Old Style"/>
              </w:rPr>
              <w:t xml:space="preserve"> ра</w:t>
            </w:r>
            <w:r w:rsidR="00904B3B">
              <w:rPr>
                <w:rFonts w:ascii="Bookman Old Style" w:hAnsi="Bookman Old Style"/>
              </w:rPr>
              <w:t>йон Удмуртской Республики» №2191</w:t>
            </w:r>
            <w:r w:rsidRPr="009F6882">
              <w:rPr>
                <w:rFonts w:ascii="Bookman Old Style" w:hAnsi="Bookman Old Style"/>
              </w:rPr>
              <w:t xml:space="preserve"> от 28.11.2022 «</w:t>
            </w:r>
            <w:r w:rsidR="00904B3B" w:rsidRPr="00904B3B">
              <w:rPr>
                <w:rFonts w:ascii="Bookman Old Style" w:hAnsi="Bookman Old Style"/>
              </w:rPr>
              <w:t xml:space="preserve">О внесении изменений в Порядок частичного возмещения затрат (компенсации) на оплату стоимости путевок, приобретенных за счет средств родителей (законных представителей), работодателей и иных лиц, утвержденный постановлением Администрации муниципального образования «Муниципальный округ </w:t>
            </w:r>
            <w:proofErr w:type="spellStart"/>
            <w:r w:rsidR="00904B3B" w:rsidRPr="00904B3B">
              <w:rPr>
                <w:rFonts w:ascii="Bookman Old Style" w:hAnsi="Bookman Old Style"/>
              </w:rPr>
              <w:t>Якшур-Бодьинский</w:t>
            </w:r>
            <w:proofErr w:type="spellEnd"/>
            <w:r w:rsidR="00904B3B" w:rsidRPr="00904B3B">
              <w:rPr>
                <w:rFonts w:ascii="Bookman Old Style" w:hAnsi="Bookman Old Style"/>
              </w:rPr>
              <w:t xml:space="preserve"> район Удмуртской Республики» от 24 июня 2022 года № 1145</w:t>
            </w:r>
            <w:r w:rsidRPr="009F6882">
              <w:rPr>
                <w:rFonts w:ascii="Bookman Old Style" w:hAnsi="Bookman Old Style"/>
              </w:rPr>
              <w:t>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6882" w:rsidRDefault="009F6882" w:rsidP="009D6F7B">
            <w:r>
              <w:t>7-8</w:t>
            </w:r>
          </w:p>
        </w:tc>
      </w:tr>
    </w:tbl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785E" w:rsidRDefault="0005785E" w:rsidP="0005785E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FD7BC8" w:rsidRPr="002621E1" w:rsidRDefault="00FD7BC8" w:rsidP="00FD7BC8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>ИЗВЕЩЕНИЕ О ПРОВЕДЕНИИ СОБРАНИЯ ПО СОГЛАСОВАНИЮ ГРАНИЦ ЗЕМЕЛЬНОГО УЧАСТКА</w:t>
      </w:r>
    </w:p>
    <w:p w:rsidR="00FD7BC8" w:rsidRPr="002621E1" w:rsidRDefault="00FD7BC8" w:rsidP="00FD7BC8">
      <w:pPr>
        <w:suppressAutoHyphens w:val="0"/>
        <w:autoSpaceDE/>
        <w:jc w:val="center"/>
        <w:rPr>
          <w:sz w:val="28"/>
          <w:szCs w:val="28"/>
          <w:lang w:eastAsia="ru-RU"/>
        </w:rPr>
      </w:pPr>
    </w:p>
    <w:p w:rsidR="00FD7BC8" w:rsidRPr="002621E1" w:rsidRDefault="00FD7BC8" w:rsidP="00FD7BC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 xml:space="preserve">29.12.2022 </w:t>
      </w:r>
      <w:proofErr w:type="gramStart"/>
      <w:r w:rsidRPr="002621E1">
        <w:rPr>
          <w:sz w:val="28"/>
          <w:szCs w:val="28"/>
          <w:lang w:eastAsia="ru-RU"/>
        </w:rPr>
        <w:t>года,  в</w:t>
      </w:r>
      <w:proofErr w:type="gramEnd"/>
      <w:r w:rsidRPr="002621E1">
        <w:rPr>
          <w:sz w:val="28"/>
          <w:szCs w:val="28"/>
          <w:lang w:eastAsia="ru-RU"/>
        </w:rPr>
        <w:t xml:space="preserve"> 10-00 состоится собрание собственников земельных участков по адресу: УР, с. Якшур-Бодья, ул. </w:t>
      </w:r>
      <w:proofErr w:type="spellStart"/>
      <w:r w:rsidRPr="002621E1">
        <w:rPr>
          <w:sz w:val="28"/>
          <w:szCs w:val="28"/>
          <w:lang w:eastAsia="ru-RU"/>
        </w:rPr>
        <w:t>Пушиной</w:t>
      </w:r>
      <w:proofErr w:type="spellEnd"/>
      <w:r w:rsidRPr="002621E1">
        <w:rPr>
          <w:sz w:val="28"/>
          <w:szCs w:val="28"/>
          <w:lang w:eastAsia="ru-RU"/>
        </w:rPr>
        <w:t>, д. 99.</w:t>
      </w:r>
    </w:p>
    <w:p w:rsidR="00FD7BC8" w:rsidRPr="002621E1" w:rsidRDefault="00FD7BC8" w:rsidP="00FD7BC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с кадастровым номером 18:24:111094:11, расположенного: </w:t>
      </w:r>
      <w:r w:rsidRPr="002621E1">
        <w:rPr>
          <w:color w:val="000000"/>
          <w:sz w:val="28"/>
          <w:szCs w:val="28"/>
          <w:shd w:val="clear" w:color="auto" w:fill="F8F9FA"/>
          <w:lang w:eastAsia="ru-RU"/>
        </w:rPr>
        <w:t xml:space="preserve">Удмуртская Республика, </w:t>
      </w:r>
      <w:proofErr w:type="spellStart"/>
      <w:r w:rsidRPr="002621E1">
        <w:rPr>
          <w:color w:val="000000"/>
          <w:sz w:val="28"/>
          <w:szCs w:val="28"/>
          <w:shd w:val="clear" w:color="auto" w:fill="F8F9FA"/>
          <w:lang w:eastAsia="ru-RU"/>
        </w:rPr>
        <w:t>Якшур-Бодьинский</w:t>
      </w:r>
      <w:proofErr w:type="spellEnd"/>
      <w:r w:rsidRPr="002621E1">
        <w:rPr>
          <w:color w:val="000000"/>
          <w:sz w:val="28"/>
          <w:szCs w:val="28"/>
          <w:shd w:val="clear" w:color="auto" w:fill="F8F9FA"/>
          <w:lang w:eastAsia="ru-RU"/>
        </w:rPr>
        <w:t xml:space="preserve"> район, с. Якшур-Бодья, ул. Труда, д. 18, кв.2</w:t>
      </w:r>
      <w:r w:rsidRPr="002621E1">
        <w:rPr>
          <w:sz w:val="28"/>
          <w:szCs w:val="28"/>
          <w:lang w:eastAsia="ru-RU"/>
        </w:rPr>
        <w:t xml:space="preserve">, со смежным земельным участком с кадастровым номером 18:24:111094:55, расположенного по адресу: </w:t>
      </w:r>
      <w:r w:rsidRPr="002621E1">
        <w:rPr>
          <w:color w:val="000000"/>
          <w:sz w:val="28"/>
          <w:szCs w:val="28"/>
          <w:shd w:val="clear" w:color="auto" w:fill="F8F9FA"/>
          <w:lang w:eastAsia="ru-RU"/>
        </w:rPr>
        <w:t xml:space="preserve">Удмуртская Республика, </w:t>
      </w:r>
      <w:proofErr w:type="spellStart"/>
      <w:r w:rsidRPr="002621E1">
        <w:rPr>
          <w:color w:val="000000"/>
          <w:sz w:val="28"/>
          <w:szCs w:val="28"/>
          <w:shd w:val="clear" w:color="auto" w:fill="F8F9FA"/>
          <w:lang w:eastAsia="ru-RU"/>
        </w:rPr>
        <w:t>Якшур-Бодьинский</w:t>
      </w:r>
      <w:proofErr w:type="spellEnd"/>
      <w:r w:rsidRPr="002621E1">
        <w:rPr>
          <w:color w:val="000000"/>
          <w:sz w:val="28"/>
          <w:szCs w:val="28"/>
          <w:shd w:val="clear" w:color="auto" w:fill="F8F9FA"/>
          <w:lang w:eastAsia="ru-RU"/>
        </w:rPr>
        <w:t xml:space="preserve"> район, с. Якшур-Бодья, ул. Труда, д. 20, кв. 1.</w:t>
      </w:r>
    </w:p>
    <w:p w:rsidR="00FD7BC8" w:rsidRPr="002621E1" w:rsidRDefault="00FD7BC8" w:rsidP="00FD7BC8">
      <w:pPr>
        <w:suppressAutoHyphens w:val="0"/>
        <w:autoSpaceDE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 xml:space="preserve">Заказчиком кадастровых работ по подготовке межевого плана является </w:t>
      </w:r>
      <w:proofErr w:type="spellStart"/>
      <w:r w:rsidRPr="002621E1">
        <w:rPr>
          <w:sz w:val="28"/>
          <w:szCs w:val="28"/>
          <w:lang w:eastAsia="ru-RU"/>
        </w:rPr>
        <w:t>Порцева</w:t>
      </w:r>
      <w:proofErr w:type="spellEnd"/>
      <w:r w:rsidRPr="002621E1">
        <w:rPr>
          <w:sz w:val="28"/>
          <w:szCs w:val="28"/>
          <w:lang w:eastAsia="ru-RU"/>
        </w:rPr>
        <w:t xml:space="preserve"> С.А. (почтовый адрес: УР, </w:t>
      </w:r>
      <w:proofErr w:type="spellStart"/>
      <w:r w:rsidRPr="002621E1">
        <w:rPr>
          <w:sz w:val="28"/>
          <w:szCs w:val="28"/>
          <w:lang w:eastAsia="ru-RU"/>
        </w:rPr>
        <w:t>Якшур-Бодьинский</w:t>
      </w:r>
      <w:proofErr w:type="spellEnd"/>
      <w:r w:rsidRPr="002621E1">
        <w:rPr>
          <w:sz w:val="28"/>
          <w:szCs w:val="28"/>
          <w:lang w:eastAsia="ru-RU"/>
        </w:rPr>
        <w:t xml:space="preserve"> район, </w:t>
      </w:r>
      <w:r w:rsidRPr="002621E1">
        <w:rPr>
          <w:color w:val="000000"/>
          <w:sz w:val="28"/>
          <w:szCs w:val="28"/>
          <w:shd w:val="clear" w:color="auto" w:fill="F8F9FA"/>
          <w:lang w:eastAsia="ru-RU"/>
        </w:rPr>
        <w:t>с. Якшур-Бодья, ул. Труда, д. 18, кв.2</w:t>
      </w:r>
      <w:r w:rsidRPr="002621E1">
        <w:rPr>
          <w:sz w:val="28"/>
          <w:szCs w:val="28"/>
          <w:lang w:eastAsia="ru-RU"/>
        </w:rPr>
        <w:t>, номер контактного телефона 89048318513).</w:t>
      </w:r>
    </w:p>
    <w:p w:rsidR="00FD7BC8" w:rsidRPr="002621E1" w:rsidRDefault="00FD7BC8" w:rsidP="00FD7BC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 xml:space="preserve"> Работы проводятся кадастровым инженером </w:t>
      </w:r>
      <w:proofErr w:type="spellStart"/>
      <w:r w:rsidRPr="002621E1">
        <w:rPr>
          <w:sz w:val="28"/>
          <w:szCs w:val="28"/>
          <w:lang w:eastAsia="ru-RU"/>
        </w:rPr>
        <w:t>Мадьяровой</w:t>
      </w:r>
      <w:proofErr w:type="spellEnd"/>
      <w:r w:rsidRPr="002621E1">
        <w:rPr>
          <w:sz w:val="28"/>
          <w:szCs w:val="28"/>
          <w:lang w:eastAsia="ru-RU"/>
        </w:rPr>
        <w:t xml:space="preserve"> Т.А. (квалификационный аттестат №18-12-214, адрес: с. Якшур-Бодья, ул. </w:t>
      </w:r>
      <w:proofErr w:type="spellStart"/>
      <w:r w:rsidRPr="002621E1">
        <w:rPr>
          <w:sz w:val="28"/>
          <w:szCs w:val="28"/>
          <w:lang w:eastAsia="ru-RU"/>
        </w:rPr>
        <w:t>Пушиной</w:t>
      </w:r>
      <w:proofErr w:type="spellEnd"/>
      <w:r w:rsidRPr="002621E1">
        <w:rPr>
          <w:sz w:val="28"/>
          <w:szCs w:val="28"/>
          <w:lang w:eastAsia="ru-RU"/>
        </w:rPr>
        <w:t xml:space="preserve">, д. 99; </w:t>
      </w:r>
      <w:hyperlink r:id="rId9" w:history="1">
        <w:r w:rsidRPr="002621E1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r w:rsidRPr="002621E1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2621E1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2621E1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621E1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621E1">
        <w:rPr>
          <w:sz w:val="28"/>
          <w:szCs w:val="28"/>
          <w:lang w:eastAsia="ru-RU"/>
        </w:rPr>
        <w:t>; 8(34162)4-14-50).</w:t>
      </w:r>
    </w:p>
    <w:p w:rsidR="00FD7BC8" w:rsidRPr="002621E1" w:rsidRDefault="00FD7BC8" w:rsidP="00FD7BC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 xml:space="preserve">С межевым планом можно ознакомиться по адресу: УР, с. Якшур-Бодья, ул. </w:t>
      </w:r>
      <w:proofErr w:type="spellStart"/>
      <w:r w:rsidRPr="002621E1">
        <w:rPr>
          <w:sz w:val="28"/>
          <w:szCs w:val="28"/>
          <w:lang w:eastAsia="ru-RU"/>
        </w:rPr>
        <w:t>Пушиной</w:t>
      </w:r>
      <w:proofErr w:type="spellEnd"/>
      <w:r w:rsidRPr="002621E1">
        <w:rPr>
          <w:sz w:val="28"/>
          <w:szCs w:val="28"/>
          <w:lang w:eastAsia="ru-RU"/>
        </w:rPr>
        <w:t xml:space="preserve">, д. 99, со дня опубликования извещения в течение 30 дней в рабочее время с 9-00 до 17-00, обед с 12-00 до 13-00.  </w:t>
      </w:r>
    </w:p>
    <w:p w:rsidR="00FD7BC8" w:rsidRPr="002621E1" w:rsidRDefault="00FD7BC8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 xml:space="preserve"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</w:t>
      </w:r>
      <w:proofErr w:type="spellStart"/>
      <w:r w:rsidRPr="002621E1">
        <w:rPr>
          <w:sz w:val="28"/>
          <w:szCs w:val="28"/>
          <w:lang w:eastAsia="ru-RU"/>
        </w:rPr>
        <w:t>Пушиной</w:t>
      </w:r>
      <w:proofErr w:type="spellEnd"/>
      <w:r w:rsidRPr="002621E1">
        <w:rPr>
          <w:sz w:val="28"/>
          <w:szCs w:val="28"/>
          <w:lang w:eastAsia="ru-RU"/>
        </w:rPr>
        <w:t>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FD7BC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>Извещение о   согласовании проекта межевания земельного участка</w:t>
      </w: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ind w:firstLine="708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 xml:space="preserve">Кадастровый инженер </w:t>
      </w:r>
      <w:proofErr w:type="spellStart"/>
      <w:r w:rsidRPr="002621E1">
        <w:rPr>
          <w:sz w:val="28"/>
          <w:szCs w:val="28"/>
          <w:lang w:eastAsia="ru-RU"/>
        </w:rPr>
        <w:t>Мадьярова</w:t>
      </w:r>
      <w:proofErr w:type="spellEnd"/>
      <w:r w:rsidRPr="002621E1">
        <w:rPr>
          <w:sz w:val="28"/>
          <w:szCs w:val="28"/>
          <w:lang w:eastAsia="ru-RU"/>
        </w:rPr>
        <w:t xml:space="preserve"> Т.А., квалификационный аттестат № 18-12-</w:t>
      </w:r>
      <w:proofErr w:type="gramStart"/>
      <w:r w:rsidRPr="002621E1">
        <w:rPr>
          <w:sz w:val="28"/>
          <w:szCs w:val="28"/>
          <w:lang w:eastAsia="ru-RU"/>
        </w:rPr>
        <w:t>214  адрес</w:t>
      </w:r>
      <w:proofErr w:type="gramEnd"/>
      <w:r w:rsidRPr="002621E1">
        <w:rPr>
          <w:sz w:val="28"/>
          <w:szCs w:val="28"/>
          <w:lang w:eastAsia="ru-RU"/>
        </w:rPr>
        <w:t xml:space="preserve">: УР, </w:t>
      </w:r>
      <w:proofErr w:type="spellStart"/>
      <w:r w:rsidRPr="002621E1">
        <w:rPr>
          <w:sz w:val="28"/>
          <w:szCs w:val="28"/>
          <w:lang w:eastAsia="ru-RU"/>
        </w:rPr>
        <w:t>Якшур-Бодьинский</w:t>
      </w:r>
      <w:proofErr w:type="spellEnd"/>
      <w:r w:rsidRPr="002621E1">
        <w:rPr>
          <w:sz w:val="28"/>
          <w:szCs w:val="28"/>
          <w:lang w:eastAsia="ru-RU"/>
        </w:rPr>
        <w:t xml:space="preserve"> район, с. Якшур-Бодья, ул. </w:t>
      </w:r>
      <w:proofErr w:type="spellStart"/>
      <w:r w:rsidRPr="002621E1">
        <w:rPr>
          <w:sz w:val="28"/>
          <w:szCs w:val="28"/>
          <w:lang w:eastAsia="ru-RU"/>
        </w:rPr>
        <w:t>Пушиной</w:t>
      </w:r>
      <w:proofErr w:type="spellEnd"/>
      <w:r w:rsidRPr="002621E1">
        <w:rPr>
          <w:sz w:val="28"/>
          <w:szCs w:val="28"/>
          <w:lang w:eastAsia="ru-RU"/>
        </w:rPr>
        <w:t xml:space="preserve">, д.99, адрес электронной почты: </w:t>
      </w:r>
      <w:proofErr w:type="spellStart"/>
      <w:r w:rsidRPr="002621E1">
        <w:rPr>
          <w:sz w:val="28"/>
          <w:szCs w:val="28"/>
          <w:u w:val="single"/>
          <w:lang w:val="en-US" w:eastAsia="ru-RU"/>
        </w:rPr>
        <w:t>udmcomp</w:t>
      </w:r>
      <w:proofErr w:type="spellEnd"/>
      <w:r w:rsidRPr="002621E1">
        <w:rPr>
          <w:sz w:val="28"/>
          <w:szCs w:val="28"/>
          <w:u w:val="single"/>
          <w:lang w:eastAsia="ru-RU"/>
        </w:rPr>
        <w:t>@</w:t>
      </w:r>
      <w:r w:rsidRPr="002621E1">
        <w:rPr>
          <w:sz w:val="28"/>
          <w:szCs w:val="28"/>
          <w:u w:val="single"/>
          <w:lang w:val="en-US" w:eastAsia="ru-RU"/>
        </w:rPr>
        <w:t>rambler</w:t>
      </w:r>
      <w:r w:rsidRPr="002621E1">
        <w:rPr>
          <w:sz w:val="28"/>
          <w:szCs w:val="28"/>
          <w:u w:val="single"/>
          <w:lang w:eastAsia="ru-RU"/>
        </w:rPr>
        <w:t>.</w:t>
      </w:r>
      <w:proofErr w:type="spellStart"/>
      <w:r w:rsidRPr="002621E1">
        <w:rPr>
          <w:sz w:val="28"/>
          <w:szCs w:val="28"/>
          <w:u w:val="single"/>
          <w:lang w:val="en-US" w:eastAsia="ru-RU"/>
        </w:rPr>
        <w:t>ru</w:t>
      </w:r>
      <w:proofErr w:type="spellEnd"/>
      <w:r w:rsidRPr="002621E1">
        <w:rPr>
          <w:sz w:val="28"/>
          <w:szCs w:val="28"/>
          <w:lang w:eastAsia="ru-RU"/>
        </w:rPr>
        <w:t xml:space="preserve"> тел. (34162) 4-14-50,  подготовил проект межевания земельных участков выделяемых в счет земельных долей из земельного участка с кадастровым номером 18:24:000000:249 расположенного по адресу:</w:t>
      </w:r>
      <w:r w:rsidRPr="002621E1">
        <w:rPr>
          <w:b/>
          <w:color w:val="000000"/>
          <w:sz w:val="28"/>
          <w:szCs w:val="28"/>
          <w:lang w:eastAsia="ru-RU"/>
        </w:rPr>
        <w:t xml:space="preserve"> </w:t>
      </w:r>
      <w:r w:rsidRPr="002621E1">
        <w:rPr>
          <w:color w:val="000000"/>
          <w:sz w:val="28"/>
          <w:szCs w:val="28"/>
          <w:shd w:val="clear" w:color="auto" w:fill="F8F9FA"/>
          <w:lang w:eastAsia="ru-RU"/>
        </w:rPr>
        <w:t xml:space="preserve">Удмуртская Республика, </w:t>
      </w:r>
      <w:proofErr w:type="spellStart"/>
      <w:r w:rsidRPr="002621E1">
        <w:rPr>
          <w:color w:val="000000"/>
          <w:sz w:val="28"/>
          <w:szCs w:val="28"/>
          <w:shd w:val="clear" w:color="auto" w:fill="F8F9FA"/>
          <w:lang w:eastAsia="ru-RU"/>
        </w:rPr>
        <w:t>Якшур-Бодьинский</w:t>
      </w:r>
      <w:proofErr w:type="spellEnd"/>
      <w:r w:rsidRPr="002621E1">
        <w:rPr>
          <w:color w:val="000000"/>
          <w:sz w:val="28"/>
          <w:szCs w:val="28"/>
          <w:shd w:val="clear" w:color="auto" w:fill="F8F9FA"/>
          <w:lang w:eastAsia="ru-RU"/>
        </w:rPr>
        <w:t xml:space="preserve"> район, ТОО "</w:t>
      </w:r>
      <w:proofErr w:type="spellStart"/>
      <w:r w:rsidRPr="002621E1">
        <w:rPr>
          <w:color w:val="000000"/>
          <w:sz w:val="28"/>
          <w:szCs w:val="28"/>
          <w:shd w:val="clear" w:color="auto" w:fill="F8F9FA"/>
          <w:lang w:eastAsia="ru-RU"/>
        </w:rPr>
        <w:t>Пушкаревское</w:t>
      </w:r>
      <w:proofErr w:type="spellEnd"/>
      <w:r w:rsidRPr="002621E1">
        <w:rPr>
          <w:color w:val="000000"/>
          <w:sz w:val="28"/>
          <w:szCs w:val="28"/>
          <w:shd w:val="clear" w:color="auto" w:fill="F8F9FA"/>
          <w:lang w:eastAsia="ru-RU"/>
        </w:rPr>
        <w:t>".</w:t>
      </w:r>
      <w:r w:rsidRPr="002621E1">
        <w:rPr>
          <w:sz w:val="28"/>
          <w:szCs w:val="28"/>
          <w:lang w:eastAsia="ru-RU"/>
        </w:rPr>
        <w:t xml:space="preserve"> </w:t>
      </w:r>
    </w:p>
    <w:p w:rsidR="002621E1" w:rsidRPr="002621E1" w:rsidRDefault="002621E1" w:rsidP="002621E1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 xml:space="preserve">            Заказчиком работ является: Шитов А.А., адрес: Удмуртская Республика, </w:t>
      </w:r>
      <w:proofErr w:type="spellStart"/>
      <w:r w:rsidRPr="002621E1">
        <w:rPr>
          <w:sz w:val="28"/>
          <w:szCs w:val="28"/>
          <w:lang w:eastAsia="ru-RU"/>
        </w:rPr>
        <w:t>Якшур-Бодьинский</w:t>
      </w:r>
      <w:proofErr w:type="spellEnd"/>
      <w:r w:rsidRPr="002621E1">
        <w:rPr>
          <w:sz w:val="28"/>
          <w:szCs w:val="28"/>
          <w:lang w:eastAsia="ru-RU"/>
        </w:rPr>
        <w:t xml:space="preserve"> район, с. Якшур-Бодья, ул. Красная, д. 47, номер контактного телефона 8950 1731318.</w:t>
      </w:r>
    </w:p>
    <w:p w:rsidR="002621E1" w:rsidRPr="002621E1" w:rsidRDefault="002621E1" w:rsidP="002621E1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 xml:space="preserve">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2621E1" w:rsidRPr="002621E1" w:rsidRDefault="002621E1" w:rsidP="002621E1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 xml:space="preserve">           Ознакомиться с проектом </w:t>
      </w:r>
      <w:proofErr w:type="gramStart"/>
      <w:r w:rsidRPr="002621E1">
        <w:rPr>
          <w:sz w:val="28"/>
          <w:szCs w:val="28"/>
          <w:lang w:eastAsia="ru-RU"/>
        </w:rPr>
        <w:t>межевания  можно</w:t>
      </w:r>
      <w:proofErr w:type="gramEnd"/>
      <w:r w:rsidRPr="002621E1">
        <w:rPr>
          <w:sz w:val="28"/>
          <w:szCs w:val="28"/>
          <w:lang w:eastAsia="ru-RU"/>
        </w:rPr>
        <w:t xml:space="preserve"> в течение тридцати дней со дня опубликования данного извещения по адресу: УР, </w:t>
      </w:r>
      <w:proofErr w:type="spellStart"/>
      <w:r w:rsidRPr="002621E1">
        <w:rPr>
          <w:sz w:val="28"/>
          <w:szCs w:val="28"/>
          <w:lang w:eastAsia="ru-RU"/>
        </w:rPr>
        <w:t>Якшур-Бодьинский</w:t>
      </w:r>
      <w:proofErr w:type="spellEnd"/>
      <w:r w:rsidRPr="002621E1">
        <w:rPr>
          <w:sz w:val="28"/>
          <w:szCs w:val="28"/>
          <w:lang w:eastAsia="ru-RU"/>
        </w:rPr>
        <w:t xml:space="preserve"> район, с. Якшур-Бодья, ул. </w:t>
      </w:r>
      <w:proofErr w:type="spellStart"/>
      <w:r w:rsidRPr="002621E1">
        <w:rPr>
          <w:sz w:val="28"/>
          <w:szCs w:val="28"/>
          <w:lang w:eastAsia="ru-RU"/>
        </w:rPr>
        <w:t>Пушиной</w:t>
      </w:r>
      <w:proofErr w:type="spellEnd"/>
      <w:r w:rsidRPr="002621E1">
        <w:rPr>
          <w:sz w:val="28"/>
          <w:szCs w:val="28"/>
          <w:lang w:eastAsia="ru-RU"/>
        </w:rPr>
        <w:t>, д.99.</w:t>
      </w:r>
    </w:p>
    <w:p w:rsidR="002621E1" w:rsidRPr="002621E1" w:rsidRDefault="002621E1" w:rsidP="002621E1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земельного </w:t>
      </w:r>
      <w:proofErr w:type="gramStart"/>
      <w:r w:rsidRPr="002621E1">
        <w:rPr>
          <w:sz w:val="28"/>
          <w:szCs w:val="28"/>
          <w:lang w:eastAsia="ru-RU"/>
        </w:rPr>
        <w:t>участка  направлять</w:t>
      </w:r>
      <w:proofErr w:type="gramEnd"/>
      <w:r w:rsidRPr="002621E1">
        <w:rPr>
          <w:sz w:val="28"/>
          <w:szCs w:val="28"/>
          <w:lang w:eastAsia="ru-RU"/>
        </w:rPr>
        <w:t xml:space="preserve">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2621E1">
        <w:rPr>
          <w:sz w:val="28"/>
          <w:szCs w:val="28"/>
          <w:lang w:eastAsia="ru-RU"/>
        </w:rPr>
        <w:t>Якшур-Бодьинский</w:t>
      </w:r>
      <w:proofErr w:type="spellEnd"/>
      <w:r w:rsidRPr="002621E1">
        <w:rPr>
          <w:sz w:val="28"/>
          <w:szCs w:val="28"/>
          <w:lang w:eastAsia="ru-RU"/>
        </w:rPr>
        <w:t xml:space="preserve"> район, с. Якшур-Бодья, ул. </w:t>
      </w:r>
      <w:proofErr w:type="spellStart"/>
      <w:r w:rsidRPr="002621E1">
        <w:rPr>
          <w:sz w:val="28"/>
          <w:szCs w:val="28"/>
          <w:lang w:eastAsia="ru-RU"/>
        </w:rPr>
        <w:t>Пушиной</w:t>
      </w:r>
      <w:proofErr w:type="spellEnd"/>
      <w:r w:rsidRPr="002621E1">
        <w:rPr>
          <w:sz w:val="28"/>
          <w:szCs w:val="28"/>
          <w:lang w:eastAsia="ru-RU"/>
        </w:rPr>
        <w:t xml:space="preserve">, д.99, а также в Управление </w:t>
      </w:r>
      <w:proofErr w:type="spellStart"/>
      <w:r w:rsidRPr="002621E1">
        <w:rPr>
          <w:sz w:val="28"/>
          <w:szCs w:val="28"/>
          <w:lang w:eastAsia="ru-RU"/>
        </w:rPr>
        <w:t>Росреестра</w:t>
      </w:r>
      <w:proofErr w:type="spellEnd"/>
      <w:r w:rsidRPr="002621E1">
        <w:rPr>
          <w:sz w:val="28"/>
          <w:szCs w:val="28"/>
          <w:lang w:eastAsia="ru-RU"/>
        </w:rPr>
        <w:t xml:space="preserve"> по Удмуртской Республике по адресу: УР, г. Ижевск, ул. Пушкинская, 120.</w:t>
      </w: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>ИЗВЕЩЕНИЕ О ПРОВЕДЕНИИ СОБРАНИЯ ПО СОГЛАСОВАНИЮ ГРАНИЦ ЗЕМЕЛЬНОГО УЧАСТКА</w:t>
      </w:r>
    </w:p>
    <w:p w:rsidR="002621E1" w:rsidRPr="002621E1" w:rsidRDefault="002621E1" w:rsidP="002621E1">
      <w:pPr>
        <w:suppressAutoHyphens w:val="0"/>
        <w:autoSpaceDE/>
        <w:jc w:val="center"/>
        <w:rPr>
          <w:sz w:val="28"/>
          <w:szCs w:val="28"/>
          <w:lang w:eastAsia="ru-RU"/>
        </w:rPr>
      </w:pPr>
    </w:p>
    <w:p w:rsidR="002621E1" w:rsidRPr="002621E1" w:rsidRDefault="002621E1" w:rsidP="002621E1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 xml:space="preserve">29.12.2022 </w:t>
      </w:r>
      <w:proofErr w:type="gramStart"/>
      <w:r w:rsidRPr="002621E1">
        <w:rPr>
          <w:sz w:val="28"/>
          <w:szCs w:val="28"/>
          <w:lang w:eastAsia="ru-RU"/>
        </w:rPr>
        <w:t>года,  в</w:t>
      </w:r>
      <w:proofErr w:type="gramEnd"/>
      <w:r w:rsidRPr="002621E1">
        <w:rPr>
          <w:sz w:val="28"/>
          <w:szCs w:val="28"/>
          <w:lang w:eastAsia="ru-RU"/>
        </w:rPr>
        <w:t xml:space="preserve"> 10-00 состоится собрание собственников земельных участков по адресу: УР, с. Якшур-Бодья, ул. </w:t>
      </w:r>
      <w:proofErr w:type="spellStart"/>
      <w:r w:rsidRPr="002621E1">
        <w:rPr>
          <w:sz w:val="28"/>
          <w:szCs w:val="28"/>
          <w:lang w:eastAsia="ru-RU"/>
        </w:rPr>
        <w:t>Пушиной</w:t>
      </w:r>
      <w:proofErr w:type="spellEnd"/>
      <w:r w:rsidRPr="002621E1">
        <w:rPr>
          <w:sz w:val="28"/>
          <w:szCs w:val="28"/>
          <w:lang w:eastAsia="ru-RU"/>
        </w:rPr>
        <w:t>, д. 99.</w:t>
      </w:r>
    </w:p>
    <w:p w:rsidR="002621E1" w:rsidRPr="002621E1" w:rsidRDefault="002621E1" w:rsidP="002621E1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с кадастровым номером 18:24:111094:11, расположенного: </w:t>
      </w:r>
      <w:r w:rsidRPr="002621E1">
        <w:rPr>
          <w:color w:val="000000"/>
          <w:sz w:val="28"/>
          <w:szCs w:val="28"/>
          <w:shd w:val="clear" w:color="auto" w:fill="F8F9FA"/>
          <w:lang w:eastAsia="ru-RU"/>
        </w:rPr>
        <w:t xml:space="preserve">Удмуртская Республика, </w:t>
      </w:r>
      <w:proofErr w:type="spellStart"/>
      <w:r w:rsidRPr="002621E1">
        <w:rPr>
          <w:color w:val="000000"/>
          <w:sz w:val="28"/>
          <w:szCs w:val="28"/>
          <w:shd w:val="clear" w:color="auto" w:fill="F8F9FA"/>
          <w:lang w:eastAsia="ru-RU"/>
        </w:rPr>
        <w:t>Якшур-Бодьинский</w:t>
      </w:r>
      <w:proofErr w:type="spellEnd"/>
      <w:r w:rsidRPr="002621E1">
        <w:rPr>
          <w:color w:val="000000"/>
          <w:sz w:val="28"/>
          <w:szCs w:val="28"/>
          <w:shd w:val="clear" w:color="auto" w:fill="F8F9FA"/>
          <w:lang w:eastAsia="ru-RU"/>
        </w:rPr>
        <w:t xml:space="preserve"> район, с. Якшур-Бодья, ул. Труда, д. 18, кв.2</w:t>
      </w:r>
      <w:r w:rsidRPr="002621E1">
        <w:rPr>
          <w:sz w:val="28"/>
          <w:szCs w:val="28"/>
          <w:lang w:eastAsia="ru-RU"/>
        </w:rPr>
        <w:t xml:space="preserve">, со смежным земельным участком с кадастровым номером 18:24:111094:55, расположенного по адресу: </w:t>
      </w:r>
      <w:r w:rsidRPr="002621E1">
        <w:rPr>
          <w:color w:val="000000"/>
          <w:sz w:val="28"/>
          <w:szCs w:val="28"/>
          <w:shd w:val="clear" w:color="auto" w:fill="F8F9FA"/>
          <w:lang w:eastAsia="ru-RU"/>
        </w:rPr>
        <w:t xml:space="preserve">Удмуртская Республика, </w:t>
      </w:r>
      <w:proofErr w:type="spellStart"/>
      <w:r w:rsidRPr="002621E1">
        <w:rPr>
          <w:color w:val="000000"/>
          <w:sz w:val="28"/>
          <w:szCs w:val="28"/>
          <w:shd w:val="clear" w:color="auto" w:fill="F8F9FA"/>
          <w:lang w:eastAsia="ru-RU"/>
        </w:rPr>
        <w:t>Якшур-Бодьинский</w:t>
      </w:r>
      <w:proofErr w:type="spellEnd"/>
      <w:r w:rsidRPr="002621E1">
        <w:rPr>
          <w:color w:val="000000"/>
          <w:sz w:val="28"/>
          <w:szCs w:val="28"/>
          <w:shd w:val="clear" w:color="auto" w:fill="F8F9FA"/>
          <w:lang w:eastAsia="ru-RU"/>
        </w:rPr>
        <w:t xml:space="preserve"> район, с. Якшур-Бодья, ул. Труда, д. 20, кв. 1.</w:t>
      </w:r>
    </w:p>
    <w:p w:rsidR="002621E1" w:rsidRPr="002621E1" w:rsidRDefault="002621E1" w:rsidP="002621E1">
      <w:pPr>
        <w:suppressAutoHyphens w:val="0"/>
        <w:autoSpaceDE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 xml:space="preserve">Заказчиком кадастровых работ по подготовке межевого плана является </w:t>
      </w:r>
      <w:proofErr w:type="spellStart"/>
      <w:r w:rsidRPr="002621E1">
        <w:rPr>
          <w:sz w:val="28"/>
          <w:szCs w:val="28"/>
          <w:lang w:eastAsia="ru-RU"/>
        </w:rPr>
        <w:t>Порцева</w:t>
      </w:r>
      <w:proofErr w:type="spellEnd"/>
      <w:r w:rsidRPr="002621E1">
        <w:rPr>
          <w:sz w:val="28"/>
          <w:szCs w:val="28"/>
          <w:lang w:eastAsia="ru-RU"/>
        </w:rPr>
        <w:t xml:space="preserve"> С.А. (почтовый адрес: УР, </w:t>
      </w:r>
      <w:proofErr w:type="spellStart"/>
      <w:r w:rsidRPr="002621E1">
        <w:rPr>
          <w:sz w:val="28"/>
          <w:szCs w:val="28"/>
          <w:lang w:eastAsia="ru-RU"/>
        </w:rPr>
        <w:t>Якшур-Бодьинский</w:t>
      </w:r>
      <w:proofErr w:type="spellEnd"/>
      <w:r w:rsidRPr="002621E1">
        <w:rPr>
          <w:sz w:val="28"/>
          <w:szCs w:val="28"/>
          <w:lang w:eastAsia="ru-RU"/>
        </w:rPr>
        <w:t xml:space="preserve"> район, </w:t>
      </w:r>
      <w:r w:rsidRPr="002621E1">
        <w:rPr>
          <w:color w:val="000000"/>
          <w:sz w:val="28"/>
          <w:szCs w:val="28"/>
          <w:shd w:val="clear" w:color="auto" w:fill="F8F9FA"/>
          <w:lang w:eastAsia="ru-RU"/>
        </w:rPr>
        <w:t>с. Якшур-Бодья, ул. Труда, д. 18, кв.2</w:t>
      </w:r>
      <w:r w:rsidRPr="002621E1">
        <w:rPr>
          <w:sz w:val="28"/>
          <w:szCs w:val="28"/>
          <w:lang w:eastAsia="ru-RU"/>
        </w:rPr>
        <w:t>, номер контактного телефона 89048318513).</w:t>
      </w:r>
    </w:p>
    <w:p w:rsidR="002621E1" w:rsidRPr="002621E1" w:rsidRDefault="002621E1" w:rsidP="002621E1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 xml:space="preserve"> Работы проводятся кадастровым инженером </w:t>
      </w:r>
      <w:proofErr w:type="spellStart"/>
      <w:r w:rsidRPr="002621E1">
        <w:rPr>
          <w:sz w:val="28"/>
          <w:szCs w:val="28"/>
          <w:lang w:eastAsia="ru-RU"/>
        </w:rPr>
        <w:t>Мадьяровой</w:t>
      </w:r>
      <w:proofErr w:type="spellEnd"/>
      <w:r w:rsidRPr="002621E1">
        <w:rPr>
          <w:sz w:val="28"/>
          <w:szCs w:val="28"/>
          <w:lang w:eastAsia="ru-RU"/>
        </w:rPr>
        <w:t xml:space="preserve"> Т.А. (квалификационный аттестат №18-12-214, адрес: с. Якшур-Бодья, ул. </w:t>
      </w:r>
      <w:proofErr w:type="spellStart"/>
      <w:r w:rsidRPr="002621E1">
        <w:rPr>
          <w:sz w:val="28"/>
          <w:szCs w:val="28"/>
          <w:lang w:eastAsia="ru-RU"/>
        </w:rPr>
        <w:t>Пушиной</w:t>
      </w:r>
      <w:proofErr w:type="spellEnd"/>
      <w:r w:rsidRPr="002621E1">
        <w:rPr>
          <w:sz w:val="28"/>
          <w:szCs w:val="28"/>
          <w:lang w:eastAsia="ru-RU"/>
        </w:rPr>
        <w:t xml:space="preserve">, д. 99; </w:t>
      </w:r>
      <w:hyperlink r:id="rId10" w:history="1">
        <w:r w:rsidRPr="002621E1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r w:rsidRPr="002621E1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2621E1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2621E1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621E1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621E1">
        <w:rPr>
          <w:sz w:val="28"/>
          <w:szCs w:val="28"/>
          <w:lang w:eastAsia="ru-RU"/>
        </w:rPr>
        <w:t>; 8(34162)4-14-50).</w:t>
      </w:r>
    </w:p>
    <w:p w:rsidR="002621E1" w:rsidRPr="002621E1" w:rsidRDefault="002621E1" w:rsidP="002621E1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 xml:space="preserve">С межевым планом можно ознакомиться по адресу: УР, с. Якшур-Бодья, ул. </w:t>
      </w:r>
      <w:proofErr w:type="spellStart"/>
      <w:r w:rsidRPr="002621E1">
        <w:rPr>
          <w:sz w:val="28"/>
          <w:szCs w:val="28"/>
          <w:lang w:eastAsia="ru-RU"/>
        </w:rPr>
        <w:t>Пушиной</w:t>
      </w:r>
      <w:proofErr w:type="spellEnd"/>
      <w:r w:rsidRPr="002621E1">
        <w:rPr>
          <w:sz w:val="28"/>
          <w:szCs w:val="28"/>
          <w:lang w:eastAsia="ru-RU"/>
        </w:rPr>
        <w:t xml:space="preserve">, д. 99, со дня опубликования извещения в течение 30 дней в рабочее время с 9-00 до 17-00, обед с 12-00 до 13-00.  </w:t>
      </w:r>
    </w:p>
    <w:p w:rsidR="002621E1" w:rsidRPr="002621E1" w:rsidRDefault="002621E1" w:rsidP="002621E1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2621E1">
        <w:rPr>
          <w:sz w:val="28"/>
          <w:szCs w:val="28"/>
          <w:lang w:eastAsia="ru-RU"/>
        </w:rPr>
        <w:t xml:space="preserve"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</w:t>
      </w:r>
      <w:proofErr w:type="spellStart"/>
      <w:r w:rsidRPr="002621E1">
        <w:rPr>
          <w:sz w:val="28"/>
          <w:szCs w:val="28"/>
          <w:lang w:eastAsia="ru-RU"/>
        </w:rPr>
        <w:t>Пушиной</w:t>
      </w:r>
      <w:proofErr w:type="spellEnd"/>
      <w:r w:rsidRPr="002621E1">
        <w:rPr>
          <w:sz w:val="28"/>
          <w:szCs w:val="28"/>
          <w:lang w:eastAsia="ru-RU"/>
        </w:rPr>
        <w:t>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2621E1" w:rsidRDefault="002621E1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2621E1" w:rsidRDefault="002621E1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2621E1" w:rsidRDefault="002621E1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2621E1" w:rsidRDefault="002621E1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F6882" w:rsidRDefault="009F6882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F6882" w:rsidRDefault="009F6882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F6882" w:rsidRDefault="009F6882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F6882" w:rsidRDefault="009F6882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F6882" w:rsidRDefault="009F6882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F6882" w:rsidRDefault="009F6882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F6882" w:rsidRDefault="009F6882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F6882" w:rsidRDefault="009F6882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F6882" w:rsidRDefault="009F6882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F6882" w:rsidRDefault="009F6882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F6882" w:rsidRDefault="009F6882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F6882" w:rsidRDefault="009F6882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F6882" w:rsidRDefault="009F6882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F6882" w:rsidRDefault="009F6882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F6882" w:rsidRDefault="009F6882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F6882" w:rsidRPr="009F6882" w:rsidTr="009D6F7B">
        <w:trPr>
          <w:trHeight w:val="1700"/>
        </w:trPr>
        <w:tc>
          <w:tcPr>
            <w:tcW w:w="4244" w:type="dxa"/>
          </w:tcPr>
          <w:p w:rsidR="009F6882" w:rsidRPr="009F6882" w:rsidRDefault="009F6882" w:rsidP="009F6882">
            <w:pPr>
              <w:suppressAutoHyphens w:val="0"/>
              <w:autoSpaceDE/>
              <w:snapToGrid w:val="0"/>
              <w:spacing w:after="200" w:line="192" w:lineRule="auto"/>
              <w:jc w:val="center"/>
              <w:rPr>
                <w:rFonts w:eastAsia="Calibri"/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9F6882" w:rsidRPr="009F6882" w:rsidRDefault="009F6882" w:rsidP="009F6882">
            <w:pPr>
              <w:suppressAutoHyphens w:val="0"/>
              <w:autoSpaceDE/>
              <w:snapToGrid w:val="0"/>
              <w:spacing w:after="200" w:line="96" w:lineRule="auto"/>
              <w:jc w:val="center"/>
              <w:rPr>
                <w:rFonts w:eastAsia="Calibri"/>
                <w:b/>
                <w:sz w:val="32"/>
                <w:szCs w:val="32"/>
                <w:lang w:val="en-US"/>
              </w:rPr>
            </w:pPr>
            <w:r w:rsidRPr="009F6882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F6882" w:rsidRPr="009F6882" w:rsidRDefault="009F6882" w:rsidP="009F6882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</w:p>
        </w:tc>
      </w:tr>
      <w:tr w:rsidR="009F6882" w:rsidRPr="009F6882" w:rsidTr="009D6F7B">
        <w:tc>
          <w:tcPr>
            <w:tcW w:w="10004" w:type="dxa"/>
            <w:gridSpan w:val="3"/>
          </w:tcPr>
          <w:p w:rsidR="009F6882" w:rsidRPr="009F6882" w:rsidRDefault="009F6882" w:rsidP="009F6882">
            <w:pPr>
              <w:keepNext/>
              <w:tabs>
                <w:tab w:val="num" w:pos="2130"/>
              </w:tabs>
              <w:suppressAutoHyphens w:val="0"/>
              <w:autoSpaceDE/>
              <w:spacing w:after="200" w:line="276" w:lineRule="auto"/>
              <w:ind w:right="-117"/>
              <w:contextualSpacing/>
              <w:jc w:val="center"/>
              <w:outlineLvl w:val="0"/>
              <w:rPr>
                <w:rFonts w:eastAsia="Calibri"/>
                <w:b/>
                <w:sz w:val="26"/>
                <w:szCs w:val="26"/>
              </w:rPr>
            </w:pPr>
            <w:r w:rsidRPr="009F6882">
              <w:rPr>
                <w:rFonts w:eastAsia="Calibri"/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9F6882" w:rsidRPr="009F6882" w:rsidRDefault="009F6882" w:rsidP="009F6882">
            <w:pPr>
              <w:keepNext/>
              <w:tabs>
                <w:tab w:val="num" w:pos="2130"/>
              </w:tabs>
              <w:suppressAutoHyphens w:val="0"/>
              <w:autoSpaceDE/>
              <w:spacing w:after="200" w:line="276" w:lineRule="auto"/>
              <w:ind w:right="-117"/>
              <w:contextualSpacing/>
              <w:jc w:val="center"/>
              <w:outlineLvl w:val="0"/>
              <w:rPr>
                <w:rFonts w:eastAsia="Calibri"/>
                <w:b/>
                <w:sz w:val="26"/>
                <w:szCs w:val="26"/>
              </w:rPr>
            </w:pPr>
            <w:r w:rsidRPr="009F6882">
              <w:rPr>
                <w:rFonts w:eastAsia="Calibri"/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9F6882">
              <w:rPr>
                <w:rFonts w:eastAsia="Calibri"/>
                <w:b/>
                <w:sz w:val="26"/>
                <w:szCs w:val="26"/>
              </w:rPr>
              <w:t>Якшур-Бодьинский</w:t>
            </w:r>
            <w:proofErr w:type="spellEnd"/>
            <w:r w:rsidRPr="009F6882">
              <w:rPr>
                <w:rFonts w:eastAsia="Calibri"/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9F6882" w:rsidRPr="009F6882" w:rsidRDefault="009F6882" w:rsidP="009F6882">
            <w:pPr>
              <w:suppressAutoHyphens w:val="0"/>
              <w:autoSpaceDE/>
              <w:snapToGrid w:val="0"/>
              <w:spacing w:after="200" w:line="192" w:lineRule="auto"/>
              <w:jc w:val="center"/>
              <w:rPr>
                <w:rFonts w:eastAsia="Calibri"/>
                <w:b/>
                <w:sz w:val="32"/>
                <w:szCs w:val="32"/>
              </w:rPr>
            </w:pPr>
          </w:p>
        </w:tc>
      </w:tr>
      <w:tr w:rsidR="009F6882" w:rsidRPr="009F6882" w:rsidTr="009D6F7B">
        <w:tc>
          <w:tcPr>
            <w:tcW w:w="10004" w:type="dxa"/>
            <w:gridSpan w:val="3"/>
          </w:tcPr>
          <w:p w:rsidR="009F6882" w:rsidRPr="009F6882" w:rsidRDefault="009F6882" w:rsidP="009F6882">
            <w:pPr>
              <w:suppressAutoHyphens w:val="0"/>
              <w:autoSpaceDE/>
              <w:snapToGrid w:val="0"/>
              <w:spacing w:after="200" w:line="192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 xml:space="preserve">«Удмурт </w:t>
            </w:r>
            <w:proofErr w:type="spellStart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>Элькунысь</w:t>
            </w:r>
            <w:proofErr w:type="spellEnd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>Якшур-Бӧдья</w:t>
            </w:r>
            <w:proofErr w:type="spellEnd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>ёрос</w:t>
            </w:r>
            <w:proofErr w:type="spellEnd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>муниципал  округ</w:t>
            </w:r>
            <w:proofErr w:type="gramEnd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 xml:space="preserve">» муниципал </w:t>
            </w:r>
            <w:proofErr w:type="spellStart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>кылдытэтлэн</w:t>
            </w:r>
            <w:proofErr w:type="spellEnd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>Администрациез</w:t>
            </w:r>
            <w:proofErr w:type="spellEnd"/>
          </w:p>
        </w:tc>
      </w:tr>
    </w:tbl>
    <w:p w:rsidR="009F6882" w:rsidRPr="009F6882" w:rsidRDefault="009F6882" w:rsidP="009F6882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F6882">
        <w:rPr>
          <w:b/>
          <w:color w:val="000000"/>
          <w:sz w:val="44"/>
          <w:szCs w:val="22"/>
          <w:lang w:eastAsia="en-US"/>
        </w:rPr>
        <w:t>П О С Т А Н О В Л Е Н И Е</w:t>
      </w:r>
    </w:p>
    <w:p w:rsidR="009F6882" w:rsidRPr="009F6882" w:rsidRDefault="009F6882" w:rsidP="009F6882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F6882">
        <w:rPr>
          <w:b/>
          <w:color w:val="000000"/>
          <w:sz w:val="28"/>
          <w:szCs w:val="22"/>
          <w:lang w:eastAsia="en-US"/>
        </w:rPr>
        <w:t> </w:t>
      </w:r>
    </w:p>
    <w:p w:rsidR="009F6882" w:rsidRPr="009F6882" w:rsidRDefault="009F6882" w:rsidP="009F6882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6882">
        <w:rPr>
          <w:b/>
          <w:color w:val="000000"/>
          <w:sz w:val="28"/>
          <w:szCs w:val="22"/>
          <w:lang w:eastAsia="en-US"/>
        </w:rPr>
        <w:t>от «28» ноября 2022 года</w:t>
      </w:r>
      <w:r w:rsidRPr="009F6882">
        <w:rPr>
          <w:b/>
          <w:color w:val="000000"/>
          <w:sz w:val="28"/>
          <w:szCs w:val="22"/>
          <w:lang w:eastAsia="en-US"/>
        </w:rPr>
        <w:tab/>
      </w:r>
      <w:r w:rsidRPr="009F6882">
        <w:rPr>
          <w:b/>
          <w:color w:val="000000"/>
          <w:sz w:val="28"/>
          <w:szCs w:val="22"/>
          <w:lang w:eastAsia="en-US"/>
        </w:rPr>
        <w:tab/>
      </w:r>
      <w:r w:rsidRPr="009F6882">
        <w:rPr>
          <w:b/>
          <w:color w:val="000000"/>
          <w:sz w:val="28"/>
          <w:szCs w:val="22"/>
          <w:lang w:eastAsia="en-US"/>
        </w:rPr>
        <w:tab/>
      </w:r>
      <w:r w:rsidRPr="009F6882">
        <w:rPr>
          <w:b/>
          <w:color w:val="000000"/>
          <w:sz w:val="28"/>
          <w:szCs w:val="22"/>
          <w:lang w:eastAsia="en-US"/>
        </w:rPr>
        <w:tab/>
      </w:r>
      <w:r w:rsidRPr="009F6882">
        <w:rPr>
          <w:b/>
          <w:color w:val="000000"/>
          <w:sz w:val="28"/>
          <w:szCs w:val="22"/>
          <w:lang w:eastAsia="en-US"/>
        </w:rPr>
        <w:tab/>
      </w:r>
      <w:r w:rsidRPr="009F6882">
        <w:rPr>
          <w:b/>
          <w:color w:val="000000"/>
          <w:sz w:val="28"/>
          <w:szCs w:val="22"/>
          <w:lang w:eastAsia="en-US"/>
        </w:rPr>
        <w:tab/>
      </w:r>
      <w:r w:rsidRPr="009F6882">
        <w:rPr>
          <w:b/>
          <w:color w:val="000000"/>
          <w:sz w:val="28"/>
          <w:szCs w:val="22"/>
          <w:lang w:eastAsia="en-US"/>
        </w:rPr>
        <w:tab/>
        <w:t xml:space="preserve">      № 2190</w:t>
      </w:r>
    </w:p>
    <w:p w:rsidR="009F6882" w:rsidRPr="009F6882" w:rsidRDefault="009F6882" w:rsidP="009F6882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F6882">
        <w:rPr>
          <w:b/>
          <w:color w:val="000000"/>
          <w:sz w:val="28"/>
          <w:szCs w:val="22"/>
          <w:lang w:eastAsia="en-US"/>
        </w:rPr>
        <w:t>с. Якшур-Бодья</w:t>
      </w:r>
    </w:p>
    <w:p w:rsidR="009F6882" w:rsidRPr="009F6882" w:rsidRDefault="009F6882" w:rsidP="009F6882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rPr>
          <w:color w:val="000000"/>
          <w:sz w:val="20"/>
          <w:szCs w:val="22"/>
          <w:lang w:eastAsia="en-US"/>
        </w:rPr>
      </w:pPr>
      <w:r w:rsidRPr="009F6882">
        <w:rPr>
          <w:b/>
          <w:color w:val="000000"/>
          <w:sz w:val="28"/>
          <w:szCs w:val="22"/>
          <w:lang w:eastAsia="en-US"/>
        </w:rPr>
        <w:t> </w:t>
      </w:r>
      <w:r w:rsidRPr="009F6882">
        <w:rPr>
          <w:color w:val="000000"/>
          <w:sz w:val="20"/>
          <w:szCs w:val="22"/>
          <w:lang w:eastAsia="en-US"/>
        </w:rPr>
        <w:t> </w:t>
      </w:r>
    </w:p>
    <w:p w:rsidR="009F6882" w:rsidRPr="009F6882" w:rsidRDefault="009F6882" w:rsidP="009F6882">
      <w:pPr>
        <w:tabs>
          <w:tab w:val="left" w:pos="0"/>
        </w:tabs>
        <w:suppressAutoHyphens w:val="0"/>
        <w:autoSpaceDE/>
        <w:jc w:val="center"/>
        <w:rPr>
          <w:rFonts w:eastAsia="Calibri"/>
          <w:b/>
          <w:sz w:val="28"/>
          <w:szCs w:val="28"/>
        </w:rPr>
      </w:pPr>
      <w:r w:rsidRPr="009F6882">
        <w:rPr>
          <w:rFonts w:eastAsia="Calibri"/>
          <w:b/>
          <w:sz w:val="28"/>
          <w:szCs w:val="28"/>
        </w:rPr>
        <w:t xml:space="preserve">О внесении изменений в Административный регламент </w:t>
      </w:r>
    </w:p>
    <w:p w:rsidR="009F6882" w:rsidRPr="009F6882" w:rsidRDefault="009F6882" w:rsidP="009F6882">
      <w:pPr>
        <w:tabs>
          <w:tab w:val="left" w:pos="0"/>
        </w:tabs>
        <w:suppressAutoHyphens w:val="0"/>
        <w:autoSpaceDE/>
        <w:jc w:val="center"/>
        <w:rPr>
          <w:rFonts w:eastAsia="Calibri"/>
          <w:b/>
          <w:sz w:val="28"/>
          <w:szCs w:val="28"/>
        </w:rPr>
      </w:pPr>
      <w:r w:rsidRPr="009F6882">
        <w:rPr>
          <w:rFonts w:eastAsia="Calibri"/>
          <w:b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9F6882">
        <w:rPr>
          <w:rFonts w:eastAsia="Calibri"/>
          <w:b/>
          <w:sz w:val="28"/>
          <w:szCs w:val="28"/>
        </w:rPr>
        <w:t>Якшур-Бодьинский</w:t>
      </w:r>
      <w:proofErr w:type="spellEnd"/>
      <w:r w:rsidRPr="009F6882">
        <w:rPr>
          <w:rFonts w:eastAsia="Calibri"/>
          <w:b/>
          <w:sz w:val="28"/>
          <w:szCs w:val="28"/>
        </w:rPr>
        <w:t xml:space="preserve"> район Удмуртской Республики» по предоставлению муниципальной услуги «Предоставление частичного возмещения (компенсации) стоимости путевки для детей в загородные детские оздоровительные лагеря» </w:t>
      </w:r>
    </w:p>
    <w:p w:rsidR="009F6882" w:rsidRPr="009F6882" w:rsidRDefault="009F6882" w:rsidP="009F6882">
      <w:pPr>
        <w:pBdr>
          <w:top w:val="none" w:sz="4" w:space="1" w:color="000000"/>
          <w:left w:val="none" w:sz="4" w:space="1" w:color="000000"/>
          <w:bottom w:val="none" w:sz="4" w:space="0" w:color="000000"/>
          <w:right w:val="none" w:sz="4" w:space="0" w:color="000000"/>
        </w:pBdr>
        <w:suppressAutoHyphens w:val="0"/>
        <w:autoSpaceDE/>
        <w:rPr>
          <w:color w:val="000000"/>
          <w:sz w:val="20"/>
          <w:szCs w:val="22"/>
          <w:lang w:eastAsia="en-US"/>
        </w:rPr>
      </w:pPr>
    </w:p>
    <w:p w:rsidR="009F6882" w:rsidRPr="009F6882" w:rsidRDefault="009F6882" w:rsidP="009F6882">
      <w:pPr>
        <w:widowControl w:val="0"/>
        <w:suppressAutoHyphens w:val="0"/>
        <w:autoSpaceDE/>
        <w:ind w:firstLine="709"/>
        <w:jc w:val="both"/>
        <w:rPr>
          <w:rFonts w:ascii="Calibri" w:eastAsia="Calibri" w:hAnsi="Calibri"/>
          <w:sz w:val="28"/>
          <w:szCs w:val="20"/>
        </w:rPr>
      </w:pPr>
      <w:r w:rsidRPr="009F6882">
        <w:rPr>
          <w:rFonts w:eastAsia="Arial"/>
          <w:sz w:val="28"/>
          <w:szCs w:val="28"/>
        </w:rPr>
        <w:t xml:space="preserve">С целью приведения в соответствии с действующим законодательством, руководствуясь </w:t>
      </w:r>
      <w:r w:rsidRPr="009F6882">
        <w:rPr>
          <w:rFonts w:eastAsia="Calibri"/>
          <w:sz w:val="28"/>
          <w:szCs w:val="20"/>
        </w:rPr>
        <w:t xml:space="preserve">статьями </w:t>
      </w:r>
      <w:r w:rsidRPr="009F6882">
        <w:rPr>
          <w:sz w:val="28"/>
          <w:szCs w:val="28"/>
          <w:lang w:eastAsia="zh-CN"/>
        </w:rPr>
        <w:t xml:space="preserve">30, 32, частью 4 статьи 38 Устава муниципального образования «Муниципальный округ </w:t>
      </w:r>
      <w:proofErr w:type="spellStart"/>
      <w:r w:rsidRPr="009F6882">
        <w:rPr>
          <w:sz w:val="28"/>
          <w:szCs w:val="28"/>
          <w:lang w:eastAsia="zh-CN"/>
        </w:rPr>
        <w:t>Якшур-Бодьинский</w:t>
      </w:r>
      <w:proofErr w:type="spellEnd"/>
      <w:r w:rsidRPr="009F6882">
        <w:rPr>
          <w:sz w:val="28"/>
          <w:szCs w:val="28"/>
          <w:lang w:eastAsia="zh-CN"/>
        </w:rPr>
        <w:t xml:space="preserve"> район Удмуртской Республики»,</w:t>
      </w:r>
      <w:r w:rsidRPr="009F6882">
        <w:rPr>
          <w:rFonts w:eastAsia="Calibri"/>
          <w:sz w:val="28"/>
          <w:szCs w:val="20"/>
        </w:rPr>
        <w:t xml:space="preserve"> </w:t>
      </w:r>
      <w:r w:rsidRPr="009F6882">
        <w:rPr>
          <w:sz w:val="28"/>
          <w:szCs w:val="28"/>
          <w:lang w:eastAsia="zh-CN"/>
        </w:rPr>
        <w:t xml:space="preserve">Администрация муниципального образования «Муниципальный округ </w:t>
      </w:r>
      <w:proofErr w:type="spellStart"/>
      <w:r w:rsidRPr="009F6882">
        <w:rPr>
          <w:sz w:val="28"/>
          <w:szCs w:val="28"/>
          <w:lang w:eastAsia="zh-CN"/>
        </w:rPr>
        <w:t>Якшур-Бодьинский</w:t>
      </w:r>
      <w:proofErr w:type="spellEnd"/>
      <w:r w:rsidRPr="009F6882">
        <w:rPr>
          <w:sz w:val="28"/>
          <w:szCs w:val="28"/>
          <w:lang w:eastAsia="zh-CN"/>
        </w:rPr>
        <w:t xml:space="preserve"> район Удмуртской Республики» </w:t>
      </w:r>
      <w:r w:rsidRPr="009F6882">
        <w:rPr>
          <w:b/>
          <w:sz w:val="28"/>
          <w:szCs w:val="28"/>
          <w:u w:val="single"/>
          <w:lang w:eastAsia="zh-CN"/>
        </w:rPr>
        <w:t>ПОСТАНОВЛЯЕТ:</w:t>
      </w:r>
    </w:p>
    <w:p w:rsidR="009F6882" w:rsidRPr="009F6882" w:rsidRDefault="009F6882" w:rsidP="009F6882">
      <w:pPr>
        <w:widowControl w:val="0"/>
        <w:suppressAutoHyphens w:val="0"/>
        <w:autoSpaceDE/>
        <w:ind w:firstLine="709"/>
        <w:jc w:val="both"/>
        <w:rPr>
          <w:b/>
          <w:sz w:val="28"/>
          <w:szCs w:val="28"/>
          <w:lang w:eastAsia="zh-CN"/>
        </w:rPr>
      </w:pPr>
    </w:p>
    <w:p w:rsidR="009F6882" w:rsidRPr="009F6882" w:rsidRDefault="009F6882" w:rsidP="009F6882">
      <w:pPr>
        <w:numPr>
          <w:ilvl w:val="0"/>
          <w:numId w:val="37"/>
        </w:numPr>
        <w:tabs>
          <w:tab w:val="left" w:pos="0"/>
        </w:tabs>
        <w:suppressAutoHyphens w:val="0"/>
        <w:autoSpaceDE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9F6882">
        <w:rPr>
          <w:sz w:val="28"/>
          <w:szCs w:val="28"/>
          <w:lang w:eastAsia="zh-CN"/>
        </w:rPr>
        <w:t xml:space="preserve">Внести изменения в </w:t>
      </w:r>
      <w:r w:rsidRPr="009F6882">
        <w:rPr>
          <w:rFonts w:eastAsia="Calibri"/>
          <w:sz w:val="28"/>
          <w:szCs w:val="28"/>
        </w:rPr>
        <w:t xml:space="preserve">Административный регламент Администрации муниципального образования «Муниципальный округ </w:t>
      </w:r>
      <w:proofErr w:type="spellStart"/>
      <w:r w:rsidRPr="009F6882">
        <w:rPr>
          <w:rFonts w:eastAsia="Calibri"/>
          <w:sz w:val="28"/>
          <w:szCs w:val="28"/>
        </w:rPr>
        <w:t>Якшур-Бодьинский</w:t>
      </w:r>
      <w:proofErr w:type="spellEnd"/>
      <w:r w:rsidRPr="009F6882">
        <w:rPr>
          <w:rFonts w:eastAsia="Calibri"/>
          <w:sz w:val="28"/>
          <w:szCs w:val="28"/>
        </w:rPr>
        <w:t xml:space="preserve"> район Удмуртской Республики» по предоставлению муниципальной услуги «Предоставление частичного возмещения (компенсации) стоимости путевки для детей в загородные детские оздоровительные лагеря», </w:t>
      </w:r>
      <w:r w:rsidRPr="009F6882">
        <w:rPr>
          <w:sz w:val="28"/>
          <w:szCs w:val="28"/>
        </w:rPr>
        <w:t xml:space="preserve">утвержденный </w:t>
      </w:r>
      <w:r w:rsidRPr="009F6882">
        <w:rPr>
          <w:rFonts w:eastAsia="Calibri"/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Pr="009F6882">
        <w:rPr>
          <w:rFonts w:eastAsia="Calibri"/>
          <w:sz w:val="28"/>
          <w:szCs w:val="28"/>
        </w:rPr>
        <w:t>Якшур-Бодьинский</w:t>
      </w:r>
      <w:proofErr w:type="spellEnd"/>
      <w:r w:rsidRPr="009F6882">
        <w:rPr>
          <w:rFonts w:eastAsia="Calibri"/>
          <w:sz w:val="28"/>
          <w:szCs w:val="28"/>
        </w:rPr>
        <w:t xml:space="preserve"> район Удмуртской Республики» от 12 августа 2022 года № 1526, следующего содержания: </w:t>
      </w:r>
    </w:p>
    <w:p w:rsidR="009F6882" w:rsidRPr="009F6882" w:rsidRDefault="009F6882" w:rsidP="009F6882">
      <w:pPr>
        <w:numPr>
          <w:ilvl w:val="1"/>
          <w:numId w:val="37"/>
        </w:numPr>
        <w:suppressAutoHyphens w:val="0"/>
        <w:autoSpaceDE/>
        <w:spacing w:after="200" w:line="276" w:lineRule="auto"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9F6882">
        <w:rPr>
          <w:sz w:val="28"/>
          <w:szCs w:val="28"/>
          <w:lang w:eastAsia="zh-CN"/>
        </w:rPr>
        <w:t xml:space="preserve">Пункт 2.15. изложить в следующей редакции: </w:t>
      </w:r>
    </w:p>
    <w:p w:rsidR="009F6882" w:rsidRPr="009F6882" w:rsidRDefault="009F6882" w:rsidP="009F6882">
      <w:pPr>
        <w:suppressAutoHyphens w:val="0"/>
        <w:autoSpaceDE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sz w:val="28"/>
          <w:szCs w:val="28"/>
          <w:lang w:eastAsia="zh-CN"/>
        </w:rPr>
        <w:t xml:space="preserve">«2.15. </w:t>
      </w:r>
      <w:r w:rsidRPr="009F6882">
        <w:rPr>
          <w:rFonts w:eastAsia="Calibri"/>
          <w:sz w:val="28"/>
          <w:szCs w:val="28"/>
          <w:lang w:eastAsia="en-US"/>
        </w:rPr>
        <w:t>Документы, указанные в пункте 2.13.2. настоящего Административного регламента предъявляются заявителем самостоятельно, за исключением следующих документов:</w:t>
      </w:r>
    </w:p>
    <w:p w:rsidR="009F6882" w:rsidRPr="009F6882" w:rsidRDefault="009F6882" w:rsidP="009F6882">
      <w:pPr>
        <w:suppressAutoHyphens w:val="0"/>
        <w:autoSpaceDE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t>- выписка из Единого государственного реестра юридических лиц;</w:t>
      </w:r>
    </w:p>
    <w:p w:rsidR="009F6882" w:rsidRPr="009F6882" w:rsidRDefault="009F6882" w:rsidP="009F6882">
      <w:pPr>
        <w:suppressAutoHyphens w:val="0"/>
        <w:autoSpaceDE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lastRenderedPageBreak/>
        <w:t>- выписка из Единого государственного реестра индивидуальных предпринимателей;</w:t>
      </w:r>
    </w:p>
    <w:p w:rsidR="009F6882" w:rsidRPr="009F6882" w:rsidRDefault="009F6882" w:rsidP="009F6882">
      <w:pPr>
        <w:tabs>
          <w:tab w:val="left" w:pos="567"/>
        </w:tabs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t>- справка о семейном положении;</w:t>
      </w:r>
    </w:p>
    <w:p w:rsidR="009F6882" w:rsidRPr="009F6882" w:rsidRDefault="009F6882" w:rsidP="009F6882">
      <w:pPr>
        <w:tabs>
          <w:tab w:val="left" w:pos="567"/>
        </w:tabs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t>- справка о пособиях, получаемых на детей;</w:t>
      </w:r>
    </w:p>
    <w:p w:rsidR="009F6882" w:rsidRPr="009F6882" w:rsidRDefault="009F6882" w:rsidP="009F6882">
      <w:pPr>
        <w:tabs>
          <w:tab w:val="left" w:pos="567"/>
        </w:tabs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t>- копия удостоверения многодетного родителя;</w:t>
      </w:r>
    </w:p>
    <w:p w:rsidR="009F6882" w:rsidRPr="009F6882" w:rsidRDefault="009F6882" w:rsidP="009F6882">
      <w:pPr>
        <w:tabs>
          <w:tab w:val="left" w:pos="567"/>
          <w:tab w:val="left" w:pos="851"/>
        </w:tabs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t>- копия решения об установлении опеки (</w:t>
      </w:r>
      <w:proofErr w:type="gramStart"/>
      <w:r w:rsidRPr="009F6882">
        <w:rPr>
          <w:rFonts w:eastAsia="Calibri"/>
          <w:sz w:val="28"/>
          <w:szCs w:val="28"/>
          <w:lang w:eastAsia="en-US"/>
        </w:rPr>
        <w:t>попечительства)  в</w:t>
      </w:r>
      <w:proofErr w:type="gramEnd"/>
      <w:r w:rsidRPr="009F6882">
        <w:rPr>
          <w:rFonts w:eastAsia="Calibri"/>
          <w:sz w:val="28"/>
          <w:szCs w:val="28"/>
          <w:lang w:eastAsia="en-US"/>
        </w:rPr>
        <w:t xml:space="preserve"> отношении несовершеннолетнего;</w:t>
      </w:r>
    </w:p>
    <w:p w:rsidR="009F6882" w:rsidRPr="009F6882" w:rsidRDefault="009F6882" w:rsidP="009F6882">
      <w:pPr>
        <w:tabs>
          <w:tab w:val="left" w:pos="567"/>
        </w:tabs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t>- копия справки медико-социальной экспертизы об установлении инвалидности</w:t>
      </w:r>
      <w:r w:rsidRPr="009F688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9F6882" w:rsidRPr="009F6882" w:rsidRDefault="009F6882" w:rsidP="009F6882">
      <w:pPr>
        <w:suppressAutoHyphens w:val="0"/>
        <w:autoSpaceDE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t>- справка о получении пособия</w:t>
      </w:r>
      <w:r w:rsidRPr="009F6882">
        <w:rPr>
          <w:rFonts w:eastAsia="Calibri"/>
          <w:color w:val="1C1C1C"/>
          <w:sz w:val="28"/>
          <w:szCs w:val="28"/>
          <w:shd w:val="clear" w:color="auto" w:fill="FFFFFF"/>
          <w:lang w:eastAsia="en-US"/>
        </w:rPr>
        <w:t xml:space="preserve">. </w:t>
      </w:r>
    </w:p>
    <w:p w:rsidR="009F6882" w:rsidRPr="009F6882" w:rsidRDefault="009F6882" w:rsidP="009F6882">
      <w:pPr>
        <w:suppressAutoHyphens w:val="0"/>
        <w:autoSpaceDE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t>Данные документы запрашиваются Уполномоченным органом в ходе предоставления муниципальной услуги по каналам межведомственного взаимодействия. При этом заявитель вправе представить данные документы в Уполномоченный орган по собственной инициативе.</w:t>
      </w:r>
    </w:p>
    <w:p w:rsidR="009F6882" w:rsidRPr="009F6882" w:rsidRDefault="009F6882" w:rsidP="009F6882">
      <w:pPr>
        <w:suppressAutoHyphens w:val="0"/>
        <w:autoSpaceDE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t>Документы, указанные в пункте 2.13.2. настоящего Административного регламента, направляются заявителем самостоятельно в случае, если не могут быть запрошены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документы.».</w:t>
      </w:r>
    </w:p>
    <w:p w:rsidR="009F6882" w:rsidRPr="009F6882" w:rsidRDefault="009F6882" w:rsidP="009F6882">
      <w:pPr>
        <w:widowControl w:val="0"/>
        <w:suppressAutoHyphens w:val="0"/>
        <w:autoSpaceDE/>
        <w:ind w:firstLine="709"/>
        <w:jc w:val="both"/>
        <w:rPr>
          <w:sz w:val="28"/>
          <w:szCs w:val="28"/>
          <w:lang w:eastAsia="zh-CN"/>
        </w:rPr>
      </w:pPr>
      <w:r w:rsidRPr="009F6882">
        <w:rPr>
          <w:sz w:val="28"/>
          <w:szCs w:val="28"/>
          <w:lang w:eastAsia="zh-CN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9F6882">
        <w:rPr>
          <w:sz w:val="28"/>
          <w:szCs w:val="28"/>
          <w:lang w:eastAsia="zh-CN"/>
        </w:rPr>
        <w:t>Якшур-Бодьинский</w:t>
      </w:r>
      <w:proofErr w:type="spellEnd"/>
      <w:r w:rsidRPr="009F6882">
        <w:rPr>
          <w:sz w:val="28"/>
          <w:szCs w:val="28"/>
          <w:lang w:eastAsia="zh-CN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9F6882">
        <w:rPr>
          <w:sz w:val="28"/>
          <w:szCs w:val="28"/>
          <w:lang w:eastAsia="zh-CN"/>
        </w:rPr>
        <w:t>Якшур-Бодьинский</w:t>
      </w:r>
      <w:proofErr w:type="spellEnd"/>
      <w:r w:rsidRPr="009F6882">
        <w:rPr>
          <w:sz w:val="28"/>
          <w:szCs w:val="28"/>
          <w:lang w:eastAsia="zh-CN"/>
        </w:rPr>
        <w:t xml:space="preserve"> район Удмуртской Республики».</w:t>
      </w:r>
    </w:p>
    <w:p w:rsidR="009F6882" w:rsidRPr="009F6882" w:rsidRDefault="009F6882" w:rsidP="009F6882">
      <w:pPr>
        <w:widowControl w:val="0"/>
        <w:suppressAutoHyphens w:val="0"/>
        <w:autoSpaceDE/>
        <w:ind w:firstLine="709"/>
        <w:jc w:val="both"/>
        <w:rPr>
          <w:sz w:val="28"/>
          <w:szCs w:val="28"/>
          <w:lang w:eastAsia="zh-CN"/>
        </w:rPr>
      </w:pPr>
      <w:r w:rsidRPr="009F6882">
        <w:rPr>
          <w:sz w:val="28"/>
          <w:szCs w:val="28"/>
          <w:lang w:eastAsia="zh-CN"/>
        </w:rPr>
        <w:t>3. Настоящее постановление вступает в силу с момента его официального опубликования.</w:t>
      </w:r>
    </w:p>
    <w:p w:rsidR="009F6882" w:rsidRPr="009F6882" w:rsidRDefault="009F6882" w:rsidP="009F6882">
      <w:pPr>
        <w:widowControl w:val="0"/>
        <w:suppressAutoHyphens w:val="0"/>
        <w:autoSpaceDE/>
        <w:ind w:firstLine="709"/>
        <w:jc w:val="both"/>
        <w:rPr>
          <w:sz w:val="28"/>
          <w:szCs w:val="28"/>
          <w:lang w:eastAsia="zh-CN"/>
        </w:rPr>
      </w:pPr>
    </w:p>
    <w:p w:rsidR="009F6882" w:rsidRPr="009F6882" w:rsidRDefault="009F6882" w:rsidP="009F6882">
      <w:pPr>
        <w:widowControl w:val="0"/>
        <w:suppressAutoHyphens w:val="0"/>
        <w:autoSpaceDE/>
        <w:ind w:firstLine="709"/>
        <w:jc w:val="both"/>
        <w:rPr>
          <w:sz w:val="28"/>
          <w:szCs w:val="28"/>
          <w:lang w:eastAsia="zh-CN"/>
        </w:rPr>
      </w:pPr>
    </w:p>
    <w:p w:rsidR="009F6882" w:rsidRPr="009F6882" w:rsidRDefault="009F6882" w:rsidP="009F6882">
      <w:pPr>
        <w:widowControl w:val="0"/>
        <w:suppressAutoHyphens w:val="0"/>
        <w:autoSpaceDE/>
        <w:ind w:firstLine="709"/>
        <w:jc w:val="both"/>
        <w:rPr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4"/>
        <w:gridCol w:w="1752"/>
        <w:gridCol w:w="2055"/>
      </w:tblGrid>
      <w:tr w:rsidR="009F6882" w:rsidRPr="009F6882" w:rsidTr="009D6F7B">
        <w:tc>
          <w:tcPr>
            <w:tcW w:w="5764" w:type="dxa"/>
            <w:shd w:val="clear" w:color="auto" w:fill="auto"/>
          </w:tcPr>
          <w:p w:rsidR="009F6882" w:rsidRPr="009F6882" w:rsidRDefault="009F6882" w:rsidP="009F6882">
            <w:pPr>
              <w:widowControl w:val="0"/>
              <w:suppressAutoHyphens w:val="0"/>
              <w:autoSpaceDE/>
              <w:ind w:right="759"/>
              <w:jc w:val="both"/>
              <w:rPr>
                <w:b/>
                <w:sz w:val="28"/>
                <w:szCs w:val="28"/>
              </w:rPr>
            </w:pPr>
            <w:r w:rsidRPr="009F6882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9F6882" w:rsidRPr="009F6882" w:rsidRDefault="009F6882" w:rsidP="009F6882">
            <w:pPr>
              <w:widowControl w:val="0"/>
              <w:suppressAutoHyphens w:val="0"/>
              <w:autoSpaceDE/>
              <w:jc w:val="both"/>
              <w:rPr>
                <w:b/>
                <w:sz w:val="28"/>
                <w:szCs w:val="28"/>
              </w:rPr>
            </w:pPr>
            <w:r w:rsidRPr="009F6882">
              <w:rPr>
                <w:b/>
                <w:sz w:val="28"/>
                <w:szCs w:val="28"/>
              </w:rPr>
              <w:t xml:space="preserve">«Муниципальный округ </w:t>
            </w:r>
          </w:p>
          <w:p w:rsidR="009F6882" w:rsidRPr="009F6882" w:rsidRDefault="009F6882" w:rsidP="009F6882">
            <w:pPr>
              <w:widowControl w:val="0"/>
              <w:suppressAutoHyphens w:val="0"/>
              <w:autoSpaceDE/>
              <w:jc w:val="both"/>
              <w:rPr>
                <w:b/>
                <w:sz w:val="28"/>
                <w:szCs w:val="28"/>
              </w:rPr>
            </w:pPr>
            <w:proofErr w:type="spellStart"/>
            <w:r w:rsidRPr="009F6882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9F6882">
              <w:rPr>
                <w:b/>
                <w:sz w:val="28"/>
                <w:szCs w:val="28"/>
              </w:rPr>
              <w:t xml:space="preserve"> район </w:t>
            </w:r>
          </w:p>
          <w:p w:rsidR="009F6882" w:rsidRPr="009F6882" w:rsidRDefault="009F6882" w:rsidP="009F6882">
            <w:pPr>
              <w:widowControl w:val="0"/>
              <w:suppressAutoHyphens w:val="0"/>
              <w:autoSpaceDE/>
              <w:jc w:val="both"/>
              <w:rPr>
                <w:sz w:val="28"/>
                <w:szCs w:val="28"/>
                <w:lang w:eastAsia="zh-CN"/>
              </w:rPr>
            </w:pPr>
            <w:r w:rsidRPr="009F6882">
              <w:rPr>
                <w:b/>
                <w:sz w:val="28"/>
                <w:szCs w:val="28"/>
              </w:rPr>
              <w:t>Удмуртской Республики»</w:t>
            </w:r>
          </w:p>
        </w:tc>
        <w:tc>
          <w:tcPr>
            <w:tcW w:w="1752" w:type="dxa"/>
            <w:shd w:val="clear" w:color="auto" w:fill="auto"/>
            <w:vAlign w:val="bottom"/>
          </w:tcPr>
          <w:p w:rsidR="009F6882" w:rsidRPr="009F6882" w:rsidRDefault="009F6882" w:rsidP="009F6882">
            <w:pPr>
              <w:widowControl w:val="0"/>
              <w:suppressAutoHyphens w:val="0"/>
              <w:autoSpaceDE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9F6882" w:rsidRPr="009F6882" w:rsidRDefault="009F6882" w:rsidP="009F6882">
            <w:pPr>
              <w:widowControl w:val="0"/>
              <w:suppressAutoHyphens w:val="0"/>
              <w:autoSpaceDE/>
              <w:jc w:val="both"/>
              <w:rPr>
                <w:b/>
                <w:sz w:val="28"/>
                <w:szCs w:val="28"/>
              </w:rPr>
            </w:pPr>
          </w:p>
          <w:p w:rsidR="009F6882" w:rsidRPr="009F6882" w:rsidRDefault="009F6882" w:rsidP="009F6882">
            <w:pPr>
              <w:widowControl w:val="0"/>
              <w:suppressAutoHyphens w:val="0"/>
              <w:autoSpaceDE/>
              <w:jc w:val="both"/>
              <w:rPr>
                <w:b/>
                <w:sz w:val="28"/>
                <w:szCs w:val="28"/>
              </w:rPr>
            </w:pPr>
          </w:p>
          <w:p w:rsidR="009F6882" w:rsidRPr="009F6882" w:rsidRDefault="009F6882" w:rsidP="009F6882">
            <w:pPr>
              <w:widowControl w:val="0"/>
              <w:suppressAutoHyphens w:val="0"/>
              <w:autoSpaceDE/>
              <w:jc w:val="both"/>
              <w:rPr>
                <w:b/>
                <w:sz w:val="28"/>
                <w:szCs w:val="28"/>
              </w:rPr>
            </w:pPr>
          </w:p>
          <w:p w:rsidR="009F6882" w:rsidRPr="009F6882" w:rsidRDefault="009F6882" w:rsidP="009F6882">
            <w:pPr>
              <w:widowControl w:val="0"/>
              <w:suppressAutoHyphens w:val="0"/>
              <w:autoSpaceDE/>
              <w:jc w:val="both"/>
              <w:rPr>
                <w:sz w:val="28"/>
                <w:szCs w:val="28"/>
                <w:lang w:eastAsia="zh-CN"/>
              </w:rPr>
            </w:pPr>
            <w:r w:rsidRPr="009F6882">
              <w:rPr>
                <w:b/>
                <w:sz w:val="28"/>
                <w:szCs w:val="28"/>
              </w:rPr>
              <w:t xml:space="preserve">А.В. </w:t>
            </w:r>
            <w:proofErr w:type="spellStart"/>
            <w:r w:rsidRPr="009F6882">
              <w:rPr>
                <w:b/>
                <w:sz w:val="28"/>
                <w:szCs w:val="28"/>
              </w:rPr>
              <w:t>Леконцев</w:t>
            </w:r>
            <w:proofErr w:type="spellEnd"/>
          </w:p>
        </w:tc>
      </w:tr>
    </w:tbl>
    <w:p w:rsidR="009F6882" w:rsidRPr="009F6882" w:rsidRDefault="009F6882" w:rsidP="009F6882">
      <w:pPr>
        <w:widowControl w:val="0"/>
        <w:suppressAutoHyphens w:val="0"/>
        <w:autoSpaceDE/>
      </w:pPr>
    </w:p>
    <w:p w:rsidR="009F6882" w:rsidRPr="009F6882" w:rsidRDefault="009F6882" w:rsidP="009F6882">
      <w:pPr>
        <w:widowControl w:val="0"/>
        <w:suppressAutoHyphens w:val="0"/>
        <w:autoSpaceDE/>
      </w:pPr>
    </w:p>
    <w:p w:rsidR="009F6882" w:rsidRPr="009F6882" w:rsidRDefault="009F6882" w:rsidP="009F6882">
      <w:pPr>
        <w:widowControl w:val="0"/>
        <w:suppressAutoHyphens w:val="0"/>
        <w:autoSpaceDE/>
      </w:pPr>
    </w:p>
    <w:p w:rsidR="009F6882" w:rsidRPr="009F6882" w:rsidRDefault="009F6882" w:rsidP="009F6882">
      <w:pPr>
        <w:widowControl w:val="0"/>
        <w:suppressAutoHyphens w:val="0"/>
        <w:autoSpaceDE/>
      </w:pPr>
    </w:p>
    <w:p w:rsidR="009F6882" w:rsidRPr="009F6882" w:rsidRDefault="009F6882" w:rsidP="009F6882">
      <w:pPr>
        <w:widowControl w:val="0"/>
        <w:suppressAutoHyphens w:val="0"/>
        <w:autoSpaceDE/>
      </w:pPr>
    </w:p>
    <w:p w:rsidR="009F6882" w:rsidRPr="009F6882" w:rsidRDefault="009F6882" w:rsidP="009F6882">
      <w:pPr>
        <w:widowControl w:val="0"/>
        <w:suppressAutoHyphens w:val="0"/>
        <w:autoSpaceDE/>
      </w:pPr>
    </w:p>
    <w:p w:rsidR="009F6882" w:rsidRPr="009F6882" w:rsidRDefault="009F6882" w:rsidP="009F6882">
      <w:pPr>
        <w:widowControl w:val="0"/>
        <w:suppressAutoHyphens w:val="0"/>
        <w:autoSpaceDE/>
      </w:pPr>
    </w:p>
    <w:p w:rsidR="009F6882" w:rsidRPr="009F6882" w:rsidRDefault="009F6882" w:rsidP="009F6882">
      <w:pPr>
        <w:widowControl w:val="0"/>
        <w:suppressAutoHyphens w:val="0"/>
        <w:autoSpaceDE/>
      </w:pPr>
    </w:p>
    <w:p w:rsidR="009F6882" w:rsidRPr="009F6882" w:rsidRDefault="009F6882" w:rsidP="009F6882">
      <w:pPr>
        <w:widowControl w:val="0"/>
        <w:suppressAutoHyphens w:val="0"/>
        <w:autoSpaceDE/>
      </w:pPr>
    </w:p>
    <w:p w:rsidR="009F6882" w:rsidRPr="009F6882" w:rsidRDefault="009F6882" w:rsidP="009F6882">
      <w:pPr>
        <w:widowControl w:val="0"/>
        <w:suppressAutoHyphens w:val="0"/>
        <w:autoSpaceDE/>
      </w:pPr>
      <w:r w:rsidRPr="009F6882">
        <w:t>Вахрушева Марина Геннадьевна</w:t>
      </w:r>
    </w:p>
    <w:p w:rsidR="009F6882" w:rsidRPr="009F6882" w:rsidRDefault="009F6882" w:rsidP="009F6882">
      <w:pPr>
        <w:suppressAutoHyphens w:val="0"/>
        <w:autoSpaceDE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F6882">
        <w:t xml:space="preserve">8 (34162) 4-19-86                                         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F6882" w:rsidRPr="009F6882" w:rsidTr="009D6F7B">
        <w:trPr>
          <w:trHeight w:val="1700"/>
        </w:trPr>
        <w:tc>
          <w:tcPr>
            <w:tcW w:w="4244" w:type="dxa"/>
          </w:tcPr>
          <w:p w:rsidR="009F6882" w:rsidRPr="009F6882" w:rsidRDefault="009F6882" w:rsidP="009F6882">
            <w:pPr>
              <w:suppressAutoHyphens w:val="0"/>
              <w:autoSpaceDE/>
              <w:snapToGrid w:val="0"/>
              <w:spacing w:after="200" w:line="192" w:lineRule="auto"/>
              <w:jc w:val="center"/>
              <w:rPr>
                <w:rFonts w:eastAsia="Calibri"/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9F6882" w:rsidRPr="009F6882" w:rsidRDefault="009F6882" w:rsidP="009F6882">
            <w:pPr>
              <w:suppressAutoHyphens w:val="0"/>
              <w:autoSpaceDE/>
              <w:snapToGrid w:val="0"/>
              <w:spacing w:after="200" w:line="96" w:lineRule="auto"/>
              <w:jc w:val="center"/>
              <w:rPr>
                <w:rFonts w:eastAsia="Calibri"/>
                <w:b/>
                <w:sz w:val="32"/>
                <w:szCs w:val="32"/>
                <w:lang w:val="en-US"/>
              </w:rPr>
            </w:pPr>
            <w:r w:rsidRPr="009F6882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drawing>
                <wp:anchor distT="0" distB="0" distL="114935" distR="114935" simplePos="0" relativeHeight="25166336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F6882" w:rsidRPr="009F6882" w:rsidRDefault="009F6882" w:rsidP="009F6882">
            <w:pPr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</w:p>
        </w:tc>
      </w:tr>
      <w:tr w:rsidR="009F6882" w:rsidRPr="009F6882" w:rsidTr="009D6F7B">
        <w:tc>
          <w:tcPr>
            <w:tcW w:w="10004" w:type="dxa"/>
            <w:gridSpan w:val="3"/>
          </w:tcPr>
          <w:p w:rsidR="009F6882" w:rsidRPr="009F6882" w:rsidRDefault="009F6882" w:rsidP="009F6882">
            <w:pPr>
              <w:keepNext/>
              <w:tabs>
                <w:tab w:val="num" w:pos="2130"/>
              </w:tabs>
              <w:suppressAutoHyphens w:val="0"/>
              <w:autoSpaceDE/>
              <w:spacing w:after="200" w:line="276" w:lineRule="auto"/>
              <w:ind w:right="-117"/>
              <w:contextualSpacing/>
              <w:jc w:val="center"/>
              <w:outlineLvl w:val="0"/>
              <w:rPr>
                <w:rFonts w:eastAsia="Calibri"/>
                <w:b/>
                <w:sz w:val="26"/>
                <w:szCs w:val="26"/>
              </w:rPr>
            </w:pPr>
            <w:r w:rsidRPr="009F6882">
              <w:rPr>
                <w:rFonts w:eastAsia="Calibri"/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9F6882" w:rsidRPr="009F6882" w:rsidRDefault="009F6882" w:rsidP="009F6882">
            <w:pPr>
              <w:keepNext/>
              <w:tabs>
                <w:tab w:val="num" w:pos="2130"/>
              </w:tabs>
              <w:suppressAutoHyphens w:val="0"/>
              <w:autoSpaceDE/>
              <w:spacing w:after="200" w:line="276" w:lineRule="auto"/>
              <w:ind w:right="-117"/>
              <w:contextualSpacing/>
              <w:jc w:val="center"/>
              <w:outlineLvl w:val="0"/>
              <w:rPr>
                <w:rFonts w:eastAsia="Calibri"/>
                <w:b/>
                <w:sz w:val="26"/>
                <w:szCs w:val="26"/>
              </w:rPr>
            </w:pPr>
            <w:r w:rsidRPr="009F6882">
              <w:rPr>
                <w:rFonts w:eastAsia="Calibri"/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9F6882">
              <w:rPr>
                <w:rFonts w:eastAsia="Calibri"/>
                <w:b/>
                <w:sz w:val="26"/>
                <w:szCs w:val="26"/>
              </w:rPr>
              <w:t>Якшур-Бодьинский</w:t>
            </w:r>
            <w:proofErr w:type="spellEnd"/>
            <w:r w:rsidRPr="009F6882">
              <w:rPr>
                <w:rFonts w:eastAsia="Calibri"/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9F6882" w:rsidRPr="009F6882" w:rsidRDefault="009F6882" w:rsidP="009F6882">
            <w:pPr>
              <w:suppressAutoHyphens w:val="0"/>
              <w:autoSpaceDE/>
              <w:snapToGrid w:val="0"/>
              <w:spacing w:after="200" w:line="192" w:lineRule="auto"/>
              <w:jc w:val="center"/>
              <w:rPr>
                <w:rFonts w:eastAsia="Calibri"/>
                <w:b/>
                <w:sz w:val="32"/>
                <w:szCs w:val="32"/>
              </w:rPr>
            </w:pPr>
          </w:p>
        </w:tc>
      </w:tr>
      <w:tr w:rsidR="009F6882" w:rsidRPr="009F6882" w:rsidTr="009D6F7B">
        <w:tc>
          <w:tcPr>
            <w:tcW w:w="10004" w:type="dxa"/>
            <w:gridSpan w:val="3"/>
          </w:tcPr>
          <w:p w:rsidR="009F6882" w:rsidRPr="009F6882" w:rsidRDefault="009F6882" w:rsidP="009F6882">
            <w:pPr>
              <w:suppressAutoHyphens w:val="0"/>
              <w:autoSpaceDE/>
              <w:snapToGrid w:val="0"/>
              <w:spacing w:after="200" w:line="192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 xml:space="preserve">«Удмурт </w:t>
            </w:r>
            <w:proofErr w:type="spellStart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>Элькунысь</w:t>
            </w:r>
            <w:proofErr w:type="spellEnd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>Якшур-Бӧдья</w:t>
            </w:r>
            <w:proofErr w:type="spellEnd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>ёрос</w:t>
            </w:r>
            <w:proofErr w:type="spellEnd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>муниципал  округ</w:t>
            </w:r>
            <w:proofErr w:type="gramEnd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 xml:space="preserve">» муниципал </w:t>
            </w:r>
            <w:proofErr w:type="spellStart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>кылдытэтлэн</w:t>
            </w:r>
            <w:proofErr w:type="spellEnd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F6882">
              <w:rPr>
                <w:rFonts w:eastAsia="Calibri"/>
                <w:b/>
                <w:sz w:val="26"/>
                <w:szCs w:val="26"/>
                <w:lang w:eastAsia="en-US"/>
              </w:rPr>
              <w:t>Администрациез</w:t>
            </w:r>
            <w:proofErr w:type="spellEnd"/>
          </w:p>
        </w:tc>
      </w:tr>
    </w:tbl>
    <w:p w:rsidR="009F6882" w:rsidRPr="009F6882" w:rsidRDefault="009F6882" w:rsidP="009F6882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F6882">
        <w:rPr>
          <w:b/>
          <w:color w:val="000000"/>
          <w:sz w:val="44"/>
          <w:szCs w:val="22"/>
          <w:lang w:eastAsia="en-US"/>
        </w:rPr>
        <w:t>П О С Т А Н О В Л Е Н И Е</w:t>
      </w:r>
    </w:p>
    <w:p w:rsidR="009F6882" w:rsidRPr="009F6882" w:rsidRDefault="009F6882" w:rsidP="009F6882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F6882">
        <w:rPr>
          <w:b/>
          <w:color w:val="000000"/>
          <w:sz w:val="28"/>
          <w:szCs w:val="22"/>
          <w:lang w:eastAsia="en-US"/>
        </w:rPr>
        <w:t> </w:t>
      </w:r>
    </w:p>
    <w:p w:rsidR="009F6882" w:rsidRPr="009F6882" w:rsidRDefault="009F6882" w:rsidP="009F6882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6882">
        <w:rPr>
          <w:b/>
          <w:color w:val="000000"/>
          <w:sz w:val="28"/>
          <w:szCs w:val="22"/>
          <w:lang w:eastAsia="en-US"/>
        </w:rPr>
        <w:t>от «28» ноября 2022 года</w:t>
      </w:r>
      <w:r w:rsidRPr="009F6882">
        <w:rPr>
          <w:b/>
          <w:color w:val="000000"/>
          <w:sz w:val="28"/>
          <w:szCs w:val="22"/>
          <w:lang w:eastAsia="en-US"/>
        </w:rPr>
        <w:tab/>
      </w:r>
      <w:r w:rsidRPr="009F6882">
        <w:rPr>
          <w:b/>
          <w:color w:val="000000"/>
          <w:sz w:val="28"/>
          <w:szCs w:val="22"/>
          <w:lang w:eastAsia="en-US"/>
        </w:rPr>
        <w:tab/>
      </w:r>
      <w:r w:rsidRPr="009F6882">
        <w:rPr>
          <w:b/>
          <w:color w:val="000000"/>
          <w:sz w:val="28"/>
          <w:szCs w:val="22"/>
          <w:lang w:eastAsia="en-US"/>
        </w:rPr>
        <w:tab/>
      </w:r>
      <w:r w:rsidRPr="009F6882">
        <w:rPr>
          <w:b/>
          <w:color w:val="000000"/>
          <w:sz w:val="28"/>
          <w:szCs w:val="22"/>
          <w:lang w:eastAsia="en-US"/>
        </w:rPr>
        <w:tab/>
      </w:r>
      <w:r w:rsidRPr="009F6882">
        <w:rPr>
          <w:b/>
          <w:color w:val="000000"/>
          <w:sz w:val="28"/>
          <w:szCs w:val="22"/>
          <w:lang w:eastAsia="en-US"/>
        </w:rPr>
        <w:tab/>
      </w:r>
      <w:r w:rsidRPr="009F6882">
        <w:rPr>
          <w:b/>
          <w:color w:val="000000"/>
          <w:sz w:val="28"/>
          <w:szCs w:val="22"/>
          <w:lang w:eastAsia="en-US"/>
        </w:rPr>
        <w:tab/>
      </w:r>
      <w:r w:rsidRPr="009F6882">
        <w:rPr>
          <w:b/>
          <w:color w:val="000000"/>
          <w:sz w:val="28"/>
          <w:szCs w:val="22"/>
          <w:lang w:eastAsia="en-US"/>
        </w:rPr>
        <w:tab/>
        <w:t xml:space="preserve">    № 2191</w:t>
      </w:r>
    </w:p>
    <w:p w:rsidR="009F6882" w:rsidRPr="009F6882" w:rsidRDefault="009F6882" w:rsidP="009F6882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F6882">
        <w:rPr>
          <w:b/>
          <w:color w:val="000000"/>
          <w:sz w:val="28"/>
          <w:szCs w:val="22"/>
          <w:lang w:eastAsia="en-US"/>
        </w:rPr>
        <w:t>с. Якшур-Бодья</w:t>
      </w:r>
    </w:p>
    <w:p w:rsidR="009F6882" w:rsidRPr="009F6882" w:rsidRDefault="009F6882" w:rsidP="009F6882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76" w:lineRule="auto"/>
        <w:rPr>
          <w:color w:val="000000"/>
          <w:sz w:val="20"/>
          <w:szCs w:val="22"/>
          <w:lang w:eastAsia="en-US"/>
        </w:rPr>
      </w:pPr>
      <w:r w:rsidRPr="009F6882">
        <w:rPr>
          <w:b/>
          <w:color w:val="000000"/>
          <w:sz w:val="28"/>
          <w:szCs w:val="22"/>
          <w:lang w:eastAsia="en-US"/>
        </w:rPr>
        <w:t> </w:t>
      </w:r>
      <w:r w:rsidRPr="009F6882">
        <w:rPr>
          <w:color w:val="000000"/>
          <w:sz w:val="20"/>
          <w:szCs w:val="22"/>
          <w:lang w:eastAsia="en-US"/>
        </w:rPr>
        <w:t> </w:t>
      </w:r>
    </w:p>
    <w:p w:rsidR="009F6882" w:rsidRPr="009F6882" w:rsidRDefault="009F6882" w:rsidP="009F6882">
      <w:pPr>
        <w:tabs>
          <w:tab w:val="left" w:pos="0"/>
        </w:tabs>
        <w:autoSpaceDE/>
        <w:ind w:right="-79"/>
        <w:jc w:val="center"/>
        <w:rPr>
          <w:b/>
          <w:color w:val="000000"/>
          <w:sz w:val="20"/>
          <w:szCs w:val="22"/>
          <w:lang w:eastAsia="en-US"/>
        </w:rPr>
      </w:pPr>
      <w:r w:rsidRPr="009F6882">
        <w:rPr>
          <w:rFonts w:eastAsia="Calibri"/>
          <w:b/>
          <w:sz w:val="28"/>
          <w:szCs w:val="28"/>
        </w:rPr>
        <w:t xml:space="preserve">О внесении изменений в </w:t>
      </w:r>
      <w:r w:rsidRPr="009F6882">
        <w:rPr>
          <w:b/>
          <w:sz w:val="28"/>
          <w:szCs w:val="28"/>
        </w:rPr>
        <w:t xml:space="preserve">Порядок частичного возмещения затрат (компенсации) на оплату стоимости путевок, приобретенных за счет средств родителей (законных представителей), работодателей и иных лиц, </w:t>
      </w:r>
      <w:r w:rsidRPr="009F6882">
        <w:rPr>
          <w:rFonts w:eastAsia="Calibri"/>
          <w:b/>
          <w:sz w:val="28"/>
          <w:szCs w:val="28"/>
        </w:rPr>
        <w:t xml:space="preserve">утвержденный постановлением Администрации муниципального образования «Муниципальный округ </w:t>
      </w:r>
      <w:proofErr w:type="spellStart"/>
      <w:r w:rsidRPr="009F6882">
        <w:rPr>
          <w:rFonts w:eastAsia="Calibri"/>
          <w:b/>
          <w:sz w:val="28"/>
          <w:szCs w:val="28"/>
        </w:rPr>
        <w:t>Якшур-Бодьинский</w:t>
      </w:r>
      <w:proofErr w:type="spellEnd"/>
      <w:r w:rsidRPr="009F6882">
        <w:rPr>
          <w:rFonts w:eastAsia="Calibri"/>
          <w:b/>
          <w:sz w:val="28"/>
          <w:szCs w:val="28"/>
        </w:rPr>
        <w:t xml:space="preserve"> район Удмуртской Республики» от 24 июня 2022 года № 1145</w:t>
      </w:r>
    </w:p>
    <w:p w:rsidR="009F6882" w:rsidRPr="009F6882" w:rsidRDefault="009F6882" w:rsidP="009F6882">
      <w:pPr>
        <w:tabs>
          <w:tab w:val="left" w:pos="0"/>
        </w:tabs>
        <w:autoSpaceDE/>
        <w:ind w:right="-79"/>
        <w:jc w:val="center"/>
        <w:rPr>
          <w:b/>
          <w:color w:val="000000"/>
          <w:sz w:val="20"/>
          <w:szCs w:val="22"/>
          <w:lang w:eastAsia="en-US"/>
        </w:rPr>
      </w:pPr>
    </w:p>
    <w:p w:rsidR="009F6882" w:rsidRPr="009F6882" w:rsidRDefault="009F6882" w:rsidP="009F6882">
      <w:pPr>
        <w:widowControl w:val="0"/>
        <w:suppressAutoHyphens w:val="0"/>
        <w:autoSpaceDE/>
        <w:ind w:firstLine="567"/>
        <w:jc w:val="both"/>
        <w:rPr>
          <w:rFonts w:ascii="Calibri" w:eastAsia="Calibri" w:hAnsi="Calibri"/>
          <w:sz w:val="28"/>
          <w:szCs w:val="20"/>
        </w:rPr>
      </w:pPr>
      <w:r w:rsidRPr="009F6882">
        <w:rPr>
          <w:rFonts w:eastAsia="Arial"/>
          <w:sz w:val="28"/>
          <w:szCs w:val="28"/>
        </w:rPr>
        <w:t xml:space="preserve">С целью приведения в соответствии с действующим законодательством, руководствуясь </w:t>
      </w:r>
      <w:r w:rsidRPr="009F6882">
        <w:rPr>
          <w:rFonts w:eastAsia="Calibri"/>
          <w:sz w:val="28"/>
          <w:szCs w:val="20"/>
        </w:rPr>
        <w:t xml:space="preserve">статьями </w:t>
      </w:r>
      <w:r w:rsidRPr="009F6882">
        <w:rPr>
          <w:sz w:val="28"/>
          <w:szCs w:val="28"/>
          <w:lang w:eastAsia="zh-CN"/>
        </w:rPr>
        <w:t xml:space="preserve">30, 32, частью 4 статьи 38 Устава муниципального образования «Муниципальный округ </w:t>
      </w:r>
      <w:proofErr w:type="spellStart"/>
      <w:r w:rsidRPr="009F6882">
        <w:rPr>
          <w:sz w:val="28"/>
          <w:szCs w:val="28"/>
          <w:lang w:eastAsia="zh-CN"/>
        </w:rPr>
        <w:t>Якшур-Бодьинский</w:t>
      </w:r>
      <w:proofErr w:type="spellEnd"/>
      <w:r w:rsidRPr="009F6882">
        <w:rPr>
          <w:sz w:val="28"/>
          <w:szCs w:val="28"/>
          <w:lang w:eastAsia="zh-CN"/>
        </w:rPr>
        <w:t xml:space="preserve"> район Удмуртской Республики»,</w:t>
      </w:r>
      <w:r w:rsidRPr="009F6882">
        <w:rPr>
          <w:rFonts w:eastAsia="Calibri"/>
          <w:sz w:val="28"/>
          <w:szCs w:val="20"/>
        </w:rPr>
        <w:t xml:space="preserve"> </w:t>
      </w:r>
      <w:r w:rsidRPr="009F6882">
        <w:rPr>
          <w:sz w:val="28"/>
          <w:szCs w:val="28"/>
          <w:lang w:eastAsia="zh-CN"/>
        </w:rPr>
        <w:t xml:space="preserve">Администрация муниципального образования «Муниципальный округ </w:t>
      </w:r>
      <w:proofErr w:type="spellStart"/>
      <w:r w:rsidRPr="009F6882">
        <w:rPr>
          <w:sz w:val="28"/>
          <w:szCs w:val="28"/>
          <w:lang w:eastAsia="zh-CN"/>
        </w:rPr>
        <w:t>Якшур-Бодьинский</w:t>
      </w:r>
      <w:proofErr w:type="spellEnd"/>
      <w:r w:rsidRPr="009F6882">
        <w:rPr>
          <w:sz w:val="28"/>
          <w:szCs w:val="28"/>
          <w:lang w:eastAsia="zh-CN"/>
        </w:rPr>
        <w:t xml:space="preserve"> район Удмуртской Республики» </w:t>
      </w:r>
      <w:r w:rsidRPr="009F6882">
        <w:rPr>
          <w:b/>
          <w:sz w:val="28"/>
          <w:szCs w:val="28"/>
          <w:u w:val="single"/>
          <w:lang w:eastAsia="zh-CN"/>
        </w:rPr>
        <w:t>ПОСТАНОВЛЯЕТ:</w:t>
      </w:r>
    </w:p>
    <w:p w:rsidR="009F6882" w:rsidRPr="009F6882" w:rsidRDefault="009F6882" w:rsidP="009F6882">
      <w:pPr>
        <w:widowControl w:val="0"/>
        <w:suppressAutoHyphens w:val="0"/>
        <w:autoSpaceDE/>
        <w:ind w:firstLine="709"/>
        <w:jc w:val="both"/>
        <w:rPr>
          <w:b/>
          <w:sz w:val="28"/>
          <w:szCs w:val="28"/>
          <w:lang w:eastAsia="zh-CN"/>
        </w:rPr>
      </w:pPr>
    </w:p>
    <w:p w:rsidR="009F6882" w:rsidRPr="009F6882" w:rsidRDefault="009F6882" w:rsidP="009F6882">
      <w:pPr>
        <w:numPr>
          <w:ilvl w:val="0"/>
          <w:numId w:val="38"/>
        </w:numPr>
        <w:tabs>
          <w:tab w:val="left" w:pos="0"/>
          <w:tab w:val="left" w:pos="567"/>
          <w:tab w:val="left" w:pos="1134"/>
        </w:tabs>
        <w:suppressAutoHyphens w:val="0"/>
        <w:autoSpaceDE/>
        <w:spacing w:after="200" w:line="276" w:lineRule="auto"/>
        <w:ind w:right="-82"/>
        <w:contextualSpacing/>
        <w:jc w:val="both"/>
        <w:rPr>
          <w:sz w:val="28"/>
          <w:szCs w:val="28"/>
        </w:rPr>
      </w:pPr>
      <w:r w:rsidRPr="009F6882">
        <w:rPr>
          <w:sz w:val="28"/>
          <w:szCs w:val="28"/>
          <w:lang w:eastAsia="zh-CN"/>
        </w:rPr>
        <w:t xml:space="preserve">Внести изменения в </w:t>
      </w:r>
      <w:r w:rsidRPr="009F6882">
        <w:rPr>
          <w:sz w:val="28"/>
          <w:szCs w:val="28"/>
        </w:rPr>
        <w:t xml:space="preserve">Порядок частичного возмещения затрат (компенсации) на оплату стоимости путевок, приобретенных за счет средств родителей (законных представителей), работодателей и иных лиц (далее – Порядок), утвержденный </w:t>
      </w:r>
      <w:r w:rsidRPr="009F6882">
        <w:rPr>
          <w:rFonts w:eastAsia="Calibri"/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Pr="009F6882">
        <w:rPr>
          <w:rFonts w:eastAsia="Calibri"/>
          <w:sz w:val="28"/>
          <w:szCs w:val="28"/>
        </w:rPr>
        <w:t>Якшур-Бодьинский</w:t>
      </w:r>
      <w:proofErr w:type="spellEnd"/>
      <w:r w:rsidRPr="009F6882">
        <w:rPr>
          <w:rFonts w:eastAsia="Calibri"/>
          <w:sz w:val="28"/>
          <w:szCs w:val="28"/>
        </w:rPr>
        <w:t xml:space="preserve"> район Удмуртской Республики» от 24 июня 2022 года № 1145, следующего содержания:</w:t>
      </w:r>
    </w:p>
    <w:p w:rsidR="009F6882" w:rsidRPr="009F6882" w:rsidRDefault="009F6882" w:rsidP="009F6882">
      <w:pPr>
        <w:numPr>
          <w:ilvl w:val="1"/>
          <w:numId w:val="38"/>
        </w:numPr>
        <w:tabs>
          <w:tab w:val="left" w:pos="567"/>
          <w:tab w:val="left" w:pos="1134"/>
        </w:tabs>
        <w:suppressAutoHyphens w:val="0"/>
        <w:autoSpaceDE/>
        <w:spacing w:after="200" w:line="276" w:lineRule="auto"/>
        <w:ind w:firstLine="567"/>
        <w:contextualSpacing/>
        <w:jc w:val="both"/>
        <w:rPr>
          <w:sz w:val="28"/>
          <w:szCs w:val="28"/>
          <w:lang w:eastAsia="zh-CN"/>
        </w:rPr>
      </w:pPr>
      <w:r w:rsidRPr="009F6882">
        <w:rPr>
          <w:sz w:val="28"/>
          <w:szCs w:val="28"/>
          <w:lang w:eastAsia="zh-CN"/>
        </w:rPr>
        <w:t xml:space="preserve">пункт 6.3.5. </w:t>
      </w:r>
      <w:r w:rsidRPr="009F6882">
        <w:rPr>
          <w:rFonts w:eastAsia="Calibri"/>
          <w:sz w:val="28"/>
          <w:szCs w:val="28"/>
          <w:lang w:eastAsia="en-US"/>
        </w:rPr>
        <w:t xml:space="preserve">Порядка </w:t>
      </w:r>
      <w:r w:rsidRPr="009F6882">
        <w:rPr>
          <w:sz w:val="28"/>
          <w:szCs w:val="28"/>
          <w:lang w:eastAsia="zh-CN"/>
        </w:rPr>
        <w:t xml:space="preserve">изложить в следующей редакции: </w:t>
      </w:r>
    </w:p>
    <w:p w:rsidR="009F6882" w:rsidRPr="009F6882" w:rsidRDefault="009F6882" w:rsidP="009F6882">
      <w:pPr>
        <w:tabs>
          <w:tab w:val="left" w:pos="4069"/>
        </w:tabs>
        <w:suppressAutoHyphens w:val="0"/>
        <w:autoSpaceDE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sz w:val="28"/>
          <w:szCs w:val="28"/>
          <w:lang w:eastAsia="zh-CN"/>
        </w:rPr>
        <w:t>«</w:t>
      </w:r>
      <w:r w:rsidRPr="009F6882">
        <w:rPr>
          <w:rFonts w:eastAsia="Calibri"/>
          <w:sz w:val="28"/>
          <w:szCs w:val="28"/>
          <w:lang w:eastAsia="en-US"/>
        </w:rPr>
        <w:t>6.3.5. Документы, указанные в пунктах 6.3.1. - 6.3.3. настоящего Порядка предъявляются заявителем самостоятельно, за исключением следующих документов:</w:t>
      </w:r>
    </w:p>
    <w:p w:rsidR="009F6882" w:rsidRPr="009F6882" w:rsidRDefault="009F6882" w:rsidP="009F6882">
      <w:pPr>
        <w:tabs>
          <w:tab w:val="left" w:pos="567"/>
        </w:tabs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t>- выписка из Единого государственного реестра юридических лиц;</w:t>
      </w:r>
    </w:p>
    <w:p w:rsidR="009F6882" w:rsidRPr="009F6882" w:rsidRDefault="009F6882" w:rsidP="009F6882">
      <w:pPr>
        <w:tabs>
          <w:tab w:val="left" w:pos="567"/>
          <w:tab w:val="left" w:pos="851"/>
        </w:tabs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lastRenderedPageBreak/>
        <w:t>- выписка из Единого государственного реестра индивидуальных предпринимателей;</w:t>
      </w:r>
    </w:p>
    <w:p w:rsidR="009F6882" w:rsidRPr="009F6882" w:rsidRDefault="009F6882" w:rsidP="009F6882">
      <w:pPr>
        <w:tabs>
          <w:tab w:val="left" w:pos="567"/>
        </w:tabs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t>- справка о семейном положении;</w:t>
      </w:r>
    </w:p>
    <w:p w:rsidR="009F6882" w:rsidRPr="009F6882" w:rsidRDefault="009F6882" w:rsidP="009F6882">
      <w:pPr>
        <w:tabs>
          <w:tab w:val="left" w:pos="567"/>
        </w:tabs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t>- справка о пособиях, получаемых на детей;</w:t>
      </w:r>
    </w:p>
    <w:p w:rsidR="009F6882" w:rsidRPr="009F6882" w:rsidRDefault="009F6882" w:rsidP="009F6882">
      <w:pPr>
        <w:tabs>
          <w:tab w:val="left" w:pos="567"/>
        </w:tabs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t>- копия удостоверения многодетного родителя;</w:t>
      </w:r>
    </w:p>
    <w:p w:rsidR="009F6882" w:rsidRPr="009F6882" w:rsidRDefault="009F6882" w:rsidP="009F6882">
      <w:pPr>
        <w:tabs>
          <w:tab w:val="left" w:pos="567"/>
          <w:tab w:val="left" w:pos="851"/>
        </w:tabs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t>- копия решения об установлении опеки (</w:t>
      </w:r>
      <w:proofErr w:type="gramStart"/>
      <w:r w:rsidRPr="009F6882">
        <w:rPr>
          <w:rFonts w:eastAsia="Calibri"/>
          <w:sz w:val="28"/>
          <w:szCs w:val="28"/>
          <w:lang w:eastAsia="en-US"/>
        </w:rPr>
        <w:t>попечительства)  в</w:t>
      </w:r>
      <w:proofErr w:type="gramEnd"/>
      <w:r w:rsidRPr="009F6882">
        <w:rPr>
          <w:rFonts w:eastAsia="Calibri"/>
          <w:sz w:val="28"/>
          <w:szCs w:val="28"/>
          <w:lang w:eastAsia="en-US"/>
        </w:rPr>
        <w:t xml:space="preserve"> отношении несовершеннолетнего;</w:t>
      </w:r>
    </w:p>
    <w:p w:rsidR="009F6882" w:rsidRPr="009F6882" w:rsidRDefault="009F6882" w:rsidP="009F6882">
      <w:pPr>
        <w:tabs>
          <w:tab w:val="left" w:pos="567"/>
        </w:tabs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t>- копия справки медико-социальной экспертизы об установлении инвалидности</w:t>
      </w:r>
      <w:r w:rsidRPr="009F688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9F6882" w:rsidRPr="009F6882" w:rsidRDefault="009F6882" w:rsidP="009F6882">
      <w:pPr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t>- справка о получении пособия</w:t>
      </w:r>
      <w:r w:rsidRPr="009F6882">
        <w:rPr>
          <w:rFonts w:eastAsia="Calibri"/>
          <w:color w:val="1C1C1C"/>
          <w:sz w:val="28"/>
          <w:szCs w:val="28"/>
          <w:shd w:val="clear" w:color="auto" w:fill="FFFFFF"/>
          <w:lang w:eastAsia="en-US"/>
        </w:rPr>
        <w:t xml:space="preserve">. </w:t>
      </w:r>
    </w:p>
    <w:p w:rsidR="009F6882" w:rsidRPr="009F6882" w:rsidRDefault="009F6882" w:rsidP="009F6882">
      <w:pPr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882">
        <w:rPr>
          <w:rFonts w:eastAsia="Calibri"/>
          <w:sz w:val="28"/>
          <w:szCs w:val="28"/>
          <w:lang w:eastAsia="en-US"/>
        </w:rPr>
        <w:t>Данные документы запрашиваются Уполномоченным органом в ходе предоставления муниципальной услуги по каналам межведомственного взаимодействия. При этом заявитель вправе представить данные документы в Уполномоченный орган по собственной инициативе.».</w:t>
      </w:r>
    </w:p>
    <w:p w:rsidR="009F6882" w:rsidRPr="009F6882" w:rsidRDefault="009F6882" w:rsidP="009F6882">
      <w:pPr>
        <w:widowControl w:val="0"/>
        <w:suppressAutoHyphens w:val="0"/>
        <w:autoSpaceDE/>
        <w:ind w:firstLine="567"/>
        <w:jc w:val="both"/>
        <w:rPr>
          <w:sz w:val="28"/>
          <w:szCs w:val="28"/>
          <w:lang w:eastAsia="zh-CN"/>
        </w:rPr>
      </w:pPr>
      <w:r w:rsidRPr="009F6882">
        <w:rPr>
          <w:sz w:val="28"/>
          <w:szCs w:val="28"/>
          <w:lang w:eastAsia="zh-CN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9F6882">
        <w:rPr>
          <w:sz w:val="28"/>
          <w:szCs w:val="28"/>
          <w:lang w:eastAsia="zh-CN"/>
        </w:rPr>
        <w:t>Якшур-Бодьинский</w:t>
      </w:r>
      <w:proofErr w:type="spellEnd"/>
      <w:r w:rsidRPr="009F6882">
        <w:rPr>
          <w:sz w:val="28"/>
          <w:szCs w:val="28"/>
          <w:lang w:eastAsia="zh-CN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9F6882">
        <w:rPr>
          <w:sz w:val="28"/>
          <w:szCs w:val="28"/>
          <w:lang w:eastAsia="zh-CN"/>
        </w:rPr>
        <w:t>Якшур-Бодьинский</w:t>
      </w:r>
      <w:proofErr w:type="spellEnd"/>
      <w:r w:rsidRPr="009F6882">
        <w:rPr>
          <w:sz w:val="28"/>
          <w:szCs w:val="28"/>
          <w:lang w:eastAsia="zh-CN"/>
        </w:rPr>
        <w:t xml:space="preserve"> район Удмуртской Республики».</w:t>
      </w:r>
    </w:p>
    <w:p w:rsidR="009F6882" w:rsidRPr="009F6882" w:rsidRDefault="009F6882" w:rsidP="009F6882">
      <w:pPr>
        <w:widowControl w:val="0"/>
        <w:suppressAutoHyphens w:val="0"/>
        <w:autoSpaceDE/>
        <w:ind w:firstLine="567"/>
        <w:jc w:val="both"/>
        <w:rPr>
          <w:sz w:val="28"/>
          <w:szCs w:val="28"/>
          <w:lang w:eastAsia="zh-CN"/>
        </w:rPr>
      </w:pPr>
      <w:r w:rsidRPr="009F6882">
        <w:rPr>
          <w:sz w:val="28"/>
          <w:szCs w:val="28"/>
          <w:lang w:eastAsia="zh-CN"/>
        </w:rPr>
        <w:t>3. Настоящее постановление вступает в силу с момента его официального опубликования.</w:t>
      </w:r>
    </w:p>
    <w:p w:rsidR="009F6882" w:rsidRPr="009F6882" w:rsidRDefault="009F6882" w:rsidP="009F6882">
      <w:pPr>
        <w:widowControl w:val="0"/>
        <w:suppressAutoHyphens w:val="0"/>
        <w:autoSpaceDE/>
        <w:ind w:firstLine="709"/>
        <w:jc w:val="both"/>
        <w:rPr>
          <w:sz w:val="28"/>
          <w:szCs w:val="28"/>
          <w:lang w:eastAsia="zh-CN"/>
        </w:rPr>
      </w:pPr>
    </w:p>
    <w:p w:rsidR="009F6882" w:rsidRPr="009F6882" w:rsidRDefault="009F6882" w:rsidP="009F6882">
      <w:pPr>
        <w:widowControl w:val="0"/>
        <w:suppressAutoHyphens w:val="0"/>
        <w:autoSpaceDE/>
        <w:ind w:firstLine="709"/>
        <w:jc w:val="both"/>
        <w:rPr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4"/>
        <w:gridCol w:w="1752"/>
        <w:gridCol w:w="2055"/>
      </w:tblGrid>
      <w:tr w:rsidR="009F6882" w:rsidRPr="009F6882" w:rsidTr="009D6F7B">
        <w:tc>
          <w:tcPr>
            <w:tcW w:w="5764" w:type="dxa"/>
            <w:shd w:val="clear" w:color="auto" w:fill="auto"/>
          </w:tcPr>
          <w:p w:rsidR="009F6882" w:rsidRPr="009F6882" w:rsidRDefault="009F6882" w:rsidP="009F6882">
            <w:pPr>
              <w:widowControl w:val="0"/>
              <w:suppressAutoHyphens w:val="0"/>
              <w:autoSpaceDE/>
              <w:ind w:right="759"/>
              <w:jc w:val="both"/>
              <w:rPr>
                <w:b/>
                <w:sz w:val="28"/>
                <w:szCs w:val="28"/>
              </w:rPr>
            </w:pPr>
            <w:r w:rsidRPr="009F6882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9F6882" w:rsidRPr="009F6882" w:rsidRDefault="009F6882" w:rsidP="009F6882">
            <w:pPr>
              <w:widowControl w:val="0"/>
              <w:suppressAutoHyphens w:val="0"/>
              <w:autoSpaceDE/>
              <w:jc w:val="both"/>
              <w:rPr>
                <w:b/>
                <w:sz w:val="28"/>
                <w:szCs w:val="28"/>
              </w:rPr>
            </w:pPr>
            <w:r w:rsidRPr="009F6882">
              <w:rPr>
                <w:b/>
                <w:sz w:val="28"/>
                <w:szCs w:val="28"/>
              </w:rPr>
              <w:t xml:space="preserve">«Муниципальный округ </w:t>
            </w:r>
          </w:p>
          <w:p w:rsidR="009F6882" w:rsidRPr="009F6882" w:rsidRDefault="009F6882" w:rsidP="009F6882">
            <w:pPr>
              <w:widowControl w:val="0"/>
              <w:suppressAutoHyphens w:val="0"/>
              <w:autoSpaceDE/>
              <w:jc w:val="both"/>
              <w:rPr>
                <w:b/>
                <w:sz w:val="28"/>
                <w:szCs w:val="28"/>
              </w:rPr>
            </w:pPr>
            <w:proofErr w:type="spellStart"/>
            <w:r w:rsidRPr="009F6882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9F6882">
              <w:rPr>
                <w:b/>
                <w:sz w:val="28"/>
                <w:szCs w:val="28"/>
              </w:rPr>
              <w:t xml:space="preserve"> район </w:t>
            </w:r>
          </w:p>
          <w:p w:rsidR="009F6882" w:rsidRPr="009F6882" w:rsidRDefault="009F6882" w:rsidP="009F6882">
            <w:pPr>
              <w:widowControl w:val="0"/>
              <w:suppressAutoHyphens w:val="0"/>
              <w:autoSpaceDE/>
              <w:jc w:val="both"/>
              <w:rPr>
                <w:sz w:val="28"/>
                <w:szCs w:val="28"/>
                <w:lang w:eastAsia="zh-CN"/>
              </w:rPr>
            </w:pPr>
            <w:r w:rsidRPr="009F6882">
              <w:rPr>
                <w:b/>
                <w:sz w:val="28"/>
                <w:szCs w:val="28"/>
              </w:rPr>
              <w:t>Удмуртской Республики»</w:t>
            </w:r>
          </w:p>
        </w:tc>
        <w:tc>
          <w:tcPr>
            <w:tcW w:w="1752" w:type="dxa"/>
            <w:shd w:val="clear" w:color="auto" w:fill="auto"/>
            <w:vAlign w:val="bottom"/>
          </w:tcPr>
          <w:p w:rsidR="009F6882" w:rsidRPr="009F6882" w:rsidRDefault="009F6882" w:rsidP="009F6882">
            <w:pPr>
              <w:widowControl w:val="0"/>
              <w:suppressAutoHyphens w:val="0"/>
              <w:autoSpaceDE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9F6882" w:rsidRPr="009F6882" w:rsidRDefault="009F6882" w:rsidP="009F6882">
            <w:pPr>
              <w:widowControl w:val="0"/>
              <w:suppressAutoHyphens w:val="0"/>
              <w:autoSpaceDE/>
              <w:jc w:val="both"/>
              <w:rPr>
                <w:b/>
                <w:sz w:val="28"/>
                <w:szCs w:val="28"/>
              </w:rPr>
            </w:pPr>
          </w:p>
          <w:p w:rsidR="009F6882" w:rsidRPr="009F6882" w:rsidRDefault="009F6882" w:rsidP="009F6882">
            <w:pPr>
              <w:widowControl w:val="0"/>
              <w:suppressAutoHyphens w:val="0"/>
              <w:autoSpaceDE/>
              <w:jc w:val="both"/>
              <w:rPr>
                <w:b/>
                <w:sz w:val="28"/>
                <w:szCs w:val="28"/>
              </w:rPr>
            </w:pPr>
          </w:p>
          <w:p w:rsidR="009F6882" w:rsidRPr="009F6882" w:rsidRDefault="009F6882" w:rsidP="009F6882">
            <w:pPr>
              <w:widowControl w:val="0"/>
              <w:suppressAutoHyphens w:val="0"/>
              <w:autoSpaceDE/>
              <w:jc w:val="both"/>
              <w:rPr>
                <w:b/>
                <w:sz w:val="28"/>
                <w:szCs w:val="28"/>
              </w:rPr>
            </w:pPr>
          </w:p>
          <w:p w:rsidR="009F6882" w:rsidRPr="009F6882" w:rsidRDefault="009F6882" w:rsidP="009F6882">
            <w:pPr>
              <w:widowControl w:val="0"/>
              <w:suppressAutoHyphens w:val="0"/>
              <w:autoSpaceDE/>
              <w:jc w:val="both"/>
              <w:rPr>
                <w:sz w:val="28"/>
                <w:szCs w:val="28"/>
                <w:lang w:eastAsia="zh-CN"/>
              </w:rPr>
            </w:pPr>
            <w:r w:rsidRPr="009F6882">
              <w:rPr>
                <w:b/>
                <w:sz w:val="28"/>
                <w:szCs w:val="28"/>
              </w:rPr>
              <w:t xml:space="preserve">А.В. </w:t>
            </w:r>
            <w:proofErr w:type="spellStart"/>
            <w:r w:rsidRPr="009F6882">
              <w:rPr>
                <w:b/>
                <w:sz w:val="28"/>
                <w:szCs w:val="28"/>
              </w:rPr>
              <w:t>Леконцев</w:t>
            </w:r>
            <w:proofErr w:type="spellEnd"/>
          </w:p>
        </w:tc>
      </w:tr>
    </w:tbl>
    <w:p w:rsidR="009F6882" w:rsidRPr="009F6882" w:rsidRDefault="009F6882" w:rsidP="009F6882">
      <w:pPr>
        <w:widowControl w:val="0"/>
        <w:suppressAutoHyphens w:val="0"/>
        <w:autoSpaceDE/>
      </w:pPr>
    </w:p>
    <w:p w:rsidR="009F6882" w:rsidRPr="009F6882" w:rsidRDefault="009F6882" w:rsidP="009F6882">
      <w:pPr>
        <w:widowControl w:val="0"/>
        <w:suppressAutoHyphens w:val="0"/>
        <w:autoSpaceDE/>
      </w:pPr>
    </w:p>
    <w:p w:rsidR="009F6882" w:rsidRPr="009F6882" w:rsidRDefault="009F6882" w:rsidP="009F6882">
      <w:pPr>
        <w:widowControl w:val="0"/>
        <w:suppressAutoHyphens w:val="0"/>
        <w:autoSpaceDE/>
      </w:pPr>
    </w:p>
    <w:p w:rsidR="009F6882" w:rsidRPr="009F6882" w:rsidRDefault="009F6882" w:rsidP="009F6882">
      <w:pPr>
        <w:widowControl w:val="0"/>
        <w:suppressAutoHyphens w:val="0"/>
        <w:autoSpaceDE/>
      </w:pPr>
      <w:r w:rsidRPr="009F6882">
        <w:t>Вахрушева Марина Геннадьевна</w:t>
      </w:r>
    </w:p>
    <w:p w:rsidR="009F6882" w:rsidRPr="009F6882" w:rsidRDefault="009F6882" w:rsidP="009F6882">
      <w:pPr>
        <w:suppressAutoHyphens w:val="0"/>
        <w:autoSpaceDE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F6882">
        <w:t xml:space="preserve">8 (34162) 4-19-86                                          </w:t>
      </w:r>
    </w:p>
    <w:p w:rsidR="009F6882" w:rsidRDefault="009F6882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9F6882" w:rsidRDefault="009F6882" w:rsidP="00FD7BC8">
      <w:pPr>
        <w:suppressAutoHyphens w:val="0"/>
        <w:autoSpaceDE/>
        <w:jc w:val="both"/>
        <w:rPr>
          <w:sz w:val="26"/>
          <w:szCs w:val="26"/>
          <w:lang w:eastAsia="ru-RU"/>
        </w:rPr>
      </w:pPr>
    </w:p>
    <w:p w:rsidR="00FD7BC8" w:rsidRDefault="00FD7BC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FD7BC8" w:rsidP="0005785E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D80FA4">
              <w:rPr>
                <w:lang w:eastAsia="en-US"/>
              </w:rPr>
              <w:t xml:space="preserve"> </w:t>
            </w:r>
            <w:r w:rsidR="0005785E">
              <w:rPr>
                <w:lang w:eastAsia="en-US"/>
              </w:rPr>
              <w:t>н</w:t>
            </w:r>
            <w:r w:rsidR="00D80FA4">
              <w:rPr>
                <w:lang w:eastAsia="en-US"/>
              </w:rPr>
              <w:t>оября</w:t>
            </w:r>
            <w:r w:rsidR="009E4F2B" w:rsidRPr="00D80BAF">
              <w:rPr>
                <w:lang w:eastAsia="en-US"/>
              </w:rPr>
              <w:t xml:space="preserve"> 2022 года</w:t>
            </w:r>
          </w:p>
        </w:tc>
      </w:tr>
    </w:tbl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DF1415">
      <w:footerReference w:type="defaul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8213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B3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14403"/>
    <w:multiLevelType w:val="multilevel"/>
    <w:tmpl w:val="D8B42A1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CC9464A"/>
    <w:multiLevelType w:val="multilevel"/>
    <w:tmpl w:val="D8B42A1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9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8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9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6"/>
  </w:num>
  <w:num w:numId="5">
    <w:abstractNumId w:val="14"/>
  </w:num>
  <w:num w:numId="6">
    <w:abstractNumId w:val="12"/>
  </w:num>
  <w:num w:numId="7">
    <w:abstractNumId w:val="7"/>
  </w:num>
  <w:num w:numId="8">
    <w:abstractNumId w:val="4"/>
  </w:num>
  <w:num w:numId="9">
    <w:abstractNumId w:val="23"/>
  </w:num>
  <w:num w:numId="10">
    <w:abstractNumId w:val="25"/>
  </w:num>
  <w:num w:numId="11">
    <w:abstractNumId w:val="5"/>
  </w:num>
  <w:num w:numId="12">
    <w:abstractNumId w:val="3"/>
  </w:num>
  <w:num w:numId="13">
    <w:abstractNumId w:val="13"/>
  </w:num>
  <w:num w:numId="14">
    <w:abstractNumId w:val="6"/>
  </w:num>
  <w:num w:numId="15">
    <w:abstractNumId w:val="24"/>
  </w:num>
  <w:num w:numId="16">
    <w:abstractNumId w:val="22"/>
  </w:num>
  <w:num w:numId="17">
    <w:abstractNumId w:val="15"/>
  </w:num>
  <w:num w:numId="18">
    <w:abstractNumId w:val="19"/>
  </w:num>
  <w:num w:numId="19">
    <w:abstractNumId w:val="7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24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26"/>
  </w:num>
  <w:num w:numId="31">
    <w:abstractNumId w:val="18"/>
  </w:num>
  <w:num w:numId="32">
    <w:abstractNumId w:val="10"/>
  </w:num>
  <w:num w:numId="33">
    <w:abstractNumId w:val="20"/>
  </w:num>
  <w:num w:numId="34">
    <w:abstractNumId w:val="9"/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3B0F"/>
    <w:rsid w:val="00124BF2"/>
    <w:rsid w:val="00141272"/>
    <w:rsid w:val="001422D6"/>
    <w:rsid w:val="00154E2B"/>
    <w:rsid w:val="001574F8"/>
    <w:rsid w:val="00165742"/>
    <w:rsid w:val="00194A55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21E1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F4046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B0129"/>
    <w:rsid w:val="004B2878"/>
    <w:rsid w:val="004C45A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720F5"/>
    <w:rsid w:val="00680B36"/>
    <w:rsid w:val="006A2EB8"/>
    <w:rsid w:val="006A56EA"/>
    <w:rsid w:val="006D1D3C"/>
    <w:rsid w:val="006D6B7B"/>
    <w:rsid w:val="006E2EE1"/>
    <w:rsid w:val="006F43F4"/>
    <w:rsid w:val="007046D6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04B3B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482A"/>
    <w:rsid w:val="009E4F2B"/>
    <w:rsid w:val="009F6882"/>
    <w:rsid w:val="00A32E5D"/>
    <w:rsid w:val="00A375E3"/>
    <w:rsid w:val="00A37669"/>
    <w:rsid w:val="00A40842"/>
    <w:rsid w:val="00A44D96"/>
    <w:rsid w:val="00A52D2D"/>
    <w:rsid w:val="00A61CFD"/>
    <w:rsid w:val="00A72855"/>
    <w:rsid w:val="00AA6EE2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7184"/>
    <w:rsid w:val="00B56082"/>
    <w:rsid w:val="00B74519"/>
    <w:rsid w:val="00B95401"/>
    <w:rsid w:val="00B96717"/>
    <w:rsid w:val="00BA0E33"/>
    <w:rsid w:val="00BB5FF9"/>
    <w:rsid w:val="00BC7D0F"/>
    <w:rsid w:val="00BC7D2B"/>
    <w:rsid w:val="00BD3D18"/>
    <w:rsid w:val="00BE2588"/>
    <w:rsid w:val="00BF1CFB"/>
    <w:rsid w:val="00C00E5E"/>
    <w:rsid w:val="00C2431A"/>
    <w:rsid w:val="00C42AC4"/>
    <w:rsid w:val="00C43498"/>
    <w:rsid w:val="00C6409C"/>
    <w:rsid w:val="00C80F67"/>
    <w:rsid w:val="00C82534"/>
    <w:rsid w:val="00C95445"/>
    <w:rsid w:val="00CA0F46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7970"/>
    <w:rsid w:val="00D47ECC"/>
    <w:rsid w:val="00D503B9"/>
    <w:rsid w:val="00D50D90"/>
    <w:rsid w:val="00D80FA4"/>
    <w:rsid w:val="00D81B82"/>
    <w:rsid w:val="00DC282F"/>
    <w:rsid w:val="00DC3021"/>
    <w:rsid w:val="00DF1415"/>
    <w:rsid w:val="00E13F2F"/>
    <w:rsid w:val="00E20AAE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417F1"/>
    <w:rsid w:val="00F41CFC"/>
    <w:rsid w:val="00F44B4B"/>
    <w:rsid w:val="00F504FD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udmcomp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dmcomp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217E-F1B6-4B29-908C-50CD6CA1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53</cp:revision>
  <cp:lastPrinted>2018-07-16T12:07:00Z</cp:lastPrinted>
  <dcterms:created xsi:type="dcterms:W3CDTF">2021-08-05T12:01:00Z</dcterms:created>
  <dcterms:modified xsi:type="dcterms:W3CDTF">2024-01-15T10:58:00Z</dcterms:modified>
</cp:coreProperties>
</file>