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670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061F6E" w:rsidP="0062157B">
            <w:pPr>
              <w:pStyle w:val="15"/>
              <w:jc w:val="center"/>
              <w:rPr>
                <w:rFonts w:ascii="Bookman Old Style" w:hAnsi="Bookman Old Style"/>
                <w:b/>
                <w:sz w:val="28"/>
                <w:szCs w:val="28"/>
              </w:rPr>
            </w:pPr>
            <w:r>
              <w:rPr>
                <w:rFonts w:ascii="Bookman Old Style" w:hAnsi="Bookman Old Style"/>
                <w:b/>
                <w:sz w:val="28"/>
                <w:szCs w:val="28"/>
              </w:rPr>
              <w:t>2 но</w:t>
            </w:r>
            <w:r w:rsidR="00197AE8">
              <w:rPr>
                <w:rFonts w:ascii="Bookman Old Style" w:hAnsi="Bookman Old Style"/>
                <w:b/>
                <w:sz w:val="28"/>
                <w:szCs w:val="28"/>
              </w:rPr>
              <w:t>ября</w:t>
            </w:r>
          </w:p>
          <w:p w:rsidR="003548A0" w:rsidRDefault="00061F6E" w:rsidP="002A782E">
            <w:pPr>
              <w:pStyle w:val="15"/>
              <w:jc w:val="center"/>
            </w:pPr>
            <w:r>
              <w:rPr>
                <w:rFonts w:ascii="Bookman Old Style" w:hAnsi="Bookman Old Style"/>
                <w:b/>
                <w:sz w:val="28"/>
                <w:szCs w:val="28"/>
              </w:rPr>
              <w:t>№ 29</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29" w:type="dxa"/>
        <w:tblLayout w:type="fixed"/>
        <w:tblCellMar>
          <w:left w:w="113" w:type="dxa"/>
        </w:tblCellMar>
        <w:tblLook w:val="0000" w:firstRow="0" w:lastRow="0" w:firstColumn="0" w:lastColumn="0" w:noHBand="0" w:noVBand="0"/>
      </w:tblPr>
      <w:tblGrid>
        <w:gridCol w:w="567"/>
        <w:gridCol w:w="8669"/>
        <w:gridCol w:w="694"/>
      </w:tblGrid>
      <w:tr w:rsidR="003548A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октября 2022 года № 1/305 «</w:t>
            </w:r>
            <w:r w:rsidR="00527562" w:rsidRPr="00AC3D58">
              <w:rPr>
                <w:rFonts w:ascii="Bookman Old Style" w:hAnsi="Bookman Old Style"/>
                <w:sz w:val="22"/>
                <w:szCs w:val="22"/>
              </w:rPr>
              <w:t>О внесении изменений в решение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w:t>
            </w:r>
            <w:r w:rsidRPr="00AC3D58">
              <w:rPr>
                <w:rFonts w:ascii="Bookman Old Style" w:hAnsi="Bookman Old Style"/>
                <w:sz w:val="22"/>
                <w:szCs w:val="22"/>
              </w:rPr>
              <w:t xml:space="preserve">й район Удмуртской Республики» </w:t>
            </w:r>
            <w:r w:rsidR="00527562" w:rsidRPr="00AC3D58">
              <w:rPr>
                <w:rFonts w:ascii="Bookman Old Style" w:hAnsi="Bookman Old Style"/>
                <w:sz w:val="22"/>
                <w:szCs w:val="22"/>
              </w:rPr>
              <w:t>на 2022 год и на плановый период 2023 и 2024 годов»</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A02C70" w:rsidP="00421CBD">
            <w:r>
              <w:t>3</w:t>
            </w:r>
          </w:p>
        </w:tc>
      </w:tr>
      <w:tr w:rsidR="00197AE8"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7AE8" w:rsidRDefault="00197AE8"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7AE8" w:rsidRPr="00AC3D58" w:rsidRDefault="00A9174D" w:rsidP="00061F6E">
            <w:pPr>
              <w:suppressAutoHyphens w:val="0"/>
              <w:jc w:val="both"/>
              <w:rPr>
                <w:rFonts w:ascii="Bookman Old Style" w:hAnsi="Bookman Old Style"/>
                <w:sz w:val="22"/>
                <w:szCs w:val="22"/>
              </w:rPr>
            </w:pPr>
            <w:r w:rsidRPr="00AC3D58">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октября 2022 года № 2/306 «Об информации об исполнении бюджета муниципального образования «Муниципальный округ Якшур-Бодьинский район Удмуртской Республики» за 9 месяцев 2022 года»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7AE8" w:rsidRDefault="00A02C70" w:rsidP="00421CBD">
            <w:r>
              <w:t>189</w:t>
            </w:r>
          </w:p>
        </w:tc>
      </w:tr>
      <w:tr w:rsidR="00207338"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207338" w:rsidRDefault="00207338"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207338"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 xml:space="preserve">Решение Совета депутатов муниципального образования «муниципальный округ Якшур-Бодьинский район Удмуртской Республики» от 28 октября 2022 года № </w:t>
            </w:r>
            <w:r w:rsidR="00595938" w:rsidRPr="00AC3D58">
              <w:rPr>
                <w:rFonts w:ascii="Bookman Old Style" w:hAnsi="Bookman Old Style"/>
                <w:sz w:val="22"/>
                <w:szCs w:val="22"/>
              </w:rPr>
              <w:t>4/308</w:t>
            </w:r>
            <w:r w:rsidRPr="00AC3D58">
              <w:rPr>
                <w:rFonts w:ascii="Bookman Old Style" w:hAnsi="Bookman Old Style"/>
                <w:sz w:val="22"/>
                <w:szCs w:val="22"/>
              </w:rPr>
              <w:t xml:space="preserve"> «Об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207338" w:rsidRDefault="00A02C70" w:rsidP="00421CBD">
            <w:r>
              <w:t>198</w:t>
            </w:r>
          </w:p>
        </w:tc>
      </w:tr>
      <w:tr w:rsidR="00A60A0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595938"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60A00" w:rsidRPr="00AC3D58" w:rsidRDefault="00A9174D" w:rsidP="00CA0F46">
            <w:pPr>
              <w:suppressAutoHyphens w:val="0"/>
              <w:jc w:val="both"/>
              <w:rPr>
                <w:rFonts w:ascii="Bookman Old Style" w:hAnsi="Bookman Old Style"/>
                <w:sz w:val="22"/>
                <w:szCs w:val="22"/>
              </w:rPr>
            </w:pPr>
            <w:r w:rsidRPr="00AC3D58">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w:t>
            </w:r>
            <w:r w:rsidR="00595938" w:rsidRPr="00AC3D58">
              <w:rPr>
                <w:rFonts w:ascii="Bookman Old Style" w:hAnsi="Bookman Old Style"/>
                <w:sz w:val="22"/>
                <w:szCs w:val="22"/>
              </w:rPr>
              <w:t>ики» от 28 октября 2022 года № 5/309</w:t>
            </w:r>
            <w:r w:rsidRPr="00AC3D58">
              <w:rPr>
                <w:rFonts w:ascii="Bookman Old Style" w:hAnsi="Bookman Old Style"/>
                <w:sz w:val="22"/>
                <w:szCs w:val="22"/>
              </w:rPr>
              <w:t xml:space="preserve"> «О внесении изменений в Методику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A02C70" w:rsidP="00421CBD">
            <w:r>
              <w:t>202</w:t>
            </w:r>
          </w:p>
        </w:tc>
      </w:tr>
      <w:tr w:rsidR="00A60A0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595938" w:rsidP="00421CBD">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60A00" w:rsidRPr="00AC3D58" w:rsidRDefault="00A9174D" w:rsidP="00CA0F46">
            <w:pPr>
              <w:suppressAutoHyphens w:val="0"/>
              <w:jc w:val="both"/>
              <w:rPr>
                <w:rFonts w:ascii="Bookman Old Style" w:hAnsi="Bookman Old Style"/>
                <w:sz w:val="22"/>
                <w:szCs w:val="22"/>
              </w:rPr>
            </w:pPr>
            <w:r w:rsidRPr="00AC3D58">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w:t>
            </w:r>
            <w:r w:rsidR="00595938" w:rsidRPr="00AC3D58">
              <w:rPr>
                <w:rFonts w:ascii="Bookman Old Style" w:hAnsi="Bookman Old Style"/>
                <w:sz w:val="22"/>
                <w:szCs w:val="22"/>
              </w:rPr>
              <w:t>ики» от 28 октября 2022 года № 7/311</w:t>
            </w:r>
            <w:r w:rsidRPr="00AC3D58">
              <w:rPr>
                <w:rFonts w:ascii="Bookman Old Style" w:hAnsi="Bookman Old Style"/>
                <w:sz w:val="22"/>
                <w:szCs w:val="22"/>
              </w:rPr>
              <w:t xml:space="preserve"> «Об установке мемориальной доски в память о выпускнике Якшур-Бодьинской СОШ Романове Григории Сергеевиче»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A02C70" w:rsidP="00421CBD">
            <w:r>
              <w:t>203</w:t>
            </w:r>
          </w:p>
        </w:tc>
      </w:tr>
      <w:tr w:rsidR="00A9174D"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9174D" w:rsidRDefault="00595938"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9174D" w:rsidRPr="00AC3D58" w:rsidRDefault="00A9174D" w:rsidP="00CA0F46">
            <w:pPr>
              <w:suppressAutoHyphens w:val="0"/>
              <w:jc w:val="both"/>
              <w:rPr>
                <w:rFonts w:ascii="Bookman Old Style" w:hAnsi="Bookman Old Style"/>
                <w:sz w:val="22"/>
                <w:szCs w:val="22"/>
              </w:rPr>
            </w:pPr>
            <w:r w:rsidRPr="00AC3D58">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w:t>
            </w:r>
            <w:r w:rsidR="00595938" w:rsidRPr="00AC3D58">
              <w:rPr>
                <w:rFonts w:ascii="Bookman Old Style" w:hAnsi="Bookman Old Style"/>
                <w:sz w:val="22"/>
                <w:szCs w:val="22"/>
              </w:rPr>
              <w:t>ики» от 28 октября 2022 года № 8/312</w:t>
            </w:r>
            <w:r w:rsidRPr="00AC3D58">
              <w:rPr>
                <w:rFonts w:ascii="Bookman Old Style" w:hAnsi="Bookman Old Style"/>
                <w:sz w:val="22"/>
                <w:szCs w:val="22"/>
              </w:rPr>
              <w:t xml:space="preserve"> «О кандидатуре на звание Почетный гражданин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9174D" w:rsidRDefault="00A02C70" w:rsidP="00421CBD">
            <w:r>
              <w:t>204</w:t>
            </w:r>
          </w:p>
        </w:tc>
      </w:tr>
      <w:tr w:rsidR="00A60A0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595938" w:rsidP="00421CBD">
            <w:pPr>
              <w:snapToGrid w:val="0"/>
              <w:rPr>
                <w:rFonts w:ascii="Bookman Old Style" w:hAnsi="Bookman Old Style" w:cs="Bookman Old Style"/>
                <w:sz w:val="20"/>
                <w:szCs w:val="20"/>
              </w:rPr>
            </w:pPr>
            <w:r>
              <w:rPr>
                <w:rFonts w:ascii="Bookman Old Style" w:hAnsi="Bookman Old Style" w:cs="Bookman Old Style"/>
                <w:sz w:val="20"/>
                <w:szCs w:val="20"/>
              </w:rPr>
              <w:lastRenderedPageBreak/>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9174D"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ИЗВЕЩЕНИЕ О ПРОВЕДЕНИИ СОБРАНИЯ О СОГЛАСОВАНИИ</w:t>
            </w:r>
          </w:p>
          <w:p w:rsidR="00A60A00"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A02C70" w:rsidP="00421CBD">
            <w:r>
              <w:t>205</w:t>
            </w:r>
          </w:p>
        </w:tc>
      </w:tr>
      <w:tr w:rsidR="00A9174D"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9174D" w:rsidRDefault="00595938" w:rsidP="00421CBD">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9174D"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ИЗВЕЩЕНИЕ О ПРОВЕДЕНИИ СОБРАНИЯ О СОГЛАСОВАНИИ</w:t>
            </w:r>
          </w:p>
          <w:p w:rsidR="00A9174D"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9174D" w:rsidRDefault="00A02C70" w:rsidP="00421CBD">
            <w:r>
              <w:t>206</w:t>
            </w:r>
          </w:p>
        </w:tc>
      </w:tr>
      <w:tr w:rsidR="00A60A0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595938" w:rsidP="00421CBD">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9174D"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ИЗВЕЩЕНИЕ О ПРОВЕДЕНИИ СОБРАНИЯ О СОГЛАСОВАНИИ</w:t>
            </w:r>
          </w:p>
          <w:p w:rsidR="00A60A00" w:rsidRPr="00AC3D58" w:rsidRDefault="00A9174D" w:rsidP="00A9174D">
            <w:pPr>
              <w:suppressAutoHyphens w:val="0"/>
              <w:jc w:val="both"/>
              <w:rPr>
                <w:rFonts w:ascii="Bookman Old Style" w:hAnsi="Bookman Old Style"/>
                <w:sz w:val="22"/>
                <w:szCs w:val="22"/>
              </w:rPr>
            </w:pPr>
            <w:r w:rsidRPr="00AC3D58">
              <w:rPr>
                <w:rFonts w:ascii="Bookman Old Style" w:hAnsi="Bookman Old Style"/>
                <w:sz w:val="22"/>
                <w:szCs w:val="22"/>
              </w:rPr>
              <w:t>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60A00" w:rsidRDefault="00A02C70" w:rsidP="00421CBD">
            <w:r>
              <w:t>206</w:t>
            </w:r>
          </w:p>
        </w:tc>
      </w:tr>
      <w:tr w:rsidR="000400B1" w:rsidTr="000400B1">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00B1" w:rsidRDefault="000400B1" w:rsidP="000400B1">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177CD" w:rsidRPr="00AC3D58" w:rsidRDefault="007F6EB5" w:rsidP="001177CD">
            <w:pPr>
              <w:suppressAutoHyphens w:val="0"/>
              <w:jc w:val="both"/>
              <w:rPr>
                <w:rFonts w:ascii="Bookman Old Style" w:hAnsi="Bookman Old Style"/>
                <w:sz w:val="22"/>
                <w:szCs w:val="22"/>
              </w:rPr>
            </w:pPr>
            <w:r w:rsidRPr="00AC3D58">
              <w:rPr>
                <w:rFonts w:ascii="Bookman Old Style" w:hAnsi="Bookman Old Style"/>
                <w:sz w:val="22"/>
                <w:szCs w:val="22"/>
              </w:rPr>
              <w:t>Постановление Администрации муниципального образования «Муниципальный округ Якшур-Бодьинск</w:t>
            </w:r>
            <w:r w:rsidR="001177CD" w:rsidRPr="00AC3D58">
              <w:rPr>
                <w:rFonts w:ascii="Bookman Old Style" w:hAnsi="Bookman Old Style"/>
                <w:sz w:val="22"/>
                <w:szCs w:val="22"/>
              </w:rPr>
              <w:t>ий</w:t>
            </w:r>
            <w:r w:rsidRPr="00AC3D58">
              <w:rPr>
                <w:rFonts w:ascii="Bookman Old Style" w:hAnsi="Bookman Old Style"/>
                <w:sz w:val="22"/>
                <w:szCs w:val="22"/>
              </w:rPr>
              <w:t xml:space="preserve"> район Удмуртской Республики» №1971 от 18.10.2022 «</w:t>
            </w:r>
            <w:r w:rsidR="001177CD" w:rsidRPr="00AC3D58">
              <w:rPr>
                <w:rFonts w:ascii="Bookman Old Style" w:hAnsi="Bookman Old Style"/>
                <w:sz w:val="22"/>
                <w:szCs w:val="22"/>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p>
          <w:p w:rsidR="000400B1" w:rsidRPr="00AC3D58" w:rsidRDefault="001177CD" w:rsidP="001177CD">
            <w:pPr>
              <w:suppressAutoHyphens w:val="0"/>
              <w:jc w:val="both"/>
              <w:rPr>
                <w:rFonts w:ascii="Bookman Old Style" w:hAnsi="Bookman Old Style"/>
                <w:sz w:val="22"/>
                <w:szCs w:val="22"/>
              </w:rPr>
            </w:pPr>
            <w:r w:rsidRPr="00AC3D58">
              <w:rPr>
                <w:rFonts w:ascii="Bookman Old Style" w:hAnsi="Bookman Old Style"/>
                <w:sz w:val="22"/>
                <w:szCs w:val="22"/>
              </w:rPr>
              <w:t>«Принятие решений о признании (непризнании) граждан малоимущими для принятия их на учет в качестве нуждающихся в жилых  помещениях».</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00B1" w:rsidRDefault="001177CD" w:rsidP="000400B1">
            <w:r>
              <w:t>207-249</w:t>
            </w:r>
          </w:p>
        </w:tc>
      </w:tr>
      <w:tr w:rsidR="000400B1" w:rsidTr="000400B1">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00B1" w:rsidRDefault="000400B1" w:rsidP="000400B1">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7445D" w:rsidRPr="00AC3D58" w:rsidRDefault="001177CD" w:rsidP="0017445D">
            <w:pPr>
              <w:suppressAutoHyphens w:val="0"/>
              <w:jc w:val="both"/>
              <w:rPr>
                <w:rFonts w:ascii="Bookman Old Style" w:hAnsi="Bookman Old Style"/>
                <w:sz w:val="22"/>
                <w:szCs w:val="22"/>
              </w:rPr>
            </w:pPr>
            <w:r w:rsidRPr="00AC3D58">
              <w:rPr>
                <w:rFonts w:ascii="Bookman Old Style" w:hAnsi="Bookman Old Style"/>
                <w:sz w:val="22"/>
                <w:szCs w:val="22"/>
              </w:rPr>
              <w:t>Постановление Администрации муниципального образования «Муниципальный округ Якшур-Бодьинский район Удмуртской Республики» №2016 от 25.10.2022 «</w:t>
            </w:r>
            <w:r w:rsidR="0017445D" w:rsidRPr="00AC3D58">
              <w:rPr>
                <w:rFonts w:ascii="Bookman Old Style" w:hAnsi="Bookman Old Style"/>
                <w:sz w:val="22"/>
                <w:szCs w:val="22"/>
              </w:rPr>
              <w:t>06 утверждении Положения 0 выдаче разрешения на выполнение авиационных работ, парашютных прыжков, демонстрационных полетов воздушных судов, полетов беспилотных воздушных судов (32 исключением</w:t>
            </w:r>
          </w:p>
          <w:p w:rsidR="000400B1" w:rsidRPr="00AC3D58" w:rsidRDefault="0017445D" w:rsidP="0017445D">
            <w:pPr>
              <w:suppressAutoHyphens w:val="0"/>
              <w:jc w:val="both"/>
              <w:rPr>
                <w:rFonts w:ascii="Bookman Old Style" w:hAnsi="Bookman Old Style"/>
                <w:sz w:val="22"/>
                <w:szCs w:val="22"/>
              </w:rPr>
            </w:pPr>
            <w:r w:rsidRPr="00AC3D58">
              <w:rPr>
                <w:rFonts w:ascii="Bookman Old Style" w:hAnsi="Bookman Old Style"/>
                <w:sz w:val="22"/>
                <w:szCs w:val="22"/>
              </w:rPr>
              <w:t>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 ообразования «Муниципальный округ Якшур-Бодьинский район Удмуртской Республики» площадки, сведения о которых не опубликованыв документах аэронавигационной информации.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00B1" w:rsidRDefault="001177CD" w:rsidP="000400B1">
            <w:r>
              <w:t>250</w:t>
            </w:r>
            <w:r w:rsidR="00AC3D58">
              <w:t>-260</w:t>
            </w:r>
          </w:p>
        </w:tc>
      </w:tr>
      <w:tr w:rsidR="000400B1" w:rsidTr="000400B1">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00B1" w:rsidRDefault="000400B1" w:rsidP="000400B1">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00B1" w:rsidRPr="00AC3D58" w:rsidRDefault="003D11B8" w:rsidP="000400B1">
            <w:pPr>
              <w:suppressAutoHyphens w:val="0"/>
              <w:jc w:val="both"/>
              <w:rPr>
                <w:rFonts w:ascii="Bookman Old Style" w:hAnsi="Bookman Old Style"/>
                <w:sz w:val="22"/>
                <w:szCs w:val="22"/>
              </w:rPr>
            </w:pPr>
            <w:r>
              <w:rPr>
                <w:rFonts w:ascii="Bookman Old Style" w:hAnsi="Bookman Old Style"/>
                <w:sz w:val="22"/>
                <w:szCs w:val="22"/>
              </w:rPr>
              <w:t>Постановление Администрации муниципального образования муниципальный округ Якшур-Бодьинский район Удмуртской Республики» № 2030 от 27.102022 «</w:t>
            </w:r>
            <w:r w:rsidR="00AC3D58" w:rsidRPr="00AC3D58">
              <w:rPr>
                <w:rFonts w:ascii="Bookman Old Style" w:hAnsi="Bookman Old Style"/>
                <w:sz w:val="22"/>
                <w:szCs w:val="22"/>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Pr>
                <w:rFonts w:ascii="Bookman Old Style" w:hAnsi="Bookman Old Style"/>
                <w:sz w:val="22"/>
                <w:szCs w:val="22"/>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00B1" w:rsidRDefault="00AC3D58" w:rsidP="000400B1">
            <w:r>
              <w:t>261</w:t>
            </w:r>
            <w:r w:rsidR="005F5543">
              <w:t>-295</w:t>
            </w:r>
          </w:p>
        </w:tc>
      </w:tr>
    </w:tbl>
    <w:p w:rsidR="00080D29" w:rsidRPr="00A37669" w:rsidRDefault="00080D2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AC3D58" w:rsidRDefault="00AC3D58" w:rsidP="008D5417">
      <w:pPr>
        <w:tabs>
          <w:tab w:val="left" w:pos="1635"/>
          <w:tab w:val="left" w:pos="3105"/>
        </w:tabs>
        <w:rPr>
          <w:rFonts w:ascii="inherit" w:hAnsi="inherit" w:cs="Tahoma"/>
          <w:color w:val="000000"/>
          <w:sz w:val="28"/>
          <w:szCs w:val="28"/>
          <w:bdr w:val="none" w:sz="0" w:space="0" w:color="auto" w:frame="1"/>
          <w:lang w:eastAsia="ru-RU"/>
        </w:rPr>
      </w:pPr>
    </w:p>
    <w:p w:rsidR="00AC3D58" w:rsidRDefault="00AC3D58" w:rsidP="008D5417">
      <w:pPr>
        <w:tabs>
          <w:tab w:val="left" w:pos="1635"/>
          <w:tab w:val="left" w:pos="3105"/>
        </w:tabs>
        <w:rPr>
          <w:rFonts w:ascii="inherit" w:hAnsi="inherit" w:cs="Tahoma"/>
          <w:color w:val="000000"/>
          <w:sz w:val="28"/>
          <w:szCs w:val="28"/>
          <w:bdr w:val="none" w:sz="0" w:space="0" w:color="auto" w:frame="1"/>
          <w:lang w:eastAsia="ru-RU"/>
        </w:rPr>
      </w:pPr>
    </w:p>
    <w:p w:rsidR="00AC3D58" w:rsidRDefault="00AC3D58"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F41CFC">
      <w:pPr>
        <w:pStyle w:val="1"/>
        <w:rPr>
          <w:bdr w:val="none" w:sz="0" w:space="0" w:color="auto" w:frame="1"/>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D80FA4" w:rsidRDefault="00D80FA4" w:rsidP="00D80FA4">
      <w:pPr>
        <w:suppressAutoHyphens w:val="0"/>
        <w:autoSpaceDN w:val="0"/>
        <w:adjustRightInd w:val="0"/>
        <w:jc w:val="both"/>
        <w:outlineLvl w:val="0"/>
        <w:rPr>
          <w:bCs/>
          <w:sz w:val="28"/>
          <w:szCs w:val="28"/>
        </w:rPr>
      </w:pPr>
    </w:p>
    <w:p w:rsidR="00061F6E" w:rsidRPr="00061F6E" w:rsidRDefault="00061F6E" w:rsidP="00061F6E">
      <w:pPr>
        <w:autoSpaceDE/>
        <w:rPr>
          <w:b/>
          <w:sz w:val="28"/>
          <w:szCs w:val="28"/>
        </w:rPr>
      </w:pPr>
      <w:r w:rsidRPr="00061F6E">
        <w:rPr>
          <w:b/>
          <w:noProof/>
          <w:sz w:val="28"/>
          <w:szCs w:val="28"/>
          <w:lang w:eastAsia="ru-RU"/>
        </w:rPr>
        <w:drawing>
          <wp:anchor distT="0" distB="0" distL="114300" distR="114300" simplePos="0" relativeHeight="25165875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F6E" w:rsidRPr="00061F6E" w:rsidRDefault="00061F6E" w:rsidP="00061F6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061F6E" w:rsidRPr="00061F6E" w:rsidTr="000D5FC6">
        <w:tc>
          <w:tcPr>
            <w:tcW w:w="9854" w:type="dxa"/>
            <w:shd w:val="clear" w:color="auto" w:fill="auto"/>
          </w:tcPr>
          <w:p w:rsidR="00061F6E" w:rsidRPr="00061F6E" w:rsidRDefault="00061F6E" w:rsidP="00061F6E">
            <w:pPr>
              <w:keepNext/>
              <w:suppressAutoHyphens w:val="0"/>
              <w:autoSpaceDE/>
              <w:ind w:right="-117"/>
              <w:contextualSpacing/>
              <w:jc w:val="center"/>
              <w:outlineLvl w:val="0"/>
              <w:rPr>
                <w:b/>
                <w:bCs/>
                <w:kern w:val="32"/>
                <w:sz w:val="28"/>
                <w:szCs w:val="28"/>
                <w:lang w:eastAsia="ru-RU"/>
              </w:rPr>
            </w:pP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 xml:space="preserve">Совет </w:t>
            </w:r>
            <w:r w:rsidRPr="00061F6E">
              <w:rPr>
                <w:b/>
                <w:bCs/>
                <w:kern w:val="32"/>
                <w:sz w:val="28"/>
                <w:szCs w:val="28"/>
              </w:rPr>
              <w:t xml:space="preserve">депутатов </w:t>
            </w:r>
            <w:r w:rsidRPr="00061F6E">
              <w:rPr>
                <w:b/>
                <w:bCs/>
                <w:kern w:val="32"/>
                <w:sz w:val="28"/>
                <w:szCs w:val="28"/>
                <w:lang w:eastAsia="ru-RU"/>
              </w:rPr>
              <w:t xml:space="preserve">муниципального образования «Муниципальный округ </w:t>
            </w: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Якшур-Бодьинский район Удмуртской Республики»</w:t>
            </w:r>
          </w:p>
          <w:p w:rsidR="00061F6E" w:rsidRPr="00061F6E" w:rsidRDefault="00061F6E" w:rsidP="00061F6E">
            <w:pPr>
              <w:autoSpaceDE/>
              <w:jc w:val="center"/>
              <w:rPr>
                <w:b/>
                <w:sz w:val="28"/>
                <w:szCs w:val="28"/>
              </w:rPr>
            </w:pPr>
            <w:r w:rsidRPr="00061F6E">
              <w:rPr>
                <w:b/>
                <w:sz w:val="28"/>
                <w:szCs w:val="28"/>
              </w:rPr>
              <w:t xml:space="preserve">«Удмурт Элькунысь Якшур-Бӧдья ёрос муниципал округ» </w:t>
            </w:r>
          </w:p>
          <w:p w:rsidR="00061F6E" w:rsidRPr="00061F6E" w:rsidRDefault="00061F6E" w:rsidP="00061F6E">
            <w:pPr>
              <w:autoSpaceDE/>
              <w:jc w:val="center"/>
              <w:rPr>
                <w:b/>
                <w:sz w:val="26"/>
                <w:szCs w:val="26"/>
              </w:rPr>
            </w:pPr>
            <w:r w:rsidRPr="00061F6E">
              <w:rPr>
                <w:b/>
                <w:sz w:val="28"/>
                <w:szCs w:val="28"/>
              </w:rPr>
              <w:t>муниципал кылдытэтысь депутатъёслэн Кенешсы</w:t>
            </w:r>
          </w:p>
        </w:tc>
      </w:tr>
    </w:tbl>
    <w:p w:rsidR="00061F6E" w:rsidRPr="00061F6E" w:rsidRDefault="00061F6E" w:rsidP="00061F6E">
      <w:pPr>
        <w:suppressAutoHyphens w:val="0"/>
        <w:autoSpaceDE/>
        <w:rPr>
          <w:b/>
          <w:bCs/>
          <w:sz w:val="28"/>
          <w:szCs w:val="28"/>
          <w:u w:val="single"/>
          <w:lang w:eastAsia="ru-RU"/>
        </w:rPr>
      </w:pPr>
    </w:p>
    <w:p w:rsidR="00061F6E" w:rsidRPr="00061F6E" w:rsidRDefault="00061F6E" w:rsidP="00061F6E">
      <w:pPr>
        <w:suppressAutoHyphens w:val="0"/>
        <w:autoSpaceDE/>
        <w:jc w:val="center"/>
        <w:rPr>
          <w:b/>
          <w:bCs/>
          <w:sz w:val="30"/>
          <w:szCs w:val="30"/>
          <w:lang w:eastAsia="ru-RU"/>
        </w:rPr>
      </w:pPr>
      <w:r w:rsidRPr="00061F6E">
        <w:rPr>
          <w:b/>
          <w:bCs/>
          <w:sz w:val="30"/>
          <w:szCs w:val="30"/>
          <w:lang w:eastAsia="ru-RU"/>
        </w:rPr>
        <w:t>РЕШЕНИЕ</w:t>
      </w:r>
    </w:p>
    <w:p w:rsidR="00061F6E" w:rsidRPr="00061F6E" w:rsidRDefault="00061F6E" w:rsidP="00061F6E">
      <w:pPr>
        <w:suppressAutoHyphens w:val="0"/>
        <w:autoSpaceDE/>
        <w:jc w:val="center"/>
        <w:rPr>
          <w:b/>
          <w:bCs/>
          <w:sz w:val="28"/>
          <w:szCs w:val="28"/>
          <w:lang w:eastAsia="ru-RU"/>
        </w:rPr>
      </w:pPr>
    </w:p>
    <w:p w:rsidR="00595938" w:rsidRDefault="00061F6E" w:rsidP="00061F6E">
      <w:pPr>
        <w:suppressAutoHyphens w:val="0"/>
        <w:autoSpaceDE/>
        <w:jc w:val="center"/>
        <w:rPr>
          <w:b/>
          <w:sz w:val="28"/>
          <w:szCs w:val="28"/>
          <w:lang w:eastAsia="ru-RU"/>
        </w:rPr>
      </w:pPr>
      <w:r w:rsidRPr="00061F6E">
        <w:rPr>
          <w:b/>
          <w:sz w:val="28"/>
          <w:szCs w:val="28"/>
          <w:lang w:eastAsia="ru-RU"/>
        </w:rPr>
        <w:t>О внесении изменений в решение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Якшур-Бодьинский район Удмуртской Республики»</w:t>
      </w:r>
      <w:r>
        <w:rPr>
          <w:b/>
          <w:sz w:val="28"/>
          <w:szCs w:val="28"/>
          <w:lang w:eastAsia="ru-RU"/>
        </w:rPr>
        <w:t xml:space="preserve"> </w:t>
      </w:r>
      <w:r w:rsidRPr="00061F6E">
        <w:rPr>
          <w:b/>
          <w:sz w:val="28"/>
          <w:szCs w:val="28"/>
          <w:lang w:eastAsia="ru-RU"/>
        </w:rPr>
        <w:t xml:space="preserve"> на 2022 год и на плановый период </w:t>
      </w:r>
    </w:p>
    <w:p w:rsidR="00061F6E" w:rsidRPr="00061F6E" w:rsidRDefault="00061F6E" w:rsidP="00061F6E">
      <w:pPr>
        <w:suppressAutoHyphens w:val="0"/>
        <w:autoSpaceDE/>
        <w:jc w:val="center"/>
        <w:rPr>
          <w:b/>
          <w:sz w:val="28"/>
          <w:szCs w:val="28"/>
          <w:lang w:eastAsia="ru-RU"/>
        </w:rPr>
      </w:pPr>
      <w:r w:rsidRPr="00061F6E">
        <w:rPr>
          <w:b/>
          <w:sz w:val="28"/>
          <w:szCs w:val="28"/>
          <w:lang w:eastAsia="ru-RU"/>
        </w:rPr>
        <w:t>2023 и 2024 годов»</w:t>
      </w:r>
    </w:p>
    <w:p w:rsidR="00061F6E" w:rsidRPr="00061F6E" w:rsidRDefault="00061F6E" w:rsidP="00061F6E">
      <w:pPr>
        <w:suppressAutoHyphens w:val="0"/>
        <w:autoSpaceDE/>
        <w:jc w:val="center"/>
        <w:rPr>
          <w:b/>
          <w:sz w:val="28"/>
          <w:szCs w:val="28"/>
          <w:lang w:eastAsia="ru-RU"/>
        </w:rPr>
      </w:pPr>
    </w:p>
    <w:p w:rsidR="00061F6E" w:rsidRPr="00061F6E" w:rsidRDefault="00061F6E" w:rsidP="00061F6E">
      <w:pPr>
        <w:suppressAutoHyphens w:val="0"/>
        <w:autoSpaceDE/>
        <w:ind w:firstLine="720"/>
        <w:jc w:val="both"/>
        <w:rPr>
          <w:sz w:val="28"/>
          <w:szCs w:val="28"/>
          <w:lang w:eastAsia="ru-RU"/>
        </w:rPr>
      </w:pPr>
      <w:r w:rsidRPr="00061F6E">
        <w:rPr>
          <w:sz w:val="28"/>
          <w:szCs w:val="28"/>
          <w:lang w:eastAsia="ru-RU"/>
        </w:rPr>
        <w:t xml:space="preserve">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061F6E">
        <w:rPr>
          <w:b/>
          <w:bCs/>
          <w:sz w:val="28"/>
          <w:szCs w:val="28"/>
          <w:u w:val="single"/>
          <w:lang w:eastAsia="ru-RU"/>
        </w:rPr>
        <w:t>РЕШАЕТ</w:t>
      </w:r>
      <w:r w:rsidRPr="00061F6E">
        <w:rPr>
          <w:sz w:val="28"/>
          <w:szCs w:val="28"/>
          <w:lang w:eastAsia="ru-RU"/>
        </w:rPr>
        <w:t>:</w:t>
      </w:r>
    </w:p>
    <w:p w:rsidR="00061F6E" w:rsidRPr="00061F6E" w:rsidRDefault="00061F6E" w:rsidP="00061F6E">
      <w:pPr>
        <w:suppressAutoHyphens w:val="0"/>
        <w:autoSpaceDE/>
        <w:ind w:firstLine="720"/>
        <w:jc w:val="both"/>
        <w:rPr>
          <w:sz w:val="28"/>
          <w:szCs w:val="28"/>
          <w:lang w:eastAsia="ru-RU"/>
        </w:rPr>
      </w:pPr>
    </w:p>
    <w:p w:rsidR="00061F6E" w:rsidRPr="00061F6E" w:rsidRDefault="00061F6E" w:rsidP="00061F6E">
      <w:pPr>
        <w:suppressAutoHyphens w:val="0"/>
        <w:autoSpaceDE/>
        <w:ind w:firstLine="720"/>
        <w:jc w:val="both"/>
        <w:rPr>
          <w:sz w:val="28"/>
          <w:szCs w:val="28"/>
          <w:lang w:eastAsia="ru-RU"/>
        </w:rPr>
      </w:pPr>
      <w:r w:rsidRPr="00061F6E">
        <w:rPr>
          <w:sz w:val="28"/>
          <w:szCs w:val="28"/>
          <w:lang w:eastAsia="ru-RU"/>
        </w:rPr>
        <w:t>1. Внести в решение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Якшур-Бодьинский район Удмуртской Республики» на 2022 год и на плановый период 2023 и 2024 годов» следующие изменения:</w:t>
      </w:r>
    </w:p>
    <w:p w:rsidR="00061F6E" w:rsidRPr="00061F6E" w:rsidRDefault="00061F6E" w:rsidP="00061F6E">
      <w:pPr>
        <w:widowControl w:val="0"/>
        <w:suppressAutoHyphens w:val="0"/>
        <w:autoSpaceDN w:val="0"/>
        <w:adjustRightInd w:val="0"/>
        <w:ind w:firstLine="709"/>
        <w:jc w:val="both"/>
        <w:rPr>
          <w:sz w:val="28"/>
          <w:szCs w:val="28"/>
          <w:lang w:eastAsia="ru-RU"/>
        </w:rPr>
      </w:pPr>
      <w:r w:rsidRPr="00061F6E">
        <w:rPr>
          <w:sz w:val="28"/>
          <w:szCs w:val="28"/>
          <w:lang w:eastAsia="ru-RU"/>
        </w:rPr>
        <w:t>1.1. в пункте 1:</w:t>
      </w:r>
    </w:p>
    <w:p w:rsidR="00061F6E" w:rsidRPr="00061F6E" w:rsidRDefault="00061F6E" w:rsidP="00061F6E">
      <w:pPr>
        <w:widowControl w:val="0"/>
        <w:suppressAutoHyphens w:val="0"/>
        <w:autoSpaceDN w:val="0"/>
        <w:adjustRightInd w:val="0"/>
        <w:ind w:firstLine="709"/>
        <w:jc w:val="both"/>
        <w:rPr>
          <w:sz w:val="28"/>
          <w:szCs w:val="28"/>
          <w:lang w:eastAsia="ru-RU"/>
        </w:rPr>
      </w:pPr>
      <w:r w:rsidRPr="00061F6E">
        <w:rPr>
          <w:sz w:val="28"/>
          <w:szCs w:val="28"/>
          <w:lang w:eastAsia="ru-RU"/>
        </w:rPr>
        <w:t xml:space="preserve">а) в подпункте 1 цифры </w:t>
      </w:r>
      <w:r w:rsidRPr="00061F6E">
        <w:rPr>
          <w:b/>
          <w:sz w:val="28"/>
          <w:szCs w:val="28"/>
          <w:lang w:eastAsia="ru-RU"/>
        </w:rPr>
        <w:t>«1031804,1»</w:t>
      </w:r>
      <w:r w:rsidRPr="00061F6E">
        <w:rPr>
          <w:sz w:val="28"/>
          <w:szCs w:val="28"/>
          <w:lang w:eastAsia="ru-RU"/>
        </w:rPr>
        <w:t xml:space="preserve"> заменить цифрами </w:t>
      </w:r>
      <w:r w:rsidRPr="00061F6E">
        <w:rPr>
          <w:b/>
          <w:sz w:val="28"/>
          <w:szCs w:val="28"/>
          <w:lang w:eastAsia="ru-RU"/>
        </w:rPr>
        <w:t>«1075605,3»</w:t>
      </w:r>
      <w:r w:rsidRPr="00061F6E">
        <w:rPr>
          <w:sz w:val="28"/>
          <w:szCs w:val="28"/>
          <w:lang w:eastAsia="ru-RU"/>
        </w:rPr>
        <w:t xml:space="preserve">, цифры </w:t>
      </w:r>
      <w:r w:rsidRPr="00061F6E">
        <w:rPr>
          <w:b/>
          <w:sz w:val="28"/>
          <w:szCs w:val="28"/>
          <w:lang w:eastAsia="ru-RU"/>
        </w:rPr>
        <w:t>«711016,1»</w:t>
      </w:r>
      <w:r w:rsidRPr="00061F6E">
        <w:rPr>
          <w:sz w:val="28"/>
          <w:szCs w:val="28"/>
          <w:lang w:eastAsia="ru-RU"/>
        </w:rPr>
        <w:t xml:space="preserve"> заменить цифрами </w:t>
      </w:r>
      <w:r w:rsidRPr="00061F6E">
        <w:rPr>
          <w:b/>
          <w:sz w:val="28"/>
          <w:szCs w:val="28"/>
          <w:lang w:eastAsia="ru-RU"/>
        </w:rPr>
        <w:t>«754817,3»</w:t>
      </w:r>
      <w:r w:rsidRPr="00061F6E">
        <w:rPr>
          <w:sz w:val="28"/>
          <w:szCs w:val="28"/>
          <w:lang w:eastAsia="ru-RU"/>
        </w:rPr>
        <w:t xml:space="preserve">; </w:t>
      </w:r>
    </w:p>
    <w:p w:rsidR="00061F6E" w:rsidRPr="00061F6E" w:rsidRDefault="00061F6E" w:rsidP="00061F6E">
      <w:pPr>
        <w:widowControl w:val="0"/>
        <w:suppressAutoHyphens w:val="0"/>
        <w:autoSpaceDN w:val="0"/>
        <w:adjustRightInd w:val="0"/>
        <w:ind w:firstLine="709"/>
        <w:jc w:val="both"/>
        <w:rPr>
          <w:sz w:val="28"/>
          <w:szCs w:val="28"/>
          <w:lang w:eastAsia="ru-RU"/>
        </w:rPr>
      </w:pPr>
      <w:r w:rsidRPr="00061F6E">
        <w:rPr>
          <w:sz w:val="28"/>
          <w:szCs w:val="28"/>
          <w:lang w:eastAsia="ru-RU"/>
        </w:rPr>
        <w:t xml:space="preserve">б) в подпункте 2 цифры </w:t>
      </w:r>
      <w:r w:rsidRPr="00061F6E">
        <w:rPr>
          <w:b/>
          <w:sz w:val="28"/>
          <w:szCs w:val="28"/>
          <w:lang w:eastAsia="ru-RU"/>
        </w:rPr>
        <w:t>«1072444,7»</w:t>
      </w:r>
      <w:r w:rsidRPr="00061F6E">
        <w:rPr>
          <w:sz w:val="28"/>
          <w:szCs w:val="28"/>
          <w:lang w:eastAsia="ru-RU"/>
        </w:rPr>
        <w:t xml:space="preserve"> заменить цифрами </w:t>
      </w:r>
      <w:r w:rsidRPr="00061F6E">
        <w:rPr>
          <w:b/>
          <w:sz w:val="28"/>
          <w:szCs w:val="28"/>
          <w:lang w:eastAsia="ru-RU"/>
        </w:rPr>
        <w:t>«1112246,0»</w:t>
      </w:r>
      <w:r w:rsidRPr="00061F6E">
        <w:rPr>
          <w:sz w:val="28"/>
          <w:szCs w:val="28"/>
          <w:lang w:eastAsia="ru-RU"/>
        </w:rPr>
        <w:t xml:space="preserve">; </w:t>
      </w:r>
    </w:p>
    <w:p w:rsidR="00061F6E" w:rsidRPr="00061F6E" w:rsidRDefault="00061F6E" w:rsidP="00061F6E">
      <w:pPr>
        <w:widowControl w:val="0"/>
        <w:suppressAutoHyphens w:val="0"/>
        <w:autoSpaceDN w:val="0"/>
        <w:adjustRightInd w:val="0"/>
        <w:ind w:firstLine="709"/>
        <w:jc w:val="both"/>
        <w:rPr>
          <w:sz w:val="28"/>
          <w:szCs w:val="28"/>
          <w:lang w:eastAsia="ru-RU"/>
        </w:rPr>
      </w:pPr>
      <w:r w:rsidRPr="00061F6E">
        <w:rPr>
          <w:sz w:val="28"/>
          <w:szCs w:val="28"/>
          <w:lang w:eastAsia="ru-RU"/>
        </w:rPr>
        <w:t xml:space="preserve">в) в подпункте 4 цифры </w:t>
      </w:r>
      <w:r w:rsidRPr="00061F6E">
        <w:rPr>
          <w:b/>
          <w:sz w:val="28"/>
          <w:szCs w:val="28"/>
          <w:lang w:eastAsia="ru-RU"/>
        </w:rPr>
        <w:t>«40640,6»</w:t>
      </w:r>
      <w:r w:rsidRPr="00061F6E">
        <w:rPr>
          <w:sz w:val="28"/>
          <w:szCs w:val="28"/>
          <w:lang w:eastAsia="ru-RU"/>
        </w:rPr>
        <w:t xml:space="preserve"> заменить цифрами </w:t>
      </w:r>
      <w:r w:rsidRPr="00061F6E">
        <w:rPr>
          <w:b/>
          <w:sz w:val="28"/>
          <w:szCs w:val="28"/>
          <w:lang w:eastAsia="ru-RU"/>
        </w:rPr>
        <w:t>«36640,7»</w:t>
      </w:r>
      <w:r w:rsidRPr="00061F6E">
        <w:rPr>
          <w:sz w:val="28"/>
          <w:szCs w:val="28"/>
          <w:lang w:eastAsia="ru-RU"/>
        </w:rPr>
        <w:t>;</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1.2. в пункте 2:</w:t>
      </w:r>
    </w:p>
    <w:p w:rsidR="00061F6E" w:rsidRPr="00061F6E" w:rsidRDefault="00061F6E" w:rsidP="00061F6E">
      <w:pPr>
        <w:widowControl w:val="0"/>
        <w:tabs>
          <w:tab w:val="left" w:pos="709"/>
        </w:tabs>
        <w:ind w:firstLine="709"/>
        <w:jc w:val="both"/>
        <w:rPr>
          <w:rFonts w:eastAsia="Arial"/>
          <w:bCs/>
          <w:sz w:val="28"/>
          <w:szCs w:val="28"/>
        </w:rPr>
      </w:pPr>
      <w:r w:rsidRPr="00061F6E">
        <w:rPr>
          <w:rFonts w:eastAsia="Arial"/>
          <w:bCs/>
          <w:sz w:val="28"/>
          <w:szCs w:val="28"/>
        </w:rPr>
        <w:t xml:space="preserve">а)  в подпункте 1 цифры </w:t>
      </w:r>
      <w:r w:rsidRPr="00061F6E">
        <w:rPr>
          <w:rFonts w:eastAsia="Arial"/>
          <w:b/>
          <w:bCs/>
          <w:sz w:val="28"/>
          <w:szCs w:val="28"/>
        </w:rPr>
        <w:t>«708821,8»</w:t>
      </w:r>
      <w:r w:rsidRPr="00061F6E">
        <w:rPr>
          <w:rFonts w:eastAsia="Arial"/>
          <w:bCs/>
          <w:sz w:val="28"/>
          <w:szCs w:val="28"/>
        </w:rPr>
        <w:t xml:space="preserve">  заменить цифрами </w:t>
      </w:r>
      <w:r w:rsidRPr="00061F6E">
        <w:rPr>
          <w:rFonts w:eastAsia="Arial"/>
          <w:b/>
          <w:bCs/>
          <w:sz w:val="28"/>
          <w:szCs w:val="28"/>
        </w:rPr>
        <w:t>«779912,9»</w:t>
      </w:r>
      <w:r w:rsidRPr="00061F6E">
        <w:rPr>
          <w:rFonts w:eastAsia="Arial"/>
          <w:bCs/>
          <w:sz w:val="28"/>
          <w:szCs w:val="28"/>
        </w:rPr>
        <w:t>, цифры «</w:t>
      </w:r>
      <w:r w:rsidRPr="00061F6E">
        <w:rPr>
          <w:rFonts w:eastAsia="Arial"/>
          <w:b/>
          <w:bCs/>
          <w:sz w:val="28"/>
          <w:szCs w:val="28"/>
        </w:rPr>
        <w:t>384532,8</w:t>
      </w:r>
      <w:r w:rsidRPr="00061F6E">
        <w:rPr>
          <w:rFonts w:eastAsia="Arial"/>
          <w:bCs/>
          <w:sz w:val="28"/>
          <w:szCs w:val="28"/>
        </w:rPr>
        <w:t xml:space="preserve">» заменить цифрами </w:t>
      </w:r>
      <w:r w:rsidRPr="00061F6E">
        <w:rPr>
          <w:rFonts w:eastAsia="Arial"/>
          <w:b/>
          <w:bCs/>
          <w:sz w:val="28"/>
          <w:szCs w:val="28"/>
        </w:rPr>
        <w:t>«455623,9»</w:t>
      </w:r>
      <w:r w:rsidRPr="00061F6E">
        <w:rPr>
          <w:rFonts w:eastAsia="Arial"/>
          <w:bCs/>
          <w:sz w:val="28"/>
          <w:szCs w:val="28"/>
        </w:rPr>
        <w:t xml:space="preserve">, цифры </w:t>
      </w:r>
      <w:r w:rsidRPr="00061F6E">
        <w:rPr>
          <w:rFonts w:eastAsia="Arial"/>
          <w:b/>
          <w:bCs/>
          <w:sz w:val="28"/>
          <w:szCs w:val="28"/>
        </w:rPr>
        <w:t>«702050,1»</w:t>
      </w:r>
      <w:r w:rsidRPr="00061F6E">
        <w:rPr>
          <w:rFonts w:eastAsia="Arial"/>
          <w:bCs/>
          <w:sz w:val="28"/>
          <w:szCs w:val="28"/>
        </w:rPr>
        <w:t xml:space="preserve"> заменить цифрами </w:t>
      </w:r>
      <w:r w:rsidRPr="00061F6E">
        <w:rPr>
          <w:rFonts w:eastAsia="Arial"/>
          <w:b/>
          <w:bCs/>
          <w:sz w:val="28"/>
          <w:szCs w:val="28"/>
        </w:rPr>
        <w:t>«752560,5»</w:t>
      </w:r>
      <w:r w:rsidRPr="00061F6E">
        <w:rPr>
          <w:rFonts w:eastAsia="Arial"/>
          <w:bCs/>
          <w:sz w:val="28"/>
          <w:szCs w:val="28"/>
        </w:rPr>
        <w:t xml:space="preserve">, цифры </w:t>
      </w:r>
      <w:r w:rsidRPr="00061F6E">
        <w:rPr>
          <w:rFonts w:eastAsia="Arial"/>
          <w:b/>
          <w:bCs/>
          <w:sz w:val="28"/>
          <w:szCs w:val="28"/>
        </w:rPr>
        <w:t>«368652,1»</w:t>
      </w:r>
      <w:r w:rsidRPr="00061F6E">
        <w:rPr>
          <w:rFonts w:eastAsia="Arial"/>
          <w:bCs/>
          <w:sz w:val="28"/>
          <w:szCs w:val="28"/>
        </w:rPr>
        <w:t xml:space="preserve"> заменить цифрами </w:t>
      </w:r>
      <w:r w:rsidRPr="00061F6E">
        <w:rPr>
          <w:rFonts w:eastAsia="Arial"/>
          <w:b/>
          <w:bCs/>
          <w:sz w:val="28"/>
          <w:szCs w:val="28"/>
        </w:rPr>
        <w:t>«419162,5»</w:t>
      </w:r>
      <w:r w:rsidRPr="00061F6E">
        <w:rPr>
          <w:rFonts w:eastAsia="Arial"/>
          <w:bCs/>
          <w:sz w:val="28"/>
          <w:szCs w:val="28"/>
        </w:rPr>
        <w:t>;</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 xml:space="preserve">б) в подпункте 2 цифры </w:t>
      </w:r>
      <w:r w:rsidRPr="00061F6E">
        <w:rPr>
          <w:rFonts w:eastAsia="Arial"/>
          <w:b/>
          <w:bCs/>
          <w:sz w:val="28"/>
          <w:szCs w:val="28"/>
        </w:rPr>
        <w:t>«708821,8»</w:t>
      </w:r>
      <w:r w:rsidRPr="00061F6E">
        <w:rPr>
          <w:rFonts w:eastAsia="Arial"/>
          <w:bCs/>
          <w:sz w:val="28"/>
          <w:szCs w:val="28"/>
        </w:rPr>
        <w:t xml:space="preserve">  заменить цифрами </w:t>
      </w:r>
      <w:r w:rsidRPr="00061F6E">
        <w:rPr>
          <w:rFonts w:eastAsia="Arial"/>
          <w:b/>
          <w:bCs/>
          <w:sz w:val="28"/>
          <w:szCs w:val="28"/>
        </w:rPr>
        <w:t>«779912,9»</w:t>
      </w:r>
      <w:r w:rsidRPr="00061F6E">
        <w:rPr>
          <w:rFonts w:eastAsia="Arial"/>
          <w:bCs/>
          <w:sz w:val="28"/>
          <w:szCs w:val="28"/>
        </w:rPr>
        <w:t xml:space="preserve">, цифры </w:t>
      </w:r>
      <w:r w:rsidRPr="00061F6E">
        <w:rPr>
          <w:rFonts w:eastAsia="Arial"/>
          <w:b/>
          <w:bCs/>
          <w:sz w:val="28"/>
          <w:szCs w:val="28"/>
        </w:rPr>
        <w:t xml:space="preserve">«702050,1» </w:t>
      </w:r>
      <w:r w:rsidRPr="00061F6E">
        <w:rPr>
          <w:rFonts w:eastAsia="Arial"/>
          <w:bCs/>
          <w:sz w:val="28"/>
          <w:szCs w:val="28"/>
        </w:rPr>
        <w:t>заменить цифрами</w:t>
      </w:r>
      <w:r w:rsidRPr="00061F6E">
        <w:rPr>
          <w:rFonts w:eastAsia="Arial"/>
          <w:b/>
          <w:bCs/>
          <w:sz w:val="28"/>
          <w:szCs w:val="28"/>
        </w:rPr>
        <w:t xml:space="preserve"> «752560,5»</w:t>
      </w:r>
      <w:r w:rsidRPr="00061F6E">
        <w:rPr>
          <w:rFonts w:eastAsia="Arial"/>
          <w:bCs/>
          <w:sz w:val="28"/>
          <w:szCs w:val="28"/>
        </w:rPr>
        <w:t xml:space="preserve">; </w:t>
      </w:r>
    </w:p>
    <w:p w:rsidR="00061F6E" w:rsidRPr="00061F6E" w:rsidRDefault="00061F6E" w:rsidP="00061F6E">
      <w:pPr>
        <w:widowControl w:val="0"/>
        <w:tabs>
          <w:tab w:val="left" w:pos="709"/>
        </w:tabs>
        <w:ind w:firstLine="709"/>
        <w:jc w:val="both"/>
        <w:rPr>
          <w:rFonts w:eastAsia="Arial"/>
          <w:bCs/>
          <w:sz w:val="28"/>
          <w:szCs w:val="28"/>
        </w:rPr>
      </w:pPr>
      <w:r w:rsidRPr="00061F6E">
        <w:rPr>
          <w:rFonts w:eastAsia="Arial"/>
          <w:bCs/>
          <w:sz w:val="28"/>
          <w:szCs w:val="28"/>
        </w:rPr>
        <w:t xml:space="preserve">1.3. в пункте 17: </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 xml:space="preserve">а) в подпункте 1 цифры </w:t>
      </w:r>
      <w:r w:rsidRPr="00061F6E">
        <w:rPr>
          <w:rFonts w:eastAsia="Arial"/>
          <w:b/>
          <w:bCs/>
          <w:sz w:val="28"/>
          <w:szCs w:val="28"/>
        </w:rPr>
        <w:t>«89563,2»</w:t>
      </w:r>
      <w:r w:rsidRPr="00061F6E">
        <w:rPr>
          <w:rFonts w:eastAsia="Arial"/>
          <w:bCs/>
          <w:sz w:val="28"/>
          <w:szCs w:val="28"/>
        </w:rPr>
        <w:t xml:space="preserve"> заменить цифрами </w:t>
      </w:r>
      <w:r w:rsidRPr="00061F6E">
        <w:rPr>
          <w:rFonts w:eastAsia="Arial"/>
          <w:b/>
          <w:bCs/>
          <w:sz w:val="28"/>
          <w:szCs w:val="28"/>
        </w:rPr>
        <w:t>«144831,1»</w:t>
      </w:r>
      <w:r w:rsidRPr="00061F6E">
        <w:rPr>
          <w:rFonts w:eastAsia="Arial"/>
          <w:bCs/>
          <w:sz w:val="28"/>
          <w:szCs w:val="28"/>
        </w:rPr>
        <w:t>;</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 xml:space="preserve">б) в подпункте 2 цифры </w:t>
      </w:r>
      <w:r w:rsidRPr="00061F6E">
        <w:rPr>
          <w:rFonts w:eastAsia="Arial"/>
          <w:b/>
          <w:bCs/>
          <w:sz w:val="28"/>
          <w:szCs w:val="28"/>
        </w:rPr>
        <w:t>«34385,0»</w:t>
      </w:r>
      <w:r w:rsidRPr="00061F6E">
        <w:rPr>
          <w:rFonts w:eastAsia="Arial"/>
          <w:bCs/>
          <w:sz w:val="28"/>
          <w:szCs w:val="28"/>
        </w:rPr>
        <w:t xml:space="preserve"> заменить цифрами </w:t>
      </w:r>
      <w:r w:rsidRPr="00061F6E">
        <w:rPr>
          <w:rFonts w:eastAsia="Arial"/>
          <w:b/>
          <w:bCs/>
          <w:sz w:val="28"/>
          <w:szCs w:val="28"/>
        </w:rPr>
        <w:t>«85885,0»</w:t>
      </w:r>
      <w:r w:rsidRPr="00061F6E">
        <w:rPr>
          <w:rFonts w:eastAsia="Arial"/>
          <w:bCs/>
          <w:sz w:val="28"/>
          <w:szCs w:val="28"/>
        </w:rPr>
        <w:t>;</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 xml:space="preserve">в) в подпункте 3 цифры </w:t>
      </w:r>
      <w:r w:rsidRPr="00061F6E">
        <w:rPr>
          <w:rFonts w:eastAsia="Arial"/>
          <w:b/>
          <w:bCs/>
          <w:sz w:val="28"/>
          <w:szCs w:val="28"/>
        </w:rPr>
        <w:t>«34775,5»</w:t>
      </w:r>
      <w:r w:rsidRPr="00061F6E">
        <w:rPr>
          <w:rFonts w:eastAsia="Arial"/>
          <w:bCs/>
          <w:sz w:val="28"/>
          <w:szCs w:val="28"/>
        </w:rPr>
        <w:t xml:space="preserve"> заменить цифрами </w:t>
      </w:r>
      <w:r w:rsidRPr="00061F6E">
        <w:rPr>
          <w:rFonts w:eastAsia="Arial"/>
          <w:b/>
          <w:bCs/>
          <w:sz w:val="28"/>
          <w:szCs w:val="28"/>
        </w:rPr>
        <w:t>«65534,3»</w:t>
      </w:r>
      <w:r w:rsidRPr="00061F6E">
        <w:rPr>
          <w:rFonts w:eastAsia="Arial"/>
          <w:bCs/>
          <w:sz w:val="28"/>
          <w:szCs w:val="28"/>
        </w:rPr>
        <w:t>;</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 xml:space="preserve">1.4. в пункте 21 слова </w:t>
      </w:r>
      <w:r w:rsidRPr="00061F6E">
        <w:rPr>
          <w:rFonts w:eastAsia="Arial"/>
          <w:b/>
          <w:bCs/>
          <w:sz w:val="28"/>
          <w:szCs w:val="28"/>
        </w:rPr>
        <w:t>«в 2022 году в размере 8138,5 тыс. рублей»</w:t>
      </w:r>
      <w:r w:rsidRPr="00061F6E">
        <w:rPr>
          <w:rFonts w:eastAsia="Arial"/>
          <w:bCs/>
          <w:sz w:val="28"/>
          <w:szCs w:val="28"/>
        </w:rPr>
        <w:t xml:space="preserve"> заменить словами </w:t>
      </w:r>
      <w:r w:rsidRPr="00061F6E">
        <w:rPr>
          <w:rFonts w:eastAsia="Arial"/>
          <w:b/>
          <w:bCs/>
          <w:sz w:val="28"/>
          <w:szCs w:val="28"/>
        </w:rPr>
        <w:t>«в 2022 году в размере 8118,9 тыс.рублей»</w:t>
      </w:r>
      <w:r w:rsidRPr="00061F6E">
        <w:rPr>
          <w:rFonts w:eastAsia="Arial"/>
          <w:bCs/>
          <w:sz w:val="28"/>
          <w:szCs w:val="28"/>
        </w:rPr>
        <w:t xml:space="preserve">;  </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 xml:space="preserve">1.5. в пункте 40: </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lastRenderedPageBreak/>
        <w:t xml:space="preserve">а) в подпункте 1 цифры </w:t>
      </w:r>
      <w:r w:rsidRPr="00061F6E">
        <w:rPr>
          <w:rFonts w:eastAsia="Arial"/>
          <w:b/>
          <w:bCs/>
          <w:sz w:val="28"/>
          <w:szCs w:val="28"/>
        </w:rPr>
        <w:t>«1035473,8»</w:t>
      </w:r>
      <w:r w:rsidRPr="00061F6E">
        <w:rPr>
          <w:rFonts w:eastAsia="Arial"/>
          <w:bCs/>
          <w:sz w:val="28"/>
          <w:szCs w:val="28"/>
        </w:rPr>
        <w:t xml:space="preserve"> заменить цифрами </w:t>
      </w:r>
      <w:r w:rsidRPr="00061F6E">
        <w:rPr>
          <w:rFonts w:eastAsia="Arial"/>
          <w:b/>
          <w:bCs/>
          <w:sz w:val="28"/>
          <w:szCs w:val="28"/>
        </w:rPr>
        <w:t>«1064135,8»</w:t>
      </w:r>
      <w:r w:rsidRPr="00061F6E">
        <w:rPr>
          <w:rFonts w:eastAsia="Arial"/>
          <w:bCs/>
          <w:sz w:val="28"/>
          <w:szCs w:val="28"/>
        </w:rPr>
        <w:t xml:space="preserve">; </w:t>
      </w:r>
    </w:p>
    <w:p w:rsidR="00061F6E" w:rsidRPr="00061F6E" w:rsidRDefault="00061F6E" w:rsidP="00061F6E">
      <w:pPr>
        <w:tabs>
          <w:tab w:val="left" w:pos="709"/>
        </w:tabs>
        <w:ind w:firstLine="709"/>
        <w:jc w:val="both"/>
        <w:rPr>
          <w:rFonts w:eastAsia="Calibri"/>
          <w:bCs/>
          <w:color w:val="000000"/>
          <w:sz w:val="28"/>
          <w:szCs w:val="28"/>
          <w:lang w:eastAsia="en-US"/>
        </w:rPr>
      </w:pPr>
      <w:r w:rsidRPr="00061F6E">
        <w:rPr>
          <w:rFonts w:eastAsia="Calibri"/>
          <w:bCs/>
          <w:color w:val="000000"/>
          <w:sz w:val="28"/>
          <w:szCs w:val="28"/>
          <w:lang w:eastAsia="en-US"/>
        </w:rPr>
        <w:t xml:space="preserve">б) в подпункте 2 цифры </w:t>
      </w:r>
      <w:r w:rsidRPr="00061F6E">
        <w:rPr>
          <w:rFonts w:eastAsia="Calibri"/>
          <w:b/>
          <w:bCs/>
          <w:color w:val="000000"/>
          <w:sz w:val="28"/>
          <w:szCs w:val="28"/>
          <w:lang w:eastAsia="en-US"/>
        </w:rPr>
        <w:t>«678347,5»</w:t>
      </w:r>
      <w:r w:rsidRPr="00061F6E">
        <w:rPr>
          <w:rFonts w:eastAsia="Calibri"/>
          <w:bCs/>
          <w:color w:val="000000"/>
          <w:sz w:val="28"/>
          <w:szCs w:val="28"/>
          <w:lang w:eastAsia="en-US"/>
        </w:rPr>
        <w:t xml:space="preserve">  заменить цифрами </w:t>
      </w:r>
      <w:r w:rsidRPr="00061F6E">
        <w:rPr>
          <w:rFonts w:eastAsia="Calibri"/>
          <w:b/>
          <w:bCs/>
          <w:color w:val="000000"/>
          <w:sz w:val="28"/>
          <w:szCs w:val="28"/>
          <w:lang w:eastAsia="en-US"/>
        </w:rPr>
        <w:t>«749438,4»</w:t>
      </w:r>
      <w:r w:rsidRPr="00061F6E">
        <w:rPr>
          <w:rFonts w:eastAsia="Calibri"/>
          <w:bCs/>
          <w:color w:val="000000"/>
          <w:sz w:val="28"/>
          <w:szCs w:val="28"/>
          <w:lang w:eastAsia="en-US"/>
        </w:rPr>
        <w:t xml:space="preserve">, цифры  </w:t>
      </w:r>
      <w:r w:rsidRPr="00061F6E">
        <w:rPr>
          <w:rFonts w:eastAsia="Calibri"/>
          <w:b/>
          <w:bCs/>
          <w:color w:val="000000"/>
          <w:sz w:val="28"/>
          <w:szCs w:val="28"/>
          <w:lang w:eastAsia="en-US"/>
        </w:rPr>
        <w:t>«671495,1»</w:t>
      </w:r>
      <w:r w:rsidRPr="00061F6E">
        <w:rPr>
          <w:rFonts w:eastAsia="Calibri"/>
          <w:bCs/>
          <w:color w:val="000000"/>
          <w:sz w:val="28"/>
          <w:szCs w:val="28"/>
          <w:lang w:eastAsia="en-US"/>
        </w:rPr>
        <w:t xml:space="preserve"> заменить цифрами </w:t>
      </w:r>
      <w:r w:rsidRPr="00061F6E">
        <w:rPr>
          <w:rFonts w:eastAsia="Calibri"/>
          <w:b/>
          <w:bCs/>
          <w:color w:val="000000"/>
          <w:sz w:val="28"/>
          <w:szCs w:val="28"/>
          <w:lang w:eastAsia="en-US"/>
        </w:rPr>
        <w:t>«722032,4</w:t>
      </w:r>
      <w:r w:rsidRPr="00061F6E">
        <w:rPr>
          <w:rFonts w:eastAsia="Calibri"/>
          <w:b/>
          <w:bCs/>
          <w:sz w:val="28"/>
          <w:szCs w:val="28"/>
          <w:lang w:eastAsia="en-US"/>
        </w:rPr>
        <w:t>»</w:t>
      </w:r>
      <w:r w:rsidRPr="00061F6E">
        <w:rPr>
          <w:rFonts w:eastAsia="Calibri"/>
          <w:bCs/>
          <w:color w:val="000000"/>
          <w:sz w:val="28"/>
          <w:szCs w:val="28"/>
          <w:lang w:eastAsia="en-US"/>
        </w:rPr>
        <w:t>;</w:t>
      </w:r>
    </w:p>
    <w:p w:rsidR="00061F6E" w:rsidRPr="00061F6E" w:rsidRDefault="00061F6E" w:rsidP="00061F6E">
      <w:pPr>
        <w:tabs>
          <w:tab w:val="left" w:pos="709"/>
        </w:tabs>
        <w:ind w:firstLine="709"/>
        <w:jc w:val="both"/>
        <w:rPr>
          <w:rFonts w:eastAsia="Arial"/>
          <w:bCs/>
          <w:sz w:val="28"/>
          <w:szCs w:val="28"/>
        </w:rPr>
      </w:pPr>
      <w:r w:rsidRPr="00061F6E">
        <w:rPr>
          <w:rFonts w:eastAsia="Arial"/>
          <w:bCs/>
          <w:sz w:val="28"/>
          <w:szCs w:val="28"/>
        </w:rPr>
        <w:t>1.6. приложения № № 1, 2, 11,12, 3, 4, 5, 6, 7, 8, 9, 10, 15, 16, 17, 20, 21 изложить в новой редакции согласно приложениям № № 1, 2, 3, 4, 5, 6, 7, 8, 9, 10, 11, 12, 13, 14, 15, 16, 17 к настоящему решению.</w:t>
      </w:r>
    </w:p>
    <w:p w:rsidR="00061F6E" w:rsidRPr="00061F6E" w:rsidRDefault="00061F6E" w:rsidP="00061F6E">
      <w:pPr>
        <w:tabs>
          <w:tab w:val="left" w:pos="709"/>
        </w:tabs>
        <w:ind w:firstLine="540"/>
        <w:jc w:val="both"/>
        <w:rPr>
          <w:rFonts w:eastAsia="Arial"/>
          <w:bCs/>
          <w:sz w:val="28"/>
          <w:szCs w:val="28"/>
        </w:rPr>
      </w:pPr>
      <w:r w:rsidRPr="00061F6E">
        <w:rPr>
          <w:rFonts w:eastAsia="Arial"/>
          <w:bCs/>
          <w:sz w:val="28"/>
          <w:szCs w:val="28"/>
        </w:rPr>
        <w:t>2. Настоящее решение вступает в силу после официального опубликования.</w:t>
      </w:r>
    </w:p>
    <w:p w:rsidR="00061F6E" w:rsidRPr="00061F6E" w:rsidRDefault="00061F6E" w:rsidP="00061F6E">
      <w:pPr>
        <w:suppressAutoHyphens w:val="0"/>
        <w:autoSpaceDE/>
        <w:ind w:firstLine="567"/>
        <w:jc w:val="both"/>
        <w:rPr>
          <w:b/>
          <w:bCs/>
          <w:color w:val="000000"/>
          <w:sz w:val="28"/>
          <w:szCs w:val="28"/>
          <w:lang w:eastAsia="ru-RU"/>
        </w:rPr>
      </w:pPr>
    </w:p>
    <w:p w:rsidR="00061F6E" w:rsidRPr="00061F6E" w:rsidRDefault="00061F6E" w:rsidP="00061F6E">
      <w:pPr>
        <w:autoSpaceDE/>
        <w:rPr>
          <w:b/>
          <w:sz w:val="28"/>
          <w:szCs w:val="28"/>
        </w:rPr>
      </w:pPr>
      <w:r w:rsidRPr="00061F6E">
        <w:rPr>
          <w:b/>
          <w:sz w:val="28"/>
          <w:szCs w:val="28"/>
        </w:rPr>
        <w:t>Председатель Совета депутатов</w:t>
      </w:r>
    </w:p>
    <w:p w:rsidR="00061F6E" w:rsidRPr="00061F6E" w:rsidRDefault="00061F6E" w:rsidP="00061F6E">
      <w:pPr>
        <w:autoSpaceDE/>
        <w:jc w:val="both"/>
        <w:rPr>
          <w:b/>
          <w:sz w:val="28"/>
          <w:szCs w:val="28"/>
        </w:rPr>
      </w:pPr>
      <w:r w:rsidRPr="00061F6E">
        <w:rPr>
          <w:b/>
          <w:sz w:val="28"/>
          <w:szCs w:val="28"/>
        </w:rPr>
        <w:t>муниципального образования</w:t>
      </w:r>
    </w:p>
    <w:p w:rsidR="00061F6E" w:rsidRPr="00061F6E" w:rsidRDefault="00061F6E" w:rsidP="00061F6E">
      <w:pPr>
        <w:autoSpaceDE/>
        <w:jc w:val="both"/>
        <w:rPr>
          <w:b/>
          <w:sz w:val="28"/>
          <w:szCs w:val="28"/>
        </w:rPr>
      </w:pPr>
      <w:r w:rsidRPr="00061F6E">
        <w:rPr>
          <w:b/>
          <w:sz w:val="28"/>
          <w:szCs w:val="28"/>
        </w:rPr>
        <w:t xml:space="preserve">«Муниципальный округ </w:t>
      </w:r>
    </w:p>
    <w:p w:rsidR="00061F6E" w:rsidRPr="00061F6E" w:rsidRDefault="00061F6E" w:rsidP="00061F6E">
      <w:pPr>
        <w:autoSpaceDE/>
        <w:jc w:val="both"/>
        <w:rPr>
          <w:b/>
          <w:sz w:val="28"/>
          <w:szCs w:val="28"/>
        </w:rPr>
      </w:pPr>
      <w:r w:rsidRPr="00061F6E">
        <w:rPr>
          <w:b/>
          <w:sz w:val="28"/>
          <w:szCs w:val="28"/>
        </w:rPr>
        <w:t>Якшур-Бодьинский район</w:t>
      </w:r>
    </w:p>
    <w:p w:rsidR="00061F6E" w:rsidRPr="00061F6E" w:rsidRDefault="00061F6E" w:rsidP="00061F6E">
      <w:pPr>
        <w:autoSpaceDE/>
        <w:jc w:val="both"/>
        <w:rPr>
          <w:b/>
          <w:sz w:val="28"/>
          <w:szCs w:val="28"/>
        </w:rPr>
      </w:pPr>
      <w:r w:rsidRPr="00061F6E">
        <w:rPr>
          <w:b/>
          <w:sz w:val="28"/>
          <w:szCs w:val="28"/>
        </w:rPr>
        <w:t>Удмуртской Республики»                                                    С.В. Поторочин</w:t>
      </w:r>
    </w:p>
    <w:p w:rsidR="00061F6E" w:rsidRPr="00061F6E" w:rsidRDefault="00061F6E" w:rsidP="00061F6E">
      <w:pPr>
        <w:suppressAutoHyphens w:val="0"/>
        <w:autoSpaceDE/>
        <w:ind w:firstLine="567"/>
        <w:jc w:val="both"/>
        <w:rPr>
          <w:b/>
          <w:bCs/>
          <w:color w:val="000000"/>
          <w:sz w:val="28"/>
          <w:szCs w:val="28"/>
          <w:lang w:eastAsia="ru-RU"/>
        </w:rPr>
      </w:pPr>
    </w:p>
    <w:p w:rsidR="00061F6E" w:rsidRPr="00061F6E" w:rsidRDefault="00061F6E" w:rsidP="00061F6E">
      <w:pPr>
        <w:autoSpaceDE/>
        <w:rPr>
          <w:b/>
          <w:sz w:val="28"/>
          <w:szCs w:val="28"/>
        </w:rPr>
      </w:pPr>
      <w:r w:rsidRPr="00061F6E">
        <w:rPr>
          <w:b/>
          <w:sz w:val="28"/>
          <w:szCs w:val="28"/>
        </w:rPr>
        <w:t>Глава муниципального образования</w:t>
      </w:r>
    </w:p>
    <w:p w:rsidR="00061F6E" w:rsidRPr="00061F6E" w:rsidRDefault="00061F6E" w:rsidP="00061F6E">
      <w:pPr>
        <w:autoSpaceDE/>
        <w:rPr>
          <w:b/>
          <w:sz w:val="28"/>
          <w:szCs w:val="28"/>
        </w:rPr>
      </w:pPr>
      <w:r w:rsidRPr="00061F6E">
        <w:rPr>
          <w:b/>
          <w:sz w:val="28"/>
          <w:szCs w:val="28"/>
        </w:rPr>
        <w:t>«Муниципальный округ</w:t>
      </w:r>
    </w:p>
    <w:p w:rsidR="00061F6E" w:rsidRPr="00061F6E" w:rsidRDefault="00061F6E" w:rsidP="00061F6E">
      <w:pPr>
        <w:autoSpaceDE/>
        <w:rPr>
          <w:b/>
          <w:sz w:val="28"/>
          <w:szCs w:val="28"/>
        </w:rPr>
      </w:pPr>
      <w:r w:rsidRPr="00061F6E">
        <w:rPr>
          <w:b/>
          <w:sz w:val="28"/>
          <w:szCs w:val="28"/>
        </w:rPr>
        <w:t>Якшур-Бодьинский район</w:t>
      </w:r>
    </w:p>
    <w:p w:rsidR="00061F6E" w:rsidRPr="00061F6E" w:rsidRDefault="00061F6E" w:rsidP="00061F6E">
      <w:pPr>
        <w:autoSpaceDE/>
        <w:rPr>
          <w:b/>
          <w:sz w:val="28"/>
          <w:szCs w:val="28"/>
        </w:rPr>
      </w:pPr>
      <w:r w:rsidRPr="00061F6E">
        <w:rPr>
          <w:b/>
          <w:sz w:val="28"/>
          <w:szCs w:val="28"/>
        </w:rPr>
        <w:t>Удмуртской Республики»</w:t>
      </w:r>
      <w:r w:rsidRPr="00061F6E">
        <w:rPr>
          <w:b/>
          <w:sz w:val="28"/>
          <w:szCs w:val="28"/>
        </w:rPr>
        <w:tab/>
      </w:r>
      <w:r w:rsidRPr="00061F6E">
        <w:rPr>
          <w:b/>
          <w:sz w:val="28"/>
          <w:szCs w:val="28"/>
        </w:rPr>
        <w:tab/>
        <w:t xml:space="preserve">                                 А.В. Леконцев</w:t>
      </w:r>
    </w:p>
    <w:p w:rsidR="00061F6E" w:rsidRPr="00061F6E" w:rsidRDefault="00061F6E" w:rsidP="00061F6E">
      <w:pPr>
        <w:suppressAutoHyphens w:val="0"/>
        <w:autoSpaceDE/>
        <w:jc w:val="both"/>
        <w:rPr>
          <w:lang w:eastAsia="ru-RU"/>
        </w:rPr>
      </w:pPr>
      <w:r w:rsidRPr="00061F6E">
        <w:rPr>
          <w:lang w:eastAsia="ru-RU"/>
        </w:rPr>
        <w:t>с. Якшур-Бодья</w:t>
      </w:r>
    </w:p>
    <w:p w:rsidR="00061F6E" w:rsidRPr="00061F6E" w:rsidRDefault="00061F6E" w:rsidP="00061F6E">
      <w:pPr>
        <w:suppressAutoHyphens w:val="0"/>
        <w:autoSpaceDE/>
        <w:jc w:val="both"/>
        <w:rPr>
          <w:lang w:eastAsia="ru-RU"/>
        </w:rPr>
      </w:pPr>
      <w:r w:rsidRPr="00061F6E">
        <w:rPr>
          <w:lang w:eastAsia="ru-RU"/>
        </w:rPr>
        <w:t>«28» октября 2022 года</w:t>
      </w:r>
    </w:p>
    <w:p w:rsidR="00061F6E" w:rsidRDefault="00061F6E" w:rsidP="00061F6E">
      <w:pPr>
        <w:tabs>
          <w:tab w:val="left" w:pos="2010"/>
        </w:tabs>
        <w:autoSpaceDE/>
        <w:rPr>
          <w:lang w:eastAsia="ru-RU"/>
        </w:rPr>
      </w:pPr>
      <w:r w:rsidRPr="00061F6E">
        <w:rPr>
          <w:lang w:eastAsia="ru-RU"/>
        </w:rPr>
        <w:t>№ 1/305</w:t>
      </w:r>
    </w:p>
    <w:tbl>
      <w:tblPr>
        <w:tblW w:w="10065" w:type="dxa"/>
        <w:tblInd w:w="108" w:type="dxa"/>
        <w:tblLayout w:type="fixed"/>
        <w:tblLook w:val="04A0" w:firstRow="1" w:lastRow="0" w:firstColumn="1" w:lastColumn="0" w:noHBand="0" w:noVBand="1"/>
      </w:tblPr>
      <w:tblGrid>
        <w:gridCol w:w="2268"/>
        <w:gridCol w:w="6663"/>
        <w:gridCol w:w="1134"/>
      </w:tblGrid>
      <w:tr w:rsidR="00A60A00" w:rsidRPr="000D5FC6" w:rsidTr="00191744">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7797" w:type="dxa"/>
            <w:gridSpan w:val="2"/>
            <w:vMerge w:val="restart"/>
            <w:tcBorders>
              <w:top w:val="nil"/>
              <w:left w:val="nil"/>
              <w:right w:val="nil"/>
            </w:tcBorders>
            <w:shd w:val="clear" w:color="auto" w:fill="auto"/>
            <w:vAlign w:val="bottom"/>
            <w:hideMark/>
          </w:tcPr>
          <w:p w:rsidR="00A60A00" w:rsidRPr="000D5FC6" w:rsidRDefault="00A60A00" w:rsidP="000D5FC6">
            <w:pPr>
              <w:suppressAutoHyphens w:val="0"/>
              <w:autoSpaceDE/>
              <w:jc w:val="right"/>
              <w:rPr>
                <w:sz w:val="22"/>
                <w:szCs w:val="22"/>
                <w:lang w:eastAsia="ru-RU"/>
              </w:rPr>
            </w:pPr>
            <w:r w:rsidRPr="000D5FC6">
              <w:rPr>
                <w:sz w:val="22"/>
                <w:szCs w:val="22"/>
                <w:lang w:eastAsia="ru-RU"/>
              </w:rPr>
              <w:t>Приложение №1</w:t>
            </w:r>
          </w:p>
          <w:p w:rsidR="00A60A00" w:rsidRPr="000D5FC6" w:rsidRDefault="00A60A00" w:rsidP="000D5FC6">
            <w:pPr>
              <w:suppressAutoHyphens w:val="0"/>
              <w:autoSpaceDE/>
              <w:jc w:val="right"/>
              <w:rPr>
                <w:sz w:val="22"/>
                <w:szCs w:val="22"/>
                <w:lang w:eastAsia="ru-RU"/>
              </w:rPr>
            </w:pPr>
            <w:r w:rsidRPr="000D5FC6">
              <w:rPr>
                <w:sz w:val="22"/>
                <w:szCs w:val="22"/>
                <w:lang w:eastAsia="ru-RU"/>
              </w:rPr>
              <w:t>к решению Совета депутатов</w:t>
            </w:r>
          </w:p>
          <w:p w:rsidR="00A60A00" w:rsidRPr="000D5FC6" w:rsidRDefault="00A60A00" w:rsidP="000D5FC6">
            <w:pPr>
              <w:suppressAutoHyphens w:val="0"/>
              <w:autoSpaceDE/>
              <w:jc w:val="right"/>
              <w:rPr>
                <w:sz w:val="22"/>
                <w:szCs w:val="22"/>
                <w:lang w:eastAsia="ru-RU"/>
              </w:rPr>
            </w:pPr>
            <w:r w:rsidRPr="000D5FC6">
              <w:rPr>
                <w:sz w:val="22"/>
                <w:szCs w:val="22"/>
                <w:lang w:eastAsia="ru-RU"/>
              </w:rPr>
              <w:t>муниципального образования "Муниципальный округ</w:t>
            </w:r>
          </w:p>
          <w:p w:rsidR="00A60A00" w:rsidRPr="000D5FC6" w:rsidRDefault="00A60A00" w:rsidP="000D5FC6">
            <w:pPr>
              <w:suppressAutoHyphens w:val="0"/>
              <w:autoSpaceDE/>
              <w:jc w:val="right"/>
              <w:rPr>
                <w:sz w:val="22"/>
                <w:szCs w:val="22"/>
                <w:lang w:eastAsia="ru-RU"/>
              </w:rPr>
            </w:pPr>
            <w:r w:rsidRPr="000D5FC6">
              <w:rPr>
                <w:sz w:val="22"/>
                <w:szCs w:val="22"/>
                <w:lang w:eastAsia="ru-RU"/>
              </w:rPr>
              <w:t>Якшур-Бодьинский район  Удмуртской Республики"</w:t>
            </w:r>
          </w:p>
          <w:p w:rsidR="00A60A00" w:rsidRPr="000D5FC6" w:rsidRDefault="00A60A00" w:rsidP="000D5FC6">
            <w:pPr>
              <w:suppressAutoHyphens w:val="0"/>
              <w:autoSpaceDE/>
              <w:jc w:val="right"/>
              <w:rPr>
                <w:sz w:val="22"/>
                <w:szCs w:val="22"/>
                <w:lang w:eastAsia="ru-RU"/>
              </w:rPr>
            </w:pPr>
            <w:r w:rsidRPr="000D5FC6">
              <w:rPr>
                <w:sz w:val="22"/>
                <w:szCs w:val="22"/>
                <w:lang w:eastAsia="ru-RU"/>
              </w:rPr>
              <w:t>от "28" октября 2022 года № 1/305</w:t>
            </w:r>
          </w:p>
          <w:p w:rsidR="00A60A00" w:rsidRPr="000D5FC6" w:rsidRDefault="00A60A00" w:rsidP="000D5FC6">
            <w:pPr>
              <w:suppressAutoHyphens w:val="0"/>
              <w:autoSpaceDE/>
              <w:jc w:val="right"/>
              <w:rPr>
                <w:sz w:val="22"/>
                <w:szCs w:val="22"/>
                <w:lang w:eastAsia="ru-RU"/>
              </w:rPr>
            </w:pPr>
            <w:r w:rsidRPr="000D5FC6">
              <w:rPr>
                <w:sz w:val="22"/>
                <w:szCs w:val="22"/>
                <w:lang w:eastAsia="ru-RU"/>
              </w:rPr>
              <w:t>"Приложение №1</w:t>
            </w:r>
          </w:p>
          <w:p w:rsidR="00A60A00" w:rsidRPr="000D5FC6" w:rsidRDefault="00A60A00" w:rsidP="000D5FC6">
            <w:pPr>
              <w:suppressAutoHyphens w:val="0"/>
              <w:autoSpaceDE/>
              <w:jc w:val="right"/>
              <w:rPr>
                <w:sz w:val="22"/>
                <w:szCs w:val="22"/>
                <w:lang w:eastAsia="ru-RU"/>
              </w:rPr>
            </w:pPr>
            <w:r w:rsidRPr="000D5FC6">
              <w:rPr>
                <w:sz w:val="22"/>
                <w:szCs w:val="22"/>
                <w:lang w:eastAsia="ru-RU"/>
              </w:rPr>
              <w:t>к решению Совета депутатов</w:t>
            </w:r>
          </w:p>
          <w:p w:rsidR="00A60A00" w:rsidRPr="000D5FC6" w:rsidRDefault="00A60A00" w:rsidP="000D5FC6">
            <w:pPr>
              <w:suppressAutoHyphens w:val="0"/>
              <w:autoSpaceDE/>
              <w:jc w:val="right"/>
              <w:rPr>
                <w:sz w:val="22"/>
                <w:szCs w:val="22"/>
                <w:lang w:eastAsia="ru-RU"/>
              </w:rPr>
            </w:pPr>
            <w:r w:rsidRPr="000D5FC6">
              <w:rPr>
                <w:sz w:val="22"/>
                <w:szCs w:val="22"/>
                <w:lang w:eastAsia="ru-RU"/>
              </w:rPr>
              <w:t>муниципального образования "Муниципальный округ</w:t>
            </w:r>
          </w:p>
          <w:p w:rsidR="00A60A00" w:rsidRPr="000D5FC6" w:rsidRDefault="00A60A00" w:rsidP="000D5FC6">
            <w:pPr>
              <w:suppressAutoHyphens w:val="0"/>
              <w:autoSpaceDE/>
              <w:jc w:val="right"/>
              <w:rPr>
                <w:sz w:val="22"/>
                <w:szCs w:val="22"/>
                <w:lang w:eastAsia="ru-RU"/>
              </w:rPr>
            </w:pPr>
            <w:r w:rsidRPr="000D5FC6">
              <w:rPr>
                <w:sz w:val="22"/>
                <w:szCs w:val="22"/>
                <w:lang w:eastAsia="ru-RU"/>
              </w:rPr>
              <w:t>Якшур-Бодьинский район  Удмуртской Республики"</w:t>
            </w:r>
          </w:p>
          <w:p w:rsidR="00A60A00" w:rsidRPr="000D5FC6" w:rsidRDefault="00A60A00" w:rsidP="000D5FC6">
            <w:pPr>
              <w:jc w:val="right"/>
              <w:rPr>
                <w:sz w:val="22"/>
                <w:szCs w:val="22"/>
                <w:lang w:eastAsia="ru-RU"/>
              </w:rPr>
            </w:pPr>
            <w:r w:rsidRPr="000D5FC6">
              <w:rPr>
                <w:sz w:val="22"/>
                <w:szCs w:val="22"/>
                <w:lang w:eastAsia="ru-RU"/>
              </w:rPr>
              <w:t>от "09" декабря 2021 года № 5/109"</w:t>
            </w:r>
          </w:p>
        </w:tc>
      </w:tr>
      <w:tr w:rsidR="00A60A00" w:rsidRPr="000D5FC6" w:rsidTr="00A60A00">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0"/>
                <w:szCs w:val="20"/>
                <w:lang w:eastAsia="ru-RU"/>
              </w:rPr>
            </w:pPr>
          </w:p>
        </w:tc>
      </w:tr>
      <w:tr w:rsidR="00A60A00" w:rsidRPr="000D5FC6" w:rsidTr="00A60A00">
        <w:trPr>
          <w:trHeight w:val="285"/>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0"/>
                <w:szCs w:val="20"/>
                <w:lang w:eastAsia="ru-RU"/>
              </w:rPr>
            </w:pPr>
          </w:p>
        </w:tc>
      </w:tr>
      <w:tr w:rsidR="00A60A00" w:rsidRPr="000D5FC6" w:rsidTr="00A60A00">
        <w:trPr>
          <w:trHeight w:val="300"/>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300"/>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300"/>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A60A00">
        <w:trPr>
          <w:trHeight w:val="300"/>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right w:val="nil"/>
            </w:tcBorders>
            <w:shd w:val="clear" w:color="auto" w:fill="auto"/>
            <w:vAlign w:val="bottom"/>
            <w:hideMark/>
          </w:tcPr>
          <w:p w:rsidR="00A60A00" w:rsidRPr="000D5FC6" w:rsidRDefault="00A60A00" w:rsidP="000D5FC6">
            <w:pPr>
              <w:jc w:val="right"/>
              <w:rPr>
                <w:sz w:val="22"/>
                <w:szCs w:val="22"/>
                <w:lang w:eastAsia="ru-RU"/>
              </w:rPr>
            </w:pPr>
          </w:p>
        </w:tc>
      </w:tr>
      <w:tr w:rsidR="00A60A00" w:rsidRPr="000D5FC6" w:rsidTr="00527562">
        <w:trPr>
          <w:trHeight w:val="80"/>
        </w:trPr>
        <w:tc>
          <w:tcPr>
            <w:tcW w:w="2268"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2"/>
                <w:szCs w:val="22"/>
                <w:lang w:eastAsia="ru-RU"/>
              </w:rPr>
            </w:pPr>
          </w:p>
        </w:tc>
        <w:tc>
          <w:tcPr>
            <w:tcW w:w="7797" w:type="dxa"/>
            <w:gridSpan w:val="2"/>
            <w:vMerge/>
            <w:tcBorders>
              <w:left w:val="nil"/>
              <w:bottom w:val="nil"/>
              <w:right w:val="nil"/>
            </w:tcBorders>
            <w:shd w:val="clear" w:color="auto" w:fill="auto"/>
            <w:vAlign w:val="bottom"/>
            <w:hideMark/>
          </w:tcPr>
          <w:p w:rsidR="00A60A00" w:rsidRPr="000D5FC6" w:rsidRDefault="00A60A00" w:rsidP="000D5FC6">
            <w:pPr>
              <w:suppressAutoHyphens w:val="0"/>
              <w:autoSpaceDE/>
              <w:jc w:val="right"/>
              <w:rPr>
                <w:sz w:val="22"/>
                <w:szCs w:val="22"/>
                <w:lang w:eastAsia="ru-RU"/>
              </w:rPr>
            </w:pPr>
          </w:p>
        </w:tc>
      </w:tr>
      <w:tr w:rsidR="000D5FC6" w:rsidRPr="000D5FC6" w:rsidTr="00A60A00">
        <w:trPr>
          <w:trHeight w:val="315"/>
        </w:trPr>
        <w:tc>
          <w:tcPr>
            <w:tcW w:w="2268"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2"/>
                <w:szCs w:val="22"/>
                <w:lang w:eastAsia="ru-RU"/>
              </w:rPr>
            </w:pPr>
          </w:p>
        </w:tc>
        <w:tc>
          <w:tcPr>
            <w:tcW w:w="6663" w:type="dxa"/>
            <w:tcBorders>
              <w:top w:val="nil"/>
              <w:left w:val="nil"/>
              <w:bottom w:val="nil"/>
              <w:right w:val="nil"/>
            </w:tcBorders>
            <w:shd w:val="clear" w:color="auto" w:fill="auto"/>
            <w:vAlign w:val="bottom"/>
            <w:hideMark/>
          </w:tcPr>
          <w:p w:rsidR="000D5FC6" w:rsidRPr="000D5FC6" w:rsidRDefault="000D5FC6" w:rsidP="000D5FC6">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r>
      <w:tr w:rsidR="000D5FC6" w:rsidRPr="000D5FC6" w:rsidTr="00A60A00">
        <w:trPr>
          <w:trHeight w:val="80"/>
        </w:trPr>
        <w:tc>
          <w:tcPr>
            <w:tcW w:w="2268"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p>
        </w:tc>
        <w:tc>
          <w:tcPr>
            <w:tcW w:w="6663" w:type="dxa"/>
            <w:tcBorders>
              <w:top w:val="nil"/>
              <w:left w:val="nil"/>
              <w:bottom w:val="nil"/>
              <w:right w:val="nil"/>
            </w:tcBorders>
            <w:shd w:val="clear" w:color="auto" w:fill="auto"/>
            <w:vAlign w:val="bottom"/>
            <w:hideMark/>
          </w:tcPr>
          <w:p w:rsidR="000D5FC6" w:rsidRPr="000D5FC6" w:rsidRDefault="000D5FC6" w:rsidP="000D5FC6">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r>
      <w:tr w:rsidR="000D5FC6" w:rsidRPr="000D5FC6" w:rsidTr="00A60A00">
        <w:trPr>
          <w:trHeight w:val="80"/>
        </w:trPr>
        <w:tc>
          <w:tcPr>
            <w:tcW w:w="10065" w:type="dxa"/>
            <w:gridSpan w:val="3"/>
            <w:tcBorders>
              <w:top w:val="nil"/>
              <w:left w:val="nil"/>
              <w:bottom w:val="nil"/>
              <w:right w:val="nil"/>
            </w:tcBorders>
            <w:shd w:val="clear" w:color="auto" w:fill="auto"/>
            <w:vAlign w:val="center"/>
            <w:hideMark/>
          </w:tcPr>
          <w:p w:rsidR="000D5FC6" w:rsidRPr="000D5FC6" w:rsidRDefault="000D5FC6" w:rsidP="000D5FC6">
            <w:pPr>
              <w:suppressAutoHyphens w:val="0"/>
              <w:autoSpaceDE/>
              <w:jc w:val="center"/>
              <w:rPr>
                <w:b/>
                <w:bCs/>
                <w:lang w:eastAsia="ru-RU"/>
              </w:rPr>
            </w:pPr>
            <w:r w:rsidRPr="000D5FC6">
              <w:rPr>
                <w:b/>
                <w:bCs/>
                <w:lang w:eastAsia="ru-RU"/>
              </w:rPr>
              <w:t>Доходы бюджета муниципального  образования "Муниципальный округ Якшур-Бодьиский район Удмуртской Республики" на 2022 год</w:t>
            </w:r>
          </w:p>
        </w:tc>
      </w:tr>
      <w:tr w:rsidR="000D5FC6" w:rsidRPr="000D5FC6" w:rsidTr="00A60A00">
        <w:trPr>
          <w:trHeight w:val="80"/>
        </w:trPr>
        <w:tc>
          <w:tcPr>
            <w:tcW w:w="2268"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center"/>
              <w:rPr>
                <w:b/>
                <w:bCs/>
                <w:lang w:eastAsia="ru-RU"/>
              </w:rPr>
            </w:pPr>
          </w:p>
        </w:tc>
        <w:tc>
          <w:tcPr>
            <w:tcW w:w="6663"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2"/>
                <w:szCs w:val="22"/>
                <w:lang w:eastAsia="ru-RU"/>
              </w:rPr>
            </w:pPr>
            <w:r w:rsidRPr="000D5FC6">
              <w:rPr>
                <w:rFonts w:ascii="Calibri" w:hAnsi="Calibri"/>
                <w:color w:val="000000"/>
                <w:sz w:val="22"/>
                <w:szCs w:val="22"/>
                <w:lang w:eastAsia="ru-RU"/>
              </w:rPr>
              <w:t>тыс. руб.</w:t>
            </w:r>
          </w:p>
        </w:tc>
      </w:tr>
      <w:tr w:rsidR="000D5FC6" w:rsidRPr="000D5FC6" w:rsidTr="00A60A00">
        <w:trPr>
          <w:trHeight w:val="25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Код бюджетной классификации Российской Федерации</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Сумма на 2022 год</w:t>
            </w:r>
          </w:p>
        </w:tc>
      </w:tr>
      <w:tr w:rsidR="000D5FC6" w:rsidRPr="000D5FC6" w:rsidTr="00A60A00">
        <w:trPr>
          <w:trHeight w:val="2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sz w:val="20"/>
                <w:szCs w:val="20"/>
                <w:lang w:eastAsia="ru-RU"/>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b/>
                <w:bCs/>
                <w:sz w:val="20"/>
                <w:szCs w:val="20"/>
                <w:lang w:eastAsia="ru-RU"/>
              </w:rPr>
            </w:pP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1 00 00000 00 0000 000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320 788,0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1 01 00000 00 0000 000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212 587,0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1 01 02000 01 0000 110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212 587,0</w:t>
            </w:r>
          </w:p>
        </w:tc>
      </w:tr>
      <w:tr w:rsidR="000D5FC6" w:rsidRPr="000D5FC6" w:rsidTr="00A60A00">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1 03 00000 00 0000 000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30 319,0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1 05 00000 00 0000 000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4 985,0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1 05 01000 00 0000 110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706,0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1 05 03010 01 0000 110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610,0</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lastRenderedPageBreak/>
              <w:t>1 05 04020 02 0000 110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3 669,0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1 06 00000 00 0000 000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18 809,0</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1 06 01030 14 0000 110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4 543,0</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1 06 06033 14 0000 110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9 416,0</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1 06 06043 14 0000 110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4 850,0</w:t>
            </w:r>
          </w:p>
        </w:tc>
      </w:tr>
      <w:tr w:rsidR="000D5FC6" w:rsidRPr="000D5FC6" w:rsidTr="00A60A00">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1 07 00000 00 0000 000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СБОРЫ И РЕГУЛЯРНЫЕ 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5 551,0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1 07 01020 01 0000 110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5 551,0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1 08 00000 00 0000 000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2 115,0</w:t>
            </w:r>
          </w:p>
        </w:tc>
      </w:tr>
      <w:tr w:rsidR="000D5FC6" w:rsidRPr="000D5FC6" w:rsidTr="00A60A00">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1 11 00000 00 0000 000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19 000,0</w:t>
            </w:r>
          </w:p>
        </w:tc>
      </w:tr>
      <w:tr w:rsidR="000D5FC6" w:rsidRPr="000D5FC6" w:rsidTr="00A60A00">
        <w:trPr>
          <w:trHeight w:val="1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1 11 05012 14 0000 120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18 499,0</w:t>
            </w:r>
          </w:p>
        </w:tc>
      </w:tr>
      <w:tr w:rsidR="000D5FC6" w:rsidRPr="000D5FC6" w:rsidTr="00A60A00">
        <w:trPr>
          <w:trHeight w:val="10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1 11 05024 14 0000 120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67,0</w:t>
            </w:r>
          </w:p>
        </w:tc>
      </w:tr>
      <w:tr w:rsidR="000D5FC6" w:rsidRPr="000D5FC6" w:rsidTr="00A60A00">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1 11 05034 14 0000 120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241,0</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1 11 05074 14 0000 120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37,0</w:t>
            </w:r>
          </w:p>
        </w:tc>
      </w:tr>
      <w:tr w:rsidR="000D5FC6" w:rsidRPr="000D5FC6" w:rsidTr="00A60A00">
        <w:trPr>
          <w:trHeight w:val="10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1 11 09044 14 0000 120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156,0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1 12 00000 00 0000 000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14 000,0</w:t>
            </w:r>
          </w:p>
        </w:tc>
      </w:tr>
      <w:tr w:rsidR="000D5FC6" w:rsidRPr="000D5FC6" w:rsidTr="00A60A00">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1 13 00000 00 0000 000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ДОХОДЫ ОТ ОКАЗАНИЯ ПЛАТНЫХ УСЛУГ(РАБОТ)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50,0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1 14 00000 00 0000 000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6 932,0</w:t>
            </w:r>
          </w:p>
        </w:tc>
      </w:tr>
      <w:tr w:rsidR="000D5FC6" w:rsidRPr="000D5FC6" w:rsidTr="00A60A00">
        <w:trPr>
          <w:trHeight w:val="10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1 14 02040 14 0000 410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2 278,0</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1 14 06012 14 0000 430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4 454,0</w:t>
            </w:r>
          </w:p>
        </w:tc>
      </w:tr>
      <w:tr w:rsidR="000D5FC6" w:rsidRPr="000D5FC6" w:rsidTr="00A60A00">
        <w:trPr>
          <w:trHeight w:val="10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1 14 06312 14 0000 430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200,0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1 16 00000 00 0000 000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2 000,0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1 17 00000 00 0000 000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ПРОЧИЕ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4 440,0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1 17 14020 14 0000 000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Средства самообложения граждан,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3 069,0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lastRenderedPageBreak/>
              <w:t>1 17 14020 14 0000 150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Средства самообложения граждан,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3 069,0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1 17 15020 14 0000 000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1 371,0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1 17 15020 14 0000 150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1 371,0</w:t>
            </w:r>
          </w:p>
        </w:tc>
      </w:tr>
      <w:tr w:rsidR="000D5FC6" w:rsidRPr="000D5FC6" w:rsidTr="00A60A00">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2 00 00000 00 0000 000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754 817,3</w:t>
            </w:r>
          </w:p>
        </w:tc>
      </w:tr>
      <w:tr w:rsidR="000D5FC6" w:rsidRPr="000D5FC6" w:rsidTr="00A60A00">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2 02 00000 00 0000 000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720 945,8</w:t>
            </w:r>
          </w:p>
        </w:tc>
      </w:tr>
      <w:tr w:rsidR="000D5FC6" w:rsidRPr="000D5FC6" w:rsidTr="009C1B42">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2 02 15001 14 0000 150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Дотация на выравнивание бюджетной обеспеченности </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53 889,0</w:t>
            </w:r>
          </w:p>
        </w:tc>
      </w:tr>
      <w:tr w:rsidR="000D5FC6" w:rsidRPr="000D5FC6" w:rsidTr="00A60A00">
        <w:trPr>
          <w:trHeight w:val="3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2  02 15002 14 0000 150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Дотации бюджетам муниципальных округов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12 960,5</w:t>
            </w:r>
          </w:p>
        </w:tc>
      </w:tr>
      <w:tr w:rsidR="000D5FC6" w:rsidRPr="000D5FC6" w:rsidTr="00A60A00">
        <w:trPr>
          <w:trHeight w:val="3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2 02 19999 14 0000 150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Прочие дотации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650,0</w:t>
            </w:r>
          </w:p>
        </w:tc>
      </w:tr>
      <w:tr w:rsidR="000D5FC6" w:rsidRPr="000D5FC6" w:rsidTr="009C1B42">
        <w:trPr>
          <w:trHeight w:val="132"/>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 xml:space="preserve"> 2 02 20077 00 0000 150</w:t>
            </w:r>
          </w:p>
        </w:tc>
        <w:tc>
          <w:tcPr>
            <w:tcW w:w="6663" w:type="dxa"/>
            <w:tcBorders>
              <w:top w:val="nil"/>
              <w:left w:val="nil"/>
              <w:bottom w:val="single" w:sz="4" w:space="0" w:color="auto"/>
              <w:right w:val="single" w:sz="4" w:space="0" w:color="auto"/>
            </w:tcBorders>
            <w:shd w:val="clear" w:color="auto" w:fill="auto"/>
            <w:hideMark/>
          </w:tcPr>
          <w:p w:rsidR="000D5FC6" w:rsidRPr="000D5FC6" w:rsidRDefault="000D5FC6" w:rsidP="009C1B42">
            <w:pPr>
              <w:suppressAutoHyphens w:val="0"/>
              <w:autoSpaceDE/>
              <w:rPr>
                <w:color w:val="000000"/>
                <w:sz w:val="20"/>
                <w:szCs w:val="20"/>
                <w:lang w:eastAsia="ru-RU"/>
              </w:rPr>
            </w:pPr>
            <w:r w:rsidRPr="000D5FC6">
              <w:rPr>
                <w:color w:val="000000"/>
                <w:sz w:val="20"/>
                <w:szCs w:val="20"/>
                <w:lang w:eastAsia="ru-RU"/>
              </w:rPr>
              <w:t>Субсидии бюджетам на софинансирование капитальных вложений в объекты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132 036,8</w:t>
            </w:r>
          </w:p>
        </w:tc>
      </w:tr>
      <w:tr w:rsidR="000D5FC6" w:rsidRPr="000D5FC6" w:rsidTr="00A60A00">
        <w:trPr>
          <w:trHeight w:val="132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2022029914 0000 150</w:t>
            </w:r>
          </w:p>
        </w:tc>
        <w:tc>
          <w:tcPr>
            <w:tcW w:w="6663" w:type="dxa"/>
            <w:tcBorders>
              <w:top w:val="nil"/>
              <w:left w:val="nil"/>
              <w:bottom w:val="single" w:sz="4" w:space="0" w:color="auto"/>
              <w:right w:val="single" w:sz="4" w:space="0" w:color="auto"/>
            </w:tcBorders>
            <w:shd w:val="clear" w:color="auto" w:fill="auto"/>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15 399,7</w:t>
            </w:r>
          </w:p>
        </w:tc>
      </w:tr>
      <w:tr w:rsidR="000D5FC6" w:rsidRPr="000D5FC6" w:rsidTr="00A60A00">
        <w:trPr>
          <w:trHeight w:val="8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2022030214 0000 150</w:t>
            </w:r>
          </w:p>
        </w:tc>
        <w:tc>
          <w:tcPr>
            <w:tcW w:w="6663" w:type="dxa"/>
            <w:tcBorders>
              <w:top w:val="nil"/>
              <w:left w:val="nil"/>
              <w:bottom w:val="single" w:sz="4" w:space="0" w:color="auto"/>
              <w:right w:val="single" w:sz="4" w:space="0" w:color="auto"/>
            </w:tcBorders>
            <w:shd w:val="clear" w:color="auto" w:fill="auto"/>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476,3</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 xml:space="preserve"> 2 02 25097 00 0000 150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A60A00">
            <w:pPr>
              <w:suppressAutoHyphens w:val="0"/>
              <w:autoSpaceDE/>
              <w:rPr>
                <w:color w:val="000000"/>
                <w:sz w:val="20"/>
                <w:szCs w:val="20"/>
                <w:lang w:eastAsia="ru-RU"/>
              </w:rPr>
            </w:pPr>
            <w:r w:rsidRPr="000D5FC6">
              <w:rPr>
                <w:color w:val="000000"/>
                <w:sz w:val="20"/>
                <w:szCs w:val="2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845,1</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2 02 25304 140 0000 150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14 074,6</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2 02 25467 140000 150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Субсидии бюджетам муниципальных районов на обеспечения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1 300,0</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2 02 25519 140000 150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Субсидия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82,9</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2 02 25555 00 0000 150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2 983,9</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 xml:space="preserve"> 2 02 29999 00 0000 150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A60A00" w:rsidP="00A60A00">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36 185,7</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2 02 30024 00 0000 150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A60A00" w:rsidP="00A60A00">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336 828,1</w:t>
            </w:r>
          </w:p>
        </w:tc>
      </w:tr>
      <w:tr w:rsidR="000D5FC6" w:rsidRPr="000D5FC6" w:rsidTr="00A60A00">
        <w:trPr>
          <w:trHeight w:val="226"/>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2 02 30029 00 0000 150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A60A00" w:rsidP="00A60A00">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1 001,1</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2 02 35118 00 0000 150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1 417,7</w:t>
            </w:r>
          </w:p>
        </w:tc>
      </w:tr>
      <w:tr w:rsidR="000D5FC6" w:rsidRPr="000D5FC6" w:rsidTr="009C1B42">
        <w:trPr>
          <w:trHeight w:val="26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2 02 35120 00 0000 150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100,0</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2 02 35930 00 0000 150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A60A00" w:rsidP="00A60A00">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Субвенции бюджетам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1 467,0</w:t>
            </w:r>
          </w:p>
        </w:tc>
      </w:tr>
      <w:tr w:rsidR="000D5FC6" w:rsidRPr="000D5FC6" w:rsidTr="00A60A00">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2 02 45393140000 150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56 002,1</w:t>
            </w:r>
          </w:p>
        </w:tc>
      </w:tr>
      <w:tr w:rsidR="000D5FC6" w:rsidRPr="000D5FC6" w:rsidTr="00A60A00">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2 02 45303 140000 150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16 507,4</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2 02 49999 140000 150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Прочие межбюджетные трансферты, передаваемы бюджетам </w:t>
            </w:r>
            <w:r w:rsidRPr="000D5FC6">
              <w:rPr>
                <w:sz w:val="20"/>
                <w:szCs w:val="20"/>
                <w:lang w:eastAsia="ru-RU"/>
              </w:rPr>
              <w:lastRenderedPageBreak/>
              <w:t>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lastRenderedPageBreak/>
              <w:t>36 737,9</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2 07 00000 000000 150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color w:val="000000"/>
                <w:sz w:val="20"/>
                <w:szCs w:val="20"/>
                <w:lang w:eastAsia="ru-RU"/>
              </w:rPr>
            </w:pPr>
            <w:r w:rsidRPr="000D5FC6">
              <w:rPr>
                <w:b/>
                <w:bCs/>
                <w:color w:val="000000"/>
                <w:sz w:val="20"/>
                <w:szCs w:val="20"/>
                <w:lang w:eastAsia="ru-RU"/>
              </w:rPr>
              <w:t>33 871,5</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2 07 04050 140000 150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33 827,2</w:t>
            </w:r>
          </w:p>
        </w:tc>
      </w:tr>
      <w:tr w:rsidR="000D5FC6" w:rsidRPr="000D5FC6" w:rsidTr="00A60A00">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2 07 04020 140000 150</w:t>
            </w:r>
          </w:p>
        </w:tc>
        <w:tc>
          <w:tcPr>
            <w:tcW w:w="6663"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44,3</w:t>
            </w:r>
          </w:p>
        </w:tc>
      </w:tr>
      <w:tr w:rsidR="000D5FC6" w:rsidRPr="000D5FC6" w:rsidTr="00A60A00">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 </w:t>
            </w:r>
          </w:p>
        </w:tc>
        <w:tc>
          <w:tcPr>
            <w:tcW w:w="6663"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ИТОГО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color w:val="000000"/>
                <w:sz w:val="20"/>
                <w:szCs w:val="20"/>
                <w:lang w:eastAsia="ru-RU"/>
              </w:rPr>
            </w:pPr>
            <w:r w:rsidRPr="000D5FC6">
              <w:rPr>
                <w:b/>
                <w:bCs/>
                <w:color w:val="000000"/>
                <w:sz w:val="20"/>
                <w:szCs w:val="20"/>
                <w:lang w:eastAsia="ru-RU"/>
              </w:rPr>
              <w:t>1 075 605,3</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 </w:t>
            </w:r>
          </w:p>
        </w:tc>
        <w:tc>
          <w:tcPr>
            <w:tcW w:w="6663"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ДЕФИЦИТ</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-36 640,7</w:t>
            </w:r>
          </w:p>
        </w:tc>
      </w:tr>
      <w:tr w:rsidR="000D5FC6" w:rsidRPr="000D5FC6" w:rsidTr="00A60A0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 </w:t>
            </w:r>
          </w:p>
        </w:tc>
        <w:tc>
          <w:tcPr>
            <w:tcW w:w="6663"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БАЛАНС</w:t>
            </w:r>
          </w:p>
        </w:tc>
        <w:tc>
          <w:tcPr>
            <w:tcW w:w="11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color w:val="000000"/>
                <w:sz w:val="20"/>
                <w:szCs w:val="20"/>
                <w:lang w:eastAsia="ru-RU"/>
              </w:rPr>
            </w:pPr>
            <w:r w:rsidRPr="000D5FC6">
              <w:rPr>
                <w:b/>
                <w:bCs/>
                <w:color w:val="000000"/>
                <w:sz w:val="20"/>
                <w:szCs w:val="20"/>
                <w:lang w:eastAsia="ru-RU"/>
              </w:rPr>
              <w:t>1 112 246,0</w:t>
            </w:r>
          </w:p>
        </w:tc>
      </w:tr>
    </w:tbl>
    <w:p w:rsidR="000D5FC6" w:rsidRDefault="000D5FC6" w:rsidP="00061F6E">
      <w:pPr>
        <w:tabs>
          <w:tab w:val="left" w:pos="2010"/>
        </w:tabs>
        <w:autoSpaceDE/>
        <w:rPr>
          <w:lang w:eastAsia="ru-RU"/>
        </w:rPr>
      </w:pPr>
    </w:p>
    <w:tbl>
      <w:tblPr>
        <w:tblW w:w="10562" w:type="dxa"/>
        <w:tblInd w:w="-176" w:type="dxa"/>
        <w:tblLayout w:type="fixed"/>
        <w:tblLook w:val="04A0" w:firstRow="1" w:lastRow="0" w:firstColumn="1" w:lastColumn="0" w:noHBand="0" w:noVBand="1"/>
      </w:tblPr>
      <w:tblGrid>
        <w:gridCol w:w="284"/>
        <w:gridCol w:w="452"/>
        <w:gridCol w:w="452"/>
        <w:gridCol w:w="1081"/>
        <w:gridCol w:w="5670"/>
        <w:gridCol w:w="283"/>
        <w:gridCol w:w="997"/>
        <w:gridCol w:w="1112"/>
        <w:gridCol w:w="231"/>
      </w:tblGrid>
      <w:tr w:rsidR="009C1B42" w:rsidRPr="000D5FC6" w:rsidTr="0008446B">
        <w:trPr>
          <w:trHeight w:val="28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8293" w:type="dxa"/>
            <w:gridSpan w:val="5"/>
            <w:vMerge w:val="restart"/>
            <w:tcBorders>
              <w:top w:val="nil"/>
              <w:left w:val="nil"/>
              <w:right w:val="nil"/>
            </w:tcBorders>
            <w:shd w:val="clear" w:color="auto" w:fill="auto"/>
            <w:vAlign w:val="bottom"/>
            <w:hideMark/>
          </w:tcPr>
          <w:p w:rsidR="009C1B42" w:rsidRPr="000D5FC6" w:rsidRDefault="009C1B42" w:rsidP="000D5FC6">
            <w:pPr>
              <w:suppressAutoHyphens w:val="0"/>
              <w:autoSpaceDE/>
              <w:jc w:val="right"/>
              <w:rPr>
                <w:sz w:val="22"/>
                <w:szCs w:val="22"/>
                <w:lang w:eastAsia="ru-RU"/>
              </w:rPr>
            </w:pPr>
            <w:r w:rsidRPr="000D5FC6">
              <w:rPr>
                <w:sz w:val="22"/>
                <w:szCs w:val="22"/>
                <w:lang w:eastAsia="ru-RU"/>
              </w:rPr>
              <w:t>Приложение № 2</w:t>
            </w:r>
          </w:p>
          <w:p w:rsidR="009C1B42" w:rsidRPr="000D5FC6" w:rsidRDefault="009C1B42" w:rsidP="000D5FC6">
            <w:pPr>
              <w:suppressAutoHyphens w:val="0"/>
              <w:autoSpaceDE/>
              <w:jc w:val="right"/>
              <w:rPr>
                <w:sz w:val="22"/>
                <w:szCs w:val="22"/>
                <w:lang w:eastAsia="ru-RU"/>
              </w:rPr>
            </w:pPr>
            <w:r w:rsidRPr="000D5FC6">
              <w:rPr>
                <w:sz w:val="22"/>
                <w:szCs w:val="22"/>
                <w:lang w:eastAsia="ru-RU"/>
              </w:rPr>
              <w:t>к решению Совета депутатов</w:t>
            </w:r>
          </w:p>
          <w:p w:rsidR="009C1B42" w:rsidRPr="000D5FC6" w:rsidRDefault="009C1B42" w:rsidP="000D5FC6">
            <w:pPr>
              <w:suppressAutoHyphens w:val="0"/>
              <w:autoSpaceDE/>
              <w:jc w:val="right"/>
              <w:rPr>
                <w:sz w:val="22"/>
                <w:szCs w:val="22"/>
                <w:lang w:eastAsia="ru-RU"/>
              </w:rPr>
            </w:pPr>
            <w:r w:rsidRPr="000D5FC6">
              <w:rPr>
                <w:sz w:val="22"/>
                <w:szCs w:val="22"/>
                <w:lang w:eastAsia="ru-RU"/>
              </w:rPr>
              <w:t>муниципального образования "Муниципальный округ</w:t>
            </w:r>
          </w:p>
          <w:p w:rsidR="009C1B42" w:rsidRPr="000D5FC6" w:rsidRDefault="009C1B42" w:rsidP="000D5FC6">
            <w:pPr>
              <w:suppressAutoHyphens w:val="0"/>
              <w:autoSpaceDE/>
              <w:jc w:val="right"/>
              <w:rPr>
                <w:sz w:val="22"/>
                <w:szCs w:val="22"/>
                <w:lang w:eastAsia="ru-RU"/>
              </w:rPr>
            </w:pPr>
            <w:r w:rsidRPr="000D5FC6">
              <w:rPr>
                <w:sz w:val="22"/>
                <w:szCs w:val="22"/>
                <w:lang w:eastAsia="ru-RU"/>
              </w:rPr>
              <w:t>Якшур-Бодьинский район  Удмуртской Республики"</w:t>
            </w:r>
          </w:p>
          <w:p w:rsidR="009C1B42" w:rsidRPr="000D5FC6" w:rsidRDefault="009C1B42" w:rsidP="000D5FC6">
            <w:pPr>
              <w:suppressAutoHyphens w:val="0"/>
              <w:autoSpaceDE/>
              <w:jc w:val="right"/>
              <w:rPr>
                <w:sz w:val="22"/>
                <w:szCs w:val="22"/>
                <w:lang w:eastAsia="ru-RU"/>
              </w:rPr>
            </w:pPr>
            <w:r w:rsidRPr="000D5FC6">
              <w:rPr>
                <w:sz w:val="22"/>
                <w:szCs w:val="22"/>
                <w:lang w:eastAsia="ru-RU"/>
              </w:rPr>
              <w:t>от "28" октября 2022 года № 1/305</w:t>
            </w:r>
          </w:p>
          <w:p w:rsidR="009C1B42" w:rsidRPr="000D5FC6" w:rsidRDefault="009C1B42" w:rsidP="000D5FC6">
            <w:pPr>
              <w:suppressAutoHyphens w:val="0"/>
              <w:autoSpaceDE/>
              <w:jc w:val="right"/>
              <w:rPr>
                <w:sz w:val="22"/>
                <w:szCs w:val="22"/>
                <w:lang w:eastAsia="ru-RU"/>
              </w:rPr>
            </w:pPr>
            <w:r w:rsidRPr="000D5FC6">
              <w:rPr>
                <w:sz w:val="22"/>
                <w:szCs w:val="22"/>
                <w:lang w:eastAsia="ru-RU"/>
              </w:rPr>
              <w:t>"Приложение № 2</w:t>
            </w:r>
          </w:p>
          <w:p w:rsidR="009C1B42" w:rsidRPr="000D5FC6" w:rsidRDefault="009C1B42" w:rsidP="000D5FC6">
            <w:pPr>
              <w:suppressAutoHyphens w:val="0"/>
              <w:autoSpaceDE/>
              <w:jc w:val="right"/>
              <w:rPr>
                <w:sz w:val="22"/>
                <w:szCs w:val="22"/>
                <w:lang w:eastAsia="ru-RU"/>
              </w:rPr>
            </w:pPr>
            <w:r w:rsidRPr="000D5FC6">
              <w:rPr>
                <w:sz w:val="22"/>
                <w:szCs w:val="22"/>
                <w:lang w:eastAsia="ru-RU"/>
              </w:rPr>
              <w:t>к решению Совета депутатов</w:t>
            </w:r>
          </w:p>
          <w:p w:rsidR="009C1B42" w:rsidRPr="000D5FC6" w:rsidRDefault="009C1B42" w:rsidP="000D5FC6">
            <w:pPr>
              <w:suppressAutoHyphens w:val="0"/>
              <w:autoSpaceDE/>
              <w:jc w:val="right"/>
              <w:rPr>
                <w:sz w:val="22"/>
                <w:szCs w:val="22"/>
                <w:lang w:eastAsia="ru-RU"/>
              </w:rPr>
            </w:pPr>
            <w:r w:rsidRPr="000D5FC6">
              <w:rPr>
                <w:sz w:val="22"/>
                <w:szCs w:val="22"/>
                <w:lang w:eastAsia="ru-RU"/>
              </w:rPr>
              <w:t>муниципального образования "Муниципальный округ</w:t>
            </w:r>
          </w:p>
          <w:p w:rsidR="009C1B42" w:rsidRPr="000D5FC6" w:rsidRDefault="009C1B42" w:rsidP="000D5FC6">
            <w:pPr>
              <w:suppressAutoHyphens w:val="0"/>
              <w:autoSpaceDE/>
              <w:jc w:val="right"/>
              <w:rPr>
                <w:sz w:val="22"/>
                <w:szCs w:val="22"/>
                <w:lang w:eastAsia="ru-RU"/>
              </w:rPr>
            </w:pPr>
            <w:r w:rsidRPr="000D5FC6">
              <w:rPr>
                <w:sz w:val="22"/>
                <w:szCs w:val="22"/>
                <w:lang w:eastAsia="ru-RU"/>
              </w:rPr>
              <w:t>Якшур-Бодьинский район  Удмуртской Республики"</w:t>
            </w:r>
          </w:p>
          <w:p w:rsidR="009C1B42" w:rsidRPr="000D5FC6" w:rsidRDefault="009C1B42" w:rsidP="000D5FC6">
            <w:pPr>
              <w:jc w:val="right"/>
              <w:rPr>
                <w:sz w:val="22"/>
                <w:szCs w:val="22"/>
                <w:lang w:eastAsia="ru-RU"/>
              </w:rPr>
            </w:pPr>
            <w:r w:rsidRPr="000D5FC6">
              <w:rPr>
                <w:sz w:val="22"/>
                <w:szCs w:val="22"/>
                <w:lang w:eastAsia="ru-RU"/>
              </w:rPr>
              <w:t>от "09" декабря 2021 года № 5/109"</w:t>
            </w:r>
          </w:p>
        </w:tc>
      </w:tr>
      <w:tr w:rsidR="009C1B42" w:rsidRPr="000D5FC6" w:rsidTr="0008446B">
        <w:trPr>
          <w:trHeight w:val="28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28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28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28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28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0"/>
                <w:szCs w:val="20"/>
                <w:lang w:eastAsia="ru-RU"/>
              </w:rPr>
            </w:pPr>
          </w:p>
        </w:tc>
      </w:tr>
      <w:tr w:rsidR="009C1B42" w:rsidRPr="000D5FC6" w:rsidTr="0008446B">
        <w:trPr>
          <w:trHeight w:val="31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31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31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315"/>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right w:val="nil"/>
            </w:tcBorders>
            <w:shd w:val="clear" w:color="auto" w:fill="auto"/>
            <w:vAlign w:val="bottom"/>
            <w:hideMark/>
          </w:tcPr>
          <w:p w:rsidR="009C1B42" w:rsidRPr="000D5FC6" w:rsidRDefault="009C1B42" w:rsidP="000D5FC6">
            <w:pPr>
              <w:jc w:val="right"/>
              <w:rPr>
                <w:sz w:val="22"/>
                <w:szCs w:val="22"/>
                <w:lang w:eastAsia="ru-RU"/>
              </w:rPr>
            </w:pPr>
          </w:p>
        </w:tc>
      </w:tr>
      <w:tr w:rsidR="009C1B42" w:rsidRPr="000D5FC6" w:rsidTr="0008446B">
        <w:trPr>
          <w:trHeight w:val="80"/>
        </w:trPr>
        <w:tc>
          <w:tcPr>
            <w:tcW w:w="2269" w:type="dxa"/>
            <w:gridSpan w:val="4"/>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8293" w:type="dxa"/>
            <w:gridSpan w:val="5"/>
            <w:vMerge/>
            <w:tcBorders>
              <w:left w:val="nil"/>
              <w:bottom w:val="nil"/>
              <w:right w:val="nil"/>
            </w:tcBorders>
            <w:shd w:val="clear" w:color="auto" w:fill="auto"/>
            <w:vAlign w:val="bottom"/>
            <w:hideMark/>
          </w:tcPr>
          <w:p w:rsidR="009C1B42" w:rsidRPr="000D5FC6" w:rsidRDefault="009C1B42" w:rsidP="000D5FC6">
            <w:pPr>
              <w:suppressAutoHyphens w:val="0"/>
              <w:autoSpaceDE/>
              <w:jc w:val="right"/>
              <w:rPr>
                <w:sz w:val="22"/>
                <w:szCs w:val="22"/>
                <w:lang w:eastAsia="ru-RU"/>
              </w:rPr>
            </w:pPr>
          </w:p>
        </w:tc>
      </w:tr>
      <w:tr w:rsidR="000D5FC6" w:rsidRPr="000D5FC6" w:rsidTr="0008446B">
        <w:trPr>
          <w:trHeight w:val="315"/>
        </w:trPr>
        <w:tc>
          <w:tcPr>
            <w:tcW w:w="2269" w:type="dxa"/>
            <w:gridSpan w:val="4"/>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2"/>
                <w:szCs w:val="22"/>
                <w:lang w:eastAsia="ru-RU"/>
              </w:rPr>
            </w:pPr>
          </w:p>
        </w:tc>
        <w:tc>
          <w:tcPr>
            <w:tcW w:w="5670" w:type="dxa"/>
            <w:tcBorders>
              <w:top w:val="nil"/>
              <w:left w:val="nil"/>
              <w:bottom w:val="nil"/>
              <w:right w:val="nil"/>
            </w:tcBorders>
            <w:shd w:val="clear" w:color="auto" w:fill="auto"/>
            <w:vAlign w:val="bottom"/>
            <w:hideMark/>
          </w:tcPr>
          <w:p w:rsidR="000D5FC6" w:rsidRPr="000D5FC6" w:rsidRDefault="000D5FC6" w:rsidP="000D5FC6">
            <w:pPr>
              <w:suppressAutoHyphens w:val="0"/>
              <w:autoSpaceDE/>
              <w:rPr>
                <w:sz w:val="20"/>
                <w:szCs w:val="20"/>
                <w:lang w:eastAsia="ru-RU"/>
              </w:rPr>
            </w:pPr>
          </w:p>
        </w:tc>
        <w:tc>
          <w:tcPr>
            <w:tcW w:w="1280"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p>
        </w:tc>
      </w:tr>
      <w:tr w:rsidR="000D5FC6" w:rsidRPr="000D5FC6" w:rsidTr="0008446B">
        <w:trPr>
          <w:trHeight w:val="80"/>
        </w:trPr>
        <w:tc>
          <w:tcPr>
            <w:tcW w:w="2269" w:type="dxa"/>
            <w:gridSpan w:val="4"/>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5670" w:type="dxa"/>
            <w:tcBorders>
              <w:top w:val="nil"/>
              <w:left w:val="nil"/>
              <w:bottom w:val="nil"/>
              <w:right w:val="nil"/>
            </w:tcBorders>
            <w:shd w:val="clear" w:color="auto" w:fill="auto"/>
            <w:vAlign w:val="bottom"/>
            <w:hideMark/>
          </w:tcPr>
          <w:p w:rsidR="000D5FC6" w:rsidRPr="000D5FC6" w:rsidRDefault="000D5FC6" w:rsidP="000D5FC6">
            <w:pPr>
              <w:suppressAutoHyphens w:val="0"/>
              <w:autoSpaceDE/>
              <w:rPr>
                <w:sz w:val="20"/>
                <w:szCs w:val="20"/>
                <w:lang w:eastAsia="ru-RU"/>
              </w:rPr>
            </w:pPr>
          </w:p>
        </w:tc>
        <w:tc>
          <w:tcPr>
            <w:tcW w:w="1280"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p>
        </w:tc>
      </w:tr>
      <w:tr w:rsidR="000D5FC6" w:rsidRPr="000D5FC6" w:rsidTr="0008446B">
        <w:trPr>
          <w:trHeight w:val="80"/>
        </w:trPr>
        <w:tc>
          <w:tcPr>
            <w:tcW w:w="10562" w:type="dxa"/>
            <w:gridSpan w:val="9"/>
            <w:tcBorders>
              <w:top w:val="nil"/>
              <w:left w:val="nil"/>
              <w:bottom w:val="nil"/>
              <w:right w:val="nil"/>
            </w:tcBorders>
            <w:shd w:val="clear" w:color="auto" w:fill="auto"/>
            <w:vAlign w:val="center"/>
            <w:hideMark/>
          </w:tcPr>
          <w:p w:rsidR="000D5FC6" w:rsidRPr="000D5FC6" w:rsidRDefault="000D5FC6" w:rsidP="000D5FC6">
            <w:pPr>
              <w:suppressAutoHyphens w:val="0"/>
              <w:autoSpaceDE/>
              <w:jc w:val="center"/>
              <w:rPr>
                <w:b/>
                <w:bCs/>
                <w:lang w:eastAsia="ru-RU"/>
              </w:rPr>
            </w:pPr>
            <w:r w:rsidRPr="000D5FC6">
              <w:rPr>
                <w:b/>
                <w:bCs/>
                <w:lang w:eastAsia="ru-RU"/>
              </w:rPr>
              <w:t>Доходы бюджета муниципального  образования "Муниципальный округ Якшур-Бодьи</w:t>
            </w:r>
            <w:r w:rsidR="00A60A00">
              <w:rPr>
                <w:b/>
                <w:bCs/>
                <w:lang w:eastAsia="ru-RU"/>
              </w:rPr>
              <w:t>н</w:t>
            </w:r>
            <w:r w:rsidRPr="000D5FC6">
              <w:rPr>
                <w:b/>
                <w:bCs/>
                <w:lang w:eastAsia="ru-RU"/>
              </w:rPr>
              <w:t>ский район Удмуртской Республики" на плановый период 2023 и 2024 годов</w:t>
            </w:r>
          </w:p>
        </w:tc>
      </w:tr>
      <w:tr w:rsidR="000D5FC6" w:rsidRPr="000D5FC6" w:rsidTr="0008446B">
        <w:trPr>
          <w:trHeight w:val="315"/>
        </w:trPr>
        <w:tc>
          <w:tcPr>
            <w:tcW w:w="2269" w:type="dxa"/>
            <w:gridSpan w:val="4"/>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center"/>
              <w:rPr>
                <w:b/>
                <w:bCs/>
                <w:lang w:eastAsia="ru-RU"/>
              </w:rPr>
            </w:pPr>
          </w:p>
        </w:tc>
        <w:tc>
          <w:tcPr>
            <w:tcW w:w="5670"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280"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color w:val="000000"/>
                <w:sz w:val="22"/>
                <w:szCs w:val="22"/>
                <w:lang w:eastAsia="ru-RU"/>
              </w:rPr>
            </w:pPr>
            <w:r w:rsidRPr="000D5FC6">
              <w:rPr>
                <w:color w:val="000000"/>
                <w:sz w:val="22"/>
                <w:szCs w:val="22"/>
                <w:lang w:eastAsia="ru-RU"/>
              </w:rPr>
              <w:t>в тыс. руб.</w:t>
            </w:r>
          </w:p>
        </w:tc>
      </w:tr>
      <w:tr w:rsidR="000D5FC6" w:rsidRPr="000D5FC6" w:rsidTr="0008446B">
        <w:trPr>
          <w:trHeight w:val="255"/>
        </w:trPr>
        <w:tc>
          <w:tcPr>
            <w:tcW w:w="226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Наименование доходов</w:t>
            </w:r>
          </w:p>
        </w:tc>
        <w:tc>
          <w:tcPr>
            <w:tcW w:w="128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Сумма на 2023 год</w:t>
            </w:r>
          </w:p>
        </w:tc>
        <w:tc>
          <w:tcPr>
            <w:tcW w:w="13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Сумма на 2024 год</w:t>
            </w:r>
          </w:p>
        </w:tc>
      </w:tr>
      <w:tr w:rsidR="000D5FC6" w:rsidRPr="000D5FC6" w:rsidTr="0008446B">
        <w:trPr>
          <w:trHeight w:val="230"/>
        </w:trPr>
        <w:tc>
          <w:tcPr>
            <w:tcW w:w="2269" w:type="dxa"/>
            <w:gridSpan w:val="4"/>
            <w:vMerge/>
            <w:tcBorders>
              <w:top w:val="single" w:sz="4" w:space="0" w:color="auto"/>
              <w:left w:val="single" w:sz="4" w:space="0" w:color="auto"/>
              <w:bottom w:val="single" w:sz="4" w:space="0" w:color="000000"/>
              <w:right w:val="single" w:sz="4" w:space="0" w:color="auto"/>
            </w:tcBorders>
            <w:vAlign w:val="center"/>
            <w:hideMark/>
          </w:tcPr>
          <w:p w:rsidR="000D5FC6" w:rsidRPr="000D5FC6" w:rsidRDefault="000D5FC6" w:rsidP="000D5FC6">
            <w:pPr>
              <w:suppressAutoHyphens w:val="0"/>
              <w:autoSpaceDE/>
              <w:rPr>
                <w:sz w:val="20"/>
                <w:szCs w:val="20"/>
                <w:lang w:eastAsia="ru-RU"/>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0D5FC6" w:rsidRPr="000D5FC6" w:rsidRDefault="000D5FC6" w:rsidP="000D5FC6">
            <w:pPr>
              <w:suppressAutoHyphens w:val="0"/>
              <w:autoSpaceDE/>
              <w:rPr>
                <w:sz w:val="20"/>
                <w:szCs w:val="20"/>
                <w:lang w:eastAsia="ru-RU"/>
              </w:rPr>
            </w:pPr>
          </w:p>
        </w:tc>
        <w:tc>
          <w:tcPr>
            <w:tcW w:w="1280" w:type="dxa"/>
            <w:gridSpan w:val="2"/>
            <w:vMerge/>
            <w:tcBorders>
              <w:top w:val="single" w:sz="4" w:space="0" w:color="auto"/>
              <w:left w:val="single" w:sz="4" w:space="0" w:color="auto"/>
              <w:bottom w:val="single" w:sz="4" w:space="0" w:color="000000"/>
              <w:right w:val="nil"/>
            </w:tcBorders>
            <w:vAlign w:val="center"/>
            <w:hideMark/>
          </w:tcPr>
          <w:p w:rsidR="000D5FC6" w:rsidRPr="000D5FC6" w:rsidRDefault="000D5FC6" w:rsidP="000D5FC6">
            <w:pPr>
              <w:suppressAutoHyphens w:val="0"/>
              <w:autoSpaceDE/>
              <w:rPr>
                <w:b/>
                <w:bCs/>
                <w:sz w:val="20"/>
                <w:szCs w:val="20"/>
                <w:lang w:eastAsia="ru-RU"/>
              </w:rPr>
            </w:pPr>
          </w:p>
        </w:tc>
        <w:tc>
          <w:tcPr>
            <w:tcW w:w="1343" w:type="dxa"/>
            <w:gridSpan w:val="2"/>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b/>
                <w:bCs/>
                <w:sz w:val="20"/>
                <w:szCs w:val="20"/>
                <w:lang w:eastAsia="ru-RU"/>
              </w:rPr>
            </w:pP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1 00 00000 00 0000 000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НАЛОГОВЫЕ И НЕНАЛОГОВЫЕ ДОХОДЫ</w:t>
            </w:r>
          </w:p>
        </w:tc>
        <w:tc>
          <w:tcPr>
            <w:tcW w:w="1280" w:type="dxa"/>
            <w:gridSpan w:val="2"/>
            <w:tcBorders>
              <w:top w:val="single" w:sz="4" w:space="0" w:color="auto"/>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324 289,0</w:t>
            </w:r>
          </w:p>
        </w:tc>
        <w:tc>
          <w:tcPr>
            <w:tcW w:w="1343" w:type="dxa"/>
            <w:gridSpan w:val="2"/>
            <w:tcBorders>
              <w:top w:val="single" w:sz="4" w:space="0" w:color="auto"/>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333 398,0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1 01 00000 00 0000 000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ПРИБЫЛЬ, ДОХОДЫ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221 090,0</w:t>
            </w:r>
          </w:p>
        </w:tc>
        <w:tc>
          <w:tcPr>
            <w:tcW w:w="1343"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229 900,0</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1 01 02000 01 0000 110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Налог на доходы физических лиц </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221 090,0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229 900,0</w:t>
            </w:r>
          </w:p>
        </w:tc>
      </w:tr>
      <w:tr w:rsidR="000D5FC6" w:rsidRPr="000D5FC6" w:rsidTr="0008446B">
        <w:trPr>
          <w:trHeight w:val="51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1 03 00000 00 0000 000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ТОВАРЫ (РАБОТЫ, УСЛУГИ), РЕАЛИЗУЕМЫЕ НА ТЕРРИТОРИИ РОССИЙСКОЙ ФЕДЕРАЦИИ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32 153,0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32 452,0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1 05 00000 00 0000 000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СОВОКУПНЫЙ ДОХОД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5 150,0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5 150,0</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1 05 01000 00 0000 110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взимаемый в связи с применением упрощенной системы налогообложения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800,0</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1 05 03010 01 0000 110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Единый сельскохозяйственный налог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750,0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750,0</w:t>
            </w:r>
          </w:p>
        </w:tc>
      </w:tr>
      <w:tr w:rsidR="000D5FC6" w:rsidRPr="000D5FC6" w:rsidTr="0008446B">
        <w:trPr>
          <w:trHeight w:val="52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1 05 04020 02 0000 110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3 600,0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3 600,0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1 06 00000 00 0000 000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НА ИМУЩЕСТВО</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18 843,0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18 843,0</w:t>
            </w:r>
          </w:p>
        </w:tc>
      </w:tr>
      <w:tr w:rsidR="000D5FC6" w:rsidRPr="000D5FC6" w:rsidTr="0008446B">
        <w:trPr>
          <w:trHeight w:val="52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1 06 01030 14 0000 110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4 543,0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4 543,0</w:t>
            </w:r>
          </w:p>
        </w:tc>
      </w:tr>
      <w:tr w:rsidR="000D5FC6" w:rsidRPr="000D5FC6" w:rsidTr="0008446B">
        <w:trPr>
          <w:trHeight w:val="52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1 06 06033 14 0000 110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9 450,0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9 450,0</w:t>
            </w:r>
          </w:p>
        </w:tc>
      </w:tr>
      <w:tr w:rsidR="000D5FC6" w:rsidRPr="000D5FC6" w:rsidTr="0008446B">
        <w:trPr>
          <w:trHeight w:val="52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1 06 06043 14 0000 110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4 850,0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4 850,0</w:t>
            </w:r>
          </w:p>
        </w:tc>
      </w:tr>
      <w:tr w:rsidR="000D5FC6" w:rsidRPr="000D5FC6" w:rsidTr="0008446B">
        <w:trPr>
          <w:trHeight w:val="51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1 07 00000 00 0000 000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НАЛОГИ, СБОРЫ И РЕГУЛЯРНЫЕ ПЛАТЕЖИ ЗА ПОЛЬЗОВАНИЕ ПРИРОДНЫМИ РЕСУРСАМИ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5 600,0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5 600,0</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1 07 01020 01 0000 110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Налог на добычу общераспространенных полезных ископаемых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5 600,0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5 600,0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1 08 00000 00 0000 000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ГОСУДАРСТВЕННАЯ ПОШЛИНА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1 400,0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1 400,0</w:t>
            </w:r>
          </w:p>
        </w:tc>
      </w:tr>
      <w:tr w:rsidR="000D5FC6" w:rsidRPr="000D5FC6" w:rsidTr="0008446B">
        <w:trPr>
          <w:trHeight w:val="51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lastRenderedPageBreak/>
              <w:t>1 11 00000 00 0000 000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ДОХОДЫ ОТ ИСПОЛЬЗОВАНИЯ ИМУЩЕСТВА, НАХОДЯЩЕГОСЯ В ГОСУДАРСТВЕННОЙ И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19 003,0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19 003,0</w:t>
            </w:r>
          </w:p>
        </w:tc>
      </w:tr>
      <w:tr w:rsidR="000D5FC6" w:rsidRPr="000D5FC6" w:rsidTr="0008446B">
        <w:trPr>
          <w:trHeight w:val="129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1 11 05012 14 0000 120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18 500,0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18 500,0</w:t>
            </w:r>
          </w:p>
        </w:tc>
      </w:tr>
      <w:tr w:rsidR="000D5FC6" w:rsidRPr="000D5FC6" w:rsidTr="0008446B">
        <w:trPr>
          <w:trHeight w:val="103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1 11 05024 14 0000 120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70,0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70,0</w:t>
            </w:r>
          </w:p>
        </w:tc>
      </w:tr>
      <w:tr w:rsidR="000D5FC6" w:rsidRPr="000D5FC6" w:rsidTr="0008446B">
        <w:trPr>
          <w:trHeight w:val="78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1 11 05034 14 0000 120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240,0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240,0</w:t>
            </w:r>
          </w:p>
        </w:tc>
      </w:tr>
      <w:tr w:rsidR="000D5FC6" w:rsidRPr="000D5FC6" w:rsidTr="0008446B">
        <w:trPr>
          <w:trHeight w:val="52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1 11 05074 14 0000 120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37,0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37,0</w:t>
            </w:r>
          </w:p>
        </w:tc>
      </w:tr>
      <w:tr w:rsidR="000D5FC6" w:rsidRPr="000D5FC6" w:rsidTr="0008446B">
        <w:trPr>
          <w:trHeight w:val="103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1 11 09044 14 0000 120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156,0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156,0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1 12 00000 00 0000 000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ПЛАТЕЖИ ПРИ ПОЛЬЗОВАНИИ ПРИРОДНЫМИ РЕСУРСАМИ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14 000,0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14 000,0</w:t>
            </w:r>
          </w:p>
        </w:tc>
      </w:tr>
      <w:tr w:rsidR="000D5FC6" w:rsidRPr="000D5FC6" w:rsidTr="0008446B">
        <w:trPr>
          <w:trHeight w:val="51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1 13 00000 00 0000 000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ДОХОДЫ ОТ ОКАЗАНИЯ ПЛАТНЫХ УСЛУГ(РАБОТ) И КОМПЕНСАЦИИ ЗАТРАТ ГОСУДАРСТВА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50,0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1 14 00000 00 0000 000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ДОХОДЫ ОТ ПРОДАЖИ МАТЕРИАЛЬНЫХ И НЕМАТЕРИАЛЬНЫХ АКТИВОВ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5 000,0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5 000,0</w:t>
            </w:r>
          </w:p>
        </w:tc>
      </w:tr>
      <w:tr w:rsidR="000D5FC6" w:rsidRPr="000D5FC6" w:rsidTr="0008446B">
        <w:trPr>
          <w:trHeight w:val="52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1 14 06012 14 0000 430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4 800,0</w:t>
            </w:r>
          </w:p>
        </w:tc>
        <w:tc>
          <w:tcPr>
            <w:tcW w:w="1343"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4 800,0</w:t>
            </w:r>
          </w:p>
        </w:tc>
      </w:tr>
      <w:tr w:rsidR="000D5FC6" w:rsidRPr="000D5FC6" w:rsidTr="0008446B">
        <w:trPr>
          <w:trHeight w:val="103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1 14 06312 14 0000 430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200,0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1 16 00000 00 0000 000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ШТРАФЫ, САНКЦИИ, ВОЗМЕЩЕНИЕ УЩЕРБА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2 000,0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2 000,0</w:t>
            </w:r>
          </w:p>
        </w:tc>
      </w:tr>
      <w:tr w:rsidR="000D5FC6" w:rsidRPr="000D5FC6" w:rsidTr="0008446B">
        <w:trPr>
          <w:trHeight w:val="28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2 00 00000 00 0000 000</w:t>
            </w:r>
          </w:p>
        </w:tc>
        <w:tc>
          <w:tcPr>
            <w:tcW w:w="5670" w:type="dxa"/>
            <w:tcBorders>
              <w:top w:val="single" w:sz="4" w:space="0" w:color="auto"/>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БЕЗВОЗМЕЗДНЫЕ ПОСТУПЛЕНИЯ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455 623,9</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419 162,5</w:t>
            </w:r>
          </w:p>
        </w:tc>
      </w:tr>
      <w:tr w:rsidR="000D5FC6" w:rsidRPr="000D5FC6" w:rsidTr="0008446B">
        <w:trPr>
          <w:trHeight w:val="51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2 02 00000 00 0000 000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Безвозмездные поступления от других бюджетов бюджетной системы Российской Федерации</w:t>
            </w:r>
          </w:p>
        </w:tc>
        <w:tc>
          <w:tcPr>
            <w:tcW w:w="1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455 623,9</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419 162,5</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2 02 15001 14 0000 150</w:t>
            </w:r>
          </w:p>
        </w:tc>
        <w:tc>
          <w:tcPr>
            <w:tcW w:w="5670" w:type="dxa"/>
            <w:tcBorders>
              <w:top w:val="nil"/>
              <w:left w:val="nil"/>
              <w:bottom w:val="single" w:sz="4" w:space="0" w:color="auto"/>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Дотация на выравнивание бюджетной обеспеченности </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53 889,0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53 889,0</w:t>
            </w:r>
          </w:p>
        </w:tc>
      </w:tr>
      <w:tr w:rsidR="000D5FC6" w:rsidRPr="000D5FC6" w:rsidTr="0008446B">
        <w:trPr>
          <w:trHeight w:val="525"/>
        </w:trPr>
        <w:tc>
          <w:tcPr>
            <w:tcW w:w="2269" w:type="dxa"/>
            <w:gridSpan w:val="4"/>
            <w:tcBorders>
              <w:top w:val="nil"/>
              <w:left w:val="single" w:sz="4" w:space="0" w:color="auto"/>
              <w:bottom w:val="nil"/>
              <w:right w:val="single" w:sz="4" w:space="0" w:color="auto"/>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2  02 15002 14 0000 150</w:t>
            </w:r>
          </w:p>
        </w:tc>
        <w:tc>
          <w:tcPr>
            <w:tcW w:w="5670" w:type="dxa"/>
            <w:tcBorders>
              <w:top w:val="nil"/>
              <w:left w:val="nil"/>
              <w:bottom w:val="nil"/>
              <w:right w:val="nil"/>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Дотации бюджетам муниципальных районов на выравнивание бюджетной обеспеченности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1 322,4</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1 322,4</w:t>
            </w:r>
          </w:p>
        </w:tc>
      </w:tr>
      <w:tr w:rsidR="000D5FC6" w:rsidRPr="000D5FC6" w:rsidTr="0008446B">
        <w:trPr>
          <w:trHeight w:val="1335"/>
        </w:trPr>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2 02 20299 05 0000 150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Субсидии бюджетам муниципальных округов на обеспечение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23 662,7</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0,0</w:t>
            </w:r>
          </w:p>
        </w:tc>
      </w:tr>
      <w:tr w:rsidR="000D5FC6" w:rsidRPr="000D5FC6" w:rsidTr="0008446B">
        <w:trPr>
          <w:trHeight w:val="117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2 02 25097 00 0000 150</w:t>
            </w:r>
          </w:p>
        </w:tc>
        <w:tc>
          <w:tcPr>
            <w:tcW w:w="5670" w:type="dxa"/>
            <w:tcBorders>
              <w:top w:val="nil"/>
              <w:left w:val="nil"/>
              <w:bottom w:val="single" w:sz="4" w:space="0" w:color="000000"/>
              <w:right w:val="single" w:sz="4" w:space="0" w:color="000000"/>
            </w:tcBorders>
            <w:shd w:val="clear" w:color="auto" w:fill="auto"/>
            <w:vAlign w:val="center"/>
            <w:hideMark/>
          </w:tcPr>
          <w:p w:rsidR="000D5FC6" w:rsidRPr="009C1B42" w:rsidRDefault="000D5FC6" w:rsidP="009C1B42">
            <w:pPr>
              <w:suppressAutoHyphens w:val="0"/>
              <w:autoSpaceDE/>
              <w:rPr>
                <w:color w:val="000000"/>
                <w:sz w:val="20"/>
                <w:szCs w:val="20"/>
                <w:lang w:eastAsia="ru-RU"/>
              </w:rPr>
            </w:pPr>
            <w:r w:rsidRPr="000D5FC6">
              <w:rPr>
                <w:color w:val="000000"/>
                <w:sz w:val="20"/>
                <w:szCs w:val="20"/>
                <w:lang w:eastAsia="ru-RU"/>
              </w:rPr>
              <w:t xml:space="preserve">  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835,7</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898,4</w:t>
            </w:r>
          </w:p>
        </w:tc>
      </w:tr>
      <w:tr w:rsidR="000D5FC6" w:rsidRPr="000D5FC6" w:rsidTr="0008446B">
        <w:trPr>
          <w:trHeight w:val="7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2 02 20302 05 0000 150</w:t>
            </w:r>
          </w:p>
        </w:tc>
        <w:tc>
          <w:tcPr>
            <w:tcW w:w="5670"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 xml:space="preserve">Субсидии бюджетам муниципальных округов на обеспечение бюджетам муниципальных округов на обеспечение </w:t>
            </w:r>
            <w:r w:rsidRPr="000D5FC6">
              <w:rPr>
                <w:sz w:val="20"/>
                <w:szCs w:val="20"/>
                <w:lang w:eastAsia="ru-RU"/>
              </w:rP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lastRenderedPageBreak/>
              <w:t>259,4</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0</w:t>
            </w:r>
          </w:p>
        </w:tc>
      </w:tr>
      <w:tr w:rsidR="000D5FC6" w:rsidRPr="000D5FC6" w:rsidTr="0008446B">
        <w:trPr>
          <w:trHeight w:val="325"/>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2 02 25304 00 0000 150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9C1B42" w:rsidP="009C1B42">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13 077,5</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12 839,5</w:t>
            </w:r>
          </w:p>
        </w:tc>
      </w:tr>
      <w:tr w:rsidR="000D5FC6" w:rsidRPr="000D5FC6" w:rsidTr="0008446B">
        <w:trPr>
          <w:trHeight w:val="45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2 0225519 05 0000 150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Субсидия бюджетам муниципальных районов на поддержку отрасли культуры</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4 032,2</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0,0</w:t>
            </w:r>
          </w:p>
        </w:tc>
      </w:tr>
      <w:tr w:rsidR="000D5FC6" w:rsidRPr="000D5FC6" w:rsidTr="0008446B">
        <w:trPr>
          <w:trHeight w:val="7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2 02 25555 00 0000 150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Субсидии бюджетам на реализацию программ формирования современной городской среды</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3 136,3</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3 490,0</w:t>
            </w:r>
          </w:p>
        </w:tc>
      </w:tr>
      <w:tr w:rsidR="000D5FC6" w:rsidRPr="000D5FC6" w:rsidTr="0008446B">
        <w:trPr>
          <w:trHeight w:val="405"/>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2 02 29999 00 0000 150</w:t>
            </w:r>
          </w:p>
        </w:tc>
        <w:tc>
          <w:tcPr>
            <w:tcW w:w="5670" w:type="dxa"/>
            <w:tcBorders>
              <w:top w:val="nil"/>
              <w:left w:val="nil"/>
              <w:bottom w:val="single" w:sz="4" w:space="0" w:color="000000"/>
              <w:right w:val="single" w:sz="4" w:space="0" w:color="000000"/>
            </w:tcBorders>
            <w:shd w:val="clear" w:color="auto" w:fill="auto"/>
            <w:vAlign w:val="center"/>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Прочие субсидии</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23 755,1</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44 590,4</w:t>
            </w:r>
          </w:p>
        </w:tc>
      </w:tr>
      <w:tr w:rsidR="000D5FC6" w:rsidRPr="000D5FC6" w:rsidTr="0008446B">
        <w:trPr>
          <w:trHeight w:val="7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2 02 30024 00 0000 150</w:t>
            </w:r>
          </w:p>
        </w:tc>
        <w:tc>
          <w:tcPr>
            <w:tcW w:w="5670" w:type="dxa"/>
            <w:tcBorders>
              <w:top w:val="nil"/>
              <w:left w:val="nil"/>
              <w:bottom w:val="single" w:sz="4" w:space="0" w:color="000000"/>
              <w:right w:val="single" w:sz="4" w:space="0" w:color="000000"/>
            </w:tcBorders>
            <w:shd w:val="clear" w:color="auto" w:fill="auto"/>
            <w:vAlign w:val="center"/>
            <w:hideMark/>
          </w:tcPr>
          <w:p w:rsidR="000D5FC6" w:rsidRPr="000D5FC6" w:rsidRDefault="009C1B42" w:rsidP="009C1B42">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267 496,7</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278 637,2</w:t>
            </w:r>
          </w:p>
        </w:tc>
      </w:tr>
      <w:tr w:rsidR="000D5FC6" w:rsidRPr="000D5FC6" w:rsidTr="0008446B">
        <w:trPr>
          <w:trHeight w:val="105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2 02 30029 00 0000 150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9C1B42" w:rsidP="009C1B42">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924,3</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922,3</w:t>
            </w:r>
          </w:p>
        </w:tc>
      </w:tr>
      <w:tr w:rsidR="000D5FC6" w:rsidRPr="000D5FC6" w:rsidTr="0008446B">
        <w:trPr>
          <w:trHeight w:val="525"/>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2 02 35118 00 0000 150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1 430,8</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1 481,1</w:t>
            </w:r>
          </w:p>
        </w:tc>
      </w:tr>
      <w:tr w:rsidR="000D5FC6" w:rsidRPr="000D5FC6" w:rsidTr="0008446B">
        <w:trPr>
          <w:trHeight w:val="81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2 02 35120 00 0000 150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0D5FC6" w:rsidP="000D5FC6">
            <w:pPr>
              <w:suppressAutoHyphens w:val="0"/>
              <w:autoSpaceDE/>
              <w:rPr>
                <w:sz w:val="20"/>
                <w:szCs w:val="20"/>
                <w:lang w:eastAsia="ru-RU"/>
              </w:rPr>
            </w:pPr>
            <w:r w:rsidRPr="000D5FC6">
              <w:rPr>
                <w:sz w:val="20"/>
                <w:szCs w:val="20"/>
                <w:lang w:eastAsia="ru-RU"/>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7,0</w:t>
            </w:r>
          </w:p>
        </w:tc>
      </w:tr>
      <w:tr w:rsidR="000D5FC6" w:rsidRPr="000D5FC6" w:rsidTr="0008446B">
        <w:trPr>
          <w:trHeight w:val="570"/>
        </w:trPr>
        <w:tc>
          <w:tcPr>
            <w:tcW w:w="2269"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2 02 35930 00 0000 150</w:t>
            </w:r>
          </w:p>
        </w:tc>
        <w:tc>
          <w:tcPr>
            <w:tcW w:w="5670" w:type="dxa"/>
            <w:tcBorders>
              <w:top w:val="nil"/>
              <w:left w:val="nil"/>
              <w:bottom w:val="single" w:sz="4" w:space="0" w:color="000000"/>
              <w:right w:val="single" w:sz="4" w:space="0" w:color="000000"/>
            </w:tcBorders>
            <w:shd w:val="clear" w:color="auto" w:fill="auto"/>
            <w:vAlign w:val="bottom"/>
            <w:hideMark/>
          </w:tcPr>
          <w:p w:rsidR="000D5FC6" w:rsidRPr="000D5FC6" w:rsidRDefault="009C1B42" w:rsidP="009C1B42">
            <w:pPr>
              <w:suppressAutoHyphens w:val="0"/>
              <w:autoSpaceDE/>
              <w:rPr>
                <w:color w:val="000000"/>
                <w:sz w:val="20"/>
                <w:szCs w:val="20"/>
                <w:lang w:eastAsia="ru-RU"/>
              </w:rPr>
            </w:pPr>
            <w:r>
              <w:rPr>
                <w:color w:val="000000"/>
                <w:sz w:val="20"/>
                <w:szCs w:val="20"/>
                <w:lang w:eastAsia="ru-RU"/>
              </w:rPr>
              <w:t xml:space="preserve"> </w:t>
            </w:r>
            <w:r w:rsidR="000D5FC6" w:rsidRPr="000D5FC6">
              <w:rPr>
                <w:color w:val="000000"/>
                <w:sz w:val="20"/>
                <w:szCs w:val="20"/>
                <w:lang w:eastAsia="ru-RU"/>
              </w:rPr>
              <w:t>Субвенции бюджетам на государственную регистрацию актов гражданского состояния</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1 327,0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1 425,0</w:t>
            </w:r>
          </w:p>
        </w:tc>
      </w:tr>
      <w:tr w:rsidR="000D5FC6" w:rsidRPr="000D5FC6" w:rsidTr="0008446B">
        <w:trPr>
          <w:trHeight w:val="735"/>
        </w:trPr>
        <w:tc>
          <w:tcPr>
            <w:tcW w:w="2269" w:type="dxa"/>
            <w:gridSpan w:val="4"/>
            <w:tcBorders>
              <w:top w:val="nil"/>
              <w:left w:val="nil"/>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2 02 45393 00 0000 150</w:t>
            </w:r>
          </w:p>
        </w:tc>
        <w:tc>
          <w:tcPr>
            <w:tcW w:w="5670" w:type="dxa"/>
            <w:tcBorders>
              <w:top w:val="nil"/>
              <w:left w:val="nil"/>
              <w:bottom w:val="single" w:sz="4" w:space="0" w:color="000000"/>
              <w:right w:val="nil"/>
            </w:tcBorders>
            <w:shd w:val="clear" w:color="auto" w:fill="auto"/>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Межбюджетные трансферты, передаваемые бюджетам муниципальных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41 500,0</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0,0</w:t>
            </w:r>
          </w:p>
        </w:tc>
      </w:tr>
      <w:tr w:rsidR="000D5FC6" w:rsidRPr="000D5FC6" w:rsidTr="0008446B">
        <w:trPr>
          <w:trHeight w:val="930"/>
        </w:trPr>
        <w:tc>
          <w:tcPr>
            <w:tcW w:w="2269" w:type="dxa"/>
            <w:gridSpan w:val="4"/>
            <w:tcBorders>
              <w:top w:val="nil"/>
              <w:left w:val="nil"/>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2 02 45303 00 0000 150</w:t>
            </w:r>
          </w:p>
        </w:tc>
        <w:tc>
          <w:tcPr>
            <w:tcW w:w="5670" w:type="dxa"/>
            <w:tcBorders>
              <w:top w:val="nil"/>
              <w:left w:val="nil"/>
              <w:bottom w:val="single" w:sz="4" w:space="0" w:color="000000"/>
              <w:right w:val="nil"/>
            </w:tcBorders>
            <w:shd w:val="clear" w:color="auto" w:fill="auto"/>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16 247,4</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rFonts w:ascii="Calibri" w:hAnsi="Calibri"/>
                <w:color w:val="000000"/>
                <w:sz w:val="20"/>
                <w:szCs w:val="20"/>
                <w:lang w:eastAsia="ru-RU"/>
              </w:rPr>
            </w:pPr>
            <w:r w:rsidRPr="000D5FC6">
              <w:rPr>
                <w:rFonts w:ascii="Calibri" w:hAnsi="Calibri"/>
                <w:color w:val="000000"/>
                <w:sz w:val="20"/>
                <w:szCs w:val="20"/>
                <w:lang w:eastAsia="ru-RU"/>
              </w:rPr>
              <w:t>16 887,9</w:t>
            </w:r>
          </w:p>
        </w:tc>
      </w:tr>
      <w:tr w:rsidR="000D5FC6" w:rsidRPr="000D5FC6" w:rsidTr="0008446B">
        <w:trPr>
          <w:trHeight w:val="570"/>
        </w:trPr>
        <w:tc>
          <w:tcPr>
            <w:tcW w:w="2269" w:type="dxa"/>
            <w:gridSpan w:val="4"/>
            <w:tcBorders>
              <w:top w:val="nil"/>
              <w:left w:val="nil"/>
              <w:bottom w:val="single" w:sz="4" w:space="0" w:color="000000"/>
              <w:right w:val="single" w:sz="4" w:space="0" w:color="000000"/>
            </w:tcBorders>
            <w:shd w:val="clear" w:color="auto" w:fill="auto"/>
            <w:noWrap/>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2 02 49999 00 0000 150</w:t>
            </w:r>
          </w:p>
        </w:tc>
        <w:tc>
          <w:tcPr>
            <w:tcW w:w="5670" w:type="dxa"/>
            <w:tcBorders>
              <w:top w:val="nil"/>
              <w:left w:val="nil"/>
              <w:bottom w:val="single" w:sz="4" w:space="0" w:color="000000"/>
              <w:right w:val="nil"/>
            </w:tcBorders>
            <w:shd w:val="clear" w:color="auto" w:fill="auto"/>
            <w:vAlign w:val="bottom"/>
            <w:hideMark/>
          </w:tcPr>
          <w:p w:rsidR="000D5FC6" w:rsidRPr="000D5FC6" w:rsidRDefault="000D5FC6" w:rsidP="000D5FC6">
            <w:pPr>
              <w:suppressAutoHyphens w:val="0"/>
              <w:autoSpaceDE/>
              <w:rPr>
                <w:color w:val="000000"/>
                <w:sz w:val="20"/>
                <w:szCs w:val="20"/>
                <w:lang w:eastAsia="ru-RU"/>
              </w:rPr>
            </w:pPr>
            <w:r w:rsidRPr="000D5FC6">
              <w:rPr>
                <w:color w:val="000000"/>
                <w:sz w:val="20"/>
                <w:szCs w:val="20"/>
                <w:lang w:eastAsia="ru-RU"/>
              </w:rPr>
              <w:t>Прочие межбюджетные трансферты, передаваемые бюджетам муниципальных округов</w:t>
            </w:r>
          </w:p>
        </w:tc>
        <w:tc>
          <w:tcPr>
            <w:tcW w:w="1280" w:type="dxa"/>
            <w:gridSpan w:val="2"/>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2 715,4</w:t>
            </w:r>
          </w:p>
        </w:tc>
        <w:tc>
          <w:tcPr>
            <w:tcW w:w="134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2 772,3</w:t>
            </w:r>
          </w:p>
        </w:tc>
      </w:tr>
      <w:tr w:rsidR="000D5FC6" w:rsidRPr="000D5FC6" w:rsidTr="0008446B">
        <w:trPr>
          <w:trHeight w:val="315"/>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 </w:t>
            </w:r>
          </w:p>
        </w:tc>
        <w:tc>
          <w:tcPr>
            <w:tcW w:w="5670"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ИТОГО ДОХОДОВ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779 912,9</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color w:val="000000"/>
                <w:sz w:val="20"/>
                <w:szCs w:val="20"/>
                <w:lang w:eastAsia="ru-RU"/>
              </w:rPr>
            </w:pPr>
            <w:r w:rsidRPr="000D5FC6">
              <w:rPr>
                <w:b/>
                <w:bCs/>
                <w:color w:val="000000"/>
                <w:sz w:val="20"/>
                <w:szCs w:val="20"/>
                <w:lang w:eastAsia="ru-RU"/>
              </w:rPr>
              <w:t>752 560,5</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 </w:t>
            </w:r>
          </w:p>
        </w:tc>
        <w:tc>
          <w:tcPr>
            <w:tcW w:w="5670"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ДЕФИЦИТ</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0,0</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color w:val="000000"/>
                <w:sz w:val="20"/>
                <w:szCs w:val="20"/>
                <w:lang w:eastAsia="ru-RU"/>
              </w:rPr>
            </w:pPr>
            <w:r w:rsidRPr="000D5FC6">
              <w:rPr>
                <w:color w:val="000000"/>
                <w:sz w:val="20"/>
                <w:szCs w:val="20"/>
                <w:lang w:eastAsia="ru-RU"/>
              </w:rPr>
              <w:t>0,0</w:t>
            </w:r>
          </w:p>
        </w:tc>
      </w:tr>
      <w:tr w:rsidR="000D5FC6" w:rsidRPr="000D5FC6" w:rsidTr="0008446B">
        <w:trPr>
          <w:trHeight w:val="300"/>
        </w:trPr>
        <w:tc>
          <w:tcPr>
            <w:tcW w:w="2269" w:type="dxa"/>
            <w:gridSpan w:val="4"/>
            <w:tcBorders>
              <w:top w:val="nil"/>
              <w:left w:val="single" w:sz="4" w:space="0" w:color="auto"/>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 </w:t>
            </w:r>
          </w:p>
        </w:tc>
        <w:tc>
          <w:tcPr>
            <w:tcW w:w="5670"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0"/>
                <w:szCs w:val="20"/>
                <w:lang w:eastAsia="ru-RU"/>
              </w:rPr>
            </w:pPr>
            <w:r w:rsidRPr="000D5FC6">
              <w:rPr>
                <w:b/>
                <w:bCs/>
                <w:sz w:val="20"/>
                <w:szCs w:val="20"/>
                <w:lang w:eastAsia="ru-RU"/>
              </w:rPr>
              <w:t>БАЛАНС</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color w:val="000000"/>
                <w:sz w:val="20"/>
                <w:szCs w:val="20"/>
                <w:lang w:eastAsia="ru-RU"/>
              </w:rPr>
            </w:pPr>
            <w:r w:rsidRPr="000D5FC6">
              <w:rPr>
                <w:b/>
                <w:bCs/>
                <w:color w:val="000000"/>
                <w:sz w:val="20"/>
                <w:szCs w:val="20"/>
                <w:lang w:eastAsia="ru-RU"/>
              </w:rPr>
              <w:t>779 912,9</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color w:val="000000"/>
                <w:sz w:val="20"/>
                <w:szCs w:val="20"/>
                <w:lang w:eastAsia="ru-RU"/>
              </w:rPr>
            </w:pPr>
            <w:r w:rsidRPr="000D5FC6">
              <w:rPr>
                <w:b/>
                <w:bCs/>
                <w:color w:val="000000"/>
                <w:sz w:val="20"/>
                <w:szCs w:val="20"/>
                <w:lang w:eastAsia="ru-RU"/>
              </w:rPr>
              <w:t>752 560,5</w:t>
            </w: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val="restart"/>
            <w:tcBorders>
              <w:top w:val="nil"/>
              <w:left w:val="nil"/>
            </w:tcBorders>
            <w:shd w:val="clear" w:color="auto" w:fill="auto"/>
            <w:vAlign w:val="bottom"/>
            <w:hideMark/>
          </w:tcPr>
          <w:p w:rsidR="00A60A00" w:rsidRPr="000D5FC6" w:rsidRDefault="00A60A00" w:rsidP="000D5FC6">
            <w:pPr>
              <w:suppressAutoHyphens w:val="0"/>
              <w:autoSpaceDE/>
              <w:jc w:val="right"/>
              <w:rPr>
                <w:sz w:val="20"/>
                <w:szCs w:val="20"/>
                <w:lang w:eastAsia="ru-RU"/>
              </w:rPr>
            </w:pPr>
            <w:r w:rsidRPr="000D5FC6">
              <w:rPr>
                <w:sz w:val="20"/>
                <w:szCs w:val="20"/>
                <w:lang w:eastAsia="ru-RU"/>
              </w:rPr>
              <w:t>Приложение № 3</w:t>
            </w:r>
          </w:p>
          <w:p w:rsidR="00A60A00" w:rsidRPr="000D5FC6" w:rsidRDefault="00A60A00" w:rsidP="000D5FC6">
            <w:pPr>
              <w:suppressAutoHyphens w:val="0"/>
              <w:autoSpaceDE/>
              <w:jc w:val="right"/>
              <w:rPr>
                <w:sz w:val="20"/>
                <w:szCs w:val="20"/>
                <w:lang w:eastAsia="ru-RU"/>
              </w:rPr>
            </w:pPr>
            <w:r w:rsidRPr="000D5FC6">
              <w:rPr>
                <w:sz w:val="20"/>
                <w:szCs w:val="20"/>
                <w:lang w:eastAsia="ru-RU"/>
              </w:rPr>
              <w:t>к решению Совета депутатов</w:t>
            </w:r>
          </w:p>
          <w:p w:rsidR="00A60A00" w:rsidRPr="000D5FC6" w:rsidRDefault="00A60A00" w:rsidP="000D5FC6">
            <w:pPr>
              <w:suppressAutoHyphens w:val="0"/>
              <w:autoSpaceDE/>
              <w:jc w:val="right"/>
              <w:rPr>
                <w:sz w:val="20"/>
                <w:szCs w:val="20"/>
                <w:lang w:eastAsia="ru-RU"/>
              </w:rPr>
            </w:pPr>
            <w:r w:rsidRPr="000D5FC6">
              <w:rPr>
                <w:sz w:val="20"/>
                <w:szCs w:val="20"/>
                <w:lang w:eastAsia="ru-RU"/>
              </w:rPr>
              <w:t>муниципального образования "Муниципальный округ</w:t>
            </w:r>
          </w:p>
          <w:p w:rsidR="00A60A00" w:rsidRPr="000D5FC6" w:rsidRDefault="00A60A00" w:rsidP="000D5FC6">
            <w:pPr>
              <w:suppressAutoHyphens w:val="0"/>
              <w:autoSpaceDE/>
              <w:jc w:val="right"/>
              <w:rPr>
                <w:sz w:val="20"/>
                <w:szCs w:val="20"/>
                <w:lang w:eastAsia="ru-RU"/>
              </w:rPr>
            </w:pPr>
            <w:r w:rsidRPr="000D5FC6">
              <w:rPr>
                <w:sz w:val="20"/>
                <w:szCs w:val="20"/>
                <w:lang w:eastAsia="ru-RU"/>
              </w:rPr>
              <w:t>Якшур-Бодьинский район Удмуртской Республики"</w:t>
            </w:r>
          </w:p>
          <w:p w:rsidR="00A60A00" w:rsidRPr="000D5FC6" w:rsidRDefault="00A60A00" w:rsidP="000D5FC6">
            <w:pPr>
              <w:suppressAutoHyphens w:val="0"/>
              <w:autoSpaceDE/>
              <w:jc w:val="right"/>
              <w:rPr>
                <w:sz w:val="20"/>
                <w:szCs w:val="20"/>
                <w:lang w:eastAsia="ru-RU"/>
              </w:rPr>
            </w:pPr>
            <w:r w:rsidRPr="000D5FC6">
              <w:rPr>
                <w:sz w:val="20"/>
                <w:szCs w:val="20"/>
                <w:lang w:eastAsia="ru-RU"/>
              </w:rPr>
              <w:t>от"28" октября 2022 года № 1/305</w:t>
            </w:r>
          </w:p>
          <w:p w:rsidR="00A60A00" w:rsidRPr="000D5FC6" w:rsidRDefault="00A60A00" w:rsidP="000D5FC6">
            <w:pPr>
              <w:suppressAutoHyphens w:val="0"/>
              <w:autoSpaceDE/>
              <w:jc w:val="right"/>
              <w:rPr>
                <w:sz w:val="20"/>
                <w:szCs w:val="20"/>
                <w:lang w:eastAsia="ru-RU"/>
              </w:rPr>
            </w:pPr>
            <w:r w:rsidRPr="000D5FC6">
              <w:rPr>
                <w:sz w:val="20"/>
                <w:szCs w:val="20"/>
                <w:lang w:eastAsia="ru-RU"/>
              </w:rPr>
              <w:t>"Приложение № 11</w:t>
            </w:r>
          </w:p>
          <w:p w:rsidR="00A60A00" w:rsidRPr="000D5FC6" w:rsidRDefault="00A60A00" w:rsidP="000D5FC6">
            <w:pPr>
              <w:suppressAutoHyphens w:val="0"/>
              <w:autoSpaceDE/>
              <w:jc w:val="right"/>
              <w:rPr>
                <w:sz w:val="20"/>
                <w:szCs w:val="20"/>
                <w:lang w:eastAsia="ru-RU"/>
              </w:rPr>
            </w:pPr>
            <w:r w:rsidRPr="000D5FC6">
              <w:rPr>
                <w:sz w:val="20"/>
                <w:szCs w:val="20"/>
                <w:lang w:eastAsia="ru-RU"/>
              </w:rPr>
              <w:t>к решению Совета депутатов</w:t>
            </w:r>
          </w:p>
          <w:p w:rsidR="00A60A00" w:rsidRPr="000D5FC6" w:rsidRDefault="00A60A00" w:rsidP="000D5FC6">
            <w:pPr>
              <w:suppressAutoHyphens w:val="0"/>
              <w:autoSpaceDE/>
              <w:jc w:val="right"/>
              <w:rPr>
                <w:sz w:val="20"/>
                <w:szCs w:val="20"/>
                <w:lang w:eastAsia="ru-RU"/>
              </w:rPr>
            </w:pPr>
            <w:r w:rsidRPr="000D5FC6">
              <w:rPr>
                <w:sz w:val="20"/>
                <w:szCs w:val="20"/>
                <w:lang w:eastAsia="ru-RU"/>
              </w:rPr>
              <w:t>муниципального образования "Муниципальный округ</w:t>
            </w:r>
          </w:p>
          <w:p w:rsidR="00A60A00" w:rsidRPr="000D5FC6" w:rsidRDefault="00A60A00" w:rsidP="000D5FC6">
            <w:pPr>
              <w:suppressAutoHyphens w:val="0"/>
              <w:autoSpaceDE/>
              <w:jc w:val="right"/>
              <w:rPr>
                <w:sz w:val="20"/>
                <w:szCs w:val="20"/>
                <w:lang w:eastAsia="ru-RU"/>
              </w:rPr>
            </w:pPr>
            <w:r w:rsidRPr="000D5FC6">
              <w:rPr>
                <w:sz w:val="20"/>
                <w:szCs w:val="20"/>
                <w:lang w:eastAsia="ru-RU"/>
              </w:rPr>
              <w:t>Якшур-Бодьинский район Удмуртской Республики"</w:t>
            </w:r>
          </w:p>
          <w:p w:rsidR="00A60A00" w:rsidRPr="000D5FC6" w:rsidRDefault="00A60A00" w:rsidP="000D5FC6">
            <w:pPr>
              <w:jc w:val="right"/>
              <w:rPr>
                <w:sz w:val="20"/>
                <w:szCs w:val="20"/>
                <w:lang w:eastAsia="ru-RU"/>
              </w:rPr>
            </w:pPr>
            <w:r w:rsidRPr="000D5FC6">
              <w:rPr>
                <w:sz w:val="20"/>
                <w:szCs w:val="20"/>
                <w:lang w:eastAsia="ru-RU"/>
              </w:rPr>
              <w:t>от "09" декабря 2021 года  № 5/109"</w:t>
            </w: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08446B">
        <w:trPr>
          <w:gridBefore w:val="1"/>
          <w:gridAfter w:val="1"/>
          <w:wBefore w:w="284" w:type="dxa"/>
          <w:wAfter w:w="231" w:type="dxa"/>
          <w:trHeight w:val="80"/>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143" w:type="dxa"/>
            <w:gridSpan w:val="5"/>
            <w:vMerge/>
            <w:tcBorders>
              <w:left w:val="nil"/>
              <w:bottom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r>
      <w:tr w:rsidR="000D5FC6"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7034" w:type="dxa"/>
            <w:gridSpan w:val="3"/>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2109"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r>
      <w:tr w:rsidR="000D5FC6" w:rsidRPr="000D5FC6" w:rsidTr="0008446B">
        <w:trPr>
          <w:gridBefore w:val="1"/>
          <w:gridAfter w:val="1"/>
          <w:wBefore w:w="284" w:type="dxa"/>
          <w:wAfter w:w="231" w:type="dxa"/>
          <w:trHeight w:val="840"/>
        </w:trPr>
        <w:tc>
          <w:tcPr>
            <w:tcW w:w="10047" w:type="dxa"/>
            <w:gridSpan w:val="7"/>
            <w:tcBorders>
              <w:top w:val="nil"/>
              <w:left w:val="nil"/>
              <w:bottom w:val="nil"/>
              <w:right w:val="nil"/>
            </w:tcBorders>
            <w:shd w:val="clear" w:color="auto" w:fill="auto"/>
            <w:vAlign w:val="center"/>
            <w:hideMark/>
          </w:tcPr>
          <w:p w:rsidR="000D5FC6" w:rsidRPr="000D5FC6" w:rsidRDefault="000D5FC6" w:rsidP="000D5FC6">
            <w:pPr>
              <w:suppressAutoHyphens w:val="0"/>
              <w:autoSpaceDE/>
              <w:jc w:val="center"/>
              <w:rPr>
                <w:b/>
                <w:bCs/>
                <w:sz w:val="22"/>
                <w:szCs w:val="22"/>
                <w:lang w:eastAsia="ru-RU"/>
              </w:rPr>
            </w:pPr>
            <w:r w:rsidRPr="000D5FC6">
              <w:rPr>
                <w:b/>
                <w:bCs/>
                <w:sz w:val="22"/>
                <w:szCs w:val="22"/>
                <w:lang w:eastAsia="ru-RU"/>
              </w:rPr>
              <w:t>Функциональная классификация расходов бюджета муниципального образования "Муниципальный округ Якшур-Бодьинский район Удмуртской Республики" на 2022 год</w:t>
            </w:r>
          </w:p>
        </w:tc>
      </w:tr>
      <w:tr w:rsidR="000D5FC6" w:rsidRPr="000D5FC6" w:rsidTr="0008446B">
        <w:trPr>
          <w:gridBefore w:val="1"/>
          <w:gridAfter w:val="1"/>
          <w:wBefore w:w="284" w:type="dxa"/>
          <w:wAfter w:w="231" w:type="dxa"/>
          <w:trHeight w:val="255"/>
        </w:trPr>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center"/>
              <w:rPr>
                <w:b/>
                <w:bCs/>
                <w:sz w:val="22"/>
                <w:szCs w:val="22"/>
                <w:lang w:eastAsia="ru-RU"/>
              </w:rPr>
            </w:pPr>
          </w:p>
        </w:tc>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7034" w:type="dxa"/>
            <w:gridSpan w:val="3"/>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2109" w:type="dxa"/>
            <w:gridSpan w:val="2"/>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r>
      <w:tr w:rsidR="000D5FC6" w:rsidRPr="000D5FC6" w:rsidTr="0008446B">
        <w:trPr>
          <w:gridBefore w:val="1"/>
          <w:gridAfter w:val="1"/>
          <w:wBefore w:w="284" w:type="dxa"/>
          <w:wAfter w:w="231" w:type="dxa"/>
          <w:trHeight w:val="1020"/>
        </w:trPr>
        <w:tc>
          <w:tcPr>
            <w:tcW w:w="4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lastRenderedPageBreak/>
              <w:t>Раздел</w:t>
            </w:r>
          </w:p>
        </w:tc>
        <w:tc>
          <w:tcPr>
            <w:tcW w:w="452" w:type="dxa"/>
            <w:tcBorders>
              <w:top w:val="single" w:sz="4" w:space="0" w:color="auto"/>
              <w:left w:val="nil"/>
              <w:bottom w:val="single" w:sz="4" w:space="0" w:color="auto"/>
              <w:right w:val="single" w:sz="4" w:space="0" w:color="auto"/>
            </w:tcBorders>
            <w:shd w:val="clear" w:color="auto" w:fill="auto"/>
            <w:textDirection w:val="btLr"/>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Подраздел</w:t>
            </w:r>
          </w:p>
        </w:tc>
        <w:tc>
          <w:tcPr>
            <w:tcW w:w="7034" w:type="dxa"/>
            <w:gridSpan w:val="3"/>
            <w:tcBorders>
              <w:top w:val="single" w:sz="4" w:space="0" w:color="auto"/>
              <w:left w:val="nil"/>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sz w:val="22"/>
                <w:szCs w:val="22"/>
                <w:lang w:eastAsia="ru-RU"/>
              </w:rPr>
            </w:pPr>
            <w:r w:rsidRPr="000D5FC6">
              <w:rPr>
                <w:sz w:val="22"/>
                <w:szCs w:val="22"/>
                <w:lang w:eastAsia="ru-RU"/>
              </w:rPr>
              <w:t>Наименование</w:t>
            </w:r>
          </w:p>
        </w:tc>
        <w:tc>
          <w:tcPr>
            <w:tcW w:w="2109" w:type="dxa"/>
            <w:gridSpan w:val="2"/>
            <w:tcBorders>
              <w:top w:val="single" w:sz="4" w:space="0" w:color="auto"/>
              <w:left w:val="nil"/>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Сумма на 2022 год</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Общегосударственные вопросы</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122597,6</w:t>
            </w:r>
          </w:p>
        </w:tc>
      </w:tr>
      <w:tr w:rsidR="000D5FC6" w:rsidRPr="000D5FC6" w:rsidTr="0008446B">
        <w:trPr>
          <w:gridBefore w:val="1"/>
          <w:gridAfter w:val="1"/>
          <w:wBefore w:w="284" w:type="dxa"/>
          <w:wAfter w:w="231" w:type="dxa"/>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Функционирование высшего должностного лица субъекта Российской Федерации и муниципального образования</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1939</w:t>
            </w:r>
          </w:p>
        </w:tc>
      </w:tr>
      <w:tr w:rsidR="000D5FC6" w:rsidRPr="000D5FC6" w:rsidTr="0008446B">
        <w:trPr>
          <w:gridBefore w:val="1"/>
          <w:gridAfter w:val="1"/>
          <w:wBefore w:w="284" w:type="dxa"/>
          <w:wAfter w:w="231" w:type="dxa"/>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1384</w:t>
            </w:r>
          </w:p>
        </w:tc>
      </w:tr>
      <w:tr w:rsidR="000D5FC6" w:rsidRPr="000D5FC6" w:rsidTr="0008446B">
        <w:trPr>
          <w:gridBefore w:val="1"/>
          <w:gridAfter w:val="1"/>
          <w:wBefore w:w="284" w:type="dxa"/>
          <w:wAfter w:w="231" w:type="dxa"/>
          <w:trHeight w:val="73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43251,5</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Судебная система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100</w:t>
            </w:r>
          </w:p>
        </w:tc>
      </w:tr>
      <w:tr w:rsidR="000D5FC6" w:rsidRPr="000D5FC6" w:rsidTr="0008446B">
        <w:trPr>
          <w:gridBefore w:val="1"/>
          <w:gridAfter w:val="1"/>
          <w:wBefore w:w="284" w:type="dxa"/>
          <w:wAfter w:w="231" w:type="dxa"/>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06</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6812</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Резервные фонды</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133</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13</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общегосударственные вопросы</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68978,1</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02</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Национальная оборона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1417,7</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Мобилизационная и вневойсковая подготовка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1417,7</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Национальная безопасность и правоохранительная деятельность</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6114</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Гражданская оборона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482</w:t>
            </w:r>
          </w:p>
        </w:tc>
      </w:tr>
      <w:tr w:rsidR="000D5FC6" w:rsidRPr="000D5FC6" w:rsidTr="0008446B">
        <w:trPr>
          <w:gridBefore w:val="1"/>
          <w:gridAfter w:val="1"/>
          <w:wBefore w:w="284" w:type="dxa"/>
          <w:wAfter w:w="231" w:type="dxa"/>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5485</w:t>
            </w:r>
          </w:p>
        </w:tc>
      </w:tr>
      <w:tr w:rsidR="000D5FC6" w:rsidRPr="000D5FC6" w:rsidTr="0008446B">
        <w:trPr>
          <w:gridBefore w:val="1"/>
          <w:gridAfter w:val="1"/>
          <w:wBefore w:w="284" w:type="dxa"/>
          <w:wAfter w:w="231" w:type="dxa"/>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14</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национальной безопасности и правоохранительной деятельности</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147</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Национальная экономика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145731,7</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Сельское хозяйство и рыболовство</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544,1</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08</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Транспорт</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Дорожное хозяйство (дорожные фонды)</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144831,1</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12</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национальной экономики</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353,5</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Жилищно-коммунальное хозяйство</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54825,7</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Жилищное хозяйство</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16537,6</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Коммунальное хозяйство</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19328,2</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Благоустройство</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18867,3</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жилищно-коммунального хозяйства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92,6</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06</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Охрана окружающей среды</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170</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06</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охраны окружающей среды</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170</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Образование</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569320,4</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Дошкольное образование</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135970,5</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Общее образование</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358952,4</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Дополнительное образование детей</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47725,2</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Профессиональная подготовка, переподготовка и повышение квалификации</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34,2</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Молодежная политика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4396,4</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образования</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22241,7</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08</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Культура и кинематография</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94710,6</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08</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Культура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94710,6</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09</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Здравоохранение</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122</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здравоохранения</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122</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Социальная политика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12718,8</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Пенсионное обеспечение</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1598</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Социальное обеспечение населения</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1103</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lastRenderedPageBreak/>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Охрана семьи и детства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9599,8</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06</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социальной политики</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418</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11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Физическая культура и спорт</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96398,5</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Физическая культура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84010,5</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Массовый спорт</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12388</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13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Обслуживание государственного и муниципального долга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8119</w:t>
            </w:r>
          </w:p>
        </w:tc>
      </w:tr>
      <w:tr w:rsidR="000D5FC6" w:rsidRPr="000D5FC6" w:rsidTr="0008446B">
        <w:trPr>
          <w:gridBefore w:val="1"/>
          <w:gridAfter w:val="1"/>
          <w:wBefore w:w="284" w:type="dxa"/>
          <w:wAfter w:w="231" w:type="dxa"/>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gridSpan w:val="3"/>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Обслуживание государственного внутреннего и муниципального долга</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8119</w:t>
            </w:r>
          </w:p>
        </w:tc>
      </w:tr>
      <w:tr w:rsidR="000D5FC6" w:rsidRPr="000D5FC6" w:rsidTr="0008446B">
        <w:trPr>
          <w:gridBefore w:val="1"/>
          <w:gridAfter w:val="1"/>
          <w:wBefore w:w="284" w:type="dxa"/>
          <w:wAfter w:w="231" w:type="dxa"/>
          <w:trHeight w:val="285"/>
        </w:trPr>
        <w:tc>
          <w:tcPr>
            <w:tcW w:w="452" w:type="dxa"/>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rPr>
                <w:rFonts w:ascii="Arial CYR" w:hAnsi="Arial CYR"/>
                <w:sz w:val="20"/>
                <w:szCs w:val="20"/>
                <w:lang w:eastAsia="ru-RU"/>
              </w:rPr>
            </w:pPr>
            <w:r w:rsidRPr="000D5FC6">
              <w:rPr>
                <w:rFonts w:ascii="Arial CYR" w:hAnsi="Arial CYR"/>
                <w:sz w:val="20"/>
                <w:szCs w:val="20"/>
                <w:lang w:eastAsia="ru-RU"/>
              </w:rPr>
              <w:t> </w:t>
            </w:r>
          </w:p>
        </w:tc>
        <w:tc>
          <w:tcPr>
            <w:tcW w:w="452" w:type="dxa"/>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rPr>
                <w:rFonts w:ascii="Arial CYR" w:hAnsi="Arial CYR"/>
                <w:sz w:val="20"/>
                <w:szCs w:val="20"/>
                <w:lang w:eastAsia="ru-RU"/>
              </w:rPr>
            </w:pPr>
            <w:r w:rsidRPr="000D5FC6">
              <w:rPr>
                <w:rFonts w:ascii="Arial CYR" w:hAnsi="Arial CYR"/>
                <w:sz w:val="20"/>
                <w:szCs w:val="20"/>
                <w:lang w:eastAsia="ru-RU"/>
              </w:rPr>
              <w:t> </w:t>
            </w:r>
          </w:p>
        </w:tc>
        <w:tc>
          <w:tcPr>
            <w:tcW w:w="7034" w:type="dxa"/>
            <w:gridSpan w:val="3"/>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2"/>
                <w:szCs w:val="22"/>
                <w:lang w:eastAsia="ru-RU"/>
              </w:rPr>
            </w:pPr>
            <w:r w:rsidRPr="000D5FC6">
              <w:rPr>
                <w:b/>
                <w:bCs/>
                <w:sz w:val="22"/>
                <w:szCs w:val="22"/>
                <w:lang w:eastAsia="ru-RU"/>
              </w:rPr>
              <w:t>Итого</w:t>
            </w:r>
          </w:p>
        </w:tc>
        <w:tc>
          <w:tcPr>
            <w:tcW w:w="2109" w:type="dxa"/>
            <w:gridSpan w:val="2"/>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2"/>
                <w:szCs w:val="22"/>
                <w:lang w:eastAsia="ru-RU"/>
              </w:rPr>
            </w:pPr>
            <w:r w:rsidRPr="000D5FC6">
              <w:rPr>
                <w:b/>
                <w:bCs/>
                <w:sz w:val="22"/>
                <w:szCs w:val="22"/>
                <w:lang w:eastAsia="ru-RU"/>
              </w:rPr>
              <w:t>1112246,0</w:t>
            </w:r>
          </w:p>
        </w:tc>
      </w:tr>
    </w:tbl>
    <w:p w:rsidR="000D5FC6" w:rsidRDefault="000D5FC6" w:rsidP="00061F6E">
      <w:pPr>
        <w:tabs>
          <w:tab w:val="left" w:pos="2010"/>
        </w:tabs>
        <w:autoSpaceDE/>
        <w:rPr>
          <w:lang w:eastAsia="ru-RU"/>
        </w:rPr>
      </w:pPr>
    </w:p>
    <w:p w:rsidR="000D5FC6" w:rsidRDefault="000D5FC6" w:rsidP="00061F6E">
      <w:pPr>
        <w:tabs>
          <w:tab w:val="left" w:pos="2010"/>
        </w:tabs>
        <w:autoSpaceDE/>
        <w:rPr>
          <w:lang w:eastAsia="ru-RU"/>
        </w:rPr>
      </w:pPr>
    </w:p>
    <w:tbl>
      <w:tblPr>
        <w:tblW w:w="10206" w:type="dxa"/>
        <w:tblInd w:w="108" w:type="dxa"/>
        <w:tblLayout w:type="fixed"/>
        <w:tblLook w:val="04A0" w:firstRow="1" w:lastRow="0" w:firstColumn="1" w:lastColumn="0" w:noHBand="0" w:noVBand="1"/>
      </w:tblPr>
      <w:tblGrid>
        <w:gridCol w:w="452"/>
        <w:gridCol w:w="452"/>
        <w:gridCol w:w="7034"/>
        <w:gridCol w:w="1041"/>
        <w:gridCol w:w="1227"/>
      </w:tblGrid>
      <w:tr w:rsidR="00A60A00" w:rsidRPr="000D5FC6" w:rsidTr="00A60A00">
        <w:trPr>
          <w:trHeight w:val="300"/>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302" w:type="dxa"/>
            <w:gridSpan w:val="3"/>
            <w:vMerge w:val="restart"/>
            <w:tcBorders>
              <w:top w:val="single" w:sz="4" w:space="0" w:color="auto"/>
              <w:left w:val="nil"/>
              <w:right w:val="nil"/>
            </w:tcBorders>
            <w:shd w:val="clear" w:color="auto" w:fill="auto"/>
            <w:vAlign w:val="bottom"/>
            <w:hideMark/>
          </w:tcPr>
          <w:p w:rsidR="00A60A00" w:rsidRPr="000D5FC6" w:rsidRDefault="00A60A00" w:rsidP="000D5FC6">
            <w:pPr>
              <w:suppressAutoHyphens w:val="0"/>
              <w:autoSpaceDE/>
              <w:jc w:val="right"/>
              <w:rPr>
                <w:sz w:val="20"/>
                <w:szCs w:val="20"/>
                <w:lang w:eastAsia="ru-RU"/>
              </w:rPr>
            </w:pPr>
            <w:r w:rsidRPr="000D5FC6">
              <w:rPr>
                <w:sz w:val="20"/>
                <w:szCs w:val="20"/>
                <w:lang w:eastAsia="ru-RU"/>
              </w:rPr>
              <w:t>Приложение № 4</w:t>
            </w:r>
          </w:p>
          <w:p w:rsidR="00A60A00" w:rsidRPr="000D5FC6" w:rsidRDefault="00A60A00" w:rsidP="000D5FC6">
            <w:pPr>
              <w:suppressAutoHyphens w:val="0"/>
              <w:autoSpaceDE/>
              <w:jc w:val="right"/>
              <w:rPr>
                <w:sz w:val="20"/>
                <w:szCs w:val="20"/>
                <w:lang w:eastAsia="ru-RU"/>
              </w:rPr>
            </w:pPr>
            <w:r w:rsidRPr="000D5FC6">
              <w:rPr>
                <w:sz w:val="20"/>
                <w:szCs w:val="20"/>
                <w:lang w:eastAsia="ru-RU"/>
              </w:rPr>
              <w:t>к решению Совета депутатов</w:t>
            </w:r>
          </w:p>
          <w:p w:rsidR="00A60A00" w:rsidRPr="000D5FC6" w:rsidRDefault="00A60A00" w:rsidP="000D5FC6">
            <w:pPr>
              <w:suppressAutoHyphens w:val="0"/>
              <w:autoSpaceDE/>
              <w:jc w:val="right"/>
              <w:rPr>
                <w:sz w:val="20"/>
                <w:szCs w:val="20"/>
                <w:lang w:eastAsia="ru-RU"/>
              </w:rPr>
            </w:pPr>
            <w:r w:rsidRPr="000D5FC6">
              <w:rPr>
                <w:sz w:val="20"/>
                <w:szCs w:val="20"/>
                <w:lang w:eastAsia="ru-RU"/>
              </w:rPr>
              <w:t>муниципального образования "Муниципальный округ</w:t>
            </w:r>
          </w:p>
          <w:p w:rsidR="00A60A00" w:rsidRPr="000D5FC6" w:rsidRDefault="00A60A00" w:rsidP="000D5FC6">
            <w:pPr>
              <w:suppressAutoHyphens w:val="0"/>
              <w:autoSpaceDE/>
              <w:jc w:val="right"/>
              <w:rPr>
                <w:sz w:val="20"/>
                <w:szCs w:val="20"/>
                <w:lang w:eastAsia="ru-RU"/>
              </w:rPr>
            </w:pPr>
            <w:r w:rsidRPr="000D5FC6">
              <w:rPr>
                <w:sz w:val="20"/>
                <w:szCs w:val="20"/>
                <w:lang w:eastAsia="ru-RU"/>
              </w:rPr>
              <w:t>Якшур-Бодьинский район Удмуртской Республики"</w:t>
            </w:r>
          </w:p>
          <w:p w:rsidR="00A60A00" w:rsidRPr="000D5FC6" w:rsidRDefault="00A60A00" w:rsidP="000D5FC6">
            <w:pPr>
              <w:jc w:val="right"/>
              <w:rPr>
                <w:sz w:val="20"/>
                <w:szCs w:val="20"/>
                <w:lang w:eastAsia="ru-RU"/>
              </w:rPr>
            </w:pPr>
            <w:r w:rsidRPr="000D5FC6">
              <w:rPr>
                <w:sz w:val="20"/>
                <w:szCs w:val="20"/>
                <w:lang w:eastAsia="ru-RU"/>
              </w:rPr>
              <w:t>от "28" октября 2022 года № 1/305</w:t>
            </w:r>
          </w:p>
        </w:tc>
      </w:tr>
      <w:tr w:rsidR="00A60A00" w:rsidRPr="000D5FC6" w:rsidTr="00A60A00">
        <w:trPr>
          <w:trHeight w:val="300"/>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302" w:type="dxa"/>
            <w:gridSpan w:val="3"/>
            <w:vMerge/>
            <w:tcBorders>
              <w:left w:val="nil"/>
              <w:right w:val="nil"/>
            </w:tcBorders>
            <w:shd w:val="clear" w:color="auto" w:fill="auto"/>
            <w:vAlign w:val="bottom"/>
            <w:hideMark/>
          </w:tcPr>
          <w:p w:rsidR="00A60A00" w:rsidRPr="000D5FC6" w:rsidRDefault="00A60A00" w:rsidP="000D5FC6">
            <w:pPr>
              <w:jc w:val="right"/>
              <w:rPr>
                <w:sz w:val="20"/>
                <w:szCs w:val="20"/>
                <w:lang w:eastAsia="ru-RU"/>
              </w:rPr>
            </w:pPr>
          </w:p>
        </w:tc>
      </w:tr>
      <w:tr w:rsidR="00A60A00" w:rsidRPr="000D5FC6" w:rsidTr="00A60A00">
        <w:trPr>
          <w:trHeight w:val="300"/>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302" w:type="dxa"/>
            <w:gridSpan w:val="3"/>
            <w:vMerge/>
            <w:tcBorders>
              <w:left w:val="nil"/>
              <w:righ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A60A00">
        <w:trPr>
          <w:trHeight w:val="300"/>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302" w:type="dxa"/>
            <w:gridSpan w:val="3"/>
            <w:vMerge/>
            <w:tcBorders>
              <w:left w:val="nil"/>
              <w:right w:val="nil"/>
            </w:tcBorders>
            <w:shd w:val="clear" w:color="auto" w:fill="auto"/>
            <w:noWrap/>
            <w:vAlign w:val="bottom"/>
            <w:hideMark/>
          </w:tcPr>
          <w:p w:rsidR="00A60A00" w:rsidRPr="000D5FC6" w:rsidRDefault="00A60A00" w:rsidP="000D5FC6">
            <w:pPr>
              <w:jc w:val="right"/>
              <w:rPr>
                <w:sz w:val="20"/>
                <w:szCs w:val="20"/>
                <w:lang w:eastAsia="ru-RU"/>
              </w:rPr>
            </w:pPr>
          </w:p>
        </w:tc>
      </w:tr>
      <w:tr w:rsidR="00A60A00" w:rsidRPr="000D5FC6" w:rsidTr="00A60A00">
        <w:trPr>
          <w:trHeight w:val="300"/>
        </w:trPr>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noWrap/>
            <w:vAlign w:val="bottom"/>
            <w:hideMark/>
          </w:tcPr>
          <w:p w:rsidR="00A60A00" w:rsidRPr="000D5FC6" w:rsidRDefault="00A60A00" w:rsidP="000D5FC6">
            <w:pPr>
              <w:suppressAutoHyphens w:val="0"/>
              <w:autoSpaceDE/>
              <w:rPr>
                <w:sz w:val="20"/>
                <w:szCs w:val="20"/>
                <w:lang w:eastAsia="ru-RU"/>
              </w:rPr>
            </w:pPr>
          </w:p>
        </w:tc>
        <w:tc>
          <w:tcPr>
            <w:tcW w:w="9302" w:type="dxa"/>
            <w:gridSpan w:val="3"/>
            <w:vMerge/>
            <w:tcBorders>
              <w:left w:val="nil"/>
              <w:right w:val="nil"/>
            </w:tcBorders>
            <w:shd w:val="clear" w:color="auto" w:fill="auto"/>
            <w:noWrap/>
            <w:vAlign w:val="bottom"/>
            <w:hideMark/>
          </w:tcPr>
          <w:p w:rsidR="00A60A00" w:rsidRPr="000D5FC6" w:rsidRDefault="00A60A00" w:rsidP="000D5FC6">
            <w:pPr>
              <w:suppressAutoHyphens w:val="0"/>
              <w:autoSpaceDE/>
              <w:jc w:val="right"/>
              <w:rPr>
                <w:sz w:val="20"/>
                <w:szCs w:val="20"/>
                <w:lang w:eastAsia="ru-RU"/>
              </w:rPr>
            </w:pPr>
          </w:p>
        </w:tc>
      </w:tr>
      <w:tr w:rsidR="00A60A00" w:rsidRPr="000D5FC6" w:rsidTr="00A60A00">
        <w:trPr>
          <w:trHeight w:val="300"/>
        </w:trPr>
        <w:tc>
          <w:tcPr>
            <w:tcW w:w="452" w:type="dxa"/>
            <w:tcBorders>
              <w:top w:val="nil"/>
              <w:left w:val="nil"/>
              <w:bottom w:val="nil"/>
              <w:right w:val="nil"/>
            </w:tcBorders>
            <w:shd w:val="clear" w:color="auto" w:fill="auto"/>
            <w:vAlign w:val="bottom"/>
            <w:hideMark/>
          </w:tcPr>
          <w:p w:rsidR="00A60A00" w:rsidRPr="000D5FC6" w:rsidRDefault="00A60A00" w:rsidP="000D5FC6">
            <w:pPr>
              <w:suppressAutoHyphens w:val="0"/>
              <w:autoSpaceDE/>
              <w:jc w:val="right"/>
              <w:rPr>
                <w:sz w:val="20"/>
                <w:szCs w:val="20"/>
                <w:lang w:eastAsia="ru-RU"/>
              </w:rPr>
            </w:pPr>
          </w:p>
        </w:tc>
        <w:tc>
          <w:tcPr>
            <w:tcW w:w="452" w:type="dxa"/>
            <w:tcBorders>
              <w:top w:val="nil"/>
              <w:left w:val="nil"/>
              <w:bottom w:val="nil"/>
              <w:right w:val="nil"/>
            </w:tcBorders>
            <w:shd w:val="clear" w:color="auto" w:fill="auto"/>
            <w:vAlign w:val="bottom"/>
            <w:hideMark/>
          </w:tcPr>
          <w:p w:rsidR="00A60A00" w:rsidRPr="000D5FC6" w:rsidRDefault="00A60A00" w:rsidP="000D5FC6">
            <w:pPr>
              <w:suppressAutoHyphens w:val="0"/>
              <w:autoSpaceDE/>
              <w:jc w:val="center"/>
              <w:rPr>
                <w:sz w:val="20"/>
                <w:szCs w:val="20"/>
                <w:lang w:eastAsia="ru-RU"/>
              </w:rPr>
            </w:pPr>
          </w:p>
        </w:tc>
        <w:tc>
          <w:tcPr>
            <w:tcW w:w="9302" w:type="dxa"/>
            <w:gridSpan w:val="3"/>
            <w:vMerge/>
            <w:tcBorders>
              <w:left w:val="nil"/>
              <w:bottom w:val="nil"/>
              <w:right w:val="nil"/>
            </w:tcBorders>
            <w:shd w:val="clear" w:color="auto" w:fill="auto"/>
            <w:vAlign w:val="bottom"/>
            <w:hideMark/>
          </w:tcPr>
          <w:p w:rsidR="00A60A00" w:rsidRPr="000D5FC6" w:rsidRDefault="00A60A00" w:rsidP="000D5FC6">
            <w:pPr>
              <w:suppressAutoHyphens w:val="0"/>
              <w:autoSpaceDE/>
              <w:rPr>
                <w:sz w:val="20"/>
                <w:szCs w:val="20"/>
                <w:lang w:eastAsia="ru-RU"/>
              </w:rPr>
            </w:pPr>
          </w:p>
        </w:tc>
      </w:tr>
      <w:tr w:rsidR="009C1B42" w:rsidRPr="000D5FC6" w:rsidTr="00367330">
        <w:trPr>
          <w:trHeight w:val="300"/>
        </w:trPr>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9302" w:type="dxa"/>
            <w:gridSpan w:val="3"/>
            <w:vMerge w:val="restart"/>
            <w:tcBorders>
              <w:top w:val="nil"/>
              <w:left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r w:rsidRPr="000D5FC6">
              <w:rPr>
                <w:sz w:val="22"/>
                <w:szCs w:val="22"/>
                <w:lang w:eastAsia="ru-RU"/>
              </w:rPr>
              <w:t>"Приложение № 12</w:t>
            </w:r>
          </w:p>
          <w:p w:rsidR="009C1B42" w:rsidRPr="000D5FC6" w:rsidRDefault="009C1B42" w:rsidP="000D5FC6">
            <w:pPr>
              <w:suppressAutoHyphens w:val="0"/>
              <w:autoSpaceDE/>
              <w:jc w:val="right"/>
              <w:rPr>
                <w:sz w:val="22"/>
                <w:szCs w:val="22"/>
                <w:lang w:eastAsia="ru-RU"/>
              </w:rPr>
            </w:pPr>
            <w:r w:rsidRPr="000D5FC6">
              <w:rPr>
                <w:sz w:val="22"/>
                <w:szCs w:val="22"/>
                <w:lang w:eastAsia="ru-RU"/>
              </w:rPr>
              <w:t>к решению Совета депутатов</w:t>
            </w:r>
          </w:p>
          <w:p w:rsidR="009C1B42" w:rsidRPr="000D5FC6" w:rsidRDefault="009C1B42" w:rsidP="000D5FC6">
            <w:pPr>
              <w:suppressAutoHyphens w:val="0"/>
              <w:autoSpaceDE/>
              <w:jc w:val="right"/>
              <w:rPr>
                <w:sz w:val="22"/>
                <w:szCs w:val="22"/>
                <w:lang w:eastAsia="ru-RU"/>
              </w:rPr>
            </w:pPr>
            <w:r w:rsidRPr="000D5FC6">
              <w:rPr>
                <w:sz w:val="22"/>
                <w:szCs w:val="22"/>
                <w:lang w:eastAsia="ru-RU"/>
              </w:rPr>
              <w:t>муниципального образования "Муниципальный округ</w:t>
            </w:r>
          </w:p>
          <w:p w:rsidR="009C1B42" w:rsidRPr="000D5FC6" w:rsidRDefault="009C1B42" w:rsidP="000D5FC6">
            <w:pPr>
              <w:suppressAutoHyphens w:val="0"/>
              <w:autoSpaceDE/>
              <w:jc w:val="right"/>
              <w:rPr>
                <w:sz w:val="22"/>
                <w:szCs w:val="22"/>
                <w:lang w:eastAsia="ru-RU"/>
              </w:rPr>
            </w:pPr>
            <w:r w:rsidRPr="000D5FC6">
              <w:rPr>
                <w:sz w:val="22"/>
                <w:szCs w:val="22"/>
                <w:lang w:eastAsia="ru-RU"/>
              </w:rPr>
              <w:t>Якшур-Бодьинский район Удмуртской Республики"</w:t>
            </w:r>
          </w:p>
          <w:p w:rsidR="009C1B42" w:rsidRPr="000D5FC6" w:rsidRDefault="009C1B42" w:rsidP="000D5FC6">
            <w:pPr>
              <w:jc w:val="right"/>
              <w:rPr>
                <w:sz w:val="22"/>
                <w:szCs w:val="22"/>
                <w:lang w:eastAsia="ru-RU"/>
              </w:rPr>
            </w:pPr>
            <w:r w:rsidRPr="000D5FC6">
              <w:rPr>
                <w:sz w:val="22"/>
                <w:szCs w:val="22"/>
                <w:lang w:eastAsia="ru-RU"/>
              </w:rPr>
              <w:t>от "09" декабря 2021 года  № 5/109"</w:t>
            </w:r>
          </w:p>
        </w:tc>
      </w:tr>
      <w:tr w:rsidR="009C1B42" w:rsidRPr="000D5FC6" w:rsidTr="00367330">
        <w:trPr>
          <w:trHeight w:val="300"/>
        </w:trPr>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9302" w:type="dxa"/>
            <w:gridSpan w:val="3"/>
            <w:vMerge/>
            <w:tcBorders>
              <w:left w:val="nil"/>
              <w:right w:val="nil"/>
            </w:tcBorders>
            <w:shd w:val="clear" w:color="auto" w:fill="auto"/>
            <w:noWrap/>
            <w:vAlign w:val="bottom"/>
            <w:hideMark/>
          </w:tcPr>
          <w:p w:rsidR="009C1B42" w:rsidRPr="000D5FC6" w:rsidRDefault="009C1B42" w:rsidP="000D5FC6">
            <w:pPr>
              <w:jc w:val="right"/>
              <w:rPr>
                <w:sz w:val="22"/>
                <w:szCs w:val="22"/>
                <w:lang w:eastAsia="ru-RU"/>
              </w:rPr>
            </w:pPr>
          </w:p>
        </w:tc>
      </w:tr>
      <w:tr w:rsidR="009C1B42" w:rsidRPr="000D5FC6" w:rsidTr="00367330">
        <w:trPr>
          <w:trHeight w:val="300"/>
        </w:trPr>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9302" w:type="dxa"/>
            <w:gridSpan w:val="3"/>
            <w:vMerge/>
            <w:tcBorders>
              <w:left w:val="nil"/>
              <w:right w:val="nil"/>
            </w:tcBorders>
            <w:shd w:val="clear" w:color="auto" w:fill="auto"/>
            <w:noWrap/>
            <w:vAlign w:val="bottom"/>
            <w:hideMark/>
          </w:tcPr>
          <w:p w:rsidR="009C1B42" w:rsidRPr="000D5FC6" w:rsidRDefault="009C1B42" w:rsidP="000D5FC6">
            <w:pPr>
              <w:jc w:val="right"/>
              <w:rPr>
                <w:sz w:val="22"/>
                <w:szCs w:val="22"/>
                <w:lang w:eastAsia="ru-RU"/>
              </w:rPr>
            </w:pPr>
          </w:p>
        </w:tc>
      </w:tr>
      <w:tr w:rsidR="009C1B42" w:rsidRPr="000D5FC6" w:rsidTr="00367330">
        <w:trPr>
          <w:trHeight w:val="80"/>
        </w:trPr>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9302" w:type="dxa"/>
            <w:gridSpan w:val="3"/>
            <w:vMerge/>
            <w:tcBorders>
              <w:left w:val="nil"/>
              <w:right w:val="nil"/>
            </w:tcBorders>
            <w:shd w:val="clear" w:color="auto" w:fill="auto"/>
            <w:noWrap/>
            <w:vAlign w:val="bottom"/>
            <w:hideMark/>
          </w:tcPr>
          <w:p w:rsidR="009C1B42" w:rsidRPr="000D5FC6" w:rsidRDefault="009C1B42" w:rsidP="000D5FC6">
            <w:pPr>
              <w:jc w:val="right"/>
              <w:rPr>
                <w:sz w:val="22"/>
                <w:szCs w:val="22"/>
                <w:lang w:eastAsia="ru-RU"/>
              </w:rPr>
            </w:pPr>
          </w:p>
        </w:tc>
      </w:tr>
      <w:tr w:rsidR="009C1B42" w:rsidRPr="000D5FC6" w:rsidTr="00367330">
        <w:trPr>
          <w:trHeight w:val="278"/>
        </w:trPr>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c>
          <w:tcPr>
            <w:tcW w:w="452" w:type="dxa"/>
            <w:tcBorders>
              <w:top w:val="nil"/>
              <w:left w:val="nil"/>
              <w:bottom w:val="nil"/>
              <w:right w:val="nil"/>
            </w:tcBorders>
            <w:shd w:val="clear" w:color="auto" w:fill="auto"/>
            <w:noWrap/>
            <w:vAlign w:val="bottom"/>
            <w:hideMark/>
          </w:tcPr>
          <w:p w:rsidR="009C1B42" w:rsidRPr="000D5FC6" w:rsidRDefault="009C1B42" w:rsidP="000D5FC6">
            <w:pPr>
              <w:suppressAutoHyphens w:val="0"/>
              <w:autoSpaceDE/>
              <w:rPr>
                <w:sz w:val="20"/>
                <w:szCs w:val="20"/>
                <w:lang w:eastAsia="ru-RU"/>
              </w:rPr>
            </w:pPr>
          </w:p>
        </w:tc>
        <w:tc>
          <w:tcPr>
            <w:tcW w:w="9302" w:type="dxa"/>
            <w:gridSpan w:val="3"/>
            <w:vMerge/>
            <w:tcBorders>
              <w:left w:val="nil"/>
              <w:bottom w:val="nil"/>
              <w:right w:val="nil"/>
            </w:tcBorders>
            <w:shd w:val="clear" w:color="auto" w:fill="auto"/>
            <w:noWrap/>
            <w:vAlign w:val="bottom"/>
            <w:hideMark/>
          </w:tcPr>
          <w:p w:rsidR="009C1B42" w:rsidRPr="000D5FC6" w:rsidRDefault="009C1B42" w:rsidP="000D5FC6">
            <w:pPr>
              <w:suppressAutoHyphens w:val="0"/>
              <w:autoSpaceDE/>
              <w:jc w:val="right"/>
              <w:rPr>
                <w:sz w:val="22"/>
                <w:szCs w:val="22"/>
                <w:lang w:eastAsia="ru-RU"/>
              </w:rPr>
            </w:pPr>
          </w:p>
        </w:tc>
      </w:tr>
      <w:tr w:rsidR="000D5FC6" w:rsidRPr="000D5FC6" w:rsidTr="00A60A00">
        <w:trPr>
          <w:trHeight w:val="300"/>
        </w:trPr>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2"/>
                <w:szCs w:val="22"/>
                <w:lang w:eastAsia="ru-RU"/>
              </w:rPr>
            </w:pPr>
          </w:p>
        </w:tc>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7034"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041"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227"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r>
      <w:tr w:rsidR="000D5FC6" w:rsidRPr="000D5FC6" w:rsidTr="00A60A00">
        <w:trPr>
          <w:trHeight w:val="900"/>
        </w:trPr>
        <w:tc>
          <w:tcPr>
            <w:tcW w:w="10206" w:type="dxa"/>
            <w:gridSpan w:val="5"/>
            <w:tcBorders>
              <w:top w:val="nil"/>
              <w:left w:val="nil"/>
              <w:bottom w:val="nil"/>
              <w:right w:val="nil"/>
            </w:tcBorders>
            <w:shd w:val="clear" w:color="auto" w:fill="auto"/>
            <w:vAlign w:val="center"/>
            <w:hideMark/>
          </w:tcPr>
          <w:p w:rsidR="000D5FC6" w:rsidRPr="000D5FC6" w:rsidRDefault="000D5FC6" w:rsidP="000D5FC6">
            <w:pPr>
              <w:suppressAutoHyphens w:val="0"/>
              <w:autoSpaceDE/>
              <w:jc w:val="center"/>
              <w:rPr>
                <w:b/>
                <w:bCs/>
                <w:sz w:val="22"/>
                <w:szCs w:val="22"/>
                <w:lang w:eastAsia="ru-RU"/>
              </w:rPr>
            </w:pPr>
            <w:r w:rsidRPr="000D5FC6">
              <w:rPr>
                <w:b/>
                <w:bCs/>
                <w:sz w:val="22"/>
                <w:szCs w:val="22"/>
                <w:lang w:eastAsia="ru-RU"/>
              </w:rPr>
              <w:t>Функциональная классификация расходов бюджета муниципального образования "Муниципальный округ Якшур-Бодьинский район Удмуртской Республики" на плановый период 2023 и 2024 годов</w:t>
            </w:r>
          </w:p>
        </w:tc>
      </w:tr>
      <w:tr w:rsidR="000D5FC6" w:rsidRPr="000D5FC6" w:rsidTr="00A60A00">
        <w:trPr>
          <w:trHeight w:val="255"/>
        </w:trPr>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center"/>
              <w:rPr>
                <w:b/>
                <w:bCs/>
                <w:sz w:val="22"/>
                <w:szCs w:val="22"/>
                <w:lang w:eastAsia="ru-RU"/>
              </w:rPr>
            </w:pPr>
          </w:p>
        </w:tc>
        <w:tc>
          <w:tcPr>
            <w:tcW w:w="452"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7034"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041"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rPr>
                <w:sz w:val="20"/>
                <w:szCs w:val="20"/>
                <w:lang w:eastAsia="ru-RU"/>
              </w:rPr>
            </w:pPr>
          </w:p>
        </w:tc>
        <w:tc>
          <w:tcPr>
            <w:tcW w:w="1227" w:type="dxa"/>
            <w:tcBorders>
              <w:top w:val="nil"/>
              <w:left w:val="nil"/>
              <w:bottom w:val="nil"/>
              <w:right w:val="nil"/>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тыс. руб.</w:t>
            </w:r>
          </w:p>
        </w:tc>
      </w:tr>
      <w:tr w:rsidR="000D5FC6" w:rsidRPr="000D5FC6" w:rsidTr="00A60A00">
        <w:trPr>
          <w:trHeight w:val="255"/>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Раздел</w:t>
            </w: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Подраздел</w:t>
            </w:r>
          </w:p>
        </w:tc>
        <w:tc>
          <w:tcPr>
            <w:tcW w:w="7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sz w:val="22"/>
                <w:szCs w:val="22"/>
                <w:lang w:eastAsia="ru-RU"/>
              </w:rPr>
            </w:pPr>
            <w:r w:rsidRPr="000D5FC6">
              <w:rPr>
                <w:sz w:val="22"/>
                <w:szCs w:val="22"/>
                <w:lang w:eastAsia="ru-RU"/>
              </w:rPr>
              <w:t>Наименование</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Сумма</w:t>
            </w:r>
          </w:p>
        </w:tc>
      </w:tr>
      <w:tr w:rsidR="000D5FC6" w:rsidRPr="000D5FC6" w:rsidTr="00A60A00">
        <w:trPr>
          <w:trHeight w:val="72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sz w:val="20"/>
                <w:szCs w:val="20"/>
                <w:lang w:eastAsia="ru-RU"/>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sz w:val="20"/>
                <w:szCs w:val="20"/>
                <w:lang w:eastAsia="ru-RU"/>
              </w:rPr>
            </w:pPr>
          </w:p>
        </w:tc>
        <w:tc>
          <w:tcPr>
            <w:tcW w:w="7034" w:type="dxa"/>
            <w:vMerge/>
            <w:tcBorders>
              <w:top w:val="single" w:sz="4" w:space="0" w:color="auto"/>
              <w:left w:val="single" w:sz="4" w:space="0" w:color="auto"/>
              <w:bottom w:val="single" w:sz="4" w:space="0" w:color="auto"/>
              <w:right w:val="single" w:sz="4" w:space="0" w:color="auto"/>
            </w:tcBorders>
            <w:vAlign w:val="center"/>
            <w:hideMark/>
          </w:tcPr>
          <w:p w:rsidR="000D5FC6" w:rsidRPr="000D5FC6" w:rsidRDefault="000D5FC6" w:rsidP="000D5FC6">
            <w:pPr>
              <w:suppressAutoHyphens w:val="0"/>
              <w:autoSpaceDE/>
              <w:rPr>
                <w:sz w:val="22"/>
                <w:szCs w:val="22"/>
                <w:lang w:eastAsia="ru-RU"/>
              </w:rPr>
            </w:pPr>
          </w:p>
        </w:tc>
        <w:tc>
          <w:tcPr>
            <w:tcW w:w="1041" w:type="dxa"/>
            <w:tcBorders>
              <w:top w:val="nil"/>
              <w:left w:val="nil"/>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2023 год</w:t>
            </w:r>
          </w:p>
        </w:tc>
        <w:tc>
          <w:tcPr>
            <w:tcW w:w="1227" w:type="dxa"/>
            <w:tcBorders>
              <w:top w:val="nil"/>
              <w:left w:val="nil"/>
              <w:bottom w:val="single" w:sz="4" w:space="0" w:color="auto"/>
              <w:right w:val="single" w:sz="4" w:space="0" w:color="auto"/>
            </w:tcBorders>
            <w:shd w:val="clear" w:color="auto" w:fill="auto"/>
            <w:vAlign w:val="center"/>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2024 год</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Общегосударственные вопросы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115369,3</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116461,7</w:t>
            </w:r>
          </w:p>
        </w:tc>
      </w:tr>
      <w:tr w:rsidR="000D5FC6" w:rsidRPr="000D5FC6" w:rsidTr="00A60A00">
        <w:trPr>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Функционирование высшего должностного лица субъекта Российской Федерации и муниципального образования</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1939</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1939</w:t>
            </w:r>
          </w:p>
        </w:tc>
      </w:tr>
      <w:tr w:rsidR="000D5FC6" w:rsidRPr="000D5FC6" w:rsidTr="009C1B42">
        <w:trPr>
          <w:trHeight w:val="7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1384</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1384</w:t>
            </w:r>
          </w:p>
        </w:tc>
      </w:tr>
      <w:tr w:rsidR="000D5FC6" w:rsidRPr="000D5FC6" w:rsidTr="00A60A00">
        <w:trPr>
          <w:trHeight w:val="73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44371,4</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44514,7</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Судебная система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7</w:t>
            </w:r>
          </w:p>
        </w:tc>
      </w:tr>
      <w:tr w:rsidR="000D5FC6" w:rsidRPr="000D5FC6" w:rsidTr="00A60A00">
        <w:trPr>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06</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6812</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6812</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11</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Резервные фонды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150</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150</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13</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общегосударственные вопросы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60700,9</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61655</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02</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Национальная оборона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1430,8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1481,1</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Мобилизационная и вневойсковая подготовка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1430,8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1481,1</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Национальная безопасность и правоохранительная деятельность</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1340</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1340</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Гражданская оборона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238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238</w:t>
            </w:r>
          </w:p>
        </w:tc>
      </w:tr>
      <w:tr w:rsidR="000D5FC6" w:rsidRPr="000D5FC6" w:rsidTr="00A60A00">
        <w:trPr>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955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955</w:t>
            </w:r>
          </w:p>
        </w:tc>
      </w:tr>
      <w:tr w:rsidR="000D5FC6" w:rsidRPr="000D5FC6" w:rsidTr="00A60A00">
        <w:trPr>
          <w:trHeight w:val="49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14</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национальной безопасности и правоохранительной деятельности</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147</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147</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Национальная экономика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86675,8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66325,1</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Сельское хозяйство и рыболовство</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572,8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572,8</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lastRenderedPageBreak/>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08</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Транспорт</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Дорожное хозяйство (дорожные фонды)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85885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65534,3</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12</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национальной экономики</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215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215</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Жилищно-коммунальное хозяйство</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44491,3</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15245,9</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Жилищное хозяйство</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24869,5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732,4</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Коммунальное хозяйство</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10595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5060</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Благоустройство</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8941</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9364,3</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жилищно-коммунального хозяйства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85,8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89,2</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06</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Охрана окружающей среды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65</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06</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05</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охраны окружающей среды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65</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Образование</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427526,5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440724,4</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Дошкольное образование</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67301,9</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69710,7</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Общее образование</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305247,8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315836,1</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Дополнительное образование детей</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46001,1</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46202</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Молодежная политика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3540,6</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3540,6</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07</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образования</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5435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5435</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08</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Культура и кинематография</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69944,3</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67812</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08</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Культура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69923,3</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67791</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08</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культуры, кинематографии</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21</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21</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09</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Здравоохранение</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122</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122</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09</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здравоохранения</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122</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122</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Социальная политика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16796,9</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16839,1</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Пенсионное обеспечение</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1598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1598</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03</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Социальное обеспечение населения</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1128,4</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1172,6</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04</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Охрана семьи и детства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13652,5</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13650,5</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10</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06</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Другие вопросы в области социальной политики</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418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418</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11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Физическая культура и спорт</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702</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702</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11</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02</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Массовый спорт</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702</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702</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13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00</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Обслуживание государственного и муниципального долга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5961</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5961</w:t>
            </w:r>
          </w:p>
        </w:tc>
      </w:tr>
      <w:tr w:rsidR="000D5FC6" w:rsidRPr="000D5FC6" w:rsidTr="00A60A00">
        <w:trPr>
          <w:trHeight w:val="300"/>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13</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sz w:val="20"/>
                <w:szCs w:val="20"/>
                <w:lang w:eastAsia="ru-RU"/>
              </w:rPr>
            </w:pPr>
            <w:r w:rsidRPr="000D5FC6">
              <w:rPr>
                <w:sz w:val="20"/>
                <w:szCs w:val="20"/>
                <w:lang w:eastAsia="ru-RU"/>
              </w:rPr>
              <w:t>01</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sz w:val="18"/>
                <w:szCs w:val="18"/>
                <w:lang w:eastAsia="ru-RU"/>
              </w:rPr>
            </w:pPr>
            <w:r w:rsidRPr="000D5FC6">
              <w:rPr>
                <w:sz w:val="18"/>
                <w:szCs w:val="18"/>
                <w:lang w:eastAsia="ru-RU"/>
              </w:rPr>
              <w:t>Обслуживание государственного внутреннего и муниципального долга</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5961</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sz w:val="20"/>
                <w:szCs w:val="20"/>
                <w:lang w:eastAsia="ru-RU"/>
              </w:rPr>
            </w:pPr>
            <w:r w:rsidRPr="000D5FC6">
              <w:rPr>
                <w:sz w:val="20"/>
                <w:szCs w:val="20"/>
                <w:lang w:eastAsia="ru-RU"/>
              </w:rPr>
              <w:t>5961</w:t>
            </w:r>
          </w:p>
        </w:tc>
      </w:tr>
      <w:tr w:rsidR="000D5FC6" w:rsidRPr="000D5FC6" w:rsidTr="00A60A00">
        <w:trPr>
          <w:trHeight w:val="285"/>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99</w:t>
            </w:r>
          </w:p>
        </w:tc>
        <w:tc>
          <w:tcPr>
            <w:tcW w:w="452"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jc w:val="center"/>
              <w:rPr>
                <w:b/>
                <w:bCs/>
                <w:sz w:val="20"/>
                <w:szCs w:val="20"/>
                <w:lang w:eastAsia="ru-RU"/>
              </w:rPr>
            </w:pPr>
            <w:r w:rsidRPr="000D5FC6">
              <w:rPr>
                <w:b/>
                <w:bCs/>
                <w:sz w:val="20"/>
                <w:szCs w:val="20"/>
                <w:lang w:eastAsia="ru-RU"/>
              </w:rPr>
              <w:t>99</w:t>
            </w:r>
          </w:p>
        </w:tc>
        <w:tc>
          <w:tcPr>
            <w:tcW w:w="7034" w:type="dxa"/>
            <w:tcBorders>
              <w:top w:val="nil"/>
              <w:left w:val="nil"/>
              <w:bottom w:val="single" w:sz="4" w:space="0" w:color="auto"/>
              <w:right w:val="single" w:sz="4" w:space="0" w:color="auto"/>
            </w:tcBorders>
            <w:shd w:val="clear" w:color="auto" w:fill="auto"/>
            <w:vAlign w:val="bottom"/>
            <w:hideMark/>
          </w:tcPr>
          <w:p w:rsidR="000D5FC6" w:rsidRPr="000D5FC6" w:rsidRDefault="000D5FC6" w:rsidP="000D5FC6">
            <w:pPr>
              <w:suppressAutoHyphens w:val="0"/>
              <w:autoSpaceDE/>
              <w:rPr>
                <w:b/>
                <w:bCs/>
                <w:sz w:val="18"/>
                <w:szCs w:val="18"/>
                <w:lang w:eastAsia="ru-RU"/>
              </w:rPr>
            </w:pPr>
            <w:r w:rsidRPr="000D5FC6">
              <w:rPr>
                <w:b/>
                <w:bCs/>
                <w:sz w:val="18"/>
                <w:szCs w:val="18"/>
                <w:lang w:eastAsia="ru-RU"/>
              </w:rPr>
              <w:t>Условно утверждённые расходы</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9488</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19481,2</w:t>
            </w:r>
          </w:p>
        </w:tc>
      </w:tr>
      <w:tr w:rsidR="000D5FC6" w:rsidRPr="000D5FC6" w:rsidTr="00A60A00">
        <w:trPr>
          <w:trHeight w:val="285"/>
        </w:trPr>
        <w:tc>
          <w:tcPr>
            <w:tcW w:w="452" w:type="dxa"/>
            <w:tcBorders>
              <w:top w:val="nil"/>
              <w:left w:val="single" w:sz="4" w:space="0" w:color="auto"/>
              <w:bottom w:val="single" w:sz="4" w:space="0" w:color="auto"/>
              <w:right w:val="nil"/>
            </w:tcBorders>
            <w:shd w:val="clear" w:color="auto" w:fill="auto"/>
            <w:noWrap/>
            <w:vAlign w:val="bottom"/>
            <w:hideMark/>
          </w:tcPr>
          <w:p w:rsidR="000D5FC6" w:rsidRPr="000D5FC6" w:rsidRDefault="000D5FC6" w:rsidP="000D5FC6">
            <w:pPr>
              <w:suppressAutoHyphens w:val="0"/>
              <w:autoSpaceDE/>
              <w:rPr>
                <w:rFonts w:ascii="Arial CYR" w:hAnsi="Arial CYR"/>
                <w:sz w:val="20"/>
                <w:szCs w:val="20"/>
                <w:lang w:eastAsia="ru-RU"/>
              </w:rPr>
            </w:pPr>
            <w:r w:rsidRPr="000D5FC6">
              <w:rPr>
                <w:rFonts w:ascii="Arial CYR" w:hAnsi="Arial CYR"/>
                <w:sz w:val="20"/>
                <w:szCs w:val="20"/>
                <w:lang w:eastAsia="ru-RU"/>
              </w:rPr>
              <w:t> </w:t>
            </w:r>
          </w:p>
        </w:tc>
        <w:tc>
          <w:tcPr>
            <w:tcW w:w="452" w:type="dxa"/>
            <w:tcBorders>
              <w:top w:val="nil"/>
              <w:left w:val="nil"/>
              <w:bottom w:val="single" w:sz="4" w:space="0" w:color="auto"/>
              <w:right w:val="nil"/>
            </w:tcBorders>
            <w:shd w:val="clear" w:color="auto" w:fill="auto"/>
            <w:noWrap/>
            <w:vAlign w:val="bottom"/>
            <w:hideMark/>
          </w:tcPr>
          <w:p w:rsidR="000D5FC6" w:rsidRPr="000D5FC6" w:rsidRDefault="000D5FC6" w:rsidP="000D5FC6">
            <w:pPr>
              <w:suppressAutoHyphens w:val="0"/>
              <w:autoSpaceDE/>
              <w:rPr>
                <w:rFonts w:ascii="Arial CYR" w:hAnsi="Arial CYR"/>
                <w:sz w:val="20"/>
                <w:szCs w:val="20"/>
                <w:lang w:eastAsia="ru-RU"/>
              </w:rPr>
            </w:pPr>
            <w:r w:rsidRPr="000D5FC6">
              <w:rPr>
                <w:rFonts w:ascii="Arial CYR" w:hAnsi="Arial CYR"/>
                <w:sz w:val="20"/>
                <w:szCs w:val="20"/>
                <w:lang w:eastAsia="ru-RU"/>
              </w:rPr>
              <w:t> </w:t>
            </w:r>
          </w:p>
        </w:tc>
        <w:tc>
          <w:tcPr>
            <w:tcW w:w="7034"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rPr>
                <w:b/>
                <w:bCs/>
                <w:sz w:val="22"/>
                <w:szCs w:val="22"/>
                <w:lang w:eastAsia="ru-RU"/>
              </w:rPr>
            </w:pPr>
            <w:r w:rsidRPr="000D5FC6">
              <w:rPr>
                <w:b/>
                <w:bCs/>
                <w:sz w:val="22"/>
                <w:szCs w:val="22"/>
                <w:lang w:eastAsia="ru-RU"/>
              </w:rPr>
              <w:t>Итого</w:t>
            </w:r>
          </w:p>
        </w:tc>
        <w:tc>
          <w:tcPr>
            <w:tcW w:w="1041"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2"/>
                <w:szCs w:val="22"/>
                <w:lang w:eastAsia="ru-RU"/>
              </w:rPr>
            </w:pPr>
            <w:r w:rsidRPr="000D5FC6">
              <w:rPr>
                <w:b/>
                <w:bCs/>
                <w:sz w:val="22"/>
                <w:szCs w:val="22"/>
                <w:lang w:eastAsia="ru-RU"/>
              </w:rPr>
              <w:t>779912,9</w:t>
            </w:r>
          </w:p>
        </w:tc>
        <w:tc>
          <w:tcPr>
            <w:tcW w:w="1227" w:type="dxa"/>
            <w:tcBorders>
              <w:top w:val="nil"/>
              <w:left w:val="nil"/>
              <w:bottom w:val="single" w:sz="4" w:space="0" w:color="auto"/>
              <w:right w:val="single" w:sz="4" w:space="0" w:color="auto"/>
            </w:tcBorders>
            <w:shd w:val="clear" w:color="auto" w:fill="auto"/>
            <w:noWrap/>
            <w:vAlign w:val="bottom"/>
            <w:hideMark/>
          </w:tcPr>
          <w:p w:rsidR="000D5FC6" w:rsidRPr="000D5FC6" w:rsidRDefault="000D5FC6" w:rsidP="000D5FC6">
            <w:pPr>
              <w:suppressAutoHyphens w:val="0"/>
              <w:autoSpaceDE/>
              <w:jc w:val="right"/>
              <w:rPr>
                <w:b/>
                <w:bCs/>
                <w:sz w:val="20"/>
                <w:szCs w:val="20"/>
                <w:lang w:eastAsia="ru-RU"/>
              </w:rPr>
            </w:pPr>
            <w:r w:rsidRPr="000D5FC6">
              <w:rPr>
                <w:b/>
                <w:bCs/>
                <w:sz w:val="20"/>
                <w:szCs w:val="20"/>
                <w:lang w:eastAsia="ru-RU"/>
              </w:rPr>
              <w:t>752560,5</w:t>
            </w:r>
          </w:p>
        </w:tc>
      </w:tr>
    </w:tbl>
    <w:p w:rsidR="000D5FC6" w:rsidRDefault="000D5FC6" w:rsidP="00061F6E">
      <w:pPr>
        <w:tabs>
          <w:tab w:val="left" w:pos="2010"/>
        </w:tabs>
        <w:autoSpaceDE/>
        <w:rPr>
          <w:lang w:eastAsia="ru-RU"/>
        </w:rPr>
      </w:pPr>
    </w:p>
    <w:tbl>
      <w:tblPr>
        <w:tblW w:w="10206" w:type="dxa"/>
        <w:tblInd w:w="108" w:type="dxa"/>
        <w:tblLook w:val="04A0" w:firstRow="1" w:lastRow="0" w:firstColumn="1" w:lastColumn="0" w:noHBand="0" w:noVBand="1"/>
      </w:tblPr>
      <w:tblGrid>
        <w:gridCol w:w="2694"/>
        <w:gridCol w:w="5244"/>
        <w:gridCol w:w="2268"/>
      </w:tblGrid>
      <w:tr w:rsidR="00A60A00" w:rsidRPr="00BB0D11" w:rsidTr="00A60A00">
        <w:trPr>
          <w:trHeight w:val="30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rPr>
                <w:sz w:val="20"/>
                <w:szCs w:val="20"/>
                <w:lang w:eastAsia="ru-RU"/>
              </w:rPr>
            </w:pPr>
          </w:p>
        </w:tc>
        <w:tc>
          <w:tcPr>
            <w:tcW w:w="7512" w:type="dxa"/>
            <w:gridSpan w:val="2"/>
            <w:vMerge w:val="restart"/>
            <w:tcBorders>
              <w:top w:val="nil"/>
              <w:left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r w:rsidRPr="00BB0D11">
              <w:rPr>
                <w:sz w:val="22"/>
                <w:szCs w:val="22"/>
                <w:lang w:eastAsia="ru-RU"/>
              </w:rPr>
              <w:t>Приложение №5</w:t>
            </w:r>
          </w:p>
          <w:p w:rsidR="00A60A00" w:rsidRPr="00BB0D11" w:rsidRDefault="00A60A00" w:rsidP="00BB0D11">
            <w:pPr>
              <w:suppressAutoHyphens w:val="0"/>
              <w:autoSpaceDE/>
              <w:jc w:val="right"/>
              <w:rPr>
                <w:sz w:val="22"/>
                <w:szCs w:val="22"/>
                <w:lang w:eastAsia="ru-RU"/>
              </w:rPr>
            </w:pPr>
            <w:r w:rsidRPr="00BB0D11">
              <w:rPr>
                <w:sz w:val="22"/>
                <w:szCs w:val="22"/>
                <w:lang w:eastAsia="ru-RU"/>
              </w:rPr>
              <w:t>к решению Совета депутатов</w:t>
            </w:r>
          </w:p>
          <w:p w:rsidR="00A60A00" w:rsidRPr="00BB0D11" w:rsidRDefault="00A60A00" w:rsidP="00BB0D11">
            <w:pPr>
              <w:suppressAutoHyphens w:val="0"/>
              <w:autoSpaceDE/>
              <w:jc w:val="right"/>
              <w:rPr>
                <w:sz w:val="22"/>
                <w:szCs w:val="22"/>
                <w:lang w:eastAsia="ru-RU"/>
              </w:rPr>
            </w:pPr>
            <w:r w:rsidRPr="00BB0D11">
              <w:rPr>
                <w:sz w:val="22"/>
                <w:szCs w:val="22"/>
                <w:lang w:eastAsia="ru-RU"/>
              </w:rPr>
              <w:t xml:space="preserve">муниципального образования "Муниципальный округ </w:t>
            </w:r>
          </w:p>
          <w:p w:rsidR="00A60A00" w:rsidRPr="00BB0D11" w:rsidRDefault="00A60A00" w:rsidP="00BB0D11">
            <w:pPr>
              <w:suppressAutoHyphens w:val="0"/>
              <w:autoSpaceDE/>
              <w:jc w:val="right"/>
              <w:rPr>
                <w:sz w:val="20"/>
                <w:szCs w:val="20"/>
                <w:lang w:eastAsia="ru-RU"/>
              </w:rPr>
            </w:pPr>
            <w:r w:rsidRPr="00BB0D11">
              <w:rPr>
                <w:sz w:val="20"/>
                <w:szCs w:val="20"/>
                <w:lang w:eastAsia="ru-RU"/>
              </w:rPr>
              <w:t>Якшур-Бодьинский район" Удмуртской Республики</w:t>
            </w:r>
          </w:p>
          <w:p w:rsidR="00A60A00" w:rsidRPr="00BB0D11" w:rsidRDefault="00A60A00" w:rsidP="00BB0D11">
            <w:pPr>
              <w:suppressAutoHyphens w:val="0"/>
              <w:autoSpaceDE/>
              <w:jc w:val="right"/>
              <w:rPr>
                <w:sz w:val="22"/>
                <w:szCs w:val="22"/>
                <w:lang w:eastAsia="ru-RU"/>
              </w:rPr>
            </w:pPr>
            <w:r w:rsidRPr="00BB0D11">
              <w:rPr>
                <w:sz w:val="22"/>
                <w:szCs w:val="22"/>
                <w:lang w:eastAsia="ru-RU"/>
              </w:rPr>
              <w:t>от "28" октября 2022 года  №  1/305</w:t>
            </w:r>
          </w:p>
          <w:p w:rsidR="00A60A00" w:rsidRPr="00BB0D11" w:rsidRDefault="00A60A00" w:rsidP="00BB0D11">
            <w:pPr>
              <w:suppressAutoHyphens w:val="0"/>
              <w:autoSpaceDE/>
              <w:jc w:val="right"/>
              <w:rPr>
                <w:sz w:val="22"/>
                <w:szCs w:val="22"/>
                <w:lang w:eastAsia="ru-RU"/>
              </w:rPr>
            </w:pPr>
            <w:r w:rsidRPr="00BB0D11">
              <w:rPr>
                <w:sz w:val="22"/>
                <w:szCs w:val="22"/>
                <w:lang w:eastAsia="ru-RU"/>
              </w:rPr>
              <w:t>"Приложение № 3</w:t>
            </w:r>
          </w:p>
          <w:p w:rsidR="00A60A00" w:rsidRPr="00BB0D11" w:rsidRDefault="00A60A00" w:rsidP="00BB0D11">
            <w:pPr>
              <w:suppressAutoHyphens w:val="0"/>
              <w:autoSpaceDE/>
              <w:jc w:val="right"/>
              <w:rPr>
                <w:sz w:val="22"/>
                <w:szCs w:val="22"/>
                <w:lang w:eastAsia="ru-RU"/>
              </w:rPr>
            </w:pPr>
            <w:r w:rsidRPr="00BB0D11">
              <w:rPr>
                <w:sz w:val="22"/>
                <w:szCs w:val="22"/>
                <w:lang w:eastAsia="ru-RU"/>
              </w:rPr>
              <w:t xml:space="preserve">к решению Совета депутатов </w:t>
            </w:r>
          </w:p>
          <w:p w:rsidR="00A60A00" w:rsidRPr="00BB0D11" w:rsidRDefault="00A60A00" w:rsidP="00BB0D11">
            <w:pPr>
              <w:suppressAutoHyphens w:val="0"/>
              <w:autoSpaceDE/>
              <w:jc w:val="right"/>
              <w:rPr>
                <w:sz w:val="22"/>
                <w:szCs w:val="22"/>
                <w:lang w:eastAsia="ru-RU"/>
              </w:rPr>
            </w:pPr>
            <w:r w:rsidRPr="00BB0D11">
              <w:rPr>
                <w:sz w:val="22"/>
                <w:szCs w:val="22"/>
                <w:lang w:eastAsia="ru-RU"/>
              </w:rPr>
              <w:t xml:space="preserve">муниципального образования "Муниципальный округ </w:t>
            </w:r>
          </w:p>
          <w:p w:rsidR="00A60A00" w:rsidRPr="00BB0D11" w:rsidRDefault="00A60A00" w:rsidP="00BB0D11">
            <w:pPr>
              <w:suppressAutoHyphens w:val="0"/>
              <w:autoSpaceDE/>
              <w:jc w:val="right"/>
              <w:rPr>
                <w:sz w:val="22"/>
                <w:szCs w:val="22"/>
                <w:lang w:eastAsia="ru-RU"/>
              </w:rPr>
            </w:pPr>
            <w:r w:rsidRPr="00BB0D11">
              <w:rPr>
                <w:sz w:val="22"/>
                <w:szCs w:val="22"/>
                <w:lang w:eastAsia="ru-RU"/>
              </w:rPr>
              <w:t xml:space="preserve"> Якшур-Бодьинский район Удмуртской Республики"</w:t>
            </w:r>
          </w:p>
          <w:p w:rsidR="00A60A00" w:rsidRPr="00BB0D11" w:rsidRDefault="00A60A00" w:rsidP="00BB0D11">
            <w:pPr>
              <w:jc w:val="right"/>
              <w:rPr>
                <w:sz w:val="22"/>
                <w:szCs w:val="22"/>
                <w:lang w:eastAsia="ru-RU"/>
              </w:rPr>
            </w:pPr>
            <w:r w:rsidRPr="00BB0D11">
              <w:rPr>
                <w:sz w:val="22"/>
                <w:szCs w:val="22"/>
                <w:lang w:eastAsia="ru-RU"/>
              </w:rPr>
              <w:t>от 09 декабря  2021 года  №5/109"</w:t>
            </w:r>
          </w:p>
        </w:tc>
      </w:tr>
      <w:tr w:rsidR="00A60A00" w:rsidRPr="00BB0D11" w:rsidTr="00A60A00">
        <w:trPr>
          <w:trHeight w:val="30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A60A00">
        <w:trPr>
          <w:trHeight w:val="30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A60A00">
        <w:trPr>
          <w:trHeight w:val="255"/>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0"/>
                <w:szCs w:val="20"/>
                <w:lang w:eastAsia="ru-RU"/>
              </w:rPr>
            </w:pPr>
          </w:p>
        </w:tc>
      </w:tr>
      <w:tr w:rsidR="00A60A00" w:rsidRPr="00BB0D11" w:rsidTr="00A60A00">
        <w:trPr>
          <w:trHeight w:val="30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0"/>
                <w:szCs w:val="20"/>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A60A00">
        <w:trPr>
          <w:trHeight w:val="30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0"/>
                <w:szCs w:val="20"/>
                <w:lang w:eastAsia="ru-RU"/>
              </w:rPr>
            </w:pPr>
          </w:p>
        </w:tc>
      </w:tr>
      <w:tr w:rsidR="00A60A00" w:rsidRPr="00BB0D11" w:rsidTr="00A60A00">
        <w:trPr>
          <w:trHeight w:val="30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0"/>
                <w:szCs w:val="20"/>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A60A00">
        <w:trPr>
          <w:trHeight w:val="315"/>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A60A00">
        <w:trPr>
          <w:trHeight w:val="315"/>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A60A00">
        <w:trPr>
          <w:trHeight w:val="315"/>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right w:val="nil"/>
            </w:tcBorders>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9C1B42">
        <w:trPr>
          <w:trHeight w:val="80"/>
        </w:trPr>
        <w:tc>
          <w:tcPr>
            <w:tcW w:w="2694" w:type="dxa"/>
            <w:tcBorders>
              <w:top w:val="nil"/>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7512" w:type="dxa"/>
            <w:gridSpan w:val="2"/>
            <w:vMerge/>
            <w:tcBorders>
              <w:left w:val="nil"/>
              <w:bottom w:val="nil"/>
              <w:right w:val="nil"/>
            </w:tcBorders>
            <w:shd w:val="clear" w:color="auto" w:fill="auto"/>
            <w:noWrap/>
            <w:vAlign w:val="bottom"/>
            <w:hideMark/>
          </w:tcPr>
          <w:p w:rsidR="00A60A00" w:rsidRPr="00BB0D11" w:rsidRDefault="00A60A00" w:rsidP="00BB0D11">
            <w:pPr>
              <w:suppressAutoHyphens w:val="0"/>
              <w:autoSpaceDE/>
              <w:jc w:val="right"/>
              <w:rPr>
                <w:sz w:val="22"/>
                <w:szCs w:val="22"/>
                <w:lang w:eastAsia="ru-RU"/>
              </w:rPr>
            </w:pPr>
          </w:p>
        </w:tc>
      </w:tr>
      <w:tr w:rsidR="00BB0D11" w:rsidRPr="00BB0D11" w:rsidTr="00A60A00">
        <w:trPr>
          <w:trHeight w:val="80"/>
        </w:trPr>
        <w:tc>
          <w:tcPr>
            <w:tcW w:w="269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right"/>
              <w:rPr>
                <w:sz w:val="22"/>
                <w:szCs w:val="22"/>
                <w:lang w:eastAsia="ru-RU"/>
              </w:rPr>
            </w:pPr>
          </w:p>
        </w:tc>
        <w:tc>
          <w:tcPr>
            <w:tcW w:w="524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2268"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r>
      <w:tr w:rsidR="00BB0D11" w:rsidRPr="00BB0D11" w:rsidTr="00A60A00">
        <w:trPr>
          <w:trHeight w:val="80"/>
        </w:trPr>
        <w:tc>
          <w:tcPr>
            <w:tcW w:w="10206" w:type="dxa"/>
            <w:gridSpan w:val="3"/>
            <w:tcBorders>
              <w:top w:val="nil"/>
              <w:left w:val="nil"/>
              <w:bottom w:val="nil"/>
              <w:right w:val="nil"/>
            </w:tcBorders>
            <w:shd w:val="clear" w:color="auto" w:fill="auto"/>
            <w:vAlign w:val="center"/>
            <w:hideMark/>
          </w:tcPr>
          <w:p w:rsidR="00BB0D11" w:rsidRPr="00BB0D11" w:rsidRDefault="00BB0D11" w:rsidP="00BB0D11">
            <w:pPr>
              <w:suppressAutoHyphens w:val="0"/>
              <w:autoSpaceDE/>
              <w:jc w:val="center"/>
              <w:rPr>
                <w:b/>
                <w:bCs/>
                <w:lang w:eastAsia="ru-RU"/>
              </w:rPr>
            </w:pPr>
            <w:r w:rsidRPr="00BB0D11">
              <w:rPr>
                <w:b/>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2022 год</w:t>
            </w:r>
          </w:p>
        </w:tc>
      </w:tr>
      <w:tr w:rsidR="00BB0D11" w:rsidRPr="00BB0D11" w:rsidTr="00BB0D11">
        <w:trPr>
          <w:trHeight w:val="195"/>
        </w:trPr>
        <w:tc>
          <w:tcPr>
            <w:tcW w:w="269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center"/>
              <w:rPr>
                <w:b/>
                <w:bCs/>
                <w:lang w:eastAsia="ru-RU"/>
              </w:rPr>
            </w:pPr>
          </w:p>
        </w:tc>
        <w:tc>
          <w:tcPr>
            <w:tcW w:w="524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2268"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r>
      <w:tr w:rsidR="00BB0D11" w:rsidRPr="00BB0D11" w:rsidTr="00A60A00">
        <w:trPr>
          <w:trHeight w:val="80"/>
        </w:trPr>
        <w:tc>
          <w:tcPr>
            <w:tcW w:w="269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524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2268"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right"/>
              <w:rPr>
                <w:lang w:eastAsia="ru-RU"/>
              </w:rPr>
            </w:pPr>
            <w:r w:rsidRPr="00BB0D11">
              <w:rPr>
                <w:lang w:eastAsia="ru-RU"/>
              </w:rPr>
              <w:t>тыс.руб.</w:t>
            </w:r>
          </w:p>
        </w:tc>
      </w:tr>
      <w:tr w:rsidR="00BB0D11" w:rsidRPr="00BB0D11" w:rsidTr="00367330">
        <w:trPr>
          <w:trHeight w:val="4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lastRenderedPageBreak/>
              <w:t>Код</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Наименование источников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Уточнённый план на 2022 год</w:t>
            </w:r>
          </w:p>
        </w:tc>
      </w:tr>
      <w:tr w:rsidR="00BB0D11" w:rsidRPr="00BB0D11" w:rsidTr="00BB0D11">
        <w:trPr>
          <w:trHeight w:val="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000 01 00 00 00 14 0000 000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rPr>
                <w:b/>
                <w:bCs/>
                <w:sz w:val="20"/>
                <w:szCs w:val="20"/>
                <w:lang w:eastAsia="ru-RU"/>
              </w:rPr>
            </w:pPr>
            <w:r w:rsidRPr="00BB0D11">
              <w:rPr>
                <w:b/>
                <w:bCs/>
                <w:sz w:val="20"/>
                <w:szCs w:val="20"/>
                <w:lang w:eastAsia="ru-RU"/>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36640,7</w:t>
            </w:r>
          </w:p>
        </w:tc>
      </w:tr>
      <w:tr w:rsidR="00BB0D11" w:rsidRPr="00BB0D11" w:rsidTr="00BB0D11">
        <w:trPr>
          <w:trHeight w:val="40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000 01 02 00 00 00 0000 000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b/>
                <w:bCs/>
                <w:sz w:val="20"/>
                <w:szCs w:val="20"/>
                <w:lang w:eastAsia="ru-RU"/>
              </w:rPr>
            </w:pPr>
            <w:r w:rsidRPr="00BB0D11">
              <w:rPr>
                <w:b/>
                <w:bCs/>
                <w:sz w:val="20"/>
                <w:szCs w:val="20"/>
                <w:lang w:eastAsia="ru-RU"/>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-50508,0</w:t>
            </w:r>
          </w:p>
        </w:tc>
      </w:tr>
      <w:tr w:rsidR="00BB0D11" w:rsidRPr="00BB0D11" w:rsidTr="00BB0D11">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000 01 02 00 00 00 0000 700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Привлечение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BB0D11">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000 01 02 00 00 14 0000 710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Привлечение кредитов от кредитных организаций бюджетами муниципальных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BB0D11">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000 01 02 00 00 00 0000 800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-50508,0</w:t>
            </w:r>
          </w:p>
        </w:tc>
      </w:tr>
      <w:tr w:rsidR="00BB0D11" w:rsidRPr="00BB0D11" w:rsidTr="00BB0D11">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000 01 02 00 00 14 0000 810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Погашение  кредитов, предоставленных кредитными организациями бюджетами  муниципальых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-50508,0</w:t>
            </w:r>
          </w:p>
        </w:tc>
      </w:tr>
      <w:tr w:rsidR="00BB0D11" w:rsidRPr="00BB0D11" w:rsidTr="00BB0D11">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000 01 03 00 00 00 0000 000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b/>
                <w:bCs/>
                <w:sz w:val="20"/>
                <w:szCs w:val="20"/>
                <w:lang w:eastAsia="ru-RU"/>
              </w:rPr>
            </w:pPr>
            <w:r w:rsidRPr="00BB0D11">
              <w:rPr>
                <w:b/>
                <w:bCs/>
                <w:sz w:val="20"/>
                <w:szCs w:val="20"/>
                <w:lang w:eastAsia="ru-RU"/>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50508,0</w:t>
            </w:r>
          </w:p>
        </w:tc>
      </w:tr>
      <w:tr w:rsidR="00BB0D11" w:rsidRPr="00BB0D11" w:rsidTr="00BB0D11">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000 01 03 01 00 00 0000 700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rPr>
                <w:sz w:val="20"/>
                <w:szCs w:val="20"/>
                <w:lang w:eastAsia="ru-RU"/>
              </w:rPr>
            </w:pPr>
            <w:r w:rsidRPr="00BB0D11">
              <w:rPr>
                <w:sz w:val="20"/>
                <w:szCs w:val="20"/>
                <w:lang w:eastAsia="ru-RU"/>
              </w:rPr>
              <w:t>Привлечение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50508,0</w:t>
            </w:r>
          </w:p>
        </w:tc>
      </w:tr>
      <w:tr w:rsidR="00BB0D11" w:rsidRPr="00BB0D11" w:rsidTr="00BB0D11">
        <w:trPr>
          <w:trHeight w:val="5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000 01 03 01 00 14 0000 710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rPr>
                <w:sz w:val="20"/>
                <w:szCs w:val="20"/>
                <w:lang w:eastAsia="ru-RU"/>
              </w:rPr>
            </w:pPr>
            <w:r w:rsidRPr="00BB0D11">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50508,0</w:t>
            </w:r>
          </w:p>
        </w:tc>
      </w:tr>
      <w:tr w:rsidR="00BB0D11" w:rsidRPr="00BB0D11" w:rsidTr="00BB0D11">
        <w:trPr>
          <w:trHeight w:val="4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000 01 03 01 00 00 0000 800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BB0D11">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000 01 03 01 00 14 0000 810</w:t>
            </w:r>
          </w:p>
        </w:tc>
        <w:tc>
          <w:tcPr>
            <w:tcW w:w="5244"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BB0D11">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000 01 05 00 00  00 0000 000</w:t>
            </w:r>
          </w:p>
        </w:tc>
        <w:tc>
          <w:tcPr>
            <w:tcW w:w="5244" w:type="dxa"/>
            <w:tcBorders>
              <w:top w:val="nil"/>
              <w:left w:val="nil"/>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both"/>
              <w:rPr>
                <w:b/>
                <w:bCs/>
                <w:sz w:val="20"/>
                <w:szCs w:val="20"/>
                <w:lang w:eastAsia="ru-RU"/>
              </w:rPr>
            </w:pPr>
            <w:r w:rsidRPr="00BB0D11">
              <w:rPr>
                <w:b/>
                <w:bCs/>
                <w:sz w:val="20"/>
                <w:szCs w:val="20"/>
                <w:lang w:eastAsia="ru-RU"/>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36640,7</w:t>
            </w:r>
          </w:p>
        </w:tc>
      </w:tr>
      <w:tr w:rsidR="00BB0D11" w:rsidRPr="00BB0D11" w:rsidTr="00BB0D11">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000 01 05 02 00  00 0000 500</w:t>
            </w:r>
          </w:p>
        </w:tc>
        <w:tc>
          <w:tcPr>
            <w:tcW w:w="5244" w:type="dxa"/>
            <w:tcBorders>
              <w:top w:val="nil"/>
              <w:left w:val="nil"/>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BB0D11">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000 01 05 02 01  14 0000 510</w:t>
            </w:r>
          </w:p>
        </w:tc>
        <w:tc>
          <w:tcPr>
            <w:tcW w:w="5244" w:type="dxa"/>
            <w:tcBorders>
              <w:top w:val="nil"/>
              <w:left w:val="nil"/>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Увеличение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BB0D11">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000 01 05 02 00  00 0000 600</w:t>
            </w:r>
          </w:p>
        </w:tc>
        <w:tc>
          <w:tcPr>
            <w:tcW w:w="5244" w:type="dxa"/>
            <w:tcBorders>
              <w:top w:val="nil"/>
              <w:left w:val="nil"/>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36640,7</w:t>
            </w:r>
          </w:p>
        </w:tc>
      </w:tr>
      <w:tr w:rsidR="00BB0D11" w:rsidRPr="00BB0D11" w:rsidTr="00BB0D11">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000 01 05 02 01  14 0000 610</w:t>
            </w:r>
          </w:p>
        </w:tc>
        <w:tc>
          <w:tcPr>
            <w:tcW w:w="5244" w:type="dxa"/>
            <w:tcBorders>
              <w:top w:val="nil"/>
              <w:left w:val="nil"/>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Уменьшение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36640,7</w:t>
            </w:r>
          </w:p>
        </w:tc>
      </w:tr>
    </w:tbl>
    <w:p w:rsidR="000D5FC6" w:rsidRDefault="000D5FC6" w:rsidP="00061F6E">
      <w:pPr>
        <w:tabs>
          <w:tab w:val="left" w:pos="2010"/>
        </w:tabs>
        <w:autoSpaceDE/>
        <w:rPr>
          <w:lang w:eastAsia="ru-RU"/>
        </w:rPr>
      </w:pPr>
    </w:p>
    <w:tbl>
      <w:tblPr>
        <w:tblW w:w="9639" w:type="dxa"/>
        <w:tblInd w:w="108" w:type="dxa"/>
        <w:tblLayout w:type="fixed"/>
        <w:tblLook w:val="04A0" w:firstRow="1" w:lastRow="0" w:firstColumn="1" w:lastColumn="0" w:noHBand="0" w:noVBand="1"/>
      </w:tblPr>
      <w:tblGrid>
        <w:gridCol w:w="2835"/>
        <w:gridCol w:w="4102"/>
        <w:gridCol w:w="1380"/>
        <w:gridCol w:w="1322"/>
      </w:tblGrid>
      <w:tr w:rsidR="00367330" w:rsidRPr="00BB0D11" w:rsidTr="00CC5A1E">
        <w:trPr>
          <w:trHeight w:val="300"/>
        </w:trPr>
        <w:tc>
          <w:tcPr>
            <w:tcW w:w="9639" w:type="dxa"/>
            <w:gridSpan w:val="4"/>
            <w:vMerge w:val="restart"/>
            <w:shd w:val="clear" w:color="auto" w:fill="auto"/>
            <w:noWrap/>
            <w:vAlign w:val="bottom"/>
            <w:hideMark/>
          </w:tcPr>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Приложение №6</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к решению Совета депутатов</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 xml:space="preserve">муниципального образования "Муниципальный округ </w:t>
            </w:r>
          </w:p>
          <w:p w:rsidR="00367330" w:rsidRPr="00BB0D11" w:rsidRDefault="00367330" w:rsidP="00CC5A1E">
            <w:pPr>
              <w:suppressAutoHyphens w:val="0"/>
              <w:autoSpaceDE/>
              <w:ind w:right="175"/>
              <w:jc w:val="right"/>
              <w:rPr>
                <w:sz w:val="20"/>
                <w:szCs w:val="20"/>
                <w:lang w:eastAsia="ru-RU"/>
              </w:rPr>
            </w:pPr>
            <w:r w:rsidRPr="00BB0D11">
              <w:rPr>
                <w:sz w:val="20"/>
                <w:szCs w:val="20"/>
                <w:lang w:eastAsia="ru-RU"/>
              </w:rPr>
              <w:t>Якшур-Бодьинский район" Удмуртской Республики</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от "28" октября 2022 года  № 1/305</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"Приложение № 4</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 xml:space="preserve">к решению Совета депутатов </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муниципального образования</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 xml:space="preserve">"Муниципальный округ Якшур-Бодьинский </w:t>
            </w:r>
          </w:p>
          <w:p w:rsidR="00367330" w:rsidRPr="00BB0D11" w:rsidRDefault="00367330" w:rsidP="00CC5A1E">
            <w:pPr>
              <w:suppressAutoHyphens w:val="0"/>
              <w:autoSpaceDE/>
              <w:ind w:right="175"/>
              <w:jc w:val="right"/>
              <w:rPr>
                <w:sz w:val="22"/>
                <w:szCs w:val="22"/>
                <w:lang w:eastAsia="ru-RU"/>
              </w:rPr>
            </w:pPr>
            <w:r w:rsidRPr="00BB0D11">
              <w:rPr>
                <w:sz w:val="22"/>
                <w:szCs w:val="22"/>
                <w:lang w:eastAsia="ru-RU"/>
              </w:rPr>
              <w:t>район Удмуртской Республики"</w:t>
            </w:r>
          </w:p>
          <w:p w:rsidR="00367330" w:rsidRPr="00BB0D11" w:rsidRDefault="00367330" w:rsidP="00CC5A1E">
            <w:pPr>
              <w:ind w:right="175"/>
              <w:jc w:val="right"/>
              <w:rPr>
                <w:sz w:val="22"/>
                <w:szCs w:val="22"/>
                <w:lang w:eastAsia="ru-RU"/>
              </w:rPr>
            </w:pPr>
            <w:r w:rsidRPr="00BB0D11">
              <w:rPr>
                <w:sz w:val="22"/>
                <w:szCs w:val="22"/>
                <w:lang w:eastAsia="ru-RU"/>
              </w:rPr>
              <w:t>от "09" декабря  2021 года  № 5/109</w:t>
            </w:r>
          </w:p>
        </w:tc>
      </w:tr>
      <w:tr w:rsidR="00367330" w:rsidRPr="00BB0D11" w:rsidTr="00CC5A1E">
        <w:trPr>
          <w:trHeight w:val="300"/>
        </w:trPr>
        <w:tc>
          <w:tcPr>
            <w:tcW w:w="9639" w:type="dxa"/>
            <w:gridSpan w:val="4"/>
            <w:vMerge/>
            <w:shd w:val="clear" w:color="auto" w:fill="auto"/>
            <w:noWrap/>
            <w:vAlign w:val="bottom"/>
          </w:tcPr>
          <w:p w:rsidR="00367330" w:rsidRPr="00BB0D11" w:rsidRDefault="00367330" w:rsidP="00BB0D11">
            <w:pPr>
              <w:suppressAutoHyphens w:val="0"/>
              <w:autoSpaceDE/>
              <w:jc w:val="right"/>
              <w:rPr>
                <w:sz w:val="22"/>
                <w:szCs w:val="22"/>
                <w:lang w:eastAsia="ru-RU"/>
              </w:rPr>
            </w:pPr>
          </w:p>
        </w:tc>
      </w:tr>
      <w:tr w:rsidR="00367330" w:rsidRPr="00BB0D11" w:rsidTr="00CC5A1E">
        <w:trPr>
          <w:trHeight w:val="300"/>
        </w:trPr>
        <w:tc>
          <w:tcPr>
            <w:tcW w:w="9639" w:type="dxa"/>
            <w:gridSpan w:val="4"/>
            <w:vMerge/>
            <w:shd w:val="clear" w:color="auto" w:fill="auto"/>
            <w:noWrap/>
            <w:vAlign w:val="bottom"/>
            <w:hideMark/>
          </w:tcPr>
          <w:p w:rsidR="00367330" w:rsidRPr="00BB0D11" w:rsidRDefault="00367330" w:rsidP="00BB0D11">
            <w:pPr>
              <w:jc w:val="right"/>
              <w:rPr>
                <w:sz w:val="22"/>
                <w:szCs w:val="22"/>
                <w:lang w:eastAsia="ru-RU"/>
              </w:rPr>
            </w:pPr>
          </w:p>
        </w:tc>
      </w:tr>
      <w:tr w:rsidR="00367330" w:rsidRPr="00BB0D11" w:rsidTr="00CC5A1E">
        <w:trPr>
          <w:trHeight w:val="300"/>
        </w:trPr>
        <w:tc>
          <w:tcPr>
            <w:tcW w:w="9639" w:type="dxa"/>
            <w:gridSpan w:val="4"/>
            <w:vMerge/>
            <w:shd w:val="clear" w:color="auto" w:fill="auto"/>
            <w:noWrap/>
            <w:vAlign w:val="bottom"/>
            <w:hideMark/>
          </w:tcPr>
          <w:p w:rsidR="00367330" w:rsidRPr="00BB0D11" w:rsidRDefault="00367330" w:rsidP="00BB0D11">
            <w:pPr>
              <w:jc w:val="right"/>
              <w:rPr>
                <w:sz w:val="22"/>
                <w:szCs w:val="22"/>
                <w:lang w:eastAsia="ru-RU"/>
              </w:rPr>
            </w:pPr>
          </w:p>
        </w:tc>
      </w:tr>
      <w:tr w:rsidR="00367330" w:rsidRPr="00BB0D11" w:rsidTr="00CC5A1E">
        <w:trPr>
          <w:trHeight w:val="255"/>
        </w:trPr>
        <w:tc>
          <w:tcPr>
            <w:tcW w:w="9639" w:type="dxa"/>
            <w:gridSpan w:val="4"/>
            <w:vMerge/>
            <w:shd w:val="clear" w:color="auto" w:fill="auto"/>
            <w:noWrap/>
            <w:vAlign w:val="bottom"/>
            <w:hideMark/>
          </w:tcPr>
          <w:p w:rsidR="00367330" w:rsidRPr="00BB0D11" w:rsidRDefault="00367330" w:rsidP="00BB0D11">
            <w:pPr>
              <w:jc w:val="right"/>
              <w:rPr>
                <w:sz w:val="20"/>
                <w:szCs w:val="20"/>
                <w:lang w:eastAsia="ru-RU"/>
              </w:rPr>
            </w:pPr>
          </w:p>
        </w:tc>
      </w:tr>
      <w:tr w:rsidR="00A60A00" w:rsidRPr="00BB0D11" w:rsidTr="00CC5A1E">
        <w:trPr>
          <w:trHeight w:val="300"/>
        </w:trPr>
        <w:tc>
          <w:tcPr>
            <w:tcW w:w="2835" w:type="dxa"/>
            <w:shd w:val="clear" w:color="auto" w:fill="auto"/>
            <w:noWrap/>
            <w:vAlign w:val="bottom"/>
            <w:hideMark/>
          </w:tcPr>
          <w:p w:rsidR="00A60A00" w:rsidRPr="00BB0D11" w:rsidRDefault="00A60A00" w:rsidP="00BB0D11">
            <w:pPr>
              <w:suppressAutoHyphens w:val="0"/>
              <w:autoSpaceDE/>
              <w:jc w:val="right"/>
              <w:rPr>
                <w:sz w:val="20"/>
                <w:szCs w:val="20"/>
                <w:lang w:eastAsia="ru-RU"/>
              </w:rPr>
            </w:pPr>
          </w:p>
        </w:tc>
        <w:tc>
          <w:tcPr>
            <w:tcW w:w="6804" w:type="dxa"/>
            <w:gridSpan w:val="3"/>
            <w:vMerge w:val="restart"/>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CC5A1E">
        <w:trPr>
          <w:trHeight w:val="255"/>
        </w:trPr>
        <w:tc>
          <w:tcPr>
            <w:tcW w:w="2835" w:type="dxa"/>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6804" w:type="dxa"/>
            <w:gridSpan w:val="3"/>
            <w:vMerge/>
            <w:shd w:val="clear" w:color="auto" w:fill="auto"/>
            <w:noWrap/>
            <w:vAlign w:val="bottom"/>
            <w:hideMark/>
          </w:tcPr>
          <w:p w:rsidR="00A60A00" w:rsidRPr="00BB0D11" w:rsidRDefault="00A60A00" w:rsidP="00BB0D11">
            <w:pPr>
              <w:jc w:val="right"/>
              <w:rPr>
                <w:sz w:val="20"/>
                <w:szCs w:val="20"/>
                <w:lang w:eastAsia="ru-RU"/>
              </w:rPr>
            </w:pPr>
          </w:p>
        </w:tc>
      </w:tr>
      <w:tr w:rsidR="00A60A00" w:rsidRPr="00BB0D11" w:rsidTr="00CC5A1E">
        <w:trPr>
          <w:trHeight w:val="420"/>
        </w:trPr>
        <w:tc>
          <w:tcPr>
            <w:tcW w:w="2835" w:type="dxa"/>
            <w:shd w:val="clear" w:color="auto" w:fill="auto"/>
            <w:noWrap/>
            <w:vAlign w:val="bottom"/>
            <w:hideMark/>
          </w:tcPr>
          <w:p w:rsidR="00A60A00" w:rsidRPr="00BB0D11" w:rsidRDefault="00A60A00" w:rsidP="00BB0D11">
            <w:pPr>
              <w:suppressAutoHyphens w:val="0"/>
              <w:autoSpaceDE/>
              <w:rPr>
                <w:sz w:val="20"/>
                <w:szCs w:val="20"/>
                <w:lang w:eastAsia="ru-RU"/>
              </w:rPr>
            </w:pPr>
          </w:p>
        </w:tc>
        <w:tc>
          <w:tcPr>
            <w:tcW w:w="6804" w:type="dxa"/>
            <w:gridSpan w:val="3"/>
            <w:vMerge/>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CC5A1E">
        <w:trPr>
          <w:trHeight w:val="450"/>
        </w:trPr>
        <w:tc>
          <w:tcPr>
            <w:tcW w:w="2835" w:type="dxa"/>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6804" w:type="dxa"/>
            <w:gridSpan w:val="3"/>
            <w:vMerge/>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CC5A1E">
        <w:trPr>
          <w:trHeight w:val="420"/>
        </w:trPr>
        <w:tc>
          <w:tcPr>
            <w:tcW w:w="2835" w:type="dxa"/>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6804" w:type="dxa"/>
            <w:gridSpan w:val="3"/>
            <w:vMerge/>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CC5A1E">
        <w:trPr>
          <w:trHeight w:val="420"/>
        </w:trPr>
        <w:tc>
          <w:tcPr>
            <w:tcW w:w="2835" w:type="dxa"/>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6804" w:type="dxa"/>
            <w:gridSpan w:val="3"/>
            <w:vMerge/>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CC5A1E">
        <w:trPr>
          <w:trHeight w:val="420"/>
        </w:trPr>
        <w:tc>
          <w:tcPr>
            <w:tcW w:w="2835" w:type="dxa"/>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6804" w:type="dxa"/>
            <w:gridSpan w:val="3"/>
            <w:vMerge/>
            <w:shd w:val="clear" w:color="auto" w:fill="auto"/>
            <w:noWrap/>
            <w:vAlign w:val="bottom"/>
            <w:hideMark/>
          </w:tcPr>
          <w:p w:rsidR="00A60A00" w:rsidRPr="00BB0D11" w:rsidRDefault="00A60A00" w:rsidP="00BB0D11">
            <w:pPr>
              <w:jc w:val="right"/>
              <w:rPr>
                <w:sz w:val="22"/>
                <w:szCs w:val="22"/>
                <w:lang w:eastAsia="ru-RU"/>
              </w:rPr>
            </w:pPr>
          </w:p>
        </w:tc>
      </w:tr>
      <w:tr w:rsidR="00A60A00" w:rsidRPr="00BB0D11" w:rsidTr="00CC5A1E">
        <w:trPr>
          <w:trHeight w:val="80"/>
        </w:trPr>
        <w:tc>
          <w:tcPr>
            <w:tcW w:w="2835" w:type="dxa"/>
            <w:shd w:val="clear" w:color="auto" w:fill="auto"/>
            <w:noWrap/>
            <w:vAlign w:val="bottom"/>
            <w:hideMark/>
          </w:tcPr>
          <w:p w:rsidR="00A60A00" w:rsidRPr="00BB0D11" w:rsidRDefault="00A60A00" w:rsidP="00BB0D11">
            <w:pPr>
              <w:suppressAutoHyphens w:val="0"/>
              <w:autoSpaceDE/>
              <w:jc w:val="right"/>
              <w:rPr>
                <w:sz w:val="22"/>
                <w:szCs w:val="22"/>
                <w:lang w:eastAsia="ru-RU"/>
              </w:rPr>
            </w:pPr>
          </w:p>
        </w:tc>
        <w:tc>
          <w:tcPr>
            <w:tcW w:w="6804" w:type="dxa"/>
            <w:gridSpan w:val="3"/>
            <w:vMerge/>
            <w:shd w:val="clear" w:color="auto" w:fill="auto"/>
            <w:noWrap/>
            <w:vAlign w:val="bottom"/>
            <w:hideMark/>
          </w:tcPr>
          <w:p w:rsidR="00A60A00" w:rsidRPr="00BB0D11" w:rsidRDefault="00A60A00" w:rsidP="00BB0D11">
            <w:pPr>
              <w:suppressAutoHyphens w:val="0"/>
              <w:autoSpaceDE/>
              <w:jc w:val="right"/>
              <w:rPr>
                <w:sz w:val="22"/>
                <w:szCs w:val="22"/>
                <w:lang w:eastAsia="ru-RU"/>
              </w:rPr>
            </w:pPr>
          </w:p>
        </w:tc>
      </w:tr>
      <w:tr w:rsidR="00BB0D11" w:rsidRPr="00BB0D11" w:rsidTr="00CC5A1E">
        <w:trPr>
          <w:trHeight w:val="420"/>
        </w:trPr>
        <w:tc>
          <w:tcPr>
            <w:tcW w:w="2835" w:type="dxa"/>
            <w:shd w:val="clear" w:color="auto" w:fill="auto"/>
            <w:noWrap/>
            <w:vAlign w:val="bottom"/>
            <w:hideMark/>
          </w:tcPr>
          <w:p w:rsidR="00BB0D11" w:rsidRPr="00BB0D11" w:rsidRDefault="00BB0D11" w:rsidP="00BB0D11">
            <w:pPr>
              <w:suppressAutoHyphens w:val="0"/>
              <w:autoSpaceDE/>
              <w:jc w:val="right"/>
              <w:rPr>
                <w:sz w:val="22"/>
                <w:szCs w:val="22"/>
                <w:lang w:eastAsia="ru-RU"/>
              </w:rPr>
            </w:pPr>
          </w:p>
        </w:tc>
        <w:tc>
          <w:tcPr>
            <w:tcW w:w="4102" w:type="dxa"/>
            <w:shd w:val="clear" w:color="auto" w:fill="auto"/>
            <w:noWrap/>
            <w:vAlign w:val="bottom"/>
            <w:hideMark/>
          </w:tcPr>
          <w:p w:rsidR="00BB0D11" w:rsidRPr="00BB0D11" w:rsidRDefault="00BB0D11" w:rsidP="00BB0D11">
            <w:pPr>
              <w:suppressAutoHyphens w:val="0"/>
              <w:autoSpaceDE/>
              <w:jc w:val="right"/>
              <w:rPr>
                <w:sz w:val="20"/>
                <w:szCs w:val="20"/>
                <w:lang w:eastAsia="ru-RU"/>
              </w:rPr>
            </w:pPr>
          </w:p>
        </w:tc>
        <w:tc>
          <w:tcPr>
            <w:tcW w:w="1380" w:type="dxa"/>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1322" w:type="dxa"/>
            <w:shd w:val="clear" w:color="auto" w:fill="auto"/>
            <w:noWrap/>
            <w:vAlign w:val="bottom"/>
            <w:hideMark/>
          </w:tcPr>
          <w:p w:rsidR="00BB0D11" w:rsidRPr="00BB0D11" w:rsidRDefault="00BB0D11" w:rsidP="00BB0D11">
            <w:pPr>
              <w:suppressAutoHyphens w:val="0"/>
              <w:autoSpaceDE/>
              <w:rPr>
                <w:sz w:val="20"/>
                <w:szCs w:val="20"/>
                <w:lang w:eastAsia="ru-RU"/>
              </w:rPr>
            </w:pPr>
          </w:p>
        </w:tc>
      </w:tr>
      <w:tr w:rsidR="00BB0D11" w:rsidRPr="00BB0D11" w:rsidTr="00CC5A1E">
        <w:trPr>
          <w:trHeight w:val="80"/>
        </w:trPr>
        <w:tc>
          <w:tcPr>
            <w:tcW w:w="2835" w:type="dxa"/>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4102" w:type="dxa"/>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1380" w:type="dxa"/>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1322" w:type="dxa"/>
            <w:shd w:val="clear" w:color="auto" w:fill="auto"/>
            <w:noWrap/>
            <w:vAlign w:val="bottom"/>
            <w:hideMark/>
          </w:tcPr>
          <w:p w:rsidR="00BB0D11" w:rsidRPr="00BB0D11" w:rsidRDefault="00BB0D11" w:rsidP="00BB0D11">
            <w:pPr>
              <w:suppressAutoHyphens w:val="0"/>
              <w:autoSpaceDE/>
              <w:jc w:val="right"/>
              <w:rPr>
                <w:sz w:val="20"/>
                <w:szCs w:val="20"/>
                <w:lang w:eastAsia="ru-RU"/>
              </w:rPr>
            </w:pPr>
          </w:p>
        </w:tc>
      </w:tr>
      <w:tr w:rsidR="00BB0D11" w:rsidRPr="00BB0D11" w:rsidTr="00CC5A1E">
        <w:trPr>
          <w:trHeight w:val="1170"/>
        </w:trPr>
        <w:tc>
          <w:tcPr>
            <w:tcW w:w="9639" w:type="dxa"/>
            <w:gridSpan w:val="4"/>
            <w:shd w:val="clear" w:color="auto" w:fill="auto"/>
            <w:vAlign w:val="center"/>
            <w:hideMark/>
          </w:tcPr>
          <w:p w:rsidR="00BB0D11" w:rsidRPr="00BB0D11" w:rsidRDefault="00BB0D11" w:rsidP="00BB0D11">
            <w:pPr>
              <w:suppressAutoHyphens w:val="0"/>
              <w:autoSpaceDE/>
              <w:jc w:val="center"/>
              <w:rPr>
                <w:b/>
                <w:bCs/>
                <w:lang w:eastAsia="ru-RU"/>
              </w:rPr>
            </w:pPr>
            <w:r w:rsidRPr="00BB0D11">
              <w:rPr>
                <w:b/>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плановый период 2023 и 2024 годов</w:t>
            </w:r>
          </w:p>
        </w:tc>
      </w:tr>
      <w:tr w:rsidR="00BB0D11" w:rsidRPr="00BB0D11" w:rsidTr="00CC5A1E">
        <w:trPr>
          <w:trHeight w:val="195"/>
        </w:trPr>
        <w:tc>
          <w:tcPr>
            <w:tcW w:w="2835" w:type="dxa"/>
            <w:shd w:val="clear" w:color="auto" w:fill="auto"/>
            <w:noWrap/>
            <w:vAlign w:val="bottom"/>
            <w:hideMark/>
          </w:tcPr>
          <w:p w:rsidR="00BB0D11" w:rsidRPr="00BB0D11" w:rsidRDefault="00BB0D11" w:rsidP="00BB0D11">
            <w:pPr>
              <w:suppressAutoHyphens w:val="0"/>
              <w:autoSpaceDE/>
              <w:jc w:val="center"/>
              <w:rPr>
                <w:b/>
                <w:bCs/>
                <w:lang w:eastAsia="ru-RU"/>
              </w:rPr>
            </w:pPr>
          </w:p>
        </w:tc>
        <w:tc>
          <w:tcPr>
            <w:tcW w:w="4102" w:type="dxa"/>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1380" w:type="dxa"/>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1322" w:type="dxa"/>
            <w:shd w:val="clear" w:color="auto" w:fill="auto"/>
            <w:noWrap/>
            <w:vAlign w:val="bottom"/>
            <w:hideMark/>
          </w:tcPr>
          <w:p w:rsidR="00BB0D11" w:rsidRPr="00BB0D11" w:rsidRDefault="00BB0D11" w:rsidP="00BB0D11">
            <w:pPr>
              <w:suppressAutoHyphens w:val="0"/>
              <w:autoSpaceDE/>
              <w:rPr>
                <w:sz w:val="20"/>
                <w:szCs w:val="20"/>
                <w:lang w:eastAsia="ru-RU"/>
              </w:rPr>
            </w:pPr>
          </w:p>
        </w:tc>
      </w:tr>
      <w:tr w:rsidR="00BB0D11" w:rsidRPr="00BB0D11" w:rsidTr="00CC5A1E">
        <w:trPr>
          <w:trHeight w:val="80"/>
        </w:trPr>
        <w:tc>
          <w:tcPr>
            <w:tcW w:w="2835" w:type="dxa"/>
            <w:tcBorders>
              <w:bottom w:val="single" w:sz="4" w:space="0" w:color="auto"/>
            </w:tcBorders>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6804" w:type="dxa"/>
            <w:gridSpan w:val="3"/>
            <w:tcBorders>
              <w:bottom w:val="single" w:sz="4" w:space="0" w:color="auto"/>
            </w:tcBorders>
            <w:shd w:val="clear" w:color="auto" w:fill="auto"/>
            <w:noWrap/>
            <w:vAlign w:val="bottom"/>
            <w:hideMark/>
          </w:tcPr>
          <w:p w:rsidR="00BB0D11" w:rsidRPr="00BB0D11" w:rsidRDefault="00BB0D11" w:rsidP="00BB0D11">
            <w:pPr>
              <w:suppressAutoHyphens w:val="0"/>
              <w:autoSpaceDE/>
              <w:jc w:val="right"/>
              <w:rPr>
                <w:lang w:eastAsia="ru-RU"/>
              </w:rPr>
            </w:pPr>
            <w:r w:rsidRPr="00BB0D11">
              <w:rPr>
                <w:lang w:eastAsia="ru-RU"/>
              </w:rPr>
              <w:t>тыс.руб.</w:t>
            </w:r>
          </w:p>
        </w:tc>
      </w:tr>
      <w:tr w:rsidR="00BB0D11" w:rsidRPr="00BB0D11" w:rsidTr="00CC5A1E">
        <w:trPr>
          <w:trHeight w:val="23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Код</w:t>
            </w:r>
          </w:p>
        </w:tc>
        <w:tc>
          <w:tcPr>
            <w:tcW w:w="4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Наименование источников</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Сумма</w:t>
            </w:r>
          </w:p>
        </w:tc>
      </w:tr>
      <w:tr w:rsidR="00BB0D11" w:rsidRPr="00BB0D11" w:rsidTr="00CC5A1E">
        <w:trPr>
          <w:trHeight w:val="24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B0D11" w:rsidRPr="00BB0D11" w:rsidRDefault="00BB0D11" w:rsidP="00BB0D11">
            <w:pPr>
              <w:suppressAutoHyphens w:val="0"/>
              <w:autoSpaceDE/>
              <w:rPr>
                <w:b/>
                <w:bCs/>
                <w:sz w:val="20"/>
                <w:szCs w:val="20"/>
                <w:lang w:eastAsia="ru-RU"/>
              </w:rPr>
            </w:pPr>
          </w:p>
        </w:tc>
        <w:tc>
          <w:tcPr>
            <w:tcW w:w="4102" w:type="dxa"/>
            <w:vMerge/>
            <w:tcBorders>
              <w:top w:val="single" w:sz="4" w:space="0" w:color="auto"/>
              <w:left w:val="single" w:sz="4" w:space="0" w:color="auto"/>
              <w:bottom w:val="single" w:sz="4" w:space="0" w:color="auto"/>
              <w:right w:val="single" w:sz="4" w:space="0" w:color="auto"/>
            </w:tcBorders>
            <w:vAlign w:val="center"/>
            <w:hideMark/>
          </w:tcPr>
          <w:p w:rsidR="00BB0D11" w:rsidRPr="00BB0D11" w:rsidRDefault="00BB0D11" w:rsidP="00BB0D11">
            <w:pPr>
              <w:suppressAutoHyphens w:val="0"/>
              <w:autoSpaceDE/>
              <w:rPr>
                <w:b/>
                <w:bCs/>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2023 год</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2024 год</w:t>
            </w:r>
          </w:p>
        </w:tc>
      </w:tr>
      <w:tr w:rsidR="00BB0D11" w:rsidRPr="00BB0D11" w:rsidTr="00CC5A1E">
        <w:trPr>
          <w:trHeight w:val="8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000 01 00 00 00 14 0000 000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rPr>
                <w:b/>
                <w:bCs/>
                <w:sz w:val="20"/>
                <w:szCs w:val="20"/>
                <w:lang w:eastAsia="ru-RU"/>
              </w:rPr>
            </w:pPr>
            <w:r w:rsidRPr="00BB0D11">
              <w:rPr>
                <w:b/>
                <w:bCs/>
                <w:sz w:val="20"/>
                <w:szCs w:val="20"/>
                <w:lang w:eastAsia="ru-RU"/>
              </w:rPr>
              <w:t>Источники внутреннего финансирования дефицитов бюджетов</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w:t>
            </w:r>
          </w:p>
        </w:tc>
      </w:tr>
      <w:tr w:rsidR="00BB0D11" w:rsidRPr="00BB0D11" w:rsidTr="00CC5A1E">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000 01 02 00 00 00 0000 000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b/>
                <w:bCs/>
                <w:sz w:val="20"/>
                <w:szCs w:val="20"/>
                <w:lang w:eastAsia="ru-RU"/>
              </w:rPr>
            </w:pPr>
            <w:r w:rsidRPr="00BB0D11">
              <w:rPr>
                <w:b/>
                <w:bCs/>
                <w:sz w:val="20"/>
                <w:szCs w:val="20"/>
                <w:lang w:eastAsia="ru-RU"/>
              </w:rPr>
              <w:t>Кредиты кредитных организаций  в валюте Российской Федерации</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w:t>
            </w:r>
          </w:p>
        </w:tc>
      </w:tr>
      <w:tr w:rsidR="00BB0D11" w:rsidRPr="00BB0D11" w:rsidTr="00CC5A1E">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000 01 02 00 00 14 0000 710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Привлечение муниципальными округами кредитов от кредитных организаций в валюте Российской Федерации</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CC5A1E">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000 01 02 00 00 14 0000 810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sz w:val="20"/>
                <w:szCs w:val="20"/>
                <w:lang w:eastAsia="ru-RU"/>
              </w:rPr>
            </w:pPr>
            <w:r w:rsidRPr="00BB0D11">
              <w:rPr>
                <w:sz w:val="20"/>
                <w:szCs w:val="20"/>
                <w:lang w:eastAsia="ru-RU"/>
              </w:rPr>
              <w:t>Погашение муниципальными округами кредитов от кред</w:t>
            </w:r>
            <w:bookmarkStart w:id="0" w:name="_GoBack"/>
            <w:bookmarkEnd w:id="0"/>
            <w:r w:rsidRPr="00BB0D11">
              <w:rPr>
                <w:sz w:val="20"/>
                <w:szCs w:val="20"/>
                <w:lang w:eastAsia="ru-RU"/>
              </w:rPr>
              <w:t>итных организаций в валюте Российской Федерации</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CC5A1E">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000 01 03 00 00 00 0000 000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both"/>
              <w:rPr>
                <w:b/>
                <w:bCs/>
                <w:sz w:val="20"/>
                <w:szCs w:val="20"/>
                <w:lang w:eastAsia="ru-RU"/>
              </w:rPr>
            </w:pPr>
            <w:r w:rsidRPr="00BB0D11">
              <w:rPr>
                <w:b/>
                <w:bCs/>
                <w:sz w:val="20"/>
                <w:szCs w:val="20"/>
                <w:lang w:eastAsia="ru-RU"/>
              </w:rPr>
              <w:t>Бюджетные кредиты от других бюджетов бюджетной системы Российской Федерации</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-12627,0</w:t>
            </w:r>
          </w:p>
        </w:tc>
      </w:tr>
      <w:tr w:rsidR="00BB0D11" w:rsidRPr="00BB0D11" w:rsidTr="00CC5A1E">
        <w:trPr>
          <w:trHeight w:val="94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000 01 03 01 00 14 0000 710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rPr>
                <w:sz w:val="20"/>
                <w:szCs w:val="20"/>
                <w:lang w:eastAsia="ru-RU"/>
              </w:rPr>
            </w:pPr>
            <w:r w:rsidRPr="00BB0D11">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r>
      <w:tr w:rsidR="00BB0D11" w:rsidRPr="00BB0D11" w:rsidTr="00CC5A1E">
        <w:trPr>
          <w:trHeight w:val="94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D11" w:rsidRPr="00BB0D11" w:rsidRDefault="00BB0D11" w:rsidP="00BB0D11">
            <w:pPr>
              <w:suppressAutoHyphens w:val="0"/>
              <w:autoSpaceDE/>
              <w:jc w:val="center"/>
              <w:rPr>
                <w:color w:val="000000"/>
                <w:sz w:val="20"/>
                <w:szCs w:val="20"/>
                <w:lang w:eastAsia="ru-RU"/>
              </w:rPr>
            </w:pPr>
            <w:r w:rsidRPr="00BB0D11">
              <w:rPr>
                <w:color w:val="000000"/>
                <w:sz w:val="20"/>
                <w:szCs w:val="20"/>
                <w:lang w:eastAsia="ru-RU"/>
              </w:rPr>
              <w:t>000 01 03 01 00 14 0000 810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rPr>
                <w:color w:val="000000"/>
                <w:sz w:val="20"/>
                <w:szCs w:val="20"/>
                <w:lang w:eastAsia="ru-RU"/>
              </w:rPr>
            </w:pPr>
            <w:r w:rsidRPr="00BB0D11">
              <w:rPr>
                <w:color w:val="000000"/>
                <w:sz w:val="20"/>
                <w:szCs w:val="20"/>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sz w:val="20"/>
                <w:szCs w:val="20"/>
                <w:lang w:eastAsia="ru-RU"/>
              </w:rPr>
            </w:pPr>
            <w:r w:rsidRPr="00BB0D11">
              <w:rPr>
                <w:sz w:val="20"/>
                <w:szCs w:val="20"/>
                <w:lang w:eastAsia="ru-RU"/>
              </w:rPr>
              <w:t>-12627,0</w:t>
            </w:r>
          </w:p>
        </w:tc>
      </w:tr>
      <w:tr w:rsidR="00BB0D11" w:rsidRPr="00BB0D11" w:rsidTr="00CC5A1E">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000 01 05 00 00  00 0000 000</w:t>
            </w:r>
          </w:p>
        </w:tc>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D11" w:rsidRPr="00BB0D11" w:rsidRDefault="00BB0D11" w:rsidP="00BB0D11">
            <w:pPr>
              <w:suppressAutoHyphens w:val="0"/>
              <w:autoSpaceDE/>
              <w:jc w:val="both"/>
              <w:rPr>
                <w:b/>
                <w:bCs/>
                <w:sz w:val="20"/>
                <w:szCs w:val="20"/>
                <w:lang w:eastAsia="ru-RU"/>
              </w:rPr>
            </w:pPr>
            <w:r w:rsidRPr="00BB0D11">
              <w:rPr>
                <w:b/>
                <w:bCs/>
                <w:sz w:val="20"/>
                <w:szCs w:val="20"/>
                <w:lang w:eastAsia="ru-RU"/>
              </w:rPr>
              <w:t>Изменение остатков средств на счетах по учету средств бюджета</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0,0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D11" w:rsidRPr="00BB0D11" w:rsidRDefault="00BB0D11" w:rsidP="00BB0D11">
            <w:pPr>
              <w:suppressAutoHyphens w:val="0"/>
              <w:autoSpaceDE/>
              <w:jc w:val="center"/>
              <w:rPr>
                <w:b/>
                <w:bCs/>
                <w:sz w:val="20"/>
                <w:szCs w:val="20"/>
                <w:lang w:eastAsia="ru-RU"/>
              </w:rPr>
            </w:pPr>
            <w:r w:rsidRPr="00BB0D11">
              <w:rPr>
                <w:b/>
                <w:bCs/>
                <w:sz w:val="20"/>
                <w:szCs w:val="20"/>
                <w:lang w:eastAsia="ru-RU"/>
              </w:rPr>
              <w:t>12627,0</w:t>
            </w:r>
          </w:p>
        </w:tc>
      </w:tr>
    </w:tbl>
    <w:p w:rsidR="000D5FC6" w:rsidRPr="00BB0D11" w:rsidRDefault="000D5FC6" w:rsidP="00061F6E">
      <w:pPr>
        <w:tabs>
          <w:tab w:val="left" w:pos="2010"/>
        </w:tabs>
        <w:autoSpaceDE/>
        <w:rPr>
          <w:sz w:val="20"/>
          <w:szCs w:val="20"/>
          <w:lang w:eastAsia="ru-RU"/>
        </w:rPr>
      </w:pPr>
    </w:p>
    <w:tbl>
      <w:tblPr>
        <w:tblW w:w="10568" w:type="dxa"/>
        <w:tblInd w:w="-318" w:type="dxa"/>
        <w:tblLook w:val="04A0" w:firstRow="1" w:lastRow="0" w:firstColumn="1" w:lastColumn="0" w:noHBand="0" w:noVBand="1"/>
      </w:tblPr>
      <w:tblGrid>
        <w:gridCol w:w="4821"/>
        <w:gridCol w:w="820"/>
        <w:gridCol w:w="1083"/>
        <w:gridCol w:w="1264"/>
        <w:gridCol w:w="1000"/>
        <w:gridCol w:w="1580"/>
      </w:tblGrid>
      <w:tr w:rsidR="00BB0D11" w:rsidRPr="00BB0D11" w:rsidTr="00A60A00">
        <w:trPr>
          <w:trHeight w:val="1170"/>
        </w:trPr>
        <w:tc>
          <w:tcPr>
            <w:tcW w:w="10568" w:type="dxa"/>
            <w:gridSpan w:val="6"/>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Приложение № 7                                                                                                                                                                                                                       к решению Совета депутатов муниципального образования                                                                                                         "Муниципальный округ Якшур-Бодьинский район Удмуртской Республики"                                                                                 от "28" октября 2022 года № 1/305</w:t>
            </w:r>
          </w:p>
        </w:tc>
      </w:tr>
      <w:tr w:rsidR="00BB0D11" w:rsidRPr="00BB0D11" w:rsidTr="00A60A00">
        <w:trPr>
          <w:trHeight w:val="270"/>
        </w:trPr>
        <w:tc>
          <w:tcPr>
            <w:tcW w:w="4821" w:type="dxa"/>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w:t>
            </w:r>
          </w:p>
        </w:tc>
        <w:tc>
          <w:tcPr>
            <w:tcW w:w="820" w:type="dxa"/>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w:t>
            </w:r>
          </w:p>
        </w:tc>
        <w:tc>
          <w:tcPr>
            <w:tcW w:w="1083" w:type="dxa"/>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w:t>
            </w:r>
          </w:p>
        </w:tc>
        <w:tc>
          <w:tcPr>
            <w:tcW w:w="1264" w:type="dxa"/>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w:t>
            </w:r>
          </w:p>
        </w:tc>
        <w:tc>
          <w:tcPr>
            <w:tcW w:w="1000" w:type="dxa"/>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w:t>
            </w:r>
          </w:p>
        </w:tc>
        <w:tc>
          <w:tcPr>
            <w:tcW w:w="1580" w:type="dxa"/>
            <w:tcBorders>
              <w:top w:val="nil"/>
              <w:left w:val="nil"/>
              <w:bottom w:val="nil"/>
              <w:right w:val="nil"/>
            </w:tcBorders>
            <w:shd w:val="clear" w:color="auto" w:fill="auto"/>
            <w:vAlign w:val="bottom"/>
            <w:hideMark/>
          </w:tcPr>
          <w:p w:rsidR="00BB0D11" w:rsidRPr="00BB0D11" w:rsidRDefault="00BB0D11" w:rsidP="00BB0D11">
            <w:pPr>
              <w:suppressAutoHyphens w:val="0"/>
              <w:autoSpaceDE/>
              <w:jc w:val="right"/>
              <w:rPr>
                <w:sz w:val="20"/>
                <w:szCs w:val="20"/>
                <w:lang w:eastAsia="ru-RU"/>
              </w:rPr>
            </w:pPr>
          </w:p>
        </w:tc>
      </w:tr>
      <w:tr w:rsidR="00BB0D11" w:rsidRPr="00BB0D11" w:rsidTr="00A60A00">
        <w:trPr>
          <w:trHeight w:val="1095"/>
        </w:trPr>
        <w:tc>
          <w:tcPr>
            <w:tcW w:w="10568" w:type="dxa"/>
            <w:gridSpan w:val="6"/>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"Приложение №5                                                                                                                                                                                                                                к решению Совета депутатов муниципального образования                                                                                                         "</w:t>
            </w:r>
            <w:r w:rsidR="00A60A00">
              <w:rPr>
                <w:sz w:val="20"/>
                <w:szCs w:val="20"/>
                <w:lang w:eastAsia="ru-RU"/>
              </w:rPr>
              <w:t>Муниципальный округ Якшур-Бо</w:t>
            </w:r>
            <w:r w:rsidRPr="00BB0D11">
              <w:rPr>
                <w:sz w:val="20"/>
                <w:szCs w:val="20"/>
                <w:lang w:eastAsia="ru-RU"/>
              </w:rPr>
              <w:t>дьинский район Удмуртской Республики"                                                                                 от 09 декабря 2021 года № 5/109</w:t>
            </w:r>
          </w:p>
        </w:tc>
      </w:tr>
      <w:tr w:rsidR="00BB0D11" w:rsidRPr="00BB0D11" w:rsidTr="00A60A00">
        <w:trPr>
          <w:trHeight w:val="300"/>
        </w:trPr>
        <w:tc>
          <w:tcPr>
            <w:tcW w:w="4821"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820"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083"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264"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000"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580"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r>
      <w:tr w:rsidR="00BB0D11" w:rsidRPr="00BB0D11" w:rsidTr="00A60A00">
        <w:trPr>
          <w:trHeight w:val="510"/>
        </w:trPr>
        <w:tc>
          <w:tcPr>
            <w:tcW w:w="10568" w:type="dxa"/>
            <w:gridSpan w:val="6"/>
            <w:tcBorders>
              <w:top w:val="nil"/>
              <w:left w:val="nil"/>
              <w:bottom w:val="nil"/>
              <w:right w:val="nil"/>
            </w:tcBorders>
            <w:shd w:val="clear" w:color="auto" w:fill="auto"/>
            <w:vAlign w:val="bottom"/>
            <w:hideMark/>
          </w:tcPr>
          <w:p w:rsidR="00BB0D11" w:rsidRPr="00BB0D11" w:rsidRDefault="00BB0D11" w:rsidP="00BB0D11">
            <w:pPr>
              <w:suppressAutoHyphens w:val="0"/>
              <w:autoSpaceDE/>
              <w:jc w:val="center"/>
              <w:rPr>
                <w:b/>
                <w:bCs/>
                <w:color w:val="000000"/>
                <w:sz w:val="22"/>
                <w:szCs w:val="22"/>
                <w:lang w:eastAsia="ru-RU"/>
              </w:rPr>
            </w:pPr>
            <w:r w:rsidRPr="00BB0D11">
              <w:rPr>
                <w:b/>
                <w:bCs/>
                <w:color w:val="000000"/>
                <w:sz w:val="22"/>
                <w:szCs w:val="22"/>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2022 год</w:t>
            </w:r>
          </w:p>
        </w:tc>
      </w:tr>
      <w:tr w:rsidR="00BB0D11" w:rsidRPr="00BB0D11" w:rsidTr="00A60A00">
        <w:trPr>
          <w:trHeight w:val="315"/>
        </w:trPr>
        <w:tc>
          <w:tcPr>
            <w:tcW w:w="10568" w:type="dxa"/>
            <w:gridSpan w:val="6"/>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center"/>
              <w:rPr>
                <w:rFonts w:ascii="Arial CYR" w:hAnsi="Arial CYR"/>
                <w:b/>
                <w:bCs/>
                <w:color w:val="000000"/>
                <w:lang w:eastAsia="ru-RU"/>
              </w:rPr>
            </w:pPr>
            <w:r w:rsidRPr="00BB0D11">
              <w:rPr>
                <w:rFonts w:ascii="Arial CYR" w:hAnsi="Arial CYR"/>
                <w:b/>
                <w:bCs/>
                <w:color w:val="000000"/>
                <w:lang w:eastAsia="ru-RU"/>
              </w:rPr>
              <w:t> </w:t>
            </w:r>
          </w:p>
        </w:tc>
      </w:tr>
      <w:tr w:rsidR="00BB0D11" w:rsidRPr="00BB0D11" w:rsidTr="00A60A00">
        <w:trPr>
          <w:trHeight w:val="300"/>
        </w:trPr>
        <w:tc>
          <w:tcPr>
            <w:tcW w:w="10568" w:type="dxa"/>
            <w:gridSpan w:val="6"/>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right"/>
              <w:rPr>
                <w:rFonts w:ascii="Arial CYR" w:hAnsi="Arial CYR"/>
                <w:color w:val="000000"/>
                <w:sz w:val="20"/>
                <w:szCs w:val="20"/>
                <w:lang w:eastAsia="ru-RU"/>
              </w:rPr>
            </w:pPr>
            <w:r w:rsidRPr="00BB0D11">
              <w:rPr>
                <w:rFonts w:ascii="Arial CYR" w:hAnsi="Arial CYR"/>
                <w:color w:val="000000"/>
                <w:sz w:val="20"/>
                <w:szCs w:val="20"/>
                <w:lang w:eastAsia="ru-RU"/>
              </w:rPr>
              <w:t>(руб.)</w:t>
            </w:r>
          </w:p>
        </w:tc>
      </w:tr>
      <w:tr w:rsidR="00BB0D11" w:rsidRPr="00BB0D11" w:rsidTr="00367330">
        <w:trPr>
          <w:trHeight w:val="319"/>
        </w:trPr>
        <w:tc>
          <w:tcPr>
            <w:tcW w:w="4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0D11" w:rsidRPr="00A60A00" w:rsidRDefault="00BB0D11" w:rsidP="00A60A00">
            <w:pPr>
              <w:suppressAutoHyphens w:val="0"/>
              <w:autoSpaceDE/>
              <w:jc w:val="center"/>
              <w:rPr>
                <w:color w:val="000000"/>
                <w:sz w:val="18"/>
                <w:szCs w:val="18"/>
                <w:lang w:eastAsia="ru-RU"/>
              </w:rPr>
            </w:pPr>
            <w:r w:rsidRPr="00A60A00">
              <w:rPr>
                <w:color w:val="000000"/>
                <w:sz w:val="18"/>
                <w:szCs w:val="18"/>
                <w:lang w:eastAsia="ru-RU"/>
              </w:rPr>
              <w:t>Наименование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BB0D11" w:rsidRPr="00A60A00" w:rsidRDefault="00BB0D11" w:rsidP="00A60A00">
            <w:pPr>
              <w:suppressAutoHyphens w:val="0"/>
              <w:autoSpaceDE/>
              <w:jc w:val="center"/>
              <w:rPr>
                <w:color w:val="000000"/>
                <w:sz w:val="18"/>
                <w:szCs w:val="18"/>
                <w:lang w:eastAsia="ru-RU"/>
              </w:rPr>
            </w:pPr>
            <w:r w:rsidRPr="00A60A00">
              <w:rPr>
                <w:color w:val="000000"/>
                <w:sz w:val="18"/>
                <w:szCs w:val="18"/>
                <w:lang w:eastAsia="ru-RU"/>
              </w:rPr>
              <w:t>Глава</w:t>
            </w:r>
          </w:p>
        </w:tc>
        <w:tc>
          <w:tcPr>
            <w:tcW w:w="1083" w:type="dxa"/>
            <w:tcBorders>
              <w:top w:val="single" w:sz="4" w:space="0" w:color="000000"/>
              <w:left w:val="nil"/>
              <w:bottom w:val="single" w:sz="4" w:space="0" w:color="000000"/>
              <w:right w:val="single" w:sz="4" w:space="0" w:color="000000"/>
            </w:tcBorders>
            <w:shd w:val="clear" w:color="auto" w:fill="auto"/>
            <w:vAlign w:val="center"/>
            <w:hideMark/>
          </w:tcPr>
          <w:p w:rsidR="00BB0D11" w:rsidRPr="00A60A00" w:rsidRDefault="00BB0D11" w:rsidP="00A60A00">
            <w:pPr>
              <w:suppressAutoHyphens w:val="0"/>
              <w:autoSpaceDE/>
              <w:jc w:val="center"/>
              <w:rPr>
                <w:color w:val="000000"/>
                <w:sz w:val="18"/>
                <w:szCs w:val="18"/>
                <w:lang w:eastAsia="ru-RU"/>
              </w:rPr>
            </w:pPr>
            <w:r w:rsidRPr="00A60A00">
              <w:rPr>
                <w:color w:val="000000"/>
                <w:sz w:val="18"/>
                <w:szCs w:val="18"/>
                <w:lang w:eastAsia="ru-RU"/>
              </w:rPr>
              <w:t>Раздел, подраздел</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BB0D11" w:rsidRPr="00A60A00" w:rsidRDefault="00BB0D11" w:rsidP="00A60A00">
            <w:pPr>
              <w:suppressAutoHyphens w:val="0"/>
              <w:autoSpaceDE/>
              <w:jc w:val="center"/>
              <w:rPr>
                <w:color w:val="000000"/>
                <w:sz w:val="18"/>
                <w:szCs w:val="18"/>
                <w:lang w:eastAsia="ru-RU"/>
              </w:rPr>
            </w:pPr>
            <w:r w:rsidRPr="00A60A00">
              <w:rPr>
                <w:color w:val="000000"/>
                <w:sz w:val="18"/>
                <w:szCs w:val="18"/>
                <w:lang w:eastAsia="ru-RU"/>
              </w:rPr>
              <w:t>Целевая статья</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BB0D11" w:rsidRPr="00A60A00" w:rsidRDefault="00BB0D11" w:rsidP="00A60A00">
            <w:pPr>
              <w:suppressAutoHyphens w:val="0"/>
              <w:autoSpaceDE/>
              <w:jc w:val="center"/>
              <w:rPr>
                <w:color w:val="000000"/>
                <w:sz w:val="18"/>
                <w:szCs w:val="18"/>
                <w:lang w:eastAsia="ru-RU"/>
              </w:rPr>
            </w:pPr>
            <w:r w:rsidRPr="00A60A00">
              <w:rPr>
                <w:color w:val="000000"/>
                <w:sz w:val="18"/>
                <w:szCs w:val="18"/>
                <w:lang w:eastAsia="ru-RU"/>
              </w:rPr>
              <w:t>Вид расходов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BB0D11" w:rsidRPr="00A60A00" w:rsidRDefault="00BB0D11" w:rsidP="00A60A00">
            <w:pPr>
              <w:suppressAutoHyphens w:val="0"/>
              <w:autoSpaceDE/>
              <w:jc w:val="center"/>
              <w:rPr>
                <w:color w:val="000000"/>
                <w:sz w:val="18"/>
                <w:szCs w:val="18"/>
                <w:lang w:eastAsia="ru-RU"/>
              </w:rPr>
            </w:pPr>
            <w:r w:rsidRPr="00A60A00">
              <w:rPr>
                <w:color w:val="000000"/>
                <w:sz w:val="18"/>
                <w:szCs w:val="18"/>
                <w:lang w:eastAsia="ru-RU"/>
              </w:rPr>
              <w:t>Сумма на 2022 год</w:t>
            </w:r>
          </w:p>
        </w:tc>
      </w:tr>
      <w:tr w:rsidR="00BB0D11" w:rsidRPr="00BB0D11" w:rsidTr="00367330">
        <w:trPr>
          <w:trHeight w:val="18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rPr>
                <w:b/>
                <w:bCs/>
                <w:color w:val="000000"/>
                <w:sz w:val="18"/>
                <w:szCs w:val="18"/>
                <w:lang w:eastAsia="ru-RU"/>
              </w:rPr>
            </w:pPr>
            <w:r w:rsidRPr="00A60A00">
              <w:rPr>
                <w:b/>
                <w:bCs/>
                <w:color w:val="000000"/>
                <w:sz w:val="18"/>
                <w:szCs w:val="18"/>
                <w:lang w:eastAsia="ru-RU"/>
              </w:rPr>
              <w:t xml:space="preserve">  Администрация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575 089 641,22</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113 771 729,16</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1 939 000,00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1 939 000,00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1 939 000,00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1 535 000,00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404 000,00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42 884 991,73</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300 200,00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Осушествление деятельности специалиста 8-РЗ</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0410007860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300 200,00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0410007860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220 000,00</w:t>
            </w:r>
          </w:p>
        </w:tc>
      </w:tr>
      <w:tr w:rsidR="00BB0D11" w:rsidRPr="00BB0D11" w:rsidTr="004B4EBF">
        <w:trPr>
          <w:trHeight w:val="22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0410007860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80 200,00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38 894 986,53</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38 894 986,53</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27 417 500,00</w:t>
            </w:r>
          </w:p>
        </w:tc>
      </w:tr>
      <w:tr w:rsidR="00BB0D11" w:rsidRPr="00BB0D11" w:rsidTr="00367330">
        <w:trPr>
          <w:trHeight w:val="18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145 000,00</w:t>
            </w:r>
          </w:p>
        </w:tc>
      </w:tr>
      <w:tr w:rsidR="00BB0D11" w:rsidRPr="00BB0D11" w:rsidTr="00367330">
        <w:trPr>
          <w:trHeight w:val="25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8 022 000,00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1 514 000,00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823 700,00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165 300,00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264 500,00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198 000,00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251 000,00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93 986,53</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области строительства, архитектуры и градостроительства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0910062000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0910062000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367330">
        <w:trPr>
          <w:trHeight w:val="35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0910062000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"Архивное дело"</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0950000000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702 700,00</w:t>
            </w:r>
          </w:p>
        </w:tc>
      </w:tr>
      <w:tr w:rsidR="00BB0D11" w:rsidRPr="00BB0D11" w:rsidTr="00367330">
        <w:trPr>
          <w:trHeight w:val="19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Осуществление отдельных государственных полномочий в области архивного дела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0950004360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702 700,00</w:t>
            </w:r>
          </w:p>
        </w:tc>
      </w:tr>
      <w:tr w:rsidR="00BB0D11" w:rsidRPr="00BB0D11" w:rsidTr="00367330">
        <w:trPr>
          <w:trHeight w:val="12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0950004360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368 500,00</w:t>
            </w:r>
          </w:p>
        </w:tc>
      </w:tr>
      <w:tr w:rsidR="00BB0D11" w:rsidRPr="00BB0D11" w:rsidTr="00367330">
        <w:trPr>
          <w:trHeight w:val="19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0950004360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93 700,00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0950004360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110 700,00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0950004360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129 800,00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0950004360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0950060000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1 512 000,00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1 512 000,00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lastRenderedPageBreak/>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491 000,00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26 000,00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855 000,00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0960050000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1 467 000,00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Государственная регистрация актов гражданского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0960059300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1 467 000,00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0960059300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1 028 000,00</w:t>
            </w:r>
          </w:p>
        </w:tc>
      </w:tr>
      <w:tr w:rsidR="00BB0D11" w:rsidRPr="00BB0D11" w:rsidTr="00367330">
        <w:trPr>
          <w:trHeight w:val="28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0960059300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315 000,00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0960059300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57 400,00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0960059300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66 581,00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0960059300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19,00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8 105,20</w:t>
            </w:r>
          </w:p>
        </w:tc>
      </w:tr>
      <w:tr w:rsidR="00BB0D11" w:rsidRPr="00BB0D11" w:rsidTr="00367330">
        <w:trPr>
          <w:trHeight w:val="7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8 105,20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4 028,00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3 649,92</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427,28</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0910050000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0910051200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0910051200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133 000,00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133 000,00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Резервный фонд</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133 000,00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870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68 714 737,43</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2 487 000,00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0610061900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2 487 000,00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2 487 000,00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Гармонизация межэтнических отношений и участие в профилактике эктремизма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0630061930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0630061930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"Организация муниципального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10 000,00</w:t>
            </w:r>
          </w:p>
        </w:tc>
      </w:tr>
      <w:tr w:rsidR="00BB0D11" w:rsidRPr="00BB0D11" w:rsidTr="00367330">
        <w:trPr>
          <w:trHeight w:val="1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0910004510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0910004510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41 107 100,00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40 815 000,00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40 815 000,00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льгот гражданам, имеющим звание "Почетный гражданин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0910061730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0910061730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330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Выплаты лицам, занесенным на доску почета муниципального образования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0910061740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0910061740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330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186 100,00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130 100,00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Представительские расходы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0910062710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70 000,00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0910062710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0920060160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0920060160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25 350,00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0920060160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64 650,00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сфере охраны труда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0930062740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0930062740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"Управление муниципальным имуществом и земельными ресурсами"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0940000000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239 900,00</w:t>
            </w:r>
          </w:p>
        </w:tc>
      </w:tr>
      <w:tr w:rsidR="00BB0D11" w:rsidRPr="00BB0D11" w:rsidTr="00367330">
        <w:trPr>
          <w:trHeight w:val="30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0940006290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239 900,00</w:t>
            </w:r>
          </w:p>
        </w:tc>
      </w:tr>
      <w:tr w:rsidR="00BB0D11" w:rsidRPr="00BB0D11" w:rsidTr="00367330">
        <w:trPr>
          <w:trHeight w:val="10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0940006290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184 000,00</w:t>
            </w:r>
          </w:p>
        </w:tc>
      </w:tr>
      <w:tr w:rsidR="00BB0D11" w:rsidRPr="00BB0D11" w:rsidTr="00367330">
        <w:trPr>
          <w:trHeight w:val="66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0940006290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55 900,00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0940060000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539 000,00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0940060090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0940060090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Проведение прочих мероприятий, связанных с регулированием отношений по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0940060180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193 000,00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0940060180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66 600,00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0940060180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126 400,00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0940062010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314 000,00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0940062010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314 000,00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0980060000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270 000,00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области информатизация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0980062750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270 000,00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0980062750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270 000,00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6 262 342,83</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3 869 000,00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2 244 000,00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350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1 607 000,00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113 095,83</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113 095,83</w:t>
            </w:r>
          </w:p>
        </w:tc>
      </w:tr>
      <w:tr w:rsidR="00BB0D11" w:rsidRPr="00BB0D11" w:rsidTr="00367330">
        <w:trPr>
          <w:trHeight w:val="13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на поддержку мер по обеспечению сбалансированности бюджетов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693 422,00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461 080,80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232 341,20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предоставление грантов по итогам оценки эффективности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9900005580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1 586 825,00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9900005580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1 055 746,40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9900005580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318 835,40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9900005580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350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212 243,20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17 692 394,60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32 350,00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32 350,00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Проведение праздников и мероприятий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130 800,00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130 800,00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17 360 980,00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11 699 000,00</w:t>
            </w:r>
          </w:p>
        </w:tc>
      </w:tr>
      <w:tr w:rsidR="00BB0D11" w:rsidRPr="00BB0D11" w:rsidTr="00367330">
        <w:trPr>
          <w:trHeight w:val="7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3 273 474,00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1 733 093,00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655 413,00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367330">
        <w:trPr>
          <w:trHeight w:val="14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168 264,60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163 414,60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4 850,00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0200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1 417 700,00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1 417 700,00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1 417 700,00</w:t>
            </w:r>
          </w:p>
        </w:tc>
      </w:tr>
      <w:tr w:rsidR="00BB0D11" w:rsidRPr="00BB0D11" w:rsidTr="00367330">
        <w:trPr>
          <w:trHeight w:val="23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Осуществление первичного воинского учёта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9900051180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1 417 700,00</w:t>
            </w:r>
          </w:p>
        </w:tc>
      </w:tr>
      <w:tr w:rsidR="00BB0D11" w:rsidRPr="00BB0D11" w:rsidTr="00367330">
        <w:trPr>
          <w:trHeight w:val="98"/>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9900051180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987 500,00</w:t>
            </w:r>
          </w:p>
        </w:tc>
      </w:tr>
      <w:tr w:rsidR="00BB0D11" w:rsidRPr="00BB0D11" w:rsidTr="00367330">
        <w:trPr>
          <w:trHeight w:val="10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9900051180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298 300,00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9900051180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9900051180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124 900,00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0300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6 068 000,00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lastRenderedPageBreak/>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482 000,00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132 000,00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0610061900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132 000,00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350 000,00</w:t>
            </w:r>
          </w:p>
        </w:tc>
      </w:tr>
      <w:tr w:rsidR="00BB0D11" w:rsidRPr="00BB0D11" w:rsidTr="00367330">
        <w:trPr>
          <w:trHeight w:val="26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Защита населения и территории от чрезвычайных ситуаций природного и техногенного характера, гражданская оборона. Мероприятия в сфере гражданской обороны, защиты населения и территорий от чрезвычайных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9900061900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350 000,00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5 485 000,00</w:t>
            </w:r>
          </w:p>
        </w:tc>
      </w:tr>
      <w:tr w:rsidR="00BB0D11" w:rsidRPr="00BB0D11" w:rsidTr="00367330">
        <w:trPr>
          <w:trHeight w:val="13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1 230 000,00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Дотации бюджетам муниципальных районов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0610004220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1 230 000,00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1 230 000,00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4 255 000,00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первичных мер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0610061910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4 255 000,00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4 022 000,00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0610061910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101 000,00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0620061920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0620061920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0620061920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0620061920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94 000,00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0400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145 731 739,00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544 100,00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527 000,00</w:t>
            </w:r>
          </w:p>
        </w:tc>
      </w:tr>
      <w:tr w:rsidR="00BB0D11" w:rsidRPr="00BB0D11" w:rsidTr="00367330">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проведению конкурсов, смотров, семинаров и совещаний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0510061800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517 000,00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0510061800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0510061800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350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340 000,00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0510061800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0510061800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0510061810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0510061810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17 100,00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9900009020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17 100,00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9900009020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17 100,00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Транспорт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3 000,00</w:t>
            </w:r>
          </w:p>
        </w:tc>
      </w:tr>
      <w:tr w:rsidR="00BB0D11" w:rsidRPr="00BB0D11" w:rsidTr="000662B6">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0750062540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3 000,00</w:t>
            </w:r>
          </w:p>
        </w:tc>
      </w:tr>
      <w:tr w:rsidR="00BB0D11" w:rsidRPr="00BB0D11" w:rsidTr="000662B6">
        <w:trPr>
          <w:trHeight w:val="16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0750062540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144 831 139,00</w:t>
            </w:r>
          </w:p>
        </w:tc>
      </w:tr>
      <w:tr w:rsidR="00BB0D11" w:rsidRPr="00BB0D11" w:rsidTr="000662B6">
        <w:trPr>
          <w:trHeight w:val="14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23 863 100,00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Комплекс работ по содержанию автомобильных дорог, приобретение дорожной техники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0750001380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2 968 700,00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0750001380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2 968 700,00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0750004650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20 894 400,00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0750004650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20 894 400,00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34 431 900,00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0750062510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34 401 900,00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349 000,00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29 994 500,00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4 058 400,00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Школьные маршруты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0750062520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0750062520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273 000,00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Развитие сети автомобильных дорог Удмуртской Республики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07500S4650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273 000,00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07500S4650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273 000,00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1 104 600,00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1 104 600,00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1 104 600,00</w:t>
            </w:r>
          </w:p>
        </w:tc>
      </w:tr>
      <w:tr w:rsidR="00BB0D11" w:rsidRPr="00BB0D11" w:rsidTr="000662B6">
        <w:trPr>
          <w:trHeight w:val="138"/>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374 500,00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368 200,00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368 200,00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1 772 000,00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w:t>
            </w:r>
            <w:r w:rsidRPr="00A60A00">
              <w:rPr>
                <w:color w:val="000000"/>
                <w:sz w:val="18"/>
                <w:szCs w:val="18"/>
                <w:lang w:eastAsia="ru-RU"/>
              </w:rPr>
              <w:lastRenderedPageBreak/>
              <w:t>местных инициативах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1 200 000,00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1 200 000,00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212 000,00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212 000,00</w:t>
            </w:r>
          </w:p>
        </w:tc>
      </w:tr>
      <w:tr w:rsidR="00BB0D11" w:rsidRPr="00BB0D11" w:rsidTr="004B4EBF">
        <w:trPr>
          <w:trHeight w:val="12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180 000,00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180 000,00</w:t>
            </w:r>
          </w:p>
        </w:tc>
      </w:tr>
      <w:tr w:rsidR="00BB0D11" w:rsidRPr="00BB0D11" w:rsidTr="004B4EBF">
        <w:trPr>
          <w:trHeight w:val="53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07560S8813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180 000,00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07560S8813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0756200000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165 120,00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0756208220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165 120,00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0756208220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165 120,00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0756260000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55 040,00</w:t>
            </w:r>
          </w:p>
        </w:tc>
      </w:tr>
      <w:tr w:rsidR="00BB0D11" w:rsidRPr="00BB0D11" w:rsidTr="000662B6">
        <w:trPr>
          <w:trHeight w:val="7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 (территориальный отдел "Кекоранский")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0756262350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55 040,00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0756262350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55 040,00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0756300000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1 213 892,00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0756308220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1 213 892,00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0756308220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1 213 892,00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0756360000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404 660,00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0756362350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404 660,00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0756362350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404 660,00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07564S0000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1 359 355,00</w:t>
            </w:r>
          </w:p>
        </w:tc>
      </w:tr>
      <w:tr w:rsidR="00BB0D11" w:rsidRPr="00BB0D11" w:rsidTr="004B4EBF">
        <w:trPr>
          <w:trHeight w:val="64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07564S8810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07564S8810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4B4EBF">
        <w:trPr>
          <w:trHeight w:val="46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07564S8811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1 109 355,00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07564S8811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1 109 355,00</w:t>
            </w:r>
          </w:p>
        </w:tc>
      </w:tr>
      <w:tr w:rsidR="00BB0D11" w:rsidRPr="00BB0D11" w:rsidTr="004B4EBF">
        <w:trPr>
          <w:trHeight w:val="90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07564S8812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100 000,00</w:t>
            </w:r>
          </w:p>
        </w:tc>
      </w:tr>
      <w:tr w:rsidR="00BB0D11" w:rsidRPr="00BB0D11" w:rsidTr="004B4EBF">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07564S8812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07564S8813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07564S8813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0756700000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126 000,00</w:t>
            </w:r>
          </w:p>
        </w:tc>
      </w:tr>
      <w:tr w:rsidR="00BB0D11" w:rsidRPr="00BB0D11" w:rsidTr="000662B6">
        <w:trPr>
          <w:trHeight w:val="16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0756708220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126 000,00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0756708220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0756760000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42 000,00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0756762350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0756762350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0756800000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126 000,00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0756808220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126 000,00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0756808220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0756860000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42 000,00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0756862350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0756862350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0757000000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2 732 280,00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2 732 280,00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2 732 280,00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0757060000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910 960,00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910 960,00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910 960,00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07570S0000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988 826,00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677 558,00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677 558,00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108 000,00</w:t>
            </w:r>
          </w:p>
        </w:tc>
      </w:tr>
      <w:tr w:rsidR="00BB0D11" w:rsidRPr="00BB0D11" w:rsidTr="00527562">
        <w:trPr>
          <w:trHeight w:val="13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101 634,00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101 634,00</w:t>
            </w:r>
          </w:p>
        </w:tc>
      </w:tr>
      <w:tr w:rsidR="00BB0D11" w:rsidRPr="00BB0D11" w:rsidTr="004B4EBF">
        <w:trPr>
          <w:trHeight w:val="68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07570S8813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101 634,00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07570S8813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101 634,00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0757100000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2 746 500,00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w:t>
            </w:r>
            <w:r w:rsidRPr="00A60A00">
              <w:rPr>
                <w:color w:val="000000"/>
                <w:sz w:val="18"/>
                <w:szCs w:val="18"/>
                <w:lang w:eastAsia="ru-RU"/>
              </w:rPr>
              <w:lastRenderedPageBreak/>
              <w:t>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0757108220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2 746 500,00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0757108220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2 746 500,00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0757160000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920 000,00</w:t>
            </w:r>
          </w:p>
        </w:tc>
      </w:tr>
      <w:tr w:rsidR="00BB0D11" w:rsidRPr="00BB0D11" w:rsidTr="004B4EBF">
        <w:trPr>
          <w:trHeight w:val="82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0757162350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915 500,00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0757162350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915 500,00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0757162510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0757162510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07571S0000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07571S8810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07571S8810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075R150000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68 429 406,00</w:t>
            </w:r>
          </w:p>
        </w:tc>
      </w:tr>
      <w:tr w:rsidR="00BB0D11" w:rsidRPr="00BB0D11" w:rsidTr="004B4EBF">
        <w:trPr>
          <w:trHeight w:val="15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075R153930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68 429 406,00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075R153930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68 429 406,00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2 750 000,00</w:t>
            </w:r>
          </w:p>
        </w:tc>
      </w:tr>
      <w:tr w:rsidR="00BB0D11" w:rsidRPr="00BB0D11" w:rsidTr="004B4EBF">
        <w:trPr>
          <w:trHeight w:val="38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2 750 000,00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2 750 000,00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353 500,00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0520061820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0520061820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0520061830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0520061830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0520061830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0540060000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Создание условий для устройчивого экономического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0540061840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0540061840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527562">
        <w:trPr>
          <w:trHeight w:val="12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Муниципальная программа "Энергосбережение и повышение энергетической эффективности"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138 500,00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0800005770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138 500,00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0800005770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138 500,00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Внедрение энергоменеджмента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0800062600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0800062600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08000S5770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08000S5770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50 000,00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0500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54 825 742,43</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16 537 555,99</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611 600,00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Капитальный ремонт многоквартирных домов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0720062100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0720062100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0720062100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Ремонт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0720062110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429 600,00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0720062110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367 800,00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0720062110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61 800,00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капитального ремонта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0720062120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82 000,00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0720062120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0720062120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82 000,00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Федеральный проект "Обеспечение устойчивого сокращения непригодного для проживания жилищного фонда"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072F300000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мероприятий по переселению граждан из аварийного жилищного фонда за счёт средств бюджетов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072F309602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072F309602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072F360000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15 875 955,99</w:t>
            </w:r>
          </w:p>
        </w:tc>
      </w:tr>
      <w:tr w:rsidR="00BB0D11" w:rsidRPr="00BB0D11" w:rsidTr="000662B6">
        <w:trPr>
          <w:trHeight w:val="31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072F367483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15 399 655,99</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072F367483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072F367483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15 399 655,99</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072F367484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476 300,00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072F367484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072F367484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476 300,00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072F3S0000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50 000,00</w:t>
            </w:r>
          </w:p>
        </w:tc>
      </w:tr>
      <w:tr w:rsidR="00BB0D11" w:rsidRPr="00BB0D11" w:rsidTr="004B4EBF">
        <w:trPr>
          <w:trHeight w:val="84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w:t>
            </w:r>
            <w:r w:rsidRPr="00A60A00">
              <w:rPr>
                <w:color w:val="000000"/>
                <w:sz w:val="18"/>
                <w:szCs w:val="18"/>
                <w:lang w:eastAsia="ru-RU"/>
              </w:rPr>
              <w:lastRenderedPageBreak/>
              <w:t>строительства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072F3S7483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48 450,00</w:t>
            </w:r>
          </w:p>
        </w:tc>
      </w:tr>
      <w:tr w:rsidR="00BB0D11" w:rsidRPr="00BB0D11" w:rsidTr="004B4EBF">
        <w:trPr>
          <w:trHeight w:val="51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072F3S7483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48 450,00</w:t>
            </w:r>
          </w:p>
        </w:tc>
      </w:tr>
      <w:tr w:rsidR="00BB0D11" w:rsidRPr="00BB0D11" w:rsidTr="004B4EBF">
        <w:trPr>
          <w:trHeight w:val="73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072F3S7484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1 550,00</w:t>
            </w:r>
          </w:p>
        </w:tc>
      </w:tr>
      <w:tr w:rsidR="00BB0D11" w:rsidRPr="00BB0D11" w:rsidTr="004B4EBF">
        <w:trPr>
          <w:trHeight w:val="12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072F3S7484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073F360000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4B4EBF">
        <w:trPr>
          <w:trHeight w:val="73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4B4EBF">
            <w:pPr>
              <w:suppressAutoHyphens w:val="0"/>
              <w:autoSpaceDE/>
              <w:outlineLvl w:val="3"/>
              <w:rPr>
                <w:color w:val="000000"/>
                <w:sz w:val="18"/>
                <w:szCs w:val="18"/>
                <w:lang w:eastAsia="ru-RU"/>
              </w:rPr>
            </w:pPr>
            <w:r w:rsidRPr="00A60A00">
              <w:rPr>
                <w:color w:val="000000"/>
                <w:sz w:val="18"/>
                <w:szCs w:val="18"/>
                <w:lang w:eastAsia="ru-RU"/>
              </w:rPr>
              <w:t>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073F367483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4B4EBF">
        <w:trPr>
          <w:trHeight w:val="46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073F367483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4B4EBF">
        <w:trPr>
          <w:trHeight w:val="82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073F367484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4B4EBF">
        <w:trPr>
          <w:trHeight w:val="7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073F367484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19 328 248,98</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Подпрограмма "Содержание и развитие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0730000000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16 817 398,98</w:t>
            </w:r>
          </w:p>
        </w:tc>
      </w:tr>
      <w:tr w:rsidR="00BB0D11" w:rsidRPr="00BB0D11" w:rsidTr="004B4EBF">
        <w:trPr>
          <w:trHeight w:val="29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2 997 000,00</w:t>
            </w:r>
          </w:p>
        </w:tc>
      </w:tr>
      <w:tr w:rsidR="00BB0D11" w:rsidRPr="00BB0D11" w:rsidTr="000D7D22">
        <w:trPr>
          <w:trHeight w:val="37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2 997 000,00</w:t>
            </w:r>
          </w:p>
        </w:tc>
      </w:tr>
      <w:tr w:rsidR="00BB0D11" w:rsidRPr="00BB0D11" w:rsidTr="000D7D22">
        <w:trPr>
          <w:trHeight w:val="45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Субсидии бюджетам муниципальных районов на проведение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0730000830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3 733 100,00</w:t>
            </w:r>
          </w:p>
        </w:tc>
      </w:tr>
      <w:tr w:rsidR="00BB0D11" w:rsidRPr="00BB0D11" w:rsidTr="000D7D22">
        <w:trPr>
          <w:trHeight w:val="98"/>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0730000830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3 733 100,00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Субсидии бюджетам муниципальных районов на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0730001440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4 379 229,40</w:t>
            </w:r>
          </w:p>
        </w:tc>
      </w:tr>
      <w:tr w:rsidR="00BB0D11" w:rsidRPr="00BB0D11" w:rsidTr="000D7D22">
        <w:trPr>
          <w:trHeight w:val="18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0730001440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4 379 229,40</w:t>
            </w:r>
          </w:p>
        </w:tc>
      </w:tr>
      <w:tr w:rsidR="00BB0D11" w:rsidRPr="00BB0D11" w:rsidTr="00527562">
        <w:trPr>
          <w:trHeight w:val="37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бюджетам муниципальных районов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5 708 069,58</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5 708 069,58</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2 499 550,00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636,50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636,50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Разработка программ, схем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0730062200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D7D22">
        <w:trPr>
          <w:trHeight w:val="34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Капитальный ремонт, ремонт, техперевооружение, диагностика объектов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0730062220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745 000,00</w:t>
            </w:r>
          </w:p>
        </w:tc>
      </w:tr>
      <w:tr w:rsidR="00BB0D11" w:rsidRPr="00BB0D11" w:rsidTr="000D7D22">
        <w:trPr>
          <w:trHeight w:val="2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420 000,00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325 000,00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0730062250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1 653 913,50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1 110 700,00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0730062250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543 213,50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07300S0000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11 300,00</w:t>
            </w:r>
          </w:p>
        </w:tc>
      </w:tr>
      <w:tr w:rsidR="00BB0D11" w:rsidRPr="00BB0D11" w:rsidTr="000D7D22">
        <w:trPr>
          <w:trHeight w:val="48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Софинансирование расходов на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07300S0820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300,00</w:t>
            </w:r>
          </w:p>
        </w:tc>
      </w:tr>
      <w:tr w:rsidR="00BB0D11" w:rsidRPr="00BB0D11" w:rsidTr="000D7D22">
        <w:trPr>
          <w:trHeight w:val="47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07300S0820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300,00</w:t>
            </w:r>
          </w:p>
        </w:tc>
      </w:tr>
      <w:tr w:rsidR="00BB0D11" w:rsidRPr="00BB0D11" w:rsidTr="000D7D22">
        <w:trPr>
          <w:trHeight w:val="11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07300S0830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385,00</w:t>
            </w:r>
          </w:p>
        </w:tc>
      </w:tr>
      <w:tr w:rsidR="00BB0D11" w:rsidRPr="00BB0D11" w:rsidTr="000D7D22">
        <w:trPr>
          <w:trHeight w:val="21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07300S0830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385,00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мероприятия в области поддержки и развития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07300S1440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10 615,00</w:t>
            </w:r>
          </w:p>
        </w:tc>
      </w:tr>
      <w:tr w:rsidR="00BB0D11" w:rsidRPr="00BB0D11" w:rsidTr="000D7D22">
        <w:trPr>
          <w:trHeight w:val="148"/>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07300S1440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10 615,00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D7D22">
        <w:trPr>
          <w:trHeight w:val="92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9900000830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D7D22">
        <w:trPr>
          <w:trHeight w:val="15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проведению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D7D22">
        <w:trPr>
          <w:trHeight w:val="14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Разработка программ, схем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Софинансирование мероприятий по реализации проектов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18 867 337,46</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"Благоустройство и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459 600,00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по отлову и содержанию безнадзорных животных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0740005400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459 600,00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0740005400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459 600,00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3 534 000,00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lastRenderedPageBreak/>
              <w:t xml:space="preserve">          Благоустройство территории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0740062310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64 000,00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0740062310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мероприятия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0740062331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470 000,00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0740062331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470 000,00</w:t>
            </w:r>
          </w:p>
        </w:tc>
      </w:tr>
      <w:tr w:rsidR="00BB0D11" w:rsidRPr="00BB0D11" w:rsidTr="000D7D2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приобретение тротуарной плитки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0740062334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3 000 000,00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0740062334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3 000 000,00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0746360000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мероприятия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0746362331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0746362331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0746400000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386 000,00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дотации для стимулирования развития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0746404230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0746404230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200 000,00</w:t>
            </w:r>
          </w:p>
        </w:tc>
      </w:tr>
      <w:tr w:rsidR="00BB0D11" w:rsidRPr="00BB0D11" w:rsidTr="000D7D22">
        <w:trPr>
          <w:trHeight w:val="318"/>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0746408220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186 000,00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0746408220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0746460000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62 000,00</w:t>
            </w:r>
          </w:p>
        </w:tc>
      </w:tr>
      <w:tr w:rsidR="00BB0D11" w:rsidRPr="00BB0D11" w:rsidTr="000D7D22">
        <w:trPr>
          <w:trHeight w:val="77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0746462350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0746462350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0746500000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150 000,00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дотации для стимулирования развития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0746504230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0746504230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150 000,00</w:t>
            </w:r>
          </w:p>
        </w:tc>
      </w:tr>
      <w:tr w:rsidR="00BB0D11" w:rsidRPr="00BB0D11" w:rsidTr="000D7D22">
        <w:trPr>
          <w:trHeight w:val="24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проектов инициативного бюджетирования (территориальный отдел "Пушкаревский")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0746508810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0746508810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07465S0000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224 173,00</w:t>
            </w:r>
          </w:p>
        </w:tc>
      </w:tr>
      <w:tr w:rsidR="00BB0D11" w:rsidRPr="00BB0D11" w:rsidTr="000D7D22">
        <w:trPr>
          <w:trHeight w:val="41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07465S8810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154 603,00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07465S8810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154 603,00</w:t>
            </w:r>
          </w:p>
        </w:tc>
      </w:tr>
      <w:tr w:rsidR="00BB0D11" w:rsidRPr="00BB0D11" w:rsidTr="000D7D22">
        <w:trPr>
          <w:trHeight w:val="33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07465S8811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23 190,00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07465S8811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23 190,00</w:t>
            </w:r>
          </w:p>
        </w:tc>
      </w:tr>
      <w:tr w:rsidR="00BB0D11" w:rsidRPr="00BB0D11" w:rsidTr="000D7D22">
        <w:trPr>
          <w:trHeight w:val="60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граждан)(территориальный отдел "Пушкаревский")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07465S8812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23 190,00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07465S8812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23 190,00</w:t>
            </w:r>
          </w:p>
        </w:tc>
      </w:tr>
      <w:tr w:rsidR="00BB0D11" w:rsidRPr="00BB0D11" w:rsidTr="000D7D22">
        <w:trPr>
          <w:trHeight w:val="43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"Пушкаревский")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07465S8813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23 190,00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07465S8813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23 190,00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07466S0000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F54DC6">
        <w:trPr>
          <w:trHeight w:val="42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"Селычинский")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07466S8810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07466S8810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0746700000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F54DC6">
        <w:trPr>
          <w:trHeight w:val="66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0746708810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0746708810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07467S0000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1 450 000,00</w:t>
            </w:r>
          </w:p>
        </w:tc>
      </w:tr>
      <w:tr w:rsidR="00BB0D11" w:rsidRPr="00BB0D11" w:rsidTr="00F54DC6">
        <w:trPr>
          <w:trHeight w:val="63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07467S8810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1 000 000,00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07467S8810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1 000 000,00</w:t>
            </w:r>
          </w:p>
        </w:tc>
      </w:tr>
      <w:tr w:rsidR="00BB0D11" w:rsidRPr="00BB0D11" w:rsidTr="00F54DC6">
        <w:trPr>
          <w:trHeight w:val="46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07467S8811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07467S8811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150 000,00</w:t>
            </w:r>
          </w:p>
        </w:tc>
      </w:tr>
      <w:tr w:rsidR="00BB0D11" w:rsidRPr="00BB0D11" w:rsidTr="00F54DC6">
        <w:trPr>
          <w:trHeight w:val="71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07467S8812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07467S8812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150 000,00</w:t>
            </w:r>
          </w:p>
        </w:tc>
      </w:tr>
      <w:tr w:rsidR="00BB0D11" w:rsidRPr="00BB0D11" w:rsidTr="00F54DC6">
        <w:trPr>
          <w:trHeight w:val="438"/>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07467S8813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07467S8813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0746860000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мероприятия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0746862331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0746862331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07468S0000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382 790,00</w:t>
            </w:r>
          </w:p>
        </w:tc>
      </w:tr>
      <w:tr w:rsidR="00BB0D11" w:rsidRPr="00BB0D11" w:rsidTr="00F54DC6">
        <w:trPr>
          <w:trHeight w:val="45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07468S8810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07468S8810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F54DC6">
        <w:trPr>
          <w:trHeight w:val="31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07468S8811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303 592,00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07468S8811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303 592,00</w:t>
            </w:r>
          </w:p>
        </w:tc>
      </w:tr>
      <w:tr w:rsidR="00BB0D11" w:rsidRPr="00BB0D11" w:rsidTr="00F54DC6">
        <w:trPr>
          <w:trHeight w:val="15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07468S8812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39 599,00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07468S8812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39 599,00</w:t>
            </w:r>
          </w:p>
        </w:tc>
      </w:tr>
      <w:tr w:rsidR="00BB0D11" w:rsidRPr="00BB0D11" w:rsidTr="00F54DC6">
        <w:trPr>
          <w:trHeight w:val="28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07468S8813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39 599,00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07468S8813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39 599,00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0746900000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586 800,00</w:t>
            </w:r>
          </w:p>
        </w:tc>
      </w:tr>
      <w:tr w:rsidR="00BB0D11" w:rsidRPr="00BB0D11" w:rsidTr="00A60A00">
        <w:trPr>
          <w:trHeight w:val="102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0746908220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586 800,00</w:t>
            </w:r>
          </w:p>
        </w:tc>
      </w:tr>
      <w:tr w:rsidR="00BB0D11" w:rsidRPr="00BB0D11" w:rsidTr="00F54DC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0746908220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586 800,00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0746960000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195 600,00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за счет средств самообложения граждан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0746962350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195 600,00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0746962350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195 600,00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0747000000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96 000,00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lastRenderedPageBreak/>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0747008220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0747008220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0747060000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32 000,00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благоустройству за счет средств самообложения граждан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0747062350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0747062350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0747100000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423 000,00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для стимулирования развития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0747104230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0747104230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123 000,00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0747108220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0747160000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41 000,00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0747162350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07471S0000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638 340,00</w:t>
            </w:r>
          </w:p>
        </w:tc>
      </w:tr>
      <w:tr w:rsidR="00BB0D11" w:rsidRPr="00BB0D11" w:rsidTr="000662B6">
        <w:trPr>
          <w:trHeight w:val="12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24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506 268,00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07471S8811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506 268,00</w:t>
            </w:r>
          </w:p>
        </w:tc>
      </w:tr>
      <w:tr w:rsidR="00BB0D11" w:rsidRPr="00BB0D11" w:rsidTr="000662B6">
        <w:trPr>
          <w:trHeight w:val="52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66 036,00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07471S8812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66 036,00</w:t>
            </w:r>
          </w:p>
        </w:tc>
      </w:tr>
      <w:tr w:rsidR="00BB0D11" w:rsidRPr="00BB0D11" w:rsidTr="000662B6">
        <w:trPr>
          <w:trHeight w:val="21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07471S8813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66 036,00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07471S8813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66 036,00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130F250000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3 014 072,61</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программ формирования современной городской среды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130F255550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3 014 072,61</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130F255550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3 014 072,61</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130F2Д0000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85 189,11</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программ формирования современной городской среды дополнительные результаты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130F2Д5551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130F2Д5551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Формирование современной городской среды на территории МО "Муниципальный округ Якшур-Бодьинский район" (средства граждан)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130F2Д5552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85 189,11</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130F2Д5552</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85 189,11</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3 367 300,00</w:t>
            </w:r>
          </w:p>
        </w:tc>
      </w:tr>
      <w:tr w:rsidR="00BB0D11" w:rsidRPr="00BB0D11" w:rsidTr="000662B6">
        <w:trPr>
          <w:trHeight w:val="31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w:t>
            </w:r>
            <w:r w:rsidRPr="00A60A00">
              <w:rPr>
                <w:color w:val="000000"/>
                <w:sz w:val="18"/>
                <w:szCs w:val="18"/>
                <w:lang w:eastAsia="ru-RU"/>
              </w:rPr>
              <w:lastRenderedPageBreak/>
              <w:t>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994 000,00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994 000,00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2 373 300,00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1 579 300,00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794 000,00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3 725 072,74</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На реализацию проектов развития общественной инфраструктуры, основанных на местных инициативах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9900060210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290 000,00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9900060210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290 000,00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Уличное освещение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Озеленение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ритуальнцых услуг и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376 013,47</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376 000,00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13,47</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9900062330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363 038,00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6 860,00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336 178,00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247</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мероприятия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1 696 021,27</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1 696 021,27</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безвозмездные поступления в бюджеты муниципальных районов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990F250000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программ формирования современной городской среды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990F255550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990F255550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990F2Д0000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программ формирования современной городской среды дополнительные результаты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990F2Д5551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990F2Д5551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жилищно-коммунального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92 600,00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92 600,00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9900006200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92 600,00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9900006200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67 900,00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9900006200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9900006200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0600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170 000,00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170 000,00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0740060000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170 000,00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охране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0740062400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170 000,00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0740062400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170 000,00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0700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52 258 092,84</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51 619 828,49</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011P220000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51 207 728,49</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 дошкольного образования,сверх установленного уровня софинансирования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011P222320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51 207 728,49</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011P222320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51 207 728,49</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011P260000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412 100,00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011P260140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412 100,00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011P260140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412 100,00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проведению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9900060150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9900060150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637 264,35</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"Реализация молодёжной политики"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0140000000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321 789,37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321 789,37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321 789,37</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0140060000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274 000,00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области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0140061410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234 000,00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0140061410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234 000,00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отдыха, оздоровления и занятости детей, подростков и молодёжи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0140061420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0140061420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01400S0000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41 474,98</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отдыха, оздоровления и занятости детей, подростков и молодежи в Удмуртской </w:t>
            </w:r>
            <w:r w:rsidRPr="00A60A00">
              <w:rPr>
                <w:color w:val="000000"/>
                <w:sz w:val="18"/>
                <w:szCs w:val="18"/>
                <w:lang w:eastAsia="ru-RU"/>
              </w:rPr>
              <w:lastRenderedPageBreak/>
              <w:t>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13 728,38</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8 728,38</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01400S5231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27 746,60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27 746,60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0800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94 710 593,84</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94 710 593,84</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Муниципальная программа "Развитие культуры"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26 038 000,00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25 838 000,00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25 838 000,00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на поддержку мер по обеспечению сбалансированности бюджетов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200 000,00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66 960 150,00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38 650,00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38 650,00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2 406 000,00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812 000,00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1 594 000,00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оказание муниципальных услуг (работ) в области культуры и искусства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0300061600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64 465 500,00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0300061600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64 465 500,00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0300061660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0300061660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0300061660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03000L0000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1 321 000,00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На обеспечение развития и укрепления материально-технической базы муниципальных домов культуры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03000L4670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1 321 000,00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03000L4670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1 321 000,00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4 847,47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Софинансирование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03000S0820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4 847,47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03000S0820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4 847,47</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030A150000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поддержку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030A155190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030A155190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03103R0000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83 753,37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03103R5190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83 753,37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03103R5190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83 753,37</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248 916,00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248 916,00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248 916,00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lastRenderedPageBreak/>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43 927,00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99000S9550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43 927,00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99000S9550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43 927,00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03000L0000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На обеспечение развития и укрепления материально-технической базы муниципальных домов культуры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03000L4670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03000L4670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ЗДРАВООХРАНЕНИЕ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0900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64 000,00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здравоохранения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64 000,00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54 000,00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0230061520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54 000,00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0230061520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1200460000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1200462900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1200462900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1200560000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1200562900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1200562900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3 125 300,00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1 505 300,00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1 505 300,00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0910061710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1 505 300,00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0910061710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1 505 300,00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1 103 000,00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18 700,00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Предоставление социальных выплат молодым семьям на приобретение (строительство) жилья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0430067260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18 700,00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0430067260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04300L0000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мероприятий подпрограммы "Обеспечение жильём молодых семей" федеральной целевой программы "Жилище"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04300L0200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04300L0200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6 300,00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"Предоставления субсидий и льгот по оплате жилищно-коммунальных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0440000000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1 061 000,00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0440006800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1 061 000,00</w:t>
            </w:r>
          </w:p>
        </w:tc>
      </w:tr>
      <w:tr w:rsidR="00BB0D11" w:rsidRPr="00BB0D11" w:rsidTr="000662B6">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0440006800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1 061 000,00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Резервный фонд</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17 000,00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99 000,00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99 000,00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lastRenderedPageBreak/>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0410005660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99 000,00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0410005660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99 000,00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418 000,00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53 000,00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0410061700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53 000,00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0410061700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35 000,00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0410061700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360 000,00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0420061700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360 000,00</w:t>
            </w:r>
          </w:p>
        </w:tc>
      </w:tr>
      <w:tr w:rsidR="00BB0D11" w:rsidRPr="00BB0D11" w:rsidTr="00E1504D">
        <w:trPr>
          <w:trHeight w:val="10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0420061700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144 000,00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0420061700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216 000,00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0450060000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5 000,00</w:t>
            </w:r>
          </w:p>
        </w:tc>
      </w:tr>
      <w:tr w:rsidR="00BB0D11" w:rsidRPr="00BB0D11" w:rsidTr="00E1504D">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0450061770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0450061770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94 854 843,70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84 010 500,00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64 000 000,00</w:t>
            </w:r>
          </w:p>
        </w:tc>
      </w:tr>
      <w:tr w:rsidR="00BB0D11" w:rsidRPr="00BB0D11" w:rsidTr="00527562">
        <w:trPr>
          <w:trHeight w:val="13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64 000 000,00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0210000820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64 000 000,00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20 000 000,00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0210060140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за счет безвозмездных поступлений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20 000 000,00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20 000 000,00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10 500,00</w:t>
            </w:r>
          </w:p>
        </w:tc>
      </w:tr>
      <w:tr w:rsidR="00BB0D11" w:rsidRPr="00BB0D11" w:rsidTr="00A60A00">
        <w:trPr>
          <w:trHeight w:val="102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Софинансирование расходов на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02100S0820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10 500,00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02100S0820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414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10 844 343,70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0210050000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11 333,70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Межбюджетный трансфер на поощрение за результаты проведенного по выполнению Всероссийского физкультурно-спортивного комплекса "Готов к труду и обороне"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0210051270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11 333,70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0210051270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11 333,70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10 662 910,00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0210061500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10 662 910,00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0210061500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249 200,00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0210061500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9 913 710,00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0210061500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02165S0000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1 810,00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"Пушкаревский")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02165S8810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1 810,00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02165S8810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1 810,00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168 290,00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9900061500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168 290,00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9900061500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168 290,00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1300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8 091 900,25</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8 091 900,25</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"Управление муниципальными финансами"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2 177 519,45</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бюджетам муниципальных районов на поддержку мер по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1110004220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2 177 519,45</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730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2 177 519,45</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5 914 380,80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1110060070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5 914 380,80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793</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730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5 914 380,80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rPr>
                <w:b/>
                <w:bCs/>
                <w:color w:val="000000"/>
                <w:sz w:val="18"/>
                <w:szCs w:val="18"/>
                <w:lang w:eastAsia="ru-RU"/>
              </w:rPr>
            </w:pPr>
            <w:r w:rsidRPr="00A60A00">
              <w:rPr>
                <w:b/>
                <w:bCs/>
                <w:color w:val="000000"/>
                <w:sz w:val="18"/>
                <w:szCs w:val="18"/>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528 709 861,24</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468 213,12</w:t>
            </w:r>
          </w:p>
        </w:tc>
      </w:tr>
      <w:tr w:rsidR="00BB0D11" w:rsidRPr="00BB0D11" w:rsidTr="00527562">
        <w:trPr>
          <w:trHeight w:val="10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366 500,00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366 500,00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Создание и организация деятельности комиссий по делам несовершенолетних и защите их прав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0410004350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366 500,00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0410004350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273 000,00</w:t>
            </w:r>
          </w:p>
        </w:tc>
      </w:tr>
      <w:tr w:rsidR="00BB0D11" w:rsidRPr="00BB0D11" w:rsidTr="00A60A00">
        <w:trPr>
          <w:trHeight w:val="102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0410004350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76 500,00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0410004350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101 713,12</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11 900,00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0910062700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11 900,00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0910062700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11 900,00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86 000,00</w:t>
            </w:r>
          </w:p>
        </w:tc>
      </w:tr>
      <w:tr w:rsidR="00BB0D11" w:rsidRPr="00BB0D11" w:rsidTr="00527562">
        <w:trPr>
          <w:trHeight w:val="17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на поддержку мер по обеспечению сбалансированности бюджетов муниципальных </w:t>
            </w:r>
            <w:r w:rsidRPr="00A60A00">
              <w:rPr>
                <w:color w:val="000000"/>
                <w:sz w:val="18"/>
                <w:szCs w:val="18"/>
                <w:lang w:eastAsia="ru-RU"/>
              </w:rPr>
              <w:lastRenderedPageBreak/>
              <w:t>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86 000,00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3 813,12</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3 813,12</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9900060990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3 813,12</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0300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46 000,00</w:t>
            </w:r>
          </w:p>
        </w:tc>
      </w:tr>
      <w:tr w:rsidR="00BB0D11" w:rsidRPr="00BB0D11" w:rsidTr="00527562">
        <w:trPr>
          <w:trHeight w:val="7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46 000,00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0620060000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0620061920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46 000,00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0620061920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0700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517 062 253,83</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84 350 640,00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68 534 386,00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на поддержку мер по обеспечению сбалансированности бюджетов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247 286,00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247 286,00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0110005470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68 287 100,00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0110005470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68 287 100,00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15 816 254,00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413 654,00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413 654,00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0110061100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15 402 600,00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0110061100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15 402 600,00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358 951 437,21</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260 443 772,71</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на подготовку к отопительному сезону и новому учебному году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532 772,71</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532 772,71</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0120004310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259 911 000,00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0120004310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259 911 000,00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0120006960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0120006960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0120020000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584 500,00</w:t>
            </w:r>
          </w:p>
        </w:tc>
      </w:tr>
      <w:tr w:rsidR="00BB0D11" w:rsidRPr="00BB0D11" w:rsidTr="006A616A">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w:t>
            </w:r>
            <w:r w:rsidRPr="00A60A00">
              <w:rPr>
                <w:color w:val="000000"/>
                <w:sz w:val="18"/>
                <w:szCs w:val="18"/>
                <w:lang w:eastAsia="ru-RU"/>
              </w:rPr>
              <w:lastRenderedPageBreak/>
              <w:t>софинансирования)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0120023040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584 500,00</w:t>
            </w:r>
          </w:p>
        </w:tc>
      </w:tr>
      <w:tr w:rsidR="00BB0D11" w:rsidRPr="00BB0D11" w:rsidTr="00527562">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0120023040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584 500,00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16 507 400,00</w:t>
            </w:r>
          </w:p>
        </w:tc>
      </w:tr>
      <w:tr w:rsidR="00BB0D11" w:rsidRPr="00BB0D11" w:rsidTr="004424E3">
        <w:trPr>
          <w:trHeight w:val="19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0120053030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16 507 400,00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0120053030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16 507 400,00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59 829 434,50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2 454 961,00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1 987 680,00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467 281,00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Софинансирование мероприятий по обеспечению питанием учащихся образовательных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0120061040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46 000,00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0120061040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46 000,00</w:t>
            </w:r>
          </w:p>
        </w:tc>
      </w:tr>
      <w:tr w:rsidR="00BB0D11" w:rsidRPr="00BB0D11" w:rsidTr="004424E3">
        <w:trPr>
          <w:trHeight w:val="167"/>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0120061060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1 416 301,20</w:t>
            </w:r>
          </w:p>
        </w:tc>
      </w:tr>
      <w:tr w:rsidR="00BB0D11" w:rsidRPr="00BB0D11" w:rsidTr="004424E3">
        <w:trPr>
          <w:trHeight w:val="10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0120061060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1 416 301,20</w:t>
            </w:r>
          </w:p>
        </w:tc>
      </w:tr>
      <w:tr w:rsidR="00BB0D11" w:rsidRPr="00BB0D11" w:rsidTr="004424E3">
        <w:trPr>
          <w:trHeight w:val="32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0120061200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55 838 365,60</w:t>
            </w:r>
          </w:p>
        </w:tc>
      </w:tr>
      <w:tr w:rsidR="00BB0D11" w:rsidRPr="00BB0D11" w:rsidTr="004424E3">
        <w:trPr>
          <w:trHeight w:val="31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0120061200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55 838 365,60</w:t>
            </w:r>
          </w:p>
        </w:tc>
      </w:tr>
      <w:tr w:rsidR="00BB0D11" w:rsidRPr="00BB0D11" w:rsidTr="004424E3">
        <w:trPr>
          <w:trHeight w:val="47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0120061290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73 806,70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0120061290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73 806,70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01200L0000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4 300,00</w:t>
            </w:r>
          </w:p>
        </w:tc>
      </w:tr>
      <w:tr w:rsidR="00BB0D11" w:rsidRPr="00BB0D11" w:rsidTr="004424E3">
        <w:trPr>
          <w:trHeight w:val="10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01200L3040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4 300,00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01200L3040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01200R0000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14 145 400,00</w:t>
            </w:r>
          </w:p>
        </w:tc>
      </w:tr>
      <w:tr w:rsidR="00BB0D11" w:rsidRPr="00BB0D11" w:rsidTr="004424E3">
        <w:trPr>
          <w:trHeight w:val="582"/>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01200R3040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14 145 400,00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01200R3040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14 145 400,00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7 000,00</w:t>
            </w:r>
          </w:p>
        </w:tc>
      </w:tr>
      <w:tr w:rsidR="00BB0D11" w:rsidRPr="00BB0D11" w:rsidTr="004424E3">
        <w:trPr>
          <w:trHeight w:val="914"/>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01200S3040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7 000,00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01200S3040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01200S6960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01200S6960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012E120000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2 057 000,00</w:t>
            </w:r>
          </w:p>
        </w:tc>
      </w:tr>
      <w:tr w:rsidR="00BB0D11" w:rsidRPr="00BB0D11" w:rsidTr="004424E3">
        <w:trPr>
          <w:trHeight w:val="246"/>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012E121690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2 057 000,00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012E121690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2 057 000,00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012E160000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2 400 000,00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на создание Центров образования и </w:t>
            </w:r>
            <w:r w:rsidRPr="00A60A00">
              <w:rPr>
                <w:color w:val="000000"/>
                <w:sz w:val="18"/>
                <w:szCs w:val="18"/>
                <w:lang w:eastAsia="ru-RU"/>
              </w:rPr>
              <w:lastRenderedPageBreak/>
              <w:t>гуманитарного профилей "Точка роста" в рамках реализации регионального проекта "Современная школа" нацпроекта "Образование"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012E160900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2 400 000,00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012E160900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2 400 000,00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012E250000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853 700,00</w:t>
            </w:r>
          </w:p>
        </w:tc>
      </w:tr>
      <w:tr w:rsidR="00BB0D11" w:rsidRPr="00BB0D11" w:rsidTr="004424E3">
        <w:trPr>
          <w:trHeight w:val="71"/>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012E250970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853 700,00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012E250970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853 700,00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"Создание условий для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0150000000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938 270,00</w:t>
            </w:r>
          </w:p>
        </w:tc>
      </w:tr>
      <w:tr w:rsidR="00BB0D11" w:rsidRPr="00BB0D11" w:rsidTr="004424E3">
        <w:trPr>
          <w:trHeight w:val="76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0150009090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938 270,00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0150009090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938 270,00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1 026 710,00</w:t>
            </w:r>
          </w:p>
        </w:tc>
      </w:tr>
      <w:tr w:rsidR="00BB0D11" w:rsidRPr="00BB0D11" w:rsidTr="004424E3">
        <w:trPr>
          <w:trHeight w:val="15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250 000,00</w:t>
            </w:r>
          </w:p>
        </w:tc>
      </w:tr>
      <w:tr w:rsidR="00BB0D11" w:rsidRPr="00BB0D11" w:rsidTr="004424E3">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9900000310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250 000,00</w:t>
            </w:r>
          </w:p>
        </w:tc>
      </w:tr>
      <w:tr w:rsidR="00BB0D11" w:rsidRPr="00BB0D11" w:rsidTr="004E2AB4">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125 626,00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125 626,00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651 084,00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651 084,00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9900062330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9900062330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153 950,00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99000S9550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153 950,00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99000S9550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153 950,00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47 725 150,40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"Дополнительное образование и воспитание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0130000000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46 300,00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Дотация на поддержку мер по обеспечению сбалансированности бюджетов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0130004224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46 300,00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0130004224</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46 300,00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47 612 700,40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0130060900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2 851 998,00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0130060900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2 851 998,00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0130061300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13 742 000,00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0130061300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13 742 000,00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lastRenderedPageBreak/>
              <w:t xml:space="preserve">          Реализация дополнительных образовательных программ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0130061310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28 918 702,40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0130061310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28 918 702,40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0130061320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2 100 000,00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0130061320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2 100 000,00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54 150,00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54 150,00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54 150,00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12 000,00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безвозмездные поступления в бюджеты муниципальных районов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12 000,00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99000S9550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99000S9550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Профессиональная подготовка, переподготовка и повышение квалификации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34 200,00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"Создание условий для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0150000000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34 200,00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межбюджетные трансферты, передаваемые бюджетам муниципальных районов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0150001820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34 200,00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0150001820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34 200,00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3 759 154,98</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"Реализация молодёжной политики"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0140000000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3 615 357,68</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3 615 357,68</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1 225,00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2 414 132,68</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0140005230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1 200 000,00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0140060000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103 210,00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отдыха, оздоровления и занятости детей, подростков и молодёжи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0140061420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103 210,00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0140061420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39 960,00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0140061420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47 050,00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0140061420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16 200,00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01400S0000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40 587,30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36 061,62</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21 668,00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2 271,62</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12 122,00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01400S5231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4 525,68</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01400S5231</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4 525,68</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22 241 671,24</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lastRenderedPageBreak/>
              <w:t xml:space="preserve">        Подпрограмма "Создание условий для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0150000000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10 903 200,00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Прочие межбюджетные трансферты, передаваемые бюджетам муниципальных районов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0150004960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10 903 200,00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0150004960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10 903 200,00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0150060000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5 037 683,55</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3 797 000,00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2 901 000,00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876 000,00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529 483,55</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310 553,00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153 552,41</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53 720,00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0150060120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6 658,14</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0150061010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374 000,00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0150061010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374 000,00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0150061020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192 000,00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0150061020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192 000,00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0150061030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145 200,00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0150061030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145 200,00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2 209 919,49</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Субсидия на организацию благоустройства территорий городских округов, городских и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2 209 919,49</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88 107,52</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9900004220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2 121 811,97</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4 090 868,20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4 090 868,20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9900060900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4 090 868,20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ЗДРАВООХРАНЕНИЕ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0900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58 000,00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вопросы в области здравоохранения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58 000,00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Создание условий для оказания медицинской помощи населению, профилактика заболеванийи формирование здорового образа жизни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0220061510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0220061510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0230060000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0230061520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0230061520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9 531 700,00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lastRenderedPageBreak/>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30 900,00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0150060000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30 900,00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0150061710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30 900,00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0150061710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30 900,00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9 500 800,00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1 101 623,50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0110004240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1 001 100,00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0110004240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1 001 100,00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0110004480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57 000,00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0110004480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57 000,00</w:t>
            </w:r>
          </w:p>
        </w:tc>
      </w:tr>
      <w:tr w:rsidR="00BB0D11" w:rsidRPr="00BB0D11" w:rsidTr="00D82DBE">
        <w:trPr>
          <w:trHeight w:val="423"/>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0110007120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43 523,50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0110007120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43 523,50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3 000,00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01100S7120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3 000,00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01100S7120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2 935 176,50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0120004480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49 300,00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0120004480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49 300,00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0120006960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2 863 700,00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0120006960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2 863 700,00</w:t>
            </w:r>
          </w:p>
        </w:tc>
      </w:tr>
      <w:tr w:rsidR="00BB0D11" w:rsidRPr="00BB0D11" w:rsidTr="006A616A">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w:t>
            </w:r>
            <w:r w:rsidRPr="00A60A00">
              <w:rPr>
                <w:color w:val="000000"/>
                <w:sz w:val="18"/>
                <w:szCs w:val="18"/>
                <w:lang w:eastAsia="ru-RU"/>
              </w:rPr>
              <w:lastRenderedPageBreak/>
              <w:t>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lastRenderedPageBreak/>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0120007120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22 176,50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0120007120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22 176,50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01200S0000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46 000,00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01200S6960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46 000,00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01200S6960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46 000,00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Федеральный проект "Финансовая поддержка семей при рождении детей"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041P100000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5 415 000,00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Предоставление мер социальной поддержки многодетным семьям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041P104343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5 415 000,00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041P104343</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5 415 000,00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1 543 694,29</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1 543 694,29</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0210060000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1 543 694,29</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Расходы за счет безвозмездных поступлений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0210063300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1 543 694,29</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794</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0210063300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612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1 543 694,29</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rPr>
                <w:b/>
                <w:bCs/>
                <w:color w:val="000000"/>
                <w:sz w:val="18"/>
                <w:szCs w:val="18"/>
                <w:lang w:eastAsia="ru-RU"/>
              </w:rPr>
            </w:pPr>
            <w:r w:rsidRPr="00A60A00">
              <w:rPr>
                <w:b/>
                <w:bCs/>
                <w:color w:val="000000"/>
                <w:sz w:val="18"/>
                <w:szCs w:val="18"/>
                <w:lang w:eastAsia="ru-RU"/>
              </w:rPr>
              <w:t xml:space="preserve">  Совет депутатов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1 617 300,00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1 617 300,00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1 384 000,00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1 384 000,00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1 195 000,00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785 000,00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336 000,00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56 800,00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16 200,00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Депутаты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189 000,00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9900060040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189 000,00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88 300,00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88 300,00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контрольно-счетный орган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88 300,00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67 300,00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21 000,00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145 000,00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145 000,00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145 000,00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796</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9900062700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145 000,00</w:t>
            </w:r>
          </w:p>
        </w:tc>
      </w:tr>
      <w:tr w:rsidR="00BB0D11" w:rsidRPr="00BB0D11" w:rsidTr="00A60A00">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rPr>
                <w:b/>
                <w:bCs/>
                <w:color w:val="000000"/>
                <w:sz w:val="18"/>
                <w:szCs w:val="18"/>
                <w:lang w:eastAsia="ru-RU"/>
              </w:rPr>
            </w:pPr>
            <w:r w:rsidRPr="00A60A00">
              <w:rPr>
                <w:b/>
                <w:bCs/>
                <w:color w:val="000000"/>
                <w:sz w:val="18"/>
                <w:szCs w:val="18"/>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611 700,00</w:t>
            </w:r>
          </w:p>
        </w:tc>
      </w:tr>
      <w:tr w:rsidR="00BB0D11" w:rsidRPr="00BB0D11" w:rsidTr="006A616A">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lastRenderedPageBreak/>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611 700,00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611 700,00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9900060000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611 700,00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контрольно-счетный орган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611 700,00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472 700,00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135 000,00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799</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9900060050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rPr>
                <w:b/>
                <w:bCs/>
                <w:color w:val="000000"/>
                <w:sz w:val="18"/>
                <w:szCs w:val="18"/>
                <w:lang w:eastAsia="ru-RU"/>
              </w:rPr>
            </w:pPr>
            <w:r w:rsidRPr="00A60A00">
              <w:rPr>
                <w:b/>
                <w:bCs/>
                <w:color w:val="000000"/>
                <w:sz w:val="18"/>
                <w:szCs w:val="18"/>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rPr>
                <w:b/>
                <w:bCs/>
                <w:color w:val="000000"/>
                <w:sz w:val="18"/>
                <w:szCs w:val="18"/>
                <w:lang w:eastAsia="ru-RU"/>
              </w:rPr>
            </w:pPr>
            <w:r w:rsidRPr="00A60A00">
              <w:rPr>
                <w:b/>
                <w:bCs/>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6 217 460,00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6 128 660,00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6 112 000,00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6 112 000,00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6 112 000,00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121</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4 369 000,00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20 000,00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129</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1 320 000,00</w:t>
            </w:r>
          </w:p>
        </w:tc>
      </w:tr>
      <w:tr w:rsidR="00BB0D11" w:rsidRPr="00BB0D11" w:rsidTr="00A60A00">
        <w:trPr>
          <w:trHeight w:val="345"/>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294 000,00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94 000,00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10 000,00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1110060030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853</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5 000,00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16 660,00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1120060000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16 660,00</w:t>
            </w:r>
          </w:p>
        </w:tc>
      </w:tr>
      <w:tr w:rsidR="00BB0D11" w:rsidRPr="00BB0D11" w:rsidTr="00A60A00">
        <w:trPr>
          <w:trHeight w:val="279"/>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1120060160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16 660,00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1120060160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244</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16 660,00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61 800,00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61 800,00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61 800,00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1110061710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61 800,00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1110061710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312</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61 800,00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0"/>
              <w:rPr>
                <w:color w:val="000000"/>
                <w:sz w:val="18"/>
                <w:szCs w:val="18"/>
                <w:lang w:eastAsia="ru-RU"/>
              </w:rPr>
            </w:pPr>
            <w:r w:rsidRPr="00A60A00">
              <w:rPr>
                <w:color w:val="000000"/>
                <w:sz w:val="18"/>
                <w:szCs w:val="18"/>
                <w:lang w:eastAsia="ru-RU"/>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1300</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0"/>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0"/>
              <w:rPr>
                <w:color w:val="000000"/>
                <w:sz w:val="18"/>
                <w:szCs w:val="18"/>
                <w:lang w:eastAsia="ru-RU"/>
              </w:rPr>
            </w:pPr>
            <w:r w:rsidRPr="00A60A00">
              <w:rPr>
                <w:color w:val="000000"/>
                <w:sz w:val="18"/>
                <w:szCs w:val="18"/>
                <w:lang w:eastAsia="ru-RU"/>
              </w:rPr>
              <w:t>27 000,00</w:t>
            </w:r>
          </w:p>
        </w:tc>
      </w:tr>
      <w:tr w:rsidR="00BB0D11" w:rsidRPr="00BB0D11" w:rsidTr="00A60A00">
        <w:trPr>
          <w:trHeight w:val="51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1"/>
              <w:rPr>
                <w:color w:val="000000"/>
                <w:sz w:val="18"/>
                <w:szCs w:val="18"/>
                <w:lang w:eastAsia="ru-RU"/>
              </w:rPr>
            </w:pPr>
            <w:r w:rsidRPr="00A60A00">
              <w:rPr>
                <w:color w:val="000000"/>
                <w:sz w:val="18"/>
                <w:szCs w:val="18"/>
                <w:lang w:eastAsia="ru-RU"/>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0000000000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1"/>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1"/>
              <w:rPr>
                <w:color w:val="000000"/>
                <w:sz w:val="18"/>
                <w:szCs w:val="18"/>
                <w:lang w:eastAsia="ru-RU"/>
              </w:rPr>
            </w:pPr>
            <w:r w:rsidRPr="00A60A00">
              <w:rPr>
                <w:color w:val="000000"/>
                <w:sz w:val="18"/>
                <w:szCs w:val="18"/>
                <w:lang w:eastAsia="ru-RU"/>
              </w:rPr>
              <w:t>27 000,00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2"/>
              <w:rPr>
                <w:color w:val="000000"/>
                <w:sz w:val="18"/>
                <w:szCs w:val="18"/>
                <w:lang w:eastAsia="ru-RU"/>
              </w:rPr>
            </w:pPr>
            <w:r w:rsidRPr="00A60A00">
              <w:rPr>
                <w:color w:val="000000"/>
                <w:sz w:val="18"/>
                <w:szCs w:val="18"/>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1110060000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2"/>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2"/>
              <w:rPr>
                <w:color w:val="000000"/>
                <w:sz w:val="18"/>
                <w:szCs w:val="18"/>
                <w:lang w:eastAsia="ru-RU"/>
              </w:rPr>
            </w:pPr>
            <w:r w:rsidRPr="00A60A00">
              <w:rPr>
                <w:color w:val="000000"/>
                <w:sz w:val="18"/>
                <w:szCs w:val="18"/>
                <w:lang w:eastAsia="ru-RU"/>
              </w:rPr>
              <w:t>27 000,00</w:t>
            </w:r>
          </w:p>
        </w:tc>
      </w:tr>
      <w:tr w:rsidR="00BB0D11" w:rsidRPr="00BB0D11" w:rsidTr="00D82DBE">
        <w:trPr>
          <w:trHeight w:val="7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3"/>
              <w:rPr>
                <w:color w:val="000000"/>
                <w:sz w:val="18"/>
                <w:szCs w:val="18"/>
                <w:lang w:eastAsia="ru-RU"/>
              </w:rPr>
            </w:pPr>
            <w:r w:rsidRPr="00A60A00">
              <w:rPr>
                <w:color w:val="000000"/>
                <w:sz w:val="18"/>
                <w:szCs w:val="18"/>
                <w:lang w:eastAsia="ru-RU"/>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1110060070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3"/>
              <w:rPr>
                <w:color w:val="000000"/>
                <w:sz w:val="18"/>
                <w:szCs w:val="18"/>
                <w:lang w:eastAsia="ru-RU"/>
              </w:rPr>
            </w:pPr>
            <w:r w:rsidRPr="00A60A00">
              <w:rPr>
                <w:color w:val="000000"/>
                <w:sz w:val="18"/>
                <w:szCs w:val="18"/>
                <w:lang w:eastAsia="ru-RU"/>
              </w:rPr>
              <w:t>000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3"/>
              <w:rPr>
                <w:color w:val="000000"/>
                <w:sz w:val="18"/>
                <w:szCs w:val="18"/>
                <w:lang w:eastAsia="ru-RU"/>
              </w:rPr>
            </w:pPr>
            <w:r w:rsidRPr="00A60A00">
              <w:rPr>
                <w:color w:val="000000"/>
                <w:sz w:val="18"/>
                <w:szCs w:val="18"/>
                <w:lang w:eastAsia="ru-RU"/>
              </w:rPr>
              <w:t>27 000,00</w:t>
            </w:r>
          </w:p>
        </w:tc>
      </w:tr>
      <w:tr w:rsidR="00BB0D11" w:rsidRPr="00BB0D11" w:rsidTr="00A60A00">
        <w:trPr>
          <w:trHeight w:val="300"/>
        </w:trPr>
        <w:tc>
          <w:tcPr>
            <w:tcW w:w="4821" w:type="dxa"/>
            <w:tcBorders>
              <w:top w:val="nil"/>
              <w:left w:val="single" w:sz="4" w:space="0" w:color="000000"/>
              <w:bottom w:val="single" w:sz="4" w:space="0" w:color="000000"/>
              <w:right w:val="single" w:sz="4" w:space="0" w:color="000000"/>
            </w:tcBorders>
            <w:shd w:val="clear" w:color="auto" w:fill="auto"/>
            <w:hideMark/>
          </w:tcPr>
          <w:p w:rsidR="00BB0D11" w:rsidRPr="00A60A00" w:rsidRDefault="00BB0D11" w:rsidP="00A60A00">
            <w:pPr>
              <w:suppressAutoHyphens w:val="0"/>
              <w:autoSpaceDE/>
              <w:outlineLvl w:val="4"/>
              <w:rPr>
                <w:color w:val="000000"/>
                <w:sz w:val="18"/>
                <w:szCs w:val="18"/>
                <w:lang w:eastAsia="ru-RU"/>
              </w:rPr>
            </w:pPr>
            <w:r w:rsidRPr="00A60A00">
              <w:rPr>
                <w:color w:val="000000"/>
                <w:sz w:val="18"/>
                <w:szCs w:val="18"/>
                <w:lang w:eastAsia="ru-RU"/>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800</w:t>
            </w:r>
          </w:p>
        </w:tc>
        <w:tc>
          <w:tcPr>
            <w:tcW w:w="1083"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1110060070</w:t>
            </w:r>
          </w:p>
        </w:tc>
        <w:tc>
          <w:tcPr>
            <w:tcW w:w="100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center"/>
              <w:outlineLvl w:val="4"/>
              <w:rPr>
                <w:color w:val="000000"/>
                <w:sz w:val="18"/>
                <w:szCs w:val="18"/>
                <w:lang w:eastAsia="ru-RU"/>
              </w:rPr>
            </w:pPr>
            <w:r w:rsidRPr="00A60A00">
              <w:rPr>
                <w:color w:val="000000"/>
                <w:sz w:val="18"/>
                <w:szCs w:val="18"/>
                <w:lang w:eastAsia="ru-RU"/>
              </w:rPr>
              <w:t>730</w:t>
            </w:r>
          </w:p>
        </w:tc>
        <w:tc>
          <w:tcPr>
            <w:tcW w:w="1580" w:type="dxa"/>
            <w:tcBorders>
              <w:top w:val="nil"/>
              <w:left w:val="nil"/>
              <w:bottom w:val="single" w:sz="4" w:space="0" w:color="000000"/>
              <w:right w:val="single" w:sz="4" w:space="0" w:color="000000"/>
            </w:tcBorders>
            <w:shd w:val="clear" w:color="auto" w:fill="auto"/>
            <w:noWrap/>
            <w:hideMark/>
          </w:tcPr>
          <w:p w:rsidR="00BB0D11" w:rsidRPr="00A60A00" w:rsidRDefault="00BB0D11" w:rsidP="00A60A00">
            <w:pPr>
              <w:suppressAutoHyphens w:val="0"/>
              <w:autoSpaceDE/>
              <w:jc w:val="right"/>
              <w:outlineLvl w:val="4"/>
              <w:rPr>
                <w:color w:val="000000"/>
                <w:sz w:val="18"/>
                <w:szCs w:val="18"/>
                <w:lang w:eastAsia="ru-RU"/>
              </w:rPr>
            </w:pPr>
            <w:r w:rsidRPr="00A60A00">
              <w:rPr>
                <w:color w:val="000000"/>
                <w:sz w:val="18"/>
                <w:szCs w:val="18"/>
                <w:lang w:eastAsia="ru-RU"/>
              </w:rPr>
              <w:t>27 000,00</w:t>
            </w:r>
          </w:p>
        </w:tc>
      </w:tr>
      <w:tr w:rsidR="00BB0D11" w:rsidRPr="00BB0D11" w:rsidTr="00A60A00">
        <w:trPr>
          <w:trHeight w:val="255"/>
        </w:trPr>
        <w:tc>
          <w:tcPr>
            <w:tcW w:w="8988" w:type="dxa"/>
            <w:gridSpan w:val="5"/>
            <w:tcBorders>
              <w:top w:val="single" w:sz="4" w:space="0" w:color="000000"/>
              <w:left w:val="nil"/>
              <w:bottom w:val="nil"/>
              <w:right w:val="nil"/>
            </w:tcBorders>
            <w:shd w:val="clear" w:color="auto" w:fill="auto"/>
            <w:noWrap/>
            <w:vAlign w:val="bottom"/>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 xml:space="preserve">Всего расходов:   </w:t>
            </w:r>
          </w:p>
        </w:tc>
        <w:tc>
          <w:tcPr>
            <w:tcW w:w="1580" w:type="dxa"/>
            <w:tcBorders>
              <w:top w:val="nil"/>
              <w:left w:val="nil"/>
              <w:bottom w:val="nil"/>
              <w:right w:val="nil"/>
            </w:tcBorders>
            <w:shd w:val="clear" w:color="auto" w:fill="auto"/>
            <w:noWrap/>
            <w:vAlign w:val="bottom"/>
            <w:hideMark/>
          </w:tcPr>
          <w:p w:rsidR="00BB0D11" w:rsidRPr="00A60A00" w:rsidRDefault="00BB0D11" w:rsidP="00A60A00">
            <w:pPr>
              <w:suppressAutoHyphens w:val="0"/>
              <w:autoSpaceDE/>
              <w:jc w:val="right"/>
              <w:rPr>
                <w:b/>
                <w:bCs/>
                <w:color w:val="000000"/>
                <w:sz w:val="18"/>
                <w:szCs w:val="18"/>
                <w:lang w:eastAsia="ru-RU"/>
              </w:rPr>
            </w:pPr>
            <w:r w:rsidRPr="00A60A00">
              <w:rPr>
                <w:b/>
                <w:bCs/>
                <w:color w:val="000000"/>
                <w:sz w:val="18"/>
                <w:szCs w:val="18"/>
                <w:lang w:eastAsia="ru-RU"/>
              </w:rPr>
              <w:t>1112245962,46</w:t>
            </w:r>
          </w:p>
        </w:tc>
      </w:tr>
      <w:tr w:rsidR="00BB0D11" w:rsidRPr="00BB0D11" w:rsidTr="00A60A00">
        <w:trPr>
          <w:trHeight w:val="255"/>
        </w:trPr>
        <w:tc>
          <w:tcPr>
            <w:tcW w:w="4821"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820"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083"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264"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000"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c>
          <w:tcPr>
            <w:tcW w:w="1580"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r>
      <w:tr w:rsidR="00BB0D11" w:rsidRPr="00BB0D11" w:rsidTr="00A60A00">
        <w:trPr>
          <w:trHeight w:val="304"/>
        </w:trPr>
        <w:tc>
          <w:tcPr>
            <w:tcW w:w="10568" w:type="dxa"/>
            <w:gridSpan w:val="6"/>
            <w:tcBorders>
              <w:top w:val="nil"/>
              <w:left w:val="nil"/>
              <w:bottom w:val="nil"/>
              <w:right w:val="nil"/>
            </w:tcBorders>
            <w:shd w:val="clear" w:color="auto" w:fill="auto"/>
            <w:vAlign w:val="bottom"/>
            <w:hideMark/>
          </w:tcPr>
          <w:p w:rsidR="00BB0D11" w:rsidRPr="00BB0D11" w:rsidRDefault="00BB0D11" w:rsidP="00BB0D11">
            <w:pPr>
              <w:suppressAutoHyphens w:val="0"/>
              <w:autoSpaceDE/>
              <w:rPr>
                <w:rFonts w:ascii="Arial CYR" w:hAnsi="Arial CYR"/>
                <w:color w:val="000000"/>
                <w:sz w:val="20"/>
                <w:szCs w:val="20"/>
                <w:lang w:eastAsia="ru-RU"/>
              </w:rPr>
            </w:pPr>
            <w:r w:rsidRPr="00BB0D11">
              <w:rPr>
                <w:rFonts w:ascii="Arial CYR" w:hAnsi="Arial CYR"/>
                <w:color w:val="000000"/>
                <w:sz w:val="20"/>
                <w:szCs w:val="20"/>
                <w:lang w:eastAsia="ru-RU"/>
              </w:rPr>
              <w:t> </w:t>
            </w:r>
          </w:p>
        </w:tc>
      </w:tr>
    </w:tbl>
    <w:p w:rsidR="000D5FC6" w:rsidRPr="00BB0D11" w:rsidRDefault="000D5FC6" w:rsidP="00061F6E">
      <w:pPr>
        <w:tabs>
          <w:tab w:val="left" w:pos="2010"/>
        </w:tabs>
        <w:autoSpaceDE/>
        <w:rPr>
          <w:sz w:val="20"/>
          <w:szCs w:val="20"/>
          <w:lang w:eastAsia="ru-RU"/>
        </w:rPr>
      </w:pPr>
    </w:p>
    <w:tbl>
      <w:tblPr>
        <w:tblW w:w="10695" w:type="dxa"/>
        <w:tblInd w:w="-459" w:type="dxa"/>
        <w:tblLayout w:type="fixed"/>
        <w:tblLook w:val="04A0" w:firstRow="1" w:lastRow="0" w:firstColumn="1" w:lastColumn="0" w:noHBand="0" w:noVBand="1"/>
      </w:tblPr>
      <w:tblGrid>
        <w:gridCol w:w="4678"/>
        <w:gridCol w:w="622"/>
        <w:gridCol w:w="850"/>
        <w:gridCol w:w="1264"/>
        <w:gridCol w:w="721"/>
        <w:gridCol w:w="1280"/>
        <w:gridCol w:w="1280"/>
      </w:tblGrid>
      <w:tr w:rsidR="00BB0D11" w:rsidRPr="00BB0D11" w:rsidTr="006A616A">
        <w:trPr>
          <w:trHeight w:val="1080"/>
        </w:trPr>
        <w:tc>
          <w:tcPr>
            <w:tcW w:w="10695" w:type="dxa"/>
            <w:gridSpan w:val="7"/>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lastRenderedPageBreak/>
              <w:t>Приложение № 8                                                                                                                                                                                                                                                                                                                            к решению Совета депутатов муниципального образования                                                                                                                                  "Мун</w:t>
            </w:r>
            <w:r w:rsidR="006A616A">
              <w:rPr>
                <w:sz w:val="20"/>
                <w:szCs w:val="20"/>
                <w:lang w:eastAsia="ru-RU"/>
              </w:rPr>
              <w:t>иципальный округ Якшур-Бо</w:t>
            </w:r>
            <w:r w:rsidRPr="00BB0D11">
              <w:rPr>
                <w:sz w:val="20"/>
                <w:szCs w:val="20"/>
                <w:lang w:eastAsia="ru-RU"/>
              </w:rPr>
              <w:t>дьинский район Удмуртской Республики"                                                                                                                                          от "28" октября 2022 года № 1/305</w:t>
            </w:r>
          </w:p>
        </w:tc>
      </w:tr>
      <w:tr w:rsidR="00BB0D11" w:rsidRPr="00BB0D11" w:rsidTr="006A616A">
        <w:trPr>
          <w:trHeight w:val="300"/>
        </w:trPr>
        <w:tc>
          <w:tcPr>
            <w:tcW w:w="8135" w:type="dxa"/>
            <w:gridSpan w:val="5"/>
            <w:tcBorders>
              <w:top w:val="nil"/>
              <w:left w:val="nil"/>
              <w:bottom w:val="nil"/>
              <w:right w:val="nil"/>
            </w:tcBorders>
            <w:shd w:val="clear" w:color="000000" w:fill="FFFFFF"/>
            <w:noWrap/>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w:t>
            </w:r>
          </w:p>
        </w:tc>
        <w:tc>
          <w:tcPr>
            <w:tcW w:w="1280" w:type="dxa"/>
            <w:tcBorders>
              <w:top w:val="nil"/>
              <w:left w:val="nil"/>
              <w:bottom w:val="nil"/>
              <w:right w:val="nil"/>
            </w:tcBorders>
            <w:shd w:val="clear" w:color="000000" w:fill="FFFFFF"/>
            <w:noWrap/>
            <w:vAlign w:val="bottom"/>
            <w:hideMark/>
          </w:tcPr>
          <w:p w:rsidR="00BB0D11" w:rsidRPr="00BB0D11" w:rsidRDefault="00BB0D11" w:rsidP="00BB0D11">
            <w:pPr>
              <w:suppressAutoHyphens w:val="0"/>
              <w:autoSpaceDE/>
              <w:rPr>
                <w:sz w:val="20"/>
                <w:szCs w:val="20"/>
                <w:lang w:eastAsia="ru-RU"/>
              </w:rPr>
            </w:pPr>
            <w:r w:rsidRPr="00BB0D11">
              <w:rPr>
                <w:sz w:val="20"/>
                <w:szCs w:val="20"/>
                <w:lang w:eastAsia="ru-RU"/>
              </w:rPr>
              <w:t> </w:t>
            </w:r>
          </w:p>
        </w:tc>
        <w:tc>
          <w:tcPr>
            <w:tcW w:w="1280" w:type="dxa"/>
            <w:tcBorders>
              <w:top w:val="nil"/>
              <w:left w:val="nil"/>
              <w:bottom w:val="nil"/>
              <w:right w:val="nil"/>
            </w:tcBorders>
            <w:shd w:val="clear" w:color="000000" w:fill="FFFFFF"/>
            <w:noWrap/>
            <w:vAlign w:val="bottom"/>
            <w:hideMark/>
          </w:tcPr>
          <w:p w:rsidR="00BB0D11" w:rsidRPr="00BB0D11" w:rsidRDefault="00BB0D11" w:rsidP="00BB0D11">
            <w:pPr>
              <w:suppressAutoHyphens w:val="0"/>
              <w:autoSpaceDE/>
              <w:rPr>
                <w:sz w:val="20"/>
                <w:szCs w:val="20"/>
                <w:lang w:eastAsia="ru-RU"/>
              </w:rPr>
            </w:pPr>
            <w:r w:rsidRPr="00BB0D11">
              <w:rPr>
                <w:sz w:val="20"/>
                <w:szCs w:val="20"/>
                <w:lang w:eastAsia="ru-RU"/>
              </w:rPr>
              <w:t> </w:t>
            </w:r>
          </w:p>
        </w:tc>
      </w:tr>
      <w:tr w:rsidR="00BB0D11" w:rsidRPr="00BB0D11" w:rsidTr="006A616A">
        <w:trPr>
          <w:trHeight w:val="1140"/>
        </w:trPr>
        <w:tc>
          <w:tcPr>
            <w:tcW w:w="10695" w:type="dxa"/>
            <w:gridSpan w:val="7"/>
            <w:tcBorders>
              <w:top w:val="nil"/>
              <w:left w:val="nil"/>
              <w:bottom w:val="nil"/>
              <w:right w:val="nil"/>
            </w:tcBorders>
            <w:shd w:val="clear" w:color="000000" w:fill="FFFFFF"/>
            <w:vAlign w:val="bottom"/>
            <w:hideMark/>
          </w:tcPr>
          <w:p w:rsidR="00BB0D11" w:rsidRPr="00BB0D11" w:rsidRDefault="00BB0D11" w:rsidP="00BB0D11">
            <w:pPr>
              <w:suppressAutoHyphens w:val="0"/>
              <w:autoSpaceDE/>
              <w:jc w:val="right"/>
              <w:rPr>
                <w:sz w:val="20"/>
                <w:szCs w:val="20"/>
                <w:lang w:eastAsia="ru-RU"/>
              </w:rPr>
            </w:pPr>
            <w:r w:rsidRPr="00BB0D11">
              <w:rPr>
                <w:sz w:val="20"/>
                <w:szCs w:val="20"/>
                <w:lang w:eastAsia="ru-RU"/>
              </w:rPr>
              <w:t xml:space="preserve">"Приложение №6                                                                                                                                                                                                                                                                                                               к решению Совета депутатов муниципального образования                                                                                                                                                                              </w:t>
            </w:r>
            <w:r w:rsidR="006A616A">
              <w:rPr>
                <w:sz w:val="20"/>
                <w:szCs w:val="20"/>
                <w:lang w:eastAsia="ru-RU"/>
              </w:rPr>
              <w:t xml:space="preserve">  "Муниципальный округ Якшур-Бо</w:t>
            </w:r>
            <w:r w:rsidRPr="00BB0D11">
              <w:rPr>
                <w:sz w:val="20"/>
                <w:szCs w:val="20"/>
                <w:lang w:eastAsia="ru-RU"/>
              </w:rPr>
              <w:t>дьинский район Удмуртской Республики"                                                                                                                                       от 09 декабря 2021 года № 5/109</w:t>
            </w:r>
          </w:p>
        </w:tc>
      </w:tr>
      <w:tr w:rsidR="00BB0D11" w:rsidRPr="00BB0D11" w:rsidTr="006A616A">
        <w:trPr>
          <w:trHeight w:val="300"/>
        </w:trPr>
        <w:tc>
          <w:tcPr>
            <w:tcW w:w="4678" w:type="dxa"/>
            <w:tcBorders>
              <w:top w:val="nil"/>
              <w:left w:val="nil"/>
              <w:bottom w:val="nil"/>
              <w:right w:val="nil"/>
            </w:tcBorders>
            <w:shd w:val="clear" w:color="auto" w:fill="auto"/>
            <w:vAlign w:val="bottom"/>
            <w:hideMark/>
          </w:tcPr>
          <w:p w:rsidR="00BB0D11" w:rsidRPr="00BB0D11" w:rsidRDefault="00BB0D11" w:rsidP="00BB0D11">
            <w:pPr>
              <w:suppressAutoHyphens w:val="0"/>
              <w:autoSpaceDE/>
              <w:jc w:val="right"/>
              <w:rPr>
                <w:sz w:val="20"/>
                <w:szCs w:val="20"/>
                <w:lang w:eastAsia="ru-RU"/>
              </w:rPr>
            </w:pPr>
          </w:p>
        </w:tc>
        <w:tc>
          <w:tcPr>
            <w:tcW w:w="622"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sz w:val="20"/>
                <w:szCs w:val="20"/>
                <w:lang w:eastAsia="ru-RU"/>
              </w:rPr>
            </w:pPr>
          </w:p>
        </w:tc>
        <w:tc>
          <w:tcPr>
            <w:tcW w:w="850"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sz w:val="20"/>
                <w:szCs w:val="20"/>
                <w:lang w:eastAsia="ru-RU"/>
              </w:rPr>
            </w:pPr>
          </w:p>
        </w:tc>
        <w:tc>
          <w:tcPr>
            <w:tcW w:w="1264"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sz w:val="20"/>
                <w:szCs w:val="20"/>
                <w:lang w:eastAsia="ru-RU"/>
              </w:rPr>
            </w:pPr>
          </w:p>
        </w:tc>
        <w:tc>
          <w:tcPr>
            <w:tcW w:w="721" w:type="dxa"/>
            <w:tcBorders>
              <w:top w:val="nil"/>
              <w:left w:val="nil"/>
              <w:bottom w:val="nil"/>
              <w:right w:val="nil"/>
            </w:tcBorders>
            <w:shd w:val="clear" w:color="auto" w:fill="auto"/>
            <w:vAlign w:val="bottom"/>
            <w:hideMark/>
          </w:tcPr>
          <w:p w:rsidR="00BB0D11" w:rsidRPr="00BB0D11" w:rsidRDefault="00BB0D11" w:rsidP="00BB0D11">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BB0D11" w:rsidRPr="00BB0D11" w:rsidRDefault="00BB0D11" w:rsidP="00BB0D11">
            <w:pPr>
              <w:suppressAutoHyphens w:val="0"/>
              <w:autoSpaceDE/>
              <w:rPr>
                <w:sz w:val="20"/>
                <w:szCs w:val="20"/>
                <w:lang w:eastAsia="ru-RU"/>
              </w:rPr>
            </w:pPr>
          </w:p>
        </w:tc>
      </w:tr>
      <w:tr w:rsidR="00BB0D11" w:rsidRPr="00BB0D11" w:rsidTr="006A616A">
        <w:trPr>
          <w:trHeight w:val="810"/>
        </w:trPr>
        <w:tc>
          <w:tcPr>
            <w:tcW w:w="10695" w:type="dxa"/>
            <w:gridSpan w:val="7"/>
            <w:tcBorders>
              <w:top w:val="nil"/>
              <w:left w:val="nil"/>
              <w:bottom w:val="nil"/>
              <w:right w:val="nil"/>
            </w:tcBorders>
            <w:shd w:val="clear" w:color="auto" w:fill="auto"/>
            <w:vAlign w:val="bottom"/>
            <w:hideMark/>
          </w:tcPr>
          <w:p w:rsidR="00BB0D11" w:rsidRPr="00BB0D11" w:rsidRDefault="00BB0D11" w:rsidP="00BB0D11">
            <w:pPr>
              <w:suppressAutoHyphens w:val="0"/>
              <w:autoSpaceDE/>
              <w:jc w:val="center"/>
              <w:rPr>
                <w:b/>
                <w:bCs/>
                <w:color w:val="000000"/>
                <w:sz w:val="22"/>
                <w:szCs w:val="22"/>
                <w:lang w:eastAsia="ru-RU"/>
              </w:rPr>
            </w:pPr>
            <w:r w:rsidRPr="00BB0D11">
              <w:rPr>
                <w:b/>
                <w:bCs/>
                <w:color w:val="000000"/>
                <w:sz w:val="22"/>
                <w:szCs w:val="22"/>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2023 и 2024 годы</w:t>
            </w:r>
          </w:p>
        </w:tc>
      </w:tr>
      <w:tr w:rsidR="00BB0D11" w:rsidRPr="00BB0D11" w:rsidTr="006A616A">
        <w:trPr>
          <w:trHeight w:val="315"/>
        </w:trPr>
        <w:tc>
          <w:tcPr>
            <w:tcW w:w="10695" w:type="dxa"/>
            <w:gridSpan w:val="7"/>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center"/>
              <w:rPr>
                <w:b/>
                <w:bCs/>
                <w:color w:val="000000"/>
                <w:sz w:val="22"/>
                <w:szCs w:val="22"/>
                <w:lang w:eastAsia="ru-RU"/>
              </w:rPr>
            </w:pPr>
          </w:p>
        </w:tc>
      </w:tr>
      <w:tr w:rsidR="00BB0D11" w:rsidRPr="00BB0D11" w:rsidTr="006A616A">
        <w:trPr>
          <w:trHeight w:val="315"/>
        </w:trPr>
        <w:tc>
          <w:tcPr>
            <w:tcW w:w="10695" w:type="dxa"/>
            <w:gridSpan w:val="7"/>
            <w:tcBorders>
              <w:top w:val="nil"/>
              <w:left w:val="nil"/>
              <w:bottom w:val="nil"/>
              <w:right w:val="nil"/>
            </w:tcBorders>
            <w:shd w:val="clear" w:color="auto" w:fill="auto"/>
            <w:noWrap/>
            <w:vAlign w:val="bottom"/>
            <w:hideMark/>
          </w:tcPr>
          <w:p w:rsidR="00BB0D11" w:rsidRPr="00BB0D11" w:rsidRDefault="00BB0D11" w:rsidP="00BB0D11">
            <w:pPr>
              <w:suppressAutoHyphens w:val="0"/>
              <w:autoSpaceDE/>
              <w:jc w:val="right"/>
              <w:rPr>
                <w:rFonts w:ascii="Arial CYR" w:hAnsi="Arial CYR"/>
                <w:color w:val="000000"/>
                <w:sz w:val="20"/>
                <w:szCs w:val="20"/>
                <w:lang w:eastAsia="ru-RU"/>
              </w:rPr>
            </w:pPr>
            <w:r w:rsidRPr="00BB0D11">
              <w:rPr>
                <w:rFonts w:ascii="Arial CYR" w:hAnsi="Arial CYR"/>
                <w:color w:val="000000"/>
                <w:sz w:val="20"/>
                <w:szCs w:val="20"/>
                <w:lang w:eastAsia="ru-RU"/>
              </w:rPr>
              <w:t>(руб.)</w:t>
            </w:r>
          </w:p>
        </w:tc>
      </w:tr>
      <w:tr w:rsidR="00BB0D11" w:rsidRPr="00BB0D11" w:rsidTr="006A616A">
        <w:trPr>
          <w:trHeight w:val="85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Наименование</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Глава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Раздел, подраздел</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Целевая статья</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Вид расходов</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Сумма на 2023 год</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Сумма на 2024 год</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rPr>
                <w:b/>
                <w:bCs/>
                <w:color w:val="000000"/>
                <w:sz w:val="20"/>
                <w:szCs w:val="20"/>
                <w:lang w:eastAsia="ru-RU"/>
              </w:rPr>
            </w:pPr>
            <w:r w:rsidRPr="00BB0D11">
              <w:rPr>
                <w:b/>
                <w:bCs/>
                <w:color w:val="000000"/>
                <w:sz w:val="20"/>
                <w:szCs w:val="20"/>
                <w:lang w:eastAsia="ru-RU"/>
              </w:rPr>
              <w:t xml:space="preserve">  Администрация муниципального образования "Муниципальный округ Якшур-Бодьинский район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320 693 569,45</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270 138 478,80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106 635 700,00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107 714 500,00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1 939 000,00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1 939 000,00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Глава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1 939 000,00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1 535 000,00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44 028 800,00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44 158 500,00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"Социальная поддержка семьи и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291 700,00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302 900,00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Осушествление деятельности специалиста 8-РЗ</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0410007860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291 700,00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302 900,00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0410007860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224 000,00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232 600,00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0410007860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67 700,00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70 300,00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40 195 000,00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40 195 000,00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Центральный аппарат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39 555 000,00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39 555 000,00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27 192 000,00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27 192 000,00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Иные выплаты персоналу государственных (муниципальных) органов, за исключением фонда оплаты труда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25 000,00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7 872 000,00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7 872 000,00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1 541 000,00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1 541 000,00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1 601 000,00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1 601 000,00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781 000,00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781 000,00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налога на имущество организаций и земельного налога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прочих налогов, сборов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331 000,00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331 000,00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области строительства, архитектуры и градостроительства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0910062000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640 000,00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0910062000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490 000,00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0910062000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"Архивное дело"</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0950000000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703 100,00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723 600,00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Осуществление отдельных государственных полномочий в области архивного дела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0950004360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703 100,00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723 600,00</w:t>
            </w:r>
          </w:p>
        </w:tc>
      </w:tr>
      <w:tr w:rsidR="00BB0D11" w:rsidRPr="00BB0D11" w:rsidTr="006A616A">
        <w:trPr>
          <w:trHeight w:val="98"/>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0950004360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354 500,00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369 500,00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0950004360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107 100,00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111 600,00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0950004360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72 800,00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0950004360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161 700,00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161 700,00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0950004360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0950060000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1 512 000,00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1 512 000,00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Центральный аппарат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1 512 000,00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491 000,00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491 000,00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BB0D11">
              <w:rPr>
                <w:color w:val="000000"/>
                <w:sz w:val="20"/>
                <w:szCs w:val="20"/>
                <w:lang w:eastAsia="ru-RU"/>
              </w:rPr>
              <w:lastRenderedPageBreak/>
              <w:t>(выполнение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855 000,00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0960050000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1 327 000,00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1 425 000,00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Государственная регистрация актов гражданского состояния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0960059300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1 327 000,00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1 425 000,00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0960059300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1 016 000,00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1 028 000,00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0960059300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311 000,00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315 000,00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0960059300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0960059300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5 400,00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0960059300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50 600,00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прочих налогов, сборов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Судебная система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0910050000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7 000,00</w:t>
            </w:r>
          </w:p>
        </w:tc>
      </w:tr>
      <w:tr w:rsidR="00BB0D11" w:rsidRPr="00BB0D11" w:rsidTr="006A616A">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0910051200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0910051200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Резервные фонды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Резервный фонд</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Резервные средства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870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60 505 900,00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61 460 000,00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1 487 000,00</w:t>
            </w:r>
          </w:p>
        </w:tc>
      </w:tr>
      <w:tr w:rsidR="00BB0D11" w:rsidRPr="00BB0D11" w:rsidTr="006A616A">
        <w:trPr>
          <w:trHeight w:val="117"/>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0610061900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1 487 000,00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1 487 000,00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Гармонизация межэтнических отношений и участие в профилактике эктремизма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0630061930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0630061930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"Организация муниципального управления"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0910004510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0910004510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40 521 000,00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41 955 000,00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Содержание подведомственных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 xml:space="preserve">40 267 </w:t>
            </w:r>
            <w:r w:rsidRPr="00BB0D11">
              <w:rPr>
                <w:color w:val="000000"/>
                <w:sz w:val="20"/>
                <w:szCs w:val="20"/>
                <w:lang w:eastAsia="ru-RU"/>
              </w:rPr>
              <w:lastRenderedPageBreak/>
              <w:t>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lastRenderedPageBreak/>
              <w:t xml:space="preserve">41 701 </w:t>
            </w:r>
            <w:r w:rsidRPr="00BB0D11">
              <w:rPr>
                <w:color w:val="000000"/>
                <w:sz w:val="20"/>
                <w:szCs w:val="20"/>
                <w:lang w:eastAsia="ru-RU"/>
              </w:rPr>
              <w:lastRenderedPageBreak/>
              <w:t>000,00</w:t>
            </w:r>
          </w:p>
        </w:tc>
      </w:tr>
      <w:tr w:rsidR="00BB0D11" w:rsidRPr="00BB0D11" w:rsidTr="006A616A">
        <w:trPr>
          <w:trHeight w:val="5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40 267 000,00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41 701 000,00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0910061730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Публичные нормативные выплаты гражданам несоциального характера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0910061730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330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22 000,00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Выплаты лицам, занесенным на доску почета муниципального образования "Якшур-Бодьинский район"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0910061740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Публичные нормативные выплаты гражданам несоциального характера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0910061740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330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Исполнение прочих обязательств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148 000,00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148 000,00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148 000,00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Представительские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0910062710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0910062710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повышению квалификации и обучению персонала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0920060160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0920060160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0920060160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сфере охраны труда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0930062740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0930062740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"Управление муниципальным имуществом и земельными ресурсами"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0940000000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479 900,00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0940006290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479 900,00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0940006290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368 500,00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0940006290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111 400,00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0940060000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506 000,00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506 000,00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0940060090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0940060090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0940060180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183 000,00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183 000,00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0940060180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0940060180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107 000,00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Мероприятия по землеустройству и землепользованию</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0940062010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0940062010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0980060000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270 000,00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области информатизация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0980062750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270 000,00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0980062750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Премии и гранты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предоставление грантов по итогам оценки эффективности деятельности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9900005580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9900005580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9900005580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Премии и гранты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9900005580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17 125 000,00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17 125 000,00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Проведение праздников и мероприятий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деятельности централизованных бухгалтерий и прочих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16 721 000,00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16 721 000,00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12 748 000,00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12 748 000,00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w:t>
            </w:r>
            <w:r w:rsidRPr="00BB0D11">
              <w:rPr>
                <w:color w:val="000000"/>
                <w:sz w:val="20"/>
                <w:szCs w:val="20"/>
                <w:lang w:eastAsia="ru-RU"/>
              </w:rPr>
              <w:lastRenderedPageBreak/>
              <w:t>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3 943 000,00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3 943 000,00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54 000,00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НАЦИОНАЛЬНАЯ ОБОРОНА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0200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1 481 100,00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Мобилизационная и вневойсковая подготовка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1 481 100,00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1 481 100,00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9900051180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1 481 100,00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9900051180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1 020 000,00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9900051180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308 100,00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9900051180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9900051180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173 800,00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НАЦИОНАЛЬНАЯ БЕЗОПАСНОСТЬ И ПРАВООХРАНИТЕЛЬНАЯ ДЕЯТЕЛЬНОСТЬ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0300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1 294 000,00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1 294 000,00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Гражданская оборона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238 000,00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238 000,00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132 000,00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0610061900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132 000,00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Защита населения и территории от чрезвычайных ситуаций природного и техногенного характера, гражданская оборона. Мероприятия в сфере гражданской обороны, защиты населения и территорий от чрезвычайных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9900061900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955 000,00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0610004220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955 000,00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Обеспечение первичных мер пожарной безопасности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0610061910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955 000,00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815 000,00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815 000,00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0610061910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101 000,00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101 000,00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Профилактика правонарушений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0620061920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0620061920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0620061920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47 000,00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0620061920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47 000,00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НАЦИОНАЛЬНАЯ ЭКОНОМИКА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0400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86 675 800,00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66 325 100,00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Сельское хозяйство и рыболовство</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572 800,00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572 800,00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560 000,00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0510061800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0510061800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Премии и гранты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0510061800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340 000,00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0510061800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0510061800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области сельского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0510061810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0510061810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12 800,00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9900009020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12 800,00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9900009020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Транспорт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w:t>
            </w:r>
            <w:r w:rsidRPr="00BB0D11">
              <w:rPr>
                <w:color w:val="000000"/>
                <w:sz w:val="20"/>
                <w:szCs w:val="20"/>
                <w:lang w:eastAsia="ru-RU"/>
              </w:rPr>
              <w:lastRenderedPageBreak/>
              <w:t>получение мер социальной поддержки (проезд по социальным проездным билетам) за счет средств муниципального бюджета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0750062540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0750062540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Дорожное хозяйство (дорожные фонды)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85 885 000,00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65 534 300,00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12 232 000,00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33 082 300,00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Комплекс работ по содержанию автомобильных дорог, приобретение дорожной техники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0750001380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2 232 000,00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2 323 500,00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0750001380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2 232 000,00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2 323 500,00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Развитие сети автомобильных дорог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0750004650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30 758 800,00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0750004650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30 758 800,00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32 153 000,00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32 452 000,00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0750062510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32 150 000,00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32 449 000,00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28 250 000,00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28 549 000,00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3 900 000,00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3 900 000,00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Школьные маршруты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0750062520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0750062520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Развитие сети автомобильных дорог Удмуртской Республики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07500S4650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07500S4650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"Большеошворцинский")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07560S8813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07560S8813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0756200000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0756208220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0756208220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0756260000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0756262350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0756262350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0756300000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0756308220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0756308220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0756360000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0756362350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0756362350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07564S0000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07564S8810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07564S8810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w:t>
            </w:r>
            <w:r w:rsidRPr="00BB0D11">
              <w:rPr>
                <w:color w:val="000000"/>
                <w:sz w:val="20"/>
                <w:szCs w:val="20"/>
                <w:lang w:eastAsia="ru-RU"/>
              </w:rPr>
              <w:lastRenderedPageBreak/>
              <w:t>основанных на местных инициативах (территориальный отдел "Мукшинский")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07564S8811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07564S8811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"Мукшинский")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07564S8812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07564S8812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"Мукшинский")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07564S8813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07564S8813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0756700000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66"/>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0756708220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0756708220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0756760000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0756762350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0756762350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0756800000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0756808220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0756808220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0756860000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0756862350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0756862350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0757000000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127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0757060000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07570S0000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07570S8813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07570S8813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0757100000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0757108220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0757108220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0757160000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0757162350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0757162350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0757162510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0757162510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07571S0000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07571S8810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07571S8810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075R150000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075R153930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075R153930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национальной экономики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215 000,00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215 000,00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поддержке и развитию малого и среднего предпринимательства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0520061820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0520061820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0520061830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0520061830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0520061830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0540060000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Создание условий для устройчивого экономического развития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0540061840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0540061840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Муниципальная программа "Энергосбережение и повышение энергетической эффективности"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0800005770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0800005770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Внедрение энергоменеджмента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0800062600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0800062600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08000S5770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08000S5770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Жилищно-коммунальное хозяйство</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0500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44 491 269,45</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15 245 878,80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Жилищное хозяйство</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 xml:space="preserve">24 869 </w:t>
            </w:r>
            <w:r w:rsidRPr="00BB0D11">
              <w:rPr>
                <w:color w:val="000000"/>
                <w:sz w:val="20"/>
                <w:szCs w:val="20"/>
                <w:lang w:eastAsia="ru-RU"/>
              </w:rPr>
              <w:lastRenderedPageBreak/>
              <w:t>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lastRenderedPageBreak/>
              <w:t>732 400,00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470 000,00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Капитальный ремонт многоквартирных домов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0720062100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0720062100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0720062100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Ремонт муниципального жилья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0720062110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288 000,00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0720062110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0720062110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капитального ремонта муниципального жилья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0720062120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0720062120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0720062120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Федеральный проект "Обеспечение устойчивого сокращения непригодного для проживания жилищного фонда"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072F300000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мероприятий по переселению граждан из аварийного жилищного фонда за счёт средств бюджетов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072F309602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072F309602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072F360000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24 394 500,00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259 400,00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072F367483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23 662 700,00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072F367483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23 662 700,00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072F367483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072F367484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731 800,00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259 400,00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072F367484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731 800,00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259 400,00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072F367484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072F3S0000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072F3S7483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072F3S7483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072F3S7484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072F3S7484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073F360000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073F367483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073F367483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073F367484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073F367484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Коммунальное хозяйство</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10 595 000,00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5 060 000,00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"Содержание и развитие коммунальной инфраструктуры"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0730000000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1 000 000,00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0730000830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0730000830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0730001440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0730001440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7 561 000,00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1 826 000,00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5 735 000,00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5 735 000,00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Разработка программ, схем в области 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0730062200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0730062220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664 000,00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664 000,00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439 000,00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225 000,00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225 000,00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мероприятия в области 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0730062250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1 062 000,00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1 062 000,00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1 062 000,00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1 062 000,00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0730062250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07300S0000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11 000,00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07300S0820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07300S0820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07300S0830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07300S0830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мероприятия в области поддержки и развития 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07300S1440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07300S1440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1 400 000,00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1 400 000,00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9900000830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1 400 000,00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635 000,00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15 000,00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Разработка программ, схем в области 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620 000,00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620 000,00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188 000,00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мероприятий по реализации проектов инициативного бюджетирования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74 000,00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Благоустройство</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8 940 969,45</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9 364 278,80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"Благоустройство и охрана окружающей среды"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349 400,00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по отлову и содержанию безнадзорных животных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0740005400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349 400,00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0740005400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349 400,00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Благоустройство территории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0740062310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0740062310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мероприятия по благоустройству</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0740062331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0740062331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приобретение тротуарной плитки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0740062334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0740062334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0746360000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мероприятия по благоустройству</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0746362331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0746362331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0746400000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дотации для стимулирования развития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0746404230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0746404230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0746408220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0746408220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0746460000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w:t>
            </w:r>
            <w:r w:rsidRPr="00BB0D11">
              <w:rPr>
                <w:color w:val="000000"/>
                <w:sz w:val="20"/>
                <w:szCs w:val="20"/>
                <w:lang w:eastAsia="ru-RU"/>
              </w:rPr>
              <w:lastRenderedPageBreak/>
              <w:t>образовательных программ высшего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0746462350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0746462350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0746500000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дотации для стимулирования развития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0746504230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0746504230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проектов инициативного бюджетирования (территориальный отдел "Пушкаревский")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0746508810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0746508810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07465S0000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07465S8810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07465S8810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07465S8811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07465S8811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граждан)(территориальный отдел "Пушкаревский")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07465S8812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07465S8812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"Пушкаревский")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07465S8813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07465S8813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07466S0000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"Селычинский")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07466S8810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07466S8810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0746700000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0746708810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0746708810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07467S0000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07467S8810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07467S8810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07467S8811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07467S8811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w:t>
            </w:r>
            <w:r w:rsidRPr="00BB0D11">
              <w:rPr>
                <w:color w:val="000000"/>
                <w:sz w:val="20"/>
                <w:szCs w:val="20"/>
                <w:lang w:eastAsia="ru-RU"/>
              </w:rPr>
              <w:lastRenderedPageBreak/>
              <w:t>проектов развития общественной инфраструктуры, основанных на местных инициативах (средства граждан) ("Старозятцинский")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07467S8812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07467S8812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07467S8813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07467S8813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0746860000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мероприятия по благоустройству</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0746862331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0746862331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07468S0000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07468S8810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07468S8810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07468S8811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07468S8811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07468S8812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07468S8812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"Чернушинский")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07468S8813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07468S8813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0746900000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0746908220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0746908220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0746960000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за счет средств самообложения граждан (территориальный отдел "Чуровской")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0746962350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0746962350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0747000000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0747008220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0747008220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0747060000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благоустройству за счет средств самообложения граждан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0747062350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0747062350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0747100000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для стимулирования развития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0747104230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0747104230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0747108220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0747160000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0747162350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07471S0000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07471S8811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07471S8812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07471S8813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07471S8813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130F250000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3 525 278,80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программ формирования современной городской среды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130F255550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3 525 278,80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130F255550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3 525 278,80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130F2Д0000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649 600,00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130F2Д5551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649 600,00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130F2Д5551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649 600,00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Формирование современной городской среды на территории МО "Муниципальный округ Якшур-Бодьинский район" (средства граждан)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130F2Д5552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130F2Д5552</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4 840 000,00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4 840 000,00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9900060210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9900060210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Уличное освещение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Озеленение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ритуальнцых услуг и содержание мест захоронения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308 000,00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308 000,00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308 000,00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308 000,00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9900062330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1 250 000,00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1 250 000,00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1 250 000,00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1 250 000,00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энергетических ресурсов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мероприятия по благоустройству</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1 818 000,00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1 818 000,00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1 818 000,00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1 818 000,00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безвозмездные поступления в бюджеты муниципальных районов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990F250000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программ формирования современной городской среды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990F255550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990F255550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990F2Д0000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990F2Д5551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990F2Д5551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жилищно-коммунального хозяйства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89 200,00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89 200,00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9900006200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89 200,00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9900006200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65 900,00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68 500,00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9900006200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19 900,00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20 700,00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9900006200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ОХРАНА ОКРУЖАЮЩЕЙ СРЕДЫ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0600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охраны окружающей среды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0740060000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охране окружающей среды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0740062400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0740062400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0700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293 000,00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293 000,00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Дошкольное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011P220000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7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 дошкольного образования,сверх установленного уровня софинансирования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011P222320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011P222320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011P260000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011P260140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011P260140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Общее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9900060150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9900060150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Дополнительное образование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lastRenderedPageBreak/>
              <w:t xml:space="preserve">      Молодежная политика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290 000,00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290 000,00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"Реализация молодёжной политики"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0140000000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0140060000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274 000,00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области молодежной политики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0140061410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234 000,00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234 000,00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0140061410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234 000,00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234 000,00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отдыха, оздоровления и занятости детей, подростков и молодёжи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0140061420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0140061420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01400S0000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16 000,00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01400S5231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КУЛЬТУРА, КИНЕМАТОГРАФИЯ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0800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69 944 300,00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67 812 000,00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Культура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69 923 300,00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67 791 000,00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Муниципальная программа "Развитие культуры"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Капитальные вложения в объекты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65 891 000,00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67 791 000,00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Содержание подведомственных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1 567 000,00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2 406 000,00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1 567 000,00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2 406 000,00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оказание муниципальных услуг (работ) в области культуры и искусства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0300061600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64 304 000,00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65 365 000,00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0300061600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64 304 000,00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65 365 000,00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0300061660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0300061660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0300061660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03000L0000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03000L4670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03000L4670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капитальные вложения в объекты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03000S0820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03000S0820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030A150000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поддержку отрасли культуры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030A155190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030A155190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03103R0000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03103R5190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03103R5190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молодежного инициативного бюджетирования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молодежного инициативного бюджетирования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99000S9550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99000S9550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lastRenderedPageBreak/>
              <w:t xml:space="preserve">      Другие вопросы в области культуры, кинематографии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21 000,00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03000L0000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03000L4670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03000L4670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ЗДРАВООХРАНЕНИЕ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0900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здравоохранения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100 000,00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0230061520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0230061520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1200460000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1200462900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1200462900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1200560000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1200562900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1200562900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СОЦИАЛЬНАЯ ПОЛИТИКА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3 090 700,00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3 134 900,00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Пенсионное обеспечение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1 505 300,00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1 505 300,00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Доплаты к пенсиям муниципальных служащих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0910061710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1 505 300,00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пенсии, социальные доплаты к пенсиям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0910061710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1 505 300,00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Социальное обеспечение населения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1 128 400,00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1 172 600,00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18 700,00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Предоставление социальных выплат молодым семьям на приобретение (строительство) жилья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0430067260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18 700,00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гражданам на приобретение жилья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0430067260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18 700,00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04300L0000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мероприятий подпрограммы "Обеспечение жильём молодых семей" федеральной целевой программы "Жилище"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04300L0200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гражданам на приобретение жилья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04300L0200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"Предоставления субсидий и льгот по оплате жилищно-коммунальных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0440000000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1 147 600,00</w:t>
            </w:r>
          </w:p>
        </w:tc>
      </w:tr>
      <w:tr w:rsidR="00BB0D11" w:rsidRPr="00BB0D11" w:rsidTr="006A616A">
        <w:trPr>
          <w:trHeight w:val="236"/>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w:t>
            </w:r>
            <w:r w:rsidRPr="00BB0D11">
              <w:rPr>
                <w:color w:val="000000"/>
                <w:sz w:val="20"/>
                <w:szCs w:val="20"/>
                <w:lang w:eastAsia="ru-RU"/>
              </w:rPr>
              <w:lastRenderedPageBreak/>
              <w:t>связи с ограничением роста платы граждан за коммунальные услуги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0440006800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1 147 600,00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0440006800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1 147 600,00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Резервный фонд</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Охрана семьи и детства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39 000,00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"Социальная поддержка семьи и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39 000,00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0410005660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39 000,00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0410005660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39 000,00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социальной политики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418 000,00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418 000,00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области социальной политики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0410061700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53 000,00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0410061700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0410061700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360 000,00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в области социальной политики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0420061700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360 000,00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0420061700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0420061700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0450060000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0450061770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0450061770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ФИЗИЧЕСКАЯ КУЛЬТУРА И СПОРТ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1100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702 000,00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702 000,00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Физическая культура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"Создание условий для развития физической культуры и спорта"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0210000820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lastRenderedPageBreak/>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Строительство объектов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0210060140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за счет безвозмездных поступлений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02100S0820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02100S0820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Массовый спорт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702 000,00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702 000,00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0210050000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Межбюджетный трансфер на поощрение за результаты проведенного по выполнению Всероссийского физкультурно-спортивного комплекса "Готов к труду и обороне"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0210051270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0210051270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532 000,00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Создание условий для развития физической культуры и спорта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0210061500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532 000,00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0210061500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0210061500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0210061500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02165S0000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127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"Пушкаревский")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02165S8810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02165S8810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170 000,00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Создание условий для развития физической культуры и спорта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9900061500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170 000,00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9900061500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170 000,00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ОБСЛУЖИВАНИЕ ГОСУДАРСТВЕННОГО (МУНИЦИПАЛЬНОГО) ДОЛГА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1300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5 961 000,00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Обслуживание государственного (муниципального) внутреннего долга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5 961 000,00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"Управление муниципальными финансами"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бюджетам муниципальных районов на поддержку мер по сбалансированности бюджетов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1110004220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Обслуживание муниципального долга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730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5 961 000,00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Процентные платежи по муниципальному долгу</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1110060070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5 961 000,00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Обслуживание муниципального долга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793</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730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5 961 000,00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rPr>
                <w:b/>
                <w:bCs/>
                <w:color w:val="000000"/>
                <w:sz w:val="20"/>
                <w:szCs w:val="20"/>
                <w:lang w:eastAsia="ru-RU"/>
              </w:rPr>
            </w:pPr>
            <w:r w:rsidRPr="00BB0D11">
              <w:rPr>
                <w:b/>
                <w:bCs/>
                <w:color w:val="000000"/>
                <w:sz w:val="20"/>
                <w:szCs w:val="20"/>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441 278 470,00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454 488 070,00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342 600,00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356 200,00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342 600,00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356 200,00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"Социальная поддержка семьи и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342 600,00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356 200,00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0410004350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342 600,00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356 200,00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0410004350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263 200,00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273 700,00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0410004350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79 400,00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82 500,00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0410004350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Исполнение прочих обязательств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0910062700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0910062700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9900060990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НАЦИОНАЛЬНАЯ БЕЗОПАСНОСТЬ И ПРАВООХРАНИТЕЛЬНАЯ ДЕЯТЕЛЬНОСТЬ</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0300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46 000,00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0620060000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Профилактика правонарушений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0620061920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0620061920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0700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427 233 470,00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440 431 470,00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Дошкольное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67 300 900,00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69 709 700,00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"Развитие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51 353 400,00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9"/>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0110005470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51 353 400,00</w:t>
            </w:r>
          </w:p>
        </w:tc>
      </w:tr>
      <w:tr w:rsidR="00BB0D11" w:rsidRPr="00BB0D11" w:rsidTr="006A616A">
        <w:trPr>
          <w:trHeight w:val="297"/>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0110005470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51 353 400,00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18 302 200,00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18 356 300,00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Содержание подведомственных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1 523 500,00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1 523 500,00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1 523 500,00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1 523 500,00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0110061100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16 778 700,00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16 832 800,00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0110061100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16 778 700,00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16 832 800,00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Общее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305 245 870,00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315 834 170,00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"Развитие общего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217 378 000,00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на подготовку к отопительному сезону и новому учебному году</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229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0120004310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217 378 000,00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0120004310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217 378 000,00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0120006960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0120006960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0120020000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w:t>
            </w:r>
            <w:r w:rsidRPr="00BB0D11">
              <w:rPr>
                <w:color w:val="000000"/>
                <w:sz w:val="20"/>
                <w:szCs w:val="20"/>
                <w:lang w:eastAsia="ru-RU"/>
              </w:rPr>
              <w:lastRenderedPageBreak/>
              <w:t>счёт средств бюджета Удмуртской Республики сверх установленного уровня софинансирования)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0120023040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0120023040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16 887 900,00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0120053030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16 887 900,00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0120053030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16 887 900,00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62 878 800,00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62 572 200,00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Содержание подведомственных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1 155 500,00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1 155 500,00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1 155 500,00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1 155 500,00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0120061040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0120061040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46 000,00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0120061060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2 644 000,00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2 644 000,00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0120061060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2 644 000,00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2 644 000,00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0120061200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58 970 300,00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58 667 200,00</w:t>
            </w:r>
          </w:p>
        </w:tc>
      </w:tr>
      <w:tr w:rsidR="00BB0D11" w:rsidRPr="00BB0D11" w:rsidTr="006A616A">
        <w:trPr>
          <w:trHeight w:val="1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0120061200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58 970 300,00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58 667 200,00</w:t>
            </w:r>
          </w:p>
        </w:tc>
      </w:tr>
      <w:tr w:rsidR="00BB0D11" w:rsidRPr="00BB0D11" w:rsidTr="006A616A">
        <w:trPr>
          <w:trHeight w:val="127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0120061290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59 500,00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0120061290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59 500,00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01200L0000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01200L3040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01200L3040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01200R0000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12 904 200,00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бесплатного </w:t>
            </w:r>
            <w:r w:rsidRPr="00BB0D11">
              <w:rPr>
                <w:color w:val="000000"/>
                <w:sz w:val="20"/>
                <w:szCs w:val="20"/>
                <w:lang w:eastAsia="ru-RU"/>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01200R3040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 xml:space="preserve">13 143 </w:t>
            </w:r>
            <w:r w:rsidRPr="00BB0D11">
              <w:rPr>
                <w:color w:val="000000"/>
                <w:sz w:val="20"/>
                <w:szCs w:val="20"/>
                <w:lang w:eastAsia="ru-RU"/>
              </w:rPr>
              <w:lastRenderedPageBreak/>
              <w:t>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lastRenderedPageBreak/>
              <w:t xml:space="preserve">12 904 </w:t>
            </w:r>
            <w:r w:rsidRPr="00BB0D11">
              <w:rPr>
                <w:color w:val="000000"/>
                <w:sz w:val="20"/>
                <w:szCs w:val="20"/>
                <w:lang w:eastAsia="ru-RU"/>
              </w:rPr>
              <w:lastRenderedPageBreak/>
              <w:t>200,00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01200R3040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12 904 200,00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01200S3040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01200S3040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7 000,00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01200S6960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01200S6960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012E120000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1 834 100,00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012E121690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1 834 100,00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012E121690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1 834 100,00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012E160000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2 400 000,00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012E160900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2 400 000,00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012E160900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2 400 000,00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012E250000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907 500,00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012E250970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907 500,00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012E250970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907 500,00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"Создание условий для реализации муниципальной программы"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0150000000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938 270,00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0150009090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938 270,00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0150009090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938 270,00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9900000310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молодежного инициативного бюджетирования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9900062330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9900062330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молодежного инициативного бюджетирования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99000S9550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99000S9550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Дополнительное образование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46 001 100,00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46 202 000,00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"Дополнительное образование и воспитание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0130000000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0130004224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0130004224</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45 841 100,00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46 042 000,00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Содержание подведомственных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0130060900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1 123 000,00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1 123 000,00</w:t>
            </w:r>
          </w:p>
        </w:tc>
      </w:tr>
      <w:tr w:rsidR="00BB0D11" w:rsidRPr="00BB0D11" w:rsidTr="006A616A">
        <w:trPr>
          <w:trHeight w:val="127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0130060900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1 123 000,00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1 123 000,00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0130061300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13 989 000,00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13 989 000,00</w:t>
            </w:r>
          </w:p>
        </w:tc>
      </w:tr>
      <w:tr w:rsidR="00BB0D11" w:rsidRPr="00BB0D11" w:rsidTr="006A616A">
        <w:trPr>
          <w:trHeight w:val="176"/>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0130061300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13 989 000,00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13 989 000,00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дополнительных образовательных программ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0130061310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28 629 100,00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28 830 000,00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0130061310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28 629 100,00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28 830 000,00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0130061320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2 100 000,00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0130061320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2 100 000,00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2 100 000,00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безвозмездные поступления в бюджеты муниципальных районов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160 000,00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Реализация молодежного инициативного бюджетирования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99000S9550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160 000,00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99000S9550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160 000,00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Профессиональная подготовка, переподготовка и повышение квалификации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"Создание условий для реализации муниципальной программы"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0150000000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межбюджетные трансферты, передаваемые бюджетам муниципальных районов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0150001820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0150001820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Молодежная политика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3 250 600,00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3 250 600,00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"Реализация молодёжной политики"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0140000000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3 083 600,00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3 083 600,00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3 083 600,00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3 083 600,00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2 145 100,00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2 145 100,00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0140005230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938 500,00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938 500,00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0140060000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135 852,00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135 852,00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отдыха, оздоровления и занятости детей, подростков и молодёжи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0140061420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135 852,00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135 852,00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0140061420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0140061420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135 852,00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135 852,00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0140061420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01400S0000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31 148,00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31 148,00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Расходы на организацию отдыха, оздоровления и занятости детей, подростков и молодежи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31 148,00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31 148,00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21 668,00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21 668,00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автономным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9 480,00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9 480,00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01400S5231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01400S5231</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5 435 000,00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5 435 000,00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"Создание условий для реализации муниципальной программы"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0150000000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Прочие межбюджетные трансферты, передаваемые бюджетам муниципальных районов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0150004960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0150004960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0150060000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5 435 000,00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5 435 000,00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Центральный аппарат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3 797 000,00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3 797 000,00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2 901 000,00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2 901 000,00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876 000,00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876 000,00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Обеспечение деятельности централизованных бухгалтерий и прочих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1 044 000,00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25 000,00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579 616,00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579 616,00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425 384,00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425 384,00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налога на имущество организаций и земельного налога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прочих налогов, сборов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0150060120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0150061010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274 000,00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0150061010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274 000,00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0150061020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192 000,00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192 000,00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0150061020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192 000,00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192 000,00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lastRenderedPageBreak/>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0150061030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128 000,00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128 000,00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0150061030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128 000,00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9900004220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Содержание подведомственных учреждений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9900060900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ЗДРАВООХРАНЕНИЕ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0900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вопросы в области здравоохранения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Создание условий для оказания медицинской помощи населению, профилактика заболеванийи формирование здорового образа жизни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0220061510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0220061510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0230060000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8 000,00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0230061520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8 000,00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0230061520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8 000,00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СОЦИАЛЬНАЯ ПОЛИТИКА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13 644 400,00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13 642 400,00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Пенсионное обеспечение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30 900,00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0150060000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30 900,00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Доплаты к пенсиям муниципальных служащих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0150061710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30 900,00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пенсии, социальные доплаты к пенсиям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0150061710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30 900,00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Охрана семьи и детства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13 613 500,00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13 611 500,00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"Развитие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1 048 700,00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1 046 700,00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0110004240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924 300,00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922 300,00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0110004240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924 300,00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922 300,00</w:t>
            </w:r>
          </w:p>
        </w:tc>
      </w:tr>
      <w:tr w:rsidR="00BB0D11" w:rsidRPr="00BB0D11" w:rsidTr="006A616A">
        <w:trPr>
          <w:trHeight w:val="501"/>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w:t>
            </w:r>
            <w:r w:rsidRPr="00BB0D11">
              <w:rPr>
                <w:color w:val="000000"/>
                <w:sz w:val="20"/>
                <w:szCs w:val="20"/>
                <w:lang w:eastAsia="ru-RU"/>
              </w:rPr>
              <w:lastRenderedPageBreak/>
              <w:t>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0110004480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96 300,00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96 300,00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0110004480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96 300,00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96 300,00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0110007120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28 100,00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0110007120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28 100,00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28 100,00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3 000,00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01100S7120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3 000,00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01100S7120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3 000,00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Подпрограмма "Развитие общего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5 747 000,00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5 747 000,00</w:t>
            </w:r>
          </w:p>
        </w:tc>
      </w:tr>
      <w:tr w:rsidR="00BB0D11" w:rsidRPr="00BB0D11" w:rsidTr="006A616A">
        <w:trPr>
          <w:trHeight w:val="52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0120004480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0120004480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0120006960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5 727 400,00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5 727 400,00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0120006960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5 727 400,00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5 727 400,00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w:t>
            </w:r>
            <w:r w:rsidRPr="00BB0D11">
              <w:rPr>
                <w:color w:val="000000"/>
                <w:sz w:val="20"/>
                <w:szCs w:val="20"/>
                <w:lang w:eastAsia="ru-RU"/>
              </w:rPr>
              <w:lastRenderedPageBreak/>
              <w:t>дошкольного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lastRenderedPageBreak/>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0120007120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9 600,00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0120007120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9 600,00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9 600,00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01200S0000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46 000,00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01200S6960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01200S6960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46 000,00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Федеральный проект "Финансовая поддержка семей при рождении детей".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041P100000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6 768 800,00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Предоставление мер социальной поддержки многодетным семьям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041P104343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6 768 800,00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041P104343</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6 768 800,00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ФИЗИЧЕСКАЯ КУЛЬТУРА И СПОРТ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1100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Массовый спорт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0210060000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Расходы за счет безвозмездных поступлений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0210063300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Субсидии бюджетным учреждениям на иные цели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794</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0210063300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rPr>
                <w:b/>
                <w:bCs/>
                <w:color w:val="000000"/>
                <w:sz w:val="20"/>
                <w:szCs w:val="20"/>
                <w:lang w:eastAsia="ru-RU"/>
              </w:rPr>
            </w:pPr>
            <w:r w:rsidRPr="00BB0D11">
              <w:rPr>
                <w:b/>
                <w:bCs/>
                <w:color w:val="000000"/>
                <w:sz w:val="20"/>
                <w:szCs w:val="20"/>
                <w:lang w:eastAsia="ru-RU"/>
              </w:rPr>
              <w:t xml:space="preserve">  Совет депутатов муниципального образования "Муниципальный округ Якшур-Бодьинский район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1 529 000,00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1 529 000,00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1 529 000,00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1 529 000,00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684 000,00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684 000,00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684 000,00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684 000,00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Центральный аппарат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495 000,00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495 000,00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241 000,00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241 000,00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69 000,00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Депутаты представительного органа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189 000,00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189 000,00</w:t>
            </w:r>
          </w:p>
        </w:tc>
      </w:tr>
      <w:tr w:rsidR="00BB0D11" w:rsidRPr="00BB0D11" w:rsidTr="006A616A">
        <w:trPr>
          <w:trHeight w:val="333"/>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9900060040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189 000,00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контрольно-счетный орган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lastRenderedPageBreak/>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544 000,00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145 000,00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145 000,00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Исполнение прочих обязательств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145 000,00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796</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9900062700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145 000,00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rPr>
                <w:b/>
                <w:bCs/>
                <w:color w:val="000000"/>
                <w:sz w:val="20"/>
                <w:szCs w:val="20"/>
                <w:lang w:eastAsia="ru-RU"/>
              </w:rPr>
            </w:pPr>
            <w:r w:rsidRPr="00BB0D11">
              <w:rPr>
                <w:b/>
                <w:bCs/>
                <w:color w:val="000000"/>
                <w:sz w:val="20"/>
                <w:szCs w:val="20"/>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700 000,00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700 000,00</w:t>
            </w:r>
          </w:p>
        </w:tc>
      </w:tr>
      <w:tr w:rsidR="00BB0D11" w:rsidRPr="00BB0D11" w:rsidTr="006A616A">
        <w:trPr>
          <w:trHeight w:val="7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700 000,00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9900060000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700 000,00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контрольно-счетный орган муниципального образования</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700 000,00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544 000,00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544 000,00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156 000,00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156 000,00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799</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9900060050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rPr>
                <w:b/>
                <w:bCs/>
                <w:color w:val="000000"/>
                <w:sz w:val="20"/>
                <w:szCs w:val="20"/>
                <w:lang w:eastAsia="ru-RU"/>
              </w:rPr>
            </w:pPr>
            <w:r w:rsidRPr="00BB0D11">
              <w:rPr>
                <w:b/>
                <w:bCs/>
                <w:color w:val="000000"/>
                <w:sz w:val="20"/>
                <w:szCs w:val="20"/>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rPr>
                <w:b/>
                <w:bCs/>
                <w:color w:val="000000"/>
                <w:sz w:val="20"/>
                <w:szCs w:val="20"/>
                <w:lang w:eastAsia="ru-RU"/>
              </w:rPr>
            </w:pPr>
            <w:r w:rsidRPr="00BB0D11">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15 711 800,00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25 705 000,00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6 162 000,00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6 162 000,00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6 112 000,00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6 112 000,00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6 112 000,00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6 112 000,00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Центральный аппарат</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6 112 000,00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6 112 000,00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Фонд оплаты труда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4 369 000,00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4 369 000,00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20 000,00</w:t>
            </w:r>
          </w:p>
        </w:tc>
      </w:tr>
      <w:tr w:rsidR="00BB0D11" w:rsidRPr="00BB0D11" w:rsidTr="006A616A">
        <w:trPr>
          <w:trHeight w:val="102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1 320 000,00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1 320 000,00</w:t>
            </w:r>
          </w:p>
        </w:tc>
      </w:tr>
      <w:tr w:rsidR="00BB0D11" w:rsidRPr="00BB0D11" w:rsidTr="006A616A">
        <w:trPr>
          <w:trHeight w:val="765"/>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Закупка товаров, работ, услуг в сфере информационно-коммуникационных технологий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294 000,00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294 000,00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94 000,00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94 000,00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прочих налогов, сборов</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Уплата иных платежей</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1110060030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Другие общегосударственные вопросы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lastRenderedPageBreak/>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1120060000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50 000,00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Мероприятия по повышению квалификации и обучению персонала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1120060160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Прочая закупка товаров, работ и услуг</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1120060160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50 000,00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СОЦИАЛЬНАЯ ПОЛИТИКА</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61 800,00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Пенсионное обеспечение</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61 800,00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61 800,00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Доплаты к пенсиям муниципальных служащих</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1110061710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61 800,00</w:t>
            </w:r>
          </w:p>
        </w:tc>
      </w:tr>
      <w:tr w:rsidR="00BB0D11" w:rsidRPr="00BB0D11" w:rsidTr="006A616A">
        <w:trPr>
          <w:trHeight w:val="51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Иные пенсии, социальные доплаты к пенсиям</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1110061710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61 800,00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0"/>
              <w:rPr>
                <w:color w:val="000000"/>
                <w:sz w:val="20"/>
                <w:szCs w:val="20"/>
                <w:lang w:eastAsia="ru-RU"/>
              </w:rPr>
            </w:pPr>
            <w:r w:rsidRPr="00BB0D11">
              <w:rPr>
                <w:color w:val="000000"/>
                <w:sz w:val="20"/>
                <w:szCs w:val="20"/>
                <w:lang w:eastAsia="ru-RU"/>
              </w:rPr>
              <w:t xml:space="preserve">    Условно  утверждённые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9900</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0"/>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0"/>
              <w:rPr>
                <w:color w:val="000000"/>
                <w:sz w:val="20"/>
                <w:szCs w:val="20"/>
                <w:lang w:eastAsia="ru-RU"/>
              </w:rPr>
            </w:pPr>
            <w:r w:rsidRPr="00BB0D11">
              <w:rPr>
                <w:color w:val="000000"/>
                <w:sz w:val="20"/>
                <w:szCs w:val="20"/>
                <w:lang w:eastAsia="ru-RU"/>
              </w:rPr>
              <w:t>19 481 200,00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1"/>
              <w:rPr>
                <w:color w:val="000000"/>
                <w:sz w:val="20"/>
                <w:szCs w:val="20"/>
                <w:lang w:eastAsia="ru-RU"/>
              </w:rPr>
            </w:pPr>
            <w:r w:rsidRPr="00BB0D11">
              <w:rPr>
                <w:color w:val="000000"/>
                <w:sz w:val="20"/>
                <w:szCs w:val="20"/>
                <w:lang w:eastAsia="ru-RU"/>
              </w:rPr>
              <w:t xml:space="preserve">      Условно  утверждённые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0000000000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1"/>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1"/>
              <w:rPr>
                <w:color w:val="000000"/>
                <w:sz w:val="20"/>
                <w:szCs w:val="20"/>
                <w:lang w:eastAsia="ru-RU"/>
              </w:rPr>
            </w:pPr>
            <w:r w:rsidRPr="00BB0D11">
              <w:rPr>
                <w:color w:val="000000"/>
                <w:sz w:val="20"/>
                <w:szCs w:val="20"/>
                <w:lang w:eastAsia="ru-RU"/>
              </w:rPr>
              <w:t>19 481 200,00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2"/>
              <w:rPr>
                <w:color w:val="000000"/>
                <w:sz w:val="20"/>
                <w:szCs w:val="20"/>
                <w:lang w:eastAsia="ru-RU"/>
              </w:rPr>
            </w:pPr>
            <w:r w:rsidRPr="00BB0D11">
              <w:rPr>
                <w:color w:val="000000"/>
                <w:sz w:val="20"/>
                <w:szCs w:val="20"/>
                <w:lang w:eastAsia="ru-RU"/>
              </w:rPr>
              <w:t xml:space="preserve">        </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1110060000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2"/>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2"/>
              <w:rPr>
                <w:color w:val="000000"/>
                <w:sz w:val="20"/>
                <w:szCs w:val="20"/>
                <w:lang w:eastAsia="ru-RU"/>
              </w:rPr>
            </w:pPr>
            <w:r w:rsidRPr="00BB0D11">
              <w:rPr>
                <w:color w:val="000000"/>
                <w:sz w:val="20"/>
                <w:szCs w:val="20"/>
                <w:lang w:eastAsia="ru-RU"/>
              </w:rPr>
              <w:t>19 481 200,00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3"/>
              <w:rPr>
                <w:color w:val="000000"/>
                <w:sz w:val="20"/>
                <w:szCs w:val="20"/>
                <w:lang w:eastAsia="ru-RU"/>
              </w:rPr>
            </w:pPr>
            <w:r w:rsidRPr="00BB0D11">
              <w:rPr>
                <w:color w:val="000000"/>
                <w:sz w:val="20"/>
                <w:szCs w:val="20"/>
                <w:lang w:eastAsia="ru-RU"/>
              </w:rPr>
              <w:t xml:space="preserve">          Условно-утвержденные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1110063500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3"/>
              <w:rPr>
                <w:color w:val="000000"/>
                <w:sz w:val="20"/>
                <w:szCs w:val="20"/>
                <w:lang w:eastAsia="ru-RU"/>
              </w:rPr>
            </w:pPr>
            <w:r w:rsidRPr="00BB0D11">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3"/>
              <w:rPr>
                <w:color w:val="000000"/>
                <w:sz w:val="20"/>
                <w:szCs w:val="20"/>
                <w:lang w:eastAsia="ru-RU"/>
              </w:rPr>
            </w:pPr>
            <w:r w:rsidRPr="00BB0D11">
              <w:rPr>
                <w:color w:val="000000"/>
                <w:sz w:val="20"/>
                <w:szCs w:val="20"/>
                <w:lang w:eastAsia="ru-RU"/>
              </w:rPr>
              <w:t>19 481 200,00</w:t>
            </w:r>
          </w:p>
        </w:tc>
      </w:tr>
      <w:tr w:rsidR="00BB0D11" w:rsidRPr="00BB0D11" w:rsidTr="006A616A">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BB0D11" w:rsidRPr="00BB0D11" w:rsidRDefault="00BB0D11" w:rsidP="00BB0D11">
            <w:pPr>
              <w:suppressAutoHyphens w:val="0"/>
              <w:autoSpaceDE/>
              <w:outlineLvl w:val="4"/>
              <w:rPr>
                <w:color w:val="000000"/>
                <w:sz w:val="20"/>
                <w:szCs w:val="20"/>
                <w:lang w:eastAsia="ru-RU"/>
              </w:rPr>
            </w:pPr>
            <w:r w:rsidRPr="00BB0D11">
              <w:rPr>
                <w:color w:val="000000"/>
                <w:sz w:val="20"/>
                <w:szCs w:val="20"/>
                <w:lang w:eastAsia="ru-RU"/>
              </w:rPr>
              <w:t xml:space="preserve">            Условно утвержденные расходы</w:t>
            </w:r>
          </w:p>
        </w:tc>
        <w:tc>
          <w:tcPr>
            <w:tcW w:w="622"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1110063500</w:t>
            </w:r>
          </w:p>
        </w:tc>
        <w:tc>
          <w:tcPr>
            <w:tcW w:w="721"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center"/>
              <w:outlineLvl w:val="4"/>
              <w:rPr>
                <w:color w:val="000000"/>
                <w:sz w:val="20"/>
                <w:szCs w:val="20"/>
                <w:lang w:eastAsia="ru-RU"/>
              </w:rPr>
            </w:pPr>
            <w:r w:rsidRPr="00BB0D11">
              <w:rPr>
                <w:color w:val="000000"/>
                <w:sz w:val="20"/>
                <w:szCs w:val="20"/>
                <w:lang w:eastAsia="ru-RU"/>
              </w:rPr>
              <w:t>999</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BB0D11" w:rsidRPr="00BB0D11" w:rsidRDefault="00BB0D11" w:rsidP="00BB0D11">
            <w:pPr>
              <w:suppressAutoHyphens w:val="0"/>
              <w:autoSpaceDE/>
              <w:jc w:val="right"/>
              <w:outlineLvl w:val="4"/>
              <w:rPr>
                <w:color w:val="000000"/>
                <w:sz w:val="20"/>
                <w:szCs w:val="20"/>
                <w:lang w:eastAsia="ru-RU"/>
              </w:rPr>
            </w:pPr>
            <w:r w:rsidRPr="00BB0D11">
              <w:rPr>
                <w:color w:val="000000"/>
                <w:sz w:val="20"/>
                <w:szCs w:val="20"/>
                <w:lang w:eastAsia="ru-RU"/>
              </w:rPr>
              <w:t>19 481 200,00</w:t>
            </w:r>
          </w:p>
        </w:tc>
      </w:tr>
      <w:tr w:rsidR="00BB0D11" w:rsidRPr="00BB0D11" w:rsidTr="006A616A">
        <w:trPr>
          <w:trHeight w:val="255"/>
        </w:trPr>
        <w:tc>
          <w:tcPr>
            <w:tcW w:w="8135" w:type="dxa"/>
            <w:gridSpan w:val="5"/>
            <w:tcBorders>
              <w:top w:val="single" w:sz="4" w:space="0" w:color="000000"/>
              <w:left w:val="nil"/>
              <w:bottom w:val="nil"/>
              <w:right w:val="nil"/>
            </w:tcBorders>
            <w:shd w:val="clear" w:color="auto" w:fill="auto"/>
            <w:noWrap/>
            <w:vAlign w:val="bottom"/>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 xml:space="preserve">Всего расходов:   </w:t>
            </w:r>
          </w:p>
        </w:tc>
        <w:tc>
          <w:tcPr>
            <w:tcW w:w="1280" w:type="dxa"/>
            <w:tcBorders>
              <w:top w:val="nil"/>
              <w:left w:val="nil"/>
              <w:bottom w:val="nil"/>
              <w:right w:val="nil"/>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779 912 839,45</w:t>
            </w:r>
          </w:p>
        </w:tc>
        <w:tc>
          <w:tcPr>
            <w:tcW w:w="1280" w:type="dxa"/>
            <w:tcBorders>
              <w:top w:val="nil"/>
              <w:left w:val="nil"/>
              <w:bottom w:val="nil"/>
              <w:right w:val="nil"/>
            </w:tcBorders>
            <w:shd w:val="clear" w:color="auto" w:fill="auto"/>
            <w:noWrap/>
            <w:hideMark/>
          </w:tcPr>
          <w:p w:rsidR="00BB0D11" w:rsidRPr="00BB0D11" w:rsidRDefault="00BB0D11" w:rsidP="00BB0D11">
            <w:pPr>
              <w:suppressAutoHyphens w:val="0"/>
              <w:autoSpaceDE/>
              <w:jc w:val="right"/>
              <w:rPr>
                <w:b/>
                <w:bCs/>
                <w:color w:val="000000"/>
                <w:sz w:val="20"/>
                <w:szCs w:val="20"/>
                <w:lang w:eastAsia="ru-RU"/>
              </w:rPr>
            </w:pPr>
            <w:r w:rsidRPr="00BB0D11">
              <w:rPr>
                <w:b/>
                <w:bCs/>
                <w:color w:val="000000"/>
                <w:sz w:val="20"/>
                <w:szCs w:val="20"/>
                <w:lang w:eastAsia="ru-RU"/>
              </w:rPr>
              <w:t>752 560 548,80</w:t>
            </w:r>
          </w:p>
        </w:tc>
      </w:tr>
    </w:tbl>
    <w:p w:rsidR="000D5FC6" w:rsidRPr="00BB0D11" w:rsidRDefault="000D5FC6" w:rsidP="00061F6E">
      <w:pPr>
        <w:tabs>
          <w:tab w:val="left" w:pos="2010"/>
        </w:tabs>
        <w:autoSpaceDE/>
        <w:rPr>
          <w:sz w:val="20"/>
          <w:szCs w:val="20"/>
          <w:lang w:eastAsia="ru-RU"/>
        </w:rPr>
      </w:pPr>
    </w:p>
    <w:tbl>
      <w:tblPr>
        <w:tblW w:w="10249" w:type="dxa"/>
        <w:tblInd w:w="-318" w:type="dxa"/>
        <w:tblLook w:val="04A0" w:firstRow="1" w:lastRow="0" w:firstColumn="1" w:lastColumn="0" w:noHBand="0" w:noVBand="1"/>
      </w:tblPr>
      <w:tblGrid>
        <w:gridCol w:w="6379"/>
        <w:gridCol w:w="1264"/>
        <w:gridCol w:w="1140"/>
        <w:gridCol w:w="1466"/>
      </w:tblGrid>
      <w:tr w:rsidR="00661BED" w:rsidRPr="00661BED" w:rsidTr="006A616A">
        <w:trPr>
          <w:trHeight w:val="300"/>
        </w:trPr>
        <w:tc>
          <w:tcPr>
            <w:tcW w:w="10249" w:type="dxa"/>
            <w:gridSpan w:val="4"/>
            <w:tcBorders>
              <w:top w:val="nil"/>
              <w:left w:val="nil"/>
              <w:bottom w:val="nil"/>
              <w:right w:val="nil"/>
            </w:tcBorders>
            <w:shd w:val="clear" w:color="auto" w:fill="auto"/>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Приложение № 9</w:t>
            </w: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к решению Совета депутатов</w:t>
            </w:r>
          </w:p>
        </w:tc>
      </w:tr>
      <w:tr w:rsidR="00661BED" w:rsidRPr="00661BED" w:rsidTr="006A616A">
        <w:trPr>
          <w:trHeight w:val="300"/>
        </w:trPr>
        <w:tc>
          <w:tcPr>
            <w:tcW w:w="10249" w:type="dxa"/>
            <w:gridSpan w:val="4"/>
            <w:tcBorders>
              <w:top w:val="nil"/>
              <w:left w:val="nil"/>
              <w:bottom w:val="nil"/>
              <w:right w:val="nil"/>
            </w:tcBorders>
            <w:shd w:val="clear" w:color="auto" w:fill="auto"/>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муниципального образования "Муниципальный округ</w:t>
            </w:r>
          </w:p>
        </w:tc>
      </w:tr>
      <w:tr w:rsidR="00661BED" w:rsidRPr="00661BED" w:rsidTr="006A616A">
        <w:trPr>
          <w:trHeight w:val="300"/>
        </w:trPr>
        <w:tc>
          <w:tcPr>
            <w:tcW w:w="10249" w:type="dxa"/>
            <w:gridSpan w:val="4"/>
            <w:tcBorders>
              <w:top w:val="nil"/>
              <w:left w:val="nil"/>
              <w:bottom w:val="nil"/>
              <w:right w:val="nil"/>
            </w:tcBorders>
            <w:shd w:val="clear" w:color="auto" w:fill="auto"/>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Якшур-Бодьинский район Удмуртской Республики"</w:t>
            </w:r>
          </w:p>
        </w:tc>
      </w:tr>
      <w:tr w:rsidR="00661BED" w:rsidRPr="00661BED" w:rsidTr="006A616A">
        <w:trPr>
          <w:trHeight w:val="300"/>
        </w:trPr>
        <w:tc>
          <w:tcPr>
            <w:tcW w:w="10249" w:type="dxa"/>
            <w:gridSpan w:val="4"/>
            <w:tcBorders>
              <w:top w:val="nil"/>
              <w:left w:val="nil"/>
              <w:bottom w:val="nil"/>
              <w:right w:val="nil"/>
            </w:tcBorders>
            <w:shd w:val="clear" w:color="auto" w:fill="auto"/>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от "28" октября 2022 года  № 1/305</w:t>
            </w:r>
          </w:p>
        </w:tc>
      </w:tr>
      <w:tr w:rsidR="00661BED" w:rsidRPr="00661BED" w:rsidTr="006A616A">
        <w:trPr>
          <w:trHeight w:val="300"/>
        </w:trPr>
        <w:tc>
          <w:tcPr>
            <w:tcW w:w="6379" w:type="dxa"/>
            <w:tcBorders>
              <w:top w:val="nil"/>
              <w:left w:val="nil"/>
              <w:bottom w:val="nil"/>
              <w:right w:val="nil"/>
            </w:tcBorders>
            <w:shd w:val="clear" w:color="auto" w:fill="auto"/>
            <w:vAlign w:val="bottom"/>
            <w:hideMark/>
          </w:tcPr>
          <w:p w:rsidR="00661BED" w:rsidRPr="00661BED" w:rsidRDefault="00661BED" w:rsidP="00661BED">
            <w:pPr>
              <w:suppressAutoHyphens w:val="0"/>
              <w:autoSpaceDE/>
              <w:jc w:val="right"/>
              <w:rPr>
                <w:sz w:val="20"/>
                <w:szCs w:val="20"/>
                <w:lang w:eastAsia="ru-RU"/>
              </w:rPr>
            </w:pPr>
          </w:p>
        </w:tc>
        <w:tc>
          <w:tcPr>
            <w:tcW w:w="1264"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rPr>
                <w:sz w:val="20"/>
                <w:szCs w:val="20"/>
                <w:lang w:eastAsia="ru-RU"/>
              </w:rPr>
            </w:pPr>
          </w:p>
        </w:tc>
        <w:tc>
          <w:tcPr>
            <w:tcW w:w="1140"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rPr>
                <w:sz w:val="20"/>
                <w:szCs w:val="20"/>
                <w:lang w:eastAsia="ru-RU"/>
              </w:rPr>
            </w:pPr>
          </w:p>
        </w:tc>
        <w:tc>
          <w:tcPr>
            <w:tcW w:w="1466"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rPr>
                <w:sz w:val="20"/>
                <w:szCs w:val="20"/>
                <w:lang w:eastAsia="ru-RU"/>
              </w:rPr>
            </w:pP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"Приложение № 7</w:t>
            </w: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sz w:val="20"/>
                <w:szCs w:val="20"/>
                <w:lang w:eastAsia="ru-RU"/>
              </w:rPr>
            </w:pPr>
            <w:r w:rsidRPr="00661BED">
              <w:rPr>
                <w:sz w:val="20"/>
                <w:szCs w:val="20"/>
                <w:lang w:eastAsia="ru-RU"/>
              </w:rPr>
              <w:t>к решению Совета депутатов</w:t>
            </w: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color w:val="000000"/>
                <w:sz w:val="20"/>
                <w:szCs w:val="20"/>
                <w:lang w:eastAsia="ru-RU"/>
              </w:rPr>
            </w:pPr>
            <w:r w:rsidRPr="00661BED">
              <w:rPr>
                <w:color w:val="000000"/>
                <w:sz w:val="20"/>
                <w:szCs w:val="20"/>
                <w:lang w:eastAsia="ru-RU"/>
              </w:rPr>
              <w:t>муниципального образования "Муниципальный округ</w:t>
            </w: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color w:val="000000"/>
                <w:sz w:val="20"/>
                <w:szCs w:val="20"/>
                <w:lang w:eastAsia="ru-RU"/>
              </w:rPr>
            </w:pPr>
            <w:r w:rsidRPr="00661BED">
              <w:rPr>
                <w:color w:val="000000"/>
                <w:sz w:val="20"/>
                <w:szCs w:val="20"/>
                <w:lang w:eastAsia="ru-RU"/>
              </w:rPr>
              <w:t>Якшур-Бодьинский район Удмуртской Республики"</w:t>
            </w: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color w:val="000000"/>
                <w:sz w:val="20"/>
                <w:szCs w:val="20"/>
                <w:lang w:eastAsia="ru-RU"/>
              </w:rPr>
            </w:pPr>
            <w:r w:rsidRPr="00661BED">
              <w:rPr>
                <w:color w:val="000000"/>
                <w:sz w:val="20"/>
                <w:szCs w:val="20"/>
                <w:lang w:eastAsia="ru-RU"/>
              </w:rPr>
              <w:t>от "09" декабря 2021 года  № 5/109"</w:t>
            </w:r>
          </w:p>
        </w:tc>
      </w:tr>
      <w:tr w:rsidR="00661BED" w:rsidRPr="00661BED" w:rsidTr="006A616A">
        <w:trPr>
          <w:trHeight w:val="300"/>
        </w:trPr>
        <w:tc>
          <w:tcPr>
            <w:tcW w:w="6379"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rPr>
                <w:sz w:val="20"/>
                <w:szCs w:val="20"/>
                <w:lang w:eastAsia="ru-RU"/>
              </w:rPr>
            </w:pPr>
          </w:p>
        </w:tc>
        <w:tc>
          <w:tcPr>
            <w:tcW w:w="1140"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rPr>
                <w:sz w:val="20"/>
                <w:szCs w:val="20"/>
                <w:lang w:eastAsia="ru-RU"/>
              </w:rPr>
            </w:pPr>
          </w:p>
        </w:tc>
        <w:tc>
          <w:tcPr>
            <w:tcW w:w="1466"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rPr>
                <w:sz w:val="20"/>
                <w:szCs w:val="20"/>
                <w:lang w:eastAsia="ru-RU"/>
              </w:rPr>
            </w:pPr>
          </w:p>
        </w:tc>
      </w:tr>
      <w:tr w:rsidR="00661BED" w:rsidRPr="00661BED" w:rsidTr="006A616A">
        <w:trPr>
          <w:trHeight w:val="1260"/>
        </w:trPr>
        <w:tc>
          <w:tcPr>
            <w:tcW w:w="10249" w:type="dxa"/>
            <w:gridSpan w:val="4"/>
            <w:tcBorders>
              <w:top w:val="nil"/>
              <w:left w:val="nil"/>
              <w:bottom w:val="nil"/>
              <w:right w:val="nil"/>
            </w:tcBorders>
            <w:shd w:val="clear" w:color="auto" w:fill="auto"/>
            <w:vAlign w:val="bottom"/>
            <w:hideMark/>
          </w:tcPr>
          <w:p w:rsidR="00661BED" w:rsidRPr="00661BED" w:rsidRDefault="00661BED" w:rsidP="00661BED">
            <w:pPr>
              <w:suppressAutoHyphens w:val="0"/>
              <w:autoSpaceDE/>
              <w:jc w:val="center"/>
              <w:rPr>
                <w:b/>
                <w:bCs/>
                <w:color w:val="000000"/>
                <w:lang w:eastAsia="ru-RU"/>
              </w:rPr>
            </w:pPr>
            <w:r w:rsidRPr="00661BED">
              <w:rPr>
                <w:b/>
                <w:bCs/>
                <w:color w:val="000000"/>
                <w:lang w:eastAsia="ru-RU"/>
              </w:rPr>
              <w:t>Предельные ассигнования из бюджета муниципального образования "Муниципальный округ Якшур-Бодьинский район Удмуртской Республики" на 2022 год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661BED" w:rsidRPr="00661BED" w:rsidTr="006A616A">
        <w:trPr>
          <w:trHeight w:val="300"/>
        </w:trPr>
        <w:tc>
          <w:tcPr>
            <w:tcW w:w="10249" w:type="dxa"/>
            <w:gridSpan w:val="4"/>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rFonts w:ascii="Arial CYR" w:hAnsi="Arial CYR"/>
                <w:color w:val="000000"/>
                <w:sz w:val="20"/>
                <w:szCs w:val="20"/>
                <w:lang w:eastAsia="ru-RU"/>
              </w:rPr>
            </w:pPr>
            <w:r w:rsidRPr="00661BED">
              <w:rPr>
                <w:rFonts w:ascii="Arial CYR" w:hAnsi="Arial CYR"/>
                <w:color w:val="000000"/>
                <w:sz w:val="20"/>
                <w:szCs w:val="20"/>
                <w:lang w:eastAsia="ru-RU"/>
              </w:rPr>
              <w:t>(руб.)</w:t>
            </w:r>
          </w:p>
        </w:tc>
      </w:tr>
      <w:tr w:rsidR="00661BED" w:rsidRPr="00661BED" w:rsidTr="006A616A">
        <w:trPr>
          <w:trHeight w:val="351"/>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BED" w:rsidRPr="00661BED" w:rsidRDefault="00661BED" w:rsidP="00661BED">
            <w:pPr>
              <w:suppressAutoHyphens w:val="0"/>
              <w:autoSpaceDE/>
              <w:jc w:val="center"/>
              <w:rPr>
                <w:color w:val="000000"/>
                <w:sz w:val="20"/>
                <w:szCs w:val="20"/>
                <w:lang w:eastAsia="ru-RU"/>
              </w:rPr>
            </w:pPr>
            <w:r w:rsidRPr="00661BED">
              <w:rPr>
                <w:color w:val="000000"/>
                <w:sz w:val="20"/>
                <w:szCs w:val="20"/>
                <w:lang w:eastAsia="ru-RU"/>
              </w:rPr>
              <w:t>Наименование</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661BED" w:rsidRPr="00661BED" w:rsidRDefault="00661BED" w:rsidP="00661BED">
            <w:pPr>
              <w:suppressAutoHyphens w:val="0"/>
              <w:autoSpaceDE/>
              <w:jc w:val="center"/>
              <w:rPr>
                <w:color w:val="000000"/>
                <w:sz w:val="20"/>
                <w:szCs w:val="20"/>
                <w:lang w:eastAsia="ru-RU"/>
              </w:rPr>
            </w:pPr>
            <w:r w:rsidRPr="00661BED">
              <w:rPr>
                <w:color w:val="000000"/>
                <w:sz w:val="20"/>
                <w:szCs w:val="20"/>
                <w:lang w:eastAsia="ru-RU"/>
              </w:rPr>
              <w:t>Целевая статья</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661BED" w:rsidRPr="00661BED" w:rsidRDefault="00661BED" w:rsidP="00661BED">
            <w:pPr>
              <w:suppressAutoHyphens w:val="0"/>
              <w:autoSpaceDE/>
              <w:jc w:val="center"/>
              <w:rPr>
                <w:color w:val="000000"/>
                <w:sz w:val="20"/>
                <w:szCs w:val="20"/>
                <w:lang w:eastAsia="ru-RU"/>
              </w:rPr>
            </w:pPr>
            <w:r w:rsidRPr="00661BED">
              <w:rPr>
                <w:color w:val="000000"/>
                <w:sz w:val="20"/>
                <w:szCs w:val="20"/>
                <w:lang w:eastAsia="ru-RU"/>
              </w:rPr>
              <w:t>Вид расходов</w:t>
            </w:r>
          </w:p>
        </w:tc>
        <w:tc>
          <w:tcPr>
            <w:tcW w:w="1466" w:type="dxa"/>
            <w:tcBorders>
              <w:top w:val="single" w:sz="4" w:space="0" w:color="000000"/>
              <w:left w:val="nil"/>
              <w:bottom w:val="single" w:sz="4" w:space="0" w:color="000000"/>
              <w:right w:val="single" w:sz="4" w:space="0" w:color="000000"/>
            </w:tcBorders>
            <w:shd w:val="clear" w:color="auto" w:fill="auto"/>
            <w:vAlign w:val="center"/>
            <w:hideMark/>
          </w:tcPr>
          <w:p w:rsidR="00661BED" w:rsidRPr="00661BED" w:rsidRDefault="00661BED" w:rsidP="00661BED">
            <w:pPr>
              <w:suppressAutoHyphens w:val="0"/>
              <w:autoSpaceDE/>
              <w:jc w:val="center"/>
              <w:rPr>
                <w:color w:val="000000"/>
                <w:sz w:val="20"/>
                <w:szCs w:val="20"/>
                <w:lang w:eastAsia="ru-RU"/>
              </w:rPr>
            </w:pPr>
            <w:r w:rsidRPr="00661BED">
              <w:rPr>
                <w:color w:val="000000"/>
                <w:sz w:val="20"/>
                <w:szCs w:val="20"/>
                <w:lang w:eastAsia="ru-RU"/>
              </w:rPr>
              <w:t>Сумма на 2022 год</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"Развитие образования и воспитания"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0100000000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565 888 448,98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247 286,00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247 286,00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0110004240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1 001 100,00</w:t>
            </w:r>
          </w:p>
        </w:tc>
      </w:tr>
      <w:tr w:rsidR="00661BED" w:rsidRPr="00661BED" w:rsidTr="006A616A">
        <w:trPr>
          <w:trHeight w:val="765"/>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0110004240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1 001 100,00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0110004480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0110004480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0110005470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68 287 100,00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0110005470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68 287 100,00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0110007120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43 523,50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0110007120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43 523,50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413 654,00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413 654,00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0110061100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15 402 600,00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0110061100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15 402 600,00</w:t>
            </w:r>
          </w:p>
        </w:tc>
      </w:tr>
      <w:tr w:rsidR="00661BED" w:rsidRPr="00661BED" w:rsidTr="006A616A">
        <w:trPr>
          <w:trHeight w:val="211"/>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01100S7120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01100S7120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3 000,00</w:t>
            </w:r>
          </w:p>
        </w:tc>
      </w:tr>
      <w:tr w:rsidR="00661BED" w:rsidRPr="00661BED" w:rsidTr="006A616A">
        <w:trPr>
          <w:trHeight w:val="135"/>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 дошкольного образования,сверх установленного уровня софинансирования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011P222320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51 207 728,49</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011P222320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51 207 728,49</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011P260140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412 100,00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011P260140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412 100,00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на подготовку к отопительному сезону и новому учебному году</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532 772,71</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532 772,71</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0120004310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259 911 000,00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0120004310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259 911 000,00</w:t>
            </w:r>
          </w:p>
        </w:tc>
      </w:tr>
      <w:tr w:rsidR="00661BED" w:rsidRPr="00661BED" w:rsidTr="006A616A">
        <w:trPr>
          <w:trHeight w:val="42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lastRenderedPageBreak/>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0120004480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49 300,00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0120004480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49 300,00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0120006960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2 863 700,00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0120006960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2 863 700,00</w:t>
            </w:r>
          </w:p>
        </w:tc>
      </w:tr>
      <w:tr w:rsidR="00661BED" w:rsidRPr="00661BED" w:rsidTr="006A616A">
        <w:trPr>
          <w:trHeight w:val="733"/>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0120007120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22 176,50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0120007120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22 176,50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0120023040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584 500,00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0120023040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584 500,00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0120053030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16 507 400,00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0120053030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16 507 400,00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2 454 961,00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1 987 680,00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467 281,00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0120061040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0120061040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0120061060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1 416 301,20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0120061060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1 416 301,20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0120061200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55 838 365,60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0120061200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55 838 365,60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0120061290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73 806,70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0120061290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73 806,70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01200L3040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01200L3040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01200R3040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14 145 400,00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01200R3040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14 145 400,00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w:t>
            </w:r>
            <w:r w:rsidRPr="00661BED">
              <w:rPr>
                <w:color w:val="000000"/>
                <w:sz w:val="20"/>
                <w:szCs w:val="20"/>
                <w:lang w:eastAsia="ru-RU"/>
              </w:rPr>
              <w:lastRenderedPageBreak/>
              <w:t>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lastRenderedPageBreak/>
              <w:t>01200S3040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7 000,00</w:t>
            </w:r>
          </w:p>
        </w:tc>
      </w:tr>
      <w:tr w:rsidR="00661BED" w:rsidRPr="00661BED" w:rsidTr="006A616A">
        <w:trPr>
          <w:trHeight w:val="101"/>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01200S3040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01200S6960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01200S6960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46 000,00</w:t>
            </w:r>
          </w:p>
        </w:tc>
      </w:tr>
      <w:tr w:rsidR="00661BED" w:rsidRPr="00661BED" w:rsidTr="006A616A">
        <w:trPr>
          <w:trHeight w:val="142"/>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012E121690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2 057 000,00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012E121690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2 057 000,00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012E160900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2 400 000,00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012E160900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2 400 000,00</w:t>
            </w:r>
          </w:p>
        </w:tc>
      </w:tr>
      <w:tr w:rsidR="00661BED" w:rsidRPr="00661BED" w:rsidTr="006A616A">
        <w:trPr>
          <w:trHeight w:val="258"/>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012E250970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853 700,00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012E250970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853 700,00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0130004224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46 300,00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0130004224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46 300,00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0130060900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2 851 998,00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0130060900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2 851 998,00</w:t>
            </w:r>
          </w:p>
        </w:tc>
      </w:tr>
      <w:tr w:rsidR="00661BED" w:rsidRPr="00661BED" w:rsidTr="006A616A">
        <w:trPr>
          <w:trHeight w:val="278"/>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0130061300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13 742 000,00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0130061300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13 742 000,00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дополнительных образовательных программ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0130061310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28 918 702,40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0130061310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28 918 702,40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0130061320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2 100 000,00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0130061320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2 100 000,00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0140005230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3 937 147,05</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0140005230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1 225,00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0140005230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2 414 132,68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0140005230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1 521 789,37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области молодежной политики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0140061410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234 000,00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0140061410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234 000,00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отдыха, оздоровления и занятости детей, подростков и молодёжи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0140061420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143 210,00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0140061420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39 960,00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0140061420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47 050,00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0140061420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0140061420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01400S5230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49 790,00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01400S5230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8 728,38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01400S5230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21 668,00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01400S5230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2 271,62</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01400S5230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17 122,00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01400S5231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32 272,28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01400S5231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4 525,68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01400S5231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27 746,60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межбюджетные трансферты, передаваемые бюджетам муниципальных районов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0150001820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34 200,00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0150001820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34 200,00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межбюджетные трансферты, передаваемые бюджетам муниципальных районов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0150004960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10 903 200,00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0150004960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10 903 200,00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0150009090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938 270,00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0150009090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938 270,00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3 797 000,00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2 901 000,00</w:t>
            </w:r>
          </w:p>
        </w:tc>
      </w:tr>
      <w:tr w:rsidR="00661BED" w:rsidRPr="00661BED" w:rsidTr="006A616A">
        <w:trPr>
          <w:trHeight w:val="742"/>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876 000,00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деятельности централизованных бухгалтерий и прочих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529 483,55</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310 553,00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153 552,41</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налога на имущество организаций и земельного налога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53 720,00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6 658,14</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0150061010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374 000,00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0150061010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374 000,00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0150061020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192 000,00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0150061020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192 000,00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0150061030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145 200,00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0150061030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145 200,00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Доплаты к пенсиям муниципальных служащих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0150061710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30 900,00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пенсии, социальные доплаты к пенсиям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0150061710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30 900,00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0200000000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96 342 247,99</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0210000820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64 000 000,00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0210000820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64 000 000,00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Межбюджетный трансфер на поощрение за результаты проведенного по выполнению Всероссийского физкультурно-спортивного комплекса "Готов к труду и обороне"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0210051270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11 333,70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0210051270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11 333,70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Создание условий для развития физической культуры и спорта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0210061500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10 662 910,00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0210061500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249 200,00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0210061500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9 913 710,00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0210061500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за счет безвозмездных поступлений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0210063300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21 543 694,29</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0210063300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20 000 000,00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0210063300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1 543 694,29</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02100S0820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02100S0820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02165S8810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1 810,00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02165S8810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1 810,00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Создание условий для оказания медицинской помощи населению, профилактика заболеванийи формирование здорового образа жизни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0220061510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0220061510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0230061520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108 000,00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0230061520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0230061520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"Развитие культуры"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0300000000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94 407 750,84</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0300000820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25 838 000,00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0300000820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25 838 000,00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0300004224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38 650,00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38 650,00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2 406 000,00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812 000,00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1 594 000,00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оказание муниципальных услуг (работ) в области культуры и искусства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0300061600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64 465 500,00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0300061600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64 465 500,00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0300061660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0300061660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0300061660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03000L4670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1 321 000,00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03000L4670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1 321 000,00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03000S0820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4 847,47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03000S0820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4 847,47</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поддержку отрасли культуры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030A155190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030A155190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lastRenderedPageBreak/>
              <w:t xml:space="preserve">    Модернизация библиотек в части комплектования книжных фондов библиотек муниципальных образований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03103R5190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83 753,37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03103R5190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83 753,37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"Социальная поддержка населения"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0400000000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7 684 700,00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0410004350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366 500,00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0410004350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273 000,00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0410004350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76 500,00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0410004350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0410005660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0410005660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Осушествление деятельности специалиста 8-РЗ</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0410007860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300 200,00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0410007860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220 000,00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0410007860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80 200,00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области социальной политики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0410061700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0410061700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0410061700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Предоставление мер социальной поддержки многодетным семьям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041P104343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5 415 000,00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041P104343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5 415 000,00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области социальной политики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0420061700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360 000,00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0420061700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0420061700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216 000,00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Предоставление социальных выплат молодым семьям на приобретение (строительство) жилья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0430067260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18 700,00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гражданам на приобретение жилья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0430067260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мероприятий подпрограммы "Обеспечение жильём молодых семей" федеральной целевой программы "Жилище"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04300L0200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гражданам на приобретение жилья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04300L0200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0440006800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1 061 000,00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0440006800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1 061 000,00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0450061770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0450061770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"Создание условий для устойчивого экономического развития"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0500000000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637 000,00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0510061800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517 000,00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0510061800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Премии и гранты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0510061800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350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340 000,00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0510061800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0510061800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области сельского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0510061810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w:t>
            </w:r>
            <w:r w:rsidRPr="00661BED">
              <w:rPr>
                <w:color w:val="000000"/>
                <w:sz w:val="20"/>
                <w:szCs w:val="20"/>
                <w:lang w:eastAsia="ru-RU"/>
              </w:rPr>
              <w:lastRenderedPageBreak/>
              <w:t>(реализацией)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lastRenderedPageBreak/>
              <w:t>0510061810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поддержке и развитию малого и среднего предпринимательства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0520061820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0520061820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0520061830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0520061830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0520061830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Создание условий для устройчивого экономического развития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0540061840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0540061840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"Безопасность"</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0600000000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8 261 000,00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0610004220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1 230 000,00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1 230 000,00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0610061900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2 619 000,00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68 000,00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2 487 000,00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первичных мер пожарной безопасности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0610061910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4 255 000,00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4 022 000,00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0610061910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Профилактика правонарушений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0620061920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147 000,00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0620061920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0620061920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0620061920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94 000,00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Гармонизация межэтнических отношений и участие в профилактике эктремизма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0630061930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0630061930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"Муниципальное хозяйство"</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0700000000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186 795 646,97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Капитальный ремонт многоквартирных домов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0720062100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0720062100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0720062100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Ремонт муниципального жилья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0720062110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429 600,00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0720062110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367 800,00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0720062110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61 800,00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капитального ремонта муниципального жилья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0720062120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82 000,00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0720062120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0720062120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мероприятий по переселению граждан из аварийного жилищного фонда за счёт средств бюджетов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072F309602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136"/>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072F309602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183"/>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lastRenderedPageBreak/>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072F367483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15 399 655,99</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072F367483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072F367483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15 399 655,99</w:t>
            </w:r>
          </w:p>
        </w:tc>
      </w:tr>
      <w:tr w:rsidR="00661BED" w:rsidRPr="00661BED" w:rsidTr="006A616A">
        <w:trPr>
          <w:trHeight w:val="165"/>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072F367484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476 300,00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072F367484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072F367484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476 300,00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072F3S7483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48 450,00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072F3S7483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48 450,00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072F3S7484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1 550,00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072F3S7484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0730000820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2 997 000,00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0730000820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2 997 000,00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0730000830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3 733 100,00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0730000830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3 733 100,00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0730001440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4 379 229,40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0730001440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4 379 229,40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5 708 069,58</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5 708 069,58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636,50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636,50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Разработка программ, схем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0730062200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0730062200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0730062200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0730062220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745 000,00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0730062220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420 000,00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0730062220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325 000,00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мероприятия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0730062250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1 653 913,50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0730062250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1 110 700,00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0730062250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543 213,50</w:t>
            </w:r>
          </w:p>
        </w:tc>
      </w:tr>
      <w:tr w:rsidR="00661BED" w:rsidRPr="00661BED" w:rsidTr="006A616A">
        <w:trPr>
          <w:trHeight w:val="765"/>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07300S0820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w:t>
            </w:r>
            <w:r w:rsidRPr="00661BED">
              <w:rPr>
                <w:color w:val="000000"/>
                <w:sz w:val="20"/>
                <w:szCs w:val="20"/>
                <w:lang w:eastAsia="ru-RU"/>
              </w:rPr>
              <w:lastRenderedPageBreak/>
              <w:t>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lastRenderedPageBreak/>
              <w:t>07300S0820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07300S0830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385,00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07300S0830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385,00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мероприятия в области поддержки и развития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07300S1440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10 615,00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07300S1440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10 615,00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по отлову и содержанию безнадзорных животных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0740005400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459 600,00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0740005400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459 600,00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Благоустройство территории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0740062310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0740062310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0740062331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470 000,00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0740062331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470 000,00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приобретение тротуарной плитки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0740062334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3 000 000,00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0740062334</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3 000 000,00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охране окружающей среды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0740062400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170 000,00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0740062400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170 000,00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0746362331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0746362331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дотации для стимулирования развития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0746404230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0746404230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0746408220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186 000,00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0746408220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0746462350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0746462350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дотации для стимулирования развития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0746504230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0746504230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07465S8810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154 603,00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07465S8810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154 603,00</w:t>
            </w:r>
          </w:p>
        </w:tc>
      </w:tr>
      <w:tr w:rsidR="00661BED" w:rsidRPr="00661BED" w:rsidTr="006A616A">
        <w:trPr>
          <w:trHeight w:val="186"/>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07465S8811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23 190,00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07465S8811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23 190,00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07465S8812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23 190,00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07465S8812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23 190,00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07465S8813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23 190,00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07465S8813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23 190,00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07467S8810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1 000 000,00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07467S8810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w:t>
            </w:r>
            <w:r w:rsidRPr="00661BED">
              <w:rPr>
                <w:color w:val="000000"/>
                <w:sz w:val="20"/>
                <w:szCs w:val="20"/>
                <w:lang w:eastAsia="ru-RU"/>
              </w:rPr>
              <w:lastRenderedPageBreak/>
              <w:t>общественной инфраструктуры, основанных на местных инициативах (территориальный "Старозятцинский")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lastRenderedPageBreak/>
              <w:t>07467S8811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07467S8811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07467S8812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07467S8812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07467S8813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07467S8813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0746862331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9 900,00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0746862331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07468S8811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303 592,00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07468S8811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303 592,00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07468S8812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39 599,00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07468S8812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39 599,00</w:t>
            </w:r>
          </w:p>
        </w:tc>
      </w:tr>
      <w:tr w:rsidR="00661BED" w:rsidRPr="00661BED" w:rsidTr="006A616A">
        <w:trPr>
          <w:trHeight w:val="617"/>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07468S8813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39 599,00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07468S8813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39 599,00</w:t>
            </w:r>
          </w:p>
        </w:tc>
      </w:tr>
      <w:tr w:rsidR="00661BED" w:rsidRPr="00661BED" w:rsidTr="006A616A">
        <w:trPr>
          <w:trHeight w:val="365"/>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0746908220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586 800,00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0746908220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586 800,00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за счет средств самообложения граждан (территориальный отдел "Чуровской")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0746962350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195 600,00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0746962350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195 600,00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0747008220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0747008220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96 000,00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0747062350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0747062350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для стимулирования развития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0747104230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0747104230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0747108220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123 000,00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0747108220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0747162350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41 000,00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0747162350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07471S8811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506 268,00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07471S8811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506 268,00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w:t>
            </w:r>
            <w:r w:rsidRPr="00661BED">
              <w:rPr>
                <w:color w:val="000000"/>
                <w:sz w:val="20"/>
                <w:szCs w:val="20"/>
                <w:lang w:eastAsia="ru-RU"/>
              </w:rPr>
              <w:lastRenderedPageBreak/>
              <w:t>общественной инфраструктуры, основанных на местных инициативах (территориальное управление "Якшур-Бодьинское"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lastRenderedPageBreak/>
              <w:t>07471S8812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66 036,00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07471S8812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66 036,00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07471S8813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66 036,00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07471S8813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66 036,00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Комплекс работ по содержанию автомобильных дорог, приобретение дорожной техники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0750001380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2 968 700,00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0750001380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2 968 700,00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Развитие сети автомобильных дорог Удмуртской Республики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0750004650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20 894 400,00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0750004650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20 894 400,00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0750062510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34 401 900,00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349 000,00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29 994 500,00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4 058 400,00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Школьные маршруты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0750062520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0750062520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0750062540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0750062540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Развитие сети автомобильных дорог Удмуртской Республики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07500S4650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273 000,00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07500S4650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273 000,00</w:t>
            </w:r>
          </w:p>
        </w:tc>
      </w:tr>
      <w:tr w:rsidR="00661BED" w:rsidRPr="00661BED" w:rsidTr="006A616A">
        <w:trPr>
          <w:trHeight w:val="149"/>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0756008220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1 104 600,00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1 104 600,00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0756062350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368 200,00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368 200,00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0756062510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6 300,00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07560S8810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1 200 000,00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1 200 000,00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07560S8811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212 000,00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212 000,00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07560S8812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180 000,00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w:t>
            </w:r>
            <w:r w:rsidRPr="00661BED">
              <w:rPr>
                <w:color w:val="000000"/>
                <w:sz w:val="20"/>
                <w:szCs w:val="20"/>
                <w:lang w:eastAsia="ru-RU"/>
              </w:rPr>
              <w:lastRenderedPageBreak/>
              <w:t>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lastRenderedPageBreak/>
              <w:t>07560S8813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180 000,00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07560S8813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0756208220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165 120,00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0756208220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165 120,00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0756262350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55 040,00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0756262350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55 040,00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0756308220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1 213 892,00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0756308220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1 213 892,00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0756362350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404 660,00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0756362350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404 660,00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07564S8811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1 109 355,00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07564S8811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1 109 355,00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07564S8812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07564S8812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07564S8813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07564S8813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0756708220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126 000,00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0756708220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0756762350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0756762350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0756808220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126 000,00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0756808220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0756862350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0756862350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0757008220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2 732 280,00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0757008220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2 732 280,00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0757062350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910 960,00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0757062350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910 960,00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07570S8810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677 558,00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07570S8810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677 558,00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07570S8811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108 000,00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07570S8811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108 000,00</w:t>
            </w:r>
          </w:p>
        </w:tc>
      </w:tr>
      <w:tr w:rsidR="00661BED" w:rsidRPr="00661BED" w:rsidTr="006A616A">
        <w:trPr>
          <w:trHeight w:val="13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07570S8812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101 634,00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07570S8812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101 634,00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07570S8813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101 634,00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07570S8813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101 634,00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0757108220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2 746 500,00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0757108220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2 746 500,00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0757162350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915 500,00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0757162350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915 500,00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0757162510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0757162510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075R153930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68 429 406,00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075R153930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68 429 406,00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0800000000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243 500,00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0800005770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138 500,00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0800005770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138 500,00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Внедрение энергоменеджмента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0800062600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55 000,00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0800062600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08000S5770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08000S5770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"Муниципальное управление"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0900000000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86 456 886,53</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0910004510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0910004510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0910051200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0910051200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38 894 986,53</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27 417 500,00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8 022 000,00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1 514 000,00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823 700,00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165 300,00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264 500,00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налога на имущество организаций и земельного налога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198 000,00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251 000,00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93 986,53</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40 815 000,00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40 815 000,00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Доплаты к пенсиям муниципальных служащих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0910061710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1 505 300,00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пенсии, социальные доплаты к пенсиям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0910061710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1 505 300,00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0910061730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22 000,00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Публичные нормативные выплаты гражданам несоциального характера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0910061730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330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Выплаты лицам, занесенным на доску почета муниципального образования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0910061740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14 000,00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Публичные нормативные выплаты гражданам несоциального характера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0910061740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330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области строительства, архитектуры и градостроительства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0910062000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0910062000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252"/>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0910062000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Исполнение прочих обязательств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0910062700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198 000,00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0910062700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0910062700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Представительские расходы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0910062710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0910062710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повышению квалификации и обучению персонала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0920060160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0920060160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25 350,00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0920060160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64 650,00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сфере охраны труда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0930062740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0930062740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7 000,00</w:t>
            </w:r>
          </w:p>
        </w:tc>
      </w:tr>
      <w:tr w:rsidR="00661BED" w:rsidRPr="00661BED" w:rsidTr="006A616A">
        <w:trPr>
          <w:trHeight w:val="191"/>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0940006290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239 900,00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0940006290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0940006290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55 900,00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0940060090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0940060090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0940060180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193 000,00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0940060180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66 600,00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0940060180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126 400,00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землеустройству и землепользованию</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0940062010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314 000,00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0940062010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314 000,00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Осуществление отдельных государственных полномочий в области архивного дела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0950004360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702 700,00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0950004360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368 500,00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0950004360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93 700,00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0950004360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110 700,00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0950004360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129 800,00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0950004360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1 512 000,00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491 000,00</w:t>
            </w:r>
          </w:p>
        </w:tc>
      </w:tr>
      <w:tr w:rsidR="00661BED" w:rsidRPr="00661BED" w:rsidTr="006A616A">
        <w:trPr>
          <w:trHeight w:val="126"/>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0950060030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855 000,00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Государственная регистрация актов гражданского состояния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0960059300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1 467 000,00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0960059300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1 028 000,00</w:t>
            </w:r>
          </w:p>
        </w:tc>
      </w:tr>
      <w:tr w:rsidR="00661BED" w:rsidRPr="00661BED" w:rsidTr="006A616A">
        <w:trPr>
          <w:trHeight w:val="329"/>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0960059300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315 000,00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0960059300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57 400,00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0960059300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66 581,00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0960059300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19,00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в области информатизация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0980062750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270 000,00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0980062750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270 000,00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"Управление муниципальными финансами"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1100000000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14 309 360,25</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бюджетам муниципальных районов на поддержку мер по сбалансированности бюджетов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1110004220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2 177 519,45</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Обслуживание муниципального долга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730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2 177 519,45</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6 112 000,00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4 369 000,00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1 320 000,00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294 000,00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Процентные платежи по муниципальному долгу</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1110060070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5 941 380,80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Обслуживание муниципального долга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1110060070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730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5 941 380,80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Доплаты к пенсиям муниципальных служащих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1110061710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61 800,00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пенсии, социальные доплаты к пенсиям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1110061710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61 800,00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Условно-утвержденные расходы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1110063500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Условно утвержденные расходы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1110063500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повышению квалификации и обучению персонала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1120060160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16 660,00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1120060160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16 660,00</w:t>
            </w:r>
          </w:p>
        </w:tc>
      </w:tr>
      <w:tr w:rsidR="00661BED" w:rsidRPr="00661BED" w:rsidTr="006A616A">
        <w:trPr>
          <w:trHeight w:val="765"/>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"Укрепление общественного здоровья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1200000000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10 000,00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1200462900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1200462900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1200562900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1200562900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5 000,00</w:t>
            </w:r>
          </w:p>
        </w:tc>
      </w:tr>
      <w:tr w:rsidR="00661BED" w:rsidRPr="00661BED" w:rsidTr="006A616A">
        <w:trPr>
          <w:trHeight w:val="293"/>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Муниципальная программа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1300000000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3 099 261,72</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программ формирования современной городской среды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130F255550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3 014 072,61</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130F255550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3 014 072,61</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130F2Д5551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130F2Д5551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Формирование современной городской среды на территории МО "Муниципальный округ Якшур-Бодьинский район"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130F2Д5552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85 189,11</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130F2Д5552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85 189,11</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rPr>
                <w:b/>
                <w:bCs/>
                <w:color w:val="000000"/>
                <w:sz w:val="20"/>
                <w:szCs w:val="20"/>
                <w:lang w:eastAsia="ru-RU"/>
              </w:rPr>
            </w:pPr>
            <w:r w:rsidRPr="00661BED">
              <w:rPr>
                <w:b/>
                <w:bCs/>
                <w:color w:val="000000"/>
                <w:sz w:val="20"/>
                <w:szCs w:val="20"/>
                <w:lang w:eastAsia="ru-RU"/>
              </w:rPr>
              <w:t xml:space="preserve"> Непрограммные направления деятельности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9900000000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rPr>
                <w:b/>
                <w:bCs/>
                <w:color w:val="000000"/>
                <w:sz w:val="20"/>
                <w:szCs w:val="20"/>
                <w:lang w:eastAsia="ru-RU"/>
              </w:rPr>
            </w:pPr>
            <w:r w:rsidRPr="00661BED">
              <w:rPr>
                <w:b/>
                <w:bCs/>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48 110 159,18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9900000310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7 863 000,00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9900000310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2 244 000,00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9900000310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9900000310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3 744 000,00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Премии и гранты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9900000310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350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1 607 000,00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9900000310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9900000830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9900000830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4 884 196,52</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4 028,00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1 667 407,52</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3 095 587,97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113 095,83</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3 649,92</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427,28</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9900004223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779 422,00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461 080,80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9900004223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232 341,20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на предоставление грантов по итогам оценки эффективности деятельности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9900005580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1 586 825,00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9900005580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1 055 746,40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w:t>
            </w:r>
            <w:r w:rsidRPr="00661BED">
              <w:rPr>
                <w:color w:val="000000"/>
                <w:sz w:val="20"/>
                <w:szCs w:val="20"/>
                <w:lang w:eastAsia="ru-RU"/>
              </w:rPr>
              <w:lastRenderedPageBreak/>
              <w:t>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lastRenderedPageBreak/>
              <w:t>9900005580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318 835,40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Премии и гранты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9900005580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350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212 243,20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9900006200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92 600,00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9900006200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67 900,00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9900006200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20 800,00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9900006200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3 900,00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9900009020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17 100,00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9900009020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17 100,00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молодежного инициативного бюджетирования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9900009550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900 000,00</w:t>
            </w:r>
          </w:p>
        </w:tc>
      </w:tr>
      <w:tr w:rsidR="00661BED" w:rsidRPr="00661BED" w:rsidTr="006A616A">
        <w:trPr>
          <w:trHeight w:val="319"/>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9900009550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651 084,00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9900009550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248 916,00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9900051180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1 417 700,00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9900051180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987 500,00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9900051180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298 300,00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9900051180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9900051180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124 900,00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Глава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1 939 000,00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1 535 000,00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404 000,00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1 195 000,00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785 000,00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336 000,00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56 800,00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16 200,00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Депутаты представительного органа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189 000,00</w:t>
            </w:r>
          </w:p>
        </w:tc>
      </w:tr>
      <w:tr w:rsidR="00661BED" w:rsidRPr="00661BED" w:rsidTr="006A616A">
        <w:trPr>
          <w:trHeight w:val="116"/>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189 000,00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контрольно-счетный орган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9900060050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700 000,00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540 000,00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Резервный фонд</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9900060080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321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17 000,00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Резервные средства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9900060080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870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133 000,00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9900060090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32 350,00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lastRenderedPageBreak/>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9900060090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32 350,00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Проведение праздников и мероприятий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9900060110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130 800,00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130 800,00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Обеспечение деятельности централизованных бухгалтерий и прочих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17 360 980,00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11 699 000,00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119</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3 273 474,00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1 733 093,00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655 413,00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9900060140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414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9900060150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9900060150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9900060210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290 000,00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9900060210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290 000,00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4 090 868,20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4 090 868,20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расходы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9900060990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182 077,72</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9900060990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163 414,60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9900060990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3 813,12</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9900060990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14 850,00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Создание условий для развития физической культуры и спорта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9900061500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168 290,00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9900061500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168 290,00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Защита населения и территории от чрезвычайных ситуаций природного и техногенного характера, гражданская оборона. Мероприятия в сфере гражданской обороны, защиты населения и территорий от чрезвычайных</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9900061900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350 000,00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9900061900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350 000,00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Разработка программ, схем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9900062200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Уличное освещение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800 000,00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800 000,00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Озеленение</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Организация ритуальнцых услуг и содержание мест захоронения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376 013,47</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376 000,00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9900062320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13,47</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расходы</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9900062330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363 038,00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121</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6 860,00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336 178,00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9900062330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247</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1 696 021,27</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9900062331</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1 696 021,27</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Исполнение прочих обязательств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9900062700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145 000,00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9900062700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853</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145 000,00</w:t>
            </w:r>
          </w:p>
        </w:tc>
      </w:tr>
      <w:tr w:rsidR="00661BED" w:rsidRPr="00661BED" w:rsidTr="006A616A">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Прочие безвозмездные поступления в бюджеты муниципальных районов</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9900063300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212 000,00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9900063300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200 000,00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9900063300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12 000,00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lastRenderedPageBreak/>
              <w:t xml:space="preserve">    Софинансирование мероприятий по реализации проектов инициативного бюджетирования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99000S8810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99000S8812</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0,00</w:t>
            </w:r>
          </w:p>
        </w:tc>
      </w:tr>
      <w:tr w:rsidR="00661BED" w:rsidRPr="00661BED" w:rsidTr="006A616A">
        <w:trPr>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99000S8813</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244</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0"/>
              <w:rPr>
                <w:color w:val="000000"/>
                <w:sz w:val="20"/>
                <w:szCs w:val="20"/>
                <w:lang w:eastAsia="ru-RU"/>
              </w:rPr>
            </w:pPr>
            <w:r w:rsidRPr="00661BED">
              <w:rPr>
                <w:color w:val="000000"/>
                <w:sz w:val="20"/>
                <w:szCs w:val="20"/>
                <w:lang w:eastAsia="ru-RU"/>
              </w:rPr>
              <w:t xml:space="preserve">    Реализация молодежного инициативного бюджетирования</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99000S9550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0"/>
              <w:rPr>
                <w:color w:val="000000"/>
                <w:sz w:val="20"/>
                <w:szCs w:val="20"/>
                <w:lang w:eastAsia="ru-RU"/>
              </w:rPr>
            </w:pPr>
            <w:r w:rsidRPr="00661BED">
              <w:rPr>
                <w:color w:val="000000"/>
                <w:sz w:val="20"/>
                <w:szCs w:val="20"/>
                <w:lang w:eastAsia="ru-RU"/>
              </w:rPr>
              <w:t>000</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0"/>
              <w:rPr>
                <w:color w:val="000000"/>
                <w:sz w:val="20"/>
                <w:szCs w:val="20"/>
                <w:lang w:eastAsia="ru-RU"/>
              </w:rPr>
            </w:pPr>
            <w:r w:rsidRPr="00661BED">
              <w:rPr>
                <w:color w:val="000000"/>
                <w:sz w:val="20"/>
                <w:szCs w:val="20"/>
                <w:lang w:eastAsia="ru-RU"/>
              </w:rPr>
              <w:t>197 877,00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99000S9550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612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153 950,00</w:t>
            </w:r>
          </w:p>
        </w:tc>
      </w:tr>
      <w:tr w:rsidR="00661BED" w:rsidRPr="00661BED" w:rsidTr="006A616A">
        <w:trPr>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661BED" w:rsidRPr="00661BED" w:rsidRDefault="00661BED" w:rsidP="00661BED">
            <w:pPr>
              <w:suppressAutoHyphens w:val="0"/>
              <w:autoSpaceDE/>
              <w:outlineLvl w:val="1"/>
              <w:rPr>
                <w:color w:val="000000"/>
                <w:sz w:val="20"/>
                <w:szCs w:val="20"/>
                <w:lang w:eastAsia="ru-RU"/>
              </w:rPr>
            </w:pPr>
            <w:r w:rsidRPr="00661BED">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99000S9550</w:t>
            </w:r>
          </w:p>
        </w:tc>
        <w:tc>
          <w:tcPr>
            <w:tcW w:w="1140"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center"/>
              <w:outlineLvl w:val="1"/>
              <w:rPr>
                <w:color w:val="000000"/>
                <w:sz w:val="20"/>
                <w:szCs w:val="20"/>
                <w:lang w:eastAsia="ru-RU"/>
              </w:rPr>
            </w:pPr>
            <w:r w:rsidRPr="00661BED">
              <w:rPr>
                <w:color w:val="000000"/>
                <w:sz w:val="20"/>
                <w:szCs w:val="20"/>
                <w:lang w:eastAsia="ru-RU"/>
              </w:rPr>
              <w:t>622</w:t>
            </w:r>
          </w:p>
        </w:tc>
        <w:tc>
          <w:tcPr>
            <w:tcW w:w="1466" w:type="dxa"/>
            <w:tcBorders>
              <w:top w:val="nil"/>
              <w:left w:val="nil"/>
              <w:bottom w:val="single" w:sz="4" w:space="0" w:color="000000"/>
              <w:right w:val="single" w:sz="4" w:space="0" w:color="000000"/>
            </w:tcBorders>
            <w:shd w:val="clear" w:color="auto" w:fill="auto"/>
            <w:noWrap/>
            <w:hideMark/>
          </w:tcPr>
          <w:p w:rsidR="00661BED" w:rsidRPr="00661BED" w:rsidRDefault="00661BED" w:rsidP="00661BED">
            <w:pPr>
              <w:suppressAutoHyphens w:val="0"/>
              <w:autoSpaceDE/>
              <w:jc w:val="right"/>
              <w:outlineLvl w:val="1"/>
              <w:rPr>
                <w:color w:val="000000"/>
                <w:sz w:val="20"/>
                <w:szCs w:val="20"/>
                <w:lang w:eastAsia="ru-RU"/>
              </w:rPr>
            </w:pPr>
            <w:r w:rsidRPr="00661BED">
              <w:rPr>
                <w:color w:val="000000"/>
                <w:sz w:val="20"/>
                <w:szCs w:val="20"/>
                <w:lang w:eastAsia="ru-RU"/>
              </w:rPr>
              <w:t>43 927,00</w:t>
            </w:r>
          </w:p>
        </w:tc>
      </w:tr>
      <w:tr w:rsidR="00661BED" w:rsidRPr="00661BED" w:rsidTr="006A616A">
        <w:trPr>
          <w:trHeight w:val="255"/>
        </w:trPr>
        <w:tc>
          <w:tcPr>
            <w:tcW w:w="8783" w:type="dxa"/>
            <w:gridSpan w:val="3"/>
            <w:tcBorders>
              <w:top w:val="single" w:sz="4" w:space="0" w:color="000000"/>
              <w:left w:val="nil"/>
              <w:bottom w:val="nil"/>
              <w:right w:val="nil"/>
            </w:tcBorders>
            <w:shd w:val="clear" w:color="auto" w:fill="auto"/>
            <w:noWrap/>
            <w:vAlign w:val="bottom"/>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 xml:space="preserve">Всего расходов:   </w:t>
            </w:r>
          </w:p>
        </w:tc>
        <w:tc>
          <w:tcPr>
            <w:tcW w:w="1466" w:type="dxa"/>
            <w:tcBorders>
              <w:top w:val="nil"/>
              <w:left w:val="nil"/>
              <w:bottom w:val="nil"/>
              <w:right w:val="nil"/>
            </w:tcBorders>
            <w:shd w:val="clear" w:color="auto" w:fill="auto"/>
            <w:noWrap/>
            <w:vAlign w:val="bottom"/>
            <w:hideMark/>
          </w:tcPr>
          <w:p w:rsidR="00661BED" w:rsidRPr="00661BED" w:rsidRDefault="00661BED" w:rsidP="00661BED">
            <w:pPr>
              <w:suppressAutoHyphens w:val="0"/>
              <w:autoSpaceDE/>
              <w:jc w:val="right"/>
              <w:rPr>
                <w:b/>
                <w:bCs/>
                <w:color w:val="000000"/>
                <w:sz w:val="20"/>
                <w:szCs w:val="20"/>
                <w:lang w:eastAsia="ru-RU"/>
              </w:rPr>
            </w:pPr>
            <w:r w:rsidRPr="00661BED">
              <w:rPr>
                <w:b/>
                <w:bCs/>
                <w:color w:val="000000"/>
                <w:sz w:val="20"/>
                <w:szCs w:val="20"/>
                <w:lang w:eastAsia="ru-RU"/>
              </w:rPr>
              <w:t>1112245962,46</w:t>
            </w:r>
          </w:p>
        </w:tc>
      </w:tr>
    </w:tbl>
    <w:p w:rsidR="000D5FC6" w:rsidRDefault="000D5FC6" w:rsidP="00061F6E">
      <w:pPr>
        <w:tabs>
          <w:tab w:val="left" w:pos="2010"/>
        </w:tabs>
        <w:autoSpaceDE/>
        <w:rPr>
          <w:lang w:eastAsia="ru-RU"/>
        </w:rPr>
      </w:pPr>
    </w:p>
    <w:p w:rsidR="000D5FC6" w:rsidRDefault="000D5FC6" w:rsidP="00061F6E">
      <w:pPr>
        <w:tabs>
          <w:tab w:val="left" w:pos="2010"/>
        </w:tabs>
        <w:autoSpaceDE/>
        <w:rPr>
          <w:lang w:eastAsia="ru-RU"/>
        </w:rPr>
      </w:pPr>
    </w:p>
    <w:tbl>
      <w:tblPr>
        <w:tblW w:w="10970" w:type="dxa"/>
        <w:tblInd w:w="-743" w:type="dxa"/>
        <w:tblLook w:val="04A0" w:firstRow="1" w:lastRow="0" w:firstColumn="1" w:lastColumn="0" w:noHBand="0" w:noVBand="1"/>
      </w:tblPr>
      <w:tblGrid>
        <w:gridCol w:w="6096"/>
        <w:gridCol w:w="1264"/>
        <w:gridCol w:w="1050"/>
        <w:gridCol w:w="1280"/>
        <w:gridCol w:w="1280"/>
      </w:tblGrid>
      <w:tr w:rsidR="00102DBC" w:rsidRPr="00102DBC" w:rsidTr="006A616A">
        <w:trPr>
          <w:trHeight w:val="300"/>
        </w:trPr>
        <w:tc>
          <w:tcPr>
            <w:tcW w:w="10970"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10</w:t>
            </w:r>
          </w:p>
        </w:tc>
      </w:tr>
      <w:tr w:rsidR="00102DBC" w:rsidRPr="00102DBC" w:rsidTr="006A616A">
        <w:trPr>
          <w:trHeight w:val="300"/>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к решению Совета депутатов</w:t>
            </w:r>
          </w:p>
        </w:tc>
      </w:tr>
      <w:tr w:rsidR="00102DBC" w:rsidRPr="00102DBC" w:rsidTr="006A616A">
        <w:trPr>
          <w:trHeight w:val="300"/>
        </w:trPr>
        <w:tc>
          <w:tcPr>
            <w:tcW w:w="10970"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 "Муниципальный округ</w:t>
            </w:r>
          </w:p>
        </w:tc>
      </w:tr>
      <w:tr w:rsidR="00102DBC" w:rsidRPr="00102DBC" w:rsidTr="006A616A">
        <w:trPr>
          <w:trHeight w:val="300"/>
        </w:trPr>
        <w:tc>
          <w:tcPr>
            <w:tcW w:w="10970"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Якшур-Бодьинский район Удмуртской Республики"</w:t>
            </w:r>
          </w:p>
        </w:tc>
      </w:tr>
      <w:tr w:rsidR="00102DBC" w:rsidRPr="00102DBC" w:rsidTr="006A616A">
        <w:trPr>
          <w:trHeight w:val="300"/>
        </w:trPr>
        <w:tc>
          <w:tcPr>
            <w:tcW w:w="10970"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от "28" октября 2022 года  № 1/305</w:t>
            </w:r>
          </w:p>
        </w:tc>
      </w:tr>
      <w:tr w:rsidR="00102DBC" w:rsidRPr="00102DBC" w:rsidTr="006A616A">
        <w:trPr>
          <w:trHeight w:val="300"/>
        </w:trPr>
        <w:tc>
          <w:tcPr>
            <w:tcW w:w="6096" w:type="dxa"/>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p>
        </w:tc>
        <w:tc>
          <w:tcPr>
            <w:tcW w:w="126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05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6A616A">
        <w:trPr>
          <w:trHeight w:val="300"/>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8</w:t>
            </w:r>
          </w:p>
        </w:tc>
      </w:tr>
      <w:tr w:rsidR="00102DBC" w:rsidRPr="00102DBC" w:rsidTr="006A616A">
        <w:trPr>
          <w:trHeight w:val="300"/>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к решению Совета депутатов</w:t>
            </w:r>
          </w:p>
        </w:tc>
      </w:tr>
      <w:tr w:rsidR="00102DBC" w:rsidRPr="00102DBC" w:rsidTr="006A616A">
        <w:trPr>
          <w:trHeight w:val="300"/>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муниципального образования "Муниципальный округ</w:t>
            </w:r>
          </w:p>
        </w:tc>
      </w:tr>
      <w:tr w:rsidR="00102DBC" w:rsidRPr="00102DBC" w:rsidTr="006A616A">
        <w:trPr>
          <w:trHeight w:val="300"/>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Якшур-Бодьинский район Удмуртской Республики"</w:t>
            </w:r>
          </w:p>
        </w:tc>
      </w:tr>
      <w:tr w:rsidR="00102DBC" w:rsidRPr="00102DBC" w:rsidTr="006A616A">
        <w:trPr>
          <w:trHeight w:val="300"/>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от "09" декабря 2021 года  № 5/109"</w:t>
            </w:r>
          </w:p>
        </w:tc>
      </w:tr>
      <w:tr w:rsidR="00102DBC" w:rsidRPr="00102DBC" w:rsidTr="006A616A">
        <w:trPr>
          <w:trHeight w:val="300"/>
        </w:trPr>
        <w:tc>
          <w:tcPr>
            <w:tcW w:w="6096"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05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6A616A">
        <w:trPr>
          <w:trHeight w:val="1590"/>
        </w:trPr>
        <w:tc>
          <w:tcPr>
            <w:tcW w:w="10970"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center"/>
              <w:rPr>
                <w:b/>
                <w:bCs/>
                <w:color w:val="000000"/>
                <w:sz w:val="22"/>
                <w:szCs w:val="22"/>
                <w:lang w:eastAsia="ru-RU"/>
              </w:rPr>
            </w:pPr>
            <w:r w:rsidRPr="00102DBC">
              <w:rPr>
                <w:b/>
                <w:bCs/>
                <w:color w:val="000000"/>
                <w:sz w:val="22"/>
                <w:szCs w:val="22"/>
                <w:lang w:eastAsia="ru-RU"/>
              </w:rPr>
              <w:t>Предельные ассигнования из бюджета муниципального образования "Муниципальный округ Якшур-Бодьинский район Удмуртской Республики" на 2023 и 2024 годы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102DBC" w:rsidRPr="00102DBC" w:rsidTr="006A616A">
        <w:trPr>
          <w:trHeight w:val="315"/>
        </w:trPr>
        <w:tc>
          <w:tcPr>
            <w:tcW w:w="10970"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rFonts w:ascii="Arial CYR" w:hAnsi="Arial CYR"/>
                <w:color w:val="000000"/>
                <w:sz w:val="20"/>
                <w:szCs w:val="20"/>
                <w:lang w:eastAsia="ru-RU"/>
              </w:rPr>
            </w:pPr>
            <w:r w:rsidRPr="00102DBC">
              <w:rPr>
                <w:rFonts w:ascii="Arial CYR" w:hAnsi="Arial CYR"/>
                <w:color w:val="000000"/>
                <w:sz w:val="20"/>
                <w:szCs w:val="20"/>
                <w:lang w:eastAsia="ru-RU"/>
              </w:rPr>
              <w:t>(руб.)</w:t>
            </w:r>
          </w:p>
        </w:tc>
      </w:tr>
      <w:tr w:rsidR="00102DBC" w:rsidRPr="00102DBC" w:rsidTr="006A616A">
        <w:trPr>
          <w:trHeight w:val="855"/>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Наименование</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Целевая статья</w:t>
            </w:r>
          </w:p>
        </w:tc>
        <w:tc>
          <w:tcPr>
            <w:tcW w:w="1050"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Вид расходов</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Сумма на 2023 год</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Сумма на 2024 год</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"Развитие образования и воспитания"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0100000000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434 239 070,00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447 435 070,00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0110004240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924 300,00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922 300,00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0110004240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924 300,00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922 300,00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w:t>
            </w:r>
            <w:r w:rsidRPr="00102DBC">
              <w:rPr>
                <w:color w:val="000000"/>
                <w:sz w:val="20"/>
                <w:szCs w:val="20"/>
                <w:lang w:eastAsia="ru-RU"/>
              </w:rPr>
              <w:lastRenderedPageBreak/>
              <w:t>организациях, находящихся на территории Удмуртской Республики,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0110004480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96 300,00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0110004480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96 300,00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0110005470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51 353 400,00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0110005470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51 353 400,00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0110007120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0110007120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28 100,00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1 523 500,00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1 523 500,00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1 523 500,00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1 523 500,00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0110061100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16 778 700,00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16 832 800,00</w:t>
            </w:r>
          </w:p>
        </w:tc>
      </w:tr>
      <w:tr w:rsidR="00102DBC" w:rsidRPr="00102DBC" w:rsidTr="006A616A">
        <w:trPr>
          <w:trHeight w:val="93"/>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0110061100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16 778 700,00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16 832 800,00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01100S7120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01100S7120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 дошкольного образования,сверх установленного уровня софинансирования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011P222320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011P222320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011P260140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011P260140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на подготовку к отопительному сезону и новому учебному году</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0120004310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217 378 000,00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0120004310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217 378 000,00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w:t>
            </w:r>
            <w:r w:rsidRPr="00102DBC">
              <w:rPr>
                <w:color w:val="000000"/>
                <w:sz w:val="20"/>
                <w:szCs w:val="20"/>
                <w:lang w:eastAsia="ru-RU"/>
              </w:rPr>
              <w:lastRenderedPageBreak/>
              <w:t>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0120004480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0120004480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0120006960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5 727 400,00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5 727 400,00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0120006960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5 727 400,00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5 727 400,00</w:t>
            </w:r>
          </w:p>
        </w:tc>
      </w:tr>
      <w:tr w:rsidR="00102DBC" w:rsidRPr="00102DBC" w:rsidTr="006A616A">
        <w:trPr>
          <w:trHeight w:val="35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0120007120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0120007120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0120023040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0120023040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0120053030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16 887 900,00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0120053030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16 887 900,00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1 155 500,00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1 155 500,00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1 155 500,00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1 155 500,00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0120061040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0120061040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0120061060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2 644 000,00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2 644 000,00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0120061060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2 644 000,00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2 644 000,00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0120061200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58 970 300,00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58 667 200,00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0120061200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58 970 300,00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58 667 200,00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0120061290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59 500,00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0120061290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59 500,00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01200L3040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01200L3040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01200R3040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12 904 200,00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01200R3040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12 904 200,00</w:t>
            </w:r>
          </w:p>
        </w:tc>
      </w:tr>
      <w:tr w:rsidR="00102DBC" w:rsidRPr="00102DBC" w:rsidTr="006A616A">
        <w:trPr>
          <w:trHeight w:val="15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102DBC">
              <w:rPr>
                <w:color w:val="000000"/>
                <w:sz w:val="20"/>
                <w:szCs w:val="20"/>
                <w:lang w:eastAsia="ru-RU"/>
              </w:rPr>
              <w:lastRenderedPageBreak/>
              <w:t>(за счёт средств бюджета Удмуртской Республики сверх установленного уровня софинансирования)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01200S3040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01200S3040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01200S6960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01200S6960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012E121690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1 834 100,00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012E121690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1 834 100,00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012E160900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2 400 000,00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012E160900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2 400 000,00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012E250970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907 500,00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012E250970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907 500,00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0130004224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0130060900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1 123 000,00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1 123 000,00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1 123 000,00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1 123 000,00</w:t>
            </w:r>
          </w:p>
        </w:tc>
      </w:tr>
      <w:tr w:rsidR="00102DBC" w:rsidRPr="00102DBC" w:rsidTr="006A616A">
        <w:trPr>
          <w:trHeight w:val="11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0130061300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13 989 000,00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13 989 000,00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0130061300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13 989 000,00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13 989 000,00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дополнительных образовательных программ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0130061310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28 629 100,00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28 830 000,00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0130061310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28 629 100,00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28 830 000,00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0130061320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2 100 000,00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0130061320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2 100 000,00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0140005230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3 083 600,00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0140005230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0140005230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2 145 100,00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2 145 100,00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0140005230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области молодежной политики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0140061410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234 000,00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234 000,00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0140061410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234 000,00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234 000,00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отдыха, оздоровления и занятости детей, подростков и молодёжи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0140061420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175 852,00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175 852,00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0140061420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0140061420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135 852,00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135 852,00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0140061420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0140061420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01400S5230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47 148,00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47 148,00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21 668,00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21 668,00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01400S5230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14 480,00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14 480,00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01400S5231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01400S5231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01400S5231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межбюджетные трансферты, передаваемые бюджетам муниципальных районов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0150001820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0150001820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межбюджетные трансферты, передаваемые бюджетам муниципальных районов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0150004960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0150004960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0150009090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938 270,00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0150009090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938 270,00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3 797 000,00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3 797 000,00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2 901 000,00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2 901 000,00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876 000,00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876 000,00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деятельности централизованных бухгалтерий и прочих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1 044 000,00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1 044 000,00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579 616,00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579 616,00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425 384,00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425 384,00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налога на имущество организаций и земельного налога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0150061010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274 000,00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0150061010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0150061020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192 000,00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192 000,00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0150061020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192 000,00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192 000,00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0150061030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0150061030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0150061710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30 900,00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0150061710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30 900,00</w:t>
            </w:r>
          </w:p>
        </w:tc>
      </w:tr>
      <w:tr w:rsidR="00102DBC" w:rsidRPr="00102DBC" w:rsidTr="006A616A">
        <w:trPr>
          <w:trHeight w:val="10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0200000000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644 000,00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Субсидии бюджетам муниципальных районов на софинансирование капитальных вложений в объекты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Межбюджетный трансфер на поощрение за результаты проведенного по выполнению Всероссийского физкультурно-спортивного комплекса "Готов к труду и обороне"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0210051270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0210051270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Создание условий для развития физической культуры и спорта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0210061500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532 000,00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0210061500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0210061500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0210061500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за счет безвозмездных поступлений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0210063300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0210063300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0210063300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02100S0820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02100S0820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02165S8810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02165S8810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Создание условий для оказания медицинской помощи населению, профилактика заболеванийи формирование здорового образа жизни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0220061510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0220061510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0230061520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0230061520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0230061520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"Развитие культуры"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0300000000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69 944 300,00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67 812 000,00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0300004224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2 406 000,00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2 406 000,00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оказание муниципальных услуг (работ) в области культуры и искусства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0300061600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64 304 000,00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65 365 000,00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102DBC">
              <w:rPr>
                <w:color w:val="000000"/>
                <w:sz w:val="20"/>
                <w:szCs w:val="20"/>
                <w:lang w:eastAsia="ru-RU"/>
              </w:rPr>
              <w:lastRenderedPageBreak/>
              <w:t>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lastRenderedPageBreak/>
              <w:t>0300061600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64 304 000,00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65 365 000,00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0300061660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0300061660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0300061660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03000L4670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03000L4670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03000S0820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03000S0820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поддержку отрасли культуры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030A155190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030A155190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03103R5190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03103R5190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"Социальная поддержка населения"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0400000000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8 988 500,00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9 057 500,00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0410004350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342 600,00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356 200,00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0410004350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263 200,00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273 700,00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0410004350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82 500,00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0410004350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0410005660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0410005660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Осушествление деятельности специалиста 8-РЗ</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0410007860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291 700,00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302 900,00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0410007860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224 000,00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232 600,00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0410007860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67 700,00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области социальной политики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0410061700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0410061700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0410061700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Предоставление мер социальной поддержки многодетным семьям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041P104343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6 768 800,00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041P104343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6 768 800,00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области социальной политики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0420061700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360 000,00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0420061700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0420061700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Предоставление социальных выплат молодым семьям на приобретение (строительство) жилья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0430067260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18 700,00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гражданам на приобретение жилья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0430067260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18 700,00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мероприятий подпрограммы "Обеспечение жильём молодых семей" федеральной целевой программы "Жилище"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04300L0200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гражданам на приобретение жилья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04300L0200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0440006800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1 147 600,00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0440006800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1 147 600,00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0450061770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0450061770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"Создание условий для устойчивого экономического развития"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0500000000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670 000,00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0510061800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550 000,00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0510061800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Премии и гранты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0510061800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0510061800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0510061800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области сельского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0510061810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0510061810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поддержке и развитию малого и среднего предпринимательства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0520061820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0520061820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0520061830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0520061830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0520061830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Создание условий для устройчивого экономического развития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0540061840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0540061840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"Безопасность"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0600000000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2 731 000,00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2 731 000,00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0610004220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0610061900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1 619 000,00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1 619 000,00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1 487 000,00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первичных мер пожарной безопасности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0610061910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955 000,00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815 000,00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815 000,00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0610061910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Профилактика правонарушений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0620061920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147 000,00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0620061920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0620061920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0620061920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Гармонизация межэтнических отношений и участие в профилактике эктремизма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0630061930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0630061930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"Муниципальное хозяйство"</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0700000000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119 543 900,00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69 521 100,00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Капитальный ремонт многоквартирных домов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0720062100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0720062100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0720062100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Ремонт муниципального жилья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0720062110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0720062110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0720062110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капитального ремонта муниципального жилья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0720062120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0720062120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82 000,00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0720062120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мероприятий по переселению граждан из аварийного жилищного фонда за счёт средств бюджетов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072F309602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072F309602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072F367483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23 662 700,00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072F367483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23 662 700,00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072F367483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072F367484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731 800,00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259 400,00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072F367484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731 800,00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259 400,00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072F367484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072F3S7483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072F3S7483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2"/>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072F3S7484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072F3S7484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0730000830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0730000830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0730001440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1 000 000,00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0730001440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5 735 000,00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5 735 000,00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Разработка программ, схем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0730062200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0730062220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664 000,00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664 000,00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439 000,00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225 000,00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225 000,00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мероприятия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0730062250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1 062 000,00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1 062 000,00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1 062 000,00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1 062 000,00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0730062250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07300S0820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07300S0820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07300S0830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07300S0830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мероприятия в области поддержки и развития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07300S1440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07300S1440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073F367483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073F367483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4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073F367484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073F367484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по отлову и содержанию безнадзорных животных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0740005400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349 400,00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0740005400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349 400,00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Благоустройство территории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0740062310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0740062310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0740062331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приобретение тротуарной плитки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0740062334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0740062334</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охране окружающей среды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0740062400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0740062400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0746362331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0746362331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дотации для стимулирования развития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0746404230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0746404230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0746408220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0746408220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0746462350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0746462350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дотации для стимулирования развития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0746504230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0746504230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проектов инициативного бюджетирования (территориальный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0746508810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07465S8810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07465S8811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07465S8812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"Пушкаревский")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07465S8813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14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"Селычинский")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07466S8810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07466S8810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0746708810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07467S8810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07467S8811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99304A" w:rsidRDefault="00102DBC" w:rsidP="0099304A">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w:t>
            </w:r>
            <w:r w:rsidRPr="00102DBC">
              <w:rPr>
                <w:color w:val="000000"/>
                <w:sz w:val="20"/>
                <w:szCs w:val="20"/>
                <w:lang w:eastAsia="ru-RU"/>
              </w:rPr>
              <w:lastRenderedPageBreak/>
              <w:t>инициативах (средства граждан)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07467S8812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07467S8813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0746862331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07468S8810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07468S8811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07468S8812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82"/>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07468S8813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0746908220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0746908220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за счет средств самообложения граждан (территориальный отдел "Чуровской")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0746962350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0746962350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0747008220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0747008220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0747062350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0747062350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для стимулирования развития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0747104230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0747104230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126"/>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07471S8813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Комплекс работ по содержанию автомобильных дорог, приобретение дорожной техники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0750001380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2 232 000,00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2 323 500,00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0750001380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2 232 000,00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2 323 500,00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Развитие сети автомобильных дорог Удмуртской Республики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0750004650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30 758 800,00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0750004650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30 758 800,00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0750062510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32 150 000,00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32 449 000,00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28 250 000,00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28 549 000,00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3 900 000,00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3 900 000,00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Школьные маршруты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0750062520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0750062520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0750062540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0750062540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Развитие сети автомобильных дорог Удмуртской Республики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07500S4650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07500S4650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07560S8813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0756208220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0756208220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0756262350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0756262350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0756308220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0756308220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0756362350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0756362350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07564S8810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07564S8810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07564S8811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07564S8811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42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07564S8812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07564S8812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122"/>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"Мукшинский")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07564S8813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07564S8813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0756708220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0756708220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0756762350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0756762350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0756808220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0756808220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0756862350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0756862350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0757008810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7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21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 (Местный бюджет)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07570S8811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10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"Якшурский")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07570S8813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0757108220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0757108220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45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0757162350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0757162350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0757162510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0757162510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07571S8810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075R153930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075R153930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0800000000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105 000,00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105 000,00</w:t>
            </w:r>
          </w:p>
        </w:tc>
      </w:tr>
      <w:tr w:rsidR="00102DBC" w:rsidRPr="00102DBC" w:rsidTr="006A616A">
        <w:trPr>
          <w:trHeight w:val="14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0800005770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0800005770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Внедрение энергоменеджмента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0800062600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0800062600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08000S5770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08000S5770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"Муниципальное управление"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0900000000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87 138 300,00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88 205 900,00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0910004510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0910004510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102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0910051200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0910051200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39 555 000,00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39 555 000,00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27 192 000,00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27 192 000,00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7 872 000,00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7 872 000,00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1 541 000,00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1 541 000,00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1 601 000,00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1 601 000,00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781 000,00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781 000,00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налога на имущество организаций и земельного налога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331 000,00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331 000,00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40 267 000,00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41 701 000,00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40 267 000,00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41 701 000,00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Доплаты к пенсиям муниципальных служащих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0910061710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1 505 300,00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0910061710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1 505 300,00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0910061730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22 000,00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Публичные нормативные выплаты гражданам несоциального характера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0910061730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Выплаты лицам, занесенным на доску почета муниципального образования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0910061740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Публичные нормативные выплаты гражданам несоциального характера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0910061740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области строительства, архитектуры и градостроительства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0910062000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640 000,00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0910062000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490 000,00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0910062000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Исполнение прочих обязательств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0910062700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0910062700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0910062700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Представительские расходы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0910062710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0910062710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повышению квалификации и обучению персонала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0920060160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0920060160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0920060160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сфере охраны труда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0930062740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0930062740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0940006290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479 900,00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0940006290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368 500,00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0940006290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111 400,00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0940060090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0940060090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0940060180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183 000,00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0940060180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0940060180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107 000,00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землеустройству и землепользованию</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0940062010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288 000,00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0940062010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288 000,00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Осуществление отдельных государственных полномочий в области архивного дела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0950004360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703 100,00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723 600,00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0950004360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354 500,00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369 500,00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0950004360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111 600,00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0950004360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72 800,00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0950004360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161 700,00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161 700,00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0950004360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1 512 000,00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491 000,00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491 000,00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855 000,00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Государственная регистрация актов гражданского состояния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0960059300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1 327 000,00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1 425 000,00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0960059300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1 016 000,00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1 028 000,00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0960059300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315 000,00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0960059300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0960059300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5 400,00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0960059300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50 600,00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в области информатизация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0980062750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270 000,00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0980062750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"Управление муниципальными финансами"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1100000000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21 672 800,00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31 666 000,00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бюджетам муниципальных районов на поддержку мер по сбалансированности бюджетов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1110004220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Обслуживание муниципального долга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730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6 112 000,00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6 112 000,00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4 369 000,00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4 369 000,00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1 320 000,00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1 320 000,00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294 000,00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294 000,00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Процентные платежи по муниципальному долгу</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1110060070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5 961 000,00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Обслуживание муниципального долга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1110060070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730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5 961 000,00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1110061710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61 800,00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1110061710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61 800,00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Условно-утвержденные расходы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1110063500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19 481 200,00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1110063500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19 481 200,00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повышению квалификации и обучению персонала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1120060160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1120060160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r>
      <w:tr w:rsidR="00102DBC" w:rsidRPr="00102DBC" w:rsidTr="006A616A">
        <w:trPr>
          <w:trHeight w:val="765"/>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"Укрепление общественного здоровья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1200000000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w:t>
            </w:r>
            <w:r w:rsidRPr="00102DBC">
              <w:rPr>
                <w:color w:val="000000"/>
                <w:sz w:val="20"/>
                <w:szCs w:val="20"/>
                <w:lang w:eastAsia="ru-RU"/>
              </w:rPr>
              <w:lastRenderedPageBreak/>
              <w:t>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1200462900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1200462900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1200562900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1200562900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91"/>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Муниципальная программа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1300000000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3 751 569,45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4 174 878,80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130F255550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3 525 278,80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130F255550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3 525 278,80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130F2Д5551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649 600,00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130F2Д5551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649 600,00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Формирование современной городской среды на территории МО "Муниципальный округ Якшур-Бодьинский район"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130F2Д5552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130F2Д5552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Условно утвержденные расходы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9900000000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30 474 400,00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30 528 100,00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9900000310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Премии и гранты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9900000820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9900000830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9900000830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1 400 000,00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прочих налогов, сборов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9900004223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9900004223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Расходы на предоставление грантов по итогам оценки эффективности деятельности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9900005580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9900005580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96"/>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9900005580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Премии и гранты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9900005580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9900006200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89 200,00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9900006200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68 500,00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9900006200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19 900,00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20 700,00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9900006200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9900009020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12 800,00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9900009020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12 800,00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9900009550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9900009550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9900009550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9900051180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1 481 100,00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9900051180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1 020 000,00</w:t>
            </w:r>
          </w:p>
        </w:tc>
      </w:tr>
      <w:tr w:rsidR="00102DBC" w:rsidRPr="00102DBC" w:rsidTr="006A616A">
        <w:trPr>
          <w:trHeight w:val="46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9900051180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308 100,00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9900051180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9900051180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173 800,00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Глава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1 939 000,00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1 535 000,00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Центральный аппарат</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495 000,00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495 000,00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241 000,00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241 000,00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69 000,00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Депутаты представительного органа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189 000,00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контрольно-счетный орган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9900060050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1 400 000,00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6A616A"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p w:rsidR="00102DBC" w:rsidRPr="006A616A" w:rsidRDefault="006A616A" w:rsidP="006A616A">
            <w:pPr>
              <w:tabs>
                <w:tab w:val="left" w:pos="3915"/>
              </w:tabs>
              <w:rPr>
                <w:sz w:val="20"/>
                <w:szCs w:val="20"/>
                <w:lang w:eastAsia="ru-RU"/>
              </w:rPr>
            </w:pPr>
            <w:r>
              <w:rPr>
                <w:sz w:val="20"/>
                <w:szCs w:val="20"/>
                <w:lang w:eastAsia="ru-RU"/>
              </w:rPr>
              <w:tab/>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1 088 000,00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w:t>
            </w:r>
            <w:r w:rsidRPr="00102DBC">
              <w:rPr>
                <w:color w:val="000000"/>
                <w:sz w:val="20"/>
                <w:szCs w:val="20"/>
                <w:lang w:eastAsia="ru-RU"/>
              </w:rPr>
              <w:lastRenderedPageBreak/>
              <w:t>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lastRenderedPageBreak/>
              <w:t>9900060050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312 000,00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Резервный фонд</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9900060080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150 000,00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Резервные средства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9900060080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870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9900060090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Проведение праздников и мероприятий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9900060110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деятельности централизованных бухгалтерий и прочих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16 721 000,00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16 721 000,00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12 748 000,00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12 748 000,00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3 943 000,00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3 943 000,00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9900060140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9900060150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9900060150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9900060210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9900060210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расходы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9900060990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9900060990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9900060990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9900060990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Создание условий для развития физической культуры и спорта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9900061500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170 000,00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9900061500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Защита населения и территории от чрезвычайных ситуаций природного и техногенного характера, гражданская оборона. Мероприятия в сфере гражданской обороны, защиты населения и территорий от чрезвычайных</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9900061900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106 000,00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9900061900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106 000,00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Разработка программ, схем в области коммунального хозяйства</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620 000,00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9900062200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620 000,00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Уличное освещение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800 000,00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Озеленение</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64 000,00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Организация ритуальнцых услуг и содержание мест захоронения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9900062320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Прочие расходы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9900062330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1 250 000,00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1 250 000,00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1 250 000,00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A32F72" w:rsidRDefault="00102DBC" w:rsidP="00A32F72">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9900062330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1 818 000,00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1 818 000,00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9900062331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1 818 000,00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1 818 000,00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Исполнение прочих обязательств муниципального образования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9900062700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145 000,00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Уплата иных платежей</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9900062700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145 000,00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Прочие безвозмездные поступления в бюджеты муниципальных районов</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9900063300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9900063300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9900063300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Софинансирование мероприятий по реализации проектов инициативного бюджетирования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99000S8810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74 000,00</w:t>
            </w:r>
          </w:p>
        </w:tc>
      </w:tr>
      <w:tr w:rsidR="00102DBC" w:rsidRPr="00102DBC" w:rsidTr="006A616A">
        <w:trPr>
          <w:trHeight w:val="158"/>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74 000,00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99000S8812</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74 000,00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40 000,00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99000S8813</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99000S9550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99000S9550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160 000,00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99000S9550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990F255550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990F255550</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990F2Д5551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6096"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990F2Д5551</w:t>
            </w:r>
          </w:p>
        </w:tc>
        <w:tc>
          <w:tcPr>
            <w:tcW w:w="105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255"/>
        </w:trPr>
        <w:tc>
          <w:tcPr>
            <w:tcW w:w="8410" w:type="dxa"/>
            <w:gridSpan w:val="3"/>
            <w:tcBorders>
              <w:top w:val="single" w:sz="4" w:space="0" w:color="000000"/>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 xml:space="preserve">Всего расходов:   </w:t>
            </w:r>
          </w:p>
        </w:tc>
        <w:tc>
          <w:tcPr>
            <w:tcW w:w="1280" w:type="dxa"/>
            <w:tcBorders>
              <w:top w:val="nil"/>
              <w:left w:val="nil"/>
              <w:bottom w:val="nil"/>
              <w:right w:val="nil"/>
            </w:tcBorders>
            <w:shd w:val="clear" w:color="auto" w:fill="auto"/>
            <w:noWrap/>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779 912 839,45</w:t>
            </w:r>
          </w:p>
        </w:tc>
        <w:tc>
          <w:tcPr>
            <w:tcW w:w="1280" w:type="dxa"/>
            <w:tcBorders>
              <w:top w:val="nil"/>
              <w:left w:val="nil"/>
              <w:bottom w:val="nil"/>
              <w:right w:val="nil"/>
            </w:tcBorders>
            <w:shd w:val="clear" w:color="auto" w:fill="auto"/>
            <w:noWrap/>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752 560 548,80</w:t>
            </w:r>
          </w:p>
        </w:tc>
      </w:tr>
    </w:tbl>
    <w:p w:rsidR="000D5FC6" w:rsidRDefault="000D5FC6" w:rsidP="00061F6E">
      <w:pPr>
        <w:tabs>
          <w:tab w:val="left" w:pos="2010"/>
        </w:tabs>
        <w:autoSpaceDE/>
        <w:rPr>
          <w:lang w:eastAsia="ru-RU"/>
        </w:rPr>
      </w:pPr>
    </w:p>
    <w:tbl>
      <w:tblPr>
        <w:tblW w:w="10343" w:type="dxa"/>
        <w:tblInd w:w="-459" w:type="dxa"/>
        <w:tblLayout w:type="fixed"/>
        <w:tblLook w:val="04A0" w:firstRow="1" w:lastRow="0" w:firstColumn="1" w:lastColumn="0" w:noHBand="0" w:noVBand="1"/>
      </w:tblPr>
      <w:tblGrid>
        <w:gridCol w:w="5670"/>
        <w:gridCol w:w="799"/>
        <w:gridCol w:w="1264"/>
        <w:gridCol w:w="1004"/>
        <w:gridCol w:w="1606"/>
      </w:tblGrid>
      <w:tr w:rsidR="00102DBC" w:rsidRPr="00102DBC" w:rsidTr="006A616A">
        <w:trPr>
          <w:trHeight w:val="300"/>
        </w:trPr>
        <w:tc>
          <w:tcPr>
            <w:tcW w:w="10343" w:type="dxa"/>
            <w:gridSpan w:val="5"/>
            <w:tcBorders>
              <w:top w:val="nil"/>
              <w:left w:val="nil"/>
              <w:bottom w:val="nil"/>
              <w:right w:val="nil"/>
            </w:tcBorders>
            <w:shd w:val="clear" w:color="auto" w:fill="auto"/>
            <w:vAlign w:val="bottom"/>
            <w:hideMark/>
          </w:tcPr>
          <w:p w:rsidR="00102DBC" w:rsidRPr="00102DBC" w:rsidRDefault="00102DBC" w:rsidP="00A32F72">
            <w:pPr>
              <w:suppressAutoHyphens w:val="0"/>
              <w:autoSpaceDE/>
              <w:jc w:val="right"/>
              <w:rPr>
                <w:sz w:val="20"/>
                <w:szCs w:val="20"/>
                <w:lang w:eastAsia="ru-RU"/>
              </w:rPr>
            </w:pPr>
            <w:r w:rsidRPr="00102DBC">
              <w:rPr>
                <w:sz w:val="20"/>
                <w:szCs w:val="20"/>
                <w:lang w:eastAsia="ru-RU"/>
              </w:rPr>
              <w:t>Приложение № 11</w:t>
            </w:r>
          </w:p>
        </w:tc>
      </w:tr>
      <w:tr w:rsidR="00102DBC" w:rsidRPr="00102DBC" w:rsidTr="006A616A">
        <w:trPr>
          <w:trHeight w:val="300"/>
        </w:trPr>
        <w:tc>
          <w:tcPr>
            <w:tcW w:w="10343"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к решению Совета депутатов</w:t>
            </w:r>
          </w:p>
        </w:tc>
      </w:tr>
      <w:tr w:rsidR="00102DBC" w:rsidRPr="00102DBC" w:rsidTr="006A616A">
        <w:trPr>
          <w:trHeight w:val="300"/>
        </w:trPr>
        <w:tc>
          <w:tcPr>
            <w:tcW w:w="10343"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 "Муниципальный округ</w:t>
            </w:r>
          </w:p>
        </w:tc>
      </w:tr>
      <w:tr w:rsidR="00102DBC" w:rsidRPr="00102DBC" w:rsidTr="006A616A">
        <w:trPr>
          <w:trHeight w:val="300"/>
        </w:trPr>
        <w:tc>
          <w:tcPr>
            <w:tcW w:w="10343"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Якшур-Бодьинский район Удмуртской Республики"</w:t>
            </w:r>
          </w:p>
        </w:tc>
      </w:tr>
      <w:tr w:rsidR="00102DBC" w:rsidRPr="00102DBC" w:rsidTr="006A616A">
        <w:trPr>
          <w:trHeight w:val="300"/>
        </w:trPr>
        <w:tc>
          <w:tcPr>
            <w:tcW w:w="10343"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от "28" октября 2022 года  № 1/305</w:t>
            </w:r>
          </w:p>
        </w:tc>
      </w:tr>
      <w:tr w:rsidR="00102DBC" w:rsidRPr="00102DBC" w:rsidTr="006A616A">
        <w:trPr>
          <w:trHeight w:val="300"/>
        </w:trPr>
        <w:tc>
          <w:tcPr>
            <w:tcW w:w="5670" w:type="dxa"/>
            <w:tcBorders>
              <w:top w:val="nil"/>
              <w:left w:val="nil"/>
              <w:bottom w:val="nil"/>
              <w:right w:val="nil"/>
            </w:tcBorders>
            <w:shd w:val="clear" w:color="auto" w:fill="auto"/>
            <w:vAlign w:val="bottom"/>
            <w:hideMark/>
          </w:tcPr>
          <w:p w:rsidR="00102DBC" w:rsidRPr="00102DBC" w:rsidRDefault="00102DBC" w:rsidP="00102DBC">
            <w:pPr>
              <w:suppressAutoHyphens w:val="0"/>
              <w:autoSpaceDE/>
              <w:rPr>
                <w:sz w:val="16"/>
                <w:szCs w:val="16"/>
                <w:lang w:eastAsia="ru-RU"/>
              </w:rPr>
            </w:pPr>
            <w:r w:rsidRPr="00102DBC">
              <w:rPr>
                <w:sz w:val="16"/>
                <w:szCs w:val="16"/>
                <w:lang w:eastAsia="ru-RU"/>
              </w:rPr>
              <w:t> </w:t>
            </w:r>
          </w:p>
        </w:tc>
        <w:tc>
          <w:tcPr>
            <w:tcW w:w="799"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 </w:t>
            </w:r>
          </w:p>
        </w:tc>
        <w:tc>
          <w:tcPr>
            <w:tcW w:w="126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 </w:t>
            </w:r>
          </w:p>
        </w:tc>
        <w:tc>
          <w:tcPr>
            <w:tcW w:w="100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 </w:t>
            </w:r>
          </w:p>
        </w:tc>
        <w:tc>
          <w:tcPr>
            <w:tcW w:w="1606"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6A616A">
        <w:trPr>
          <w:trHeight w:val="300"/>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9</w:t>
            </w:r>
          </w:p>
        </w:tc>
      </w:tr>
      <w:tr w:rsidR="00102DBC" w:rsidRPr="00102DBC" w:rsidTr="006A616A">
        <w:trPr>
          <w:trHeight w:val="300"/>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к решению Совета депутатов</w:t>
            </w:r>
          </w:p>
        </w:tc>
      </w:tr>
      <w:tr w:rsidR="00102DBC" w:rsidRPr="00102DBC" w:rsidTr="006A616A">
        <w:trPr>
          <w:trHeight w:val="300"/>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 "Муниципальный округ</w:t>
            </w:r>
          </w:p>
        </w:tc>
      </w:tr>
      <w:tr w:rsidR="00102DBC" w:rsidRPr="00102DBC" w:rsidTr="006A616A">
        <w:trPr>
          <w:trHeight w:val="300"/>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Якшур-Бодьинский район Удмуртской Республики"</w:t>
            </w:r>
          </w:p>
        </w:tc>
      </w:tr>
      <w:tr w:rsidR="00102DBC" w:rsidRPr="00102DBC" w:rsidTr="006A616A">
        <w:trPr>
          <w:trHeight w:val="300"/>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от "09" декабря 2021 года  № 5/109"</w:t>
            </w:r>
          </w:p>
        </w:tc>
      </w:tr>
      <w:tr w:rsidR="00102DBC" w:rsidRPr="00102DBC" w:rsidTr="006A616A">
        <w:trPr>
          <w:trHeight w:val="300"/>
        </w:trPr>
        <w:tc>
          <w:tcPr>
            <w:tcW w:w="8737" w:type="dxa"/>
            <w:gridSpan w:val="4"/>
            <w:tcBorders>
              <w:top w:val="nil"/>
              <w:left w:val="nil"/>
              <w:bottom w:val="nil"/>
              <w:right w:val="nil"/>
            </w:tcBorders>
            <w:shd w:val="clear" w:color="auto" w:fill="auto"/>
            <w:vAlign w:val="bottom"/>
            <w:hideMark/>
          </w:tcPr>
          <w:p w:rsidR="00102DBC" w:rsidRPr="00102DBC" w:rsidRDefault="00102DBC" w:rsidP="00102DBC">
            <w:pPr>
              <w:suppressAutoHyphens w:val="0"/>
              <w:autoSpaceDE/>
              <w:rPr>
                <w:rFonts w:ascii="Arial CYR" w:hAnsi="Arial CYR"/>
                <w:color w:val="000000"/>
                <w:sz w:val="20"/>
                <w:szCs w:val="20"/>
                <w:lang w:eastAsia="ru-RU"/>
              </w:rPr>
            </w:pPr>
            <w:r w:rsidRPr="00102DBC">
              <w:rPr>
                <w:rFonts w:ascii="Arial CYR" w:hAnsi="Arial CYR"/>
                <w:color w:val="000000"/>
                <w:sz w:val="20"/>
                <w:szCs w:val="20"/>
                <w:lang w:eastAsia="ru-RU"/>
              </w:rPr>
              <w:t> </w:t>
            </w:r>
          </w:p>
        </w:tc>
        <w:tc>
          <w:tcPr>
            <w:tcW w:w="1606"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rFonts w:ascii="Arial CYR" w:hAnsi="Arial CYR"/>
                <w:color w:val="000000"/>
                <w:sz w:val="20"/>
                <w:szCs w:val="20"/>
                <w:lang w:eastAsia="ru-RU"/>
              </w:rPr>
            </w:pPr>
            <w:r w:rsidRPr="00102DBC">
              <w:rPr>
                <w:rFonts w:ascii="Arial CYR" w:hAnsi="Arial CYR"/>
                <w:color w:val="000000"/>
                <w:sz w:val="20"/>
                <w:szCs w:val="20"/>
                <w:lang w:eastAsia="ru-RU"/>
              </w:rPr>
              <w:t> </w:t>
            </w:r>
          </w:p>
        </w:tc>
      </w:tr>
      <w:tr w:rsidR="00102DBC" w:rsidRPr="00102DBC" w:rsidTr="006A616A">
        <w:trPr>
          <w:trHeight w:val="1515"/>
        </w:trPr>
        <w:tc>
          <w:tcPr>
            <w:tcW w:w="10343"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center"/>
              <w:rPr>
                <w:b/>
                <w:bCs/>
                <w:color w:val="000000"/>
                <w:sz w:val="22"/>
                <w:szCs w:val="22"/>
                <w:lang w:eastAsia="ru-RU"/>
              </w:rPr>
            </w:pPr>
            <w:r w:rsidRPr="00102DBC">
              <w:rPr>
                <w:b/>
                <w:bCs/>
                <w:color w:val="000000"/>
                <w:sz w:val="22"/>
                <w:szCs w:val="22"/>
                <w:lang w:eastAsia="ru-RU"/>
              </w:rPr>
              <w:lastRenderedPageBreak/>
              <w:t>Предельные ассигнования из бюджета муниципального образования "Муниципальный округ Якшур-Бодьинский район Удмуртской Республики" на 2022 год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102DBC" w:rsidRPr="00102DBC" w:rsidTr="006A616A">
        <w:trPr>
          <w:trHeight w:val="315"/>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center"/>
              <w:rPr>
                <w:rFonts w:ascii="Arial CYR" w:hAnsi="Arial CYR"/>
                <w:b/>
                <w:bCs/>
                <w:color w:val="000000"/>
                <w:lang w:eastAsia="ru-RU"/>
              </w:rPr>
            </w:pPr>
            <w:r w:rsidRPr="00102DBC">
              <w:rPr>
                <w:rFonts w:ascii="Arial CYR" w:hAnsi="Arial CYR"/>
                <w:b/>
                <w:bCs/>
                <w:color w:val="000000"/>
                <w:lang w:eastAsia="ru-RU"/>
              </w:rPr>
              <w:t> </w:t>
            </w:r>
          </w:p>
        </w:tc>
      </w:tr>
      <w:tr w:rsidR="00102DBC" w:rsidRPr="00102DBC" w:rsidTr="006A616A">
        <w:trPr>
          <w:trHeight w:val="300"/>
        </w:trPr>
        <w:tc>
          <w:tcPr>
            <w:tcW w:w="10343" w:type="dxa"/>
            <w:gridSpan w:val="5"/>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rFonts w:ascii="Arial CYR" w:hAnsi="Arial CYR"/>
                <w:color w:val="000000"/>
                <w:sz w:val="20"/>
                <w:szCs w:val="20"/>
                <w:lang w:eastAsia="ru-RU"/>
              </w:rPr>
            </w:pPr>
            <w:r w:rsidRPr="00102DBC">
              <w:rPr>
                <w:rFonts w:ascii="Arial CYR" w:hAnsi="Arial CYR"/>
                <w:color w:val="000000"/>
                <w:sz w:val="20"/>
                <w:szCs w:val="20"/>
                <w:lang w:eastAsia="ru-RU"/>
              </w:rPr>
              <w:t>(руб.)</w:t>
            </w:r>
          </w:p>
        </w:tc>
      </w:tr>
      <w:tr w:rsidR="00102DBC" w:rsidRPr="00102DBC" w:rsidTr="006A616A">
        <w:trPr>
          <w:trHeight w:val="70"/>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Наименование</w:t>
            </w:r>
          </w:p>
        </w:tc>
        <w:tc>
          <w:tcPr>
            <w:tcW w:w="799"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Раздел, подраздел</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Целевая статья</w:t>
            </w:r>
          </w:p>
        </w:tc>
        <w:tc>
          <w:tcPr>
            <w:tcW w:w="1004"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Вид расходов</w:t>
            </w:r>
          </w:p>
        </w:tc>
        <w:tc>
          <w:tcPr>
            <w:tcW w:w="1606"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Сумма на 2022 год</w:t>
            </w:r>
          </w:p>
        </w:tc>
      </w:tr>
      <w:tr w:rsidR="00102DBC" w:rsidRPr="00102DBC" w:rsidTr="006A616A">
        <w:trPr>
          <w:trHeight w:val="31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ОБЩЕГОСУДАРСТВЕННЫЕ ВОПРОСЫ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122 597 602,28</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1 939 000,00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1 939 000,00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Глава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1 939 000,00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1 535 000,00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404 000,00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1 384 000,00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1 384 000,00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1 195 000,00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785 000,00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336 000,00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56 800,00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16 200,00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Депутаты представительного органа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189 000,00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189 000,00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43 251 491,73</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"Социальная поддержка семьи и детей"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666 700,00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0410004350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366 500,00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0410004350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273 000,00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0410004350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76 500,00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0410004350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Осушествление деятельности специалиста 8-РЗ</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0410007860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300 200,00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0410007860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0410007860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80 200,00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38 894 986,53</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38 894 986,53</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27 417 500,00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8 022 000,00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1 514 000,00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823 700,00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165 300,00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264 500,00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налога на имущество организаций и земельного налога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93 986,53</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строительства, архитектуры и градостроительства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0910062000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0910062000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0910062000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"Архивное дело"</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0950000000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702 700,00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Осуществление отдельных государственных полномочий в области архивного дела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0950004360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702 700,00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0950004360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368 500,00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0950004360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93 700,00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0950004360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110 700,00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0950004360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129 800,00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0950004360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0950060000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1 512 000,00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1 512 000,00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491 000,00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855 000,00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0960050000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1 467 000,00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Государственная регистрация актов гражданского состояния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0960059300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1 467 000,00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0960059300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1 028 000,00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0960059300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0960059300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57 400,00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0960059300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66 581,00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0960059300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8 105,20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8 105,20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4 028,00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3 649,92</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427,28</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Судебная система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0910050000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0910051200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0910051200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6 812 000,00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6 112 000,00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6 112 000,00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4 369 000,00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1 320 000,00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контрольно-счетный орган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700 000,00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Резервные фонды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Резервный фонд</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Резервные средства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870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общегосударственные вопросы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68 978 110,55</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2 487 000,00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0610061900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2 487 000,00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2 487 000,00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0630060000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Гармонизация межэтнических отношений и участие в профилактике эктремизма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0630061930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0630061930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"Организация муниципального управления"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0910004510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0910004510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41 119 000,00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40 815 000,00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40 815 000,00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0910061730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Публичные нормативные выплаты гражданам несоциального характера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0910061730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330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Выплаты лицам, занесенным на доску почета муниципального образования "Якшур-Бодьинский район"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0910061740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Публичные нормативные выплаты гражданам несоциального характера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0910061740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330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Исполнение прочих обязательств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0910062700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0910062700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142 000,00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0910062700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Представительские расходы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0910062710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0910062710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повышению квалификации и обучению персонала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0920060160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90 000,00</w:t>
            </w:r>
          </w:p>
        </w:tc>
      </w:tr>
      <w:tr w:rsidR="00102DBC" w:rsidRPr="00102DBC" w:rsidTr="006A616A">
        <w:trPr>
          <w:trHeight w:val="76"/>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0920060160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25 350,00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0920060160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64 650,00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0930060000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сфере охраны труда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0930062740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0930062740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"Управление муниципальным имуществом и земельными ресурсами"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0940000000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239 900,00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0940006290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239 900,00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0940006290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184 000,00</w:t>
            </w:r>
          </w:p>
        </w:tc>
      </w:tr>
      <w:tr w:rsidR="00102DBC" w:rsidRPr="00102DBC" w:rsidTr="006A616A">
        <w:trPr>
          <w:trHeight w:val="82"/>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0940006290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55 900,00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0940060000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539 000,00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Оценка недвижимости, признание прав и регулирование </w:t>
            </w:r>
            <w:r w:rsidRPr="00102DBC">
              <w:rPr>
                <w:color w:val="000000"/>
                <w:sz w:val="20"/>
                <w:szCs w:val="20"/>
                <w:lang w:eastAsia="ru-RU"/>
              </w:rPr>
              <w:lastRenderedPageBreak/>
              <w:t>отношений в сфере управления государственной и муниципальной собственностью</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0940060090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0940060090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32 000,00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0940060180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0940060180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66 600,00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0940060180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126 400,00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землеустройству и землепользованию</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0940062010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314 000,00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0940062010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0980060000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информатизация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0980062750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270 000,00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0980062750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16 660,00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повышению квалификации и обучению персонала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1120060160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16 660,00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1120060160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16 660,00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6 348 342,83</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3 869 000,00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2 244 000,00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Премии и гранты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350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1 607 000,00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113 095,83</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113 095,83</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779 422,00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461 080,80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86 000,00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232 341,20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предоставление грантов по итогам оценки эффективности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9900005580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1 586 825,00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9900005580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1 055 746,40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9900005580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318 835,40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Премии и гранты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9900005580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350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212 243,20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17 841 207,72</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32 350,00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32 350,00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Проведение праздников и мероприятий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130 800,00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130 800,00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деятельности централизованных бухгалтерий и прочих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17 360 980,00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11 699 000,00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w:t>
            </w:r>
            <w:r w:rsidRPr="00102DBC">
              <w:rPr>
                <w:color w:val="000000"/>
                <w:sz w:val="20"/>
                <w:szCs w:val="20"/>
                <w:lang w:eastAsia="ru-RU"/>
              </w:rPr>
              <w:lastRenderedPageBreak/>
              <w:t>выплаты по оплате труда работников и иные выплаты работникам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3 273 474,00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1 733 093,00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655 413,00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9900060990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172 077,72</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9900060990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163 414,60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9900060990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3 813,12</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9900060990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4 850,00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Исполнение прочих обязательств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НАЦИОНАЛЬНАЯ ОБОРОНА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0200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1 417 700,00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Мобилизационная и вневойсковая подготовка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1 417 700,00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1 417 700,00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9900051180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1 417 700,00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9900051180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987 500,00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9900051180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298 300,00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9900051180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9900051180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124 900,00</w:t>
            </w:r>
          </w:p>
        </w:tc>
      </w:tr>
      <w:tr w:rsidR="00102DBC" w:rsidRPr="00102DBC" w:rsidTr="006A616A">
        <w:trPr>
          <w:trHeight w:val="61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НАЦИОНАЛЬНАЯ БЕЗОПАСНОСТЬ И ПРАВООХРАНИТЕЛЬНАЯ ДЕЯТЕЛЬНОСТЬ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0300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6 114 000,00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Гражданская оборона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482 000,00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132 000,00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0610061900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132 000,00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350 000,00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Защита населения и территории от чрезвычайных ситуаций природного и техногенного характера, гражданская оборона. Мероприятия в сфере гражданской обороны, защиты населения и территорий от чрезвычайных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9900061900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5 485 000,00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1 230 000,00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0610004220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1 230 000,00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1 230 000,00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4 255 000,00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6A616A" w:rsidRDefault="00102DBC" w:rsidP="006A616A">
            <w:pPr>
              <w:suppressAutoHyphens w:val="0"/>
              <w:autoSpaceDE/>
              <w:outlineLvl w:val="2"/>
              <w:rPr>
                <w:color w:val="000000"/>
                <w:sz w:val="20"/>
                <w:szCs w:val="20"/>
                <w:lang w:eastAsia="ru-RU"/>
              </w:rPr>
            </w:pPr>
            <w:r w:rsidRPr="00102DBC">
              <w:rPr>
                <w:color w:val="000000"/>
                <w:sz w:val="20"/>
                <w:szCs w:val="20"/>
                <w:lang w:eastAsia="ru-RU"/>
              </w:rPr>
              <w:t xml:space="preserve">        Обеспечение первичных мер пожарной</w:t>
            </w:r>
            <w:r w:rsidR="006A616A">
              <w:rPr>
                <w:color w:val="000000"/>
                <w:sz w:val="20"/>
                <w:szCs w:val="20"/>
                <w:lang w:eastAsia="ru-RU"/>
              </w:rPr>
              <w:t xml:space="preserve"> безопасности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0610061910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4 255 000,00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w:t>
            </w:r>
            <w:r w:rsidRPr="00102DBC">
              <w:rPr>
                <w:color w:val="000000"/>
                <w:sz w:val="20"/>
                <w:szCs w:val="20"/>
                <w:lang w:eastAsia="ru-RU"/>
              </w:rPr>
              <w:lastRenderedPageBreak/>
              <w:t>государственных (муниципальных) органов, лицам, привлекаемым согласно законодательству для выполнения отдельных полномочий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44 000,00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4 022 000,00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0610061910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184 000,00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Профилактика правонарушений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0620061920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0620061920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0620061920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0620061920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НАЦИОНАЛЬНАЯ ЭКОНОМИКА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0400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145 731 739,00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Сельское хозяйство и рыболовство</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544 100,00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527 000,00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0510061800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517 000,00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0510061800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Премии и гранты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0510061800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350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0510061800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0510061800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сельского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0510061810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6A616A">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0510061810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17 100,00</w:t>
            </w:r>
          </w:p>
        </w:tc>
      </w:tr>
      <w:tr w:rsidR="00102DBC" w:rsidRPr="00102DBC" w:rsidTr="00AA7090">
        <w:trPr>
          <w:trHeight w:val="693"/>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9900009020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17 100,00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9900009020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17 100,00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Транспорт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AA7090">
        <w:trPr>
          <w:trHeight w:val="169"/>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0750062540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0750062540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Дорожное хозяйство (дорожные фонды)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144 831 139,00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23 863 100,00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Комплекс работ по содержанию автомобильных дорог, приобретение дорожной техники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0750001380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2 968 700,00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0750001380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2 968 700,00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Развитие сети автомобильных дорог Удмуртской Республики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0750004650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20 894 400,00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0750004650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20 894 400,00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34 431 900,00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0750062510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34 401 900,00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349 000,00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29 994 500,00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4 058 400,00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Школьные маршруты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0750062520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0750062520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273 000,00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Развитие сети автомобильных дорог Удмуртской Республики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07500S4650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273 000,00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07500S4650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1 104 600,00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1 104 600,00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1 104 600,00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374 500,00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368 200,00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368 200,00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1 772 000,00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212 000,00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"Большеошворцинский")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07560S8813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07560S8813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0756200000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165 120,00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0756208220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165 120,00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0756208220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165 120,00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0756260000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55 040,00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0756262350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55 040,00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0756262350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55 040,00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0756300000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1 213 892,00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0756308220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1 213 892,00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0756308220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1 213 892,00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0756360000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404 660,00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0756362350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404 660,00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0756362350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404 660,00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07564S0000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1 359 355,00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07564S8810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07564S8810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07564S8811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1 109 355,00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07564S8811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1 109 355,00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"Мукшинский")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07564S8812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07564S8812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"Мукшинский")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07564S8813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07564S8813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0756700000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126 000,00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0756708220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0756708220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0756760000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42 000,00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0756762350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0756762350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0756800000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126 000,00</w:t>
            </w:r>
          </w:p>
        </w:tc>
      </w:tr>
      <w:tr w:rsidR="00102DBC" w:rsidRPr="00102DBC" w:rsidTr="00AA7090">
        <w:trPr>
          <w:trHeight w:val="278"/>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0756808220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0756808220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0756860000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42 000,00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0756862350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0756862350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0757000000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2 732 280,00</w:t>
            </w:r>
          </w:p>
        </w:tc>
      </w:tr>
      <w:tr w:rsidR="00102DBC" w:rsidRPr="00102DBC" w:rsidTr="00AA7090">
        <w:trPr>
          <w:trHeight w:val="249"/>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2 732 280,00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2 732 280,00</w:t>
            </w:r>
          </w:p>
        </w:tc>
      </w:tr>
      <w:tr w:rsidR="00102DBC" w:rsidRPr="00102DBC" w:rsidTr="00AA7090">
        <w:trPr>
          <w:trHeight w:val="519"/>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0757060000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910 960,00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910 960,00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910 960,00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07570S0000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988 826,00</w:t>
            </w:r>
          </w:p>
        </w:tc>
      </w:tr>
      <w:tr w:rsidR="00102DBC" w:rsidRPr="00102DBC" w:rsidTr="00AA7090">
        <w:trPr>
          <w:trHeight w:val="7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677 558,00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677 558,00</w:t>
            </w:r>
          </w:p>
        </w:tc>
      </w:tr>
      <w:tr w:rsidR="00102DBC" w:rsidRPr="00102DBC" w:rsidTr="00AA7090">
        <w:trPr>
          <w:trHeight w:val="189"/>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108 000,00</w:t>
            </w:r>
          </w:p>
        </w:tc>
      </w:tr>
      <w:tr w:rsidR="00102DBC" w:rsidRPr="00102DBC" w:rsidTr="00AA7090">
        <w:trPr>
          <w:trHeight w:val="23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101 634,00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101 634,00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07570S8813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101 634,00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07570S8813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101 634,00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0757100000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2 746 500,00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0757108220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2 746 500,00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0757108220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2 746 500,00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0757160000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920 000,00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0757162350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915 500,00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0757162350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915 500,00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0757162510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4 500,00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0757162510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07571S0000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07571S8810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07571S8810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075R150000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68 429 406,00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075R153930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68 429 406,00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075R153930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68 429 406,00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2 750 000,00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2 750 000,00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2 750 000,00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национальной экономики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353 500,00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поддержке и развитию малого и среднего предпринимательства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0520061820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0520061820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0520061830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0520061830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0520061830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0540060000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устройчивого экономического развития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0540061840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0540061840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Муниципальная программа "Энергосбережение и повышение энергетической эффективности"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138 500,00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0800005770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138 500,00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0800005770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138 500,00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Внедрение энергоменеджмента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0800062600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0800062600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08000S5770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08000S5770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Жилищно-коммунальное хозяйство</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0500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54 825 742,43</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Жилищное хозяйство</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16 537 555,99</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611 600,00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многоквартирных домов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0720062100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0720062100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0720062100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Ремонт муниципального жилья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0720062110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429 600,00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0720062110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367 800,00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0720062110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61 800,00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капитального ремонта муниципального жилья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0720062120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0720062120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0720062120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Федеральный проект "Обеспечение устойчивого сокращения непригодного для проживания жилищного фонда"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072F300000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мероприятий по переселению граждан из аварийного жилищного фонда за счёт средств бюджетов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072F309602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072F309602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072F360000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15 875 955,99</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072F367483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15 399 655,99</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072F367483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072F367483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15 399 655,99</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072F367484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476 300,00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072F367484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072F367484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476 300,00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072F3S0000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r>
      <w:tr w:rsidR="00102DBC" w:rsidRPr="00102DBC" w:rsidTr="00AA7090">
        <w:trPr>
          <w:trHeight w:val="28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072F3S7483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48 450,00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072F3S7483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48 450,00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w:t>
            </w:r>
            <w:r w:rsidRPr="00102DBC">
              <w:rPr>
                <w:color w:val="000000"/>
                <w:sz w:val="20"/>
                <w:szCs w:val="20"/>
                <w:lang w:eastAsia="ru-RU"/>
              </w:rPr>
              <w:lastRenderedPageBreak/>
              <w:t>субсидии из бюджетов Российской Федерации местным бюджетам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072F3S7484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1 550,00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072F3S7484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1 550,00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073F360000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073F367483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073F367483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073F367484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073F367484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Коммунальное хозяйство</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19 328 248,98</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"Содержание и развитие коммунальной инфраструктуры"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0730000000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16 817 398,98</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2 997 000,00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2 997 000,00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0730000830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3 733 100,00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0730000830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3 733 100,00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0730001440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4 379 229,40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0730001440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4 379 229,40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5 708 069,58</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5 708 069,58</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0730060000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2 499 550,00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636,50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636,50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Разработка программ, схем в области 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0730062200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0730062220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745 000,00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420 000,00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325 000,00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в области 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0730062250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1 653 913,50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w:t>
            </w:r>
            <w:r w:rsidRPr="00102DBC">
              <w:rPr>
                <w:color w:val="000000"/>
                <w:sz w:val="20"/>
                <w:szCs w:val="20"/>
                <w:lang w:eastAsia="ru-RU"/>
              </w:rPr>
              <w:lastRenderedPageBreak/>
              <w:t>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1 110 700,00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0730062250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543 213,50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07300S0000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07300S0820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07300S0820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07300S0830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385,00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07300S0830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385,00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мероприятия в области поддержки и развития 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07300S1440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10 615,00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07300S1440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10 615,00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9900000830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112"/>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Разработка программ, схем в области 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мероприятий по реализации проектов инициативного бюджетирования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Благоустройство</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18 867 337,46</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"Благоустройство и охрана окружающей среды"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459 600,00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отлову и содержанию безнадзорных животных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0740005400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459 600,00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0740005400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459 600,00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3 534 000,00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Благоустройство территории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0740062310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0740062310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0740062331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470 000,00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0740062331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470 000,00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приобретение тротуарной плитки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0740062334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0740062334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0746360000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0746362331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0746362331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0746400000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386 000,00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дотации для стимулирования развития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0746404230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0746404230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0746408220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0746408220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0746460000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0746462350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0746462350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0746500000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дотации для стимулирования развития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0746504230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0746504230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проектов инициативного бюджетирования (территориальный отдел "Пушкаревский")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0746508810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0746508810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07465S0000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224 173,00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07465S8810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154 603,00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07465S8810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154 603,00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07465S8811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23 190,00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07465S8811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23 190,00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граждан)(территориальный отдел "Пушкаревский")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07465S8812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23 190,00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07465S8812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23 190,00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"Пушкаревский")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07465S8813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23 190,00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07465S8813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23 190,00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07466S0000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"Селычинский")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07466S8810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07466S8810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0746700000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0746708810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0746708810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07467S0000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07467S8810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07467S8810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07467S8811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07467S8811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("Старозятцинский")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07467S8812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07467S8812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07467S8813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07467S8813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0746860000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9 900,00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0746862331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9 900,00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0746862331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9 900,00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07468S0000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382 790,00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07468S8810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07468S8810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07468S8811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303 592,00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07468S8811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303 592,00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07468S8812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39 599,00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07468S8812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39 599,00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"Чернушинский")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07468S8813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39 599,00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07468S8813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39 599,00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0746900000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586 800,00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0746908220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586 800,00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0746908220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586 800,00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0746960000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195 600,00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за счет средств самообложения граждан (территориальный отдел "Чуровской")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0746962350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195 600,00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0746962350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195 600,00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0747000000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96 000,00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0747008220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0747008220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0747060000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0747062350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0747062350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0747100000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423 000,00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для стимулирования развития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0747104230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0747104230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300 000,00</w:t>
            </w:r>
          </w:p>
        </w:tc>
      </w:tr>
      <w:tr w:rsidR="00102DBC" w:rsidRPr="00102DBC" w:rsidTr="006A616A">
        <w:trPr>
          <w:trHeight w:val="102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0747108220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0747160000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0747162350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07471S0000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638 340,00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506 268,00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07471S8811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506 268,00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66 036,00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07471S8812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66 036,00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07471S8813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66 036,00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07471S8813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66 036,00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130F250000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3 014 072,61</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130F255550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3 014 072,61</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130F255550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3 014 072,61</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130F2Д0000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85 189,11</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130F2Д5551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130F2Д5551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Формирование современной городской среды на территории МО "Муниципальный округ Якшур-Бодьинский район" (средства граждан)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130F2Д5552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85 189,11</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130F2Д5552</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85 189,11</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3 367 300,00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994 000,00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994 000,00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2 373 300,00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1 579 300,00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794 000,00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3 725 072,74</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9900060210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290 000,00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9900060210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Уличное освещение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Озеленение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ритуальнцых услуг и содержание мест захоронения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376 013,47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376 000,00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13,47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9900062330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363 038,00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6 860,00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336 178,00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247</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1 696 021,27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1 696 021,27</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безвозмездные поступления в бюджеты муниципальных районов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990F250000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990F255550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990F255550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990F2Д0000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990F2Д5551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990F2Д5551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жилищно-коммунального хозяйства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92 600,00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92 600,00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9900006200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92 600,00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9900006200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67 900,00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9900006200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9900006200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3 900,00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ОХРАНА ОКРУЖАЮЩЕЙ СРЕДЫ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0600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170 000,00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Другие вопросы в области охраны окружающей среды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0740060000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охране окружающей среды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0740062400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0740062400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ОБРАЗОВАНИЕ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0700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569 320 346,67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Дошкольное образование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135 970 468,49</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68 534 386,00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247 286,00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247 286,00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0110005470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68 287 100,00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0110005470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68 287 100,00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15 816 254,00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413 654,00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413 654,00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0110061100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15 402 600,00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0110061100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15 402 600,00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011P220000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51 207 728,49</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 дошкольного образования,сверх установленного уровня софинансирования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011P222320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51 207 728,49</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011P222320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51 207 728,49</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011P260000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412 100,00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011P260140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412 100,00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011P260140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412 100,00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Общее образование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358 952 437,21</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общего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260 443 772,71</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подготовку к отопительному сезону и новому учебному году</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532 772,71</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532 772,71</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w:t>
            </w:r>
            <w:r w:rsidRPr="00102DBC">
              <w:rPr>
                <w:color w:val="000000"/>
                <w:sz w:val="20"/>
                <w:szCs w:val="20"/>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0120004310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259 911 000,00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0120004310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259 911 000,00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0120006960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0120006960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0120020000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584 500,00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0120023040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584 500,00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0120023040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584 500,00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16 507 400,00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0120053030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16 507 400,00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0120053030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16 507 400,00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59 829 434,50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2 454 961,00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1 987 680,00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467 281,00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0120061040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0120061040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0120061060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1 416 301,20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0120061060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1 416 301,20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0120061200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55 838 365,60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0120061200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55 838 365,60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0120061290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73 806,70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0120061290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73 806,70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01200L0000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102DBC">
              <w:rPr>
                <w:color w:val="000000"/>
                <w:sz w:val="20"/>
                <w:szCs w:val="20"/>
                <w:lang w:eastAsia="ru-RU"/>
              </w:rPr>
              <w:lastRenderedPageBreak/>
              <w:t>организациях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01200L3040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4 300,00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01200L3040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01200R0000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14 145 400,00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01200R3040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14 145 400,00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01200R3040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14 145 400,00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01200S3040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01200S3040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01200S6960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01200S6960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012E120000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2 057 000,00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012E121690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2 057 000,00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012E121690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2 057 000,00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012E160000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2 400 000,00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012E160900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2 400 000,00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012E160900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2 400 000,00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012E250000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853 700,00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012E250970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853 700,00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012E250970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853 700,00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реализации муниципальной программы"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0150000000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938 270,00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0150009090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938 270,00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0150009090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938 270,00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1 026 710,00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9900000310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125 626,00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125 626,00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651 084,00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651 084,00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91"/>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9900060150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9900060150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9900062330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9900062330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153 950,00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99000S9550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153 950,00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99000S9550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153 950,00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Дополнительное образование детей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47 725 150,40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"Дополнительное образование и воспитание детей"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0130000000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46 300,00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0130004224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46 300,00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0130004224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0130060000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47 612 700,40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0130060900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2 851 998,00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0130060900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2 851 998,00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0130061300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13 742 000,00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0130061300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13 742 000,00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дополнительных образовательных программ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0130061310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28 918 702,40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0130061310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28 918 702,40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0130061320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2 100 000,00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0130061320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54 150,00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54 150,00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54 150,00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безвозмездные поступления в бюджеты муниципальных районов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99000S9550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99000S9550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Профессиональная подготовка, переподготовка и повышение квалификации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34 200,00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реализации муниципальной программы"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0150000000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34 200,00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межбюджетные трансферты, передаваемые бюджетам муниципальных районов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0150001820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34 200,00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0150001820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Молодежная политика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4 396 419,33</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"Реализация молодёжной политики"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0140000000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3 937 147,05</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0140005230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3 937 147,05</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0140005230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1 225,00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0140005230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2 414 132,68</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0140005230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1 521 789,37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0140060000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377 210,00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молодежной политики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0140061410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0140061410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отдыха, оздоровления и занятости детей, подростков и молодёжи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0140061420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143 210,00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0140061420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39 960,00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0140061420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47 050,00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0140061420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0140061420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01400S0000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82 062,28</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01400S5230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49 790,00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01400S5230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8 728,38</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01400S5230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21 668,00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01400S5230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2 271,62</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01400S5230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17 122,00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01400S5231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32 272,28</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01400S5231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4 525,68</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01400S5231</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27 746,60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22 241 671,24</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реализации муниципальной программы"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0150000000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10 903 200,00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межбюджетные трансферты, передаваемые бюджетам муниципальных районов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0150004960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10 903 200,00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0150004960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10 903 200,00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0150060000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5 037 683,55</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3 797 000,00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2 901 000,00</w:t>
            </w:r>
          </w:p>
        </w:tc>
      </w:tr>
      <w:tr w:rsidR="00102DBC" w:rsidRPr="00102DBC" w:rsidTr="006A616A">
        <w:trPr>
          <w:trHeight w:val="102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876 000,00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деятельности централизованных бухгалтерий и прочих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529 483,55</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119</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A709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310 553,00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153 552,41</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налога на имущество организаций и земельного налога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53 720,00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0150060120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853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6 658,14</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0150061010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374 000,00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0150061010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374 000,00</w:t>
            </w:r>
          </w:p>
        </w:tc>
      </w:tr>
      <w:tr w:rsidR="00102DBC" w:rsidRPr="00102DBC" w:rsidTr="006A616A">
        <w:trPr>
          <w:trHeight w:val="102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0150061020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192 000,00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0150061020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192 000,00</w:t>
            </w:r>
          </w:p>
        </w:tc>
      </w:tr>
      <w:tr w:rsidR="00102DBC" w:rsidRPr="00102DBC" w:rsidTr="006A616A">
        <w:trPr>
          <w:trHeight w:val="102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0150061030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145 200,00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0150061030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145 200,00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2 209 919,49</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2 209 919,49</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88 107,52</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2 121 811,97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4 090 868,20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4 090 868,20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4 090 868,20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КУЛЬТУРА, КИНЕМАТОГРАФИЯ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0800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94 710 593,84</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Культура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94 710 593,84</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Муниципальная программа "Развитие культуры"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26 038 000,00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Капитальные вложения в объекты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25 838 000,00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25 838 000,00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0300004224</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66 960 150,00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38 650,00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38 650,00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2 406 000,00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812 000,00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0300060900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1 594 000,00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оказание муниципальных услуг (работ) в области культуры и искусства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0300061600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64 465 500,00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0300061600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64 465 500,00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0300061660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0300061660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0300061660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03000L0000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1 321 000,00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03000L4670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1 321 000,00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03000L4670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1 321 000,00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4 847,47</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капитальные вложения в объекты </w:t>
            </w:r>
            <w:r w:rsidRPr="00102DBC">
              <w:rPr>
                <w:color w:val="000000"/>
                <w:sz w:val="20"/>
                <w:szCs w:val="20"/>
                <w:lang w:eastAsia="ru-RU"/>
              </w:rPr>
              <w:lastRenderedPageBreak/>
              <w:t>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03000S0820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4 847,47</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03000S0820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4 847,47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030A150000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поддержку отрасли культуры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030A155190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030A155190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03103R0000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83 753,37</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03103R5190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83 753,37</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03103R5190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83 753,37</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Непрограммные направления деятельности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248 916,00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9900009550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248 916,00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9900009550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248 916,00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9900060990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9900060990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43 927,00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99000S9550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43 927,00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99000S9550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43 927,00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культуры, кинематографии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03000L0000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03000L4670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03000L4670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ЗДРАВООХРАНЕНИЕ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0900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122 000,00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здравоохранения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122 000,00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оказания медицинской помощи населению, профилактика заболеванийи формирование здорового образа жизни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0220061510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0220061510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0230060000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108 000,00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0230061520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108 000,00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0230061520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0230061520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1200460000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1200462900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1200462900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1200560000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6A616A">
        <w:trPr>
          <w:trHeight w:val="102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1200562900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1200562900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СОЦИАЛЬНАЯ ПОЛИТИКА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12 718 800,00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Пенсионное обеспечение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1 598 000,00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0150060000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30 900,00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0150061710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30 900,00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0150061710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30 900,00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0910060000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1 505 300,00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0910061710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1 505 300,00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0910061710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1 505 300,00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61 800,00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1110061710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61 800,00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1110061710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61 800,00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Социальное обеспечение населения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1 103 000,00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0430060000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18 700,00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Предоставление социальных выплат молодым семьям на приобретение (строительство) жилья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0430067260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гражданам на приобретение жилья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0430067260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18 700,00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04300L0000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6 300,00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мероприятий подпрограммы "Обеспечение жильём молодых семей" федеральной целевой программы "Жилище"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04300L0200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6 300,00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гражданам на приобретение жилья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04300L0200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6 300,00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"Предоставления субсидий и льгот по оплате жилищно-коммунальных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0440000000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1 061 000,00</w:t>
            </w:r>
          </w:p>
        </w:tc>
      </w:tr>
      <w:tr w:rsidR="00102DBC" w:rsidRPr="00102DBC" w:rsidTr="006A616A">
        <w:trPr>
          <w:trHeight w:val="153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0440006800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1 061 000,00</w:t>
            </w:r>
          </w:p>
        </w:tc>
      </w:tr>
      <w:tr w:rsidR="00102DBC" w:rsidRPr="00102DBC" w:rsidTr="006A616A">
        <w:trPr>
          <w:trHeight w:val="127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0440006800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811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1 061 000,00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Резервный фонд</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9900060080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9900060080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Охрана семьи и детства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9 599 800,00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1 101 623,50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0110004240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1 001 100,00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0110004240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1 001 100,00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0110004480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57 000,00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0110004480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57 000,00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0110007120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43 523,50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0110007120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43 523,50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01100S0000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01100S7120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01100S7120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общего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2 935 176,50</w:t>
            </w:r>
          </w:p>
        </w:tc>
      </w:tr>
      <w:tr w:rsidR="00102DBC" w:rsidRPr="00102DBC" w:rsidTr="00A02C70">
        <w:trPr>
          <w:trHeight w:val="1172"/>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0120004480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49 300,00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0120004480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49 300,00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0120006960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2 863 700,00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0120006960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2 863 700,00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0120007120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22 176,50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0120007120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22 176,50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01200S0000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01200S6960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01200S6960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"Социальная поддержка семьи и детей"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99 000,00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0410005660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99 000,00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0410005660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99 000,00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Федеральный проект "Финансовая поддержка семей при рождении детей"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041P100000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5 415 000,00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Предоставление мер социальной поддержки многодетным семьям</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041P104343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5 415 000,00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041P104343</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5 415 000,00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социальной политики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418 000,00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53 000,00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социальной политики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0410061700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53 000,00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0410061700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321</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0410061700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0420060000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360 000,00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социальной политики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0420061700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360 000,00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0420061700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123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144 000,00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0420061700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216 000,00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0450060000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0450061770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0450061770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ФИЗИЧЕСКАЯ КУЛЬТУРА И СПОРТ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1100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96 398 537,99</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lastRenderedPageBreak/>
              <w:t xml:space="preserve">    Физическая культура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84 010 500,00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развития физической культуры и спорта"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64 000 000,00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64 000 000,00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0210000820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64 000 000,00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20 000 000,00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0210060140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за счет безвозмездных поступлений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20 000 000,00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20 000 000,00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02100S0000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10 500,00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02100S0820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10 500,00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02100S0820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414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10 500,00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Массовый спорт</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12 388 037,99</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0210050000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11 333,70</w:t>
            </w:r>
          </w:p>
        </w:tc>
      </w:tr>
      <w:tr w:rsidR="00102DBC" w:rsidRPr="00102DBC" w:rsidTr="006A616A">
        <w:trPr>
          <w:trHeight w:val="102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Межбюджетный трансфер на поощрение за результаты проведенного по выполнению Всероссийского физкультурно-спортивного комплекса "Готов к труду и обороне"</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0210051270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11 333,70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0210051270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11 333,70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12 206 604,29</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развития физической культуры и спорта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0210061500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10 662 910,00</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0210061500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243</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249 200,00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0210061500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9 913 710,00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0210061500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622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500 000,00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за счет безвозмездных поступлений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1 543 694,29</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0210063300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612</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1 543 694,29</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02165S0000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1 810,00</w:t>
            </w:r>
          </w:p>
        </w:tc>
      </w:tr>
      <w:tr w:rsidR="00102DBC" w:rsidRPr="00102DBC" w:rsidTr="00A02C70">
        <w:trPr>
          <w:trHeight w:val="7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"Пушкаревский")</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02165S8810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1 810,00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02165S8810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1 810,00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9900060000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168 290,00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развития физической культуры и спорта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9900061500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168 290,00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9900061500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244</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168 290,00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lastRenderedPageBreak/>
              <w:t xml:space="preserve">  ОБСЛУЖИВАНИЕ ГОСУДАРСТВЕННОГО (МУНИЦИПАЛЬНОГО) ДОЛГА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1300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8 118 900,25</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Обслуживание государственного (муниципального) внутреннего долга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8 118 900,25</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"Управление муниципальными финансами"</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1110000000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2 177 519,45</w:t>
            </w:r>
          </w:p>
        </w:tc>
      </w:tr>
      <w:tr w:rsidR="00102DBC" w:rsidRPr="00102DBC" w:rsidTr="006A616A">
        <w:trPr>
          <w:trHeight w:val="765"/>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бюджетам муниципальных районов на поддержку мер по сбалансированности бюджетов</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1110004220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2 177 519,45</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Обслуживание муниципального долга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1110004220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730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2 177 519,45</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1110060000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5 941 380,80</w:t>
            </w:r>
          </w:p>
        </w:tc>
      </w:tr>
      <w:tr w:rsidR="00102DBC" w:rsidRPr="00102DBC" w:rsidTr="006A616A">
        <w:trPr>
          <w:trHeight w:val="51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Процентные платежи по муниципальному долгу</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1110060070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000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5 941 380,80</w:t>
            </w:r>
          </w:p>
        </w:tc>
      </w:tr>
      <w:tr w:rsidR="00102DBC" w:rsidRPr="00102DBC" w:rsidTr="006A616A">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Обслуживание муниципального долга</w:t>
            </w:r>
          </w:p>
        </w:tc>
        <w:tc>
          <w:tcPr>
            <w:tcW w:w="799"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1110060070</w:t>
            </w:r>
          </w:p>
        </w:tc>
        <w:tc>
          <w:tcPr>
            <w:tcW w:w="100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730</w:t>
            </w:r>
          </w:p>
        </w:tc>
        <w:tc>
          <w:tcPr>
            <w:tcW w:w="1606"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5 941 380,80</w:t>
            </w:r>
          </w:p>
        </w:tc>
      </w:tr>
      <w:tr w:rsidR="00102DBC" w:rsidRPr="00102DBC" w:rsidTr="006A616A">
        <w:trPr>
          <w:trHeight w:val="255"/>
        </w:trPr>
        <w:tc>
          <w:tcPr>
            <w:tcW w:w="8737" w:type="dxa"/>
            <w:gridSpan w:val="4"/>
            <w:tcBorders>
              <w:top w:val="single" w:sz="4" w:space="0" w:color="000000"/>
              <w:left w:val="nil"/>
              <w:bottom w:val="nil"/>
              <w:right w:val="nil"/>
            </w:tcBorders>
            <w:shd w:val="clear" w:color="auto" w:fill="auto"/>
            <w:noWrap/>
            <w:hideMark/>
          </w:tcPr>
          <w:p w:rsidR="00102DBC" w:rsidRPr="00102DBC" w:rsidRDefault="00102DBC" w:rsidP="00102DBC">
            <w:pPr>
              <w:suppressAutoHyphens w:val="0"/>
              <w:autoSpaceDE/>
              <w:rPr>
                <w:color w:val="000000"/>
                <w:lang w:eastAsia="ru-RU"/>
              </w:rPr>
            </w:pPr>
            <w:r w:rsidRPr="00102DBC">
              <w:rPr>
                <w:color w:val="000000"/>
                <w:lang w:eastAsia="ru-RU"/>
              </w:rPr>
              <w:t xml:space="preserve">Всего расходов:   </w:t>
            </w:r>
          </w:p>
        </w:tc>
        <w:tc>
          <w:tcPr>
            <w:tcW w:w="1606"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rFonts w:ascii="Arial CYR" w:hAnsi="Arial CYR"/>
                <w:b/>
                <w:bCs/>
                <w:color w:val="000000"/>
                <w:sz w:val="20"/>
                <w:szCs w:val="20"/>
                <w:lang w:eastAsia="ru-RU"/>
              </w:rPr>
            </w:pPr>
            <w:r w:rsidRPr="00102DBC">
              <w:rPr>
                <w:rFonts w:ascii="Arial CYR" w:hAnsi="Arial CYR"/>
                <w:b/>
                <w:bCs/>
                <w:color w:val="000000"/>
                <w:sz w:val="20"/>
                <w:szCs w:val="20"/>
                <w:lang w:eastAsia="ru-RU"/>
              </w:rPr>
              <w:t>1112245962,46</w:t>
            </w:r>
          </w:p>
        </w:tc>
      </w:tr>
    </w:tbl>
    <w:p w:rsidR="000D5FC6" w:rsidRDefault="000D5FC6" w:rsidP="00061F6E">
      <w:pPr>
        <w:tabs>
          <w:tab w:val="left" w:pos="2010"/>
        </w:tabs>
        <w:autoSpaceDE/>
        <w:rPr>
          <w:lang w:eastAsia="ru-RU"/>
        </w:rPr>
      </w:pPr>
    </w:p>
    <w:p w:rsidR="000D5FC6" w:rsidRDefault="000D5FC6" w:rsidP="00061F6E">
      <w:pPr>
        <w:tabs>
          <w:tab w:val="left" w:pos="2010"/>
        </w:tabs>
        <w:autoSpaceDE/>
        <w:rPr>
          <w:lang w:eastAsia="ru-RU"/>
        </w:rPr>
      </w:pPr>
    </w:p>
    <w:tbl>
      <w:tblPr>
        <w:tblW w:w="10461" w:type="dxa"/>
        <w:tblInd w:w="-459" w:type="dxa"/>
        <w:tblLayout w:type="fixed"/>
        <w:tblLook w:val="04A0" w:firstRow="1" w:lastRow="0" w:firstColumn="1" w:lastColumn="0" w:noHBand="0" w:noVBand="1"/>
      </w:tblPr>
      <w:tblGrid>
        <w:gridCol w:w="5103"/>
        <w:gridCol w:w="814"/>
        <w:gridCol w:w="1264"/>
        <w:gridCol w:w="720"/>
        <w:gridCol w:w="1280"/>
        <w:gridCol w:w="1280"/>
      </w:tblGrid>
      <w:tr w:rsidR="00102DBC" w:rsidRPr="00102DBC" w:rsidTr="00DD65E0">
        <w:trPr>
          <w:trHeight w:val="300"/>
        </w:trPr>
        <w:tc>
          <w:tcPr>
            <w:tcW w:w="10461" w:type="dxa"/>
            <w:gridSpan w:val="6"/>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12</w:t>
            </w:r>
          </w:p>
        </w:tc>
      </w:tr>
      <w:tr w:rsidR="00102DBC" w:rsidRPr="00102DBC" w:rsidTr="00DD65E0">
        <w:trPr>
          <w:trHeight w:val="300"/>
        </w:trPr>
        <w:tc>
          <w:tcPr>
            <w:tcW w:w="10461" w:type="dxa"/>
            <w:gridSpan w:val="6"/>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к решению Совета депутатов</w:t>
            </w:r>
          </w:p>
        </w:tc>
      </w:tr>
      <w:tr w:rsidR="00102DBC" w:rsidRPr="00102DBC" w:rsidTr="00DD65E0">
        <w:trPr>
          <w:trHeight w:val="300"/>
        </w:trPr>
        <w:tc>
          <w:tcPr>
            <w:tcW w:w="10461" w:type="dxa"/>
            <w:gridSpan w:val="6"/>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 "Муниципальный округ</w:t>
            </w:r>
          </w:p>
        </w:tc>
      </w:tr>
      <w:tr w:rsidR="00102DBC" w:rsidRPr="00102DBC" w:rsidTr="00DD65E0">
        <w:trPr>
          <w:trHeight w:val="300"/>
        </w:trPr>
        <w:tc>
          <w:tcPr>
            <w:tcW w:w="10461" w:type="dxa"/>
            <w:gridSpan w:val="6"/>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Якшур-Бодьинский район Удмуртской Республики"</w:t>
            </w:r>
          </w:p>
        </w:tc>
      </w:tr>
      <w:tr w:rsidR="00102DBC" w:rsidRPr="00102DBC" w:rsidTr="00DD65E0">
        <w:trPr>
          <w:trHeight w:val="300"/>
        </w:trPr>
        <w:tc>
          <w:tcPr>
            <w:tcW w:w="10461" w:type="dxa"/>
            <w:gridSpan w:val="6"/>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от "28" октября 2022 года  № 1/305</w:t>
            </w:r>
          </w:p>
        </w:tc>
      </w:tr>
      <w:tr w:rsidR="00102DBC" w:rsidRPr="00102DBC" w:rsidTr="00DD65E0">
        <w:trPr>
          <w:trHeight w:val="300"/>
        </w:trPr>
        <w:tc>
          <w:tcPr>
            <w:tcW w:w="5103" w:type="dxa"/>
            <w:tcBorders>
              <w:top w:val="nil"/>
              <w:left w:val="nil"/>
              <w:bottom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p>
        </w:tc>
        <w:tc>
          <w:tcPr>
            <w:tcW w:w="81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6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72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DD65E0">
        <w:trPr>
          <w:trHeight w:val="300"/>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10</w:t>
            </w:r>
          </w:p>
        </w:tc>
      </w:tr>
      <w:tr w:rsidR="00102DBC" w:rsidRPr="00102DBC" w:rsidTr="00DD65E0">
        <w:trPr>
          <w:trHeight w:val="300"/>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к решению Совета депутатов</w:t>
            </w:r>
          </w:p>
        </w:tc>
      </w:tr>
      <w:tr w:rsidR="00102DBC" w:rsidRPr="00102DBC" w:rsidTr="00DD65E0">
        <w:trPr>
          <w:trHeight w:val="300"/>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 "Муниципальный округ</w:t>
            </w:r>
          </w:p>
        </w:tc>
      </w:tr>
      <w:tr w:rsidR="00102DBC" w:rsidRPr="00102DBC" w:rsidTr="00DD65E0">
        <w:trPr>
          <w:trHeight w:val="300"/>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Якшур-Бодьинский район Удмуртской Республики"</w:t>
            </w:r>
          </w:p>
        </w:tc>
      </w:tr>
      <w:tr w:rsidR="00102DBC" w:rsidRPr="00102DBC" w:rsidTr="00DD65E0">
        <w:trPr>
          <w:trHeight w:val="300"/>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от "09" декабря 2021 года  № 5/109"</w:t>
            </w:r>
          </w:p>
        </w:tc>
      </w:tr>
      <w:tr w:rsidR="00102DBC" w:rsidRPr="00102DBC" w:rsidTr="00DD65E0">
        <w:trPr>
          <w:trHeight w:val="300"/>
        </w:trPr>
        <w:tc>
          <w:tcPr>
            <w:tcW w:w="5103"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p>
        </w:tc>
        <w:tc>
          <w:tcPr>
            <w:tcW w:w="81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64"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72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DD65E0">
        <w:trPr>
          <w:trHeight w:val="885"/>
        </w:trPr>
        <w:tc>
          <w:tcPr>
            <w:tcW w:w="10461" w:type="dxa"/>
            <w:gridSpan w:val="6"/>
            <w:tcBorders>
              <w:top w:val="nil"/>
              <w:left w:val="nil"/>
              <w:bottom w:val="nil"/>
              <w:right w:val="nil"/>
            </w:tcBorders>
            <w:shd w:val="clear" w:color="auto" w:fill="auto"/>
            <w:vAlign w:val="bottom"/>
            <w:hideMark/>
          </w:tcPr>
          <w:p w:rsidR="00102DBC" w:rsidRPr="00102DBC" w:rsidRDefault="00102DBC" w:rsidP="00102DBC">
            <w:pPr>
              <w:suppressAutoHyphens w:val="0"/>
              <w:autoSpaceDE/>
              <w:jc w:val="center"/>
              <w:rPr>
                <w:b/>
                <w:bCs/>
                <w:color w:val="000000"/>
                <w:lang w:eastAsia="ru-RU"/>
              </w:rPr>
            </w:pPr>
            <w:r w:rsidRPr="00102DBC">
              <w:rPr>
                <w:b/>
                <w:bCs/>
                <w:color w:val="000000"/>
                <w:lang w:eastAsia="ru-RU"/>
              </w:rPr>
              <w:t>Предельные ассигнования из бюджета муниципального образования "Муниципальный округ Якшур-Бодьинский район Удмуртской Республики" на 2023 и 2024 годы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102DBC" w:rsidRPr="00102DBC" w:rsidTr="00DD65E0">
        <w:trPr>
          <w:trHeight w:val="315"/>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center"/>
              <w:rPr>
                <w:b/>
                <w:bCs/>
                <w:color w:val="000000"/>
                <w:lang w:eastAsia="ru-RU"/>
              </w:rPr>
            </w:pPr>
          </w:p>
        </w:tc>
      </w:tr>
      <w:tr w:rsidR="00102DBC" w:rsidRPr="00102DBC" w:rsidTr="00DD65E0">
        <w:trPr>
          <w:trHeight w:val="315"/>
        </w:trPr>
        <w:tc>
          <w:tcPr>
            <w:tcW w:w="10461" w:type="dxa"/>
            <w:gridSpan w:val="6"/>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rFonts w:ascii="Arial CYR" w:hAnsi="Arial CYR"/>
                <w:color w:val="000000"/>
                <w:sz w:val="20"/>
                <w:szCs w:val="20"/>
                <w:lang w:eastAsia="ru-RU"/>
              </w:rPr>
            </w:pPr>
            <w:r w:rsidRPr="00102DBC">
              <w:rPr>
                <w:rFonts w:ascii="Arial CYR" w:hAnsi="Arial CYR"/>
                <w:color w:val="000000"/>
                <w:sz w:val="20"/>
                <w:szCs w:val="20"/>
                <w:lang w:eastAsia="ru-RU"/>
              </w:rPr>
              <w:t>(руб.)</w:t>
            </w:r>
          </w:p>
        </w:tc>
      </w:tr>
      <w:tr w:rsidR="00102DBC" w:rsidRPr="00102DBC" w:rsidTr="00DD65E0">
        <w:trPr>
          <w:trHeight w:val="855"/>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Наименование</w:t>
            </w:r>
          </w:p>
        </w:tc>
        <w:tc>
          <w:tcPr>
            <w:tcW w:w="814"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Раздел, подраздел</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Целевая статья</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Вид расходов</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Сумма на 2023 год</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Сумма на 2024 год</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ОБЩЕГОСУДАРСТВЕННЫЕ ВОПРОСЫ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0100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115 369 300,00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116 461 700,00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1 939 000,00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1 939 000,00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Глава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1 939 000,00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1 939 000,00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1 535 000,00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404 000,00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Функционирование законодательных (представительных) органов государственной власти и </w:t>
            </w:r>
            <w:r w:rsidRPr="00102DBC">
              <w:rPr>
                <w:color w:val="000000"/>
                <w:sz w:val="20"/>
                <w:szCs w:val="20"/>
                <w:lang w:eastAsia="ru-RU"/>
              </w:rPr>
              <w:lastRenderedPageBreak/>
              <w:t>представительных органов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684 000,00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684 000,00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684 000,00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684 000,00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495 000,00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495 000,00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241 000,00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241 000,00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180 000,00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69 000,00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Депутаты представительного органа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189 000,00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189 000,00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44 371 400,00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44 514 700,00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"Социальная поддержка семьи и детей"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634 300,00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659 100,00</w:t>
            </w:r>
          </w:p>
        </w:tc>
      </w:tr>
      <w:tr w:rsidR="00102DBC" w:rsidRPr="00102DBC" w:rsidTr="00DD65E0">
        <w:trPr>
          <w:trHeight w:val="13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0410004350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342 600,00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356 200,00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0410004350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263 200,00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273 700,00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0410004350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82 500,00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0410004350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Осушествление деятельности специалиста 8-РЗ</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0410007860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291 700,00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302 900,00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0410007860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232 600,00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0410007860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67 700,00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70 300,00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40 195 000,00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40 195 000,00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39 555 000,00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39 555 000,00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27 192 000,00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27 192 000,00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7 872 000,00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7 872 000,00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1 541 000,00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1 541 000,00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1 601 000,00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1 601 000,00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781 000,00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781 000,00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налога на имущество организаций и земельного налога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331 000,00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331 000,00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строительства, архитектуры и градостроительства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0910062000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0910062000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490 000,00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0910062000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"Архивное дело"</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703 100,00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723 600,00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Осуществление отдельных государственных полномочий в области архивного дела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0950004360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703 100,00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723 600,00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0950004360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354 500,00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369 500,00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0950004360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111 600,00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0950004360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72 800,00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0950004360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161 700,00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161 700,00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0950004360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0950060000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1 512 000,00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1 512 000,00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491 000,00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491 000,00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140 000,00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855 000,00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0960050000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1 327 000,00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1 425 000,00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Государственная регистрация актов гражданского состояния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0960059300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1 327 000,00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1 425 000,00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0960059300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1 016 000,00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1 028 000,00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0960059300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315 000,00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0960059300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0960059300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5 400,00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0960059300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50 600,00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Субсидия на организацию благоустройства территорий городских округов, городских и сельских поселений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Судебная система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0910051200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0910051200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7 512 000,00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7 512 000,00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6 112 000,00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6 112 000,00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6 112 000,00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6 112 000,00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4 369 000,00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4 369 000,00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1 320 000,00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1 320 000,00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контрольно-счетный орган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1 088 000,00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312 000,00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Резервные фонды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Резервный фонд</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Резервные средства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870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общегосударственные вопросы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60 700 900,00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61 655 000,00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1 487 000,00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0610061900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1 487 000,00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1 487 000,00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1 487 000,00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0630060000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Гармонизация межэтнических отношений и участие в профилактике эктремизма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0630061930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0630061930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"Организация муниципального управления"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0910004510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0910004510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40 521 000,00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41 955 000,00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40 267 000,00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41 701 000,00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40 267 000,00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41 701 000,00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0910061730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Публичные нормативные выплаты гражданам несоциального характера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0910061730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Выплаты лицам, занесенным на доску почета муниципального образования "Якшур-Бодьинский район"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0910061740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Публичные нормативные выплаты гражданам несоциального характера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0910061740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Исполнение прочих обязательств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0910062700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0910062700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148 000,00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0910062700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Представительские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0910062710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0910062710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повышению квалификации и обучению персонала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0920060160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0920060160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0920060160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0930060000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сфере охраны труда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0930062740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0930062740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"Управление муниципальным имуществом и земельными ресурсами"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479 900,00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0940006290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479 900,00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0940006290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368 500,00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0940006290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111 400,00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0940060000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506 000,00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Оценка недвижимости, признание прав и </w:t>
            </w:r>
            <w:r w:rsidRPr="00102DBC">
              <w:rPr>
                <w:color w:val="000000"/>
                <w:sz w:val="20"/>
                <w:szCs w:val="20"/>
                <w:lang w:eastAsia="ru-RU"/>
              </w:rPr>
              <w:lastRenderedPageBreak/>
              <w:t>регулирование отношений в сфере управления государственной и муниципальной собственностью</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0940060090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0940060090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0940060180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183 000,00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0940060180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0940060180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107 000,00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землеустройству и землепользованию</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0940062010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0940062010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0980060000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270 000,00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информатизация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0980062750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270 000,00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0980062750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повышению квалификации и обучению персонала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1120060160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1120060160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Премии и гранты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предоставление грантов по итогам оценки эффективности деятельности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9900005580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9900005580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9900005580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Премии и гранты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9900005580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17 270 000,00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17 270 000,00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Проведение праздников и мероприятий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деятельности централизованных бухгалтерий и прочих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16 721 000,00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16 721 000,00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12 748 000,00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12 748 000,00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3 943 000,00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3 943 000,00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54 000,00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9900060990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9900060990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350 000,00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9900060990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9900060990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Исполнение прочих обязательств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НАЦИОНАЛЬНАЯ ОБОРОНА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0200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1 481 100,00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Мобилизационная и вневойсковая подготовка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1 481 100,00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1 481 100,00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9900051180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1 430 800,00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1 481 100,00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9900051180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1 020 000,00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9900051180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308 100,00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9900051180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9900051180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173 800,00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146 000,00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НАЦИОНАЛЬНАЯ БЕЗОПАСНОСТЬ И ПРАВООХРАНИТЕЛЬНАЯ ДЕЯТЕЛЬНОСТЬ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0300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1 340 000,00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1 340 000,00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Гражданская оборона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238 000,00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238 000,00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0610061900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132 000,00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106 000,00</w:t>
            </w:r>
          </w:p>
        </w:tc>
      </w:tr>
      <w:tr w:rsidR="00102DBC" w:rsidRPr="00102DBC" w:rsidTr="002E6378">
        <w:trPr>
          <w:trHeight w:val="169"/>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Защита населения и территории от чрезвычайных ситуаций природного и техногенного характера, гражданская оборона. Мероприятия в сфере гражданской обороны, защиты населения и территорий от чрезвычайных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9900061900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106 000,00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Защита населения и территории от чрезвычайных </w:t>
            </w:r>
            <w:r w:rsidRPr="00102DBC">
              <w:rPr>
                <w:color w:val="000000"/>
                <w:sz w:val="20"/>
                <w:szCs w:val="20"/>
                <w:lang w:eastAsia="ru-RU"/>
              </w:rPr>
              <w:lastRenderedPageBreak/>
              <w:t>ситуаций природного и техногенного характера, пожарная безопасность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lastRenderedPageBreak/>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955 000,00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0610004220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955 000,00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первичных мер пожарной безопасности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0610061910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955 000,00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44 000,00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815 000,00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815 000,00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91 000,00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0610061910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147 000,00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147 000,00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Профилактика правонарушений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0620061920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147 000,00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0620061920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0620061920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0620061920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47 000,00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НАЦИОНАЛЬНАЯ ЭКОНОМИКА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0400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86 675 800,00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66 325 100,00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Сельское хозяйство и рыболовство</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572 800,00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572 800,00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560 000,00</w:t>
            </w:r>
          </w:p>
        </w:tc>
      </w:tr>
      <w:tr w:rsidR="00102DBC" w:rsidRPr="00102DBC" w:rsidTr="002E637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0510061800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0510061800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Премии и гранты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0510061800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350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0510061800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0510061800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сельского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0510061810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EA1E99">
        <w:trPr>
          <w:trHeight w:val="297"/>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0510061810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12 800,00</w:t>
            </w:r>
          </w:p>
        </w:tc>
      </w:tr>
      <w:tr w:rsidR="00102DBC" w:rsidRPr="00102DBC" w:rsidTr="00EA1E99">
        <w:trPr>
          <w:trHeight w:val="546"/>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9900009020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9900009020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Транспорт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EA1E99">
        <w:trPr>
          <w:trHeight w:val="136"/>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регулярных перевозок по </w:t>
            </w:r>
            <w:r w:rsidRPr="00102DBC">
              <w:rPr>
                <w:color w:val="000000"/>
                <w:sz w:val="20"/>
                <w:szCs w:val="20"/>
                <w:lang w:eastAsia="ru-RU"/>
              </w:rPr>
              <w:lastRenderedPageBreak/>
              <w:t>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0750062540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0408</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0750062540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Дорожное хозяйство (дорожные фонды)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85 885 000,00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65 534 300,00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12 232 000,00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33 082 300,00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Комплекс работ по содержанию автомобильных дорог, приобретение дорожной техники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0750001380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2 232 000,00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2 323 500,00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0750001380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2 232 000,00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2 323 500,00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Развитие сети автомобильных дорог Удмуртской Республики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0750004650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30 758 800,00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0750004650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30 758 800,00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32 153 000,00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32 452 000,00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0750062510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32 150 000,00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32 449 000,00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28 250 000,00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28 549 000,00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3 900 000,00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3 900 000,00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Школьные маршруты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0750062520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0750062520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Развитие сети автомобильных дорог Удмуртской Республики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07500S4650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07500S4650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Капитальный ремонт, ремонт и содержание автомобильных дорог общего пользования местного значения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"Большеошворцинский")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07560S8813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07560S8813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0756200000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0756208220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0756208220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0756260000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0756262350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0756262350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0756300000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0756308220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0756308220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0756360000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0756362350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0756362350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07564S0000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07564S8810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07564S8810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"Мукшинский")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07564S8811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07564S8811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"Мукшинский")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07564S8812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07564S8812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02C7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"Мукшинский")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07564S8813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07564S8813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0756700000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0756708220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0756708220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0756760000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0756762350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0756762350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0756800000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"Чернушинский")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0756808220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0756808220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0756860000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"Чернушинский")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0756862350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0756862350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507"/>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549"/>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w:t>
            </w:r>
            <w:r w:rsidRPr="00102DBC">
              <w:rPr>
                <w:color w:val="000000"/>
                <w:sz w:val="20"/>
                <w:szCs w:val="20"/>
                <w:lang w:eastAsia="ru-RU"/>
              </w:rPr>
              <w:lastRenderedPageBreak/>
              <w:t>местных инициативах (территориальный отдел "Якшурский")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136"/>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07570S8813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07570S8813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0757108220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0757108220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0757162350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0757162350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0757162510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0757162510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07571S0000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07571S8810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07571S8810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075R150000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075R153930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075R153930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41 500 000,00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национальной экономики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поддержке и развитию малого и среднего предпринимательства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0520061820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w:t>
            </w:r>
            <w:r w:rsidRPr="00102DBC">
              <w:rPr>
                <w:color w:val="000000"/>
                <w:sz w:val="20"/>
                <w:szCs w:val="20"/>
                <w:lang w:eastAsia="ru-RU"/>
              </w:rPr>
              <w:lastRenderedPageBreak/>
              <w:t>доходов и (или) возмещение фактически понесенных затрат в связи с производством (реализацией) товаров, выполнением работ, оказанием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lastRenderedPageBreak/>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0520061820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0520061830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0520061830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0520061830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0540060000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устройчивого экономического развития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0540061840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0540061840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Муниципальная программа "Энергосбережение и повышение энергетической эффективности"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0800005770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0800005770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Внедрение энергоменеджмента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0800062600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0800062600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08000S5770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08000S5770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Жилищно-коммунальное хозяйство</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0500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44 491 269,45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15 245 878,80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Жилищное хозяйство</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24 869 500,00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732 400,00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многоквартирных домов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0720062100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0720062100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0720062100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Ремонт муниципального жилья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0720062110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288 000,00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0720062110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0720062110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капитального ремонта муниципального жилья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0720062120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0720062120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0720062120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Федеральный проект "Обеспечение устойчивого сокращения непригодного для проживания жилищного фонда"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мероприятий по переселению граждан из аварийного жилищного фонда за счёт средств бюджетов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072F309602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072F309602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24 394 500,00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259 400,00</w:t>
            </w:r>
          </w:p>
        </w:tc>
      </w:tr>
      <w:tr w:rsidR="00102DBC" w:rsidRPr="00102DBC" w:rsidTr="00EA1E99">
        <w:trPr>
          <w:trHeight w:val="17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072F367483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23 662 700,00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072F367483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23 662 700,00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072F367483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228"/>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072F367484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731 800,00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259 400,00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072F367484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731 800,00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259 400,00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072F367484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072F3S0000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072F3S7483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072F3S7483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072F3S7484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072F3S7484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073F360000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073F367483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EA1E99" w:rsidRDefault="00102DBC" w:rsidP="00EA1E99">
            <w:pPr>
              <w:suppressAutoHyphens w:val="0"/>
              <w:autoSpaceDE/>
              <w:outlineLvl w:val="3"/>
              <w:rPr>
                <w:color w:val="000000"/>
                <w:sz w:val="20"/>
                <w:szCs w:val="20"/>
                <w:lang w:eastAsia="ru-RU"/>
              </w:rPr>
            </w:pPr>
            <w:r w:rsidRPr="00102DBC">
              <w:rPr>
                <w:color w:val="000000"/>
                <w:sz w:val="20"/>
                <w:szCs w:val="20"/>
                <w:lang w:eastAsia="ru-RU"/>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073F367483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073F367484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073F367484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Коммунальное хозяйство</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10 595 000,00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5 060 000,00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"Содержание и развитие коммунальной инфраструктуры"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0730000830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0730000830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0730001440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0730001440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7 561 000,00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1 826 000,00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5 735 000,00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5 735 000,00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Разработка программ, схем в области 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0730062200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0730062220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664 000,00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664 000,00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439 000,00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225 000,00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в области 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0730062250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1 062 000,00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1 062 000,00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1 062 000,00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1 062 000,00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0730062250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07300S0000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11 000,00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07300S0820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07300S0820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07300S0830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07300S0830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мероприятия в области поддержки и развития 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07300S1440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07300S1440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1 400 000,00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осуществление капитального ремонта объекта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1 400 000,00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9900000830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1 400 000,00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1 400 000,00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635 000,00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15 000,00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Разработка программ, схем в области 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620 000,00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620 000,00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188 000,00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мероприятий по реализации проектов инициативного бюджетирования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74 000,00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74 000,00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Благоустройство</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8 940 969,45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9 364 278,80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lastRenderedPageBreak/>
              <w:t xml:space="preserve">      Подпрограмма "Благоустройство и охрана окружающей среды"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349 400,00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отлову и содержанию безнадзорных животных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0740005400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349 400,00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0740005400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349 400,00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349 400,00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Благоустройство территории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0740062310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0740062310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0740062331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0740062331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приобретение тротуарной плитки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0740062334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0740062334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0746360000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0746362331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0746362331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0746400000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дотации для стимулирования развития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0746404230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0746404230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0746408220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0746408220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0746460000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0746462350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0746462350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дотации для стимулирования развития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0746504230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0746504230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проектов инициативного бюджетирования (территориальный отдел "Пушкаревский")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0746508810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0746508810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07465S0000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07465S8810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07465S8810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Пушкаревский")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07465S8811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07465S8811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граждан)(территориальный отдел "Пушкаревский")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07465S8812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07465S8812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A02C7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"Пушкаревский")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07465S8813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07465S8813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07466S0000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"Селычинский")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07466S8810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07466S8810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0746708810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0746708810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07467S0000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07467S8810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07467S8810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07467S8811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07467S8811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("Старозятцинский")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07467S8812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07467S8812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07467S8813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07467S8813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0746862331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0746862331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07468S0000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07468S8810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07468S8810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07468S8811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07468S8811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Чернушинский") (средства граждан)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07468S8812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07468S8812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w:t>
            </w:r>
            <w:r w:rsidRPr="00102DBC">
              <w:rPr>
                <w:color w:val="000000"/>
                <w:sz w:val="20"/>
                <w:szCs w:val="20"/>
                <w:lang w:eastAsia="ru-RU"/>
              </w:rPr>
              <w:lastRenderedPageBreak/>
              <w:t>развития общественной инфраструктуры, основанных на местных инициативах (средства юридических лиц и ИП) (территориальный отдел "Чернушинский")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07468S8813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07468S8813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0746900000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0746908220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0746908220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0746960000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за счет средств самообложения граждан (территориальный отдел "Чуровской")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0746962350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0746962350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0747008220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0747008220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благоустройству за счет средств самообложения граждан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0747062350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0747062350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для стимулирования развития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0747104230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0747104230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0747108220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0747162350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07471S0000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EA1E9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07471S8811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07471S8812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w:t>
            </w:r>
            <w:r w:rsidRPr="00102DBC">
              <w:rPr>
                <w:color w:val="000000"/>
                <w:sz w:val="20"/>
                <w:szCs w:val="20"/>
                <w:lang w:eastAsia="ru-RU"/>
              </w:rPr>
              <w:lastRenderedPageBreak/>
              <w:t>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07471S8813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07471S8813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130F250000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3 525 278,80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130F255550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3 525 278,80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130F255550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3 167 969,45</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3 525 278,80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130F2Д0000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649 600,00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130F2Д5551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649 600,00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130F2Д5551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649 600,00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Формирование современной городской среды на территории МО "Муниципальный округ Якшур-Бодьинский район" (средства граждан)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130F2Д5552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130F2Д5552</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4 840 000,00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4 840 000,00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9900060210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9900060210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Уличное освещение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Озеленение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ритуальнцых услуг и содержание мест захоронения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9900062330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1 250 000,00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1 250 000,00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1 250 000,00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энергетических ресурсов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247</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мероприятия по благоустройству</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1 818 000,00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1 818 000,00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1 818 000,00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1 818 000,00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безвозмездные поступления в бюджеты муниципальных районов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990F250000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Реализация программ формирования современной городской среды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990F255550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990F255550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990F2Д0000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программ формирования современной городской среды дополнительные результаты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990F2Д5551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990F2Д5551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жилищно-коммунального хозяйства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89 200,00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89 200,00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9900006200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85 800,00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89 200,00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9900006200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65 900,00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68 500,00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9900006200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20 700,00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0505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9900006200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ОХРАНА ОКРУЖАЮЩЕЙ СРЕДЫ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0600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охраны окружающей среды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0740060000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охране окружающей среды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0740062400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0605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0740062400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ОБРАЗОВАНИЕ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0700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427 526 470,00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440 724 470,00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Дошкольное образование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67 301 900,00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69 710 700,00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51 353 400,00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0110005470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51 353 400,00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0110005470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48 998 700,00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51 353 400,00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18 302 200,00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18 356 300,00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1 523 500,00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1 523 500,00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1 523 500,00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1 523 500,00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0110061100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16 778 700,00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16 832 800,00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0110061100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16 778 700,00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16 832 800,00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011P220000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 дошкольного образования,сверх установленного уровня софинансирования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011P222320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011P222320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011P260000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011P260140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011P260140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Общее образование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305 247 870,00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315 836 170,00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общего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217 378 000,00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подготовку к отопительному сезону и новому учебному году</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0120004310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217 378 000,00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0120004310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208 684 800,00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217 378 000,00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0120006960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0120006960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0120020000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3E0C68">
        <w:trPr>
          <w:trHeight w:val="177"/>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w:t>
            </w:r>
            <w:r w:rsidRPr="00102DBC">
              <w:rPr>
                <w:color w:val="000000"/>
                <w:sz w:val="20"/>
                <w:szCs w:val="20"/>
                <w:lang w:eastAsia="ru-RU"/>
              </w:rPr>
              <w:lastRenderedPageBreak/>
              <w:t>софинансирования)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0120023040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0120023040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16 887 900,00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0120053030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16 887 900,00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0120053030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16 247 400,00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16 887 900,00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62 878 800,00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62 572 200,00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1 155 500,00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1 155 500,00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1 155 500,00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1 155 500,00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0120061040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0120061040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0120061060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2 644 000,00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2 644 000,00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0120061060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2 644 000,00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2 644 000,00</w:t>
            </w:r>
          </w:p>
        </w:tc>
      </w:tr>
      <w:tr w:rsidR="00102DBC" w:rsidRPr="00102DBC" w:rsidTr="00DD65E0">
        <w:trPr>
          <w:trHeight w:val="507"/>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0120061200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58 970 300,00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58 667 200,00</w:t>
            </w:r>
          </w:p>
        </w:tc>
      </w:tr>
      <w:tr w:rsidR="00102DBC" w:rsidRPr="00102DBC" w:rsidTr="00DD65E0">
        <w:trPr>
          <w:trHeight w:val="102"/>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0120061200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58 970 300,00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58 667 200,00</w:t>
            </w:r>
          </w:p>
        </w:tc>
      </w:tr>
      <w:tr w:rsidR="00102DBC" w:rsidRPr="00102DBC" w:rsidTr="00DD65E0">
        <w:trPr>
          <w:trHeight w:val="127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0120061290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59 500,00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0120061290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59 500,00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01200L0000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01200L3040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01200L3040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01200R0000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12 904 200,00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w:t>
            </w:r>
            <w:r w:rsidRPr="00102DBC">
              <w:rPr>
                <w:color w:val="000000"/>
                <w:sz w:val="20"/>
                <w:szCs w:val="20"/>
                <w:lang w:eastAsia="ru-RU"/>
              </w:rPr>
              <w:lastRenderedPageBreak/>
              <w:t>образовательных организациях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01200R3040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12 904 200,00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01200R3040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13 143 300,00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12 904 200,00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7 000,00</w:t>
            </w:r>
          </w:p>
        </w:tc>
      </w:tr>
      <w:tr w:rsidR="00102DBC" w:rsidRPr="00102DBC" w:rsidTr="003E0C68">
        <w:trPr>
          <w:trHeight w:val="136"/>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01200S3040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7 000,00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01200S3040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7 000,00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01200S6960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01200S6960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012E120000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1 834 100,00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012E121690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1 834 100,00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012E121690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1 297 100,00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1 834 100,00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012E160000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2 400 000,00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012E160900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2 400 000,00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012E160900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1 200 000,00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2 400 000,00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012E250000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907 500,00</w:t>
            </w:r>
          </w:p>
        </w:tc>
      </w:tr>
      <w:tr w:rsidR="00102DBC" w:rsidRPr="00102DBC" w:rsidTr="003E0C68">
        <w:trPr>
          <w:trHeight w:val="124"/>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012E250970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907 500,00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012E250970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844 200,00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907 500,00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реализации муниципальной программы"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938 270,00</w:t>
            </w:r>
          </w:p>
        </w:tc>
      </w:tr>
      <w:tr w:rsidR="00102DBC" w:rsidRPr="00102DBC" w:rsidTr="003E0C68">
        <w:trPr>
          <w:trHeight w:val="124"/>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0150009090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938 270,00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0150009090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938 270,00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938 270,00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оргагнами власти другого уровня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9900000310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по проведению капитального ремонта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9900060150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9900060150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9900062330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9900062330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99000S9550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99000S9550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Дополнительное образование детей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46 001 100,00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46 202 000,00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"Дополнительное образование и воспитание детей"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0130004224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0130004224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0130060000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45 841 100,00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46 042 000,00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0130060900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1 123 000,00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1 123 000,00</w:t>
            </w:r>
          </w:p>
        </w:tc>
      </w:tr>
      <w:tr w:rsidR="00102DBC" w:rsidRPr="00102DBC" w:rsidTr="003E0C68">
        <w:trPr>
          <w:trHeight w:val="18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0130060900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1 123 000,00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1 123 000,00</w:t>
            </w:r>
          </w:p>
        </w:tc>
      </w:tr>
      <w:tr w:rsidR="00102DBC" w:rsidRPr="00102DBC" w:rsidTr="00DD65E0">
        <w:trPr>
          <w:trHeight w:val="136"/>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0130061300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13 989 000,00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13 989 000,00</w:t>
            </w:r>
          </w:p>
        </w:tc>
      </w:tr>
      <w:tr w:rsidR="00102DBC" w:rsidRPr="00102DBC" w:rsidTr="003E0C68">
        <w:trPr>
          <w:trHeight w:val="73"/>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0130061300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13 989 000,00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13 989 000,00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дополнительных образовательных программ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0130061310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28 629 100,00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28 830 000,00</w:t>
            </w:r>
          </w:p>
        </w:tc>
      </w:tr>
      <w:tr w:rsidR="00102DBC" w:rsidRPr="00102DBC" w:rsidTr="003E0C68">
        <w:trPr>
          <w:trHeight w:val="18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0130061310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28 629 100,00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28 830 000,00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0130061320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2 100 000,00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0130061320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безвозмездные поступления в бюджеты муниципальных районов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160 000,00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99000S9550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160 000,00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99000S9550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160 000,00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Профессиональная подготовка, переподготовка и повышение квалификации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реализации муниципальной программы"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межбюджетные трансферты, передаваемые бюджетам муниципальных районов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0150001820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0705</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0150001820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Молодежная политика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3 540 600,00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3 540 600,00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"Реализация молодёжной политики"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3 083 600,00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0140005230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3 083 600,00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3 083 600,00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0140005230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0140005230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2 145 100,00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2 145 100,00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0140005230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938 500,00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938 500,00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409 852,00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409 852,00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молодежной политики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0140061410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234 000,00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0140061410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234 000,00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отдыха, оздоровления и занятости детей, подростков и молодёжи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0140061420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175 852,00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175 852,00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0140061420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0140061420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135 852,00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135 852,00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0140061420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40 000,00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0140061420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01400S0000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47 148,00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47 148,00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Расходы на организацию отдыха, оздоровления и занятости детей, подростков и молодежи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01400S5230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47 148,00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47 148,00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01400S5230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01400S5230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01400S5230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21 668,00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21 668,00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01400S5230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14 480,00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14 480,00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01400S5231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01400S5231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0707</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01400S5231</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5 435 000,00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5 435 000,00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реализации муниципальной программы"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межбюджетные трансферты, передаваемые бюджетам муниципальных районов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0150004960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0150004960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5 435 000,00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5 435 000,00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Центральный аппарат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3 797 000,00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3 797 000,00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2 901 000,00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2 901 000,00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876 000,00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876 000,00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Обеспечение деятельности централизованных бухгалтерий и прочих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1 044 000,00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Фонд оплаты труда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25 000,00</w:t>
            </w:r>
          </w:p>
        </w:tc>
      </w:tr>
      <w:tr w:rsidR="00102DBC" w:rsidRPr="00102DBC" w:rsidTr="003E0C68">
        <w:trPr>
          <w:trHeight w:val="104"/>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сфере информационно-коммуникационных технологий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579 616,00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579 616,00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425 384,00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425 384,00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налога на имущество организаций и земельного налога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прочих налогов, сборов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Уплата иных платежей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0150060120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853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0150061010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274 000,00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0150061010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274 000,00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0150061020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192 000,00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0150061020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192 000,00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0150061030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128 000,00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0150061030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128 000,00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0709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КУЛЬТУРА, КИНЕМАТОГРАФИЯ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0800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69 944 300,00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67 812 000,00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Культура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69 923 300,00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67 791 000,00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Муниципальная программа "Развитие культуры"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Капитальные вложения в объекты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0300004224</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65 891 000,00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67 791 000,00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Содержание подведомственных учреждений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2 406 000,00</w:t>
            </w:r>
          </w:p>
        </w:tc>
      </w:tr>
      <w:tr w:rsidR="00102DBC" w:rsidRPr="00102DBC" w:rsidTr="003E0C68">
        <w:trPr>
          <w:trHeight w:val="289"/>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1 567 000,00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2 406 000,00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0300060900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оказание муниципальных услуг (работ) в области культуры и искусства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0300061600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64 304 000,00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65 365 000,00</w:t>
            </w:r>
          </w:p>
        </w:tc>
      </w:tr>
      <w:tr w:rsidR="00102DBC" w:rsidRPr="00102DBC" w:rsidTr="003E0C68">
        <w:trPr>
          <w:trHeight w:val="304"/>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0300061600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64 304 000,00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65 365 000,00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0300061660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0300061660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0300061660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03000L0000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03000L4670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03000L4670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Софинансирование капитальные вложения в объекты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03000S0820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03000S0820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030A150000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поддержку отрасли культуры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030A155190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030A155190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4 032 300,00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03103R0000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03103R5190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03103R5190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9900009550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9900009550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Прочие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9900060990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9900060990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молодежного инициативного бюджетирования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99000S9550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99000S9550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культуры, кинематографии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21 000,00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03000L0000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21 000,00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03000L4670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21 000,00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0804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03000L4670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ЗДРАВООХРАНЕНИЕ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0900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122 000,00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122 000,00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здравоохранения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122 000,00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4 000,00</w:t>
            </w:r>
          </w:p>
        </w:tc>
      </w:tr>
      <w:tr w:rsidR="00102DBC" w:rsidRPr="00102DBC" w:rsidTr="00DD65E0">
        <w:trPr>
          <w:trHeight w:val="709"/>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Создание условий для оказания медицинской помощи населению, профилактика заболеванийи формирование здорового образа жизни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0220061510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0220061510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0230060000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108 000,00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0230061520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108 000,00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0230061520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8 000,00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0230061520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1200460000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1200462900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1200462900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1200560000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DD65E0">
        <w:trPr>
          <w:trHeight w:val="413"/>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Расходы на реализацию мероприятий муниципальной программы "Укрепление общественного здоровья в </w:t>
            </w:r>
            <w:r w:rsidRPr="00102DBC">
              <w:rPr>
                <w:color w:val="000000"/>
                <w:sz w:val="20"/>
                <w:szCs w:val="20"/>
                <w:lang w:eastAsia="ru-RU"/>
              </w:rPr>
              <w:lastRenderedPageBreak/>
              <w:t>муниципальном образовании "Якшур-Бодьинский район"</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1200562900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0909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1200562900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СОЦИАЛЬНАЯ ПОЛИТИКА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1000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16 796 900,00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16 839 100,00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Пенсионное обеспечение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1 598 000,00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1 598 000,00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0150060000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30 900,00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0150061710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30 900,00</w:t>
            </w:r>
          </w:p>
        </w:tc>
      </w:tr>
      <w:tr w:rsidR="00102DBC" w:rsidRPr="00102DBC" w:rsidTr="003E0C68">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0150061710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30 900,00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30 900,00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0910060000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1 505 300,00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0910061710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1 505 300,00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0910061710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1 505 300,00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1 505 300,00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61 800,00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Доплаты к пенсиям муниципальных служащих</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1110061710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61 800,00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пенсии, социальные доплаты к пенсиям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1110061710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61 800,00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61 800,00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Социальное обеспечение населения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1 128 400,00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1 172 600,00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0430060000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18 700,00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Предоставление социальных выплат молодым семьям на приобретение (строительство) жилья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0430067260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18 700,00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гражданам на приобретение жилья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0430067260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18 700,00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04300L0000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6 300,00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мероприятий подпрограммы "Обеспечение жильём молодых семей" федеральной целевой программы "Жилище"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04300L0200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6 300,00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гражданам на приобретение жилья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04300L0200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6 300,00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"Предоставления субсидий и льгот по оплате жилищно-коммунальных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0440000000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1 147 600,00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0440006800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1 147 600,00</w:t>
            </w:r>
          </w:p>
        </w:tc>
      </w:tr>
      <w:tr w:rsidR="00102DBC" w:rsidRPr="00102DBC" w:rsidTr="00DD65E0">
        <w:trPr>
          <w:trHeight w:val="449"/>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0440006800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811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1 103 400,00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1 147 600,00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Резервный фонд</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9900060080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1003</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9900060080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Охрана семьи и детства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13 652 500,00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13 650 500,00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1 048 700,00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1 046 700,00</w:t>
            </w:r>
          </w:p>
        </w:tc>
      </w:tr>
      <w:tr w:rsidR="00102DBC" w:rsidRPr="00102DBC" w:rsidTr="00B92E7D">
        <w:trPr>
          <w:trHeight w:val="122"/>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0110004240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924 300,00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922 300,00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0110004240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924 300,00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922 300,00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w:t>
            </w:r>
            <w:r w:rsidRPr="00102DBC">
              <w:rPr>
                <w:color w:val="000000"/>
                <w:sz w:val="20"/>
                <w:szCs w:val="20"/>
                <w:lang w:eastAsia="ru-RU"/>
              </w:rPr>
              <w:lastRenderedPageBreak/>
              <w:t>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lastRenderedPageBreak/>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0110004480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96 300,00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0110004480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96 300,00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96 300,00</w:t>
            </w:r>
          </w:p>
        </w:tc>
      </w:tr>
      <w:tr w:rsidR="00102DBC" w:rsidRPr="00102DBC" w:rsidTr="00B92E7D">
        <w:trPr>
          <w:trHeight w:val="136"/>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0110007120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28 100,00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0110007120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28 100,00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28 100,00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01100S0000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3 000,00</w:t>
            </w:r>
          </w:p>
        </w:tc>
      </w:tr>
      <w:tr w:rsidR="00102DBC" w:rsidRPr="00102DBC" w:rsidTr="00DD65E0">
        <w:trPr>
          <w:trHeight w:val="1827"/>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01100S7120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01100S7120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"Развитие общего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5 747 000,00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5 747 000,00</w:t>
            </w:r>
          </w:p>
        </w:tc>
      </w:tr>
      <w:tr w:rsidR="00102DBC" w:rsidRPr="00102DBC" w:rsidTr="00B92E7D">
        <w:trPr>
          <w:trHeight w:val="527"/>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0120004480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10 000,00</w:t>
            </w:r>
          </w:p>
        </w:tc>
      </w:tr>
      <w:tr w:rsidR="00102DBC" w:rsidRPr="00102DBC" w:rsidTr="00DD65E0">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0120004480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10 000,00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0120006960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5 727 400,00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5 727 400,00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0120006960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5 727 400,00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5 727 400,00</w:t>
            </w:r>
          </w:p>
        </w:tc>
      </w:tr>
      <w:tr w:rsidR="00102DBC" w:rsidRPr="00102DBC" w:rsidTr="00B92E7D">
        <w:trPr>
          <w:trHeight w:val="131"/>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0120007120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9 600,00</w:t>
            </w:r>
          </w:p>
        </w:tc>
      </w:tr>
      <w:tr w:rsidR="00102DBC" w:rsidRPr="00102DBC" w:rsidTr="00DD65E0">
        <w:trPr>
          <w:trHeight w:val="124"/>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0120007120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9 600,00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9 600,00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01200S0000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46 000,00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01200S6960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46 000,00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01200S6960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46 000,00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"Социальная поддержка семьи и детей"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39 000,00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0410005660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39 000,00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0410005660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39 000,00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39 000,00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Федеральный проект "Финансовая поддержка семей при рождении детей".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041P100000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6 768 800,00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Предоставление мер социальной поддержки многодетным семьям</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041P104343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6 768 800,00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1004</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041P104343</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6 768 800,00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6 768 800,00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Другие вопросы в области социальной политики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418 000,00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53 000,00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социальной политики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0410061700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53 000,00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53 000,00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0410061700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321</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35 000,00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0410061700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18 000,00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0420060000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360 000,00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Мероприятия в области социальной политики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0420061700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360 000,00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360 000,00</w:t>
            </w:r>
          </w:p>
        </w:tc>
      </w:tr>
      <w:tr w:rsidR="00102DBC" w:rsidRPr="00102DBC" w:rsidTr="00B92E7D">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0420061700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123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144 000,00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144 000,00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0420061700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216 000,00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216 000,00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0450060000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0450061770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1006</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0450061770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ФИЗИЧЕСКАЯ КУЛЬТУРА И СПОРТ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1100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702 000,00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702 000,00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Физическая культура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"Создание условий для развития физической культуры и спорта"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0210000820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Строительство объектов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0210060140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за счет безвозмездных поступлений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721B7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02100S0820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02100S0820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414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Массовый спорт</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702 000,00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702 000,00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0210050000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102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Межбюджетный трансфер на поощрение за результаты проведенного по выполнению Всероссийского физкультурно-спортивного комплекса "Готов к труду и обороне"</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0210051270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0210051270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532 000,00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развития физической культуры и спорта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0210061500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532 000,00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0210061500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243</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0210061500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32 000,00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32 000,00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автономным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0210061500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622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500 000,00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Расходы за счет безвозмездных поступлений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721B79">
        <w:trPr>
          <w:trHeight w:val="7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Субсидии бюджетным учреждениям на иные цели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0210063300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612</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02165S0000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721B79">
        <w:trPr>
          <w:trHeight w:val="223"/>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"Пушкаревский")</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02165S8810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02165S8810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9900060000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170 000,00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Создание условий для развития физической культуры и спорта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9900061500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170 000,00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Прочая закупка товаров, работ и услуг</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1102</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9900061500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244</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170 000,00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170 000,00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ОБСЛУЖИВАНИЕ ГОСУДАРСТВЕННОГО (МУНИЦИПАЛЬНОГО) ДОЛГА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1300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5 961 000,00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Обслуживание государственного (муниципального) внутреннего долга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5 961 000,00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Подпрограмма "Управление муниципальными финансами"</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0,00</w:t>
            </w:r>
          </w:p>
        </w:tc>
      </w:tr>
      <w:tr w:rsidR="00102DBC" w:rsidRPr="00102DBC" w:rsidTr="00DD65E0">
        <w:trPr>
          <w:trHeight w:val="765"/>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Дотация бюджетам муниципальных районов на поддержку мер по сбалансированности бюджетов</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1110004220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Обслуживание муниципального долга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1110004220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730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5 961 000,00</w:t>
            </w:r>
          </w:p>
        </w:tc>
      </w:tr>
      <w:tr w:rsidR="00102DBC" w:rsidRPr="00102DBC" w:rsidTr="00DD65E0">
        <w:trPr>
          <w:trHeight w:val="51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lastRenderedPageBreak/>
              <w:t xml:space="preserve">        Процентные платежи по муниципальному долгу</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1110060070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5 961 000,00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Обслуживание муниципального долга</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1301</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1110060070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730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5 961 000,00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5 961 000,00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 xml:space="preserve">  Условно  утверждённые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9900</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19 481 200,00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0"/>
              <w:rPr>
                <w:color w:val="000000"/>
                <w:sz w:val="20"/>
                <w:szCs w:val="20"/>
                <w:lang w:eastAsia="ru-RU"/>
              </w:rPr>
            </w:pPr>
            <w:r w:rsidRPr="00102DBC">
              <w:rPr>
                <w:color w:val="000000"/>
                <w:sz w:val="20"/>
                <w:szCs w:val="20"/>
                <w:lang w:eastAsia="ru-RU"/>
              </w:rPr>
              <w:t xml:space="preserve">    Условно  утверждённые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0000000000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0"/>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0"/>
              <w:rPr>
                <w:color w:val="000000"/>
                <w:sz w:val="20"/>
                <w:szCs w:val="20"/>
                <w:lang w:eastAsia="ru-RU"/>
              </w:rPr>
            </w:pPr>
            <w:r w:rsidRPr="00102DBC">
              <w:rPr>
                <w:color w:val="000000"/>
                <w:sz w:val="20"/>
                <w:szCs w:val="20"/>
                <w:lang w:eastAsia="ru-RU"/>
              </w:rPr>
              <w:t>19 481 200,00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1"/>
              <w:rPr>
                <w:color w:val="000000"/>
                <w:sz w:val="20"/>
                <w:szCs w:val="20"/>
                <w:lang w:eastAsia="ru-RU"/>
              </w:rPr>
            </w:pPr>
            <w:r w:rsidRPr="00102DBC">
              <w:rPr>
                <w:color w:val="000000"/>
                <w:sz w:val="20"/>
                <w:szCs w:val="20"/>
                <w:lang w:eastAsia="ru-RU"/>
              </w:rPr>
              <w:t xml:space="preserve">      </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1110060000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1"/>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1"/>
              <w:rPr>
                <w:color w:val="000000"/>
                <w:sz w:val="20"/>
                <w:szCs w:val="20"/>
                <w:lang w:eastAsia="ru-RU"/>
              </w:rPr>
            </w:pPr>
            <w:r w:rsidRPr="00102DBC">
              <w:rPr>
                <w:color w:val="000000"/>
                <w:sz w:val="20"/>
                <w:szCs w:val="20"/>
                <w:lang w:eastAsia="ru-RU"/>
              </w:rPr>
              <w:t>19 481 200,00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2"/>
              <w:rPr>
                <w:color w:val="000000"/>
                <w:sz w:val="20"/>
                <w:szCs w:val="20"/>
                <w:lang w:eastAsia="ru-RU"/>
              </w:rPr>
            </w:pPr>
            <w:r w:rsidRPr="00102DBC">
              <w:rPr>
                <w:color w:val="000000"/>
                <w:sz w:val="20"/>
                <w:szCs w:val="20"/>
                <w:lang w:eastAsia="ru-RU"/>
              </w:rPr>
              <w:t xml:space="preserve">        Условно-утвержденные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1110063500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2"/>
              <w:rPr>
                <w:color w:val="000000"/>
                <w:sz w:val="20"/>
                <w:szCs w:val="20"/>
                <w:lang w:eastAsia="ru-RU"/>
              </w:rPr>
            </w:pPr>
            <w:r w:rsidRPr="00102DBC">
              <w:rPr>
                <w:color w:val="000000"/>
                <w:sz w:val="20"/>
                <w:szCs w:val="20"/>
                <w:lang w:eastAsia="ru-RU"/>
              </w:rPr>
              <w:t>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2"/>
              <w:rPr>
                <w:color w:val="000000"/>
                <w:sz w:val="20"/>
                <w:szCs w:val="20"/>
                <w:lang w:eastAsia="ru-RU"/>
              </w:rPr>
            </w:pPr>
            <w:r w:rsidRPr="00102DBC">
              <w:rPr>
                <w:color w:val="000000"/>
                <w:sz w:val="20"/>
                <w:szCs w:val="20"/>
                <w:lang w:eastAsia="ru-RU"/>
              </w:rPr>
              <w:t>19 481 200,00</w:t>
            </w:r>
          </w:p>
        </w:tc>
      </w:tr>
      <w:tr w:rsidR="00102DBC" w:rsidRPr="00102DBC" w:rsidTr="00DD65E0">
        <w:trPr>
          <w:trHeight w:val="300"/>
        </w:trPr>
        <w:tc>
          <w:tcPr>
            <w:tcW w:w="5103" w:type="dxa"/>
            <w:tcBorders>
              <w:top w:val="nil"/>
              <w:left w:val="single" w:sz="4" w:space="0" w:color="000000"/>
              <w:bottom w:val="single" w:sz="4" w:space="0" w:color="000000"/>
              <w:right w:val="single" w:sz="4" w:space="0" w:color="000000"/>
            </w:tcBorders>
            <w:shd w:val="clear" w:color="auto" w:fill="auto"/>
            <w:hideMark/>
          </w:tcPr>
          <w:p w:rsidR="00102DBC" w:rsidRPr="00102DBC" w:rsidRDefault="00102DBC" w:rsidP="00102DBC">
            <w:pPr>
              <w:suppressAutoHyphens w:val="0"/>
              <w:autoSpaceDE/>
              <w:outlineLvl w:val="3"/>
              <w:rPr>
                <w:color w:val="000000"/>
                <w:sz w:val="20"/>
                <w:szCs w:val="20"/>
                <w:lang w:eastAsia="ru-RU"/>
              </w:rPr>
            </w:pPr>
            <w:r w:rsidRPr="00102DBC">
              <w:rPr>
                <w:color w:val="000000"/>
                <w:sz w:val="20"/>
                <w:szCs w:val="20"/>
                <w:lang w:eastAsia="ru-RU"/>
              </w:rPr>
              <w:t xml:space="preserve">          Условно утвержденные расходы</w:t>
            </w:r>
          </w:p>
        </w:tc>
        <w:tc>
          <w:tcPr>
            <w:tcW w:w="81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9999</w:t>
            </w:r>
          </w:p>
        </w:tc>
        <w:tc>
          <w:tcPr>
            <w:tcW w:w="1264"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1110063500</w:t>
            </w:r>
          </w:p>
        </w:tc>
        <w:tc>
          <w:tcPr>
            <w:tcW w:w="72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center"/>
              <w:outlineLvl w:val="3"/>
              <w:rPr>
                <w:color w:val="000000"/>
                <w:sz w:val="20"/>
                <w:szCs w:val="20"/>
                <w:lang w:eastAsia="ru-RU"/>
              </w:rPr>
            </w:pPr>
            <w:r w:rsidRPr="00102DBC">
              <w:rPr>
                <w:color w:val="000000"/>
                <w:sz w:val="20"/>
                <w:szCs w:val="20"/>
                <w:lang w:eastAsia="ru-RU"/>
              </w:rPr>
              <w:t>999</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9 488 000,00</w:t>
            </w:r>
          </w:p>
        </w:tc>
        <w:tc>
          <w:tcPr>
            <w:tcW w:w="1280" w:type="dxa"/>
            <w:tcBorders>
              <w:top w:val="nil"/>
              <w:left w:val="nil"/>
              <w:bottom w:val="single" w:sz="4" w:space="0" w:color="000000"/>
              <w:right w:val="single" w:sz="4" w:space="0" w:color="000000"/>
            </w:tcBorders>
            <w:shd w:val="clear" w:color="auto" w:fill="auto"/>
            <w:noWrap/>
            <w:hideMark/>
          </w:tcPr>
          <w:p w:rsidR="00102DBC" w:rsidRPr="00102DBC" w:rsidRDefault="00102DBC" w:rsidP="00102DBC">
            <w:pPr>
              <w:suppressAutoHyphens w:val="0"/>
              <w:autoSpaceDE/>
              <w:jc w:val="right"/>
              <w:outlineLvl w:val="3"/>
              <w:rPr>
                <w:color w:val="000000"/>
                <w:sz w:val="20"/>
                <w:szCs w:val="20"/>
                <w:lang w:eastAsia="ru-RU"/>
              </w:rPr>
            </w:pPr>
            <w:r w:rsidRPr="00102DBC">
              <w:rPr>
                <w:color w:val="000000"/>
                <w:sz w:val="20"/>
                <w:szCs w:val="20"/>
                <w:lang w:eastAsia="ru-RU"/>
              </w:rPr>
              <w:t>19 481 200,00</w:t>
            </w:r>
          </w:p>
        </w:tc>
      </w:tr>
      <w:tr w:rsidR="00102DBC" w:rsidRPr="00102DBC" w:rsidTr="00DD65E0">
        <w:trPr>
          <w:trHeight w:val="255"/>
        </w:trPr>
        <w:tc>
          <w:tcPr>
            <w:tcW w:w="7901" w:type="dxa"/>
            <w:gridSpan w:val="4"/>
            <w:tcBorders>
              <w:top w:val="single" w:sz="4" w:space="0" w:color="000000"/>
              <w:left w:val="nil"/>
              <w:bottom w:val="nil"/>
              <w:right w:val="nil"/>
            </w:tcBorders>
            <w:shd w:val="clear" w:color="auto" w:fill="auto"/>
            <w:noWrap/>
            <w:vAlign w:val="bottom"/>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 xml:space="preserve">Всего расходов:   </w:t>
            </w:r>
          </w:p>
        </w:tc>
        <w:tc>
          <w:tcPr>
            <w:tcW w:w="1280" w:type="dxa"/>
            <w:tcBorders>
              <w:top w:val="nil"/>
              <w:left w:val="nil"/>
              <w:bottom w:val="nil"/>
              <w:right w:val="nil"/>
            </w:tcBorders>
            <w:shd w:val="clear" w:color="auto" w:fill="auto"/>
            <w:noWrap/>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779 912 839,45</w:t>
            </w:r>
          </w:p>
        </w:tc>
        <w:tc>
          <w:tcPr>
            <w:tcW w:w="1280" w:type="dxa"/>
            <w:tcBorders>
              <w:top w:val="nil"/>
              <w:left w:val="nil"/>
              <w:bottom w:val="nil"/>
              <w:right w:val="nil"/>
            </w:tcBorders>
            <w:shd w:val="clear" w:color="auto" w:fill="auto"/>
            <w:noWrap/>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752 560 548,80</w:t>
            </w:r>
          </w:p>
        </w:tc>
      </w:tr>
    </w:tbl>
    <w:p w:rsidR="00102DBC" w:rsidRDefault="00102DBC" w:rsidP="00061F6E">
      <w:pPr>
        <w:tabs>
          <w:tab w:val="left" w:pos="2010"/>
        </w:tabs>
        <w:autoSpaceDE/>
        <w:rPr>
          <w:lang w:eastAsia="ru-RU"/>
        </w:rPr>
      </w:pPr>
    </w:p>
    <w:p w:rsidR="00102DBC" w:rsidRDefault="00102DBC" w:rsidP="00061F6E">
      <w:pPr>
        <w:tabs>
          <w:tab w:val="left" w:pos="2010"/>
        </w:tabs>
        <w:autoSpaceDE/>
        <w:rPr>
          <w:lang w:eastAsia="ru-RU"/>
        </w:rPr>
      </w:pPr>
    </w:p>
    <w:tbl>
      <w:tblPr>
        <w:tblW w:w="9977" w:type="dxa"/>
        <w:tblInd w:w="108" w:type="dxa"/>
        <w:tblLook w:val="04A0" w:firstRow="1" w:lastRow="0" w:firstColumn="1" w:lastColumn="0" w:noHBand="0" w:noVBand="1"/>
      </w:tblPr>
      <w:tblGrid>
        <w:gridCol w:w="740"/>
        <w:gridCol w:w="7340"/>
        <w:gridCol w:w="1897"/>
      </w:tblGrid>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9237" w:type="dxa"/>
            <w:gridSpan w:val="2"/>
            <w:vMerge w:val="restart"/>
            <w:tcBorders>
              <w:top w:val="nil"/>
              <w:left w:val="nil"/>
              <w:right w:val="nil"/>
            </w:tcBorders>
            <w:shd w:val="clear" w:color="auto" w:fill="auto"/>
            <w:vAlign w:val="bottom"/>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13</w:t>
            </w:r>
          </w:p>
          <w:p w:rsidR="00102DBC" w:rsidRPr="00102DBC" w:rsidRDefault="00102DBC" w:rsidP="00102DBC">
            <w:pPr>
              <w:suppressAutoHyphens w:val="0"/>
              <w:autoSpaceDE/>
              <w:jc w:val="right"/>
              <w:rPr>
                <w:sz w:val="20"/>
                <w:szCs w:val="20"/>
                <w:lang w:eastAsia="ru-RU"/>
              </w:rPr>
            </w:pPr>
            <w:r w:rsidRPr="00102DBC">
              <w:rPr>
                <w:sz w:val="20"/>
                <w:szCs w:val="20"/>
                <w:lang w:eastAsia="ru-RU"/>
              </w:rPr>
              <w:t xml:space="preserve">к решению Совета депутатов </w:t>
            </w:r>
          </w:p>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w:t>
            </w:r>
          </w:p>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Муниципальный округ  Якшур-Бодьинский</w:t>
            </w:r>
          </w:p>
          <w:p w:rsidR="00102DBC" w:rsidRPr="00102DBC" w:rsidRDefault="00102DBC" w:rsidP="00102DBC">
            <w:pPr>
              <w:suppressAutoHyphens w:val="0"/>
              <w:autoSpaceDE/>
              <w:jc w:val="right"/>
              <w:rPr>
                <w:sz w:val="20"/>
                <w:szCs w:val="20"/>
                <w:lang w:eastAsia="ru-RU"/>
              </w:rPr>
            </w:pPr>
            <w:r w:rsidRPr="00102DBC">
              <w:rPr>
                <w:sz w:val="20"/>
                <w:szCs w:val="20"/>
                <w:lang w:eastAsia="ru-RU"/>
              </w:rPr>
              <w:t xml:space="preserve">район Удмуртской Республики" </w:t>
            </w:r>
          </w:p>
          <w:p w:rsidR="00102DBC" w:rsidRPr="00102DBC" w:rsidRDefault="00102DBC" w:rsidP="00102DBC">
            <w:pPr>
              <w:suppressAutoHyphens w:val="0"/>
              <w:autoSpaceDE/>
              <w:jc w:val="right"/>
              <w:rPr>
                <w:sz w:val="20"/>
                <w:szCs w:val="20"/>
                <w:lang w:eastAsia="ru-RU"/>
              </w:rPr>
            </w:pPr>
            <w:r w:rsidRPr="00102DBC">
              <w:rPr>
                <w:sz w:val="20"/>
                <w:szCs w:val="20"/>
                <w:lang w:eastAsia="ru-RU"/>
              </w:rPr>
              <w:t>от "28" октября  2022 года  № 1/305</w:t>
            </w:r>
          </w:p>
          <w:p w:rsidR="00102DBC" w:rsidRPr="00102DBC" w:rsidRDefault="00102DBC" w:rsidP="00102DBC">
            <w:pPr>
              <w:suppressAutoHyphens w:val="0"/>
              <w:autoSpaceDE/>
              <w:jc w:val="right"/>
              <w:rPr>
                <w:sz w:val="20"/>
                <w:szCs w:val="20"/>
                <w:lang w:eastAsia="ru-RU"/>
              </w:rPr>
            </w:pPr>
            <w:r w:rsidRPr="00102DBC">
              <w:rPr>
                <w:sz w:val="20"/>
                <w:szCs w:val="20"/>
                <w:lang w:eastAsia="ru-RU"/>
              </w:rPr>
              <w:t>"Приложение № 15</w:t>
            </w:r>
          </w:p>
          <w:p w:rsidR="00102DBC" w:rsidRPr="00102DBC" w:rsidRDefault="00102DBC" w:rsidP="00102DBC">
            <w:pPr>
              <w:suppressAutoHyphens w:val="0"/>
              <w:autoSpaceDE/>
              <w:jc w:val="right"/>
              <w:rPr>
                <w:sz w:val="20"/>
                <w:szCs w:val="20"/>
                <w:lang w:eastAsia="ru-RU"/>
              </w:rPr>
            </w:pPr>
            <w:r w:rsidRPr="00102DBC">
              <w:rPr>
                <w:sz w:val="20"/>
                <w:szCs w:val="20"/>
                <w:lang w:eastAsia="ru-RU"/>
              </w:rPr>
              <w:t xml:space="preserve">к решению Совета депутатов </w:t>
            </w:r>
          </w:p>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муниципального образования</w:t>
            </w:r>
          </w:p>
          <w:p w:rsidR="00102DBC" w:rsidRPr="00102DBC" w:rsidRDefault="00102DBC" w:rsidP="00102DBC">
            <w:pPr>
              <w:suppressAutoHyphens w:val="0"/>
              <w:autoSpaceDE/>
              <w:jc w:val="right"/>
              <w:rPr>
                <w:sz w:val="20"/>
                <w:szCs w:val="20"/>
                <w:lang w:eastAsia="ru-RU"/>
              </w:rPr>
            </w:pPr>
            <w:r w:rsidRPr="00102DBC">
              <w:rPr>
                <w:sz w:val="20"/>
                <w:szCs w:val="20"/>
                <w:lang w:eastAsia="ru-RU"/>
              </w:rPr>
              <w:t>"Муниципальный округ  Якшур-Бодьинский</w:t>
            </w:r>
          </w:p>
          <w:p w:rsidR="00102DBC" w:rsidRPr="00102DBC" w:rsidRDefault="00102DBC" w:rsidP="00102DBC">
            <w:pPr>
              <w:suppressAutoHyphens w:val="0"/>
              <w:autoSpaceDE/>
              <w:jc w:val="right"/>
              <w:rPr>
                <w:sz w:val="20"/>
                <w:szCs w:val="20"/>
                <w:lang w:eastAsia="ru-RU"/>
              </w:rPr>
            </w:pPr>
            <w:r w:rsidRPr="00102DBC">
              <w:rPr>
                <w:sz w:val="20"/>
                <w:szCs w:val="20"/>
                <w:lang w:eastAsia="ru-RU"/>
              </w:rPr>
              <w:t xml:space="preserve">район Удмуртской Республики" </w:t>
            </w:r>
          </w:p>
          <w:p w:rsidR="00102DBC" w:rsidRPr="00102DBC" w:rsidRDefault="00102DBC" w:rsidP="00102DBC">
            <w:pPr>
              <w:jc w:val="right"/>
              <w:rPr>
                <w:sz w:val="20"/>
                <w:szCs w:val="20"/>
                <w:lang w:eastAsia="ru-RU"/>
              </w:rPr>
            </w:pPr>
            <w:r w:rsidRPr="00102DBC">
              <w:rPr>
                <w:sz w:val="20"/>
                <w:szCs w:val="20"/>
                <w:lang w:eastAsia="ru-RU"/>
              </w:rPr>
              <w:t>от "09" декабря  2021 года  № 5/109"</w:t>
            </w: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vAlign w:val="bottom"/>
            <w:hideMark/>
          </w:tcPr>
          <w:p w:rsidR="00102DBC" w:rsidRPr="00102DBC" w:rsidRDefault="00102DBC" w:rsidP="00102DBC">
            <w:pPr>
              <w:jc w:val="right"/>
              <w:rPr>
                <w:sz w:val="20"/>
                <w:szCs w:val="20"/>
                <w:lang w:eastAsia="ru-RU"/>
              </w:rPr>
            </w:pPr>
          </w:p>
        </w:tc>
      </w:tr>
      <w:tr w:rsidR="00102DBC" w:rsidRPr="00102DBC" w:rsidTr="000A6BC0">
        <w:trPr>
          <w:trHeight w:val="22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noWrap/>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noWrap/>
            <w:vAlign w:val="bottom"/>
            <w:hideMark/>
          </w:tcPr>
          <w:p w:rsidR="00102DBC" w:rsidRPr="00102DBC" w:rsidRDefault="00102DBC" w:rsidP="00102DBC">
            <w:pPr>
              <w:jc w:val="right"/>
              <w:rPr>
                <w:sz w:val="20"/>
                <w:szCs w:val="20"/>
                <w:lang w:eastAsia="ru-RU"/>
              </w:rPr>
            </w:pPr>
          </w:p>
        </w:tc>
      </w:tr>
      <w:tr w:rsidR="00102DBC" w:rsidRPr="00102DBC" w:rsidTr="000A6BC0">
        <w:trPr>
          <w:trHeight w:val="22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noWrap/>
            <w:vAlign w:val="bottom"/>
            <w:hideMark/>
          </w:tcPr>
          <w:p w:rsidR="00102DBC" w:rsidRPr="00102DBC" w:rsidRDefault="00102DBC" w:rsidP="00102DBC">
            <w:pPr>
              <w:jc w:val="right"/>
              <w:rPr>
                <w:sz w:val="20"/>
                <w:szCs w:val="20"/>
                <w:lang w:eastAsia="ru-RU"/>
              </w:rPr>
            </w:pPr>
          </w:p>
        </w:tc>
      </w:tr>
      <w:tr w:rsidR="00102DBC" w:rsidRPr="00102DBC" w:rsidTr="000A6BC0">
        <w:trPr>
          <w:trHeight w:val="240"/>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noWrap/>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right w:val="nil"/>
            </w:tcBorders>
            <w:shd w:val="clear" w:color="auto" w:fill="auto"/>
            <w:noWrap/>
            <w:vAlign w:val="bottom"/>
            <w:hideMark/>
          </w:tcPr>
          <w:p w:rsidR="00102DBC" w:rsidRPr="00102DBC" w:rsidRDefault="00102DBC" w:rsidP="00102DBC">
            <w:pPr>
              <w:jc w:val="right"/>
              <w:rPr>
                <w:sz w:val="20"/>
                <w:szCs w:val="20"/>
                <w:lang w:eastAsia="ru-RU"/>
              </w:rPr>
            </w:pPr>
          </w:p>
        </w:tc>
      </w:tr>
      <w:tr w:rsidR="00102DBC" w:rsidRPr="00102DBC" w:rsidTr="000A6BC0">
        <w:trPr>
          <w:trHeight w:val="255"/>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vMerge/>
            <w:tcBorders>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r>
      <w:tr w:rsidR="00102DBC" w:rsidRPr="00102DBC" w:rsidTr="000A6BC0">
        <w:trPr>
          <w:trHeight w:val="270"/>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jc w:val="right"/>
              <w:rPr>
                <w:sz w:val="20"/>
                <w:szCs w:val="20"/>
                <w:lang w:eastAsia="ru-RU"/>
              </w:rPr>
            </w:pPr>
          </w:p>
        </w:tc>
        <w:tc>
          <w:tcPr>
            <w:tcW w:w="9237" w:type="dxa"/>
            <w:gridSpan w:val="2"/>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0A6BC0">
        <w:trPr>
          <w:trHeight w:val="80"/>
        </w:trPr>
        <w:tc>
          <w:tcPr>
            <w:tcW w:w="7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7340"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c>
          <w:tcPr>
            <w:tcW w:w="1897" w:type="dxa"/>
            <w:tcBorders>
              <w:top w:val="nil"/>
              <w:left w:val="nil"/>
              <w:bottom w:val="nil"/>
              <w:right w:val="nil"/>
            </w:tcBorders>
            <w:shd w:val="clear" w:color="auto" w:fill="auto"/>
            <w:noWrap/>
            <w:vAlign w:val="bottom"/>
            <w:hideMark/>
          </w:tcPr>
          <w:p w:rsidR="00102DBC" w:rsidRPr="00102DBC" w:rsidRDefault="00102DBC" w:rsidP="00102DBC">
            <w:pPr>
              <w:suppressAutoHyphens w:val="0"/>
              <w:autoSpaceDE/>
              <w:rPr>
                <w:sz w:val="20"/>
                <w:szCs w:val="20"/>
                <w:lang w:eastAsia="ru-RU"/>
              </w:rPr>
            </w:pPr>
          </w:p>
        </w:tc>
      </w:tr>
      <w:tr w:rsidR="00102DBC" w:rsidRPr="00102DBC" w:rsidTr="000A6BC0">
        <w:trPr>
          <w:trHeight w:val="80"/>
        </w:trPr>
        <w:tc>
          <w:tcPr>
            <w:tcW w:w="9977" w:type="dxa"/>
            <w:gridSpan w:val="3"/>
            <w:tcBorders>
              <w:top w:val="nil"/>
              <w:left w:val="nil"/>
              <w:bottom w:val="nil"/>
              <w:right w:val="nil"/>
            </w:tcBorders>
            <w:shd w:val="clear" w:color="auto" w:fill="auto"/>
            <w:vAlign w:val="center"/>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 xml:space="preserve">Объем бюджетных ассигнований, направленных на  дорожную деятельность муниципального образования "Муниципальный округ Якшур-Бодьинский район Удмуртской Республики" на 2022 год </w:t>
            </w:r>
          </w:p>
        </w:tc>
      </w:tr>
      <w:tr w:rsidR="00102DBC" w:rsidRPr="00102DBC" w:rsidTr="000A6BC0">
        <w:trPr>
          <w:trHeight w:val="510"/>
        </w:trPr>
        <w:tc>
          <w:tcPr>
            <w:tcW w:w="9977" w:type="dxa"/>
            <w:gridSpan w:val="3"/>
            <w:tcBorders>
              <w:top w:val="nil"/>
              <w:left w:val="nil"/>
              <w:bottom w:val="nil"/>
              <w:right w:val="nil"/>
            </w:tcBorders>
            <w:shd w:val="clear" w:color="auto" w:fill="auto"/>
            <w:vAlign w:val="center"/>
            <w:hideMark/>
          </w:tcPr>
          <w:p w:rsidR="00102DBC" w:rsidRPr="00102DBC" w:rsidRDefault="00102DBC" w:rsidP="00102DBC">
            <w:pPr>
              <w:suppressAutoHyphens w:val="0"/>
              <w:autoSpaceDE/>
              <w:jc w:val="right"/>
              <w:rPr>
                <w:sz w:val="20"/>
                <w:szCs w:val="20"/>
                <w:lang w:eastAsia="ru-RU"/>
              </w:rPr>
            </w:pPr>
            <w:r w:rsidRPr="00102DBC">
              <w:rPr>
                <w:sz w:val="20"/>
                <w:szCs w:val="20"/>
                <w:lang w:eastAsia="ru-RU"/>
              </w:rPr>
              <w:t>тыс. руб.</w:t>
            </w:r>
          </w:p>
        </w:tc>
      </w:tr>
      <w:tr w:rsidR="00102DBC" w:rsidRPr="00102DBC" w:rsidTr="000A6BC0">
        <w:trPr>
          <w:trHeight w:val="106"/>
        </w:trPr>
        <w:tc>
          <w:tcPr>
            <w:tcW w:w="740" w:type="dxa"/>
            <w:tcBorders>
              <w:top w:val="single" w:sz="4" w:space="0" w:color="auto"/>
              <w:left w:val="single" w:sz="12" w:space="0" w:color="8064A2" w:themeColor="accent4"/>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sz w:val="20"/>
                <w:szCs w:val="20"/>
                <w:lang w:eastAsia="ru-RU"/>
              </w:rPr>
            </w:pPr>
            <w:r w:rsidRPr="00102DBC">
              <w:rPr>
                <w:sz w:val="20"/>
                <w:szCs w:val="20"/>
                <w:lang w:eastAsia="ru-RU"/>
              </w:rPr>
              <w:t>№ п/п</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 xml:space="preserve">Наименование </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Сумма</w:t>
            </w:r>
          </w:p>
        </w:tc>
      </w:tr>
      <w:tr w:rsidR="00102DBC" w:rsidRPr="00102DBC" w:rsidTr="000A6BC0">
        <w:trPr>
          <w:trHeight w:val="70"/>
        </w:trPr>
        <w:tc>
          <w:tcPr>
            <w:tcW w:w="9977" w:type="dxa"/>
            <w:gridSpan w:val="3"/>
            <w:tcBorders>
              <w:top w:val="single" w:sz="4" w:space="0" w:color="auto"/>
              <w:left w:val="single" w:sz="12" w:space="0" w:color="8064A2" w:themeColor="accent4"/>
              <w:bottom w:val="single" w:sz="4" w:space="0" w:color="auto"/>
              <w:right w:val="single" w:sz="4" w:space="0" w:color="000000"/>
            </w:tcBorders>
            <w:shd w:val="clear" w:color="auto" w:fill="auto"/>
            <w:noWrap/>
            <w:vAlign w:val="center"/>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Источники образования</w:t>
            </w:r>
          </w:p>
        </w:tc>
      </w:tr>
      <w:tr w:rsidR="00102DBC" w:rsidRPr="00102DBC" w:rsidTr="000A6BC0">
        <w:trPr>
          <w:trHeight w:val="70"/>
        </w:trPr>
        <w:tc>
          <w:tcPr>
            <w:tcW w:w="740" w:type="dxa"/>
            <w:tcBorders>
              <w:top w:val="nil"/>
              <w:left w:val="single" w:sz="12" w:space="0" w:color="8064A2" w:themeColor="accent4"/>
              <w:bottom w:val="single" w:sz="4" w:space="0" w:color="auto"/>
              <w:right w:val="single" w:sz="4" w:space="0" w:color="auto"/>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1.</w:t>
            </w:r>
          </w:p>
        </w:tc>
        <w:tc>
          <w:tcPr>
            <w:tcW w:w="7340"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Остаток средств по состоянию на 01 января 2022 года</w:t>
            </w:r>
          </w:p>
        </w:tc>
        <w:tc>
          <w:tcPr>
            <w:tcW w:w="1897"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jc w:val="center"/>
              <w:rPr>
                <w:sz w:val="20"/>
                <w:szCs w:val="20"/>
                <w:lang w:eastAsia="ru-RU"/>
              </w:rPr>
            </w:pPr>
            <w:r w:rsidRPr="00102DBC">
              <w:rPr>
                <w:sz w:val="20"/>
                <w:szCs w:val="20"/>
                <w:lang w:eastAsia="ru-RU"/>
              </w:rPr>
              <w:t>4396,7</w:t>
            </w:r>
          </w:p>
        </w:tc>
      </w:tr>
      <w:tr w:rsidR="00102DBC" w:rsidRPr="00102DBC" w:rsidTr="000A6BC0">
        <w:trPr>
          <w:trHeight w:val="527"/>
        </w:trPr>
        <w:tc>
          <w:tcPr>
            <w:tcW w:w="740" w:type="dxa"/>
            <w:tcBorders>
              <w:top w:val="nil"/>
              <w:left w:val="single" w:sz="12" w:space="0" w:color="8064A2" w:themeColor="accent4"/>
              <w:bottom w:val="single" w:sz="4" w:space="0" w:color="auto"/>
              <w:right w:val="single" w:sz="4" w:space="0" w:color="auto"/>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2.</w:t>
            </w:r>
          </w:p>
        </w:tc>
        <w:tc>
          <w:tcPr>
            <w:tcW w:w="7340"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подлежащих зачислению в бюджет муниципального образования "Муниципальный округ Якшур-Бодьинский район Удмуртской Республики"</w:t>
            </w:r>
          </w:p>
        </w:tc>
        <w:tc>
          <w:tcPr>
            <w:tcW w:w="1897" w:type="dxa"/>
            <w:tcBorders>
              <w:top w:val="nil"/>
              <w:left w:val="nil"/>
              <w:bottom w:val="single" w:sz="4" w:space="0" w:color="auto"/>
              <w:right w:val="single" w:sz="4" w:space="0" w:color="auto"/>
            </w:tcBorders>
            <w:shd w:val="clear" w:color="auto" w:fill="auto"/>
            <w:noWrap/>
            <w:vAlign w:val="bottom"/>
            <w:hideMark/>
          </w:tcPr>
          <w:p w:rsidR="00102DBC" w:rsidRPr="00102DBC" w:rsidRDefault="00102DBC" w:rsidP="00102DBC">
            <w:pPr>
              <w:suppressAutoHyphens w:val="0"/>
              <w:autoSpaceDE/>
              <w:jc w:val="center"/>
              <w:rPr>
                <w:sz w:val="20"/>
                <w:szCs w:val="20"/>
                <w:lang w:eastAsia="ru-RU"/>
              </w:rPr>
            </w:pPr>
            <w:r w:rsidRPr="00102DBC">
              <w:rPr>
                <w:sz w:val="20"/>
                <w:szCs w:val="20"/>
                <w:lang w:eastAsia="ru-RU"/>
              </w:rPr>
              <w:t>30319,0</w:t>
            </w:r>
          </w:p>
        </w:tc>
      </w:tr>
      <w:tr w:rsidR="00102DBC" w:rsidRPr="00102DBC" w:rsidTr="000A6BC0">
        <w:trPr>
          <w:trHeight w:val="70"/>
        </w:trPr>
        <w:tc>
          <w:tcPr>
            <w:tcW w:w="740" w:type="dxa"/>
            <w:tcBorders>
              <w:top w:val="nil"/>
              <w:left w:val="single" w:sz="12" w:space="0" w:color="8064A2" w:themeColor="accent4"/>
              <w:bottom w:val="single" w:sz="4" w:space="0" w:color="auto"/>
              <w:right w:val="single" w:sz="4" w:space="0" w:color="auto"/>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3.</w:t>
            </w:r>
          </w:p>
        </w:tc>
        <w:tc>
          <w:tcPr>
            <w:tcW w:w="7340"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Прочие безвозмездные поступления бюджетам муниципальных округов</w:t>
            </w:r>
          </w:p>
        </w:tc>
        <w:tc>
          <w:tcPr>
            <w:tcW w:w="1897"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jc w:val="center"/>
              <w:rPr>
                <w:sz w:val="20"/>
                <w:szCs w:val="20"/>
                <w:lang w:eastAsia="ru-RU"/>
              </w:rPr>
            </w:pPr>
            <w:r w:rsidRPr="00102DBC">
              <w:rPr>
                <w:sz w:val="20"/>
                <w:szCs w:val="20"/>
                <w:lang w:eastAsia="ru-RU"/>
              </w:rPr>
              <w:t>110115,4</w:t>
            </w:r>
          </w:p>
        </w:tc>
      </w:tr>
      <w:tr w:rsidR="00102DBC" w:rsidRPr="00102DBC" w:rsidTr="000A6BC0">
        <w:trPr>
          <w:trHeight w:val="70"/>
        </w:trPr>
        <w:tc>
          <w:tcPr>
            <w:tcW w:w="740" w:type="dxa"/>
            <w:tcBorders>
              <w:top w:val="nil"/>
              <w:left w:val="single" w:sz="12" w:space="0" w:color="8064A2" w:themeColor="accent4"/>
              <w:bottom w:val="single" w:sz="4" w:space="0" w:color="auto"/>
              <w:right w:val="single" w:sz="4" w:space="0" w:color="auto"/>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 </w:t>
            </w:r>
          </w:p>
        </w:tc>
        <w:tc>
          <w:tcPr>
            <w:tcW w:w="7340"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rPr>
                <w:b/>
                <w:bCs/>
                <w:sz w:val="20"/>
                <w:szCs w:val="20"/>
                <w:lang w:eastAsia="ru-RU"/>
              </w:rPr>
            </w:pPr>
            <w:r w:rsidRPr="00102DBC">
              <w:rPr>
                <w:b/>
                <w:bCs/>
                <w:sz w:val="20"/>
                <w:szCs w:val="20"/>
                <w:lang w:eastAsia="ru-RU"/>
              </w:rPr>
              <w:t>Всего доходов</w:t>
            </w:r>
          </w:p>
        </w:tc>
        <w:tc>
          <w:tcPr>
            <w:tcW w:w="1897"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144831,1</w:t>
            </w:r>
          </w:p>
        </w:tc>
      </w:tr>
      <w:tr w:rsidR="00102DBC" w:rsidRPr="00102DBC" w:rsidTr="000A6BC0">
        <w:trPr>
          <w:trHeight w:val="70"/>
        </w:trPr>
        <w:tc>
          <w:tcPr>
            <w:tcW w:w="9977" w:type="dxa"/>
            <w:gridSpan w:val="3"/>
            <w:tcBorders>
              <w:top w:val="single" w:sz="4" w:space="0" w:color="auto"/>
              <w:left w:val="single" w:sz="12" w:space="0" w:color="8064A2" w:themeColor="accent4"/>
              <w:bottom w:val="single" w:sz="4" w:space="0" w:color="auto"/>
              <w:right w:val="single" w:sz="4" w:space="0" w:color="000000"/>
            </w:tcBorders>
            <w:shd w:val="clear" w:color="auto" w:fill="auto"/>
            <w:noWrap/>
            <w:vAlign w:val="center"/>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 </w:t>
            </w:r>
          </w:p>
        </w:tc>
      </w:tr>
      <w:tr w:rsidR="00102DBC" w:rsidRPr="00102DBC" w:rsidTr="000A6BC0">
        <w:trPr>
          <w:trHeight w:val="70"/>
        </w:trPr>
        <w:tc>
          <w:tcPr>
            <w:tcW w:w="740" w:type="dxa"/>
            <w:tcBorders>
              <w:top w:val="nil"/>
              <w:left w:val="single" w:sz="12" w:space="0" w:color="8064A2" w:themeColor="accent4"/>
              <w:bottom w:val="single" w:sz="4" w:space="0" w:color="auto"/>
              <w:right w:val="single" w:sz="4" w:space="0" w:color="auto"/>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1.</w:t>
            </w:r>
          </w:p>
        </w:tc>
        <w:tc>
          <w:tcPr>
            <w:tcW w:w="7340"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Расходы на дорожную деятельность муниципального образования "Муниципальный округ Якшур-Бодьинский район Удмуртской Республики"</w:t>
            </w:r>
          </w:p>
        </w:tc>
        <w:tc>
          <w:tcPr>
            <w:tcW w:w="1897"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jc w:val="center"/>
              <w:rPr>
                <w:sz w:val="20"/>
                <w:szCs w:val="20"/>
                <w:lang w:eastAsia="ru-RU"/>
              </w:rPr>
            </w:pPr>
            <w:r w:rsidRPr="00102DBC">
              <w:rPr>
                <w:sz w:val="20"/>
                <w:szCs w:val="20"/>
                <w:lang w:eastAsia="ru-RU"/>
              </w:rPr>
              <w:t>144831,1</w:t>
            </w:r>
          </w:p>
        </w:tc>
      </w:tr>
      <w:tr w:rsidR="00102DBC" w:rsidRPr="00102DBC" w:rsidTr="000A6BC0">
        <w:trPr>
          <w:trHeight w:val="70"/>
        </w:trPr>
        <w:tc>
          <w:tcPr>
            <w:tcW w:w="740" w:type="dxa"/>
            <w:tcBorders>
              <w:top w:val="nil"/>
              <w:left w:val="single" w:sz="12" w:space="0" w:color="8064A2" w:themeColor="accent4"/>
              <w:bottom w:val="single" w:sz="12" w:space="0" w:color="8064A2" w:themeColor="accent4"/>
              <w:right w:val="single" w:sz="4" w:space="0" w:color="auto"/>
            </w:tcBorders>
            <w:shd w:val="clear" w:color="auto" w:fill="auto"/>
            <w:noWrap/>
            <w:vAlign w:val="bottom"/>
            <w:hideMark/>
          </w:tcPr>
          <w:p w:rsidR="00102DBC" w:rsidRPr="00102DBC" w:rsidRDefault="00102DBC" w:rsidP="00102DBC">
            <w:pPr>
              <w:suppressAutoHyphens w:val="0"/>
              <w:autoSpaceDE/>
              <w:rPr>
                <w:sz w:val="20"/>
                <w:szCs w:val="20"/>
                <w:lang w:eastAsia="ru-RU"/>
              </w:rPr>
            </w:pPr>
            <w:r w:rsidRPr="00102DBC">
              <w:rPr>
                <w:sz w:val="20"/>
                <w:szCs w:val="20"/>
                <w:lang w:eastAsia="ru-RU"/>
              </w:rPr>
              <w:t> </w:t>
            </w:r>
          </w:p>
        </w:tc>
        <w:tc>
          <w:tcPr>
            <w:tcW w:w="7340"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rPr>
                <w:b/>
                <w:bCs/>
                <w:sz w:val="20"/>
                <w:szCs w:val="20"/>
                <w:lang w:eastAsia="ru-RU"/>
              </w:rPr>
            </w:pPr>
            <w:r w:rsidRPr="00102DBC">
              <w:rPr>
                <w:b/>
                <w:bCs/>
                <w:sz w:val="20"/>
                <w:szCs w:val="20"/>
                <w:lang w:eastAsia="ru-RU"/>
              </w:rPr>
              <w:t>Всего расходов</w:t>
            </w:r>
          </w:p>
        </w:tc>
        <w:tc>
          <w:tcPr>
            <w:tcW w:w="1897" w:type="dxa"/>
            <w:tcBorders>
              <w:top w:val="nil"/>
              <w:left w:val="nil"/>
              <w:bottom w:val="single" w:sz="4" w:space="0" w:color="auto"/>
              <w:right w:val="single" w:sz="4" w:space="0" w:color="auto"/>
            </w:tcBorders>
            <w:shd w:val="clear" w:color="auto" w:fill="auto"/>
            <w:vAlign w:val="bottom"/>
            <w:hideMark/>
          </w:tcPr>
          <w:p w:rsidR="00102DBC" w:rsidRPr="00102DBC" w:rsidRDefault="00102DBC" w:rsidP="00102DBC">
            <w:pPr>
              <w:suppressAutoHyphens w:val="0"/>
              <w:autoSpaceDE/>
              <w:jc w:val="center"/>
              <w:rPr>
                <w:b/>
                <w:bCs/>
                <w:sz w:val="20"/>
                <w:szCs w:val="20"/>
                <w:lang w:eastAsia="ru-RU"/>
              </w:rPr>
            </w:pPr>
            <w:r w:rsidRPr="00102DBC">
              <w:rPr>
                <w:b/>
                <w:bCs/>
                <w:sz w:val="20"/>
                <w:szCs w:val="20"/>
                <w:lang w:eastAsia="ru-RU"/>
              </w:rPr>
              <w:t>144831,1</w:t>
            </w:r>
          </w:p>
        </w:tc>
      </w:tr>
    </w:tbl>
    <w:p w:rsidR="00102DBC" w:rsidRDefault="00102DBC" w:rsidP="00061F6E">
      <w:pPr>
        <w:tabs>
          <w:tab w:val="left" w:pos="2010"/>
        </w:tabs>
        <w:autoSpaceDE/>
        <w:rPr>
          <w:lang w:eastAsia="ru-RU"/>
        </w:rPr>
      </w:pPr>
    </w:p>
    <w:p w:rsidR="00102DBC" w:rsidRDefault="00102DBC" w:rsidP="00061F6E">
      <w:pPr>
        <w:tabs>
          <w:tab w:val="left" w:pos="2010"/>
        </w:tabs>
        <w:autoSpaceDE/>
        <w:rPr>
          <w:lang w:eastAsia="ru-RU"/>
        </w:rPr>
      </w:pPr>
    </w:p>
    <w:p w:rsidR="00102DBC" w:rsidRDefault="00102DBC" w:rsidP="00061F6E">
      <w:pPr>
        <w:tabs>
          <w:tab w:val="left" w:pos="2010"/>
        </w:tabs>
        <w:autoSpaceDE/>
        <w:rPr>
          <w:lang w:eastAsia="ru-RU"/>
        </w:rPr>
      </w:pPr>
    </w:p>
    <w:p w:rsidR="00102DBC" w:rsidRDefault="00102DBC" w:rsidP="00061F6E">
      <w:pPr>
        <w:tabs>
          <w:tab w:val="left" w:pos="2010"/>
        </w:tabs>
        <w:autoSpaceDE/>
        <w:rPr>
          <w:lang w:eastAsia="ru-RU"/>
        </w:rPr>
      </w:pPr>
    </w:p>
    <w:tbl>
      <w:tblPr>
        <w:tblW w:w="10710" w:type="dxa"/>
        <w:tblInd w:w="-459" w:type="dxa"/>
        <w:tblLook w:val="04A0" w:firstRow="1" w:lastRow="0" w:firstColumn="1" w:lastColumn="0" w:noHBand="0" w:noVBand="1"/>
      </w:tblPr>
      <w:tblGrid>
        <w:gridCol w:w="680"/>
        <w:gridCol w:w="4140"/>
        <w:gridCol w:w="1378"/>
        <w:gridCol w:w="2279"/>
        <w:gridCol w:w="2233"/>
      </w:tblGrid>
      <w:tr w:rsidR="00102DBC" w:rsidRPr="00102DBC" w:rsidTr="000A6BC0">
        <w:trPr>
          <w:trHeight w:val="80"/>
        </w:trPr>
        <w:tc>
          <w:tcPr>
            <w:tcW w:w="10710" w:type="dxa"/>
            <w:gridSpan w:val="5"/>
            <w:tcBorders>
              <w:top w:val="nil"/>
              <w:left w:val="nil"/>
              <w:right w:val="nil"/>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Приложение № 14</w:t>
            </w:r>
          </w:p>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к  решению Совета депутатов</w:t>
            </w:r>
          </w:p>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 xml:space="preserve">муниципального образования </w:t>
            </w:r>
          </w:p>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"Муниципальный округ Якшур-Бодьинский</w:t>
            </w:r>
          </w:p>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 xml:space="preserve">район Удмуртской Республики" </w:t>
            </w:r>
          </w:p>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 xml:space="preserve">                                                                                           от "28" октября  2022 года  № 1/305</w:t>
            </w:r>
          </w:p>
          <w:p w:rsidR="00102DBC" w:rsidRPr="00102DBC" w:rsidRDefault="00102DBC" w:rsidP="00102DBC">
            <w:pPr>
              <w:suppressAutoHyphens w:val="0"/>
              <w:autoSpaceDE/>
              <w:jc w:val="right"/>
              <w:rPr>
                <w:sz w:val="22"/>
                <w:szCs w:val="22"/>
                <w:lang w:eastAsia="ru-RU"/>
              </w:rPr>
            </w:pPr>
            <w:r w:rsidRPr="00102DBC">
              <w:rPr>
                <w:sz w:val="22"/>
                <w:szCs w:val="22"/>
                <w:lang w:eastAsia="ru-RU"/>
              </w:rPr>
              <w:t>"Приложение № 16</w:t>
            </w:r>
          </w:p>
          <w:p w:rsidR="00102DBC" w:rsidRPr="00102DBC" w:rsidRDefault="00102DBC" w:rsidP="00102DBC">
            <w:pPr>
              <w:suppressAutoHyphens w:val="0"/>
              <w:autoSpaceDE/>
              <w:jc w:val="right"/>
              <w:rPr>
                <w:sz w:val="22"/>
                <w:szCs w:val="22"/>
                <w:lang w:eastAsia="ru-RU"/>
              </w:rPr>
            </w:pPr>
            <w:r w:rsidRPr="00102DBC">
              <w:rPr>
                <w:sz w:val="22"/>
                <w:szCs w:val="22"/>
                <w:lang w:eastAsia="ru-RU"/>
              </w:rPr>
              <w:lastRenderedPageBreak/>
              <w:t xml:space="preserve">к решению Совета депутатов </w:t>
            </w:r>
          </w:p>
          <w:p w:rsidR="00102DBC" w:rsidRPr="00102DBC" w:rsidRDefault="00102DBC" w:rsidP="00102DBC">
            <w:pPr>
              <w:suppressAutoHyphens w:val="0"/>
              <w:autoSpaceDE/>
              <w:jc w:val="right"/>
              <w:rPr>
                <w:sz w:val="22"/>
                <w:szCs w:val="22"/>
                <w:lang w:eastAsia="ru-RU"/>
              </w:rPr>
            </w:pPr>
            <w:r w:rsidRPr="00102DBC">
              <w:rPr>
                <w:sz w:val="22"/>
                <w:szCs w:val="22"/>
                <w:lang w:eastAsia="ru-RU"/>
              </w:rPr>
              <w:t xml:space="preserve"> муниципального образования "Муниципальный округ  </w:t>
            </w:r>
          </w:p>
          <w:p w:rsidR="00102DBC" w:rsidRPr="00102DBC" w:rsidRDefault="00102DBC" w:rsidP="00102DBC">
            <w:pPr>
              <w:suppressAutoHyphens w:val="0"/>
              <w:autoSpaceDE/>
              <w:jc w:val="right"/>
              <w:rPr>
                <w:sz w:val="22"/>
                <w:szCs w:val="22"/>
                <w:lang w:eastAsia="ru-RU"/>
              </w:rPr>
            </w:pPr>
            <w:r w:rsidRPr="00102DBC">
              <w:rPr>
                <w:sz w:val="22"/>
                <w:szCs w:val="22"/>
                <w:lang w:eastAsia="ru-RU"/>
              </w:rPr>
              <w:t xml:space="preserve">  Якшур-Бодьинский район Удмуртской Республики" </w:t>
            </w:r>
          </w:p>
          <w:p w:rsidR="00102DBC" w:rsidRPr="00102DBC" w:rsidRDefault="00102DBC" w:rsidP="00102DBC">
            <w:pPr>
              <w:jc w:val="right"/>
              <w:rPr>
                <w:color w:val="000000"/>
                <w:sz w:val="20"/>
                <w:szCs w:val="20"/>
                <w:lang w:eastAsia="ru-RU"/>
              </w:rPr>
            </w:pPr>
            <w:r w:rsidRPr="00102DBC">
              <w:rPr>
                <w:sz w:val="22"/>
                <w:szCs w:val="22"/>
                <w:lang w:eastAsia="ru-RU"/>
              </w:rPr>
              <w:t>от 09 декабря  2021 года  №5/109"</w:t>
            </w:r>
          </w:p>
        </w:tc>
      </w:tr>
      <w:tr w:rsidR="00102DBC" w:rsidRPr="00102DBC" w:rsidTr="000A6BC0">
        <w:trPr>
          <w:trHeight w:val="428"/>
        </w:trPr>
        <w:tc>
          <w:tcPr>
            <w:tcW w:w="680" w:type="dxa"/>
            <w:tcBorders>
              <w:top w:val="nil"/>
              <w:left w:val="nil"/>
              <w:bottom w:val="nil"/>
              <w:right w:val="nil"/>
            </w:tcBorders>
            <w:shd w:val="clear" w:color="auto" w:fill="auto"/>
            <w:vAlign w:val="center"/>
            <w:hideMark/>
          </w:tcPr>
          <w:p w:rsidR="00102DBC" w:rsidRPr="00102DBC" w:rsidRDefault="00102DBC" w:rsidP="00102DBC">
            <w:pPr>
              <w:suppressAutoHyphens w:val="0"/>
              <w:autoSpaceDE/>
              <w:jc w:val="right"/>
              <w:rPr>
                <w:sz w:val="22"/>
                <w:szCs w:val="22"/>
                <w:lang w:eastAsia="ru-RU"/>
              </w:rPr>
            </w:pPr>
          </w:p>
        </w:tc>
        <w:tc>
          <w:tcPr>
            <w:tcW w:w="4140" w:type="dxa"/>
            <w:tcBorders>
              <w:top w:val="nil"/>
              <w:left w:val="nil"/>
              <w:bottom w:val="nil"/>
              <w:right w:val="nil"/>
            </w:tcBorders>
            <w:shd w:val="clear" w:color="auto" w:fill="auto"/>
            <w:vAlign w:val="center"/>
            <w:hideMark/>
          </w:tcPr>
          <w:p w:rsidR="00102DBC" w:rsidRPr="00102DBC" w:rsidRDefault="00102DBC" w:rsidP="00102DBC">
            <w:pPr>
              <w:suppressAutoHyphens w:val="0"/>
              <w:autoSpaceDE/>
              <w:jc w:val="right"/>
              <w:rPr>
                <w:sz w:val="20"/>
                <w:szCs w:val="20"/>
                <w:lang w:eastAsia="ru-RU"/>
              </w:rPr>
            </w:pPr>
          </w:p>
        </w:tc>
        <w:tc>
          <w:tcPr>
            <w:tcW w:w="1378" w:type="dxa"/>
            <w:tcBorders>
              <w:top w:val="nil"/>
              <w:left w:val="nil"/>
              <w:bottom w:val="nil"/>
              <w:right w:val="nil"/>
            </w:tcBorders>
            <w:shd w:val="clear" w:color="auto" w:fill="auto"/>
            <w:vAlign w:val="center"/>
            <w:hideMark/>
          </w:tcPr>
          <w:p w:rsidR="00102DBC" w:rsidRPr="00102DBC" w:rsidRDefault="00102DBC" w:rsidP="00102DBC">
            <w:pPr>
              <w:suppressAutoHyphens w:val="0"/>
              <w:autoSpaceDE/>
              <w:jc w:val="right"/>
              <w:rPr>
                <w:sz w:val="20"/>
                <w:szCs w:val="20"/>
                <w:lang w:eastAsia="ru-RU"/>
              </w:rPr>
            </w:pPr>
          </w:p>
        </w:tc>
        <w:tc>
          <w:tcPr>
            <w:tcW w:w="2279" w:type="dxa"/>
            <w:tcBorders>
              <w:top w:val="nil"/>
              <w:left w:val="nil"/>
              <w:bottom w:val="nil"/>
              <w:right w:val="nil"/>
            </w:tcBorders>
            <w:shd w:val="clear" w:color="auto" w:fill="auto"/>
            <w:vAlign w:val="center"/>
            <w:hideMark/>
          </w:tcPr>
          <w:p w:rsidR="00102DBC" w:rsidRPr="00102DBC" w:rsidRDefault="00102DBC" w:rsidP="00102DBC">
            <w:pPr>
              <w:suppressAutoHyphens w:val="0"/>
              <w:autoSpaceDE/>
              <w:jc w:val="right"/>
              <w:rPr>
                <w:sz w:val="20"/>
                <w:szCs w:val="20"/>
                <w:lang w:eastAsia="ru-RU"/>
              </w:rPr>
            </w:pPr>
          </w:p>
        </w:tc>
        <w:tc>
          <w:tcPr>
            <w:tcW w:w="2233" w:type="dxa"/>
            <w:tcBorders>
              <w:top w:val="nil"/>
              <w:left w:val="nil"/>
              <w:bottom w:val="nil"/>
              <w:right w:val="nil"/>
            </w:tcBorders>
            <w:shd w:val="clear" w:color="auto" w:fill="auto"/>
            <w:vAlign w:val="center"/>
            <w:hideMark/>
          </w:tcPr>
          <w:p w:rsidR="00102DBC" w:rsidRPr="00102DBC" w:rsidRDefault="00102DBC" w:rsidP="00102DBC">
            <w:pPr>
              <w:suppressAutoHyphens w:val="0"/>
              <w:autoSpaceDE/>
              <w:jc w:val="right"/>
              <w:rPr>
                <w:sz w:val="20"/>
                <w:szCs w:val="20"/>
                <w:lang w:eastAsia="ru-RU"/>
              </w:rPr>
            </w:pPr>
          </w:p>
        </w:tc>
      </w:tr>
      <w:tr w:rsidR="00102DBC" w:rsidRPr="00102DBC" w:rsidTr="000A6BC0">
        <w:trPr>
          <w:trHeight w:val="1125"/>
        </w:trPr>
        <w:tc>
          <w:tcPr>
            <w:tcW w:w="10710" w:type="dxa"/>
            <w:gridSpan w:val="5"/>
            <w:tcBorders>
              <w:top w:val="nil"/>
              <w:left w:val="nil"/>
              <w:bottom w:val="nil"/>
              <w:right w:val="nil"/>
            </w:tcBorders>
            <w:shd w:val="clear" w:color="auto" w:fill="auto"/>
            <w:vAlign w:val="center"/>
            <w:hideMark/>
          </w:tcPr>
          <w:p w:rsidR="00102DBC" w:rsidRPr="00102DBC" w:rsidRDefault="00102DBC" w:rsidP="00102DBC">
            <w:pPr>
              <w:suppressAutoHyphens w:val="0"/>
              <w:autoSpaceDE/>
              <w:jc w:val="center"/>
              <w:rPr>
                <w:b/>
                <w:bCs/>
                <w:color w:val="000000"/>
                <w:lang w:eastAsia="ru-RU"/>
              </w:rPr>
            </w:pPr>
            <w:r w:rsidRPr="00102DBC">
              <w:rPr>
                <w:b/>
                <w:bCs/>
                <w:color w:val="000000"/>
                <w:lang w:eastAsia="ru-RU"/>
              </w:rPr>
              <w:t xml:space="preserve">Программа муниципальных внутренних заимствований </w:t>
            </w:r>
            <w:r w:rsidRPr="00102DBC">
              <w:rPr>
                <w:b/>
                <w:bCs/>
                <w:color w:val="000000"/>
                <w:lang w:eastAsia="ru-RU"/>
              </w:rPr>
              <w:br/>
              <w:t>муниципального образования "Муниципальный округ Якшур-Бодьинский район Удмуртской Республики "               на 2022 год</w:t>
            </w:r>
          </w:p>
        </w:tc>
      </w:tr>
      <w:tr w:rsidR="00102DBC" w:rsidRPr="00102DBC" w:rsidTr="000A6BC0">
        <w:trPr>
          <w:trHeight w:val="360"/>
        </w:trPr>
        <w:tc>
          <w:tcPr>
            <w:tcW w:w="10710" w:type="dxa"/>
            <w:gridSpan w:val="5"/>
            <w:tcBorders>
              <w:top w:val="nil"/>
              <w:left w:val="nil"/>
              <w:bottom w:val="nil"/>
              <w:right w:val="nil"/>
            </w:tcBorders>
            <w:shd w:val="clear" w:color="auto" w:fill="auto"/>
            <w:vAlign w:val="bottom"/>
            <w:hideMark/>
          </w:tcPr>
          <w:p w:rsidR="00102DBC" w:rsidRPr="00102DBC" w:rsidRDefault="00102DBC" w:rsidP="00102DBC">
            <w:pPr>
              <w:suppressAutoHyphens w:val="0"/>
              <w:autoSpaceDE/>
              <w:jc w:val="center"/>
              <w:rPr>
                <w:b/>
                <w:bCs/>
                <w:color w:val="000000"/>
                <w:lang w:eastAsia="ru-RU"/>
              </w:rPr>
            </w:pPr>
          </w:p>
        </w:tc>
      </w:tr>
      <w:tr w:rsidR="00102DBC" w:rsidRPr="00102DBC" w:rsidTr="000A6BC0">
        <w:trPr>
          <w:trHeight w:val="1380"/>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 п/п</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Наименование</w:t>
            </w:r>
          </w:p>
        </w:tc>
        <w:tc>
          <w:tcPr>
            <w:tcW w:w="3657" w:type="dxa"/>
            <w:gridSpan w:val="2"/>
            <w:tcBorders>
              <w:top w:val="single" w:sz="4" w:space="0" w:color="auto"/>
              <w:left w:val="nil"/>
              <w:bottom w:val="single" w:sz="4" w:space="0" w:color="auto"/>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Объем привлечения средств в бюджет  муниципального образования "Муниципальный округ Якшур-Бодьинский район Удмуртской Республики"</w:t>
            </w:r>
          </w:p>
        </w:tc>
        <w:tc>
          <w:tcPr>
            <w:tcW w:w="223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Объем погашения муниципальных долговых обязательств муниципального образования  "Муниципального округ Якшур-Бодьинский район Удмуртской Республики",                тыс. руб.</w:t>
            </w:r>
          </w:p>
        </w:tc>
      </w:tr>
      <w:tr w:rsidR="00102DBC" w:rsidRPr="00102DBC" w:rsidTr="000A6BC0">
        <w:trPr>
          <w:trHeight w:val="87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102DBC" w:rsidRPr="00102DBC" w:rsidRDefault="00102DBC" w:rsidP="00102DBC">
            <w:pPr>
              <w:suppressAutoHyphens w:val="0"/>
              <w:autoSpaceDE/>
              <w:rPr>
                <w:b/>
                <w:bCs/>
                <w:color w:val="000000"/>
                <w:sz w:val="20"/>
                <w:szCs w:val="20"/>
                <w:lang w:eastAsia="ru-RU"/>
              </w:rPr>
            </w:pPr>
          </w:p>
        </w:tc>
        <w:tc>
          <w:tcPr>
            <w:tcW w:w="4140" w:type="dxa"/>
            <w:vMerge/>
            <w:tcBorders>
              <w:top w:val="single" w:sz="4" w:space="0" w:color="000000"/>
              <w:left w:val="single" w:sz="4" w:space="0" w:color="000000"/>
              <w:bottom w:val="single" w:sz="4" w:space="0" w:color="000000"/>
              <w:right w:val="single" w:sz="4" w:space="0" w:color="000000"/>
            </w:tcBorders>
            <w:vAlign w:val="center"/>
            <w:hideMark/>
          </w:tcPr>
          <w:p w:rsidR="00102DBC" w:rsidRPr="00102DBC" w:rsidRDefault="00102DBC" w:rsidP="00102DBC">
            <w:pPr>
              <w:suppressAutoHyphens w:val="0"/>
              <w:autoSpaceDE/>
              <w:rPr>
                <w:b/>
                <w:bCs/>
                <w:color w:val="000000"/>
                <w:sz w:val="20"/>
                <w:szCs w:val="20"/>
                <w:lang w:eastAsia="ru-RU"/>
              </w:rPr>
            </w:pPr>
          </w:p>
        </w:tc>
        <w:tc>
          <w:tcPr>
            <w:tcW w:w="1378" w:type="dxa"/>
            <w:tcBorders>
              <w:top w:val="nil"/>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Сумма,             тыс. руб.</w:t>
            </w:r>
          </w:p>
        </w:tc>
        <w:tc>
          <w:tcPr>
            <w:tcW w:w="2279" w:type="dxa"/>
            <w:tcBorders>
              <w:top w:val="nil"/>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Предельный срок погашения долговых обязательств</w:t>
            </w:r>
          </w:p>
        </w:tc>
        <w:tc>
          <w:tcPr>
            <w:tcW w:w="2233" w:type="dxa"/>
            <w:vMerge/>
            <w:tcBorders>
              <w:top w:val="single" w:sz="4" w:space="0" w:color="000000"/>
              <w:left w:val="nil"/>
              <w:bottom w:val="single" w:sz="4" w:space="0" w:color="000000"/>
              <w:right w:val="single" w:sz="4" w:space="0" w:color="000000"/>
            </w:tcBorders>
            <w:vAlign w:val="center"/>
            <w:hideMark/>
          </w:tcPr>
          <w:p w:rsidR="00102DBC" w:rsidRPr="00102DBC" w:rsidRDefault="00102DBC" w:rsidP="00102DBC">
            <w:pPr>
              <w:suppressAutoHyphens w:val="0"/>
              <w:autoSpaceDE/>
              <w:rPr>
                <w:color w:val="000000"/>
                <w:sz w:val="20"/>
                <w:szCs w:val="20"/>
                <w:lang w:eastAsia="ru-RU"/>
              </w:rPr>
            </w:pPr>
          </w:p>
        </w:tc>
      </w:tr>
      <w:tr w:rsidR="00102DBC" w:rsidRPr="00102DBC" w:rsidTr="000A6BC0">
        <w:trPr>
          <w:trHeight w:val="585"/>
        </w:trPr>
        <w:tc>
          <w:tcPr>
            <w:tcW w:w="680" w:type="dxa"/>
            <w:tcBorders>
              <w:top w:val="nil"/>
              <w:left w:val="single" w:sz="4" w:space="0" w:color="000000"/>
              <w:bottom w:val="nil"/>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1</w:t>
            </w:r>
          </w:p>
        </w:tc>
        <w:tc>
          <w:tcPr>
            <w:tcW w:w="4140" w:type="dxa"/>
            <w:tcBorders>
              <w:top w:val="nil"/>
              <w:left w:val="nil"/>
              <w:bottom w:val="nil"/>
              <w:right w:val="single" w:sz="4" w:space="0" w:color="000000"/>
            </w:tcBorders>
            <w:shd w:val="clear" w:color="auto" w:fill="auto"/>
            <w:vAlign w:val="center"/>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Кредиты, полученные от кредитных организаций, в том числе:</w:t>
            </w:r>
          </w:p>
        </w:tc>
        <w:tc>
          <w:tcPr>
            <w:tcW w:w="1378" w:type="dxa"/>
            <w:tcBorders>
              <w:top w:val="nil"/>
              <w:left w:val="nil"/>
              <w:bottom w:val="nil"/>
              <w:right w:val="single" w:sz="4" w:space="0" w:color="000000"/>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c>
          <w:tcPr>
            <w:tcW w:w="2279" w:type="dxa"/>
            <w:tcBorders>
              <w:top w:val="nil"/>
              <w:left w:val="nil"/>
              <w:bottom w:val="nil"/>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х</w:t>
            </w:r>
          </w:p>
        </w:tc>
        <w:tc>
          <w:tcPr>
            <w:tcW w:w="2233" w:type="dxa"/>
            <w:tcBorders>
              <w:top w:val="nil"/>
              <w:left w:val="nil"/>
              <w:bottom w:val="nil"/>
              <w:right w:val="single" w:sz="4" w:space="0" w:color="000000"/>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50 508,0</w:t>
            </w:r>
          </w:p>
        </w:tc>
      </w:tr>
      <w:tr w:rsidR="00102DBC" w:rsidRPr="00102DBC" w:rsidTr="000A6BC0">
        <w:trPr>
          <w:trHeight w:val="1095"/>
        </w:trPr>
        <w:tc>
          <w:tcPr>
            <w:tcW w:w="680" w:type="dxa"/>
            <w:tcBorders>
              <w:top w:val="single" w:sz="4" w:space="0" w:color="000000"/>
              <w:left w:val="single" w:sz="4" w:space="0" w:color="000000"/>
              <w:bottom w:val="nil"/>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1.1.</w:t>
            </w:r>
          </w:p>
        </w:tc>
        <w:tc>
          <w:tcPr>
            <w:tcW w:w="4140" w:type="dxa"/>
            <w:tcBorders>
              <w:top w:val="single" w:sz="4" w:space="0" w:color="000000"/>
              <w:left w:val="nil"/>
              <w:bottom w:val="nil"/>
              <w:right w:val="single" w:sz="4" w:space="0" w:color="000000"/>
            </w:tcBorders>
            <w:shd w:val="clear" w:color="auto" w:fill="auto"/>
            <w:vAlign w:val="center"/>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для финансирования дефицита бюджета и (или) погашения долговых обязательств муниципального образования "Муниципальный округ Якшур-Бодьинский район Удмуртской Республики"</w:t>
            </w:r>
          </w:p>
        </w:tc>
        <w:tc>
          <w:tcPr>
            <w:tcW w:w="1378" w:type="dxa"/>
            <w:tcBorders>
              <w:top w:val="single" w:sz="4" w:space="0" w:color="000000"/>
              <w:left w:val="nil"/>
              <w:bottom w:val="nil"/>
              <w:right w:val="single" w:sz="4" w:space="0" w:color="000000"/>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c>
          <w:tcPr>
            <w:tcW w:w="2279" w:type="dxa"/>
            <w:tcBorders>
              <w:top w:val="single" w:sz="4" w:space="0" w:color="000000"/>
              <w:left w:val="nil"/>
              <w:bottom w:val="nil"/>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 </w:t>
            </w:r>
          </w:p>
        </w:tc>
        <w:tc>
          <w:tcPr>
            <w:tcW w:w="2233" w:type="dxa"/>
            <w:tcBorders>
              <w:top w:val="single" w:sz="4" w:space="0" w:color="000000"/>
              <w:left w:val="nil"/>
              <w:bottom w:val="nil"/>
              <w:right w:val="single" w:sz="4" w:space="0" w:color="000000"/>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r>
      <w:tr w:rsidR="00102DBC" w:rsidRPr="00102DBC" w:rsidTr="000A6BC0">
        <w:trPr>
          <w:trHeight w:val="645"/>
        </w:trPr>
        <w:tc>
          <w:tcPr>
            <w:tcW w:w="6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2</w:t>
            </w:r>
          </w:p>
        </w:tc>
        <w:tc>
          <w:tcPr>
            <w:tcW w:w="4140" w:type="dxa"/>
            <w:tcBorders>
              <w:top w:val="single" w:sz="4" w:space="0" w:color="000000"/>
              <w:left w:val="nil"/>
              <w:bottom w:val="single" w:sz="4" w:space="0" w:color="auto"/>
              <w:right w:val="single" w:sz="4" w:space="0" w:color="000000"/>
            </w:tcBorders>
            <w:shd w:val="clear" w:color="auto" w:fill="auto"/>
            <w:vAlign w:val="center"/>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Бюджетные кредиты, полученные из бюджета Удмуртской Республики, в том числе:</w:t>
            </w:r>
          </w:p>
        </w:tc>
        <w:tc>
          <w:tcPr>
            <w:tcW w:w="1378" w:type="dxa"/>
            <w:tcBorders>
              <w:top w:val="single" w:sz="4" w:space="0" w:color="000000"/>
              <w:left w:val="nil"/>
              <w:bottom w:val="single" w:sz="4" w:space="0" w:color="auto"/>
              <w:right w:val="single" w:sz="4" w:space="0" w:color="000000"/>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50 508,0</w:t>
            </w:r>
          </w:p>
        </w:tc>
        <w:tc>
          <w:tcPr>
            <w:tcW w:w="2279" w:type="dxa"/>
            <w:tcBorders>
              <w:top w:val="single" w:sz="4" w:space="0" w:color="000000"/>
              <w:left w:val="nil"/>
              <w:bottom w:val="single" w:sz="4" w:space="0" w:color="auto"/>
              <w:right w:val="single" w:sz="4" w:space="0" w:color="000000"/>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до 5 лет</w:t>
            </w:r>
          </w:p>
        </w:tc>
        <w:tc>
          <w:tcPr>
            <w:tcW w:w="2233" w:type="dxa"/>
            <w:tcBorders>
              <w:top w:val="single" w:sz="4" w:space="0" w:color="000000"/>
              <w:left w:val="nil"/>
              <w:bottom w:val="single" w:sz="4" w:space="0" w:color="auto"/>
              <w:right w:val="single" w:sz="4" w:space="0" w:color="000000"/>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r>
      <w:tr w:rsidR="00102DBC" w:rsidRPr="00102DBC" w:rsidTr="000A6BC0">
        <w:trPr>
          <w:trHeight w:val="106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2.1.</w:t>
            </w:r>
          </w:p>
        </w:tc>
        <w:tc>
          <w:tcPr>
            <w:tcW w:w="4140" w:type="dxa"/>
            <w:tcBorders>
              <w:top w:val="nil"/>
              <w:left w:val="nil"/>
              <w:bottom w:val="single" w:sz="4" w:space="0" w:color="auto"/>
              <w:right w:val="single" w:sz="4" w:space="0" w:color="auto"/>
            </w:tcBorders>
            <w:shd w:val="clear" w:color="auto" w:fill="auto"/>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для частичного покрытия дефицита бюджета муниципального образования "Муниципальный округ Якшур-Бодьинский район Удмуртской Республики";</w:t>
            </w:r>
          </w:p>
        </w:tc>
        <w:tc>
          <w:tcPr>
            <w:tcW w:w="1378"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c>
          <w:tcPr>
            <w:tcW w:w="2279"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х</w:t>
            </w:r>
          </w:p>
        </w:tc>
        <w:tc>
          <w:tcPr>
            <w:tcW w:w="2233"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r>
      <w:tr w:rsidR="00102DBC" w:rsidRPr="00102DBC" w:rsidTr="000A6BC0">
        <w:trPr>
          <w:trHeight w:val="1080"/>
        </w:trPr>
        <w:tc>
          <w:tcPr>
            <w:tcW w:w="680" w:type="dxa"/>
            <w:tcBorders>
              <w:top w:val="nil"/>
              <w:left w:val="single" w:sz="4" w:space="0" w:color="auto"/>
              <w:bottom w:val="single" w:sz="4" w:space="0" w:color="auto"/>
              <w:right w:val="single" w:sz="4" w:space="0" w:color="auto"/>
            </w:tcBorders>
            <w:shd w:val="clear" w:color="auto" w:fill="auto"/>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2.2.</w:t>
            </w:r>
          </w:p>
        </w:tc>
        <w:tc>
          <w:tcPr>
            <w:tcW w:w="4140" w:type="dxa"/>
            <w:tcBorders>
              <w:top w:val="nil"/>
              <w:left w:val="nil"/>
              <w:bottom w:val="single" w:sz="4" w:space="0" w:color="auto"/>
              <w:right w:val="single" w:sz="4" w:space="0" w:color="auto"/>
            </w:tcBorders>
            <w:shd w:val="clear" w:color="auto" w:fill="auto"/>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 xml:space="preserve"> на пополнение остатка средств на едином счёте бюджета муниципального образования "Муниципальный округ Якшур-Бодьинский район Удмуртской Республики"</w:t>
            </w:r>
          </w:p>
        </w:tc>
        <w:tc>
          <w:tcPr>
            <w:tcW w:w="1378"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c>
          <w:tcPr>
            <w:tcW w:w="2279"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х</w:t>
            </w:r>
          </w:p>
        </w:tc>
        <w:tc>
          <w:tcPr>
            <w:tcW w:w="2233"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0,0</w:t>
            </w:r>
          </w:p>
        </w:tc>
      </w:tr>
      <w:tr w:rsidR="00102DBC" w:rsidRPr="00102DBC" w:rsidTr="000A6BC0">
        <w:trPr>
          <w:trHeight w:val="1815"/>
        </w:trPr>
        <w:tc>
          <w:tcPr>
            <w:tcW w:w="680" w:type="dxa"/>
            <w:tcBorders>
              <w:top w:val="nil"/>
              <w:left w:val="single" w:sz="4" w:space="0" w:color="auto"/>
              <w:bottom w:val="single" w:sz="4" w:space="0" w:color="auto"/>
              <w:right w:val="single" w:sz="4" w:space="0" w:color="auto"/>
            </w:tcBorders>
            <w:shd w:val="clear" w:color="auto" w:fill="auto"/>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2.3.</w:t>
            </w:r>
          </w:p>
        </w:tc>
        <w:tc>
          <w:tcPr>
            <w:tcW w:w="4140" w:type="dxa"/>
            <w:tcBorders>
              <w:top w:val="nil"/>
              <w:left w:val="nil"/>
              <w:bottom w:val="single" w:sz="4" w:space="0" w:color="auto"/>
              <w:right w:val="single" w:sz="4" w:space="0" w:color="auto"/>
            </w:tcBorders>
            <w:shd w:val="clear" w:color="auto" w:fill="auto"/>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для погашения долговых обязательств муниципального образования  "Муниципальный округ Якшур-Бодьинский район Удмуртской Республики" в виде обязательств по кредитам, полученным муниципальным образованием  "Муниципальный округ Якшур-Бодьинский район Удмуртской Республики" от кредитных организаций</w:t>
            </w:r>
          </w:p>
        </w:tc>
        <w:tc>
          <w:tcPr>
            <w:tcW w:w="1378"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50 508,0</w:t>
            </w:r>
          </w:p>
        </w:tc>
        <w:tc>
          <w:tcPr>
            <w:tcW w:w="2279"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center"/>
              <w:rPr>
                <w:color w:val="000000"/>
                <w:sz w:val="20"/>
                <w:szCs w:val="20"/>
                <w:lang w:eastAsia="ru-RU"/>
              </w:rPr>
            </w:pPr>
            <w:r w:rsidRPr="00102DBC">
              <w:rPr>
                <w:color w:val="000000"/>
                <w:sz w:val="20"/>
                <w:szCs w:val="20"/>
                <w:lang w:eastAsia="ru-RU"/>
              </w:rPr>
              <w:t>х</w:t>
            </w:r>
          </w:p>
        </w:tc>
        <w:tc>
          <w:tcPr>
            <w:tcW w:w="2233" w:type="dxa"/>
            <w:tcBorders>
              <w:top w:val="nil"/>
              <w:left w:val="nil"/>
              <w:bottom w:val="single" w:sz="4" w:space="0" w:color="auto"/>
              <w:right w:val="single" w:sz="4" w:space="0" w:color="auto"/>
            </w:tcBorders>
            <w:shd w:val="clear" w:color="auto" w:fill="auto"/>
            <w:vAlign w:val="center"/>
            <w:hideMark/>
          </w:tcPr>
          <w:p w:rsidR="00102DBC" w:rsidRPr="00102DBC" w:rsidRDefault="00102DBC" w:rsidP="00102DBC">
            <w:pPr>
              <w:suppressAutoHyphens w:val="0"/>
              <w:autoSpaceDE/>
              <w:jc w:val="right"/>
              <w:rPr>
                <w:color w:val="000000"/>
                <w:sz w:val="20"/>
                <w:szCs w:val="20"/>
                <w:lang w:eastAsia="ru-RU"/>
              </w:rPr>
            </w:pPr>
            <w:r w:rsidRPr="00102DBC">
              <w:rPr>
                <w:color w:val="000000"/>
                <w:sz w:val="20"/>
                <w:szCs w:val="20"/>
                <w:lang w:eastAsia="ru-RU"/>
              </w:rPr>
              <w:t>50 508,0</w:t>
            </w:r>
          </w:p>
        </w:tc>
      </w:tr>
      <w:tr w:rsidR="00102DBC" w:rsidRPr="00102DBC" w:rsidTr="000A6BC0">
        <w:trPr>
          <w:trHeight w:val="450"/>
        </w:trPr>
        <w:tc>
          <w:tcPr>
            <w:tcW w:w="680" w:type="dxa"/>
            <w:tcBorders>
              <w:top w:val="nil"/>
              <w:left w:val="single" w:sz="4" w:space="0" w:color="000000"/>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rPr>
                <w:color w:val="000000"/>
                <w:sz w:val="20"/>
                <w:szCs w:val="20"/>
                <w:lang w:eastAsia="ru-RU"/>
              </w:rPr>
            </w:pPr>
            <w:r w:rsidRPr="00102DBC">
              <w:rPr>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rPr>
                <w:b/>
                <w:bCs/>
                <w:color w:val="000000"/>
                <w:sz w:val="20"/>
                <w:szCs w:val="20"/>
                <w:lang w:eastAsia="ru-RU"/>
              </w:rPr>
            </w:pPr>
            <w:r w:rsidRPr="00102DBC">
              <w:rPr>
                <w:b/>
                <w:bCs/>
                <w:color w:val="000000"/>
                <w:sz w:val="20"/>
                <w:szCs w:val="20"/>
                <w:lang w:eastAsia="ru-RU"/>
              </w:rPr>
              <w:t>Всего</w:t>
            </w:r>
          </w:p>
        </w:tc>
        <w:tc>
          <w:tcPr>
            <w:tcW w:w="1378" w:type="dxa"/>
            <w:tcBorders>
              <w:top w:val="nil"/>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50 508,0</w:t>
            </w:r>
          </w:p>
        </w:tc>
        <w:tc>
          <w:tcPr>
            <w:tcW w:w="2279" w:type="dxa"/>
            <w:tcBorders>
              <w:top w:val="nil"/>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center"/>
              <w:rPr>
                <w:b/>
                <w:bCs/>
                <w:color w:val="000000"/>
                <w:sz w:val="20"/>
                <w:szCs w:val="20"/>
                <w:lang w:eastAsia="ru-RU"/>
              </w:rPr>
            </w:pPr>
            <w:r w:rsidRPr="00102DBC">
              <w:rPr>
                <w:b/>
                <w:bCs/>
                <w:color w:val="000000"/>
                <w:sz w:val="20"/>
                <w:szCs w:val="20"/>
                <w:lang w:eastAsia="ru-RU"/>
              </w:rPr>
              <w:t>х</w:t>
            </w:r>
          </w:p>
        </w:tc>
        <w:tc>
          <w:tcPr>
            <w:tcW w:w="2233" w:type="dxa"/>
            <w:tcBorders>
              <w:top w:val="nil"/>
              <w:left w:val="nil"/>
              <w:bottom w:val="single" w:sz="4" w:space="0" w:color="000000"/>
              <w:right w:val="single" w:sz="4" w:space="0" w:color="000000"/>
            </w:tcBorders>
            <w:shd w:val="clear" w:color="auto" w:fill="auto"/>
            <w:vAlign w:val="center"/>
            <w:hideMark/>
          </w:tcPr>
          <w:p w:rsidR="00102DBC" w:rsidRPr="00102DBC" w:rsidRDefault="00102DBC" w:rsidP="00102DBC">
            <w:pPr>
              <w:suppressAutoHyphens w:val="0"/>
              <w:autoSpaceDE/>
              <w:jc w:val="right"/>
              <w:rPr>
                <w:b/>
                <w:bCs/>
                <w:color w:val="000000"/>
                <w:sz w:val="20"/>
                <w:szCs w:val="20"/>
                <w:lang w:eastAsia="ru-RU"/>
              </w:rPr>
            </w:pPr>
            <w:r w:rsidRPr="00102DBC">
              <w:rPr>
                <w:b/>
                <w:bCs/>
                <w:color w:val="000000"/>
                <w:sz w:val="20"/>
                <w:szCs w:val="20"/>
                <w:lang w:eastAsia="ru-RU"/>
              </w:rPr>
              <w:t>50 508,0</w:t>
            </w:r>
          </w:p>
        </w:tc>
      </w:tr>
    </w:tbl>
    <w:p w:rsidR="00102DBC" w:rsidRDefault="00102DBC" w:rsidP="00061F6E">
      <w:pPr>
        <w:tabs>
          <w:tab w:val="left" w:pos="2010"/>
        </w:tabs>
        <w:autoSpaceDE/>
        <w:rPr>
          <w:lang w:eastAsia="ru-RU"/>
        </w:rPr>
      </w:pPr>
    </w:p>
    <w:p w:rsidR="00102DBC" w:rsidRDefault="00102DBC" w:rsidP="00061F6E">
      <w:pPr>
        <w:tabs>
          <w:tab w:val="left" w:pos="2010"/>
        </w:tabs>
        <w:autoSpaceDE/>
        <w:rPr>
          <w:lang w:eastAsia="ru-RU"/>
        </w:rPr>
      </w:pPr>
    </w:p>
    <w:tbl>
      <w:tblPr>
        <w:tblW w:w="10774" w:type="dxa"/>
        <w:tblInd w:w="-601" w:type="dxa"/>
        <w:tblLayout w:type="fixed"/>
        <w:tblLook w:val="04A0" w:firstRow="1" w:lastRow="0" w:firstColumn="1" w:lastColumn="0" w:noHBand="0" w:noVBand="1"/>
      </w:tblPr>
      <w:tblGrid>
        <w:gridCol w:w="503"/>
        <w:gridCol w:w="1482"/>
        <w:gridCol w:w="1070"/>
        <w:gridCol w:w="1638"/>
        <w:gridCol w:w="1739"/>
        <w:gridCol w:w="1059"/>
        <w:gridCol w:w="1440"/>
        <w:gridCol w:w="1843"/>
      </w:tblGrid>
      <w:tr w:rsidR="000A6BC0" w:rsidRPr="000A6BC0" w:rsidTr="000A6BC0">
        <w:trPr>
          <w:trHeight w:val="80"/>
        </w:trPr>
        <w:tc>
          <w:tcPr>
            <w:tcW w:w="10774" w:type="dxa"/>
            <w:gridSpan w:val="8"/>
            <w:tcBorders>
              <w:top w:val="nil"/>
              <w:left w:val="nil"/>
              <w:right w:val="nil"/>
            </w:tcBorders>
            <w:shd w:val="clear" w:color="auto" w:fill="auto"/>
            <w:hideMark/>
          </w:tcPr>
          <w:p w:rsidR="000A6BC0" w:rsidRPr="000A6BC0" w:rsidRDefault="000A6BC0" w:rsidP="000A6BC0">
            <w:pPr>
              <w:suppressAutoHyphens w:val="0"/>
              <w:autoSpaceDE/>
              <w:jc w:val="right"/>
              <w:rPr>
                <w:sz w:val="22"/>
                <w:szCs w:val="22"/>
                <w:lang w:eastAsia="ru-RU"/>
              </w:rPr>
            </w:pPr>
            <w:r w:rsidRPr="000A6BC0">
              <w:rPr>
                <w:sz w:val="22"/>
                <w:szCs w:val="22"/>
                <w:lang w:eastAsia="ru-RU"/>
              </w:rPr>
              <w:t xml:space="preserve"> Приложение № 15 </w:t>
            </w:r>
          </w:p>
          <w:p w:rsidR="000A6BC0" w:rsidRPr="000A6BC0" w:rsidRDefault="000A6BC0" w:rsidP="000A6BC0">
            <w:pPr>
              <w:suppressAutoHyphens w:val="0"/>
              <w:autoSpaceDE/>
              <w:jc w:val="right"/>
              <w:rPr>
                <w:sz w:val="22"/>
                <w:szCs w:val="22"/>
                <w:lang w:eastAsia="ru-RU"/>
              </w:rPr>
            </w:pPr>
            <w:r w:rsidRPr="000A6BC0">
              <w:rPr>
                <w:sz w:val="22"/>
                <w:szCs w:val="22"/>
                <w:lang w:eastAsia="ru-RU"/>
              </w:rPr>
              <w:t xml:space="preserve"> к решению Совета депутатов </w:t>
            </w:r>
          </w:p>
          <w:p w:rsidR="000A6BC0" w:rsidRPr="000A6BC0" w:rsidRDefault="000A6BC0" w:rsidP="000A6BC0">
            <w:pPr>
              <w:suppressAutoHyphens w:val="0"/>
              <w:autoSpaceDE/>
              <w:jc w:val="right"/>
              <w:rPr>
                <w:sz w:val="22"/>
                <w:szCs w:val="22"/>
                <w:lang w:eastAsia="ru-RU"/>
              </w:rPr>
            </w:pPr>
            <w:r w:rsidRPr="000A6BC0">
              <w:rPr>
                <w:sz w:val="22"/>
                <w:szCs w:val="22"/>
                <w:lang w:eastAsia="ru-RU"/>
              </w:rPr>
              <w:t xml:space="preserve"> муниципального образования "Муниципальный округ  </w:t>
            </w:r>
          </w:p>
          <w:p w:rsidR="000A6BC0" w:rsidRPr="000A6BC0" w:rsidRDefault="000A6BC0" w:rsidP="000A6BC0">
            <w:pPr>
              <w:suppressAutoHyphens w:val="0"/>
              <w:autoSpaceDE/>
              <w:jc w:val="right"/>
              <w:rPr>
                <w:sz w:val="20"/>
                <w:szCs w:val="20"/>
                <w:lang w:eastAsia="ru-RU"/>
              </w:rPr>
            </w:pPr>
            <w:r w:rsidRPr="000A6BC0">
              <w:rPr>
                <w:sz w:val="20"/>
                <w:szCs w:val="20"/>
                <w:lang w:eastAsia="ru-RU"/>
              </w:rPr>
              <w:t xml:space="preserve"> Якшур-Бодьинский район" Удмуртской Республики </w:t>
            </w:r>
          </w:p>
          <w:p w:rsidR="000A6BC0" w:rsidRPr="000A6BC0" w:rsidRDefault="000A6BC0" w:rsidP="000A6BC0">
            <w:pPr>
              <w:suppressAutoHyphens w:val="0"/>
              <w:autoSpaceDE/>
              <w:jc w:val="right"/>
              <w:rPr>
                <w:sz w:val="22"/>
                <w:szCs w:val="22"/>
                <w:lang w:eastAsia="ru-RU"/>
              </w:rPr>
            </w:pPr>
            <w:r w:rsidRPr="000A6BC0">
              <w:rPr>
                <w:sz w:val="22"/>
                <w:szCs w:val="22"/>
                <w:lang w:eastAsia="ru-RU"/>
              </w:rPr>
              <w:t xml:space="preserve"> от  "28" октября 2022 года  № 1/305 </w:t>
            </w:r>
          </w:p>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 xml:space="preserve"> Приложение №17</w:t>
            </w:r>
          </w:p>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lastRenderedPageBreak/>
              <w:t xml:space="preserve">                                                                                                                                                                   к  решению Совета депутатов</w:t>
            </w:r>
          </w:p>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 xml:space="preserve">                                                                                                                                                                   муниципального образования </w:t>
            </w:r>
          </w:p>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 xml:space="preserve">"Муниципальный округ </w:t>
            </w:r>
          </w:p>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 xml:space="preserve">                                                                                                                                                                         Якшур-Бодьинский район Удмуртской Республики" </w:t>
            </w:r>
          </w:p>
          <w:p w:rsidR="000A6BC0" w:rsidRPr="000A6BC0" w:rsidRDefault="000A6BC0" w:rsidP="000A6BC0">
            <w:pPr>
              <w:jc w:val="right"/>
              <w:rPr>
                <w:sz w:val="22"/>
                <w:szCs w:val="22"/>
                <w:lang w:eastAsia="ru-RU"/>
              </w:rPr>
            </w:pPr>
            <w:r w:rsidRPr="000A6BC0">
              <w:rPr>
                <w:color w:val="000000"/>
                <w:sz w:val="20"/>
                <w:szCs w:val="20"/>
                <w:lang w:eastAsia="ru-RU"/>
              </w:rPr>
              <w:t>от "09" декабря  2021 года  № 5/109</w:t>
            </w:r>
          </w:p>
        </w:tc>
      </w:tr>
      <w:tr w:rsidR="000A6BC0" w:rsidRPr="000A6BC0" w:rsidTr="000A6BC0">
        <w:trPr>
          <w:trHeight w:val="315"/>
        </w:trPr>
        <w:tc>
          <w:tcPr>
            <w:tcW w:w="503"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p>
        </w:tc>
        <w:tc>
          <w:tcPr>
            <w:tcW w:w="1482"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right"/>
              <w:rPr>
                <w:sz w:val="20"/>
                <w:szCs w:val="20"/>
                <w:lang w:eastAsia="ru-RU"/>
              </w:rPr>
            </w:pPr>
          </w:p>
        </w:tc>
        <w:tc>
          <w:tcPr>
            <w:tcW w:w="1070"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right"/>
              <w:rPr>
                <w:sz w:val="20"/>
                <w:szCs w:val="20"/>
                <w:lang w:eastAsia="ru-RU"/>
              </w:rPr>
            </w:pPr>
          </w:p>
        </w:tc>
        <w:tc>
          <w:tcPr>
            <w:tcW w:w="1638"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right"/>
              <w:rPr>
                <w:sz w:val="20"/>
                <w:szCs w:val="20"/>
                <w:lang w:eastAsia="ru-RU"/>
              </w:rPr>
            </w:pPr>
          </w:p>
        </w:tc>
        <w:tc>
          <w:tcPr>
            <w:tcW w:w="1739"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right"/>
              <w:rPr>
                <w:sz w:val="20"/>
                <w:szCs w:val="20"/>
                <w:lang w:eastAsia="ru-RU"/>
              </w:rPr>
            </w:pPr>
          </w:p>
        </w:tc>
        <w:tc>
          <w:tcPr>
            <w:tcW w:w="1059" w:type="dxa"/>
            <w:tcBorders>
              <w:top w:val="nil"/>
              <w:left w:val="nil"/>
              <w:bottom w:val="nil"/>
              <w:right w:val="nil"/>
            </w:tcBorders>
            <w:shd w:val="clear" w:color="auto" w:fill="auto"/>
            <w:hideMark/>
          </w:tcPr>
          <w:p w:rsidR="000A6BC0" w:rsidRPr="000A6BC0" w:rsidRDefault="000A6BC0" w:rsidP="000A6BC0">
            <w:pPr>
              <w:suppressAutoHyphens w:val="0"/>
              <w:autoSpaceDE/>
              <w:jc w:val="right"/>
              <w:rPr>
                <w:sz w:val="20"/>
                <w:szCs w:val="20"/>
                <w:lang w:eastAsia="ru-RU"/>
              </w:rPr>
            </w:pPr>
          </w:p>
        </w:tc>
        <w:tc>
          <w:tcPr>
            <w:tcW w:w="1440" w:type="dxa"/>
            <w:tcBorders>
              <w:top w:val="nil"/>
              <w:left w:val="nil"/>
              <w:bottom w:val="nil"/>
              <w:right w:val="nil"/>
            </w:tcBorders>
            <w:shd w:val="clear" w:color="auto" w:fill="auto"/>
            <w:hideMark/>
          </w:tcPr>
          <w:p w:rsidR="000A6BC0" w:rsidRPr="000A6BC0" w:rsidRDefault="000A6BC0" w:rsidP="000A6BC0">
            <w:pPr>
              <w:suppressAutoHyphens w:val="0"/>
              <w:autoSpaceDE/>
              <w:rPr>
                <w:sz w:val="20"/>
                <w:szCs w:val="20"/>
                <w:lang w:eastAsia="ru-RU"/>
              </w:rPr>
            </w:pPr>
          </w:p>
        </w:tc>
        <w:tc>
          <w:tcPr>
            <w:tcW w:w="1843" w:type="dxa"/>
            <w:tcBorders>
              <w:top w:val="nil"/>
              <w:left w:val="nil"/>
              <w:bottom w:val="nil"/>
              <w:right w:val="nil"/>
            </w:tcBorders>
            <w:shd w:val="clear" w:color="auto" w:fill="auto"/>
            <w:hideMark/>
          </w:tcPr>
          <w:p w:rsidR="000A6BC0" w:rsidRPr="000A6BC0" w:rsidRDefault="000A6BC0" w:rsidP="000A6BC0">
            <w:pPr>
              <w:suppressAutoHyphens w:val="0"/>
              <w:autoSpaceDE/>
              <w:rPr>
                <w:sz w:val="20"/>
                <w:szCs w:val="20"/>
                <w:lang w:eastAsia="ru-RU"/>
              </w:rPr>
            </w:pPr>
          </w:p>
        </w:tc>
      </w:tr>
      <w:tr w:rsidR="000A6BC0" w:rsidRPr="000A6BC0" w:rsidTr="000A6BC0">
        <w:trPr>
          <w:trHeight w:val="615"/>
        </w:trPr>
        <w:tc>
          <w:tcPr>
            <w:tcW w:w="10774" w:type="dxa"/>
            <w:gridSpan w:val="8"/>
            <w:tcBorders>
              <w:top w:val="nil"/>
              <w:left w:val="nil"/>
              <w:bottom w:val="nil"/>
              <w:right w:val="nil"/>
            </w:tcBorders>
            <w:shd w:val="clear" w:color="auto" w:fill="auto"/>
            <w:vAlign w:val="center"/>
            <w:hideMark/>
          </w:tcPr>
          <w:p w:rsidR="000A6BC0" w:rsidRPr="000A6BC0" w:rsidRDefault="000A6BC0" w:rsidP="000A6BC0">
            <w:pPr>
              <w:suppressAutoHyphens w:val="0"/>
              <w:autoSpaceDE/>
              <w:jc w:val="center"/>
              <w:rPr>
                <w:b/>
                <w:bCs/>
                <w:color w:val="000000"/>
                <w:lang w:eastAsia="ru-RU"/>
              </w:rPr>
            </w:pPr>
            <w:r w:rsidRPr="000A6BC0">
              <w:rPr>
                <w:b/>
                <w:bCs/>
                <w:color w:val="000000"/>
                <w:lang w:eastAsia="ru-RU"/>
              </w:rPr>
              <w:t xml:space="preserve">Программа муниципальных внутренних заимствований </w:t>
            </w:r>
            <w:r w:rsidRPr="000A6BC0">
              <w:rPr>
                <w:b/>
                <w:bCs/>
                <w:color w:val="000000"/>
                <w:lang w:eastAsia="ru-RU"/>
              </w:rPr>
              <w:br/>
              <w:t>муниципального образования "Муниципальный округ Якшур-Бодьинский район Удмуртской Республики" на плановый период 2023 и 2024 годов</w:t>
            </w:r>
          </w:p>
        </w:tc>
      </w:tr>
      <w:tr w:rsidR="000A6BC0" w:rsidRPr="000A6BC0" w:rsidTr="000A6BC0">
        <w:trPr>
          <w:trHeight w:val="334"/>
        </w:trPr>
        <w:tc>
          <w:tcPr>
            <w:tcW w:w="503"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center"/>
              <w:rPr>
                <w:b/>
                <w:bCs/>
                <w:color w:val="000000"/>
                <w:lang w:eastAsia="ru-RU"/>
              </w:rPr>
            </w:pPr>
          </w:p>
        </w:tc>
        <w:tc>
          <w:tcPr>
            <w:tcW w:w="1482"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center"/>
              <w:rPr>
                <w:sz w:val="20"/>
                <w:szCs w:val="20"/>
                <w:lang w:eastAsia="ru-RU"/>
              </w:rPr>
            </w:pPr>
          </w:p>
        </w:tc>
        <w:tc>
          <w:tcPr>
            <w:tcW w:w="1070"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center"/>
              <w:rPr>
                <w:sz w:val="20"/>
                <w:szCs w:val="20"/>
                <w:lang w:eastAsia="ru-RU"/>
              </w:rPr>
            </w:pPr>
          </w:p>
        </w:tc>
        <w:tc>
          <w:tcPr>
            <w:tcW w:w="1638"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center"/>
              <w:rPr>
                <w:sz w:val="20"/>
                <w:szCs w:val="20"/>
                <w:lang w:eastAsia="ru-RU"/>
              </w:rPr>
            </w:pPr>
          </w:p>
        </w:tc>
        <w:tc>
          <w:tcPr>
            <w:tcW w:w="1739"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center"/>
              <w:rPr>
                <w:sz w:val="20"/>
                <w:szCs w:val="20"/>
                <w:lang w:eastAsia="ru-RU"/>
              </w:rPr>
            </w:pPr>
          </w:p>
        </w:tc>
        <w:tc>
          <w:tcPr>
            <w:tcW w:w="1059" w:type="dxa"/>
            <w:tcBorders>
              <w:top w:val="nil"/>
              <w:left w:val="nil"/>
              <w:bottom w:val="nil"/>
              <w:right w:val="nil"/>
            </w:tcBorders>
            <w:shd w:val="clear" w:color="auto" w:fill="auto"/>
            <w:hideMark/>
          </w:tcPr>
          <w:p w:rsidR="000A6BC0" w:rsidRPr="000A6BC0" w:rsidRDefault="000A6BC0" w:rsidP="000A6BC0">
            <w:pPr>
              <w:suppressAutoHyphens w:val="0"/>
              <w:autoSpaceDE/>
              <w:jc w:val="center"/>
              <w:rPr>
                <w:sz w:val="20"/>
                <w:szCs w:val="20"/>
                <w:lang w:eastAsia="ru-RU"/>
              </w:rPr>
            </w:pPr>
          </w:p>
        </w:tc>
        <w:tc>
          <w:tcPr>
            <w:tcW w:w="1440" w:type="dxa"/>
            <w:tcBorders>
              <w:top w:val="nil"/>
              <w:left w:val="nil"/>
              <w:bottom w:val="nil"/>
              <w:right w:val="nil"/>
            </w:tcBorders>
            <w:shd w:val="clear" w:color="auto" w:fill="auto"/>
            <w:hideMark/>
          </w:tcPr>
          <w:p w:rsidR="000A6BC0" w:rsidRPr="000A6BC0" w:rsidRDefault="000A6BC0" w:rsidP="000A6BC0">
            <w:pPr>
              <w:suppressAutoHyphens w:val="0"/>
              <w:autoSpaceDE/>
              <w:rPr>
                <w:sz w:val="20"/>
                <w:szCs w:val="20"/>
                <w:lang w:eastAsia="ru-RU"/>
              </w:rPr>
            </w:pPr>
          </w:p>
        </w:tc>
        <w:tc>
          <w:tcPr>
            <w:tcW w:w="1843" w:type="dxa"/>
            <w:tcBorders>
              <w:top w:val="nil"/>
              <w:left w:val="nil"/>
              <w:bottom w:val="nil"/>
              <w:right w:val="nil"/>
            </w:tcBorders>
            <w:shd w:val="clear" w:color="auto" w:fill="auto"/>
            <w:hideMark/>
          </w:tcPr>
          <w:p w:rsidR="000A6BC0" w:rsidRPr="000A6BC0" w:rsidRDefault="000A6BC0" w:rsidP="000A6BC0">
            <w:pPr>
              <w:suppressAutoHyphens w:val="0"/>
              <w:autoSpaceDE/>
              <w:rPr>
                <w:sz w:val="20"/>
                <w:szCs w:val="20"/>
                <w:lang w:eastAsia="ru-RU"/>
              </w:rPr>
            </w:pPr>
          </w:p>
        </w:tc>
      </w:tr>
      <w:tr w:rsidR="000A6BC0" w:rsidRPr="000A6BC0" w:rsidTr="000A6BC0">
        <w:trPr>
          <w:trHeight w:val="80"/>
        </w:trPr>
        <w:tc>
          <w:tcPr>
            <w:tcW w:w="10774" w:type="dxa"/>
            <w:gridSpan w:val="8"/>
            <w:tcBorders>
              <w:top w:val="nil"/>
              <w:left w:val="nil"/>
              <w:bottom w:val="nil"/>
              <w:right w:val="nil"/>
            </w:tcBorders>
            <w:shd w:val="clear" w:color="auto" w:fill="auto"/>
            <w:vAlign w:val="bottom"/>
            <w:hideMark/>
          </w:tcPr>
          <w:p w:rsidR="000A6BC0" w:rsidRPr="000A6BC0" w:rsidRDefault="000A6BC0" w:rsidP="000A6BC0">
            <w:pPr>
              <w:suppressAutoHyphens w:val="0"/>
              <w:autoSpaceDE/>
              <w:rPr>
                <w:sz w:val="20"/>
                <w:szCs w:val="20"/>
                <w:lang w:eastAsia="ru-RU"/>
              </w:rPr>
            </w:pPr>
          </w:p>
        </w:tc>
      </w:tr>
      <w:tr w:rsidR="000A6BC0" w:rsidRPr="000A6BC0" w:rsidTr="000A6BC0">
        <w:trPr>
          <w:trHeight w:val="1412"/>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b/>
                <w:bCs/>
                <w:color w:val="000000"/>
                <w:sz w:val="20"/>
                <w:szCs w:val="20"/>
                <w:lang w:eastAsia="ru-RU"/>
              </w:rPr>
            </w:pPr>
            <w:r w:rsidRPr="000A6BC0">
              <w:rPr>
                <w:b/>
                <w:bCs/>
                <w:color w:val="000000"/>
                <w:sz w:val="20"/>
                <w:szCs w:val="20"/>
                <w:lang w:eastAsia="ru-RU"/>
              </w:rPr>
              <w:t>№ п/п</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Наименование</w:t>
            </w:r>
          </w:p>
        </w:tc>
        <w:tc>
          <w:tcPr>
            <w:tcW w:w="2708" w:type="dxa"/>
            <w:gridSpan w:val="2"/>
            <w:tcBorders>
              <w:top w:val="single" w:sz="4" w:space="0" w:color="auto"/>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Объем привлечения средств в бюджет муниципального образования  "Муниципальный округ Якшур-Бодьинский район Удмуртской Республики" в 2023 году</w:t>
            </w:r>
          </w:p>
        </w:tc>
        <w:tc>
          <w:tcPr>
            <w:tcW w:w="173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Объем погашения муниципальных долговых обязательств муниципального образования  "Муниципальный округ Якшур-Бодьинский район Удмуртской Республики"              в 2023 году,                                    тыс. руб.</w:t>
            </w:r>
          </w:p>
        </w:tc>
        <w:tc>
          <w:tcPr>
            <w:tcW w:w="2499" w:type="dxa"/>
            <w:gridSpan w:val="2"/>
            <w:tcBorders>
              <w:top w:val="single" w:sz="4" w:space="0" w:color="auto"/>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Объем привлечения средств в бюджет муниципального образования "Муниципальный округ Якшур-Бодьинский район Удмуртской Республики" в 2024 году</w:t>
            </w:r>
          </w:p>
        </w:tc>
        <w:tc>
          <w:tcPr>
            <w:tcW w:w="184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Объем погашения муниципальных долговых обязательств муниципального образования  "Муниципальный округ Якшур-Бодьинский  район Удмуртской Республики"                   в 2024 году,                               тыс. руб.</w:t>
            </w:r>
          </w:p>
        </w:tc>
      </w:tr>
      <w:tr w:rsidR="000A6BC0" w:rsidRPr="000A6BC0" w:rsidTr="000A6BC0">
        <w:trPr>
          <w:trHeight w:val="975"/>
        </w:trPr>
        <w:tc>
          <w:tcPr>
            <w:tcW w:w="503" w:type="dxa"/>
            <w:vMerge/>
            <w:tcBorders>
              <w:top w:val="single" w:sz="4" w:space="0" w:color="000000"/>
              <w:left w:val="single" w:sz="4" w:space="0" w:color="000000"/>
              <w:bottom w:val="single" w:sz="4" w:space="0" w:color="000000"/>
              <w:right w:val="single" w:sz="4" w:space="0" w:color="000000"/>
            </w:tcBorders>
            <w:vAlign w:val="center"/>
            <w:hideMark/>
          </w:tcPr>
          <w:p w:rsidR="000A6BC0" w:rsidRPr="000A6BC0" w:rsidRDefault="000A6BC0" w:rsidP="000A6BC0">
            <w:pPr>
              <w:suppressAutoHyphens w:val="0"/>
              <w:autoSpaceDE/>
              <w:rPr>
                <w:b/>
                <w:bCs/>
                <w:color w:val="000000"/>
                <w:sz w:val="20"/>
                <w:szCs w:val="20"/>
                <w:lang w:eastAsia="ru-RU"/>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0A6BC0" w:rsidRPr="000A6BC0" w:rsidRDefault="000A6BC0" w:rsidP="000A6BC0">
            <w:pPr>
              <w:suppressAutoHyphens w:val="0"/>
              <w:autoSpaceDE/>
              <w:rPr>
                <w:color w:val="000000"/>
                <w:sz w:val="20"/>
                <w:szCs w:val="20"/>
                <w:lang w:eastAsia="ru-RU"/>
              </w:rPr>
            </w:pPr>
          </w:p>
        </w:tc>
        <w:tc>
          <w:tcPr>
            <w:tcW w:w="1070"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Сумма,              тыс. руб.</w:t>
            </w:r>
          </w:p>
        </w:tc>
        <w:tc>
          <w:tcPr>
            <w:tcW w:w="1638"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Предельный срок погашения долговых обязательств</w:t>
            </w:r>
          </w:p>
        </w:tc>
        <w:tc>
          <w:tcPr>
            <w:tcW w:w="1739" w:type="dxa"/>
            <w:vMerge/>
            <w:tcBorders>
              <w:top w:val="single" w:sz="4" w:space="0" w:color="000000"/>
              <w:left w:val="nil"/>
              <w:bottom w:val="single" w:sz="4" w:space="0" w:color="000000"/>
              <w:right w:val="single" w:sz="4" w:space="0" w:color="000000"/>
            </w:tcBorders>
            <w:vAlign w:val="center"/>
            <w:hideMark/>
          </w:tcPr>
          <w:p w:rsidR="000A6BC0" w:rsidRPr="000A6BC0" w:rsidRDefault="000A6BC0" w:rsidP="000A6BC0">
            <w:pPr>
              <w:suppressAutoHyphens w:val="0"/>
              <w:autoSpaceDE/>
              <w:rPr>
                <w:color w:val="000000"/>
                <w:sz w:val="20"/>
                <w:szCs w:val="20"/>
                <w:lang w:eastAsia="ru-RU"/>
              </w:rPr>
            </w:pPr>
          </w:p>
        </w:tc>
        <w:tc>
          <w:tcPr>
            <w:tcW w:w="1059"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Сумма,         тыс. руб.</w:t>
            </w:r>
          </w:p>
        </w:tc>
        <w:tc>
          <w:tcPr>
            <w:tcW w:w="1440"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Предельный срок погашения долговых обязательств</w:t>
            </w:r>
          </w:p>
        </w:tc>
        <w:tc>
          <w:tcPr>
            <w:tcW w:w="1843" w:type="dxa"/>
            <w:vMerge/>
            <w:tcBorders>
              <w:top w:val="single" w:sz="4" w:space="0" w:color="000000"/>
              <w:left w:val="nil"/>
              <w:bottom w:val="single" w:sz="4" w:space="0" w:color="000000"/>
              <w:right w:val="single" w:sz="4" w:space="0" w:color="000000"/>
            </w:tcBorders>
            <w:vAlign w:val="center"/>
            <w:hideMark/>
          </w:tcPr>
          <w:p w:rsidR="000A6BC0" w:rsidRPr="000A6BC0" w:rsidRDefault="000A6BC0" w:rsidP="000A6BC0">
            <w:pPr>
              <w:suppressAutoHyphens w:val="0"/>
              <w:autoSpaceDE/>
              <w:rPr>
                <w:color w:val="000000"/>
                <w:sz w:val="20"/>
                <w:szCs w:val="20"/>
                <w:lang w:eastAsia="ru-RU"/>
              </w:rPr>
            </w:pPr>
          </w:p>
        </w:tc>
      </w:tr>
      <w:tr w:rsidR="000A6BC0" w:rsidRPr="000A6BC0" w:rsidTr="000A6BC0">
        <w:trPr>
          <w:trHeight w:val="690"/>
        </w:trPr>
        <w:tc>
          <w:tcPr>
            <w:tcW w:w="503" w:type="dxa"/>
            <w:tcBorders>
              <w:top w:val="nil"/>
              <w:left w:val="single" w:sz="4" w:space="0" w:color="000000"/>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1.</w:t>
            </w:r>
          </w:p>
        </w:tc>
        <w:tc>
          <w:tcPr>
            <w:tcW w:w="1482"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rPr>
                <w:color w:val="000000"/>
                <w:sz w:val="20"/>
                <w:szCs w:val="20"/>
                <w:lang w:eastAsia="ru-RU"/>
              </w:rPr>
            </w:pPr>
            <w:r w:rsidRPr="000A6BC0">
              <w:rPr>
                <w:color w:val="000000"/>
                <w:sz w:val="20"/>
                <w:szCs w:val="20"/>
                <w:lang w:eastAsia="ru-RU"/>
              </w:rPr>
              <w:t>Кредиты, полученные от кредитных организаций</w:t>
            </w:r>
          </w:p>
        </w:tc>
        <w:tc>
          <w:tcPr>
            <w:tcW w:w="1070"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c>
          <w:tcPr>
            <w:tcW w:w="1638"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х</w:t>
            </w:r>
          </w:p>
        </w:tc>
        <w:tc>
          <w:tcPr>
            <w:tcW w:w="1739" w:type="dxa"/>
            <w:tcBorders>
              <w:top w:val="nil"/>
              <w:left w:val="nil"/>
              <w:bottom w:val="single" w:sz="4" w:space="0" w:color="000000"/>
              <w:right w:val="nil"/>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c>
          <w:tcPr>
            <w:tcW w:w="1059" w:type="dxa"/>
            <w:tcBorders>
              <w:top w:val="nil"/>
              <w:left w:val="single" w:sz="4" w:space="0" w:color="auto"/>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c>
          <w:tcPr>
            <w:tcW w:w="1440"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х</w:t>
            </w:r>
          </w:p>
        </w:tc>
        <w:tc>
          <w:tcPr>
            <w:tcW w:w="1843" w:type="dxa"/>
            <w:tcBorders>
              <w:top w:val="nil"/>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r>
      <w:tr w:rsidR="000A6BC0" w:rsidRPr="000A6BC0" w:rsidTr="000A6BC0">
        <w:trPr>
          <w:trHeight w:val="675"/>
        </w:trPr>
        <w:tc>
          <w:tcPr>
            <w:tcW w:w="503" w:type="dxa"/>
            <w:tcBorders>
              <w:top w:val="nil"/>
              <w:left w:val="single" w:sz="4" w:space="0" w:color="000000"/>
              <w:bottom w:val="nil"/>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2.</w:t>
            </w:r>
          </w:p>
        </w:tc>
        <w:tc>
          <w:tcPr>
            <w:tcW w:w="1482" w:type="dxa"/>
            <w:tcBorders>
              <w:top w:val="nil"/>
              <w:left w:val="nil"/>
              <w:bottom w:val="nil"/>
              <w:right w:val="single" w:sz="4" w:space="0" w:color="000000"/>
            </w:tcBorders>
            <w:shd w:val="clear" w:color="auto" w:fill="auto"/>
            <w:vAlign w:val="center"/>
            <w:hideMark/>
          </w:tcPr>
          <w:p w:rsidR="000A6BC0" w:rsidRPr="000A6BC0" w:rsidRDefault="000A6BC0" w:rsidP="000A6BC0">
            <w:pPr>
              <w:suppressAutoHyphens w:val="0"/>
              <w:autoSpaceDE/>
              <w:rPr>
                <w:color w:val="000000"/>
                <w:sz w:val="20"/>
                <w:szCs w:val="20"/>
                <w:lang w:eastAsia="ru-RU"/>
              </w:rPr>
            </w:pPr>
            <w:r w:rsidRPr="000A6BC0">
              <w:rPr>
                <w:color w:val="000000"/>
                <w:sz w:val="20"/>
                <w:szCs w:val="20"/>
                <w:lang w:eastAsia="ru-RU"/>
              </w:rPr>
              <w:t>Бюджетные кредиты, полученные из федерального бюджета</w:t>
            </w:r>
          </w:p>
        </w:tc>
        <w:tc>
          <w:tcPr>
            <w:tcW w:w="1070" w:type="dxa"/>
            <w:tcBorders>
              <w:top w:val="nil"/>
              <w:left w:val="nil"/>
              <w:bottom w:val="nil"/>
              <w:right w:val="single" w:sz="4" w:space="0" w:color="000000"/>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c>
          <w:tcPr>
            <w:tcW w:w="1638" w:type="dxa"/>
            <w:tcBorders>
              <w:top w:val="nil"/>
              <w:left w:val="nil"/>
              <w:bottom w:val="nil"/>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х</w:t>
            </w:r>
          </w:p>
        </w:tc>
        <w:tc>
          <w:tcPr>
            <w:tcW w:w="1739" w:type="dxa"/>
            <w:tcBorders>
              <w:top w:val="nil"/>
              <w:left w:val="nil"/>
              <w:bottom w:val="nil"/>
              <w:right w:val="nil"/>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c>
          <w:tcPr>
            <w:tcW w:w="1059" w:type="dxa"/>
            <w:tcBorders>
              <w:top w:val="nil"/>
              <w:left w:val="single" w:sz="4" w:space="0" w:color="auto"/>
              <w:bottom w:val="nil"/>
              <w:right w:val="single" w:sz="4" w:space="0" w:color="000000"/>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0,0</w:t>
            </w:r>
          </w:p>
        </w:tc>
        <w:tc>
          <w:tcPr>
            <w:tcW w:w="1440" w:type="dxa"/>
            <w:tcBorders>
              <w:top w:val="nil"/>
              <w:left w:val="nil"/>
              <w:bottom w:val="nil"/>
              <w:right w:val="single" w:sz="4" w:space="0" w:color="000000"/>
            </w:tcBorders>
            <w:shd w:val="clear" w:color="auto" w:fill="auto"/>
            <w:vAlign w:val="center"/>
            <w:hideMark/>
          </w:tcPr>
          <w:p w:rsidR="000A6BC0" w:rsidRPr="000A6BC0" w:rsidRDefault="000A6BC0" w:rsidP="000A6BC0">
            <w:pPr>
              <w:suppressAutoHyphens w:val="0"/>
              <w:autoSpaceDE/>
              <w:jc w:val="center"/>
              <w:rPr>
                <w:color w:val="000000"/>
                <w:sz w:val="20"/>
                <w:szCs w:val="20"/>
                <w:lang w:eastAsia="ru-RU"/>
              </w:rPr>
            </w:pPr>
            <w:r w:rsidRPr="000A6BC0">
              <w:rPr>
                <w:color w:val="000000"/>
                <w:sz w:val="20"/>
                <w:szCs w:val="20"/>
                <w:lang w:eastAsia="ru-RU"/>
              </w:rPr>
              <w:t>х</w:t>
            </w:r>
          </w:p>
        </w:tc>
        <w:tc>
          <w:tcPr>
            <w:tcW w:w="1843" w:type="dxa"/>
            <w:tcBorders>
              <w:top w:val="nil"/>
              <w:left w:val="nil"/>
              <w:bottom w:val="nil"/>
              <w:right w:val="single" w:sz="4" w:space="0" w:color="000000"/>
            </w:tcBorders>
            <w:shd w:val="clear" w:color="auto" w:fill="auto"/>
            <w:vAlign w:val="center"/>
            <w:hideMark/>
          </w:tcPr>
          <w:p w:rsidR="000A6BC0" w:rsidRPr="000A6BC0" w:rsidRDefault="000A6BC0" w:rsidP="000A6BC0">
            <w:pPr>
              <w:suppressAutoHyphens w:val="0"/>
              <w:autoSpaceDE/>
              <w:jc w:val="right"/>
              <w:rPr>
                <w:color w:val="000000"/>
                <w:sz w:val="20"/>
                <w:szCs w:val="20"/>
                <w:lang w:eastAsia="ru-RU"/>
              </w:rPr>
            </w:pPr>
            <w:r w:rsidRPr="000A6BC0">
              <w:rPr>
                <w:color w:val="000000"/>
                <w:sz w:val="20"/>
                <w:szCs w:val="20"/>
                <w:lang w:eastAsia="ru-RU"/>
              </w:rPr>
              <w:t>12 627,0</w:t>
            </w:r>
          </w:p>
        </w:tc>
      </w:tr>
      <w:tr w:rsidR="000A6BC0" w:rsidRPr="000A6BC0" w:rsidTr="000A6BC0">
        <w:trPr>
          <w:trHeight w:val="465"/>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rPr>
                <w:color w:val="000000"/>
                <w:sz w:val="20"/>
                <w:szCs w:val="20"/>
                <w:lang w:eastAsia="ru-RU"/>
              </w:rPr>
            </w:pPr>
            <w:r w:rsidRPr="000A6BC0">
              <w:rPr>
                <w:color w:val="000000"/>
                <w:sz w:val="20"/>
                <w:szCs w:val="20"/>
                <w:lang w:eastAsia="ru-RU"/>
              </w:rPr>
              <w:t> </w:t>
            </w:r>
          </w:p>
        </w:tc>
        <w:tc>
          <w:tcPr>
            <w:tcW w:w="1482"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rPr>
                <w:b/>
                <w:bCs/>
                <w:color w:val="000000"/>
                <w:sz w:val="20"/>
                <w:szCs w:val="20"/>
                <w:lang w:eastAsia="ru-RU"/>
              </w:rPr>
            </w:pPr>
            <w:r w:rsidRPr="000A6BC0">
              <w:rPr>
                <w:b/>
                <w:bCs/>
                <w:color w:val="000000"/>
                <w:sz w:val="20"/>
                <w:szCs w:val="20"/>
                <w:lang w:eastAsia="ru-RU"/>
              </w:rPr>
              <w:t>Всего</w:t>
            </w:r>
          </w:p>
        </w:tc>
        <w:tc>
          <w:tcPr>
            <w:tcW w:w="1070"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b/>
                <w:bCs/>
                <w:color w:val="000000"/>
                <w:sz w:val="20"/>
                <w:szCs w:val="20"/>
                <w:lang w:eastAsia="ru-RU"/>
              </w:rPr>
            </w:pPr>
            <w:r w:rsidRPr="000A6BC0">
              <w:rPr>
                <w:b/>
                <w:bCs/>
                <w:color w:val="000000"/>
                <w:sz w:val="20"/>
                <w:szCs w:val="20"/>
                <w:lang w:eastAsia="ru-RU"/>
              </w:rPr>
              <w:t>0,0</w:t>
            </w:r>
          </w:p>
        </w:tc>
        <w:tc>
          <w:tcPr>
            <w:tcW w:w="1638"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b/>
                <w:bCs/>
                <w:color w:val="000000"/>
                <w:sz w:val="20"/>
                <w:szCs w:val="20"/>
                <w:lang w:eastAsia="ru-RU"/>
              </w:rPr>
            </w:pPr>
            <w:r w:rsidRPr="000A6BC0">
              <w:rPr>
                <w:b/>
                <w:bCs/>
                <w:color w:val="000000"/>
                <w:sz w:val="20"/>
                <w:szCs w:val="20"/>
                <w:lang w:eastAsia="ru-RU"/>
              </w:rPr>
              <w:t>х</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b/>
                <w:bCs/>
                <w:color w:val="000000"/>
                <w:sz w:val="20"/>
                <w:szCs w:val="20"/>
                <w:lang w:eastAsia="ru-RU"/>
              </w:rPr>
            </w:pPr>
            <w:r w:rsidRPr="000A6BC0">
              <w:rPr>
                <w:b/>
                <w:bCs/>
                <w:color w:val="000000"/>
                <w:sz w:val="20"/>
                <w:szCs w:val="20"/>
                <w:lang w:eastAsia="ru-RU"/>
              </w:rPr>
              <w:t>0,0</w:t>
            </w:r>
          </w:p>
        </w:tc>
        <w:tc>
          <w:tcPr>
            <w:tcW w:w="1059"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b/>
                <w:bCs/>
                <w:color w:val="000000"/>
                <w:sz w:val="20"/>
                <w:szCs w:val="20"/>
                <w:lang w:eastAsia="ru-RU"/>
              </w:rPr>
            </w:pPr>
            <w:r w:rsidRPr="000A6BC0">
              <w:rPr>
                <w:b/>
                <w:bCs/>
                <w:color w:val="000000"/>
                <w:sz w:val="20"/>
                <w:szCs w:val="20"/>
                <w:lang w:eastAsia="ru-RU"/>
              </w:rPr>
              <w:t>0,0</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center"/>
              <w:rPr>
                <w:b/>
                <w:bCs/>
                <w:color w:val="000000"/>
                <w:sz w:val="20"/>
                <w:szCs w:val="20"/>
                <w:lang w:eastAsia="ru-RU"/>
              </w:rPr>
            </w:pPr>
            <w:r w:rsidRPr="000A6BC0">
              <w:rPr>
                <w:b/>
                <w:bCs/>
                <w:color w:val="000000"/>
                <w:sz w:val="20"/>
                <w:szCs w:val="20"/>
                <w:lang w:eastAsia="ru-RU"/>
              </w:rPr>
              <w:t>х</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0A6BC0" w:rsidRPr="000A6BC0" w:rsidRDefault="000A6BC0" w:rsidP="000A6BC0">
            <w:pPr>
              <w:suppressAutoHyphens w:val="0"/>
              <w:autoSpaceDE/>
              <w:jc w:val="right"/>
              <w:rPr>
                <w:b/>
                <w:bCs/>
                <w:color w:val="000000"/>
                <w:sz w:val="20"/>
                <w:szCs w:val="20"/>
                <w:lang w:eastAsia="ru-RU"/>
              </w:rPr>
            </w:pPr>
            <w:r w:rsidRPr="000A6BC0">
              <w:rPr>
                <w:b/>
                <w:bCs/>
                <w:color w:val="000000"/>
                <w:sz w:val="20"/>
                <w:szCs w:val="20"/>
                <w:lang w:eastAsia="ru-RU"/>
              </w:rPr>
              <w:t>12 627,0</w:t>
            </w:r>
          </w:p>
        </w:tc>
      </w:tr>
    </w:tbl>
    <w:p w:rsidR="00102DBC" w:rsidRDefault="00102DBC" w:rsidP="00061F6E">
      <w:pPr>
        <w:tabs>
          <w:tab w:val="left" w:pos="2010"/>
        </w:tabs>
        <w:autoSpaceDE/>
        <w:rPr>
          <w:lang w:eastAsia="ru-RU"/>
        </w:rPr>
      </w:pPr>
    </w:p>
    <w:p w:rsidR="00102DBC" w:rsidRDefault="00102DBC" w:rsidP="00061F6E">
      <w:pPr>
        <w:tabs>
          <w:tab w:val="left" w:pos="2010"/>
        </w:tabs>
        <w:autoSpaceDE/>
        <w:rPr>
          <w:lang w:eastAsia="ru-RU"/>
        </w:rPr>
      </w:pPr>
    </w:p>
    <w:tbl>
      <w:tblPr>
        <w:tblW w:w="9880" w:type="dxa"/>
        <w:tblInd w:w="108" w:type="dxa"/>
        <w:tblLook w:val="04A0" w:firstRow="1" w:lastRow="0" w:firstColumn="1" w:lastColumn="0" w:noHBand="0" w:noVBand="1"/>
      </w:tblPr>
      <w:tblGrid>
        <w:gridCol w:w="7660"/>
        <w:gridCol w:w="2220"/>
      </w:tblGrid>
      <w:tr w:rsidR="000A6BC0" w:rsidRPr="000A6BC0" w:rsidTr="000A6BC0">
        <w:trPr>
          <w:trHeight w:val="1275"/>
        </w:trPr>
        <w:tc>
          <w:tcPr>
            <w:tcW w:w="9880" w:type="dxa"/>
            <w:gridSpan w:val="2"/>
            <w:tcBorders>
              <w:top w:val="nil"/>
              <w:left w:val="nil"/>
              <w:right w:val="nil"/>
            </w:tcBorders>
            <w:shd w:val="clear" w:color="auto" w:fill="auto"/>
            <w:noWrap/>
            <w:vAlign w:val="bottom"/>
            <w:hideMark/>
          </w:tcPr>
          <w:p w:rsidR="000A6BC0" w:rsidRPr="000A6BC0" w:rsidRDefault="000A6BC0" w:rsidP="000A6BC0">
            <w:pPr>
              <w:suppressAutoHyphens w:val="0"/>
              <w:autoSpaceDE/>
              <w:jc w:val="right"/>
              <w:rPr>
                <w:sz w:val="20"/>
                <w:szCs w:val="20"/>
                <w:lang w:eastAsia="ru-RU"/>
              </w:rPr>
            </w:pPr>
            <w:r w:rsidRPr="000A6BC0">
              <w:rPr>
                <w:sz w:val="20"/>
                <w:szCs w:val="20"/>
                <w:lang w:eastAsia="ru-RU"/>
              </w:rPr>
              <w:t>Приложение № 16</w:t>
            </w:r>
          </w:p>
          <w:p w:rsidR="000A6BC0" w:rsidRPr="000A6BC0" w:rsidRDefault="000A6BC0" w:rsidP="000A6BC0">
            <w:pPr>
              <w:suppressAutoHyphens w:val="0"/>
              <w:autoSpaceDE/>
              <w:jc w:val="right"/>
              <w:rPr>
                <w:sz w:val="20"/>
                <w:szCs w:val="20"/>
                <w:lang w:eastAsia="ru-RU"/>
              </w:rPr>
            </w:pPr>
            <w:r w:rsidRPr="000A6BC0">
              <w:rPr>
                <w:sz w:val="20"/>
                <w:szCs w:val="20"/>
                <w:lang w:eastAsia="ru-RU"/>
              </w:rPr>
              <w:t>к решению Совета депутатов</w:t>
            </w:r>
          </w:p>
          <w:p w:rsidR="000A6BC0" w:rsidRPr="000A6BC0" w:rsidRDefault="000A6BC0" w:rsidP="000A6BC0">
            <w:pPr>
              <w:suppressAutoHyphens w:val="0"/>
              <w:autoSpaceDE/>
              <w:jc w:val="right"/>
              <w:rPr>
                <w:sz w:val="20"/>
                <w:szCs w:val="20"/>
                <w:lang w:eastAsia="ru-RU"/>
              </w:rPr>
            </w:pPr>
            <w:r w:rsidRPr="000A6BC0">
              <w:rPr>
                <w:sz w:val="20"/>
                <w:szCs w:val="20"/>
                <w:lang w:eastAsia="ru-RU"/>
              </w:rPr>
              <w:t xml:space="preserve">муниципального образования "Муниципальный округ </w:t>
            </w:r>
          </w:p>
          <w:p w:rsidR="000A6BC0" w:rsidRPr="000A6BC0" w:rsidRDefault="000A6BC0" w:rsidP="000A6BC0">
            <w:pPr>
              <w:suppressAutoHyphens w:val="0"/>
              <w:autoSpaceDE/>
              <w:jc w:val="right"/>
              <w:rPr>
                <w:sz w:val="20"/>
                <w:szCs w:val="20"/>
                <w:lang w:eastAsia="ru-RU"/>
              </w:rPr>
            </w:pPr>
            <w:r w:rsidRPr="000A6BC0">
              <w:rPr>
                <w:sz w:val="20"/>
                <w:szCs w:val="20"/>
                <w:lang w:eastAsia="ru-RU"/>
              </w:rPr>
              <w:t>Якшур-Бодьинский район Удмуртской Республики</w:t>
            </w:r>
          </w:p>
          <w:p w:rsidR="000A6BC0" w:rsidRPr="000A6BC0" w:rsidRDefault="000A6BC0" w:rsidP="000A6BC0">
            <w:pPr>
              <w:jc w:val="right"/>
              <w:rPr>
                <w:sz w:val="20"/>
                <w:szCs w:val="20"/>
                <w:lang w:eastAsia="ru-RU"/>
              </w:rPr>
            </w:pPr>
            <w:r w:rsidRPr="000A6BC0">
              <w:rPr>
                <w:sz w:val="20"/>
                <w:szCs w:val="20"/>
                <w:lang w:eastAsia="ru-RU"/>
              </w:rPr>
              <w:t>"28" октября 2022 года  № 1/305</w:t>
            </w:r>
          </w:p>
        </w:tc>
      </w:tr>
      <w:tr w:rsidR="000A6BC0" w:rsidRPr="000A6BC0" w:rsidTr="000A6BC0">
        <w:trPr>
          <w:trHeight w:val="80"/>
        </w:trPr>
        <w:tc>
          <w:tcPr>
            <w:tcW w:w="9880" w:type="dxa"/>
            <w:gridSpan w:val="2"/>
            <w:tcBorders>
              <w:top w:val="nil"/>
              <w:left w:val="nil"/>
              <w:right w:val="nil"/>
            </w:tcBorders>
            <w:shd w:val="clear" w:color="auto" w:fill="auto"/>
            <w:noWrap/>
            <w:vAlign w:val="bottom"/>
            <w:hideMark/>
          </w:tcPr>
          <w:p w:rsidR="000A6BC0" w:rsidRPr="000A6BC0" w:rsidRDefault="000A6BC0" w:rsidP="000A6BC0">
            <w:pPr>
              <w:suppressAutoHyphens w:val="0"/>
              <w:autoSpaceDE/>
              <w:jc w:val="right"/>
              <w:rPr>
                <w:sz w:val="22"/>
                <w:szCs w:val="22"/>
                <w:lang w:eastAsia="ru-RU"/>
              </w:rPr>
            </w:pPr>
            <w:r w:rsidRPr="000A6BC0">
              <w:rPr>
                <w:sz w:val="22"/>
                <w:szCs w:val="22"/>
                <w:lang w:eastAsia="ru-RU"/>
              </w:rPr>
              <w:t>"Приложение № 20</w:t>
            </w:r>
          </w:p>
          <w:p w:rsidR="000A6BC0" w:rsidRPr="000A6BC0" w:rsidRDefault="000A6BC0" w:rsidP="000A6BC0">
            <w:pPr>
              <w:suppressAutoHyphens w:val="0"/>
              <w:autoSpaceDE/>
              <w:jc w:val="right"/>
              <w:rPr>
                <w:sz w:val="22"/>
                <w:szCs w:val="22"/>
                <w:lang w:eastAsia="ru-RU"/>
              </w:rPr>
            </w:pPr>
            <w:r w:rsidRPr="000A6BC0">
              <w:rPr>
                <w:sz w:val="22"/>
                <w:szCs w:val="22"/>
                <w:lang w:eastAsia="ru-RU"/>
              </w:rPr>
              <w:t>к решению Совета депутатов</w:t>
            </w:r>
          </w:p>
          <w:p w:rsidR="000A6BC0" w:rsidRPr="000A6BC0" w:rsidRDefault="000A6BC0" w:rsidP="000A6BC0">
            <w:pPr>
              <w:suppressAutoHyphens w:val="0"/>
              <w:autoSpaceDE/>
              <w:jc w:val="right"/>
              <w:rPr>
                <w:sz w:val="22"/>
                <w:szCs w:val="22"/>
                <w:lang w:eastAsia="ru-RU"/>
              </w:rPr>
            </w:pPr>
            <w:r w:rsidRPr="000A6BC0">
              <w:rPr>
                <w:sz w:val="22"/>
                <w:szCs w:val="22"/>
                <w:lang w:eastAsia="ru-RU"/>
              </w:rPr>
              <w:t xml:space="preserve">муниципального образования "Муниципальный округ </w:t>
            </w:r>
          </w:p>
          <w:p w:rsidR="000A6BC0" w:rsidRPr="000A6BC0" w:rsidRDefault="000A6BC0" w:rsidP="000A6BC0">
            <w:pPr>
              <w:suppressAutoHyphens w:val="0"/>
              <w:autoSpaceDE/>
              <w:jc w:val="right"/>
              <w:rPr>
                <w:sz w:val="22"/>
                <w:szCs w:val="22"/>
                <w:lang w:eastAsia="ru-RU"/>
              </w:rPr>
            </w:pPr>
            <w:r w:rsidRPr="000A6BC0">
              <w:rPr>
                <w:sz w:val="22"/>
                <w:szCs w:val="22"/>
                <w:lang w:eastAsia="ru-RU"/>
              </w:rPr>
              <w:t>Якшур-Бодьинский район Удмуртской Республики</w:t>
            </w:r>
          </w:p>
          <w:p w:rsidR="000A6BC0" w:rsidRPr="000A6BC0" w:rsidRDefault="000A6BC0" w:rsidP="000A6BC0">
            <w:pPr>
              <w:jc w:val="right"/>
              <w:rPr>
                <w:sz w:val="20"/>
                <w:szCs w:val="20"/>
                <w:lang w:eastAsia="ru-RU"/>
              </w:rPr>
            </w:pPr>
            <w:r w:rsidRPr="000A6BC0">
              <w:rPr>
                <w:sz w:val="22"/>
                <w:szCs w:val="22"/>
                <w:lang w:eastAsia="ru-RU"/>
              </w:rPr>
              <w:t>от "09" декабря 2021 года  № 5/109"</w:t>
            </w:r>
          </w:p>
        </w:tc>
      </w:tr>
      <w:tr w:rsidR="000A6BC0" w:rsidRPr="000A6BC0" w:rsidTr="000A6BC0">
        <w:trPr>
          <w:trHeight w:val="255"/>
        </w:trPr>
        <w:tc>
          <w:tcPr>
            <w:tcW w:w="766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right"/>
              <w:rPr>
                <w:sz w:val="22"/>
                <w:szCs w:val="22"/>
                <w:lang w:eastAsia="ru-RU"/>
              </w:rPr>
            </w:pPr>
          </w:p>
        </w:tc>
        <w:tc>
          <w:tcPr>
            <w:tcW w:w="222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r>
      <w:tr w:rsidR="000A6BC0" w:rsidRPr="000A6BC0" w:rsidTr="000A6BC0">
        <w:trPr>
          <w:trHeight w:val="330"/>
        </w:trPr>
        <w:tc>
          <w:tcPr>
            <w:tcW w:w="766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c>
          <w:tcPr>
            <w:tcW w:w="222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r>
      <w:tr w:rsidR="000A6BC0" w:rsidRPr="000A6BC0" w:rsidTr="000A6BC0">
        <w:trPr>
          <w:trHeight w:val="315"/>
        </w:trPr>
        <w:tc>
          <w:tcPr>
            <w:tcW w:w="9880" w:type="dxa"/>
            <w:gridSpan w:val="2"/>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Перечень муниципальных программ</w:t>
            </w:r>
          </w:p>
        </w:tc>
      </w:tr>
      <w:tr w:rsidR="000A6BC0" w:rsidRPr="000A6BC0" w:rsidTr="000A6BC0">
        <w:trPr>
          <w:trHeight w:val="750"/>
        </w:trPr>
        <w:tc>
          <w:tcPr>
            <w:tcW w:w="9880" w:type="dxa"/>
            <w:gridSpan w:val="2"/>
            <w:tcBorders>
              <w:top w:val="nil"/>
              <w:left w:val="nil"/>
              <w:bottom w:val="nil"/>
              <w:right w:val="nil"/>
            </w:tcBorders>
            <w:shd w:val="clear" w:color="auto" w:fill="auto"/>
            <w:vAlign w:val="bottom"/>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муниципального образования «Муниципальный округ Якшур-Бодьинский район Удмуртской Республики»</w:t>
            </w:r>
          </w:p>
        </w:tc>
      </w:tr>
      <w:tr w:rsidR="000A6BC0" w:rsidRPr="000A6BC0" w:rsidTr="000A6BC0">
        <w:trPr>
          <w:trHeight w:val="330"/>
        </w:trPr>
        <w:tc>
          <w:tcPr>
            <w:tcW w:w="9880" w:type="dxa"/>
            <w:gridSpan w:val="2"/>
            <w:tcBorders>
              <w:top w:val="nil"/>
              <w:left w:val="nil"/>
              <w:bottom w:val="nil"/>
              <w:right w:val="nil"/>
            </w:tcBorders>
            <w:shd w:val="clear" w:color="auto" w:fill="auto"/>
            <w:vAlign w:val="bottom"/>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 xml:space="preserve"> и бюджетные ассигнования на их реализацию на 2022 год</w:t>
            </w:r>
          </w:p>
        </w:tc>
      </w:tr>
      <w:tr w:rsidR="000A6BC0" w:rsidRPr="000A6BC0" w:rsidTr="000A6BC0">
        <w:trPr>
          <w:trHeight w:val="270"/>
        </w:trPr>
        <w:tc>
          <w:tcPr>
            <w:tcW w:w="766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center"/>
              <w:rPr>
                <w:b/>
                <w:bCs/>
                <w:sz w:val="20"/>
                <w:szCs w:val="20"/>
                <w:lang w:eastAsia="ru-RU"/>
              </w:rPr>
            </w:pPr>
          </w:p>
        </w:tc>
        <w:tc>
          <w:tcPr>
            <w:tcW w:w="222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right"/>
              <w:rPr>
                <w:sz w:val="20"/>
                <w:szCs w:val="20"/>
                <w:lang w:eastAsia="ru-RU"/>
              </w:rPr>
            </w:pPr>
            <w:r w:rsidRPr="000A6BC0">
              <w:rPr>
                <w:sz w:val="20"/>
                <w:szCs w:val="20"/>
                <w:lang w:eastAsia="ru-RU"/>
              </w:rPr>
              <w:t>тыс.руб.</w:t>
            </w:r>
          </w:p>
        </w:tc>
      </w:tr>
      <w:tr w:rsidR="000A6BC0" w:rsidRPr="000A6BC0" w:rsidTr="000A6BC0">
        <w:trPr>
          <w:trHeight w:val="315"/>
        </w:trPr>
        <w:tc>
          <w:tcPr>
            <w:tcW w:w="7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Наименование муниципальной программы</w:t>
            </w:r>
            <w:r w:rsidRPr="000A6BC0">
              <w:rPr>
                <w:b/>
                <w:bCs/>
                <w:color w:val="FFFFFF"/>
                <w:sz w:val="20"/>
                <w:szCs w:val="20"/>
                <w:lang w:eastAsia="ru-RU"/>
              </w:rPr>
              <w:t xml:space="preserve"> </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Сумма на 2022 год</w:t>
            </w:r>
          </w:p>
        </w:tc>
      </w:tr>
      <w:tr w:rsidR="000A6BC0" w:rsidRPr="000A6BC0" w:rsidTr="000A6BC0">
        <w:trPr>
          <w:trHeight w:val="464"/>
        </w:trPr>
        <w:tc>
          <w:tcPr>
            <w:tcW w:w="7660" w:type="dxa"/>
            <w:vMerge/>
            <w:tcBorders>
              <w:top w:val="single" w:sz="4" w:space="0" w:color="auto"/>
              <w:left w:val="single" w:sz="4" w:space="0" w:color="auto"/>
              <w:bottom w:val="single" w:sz="4" w:space="0" w:color="000000"/>
              <w:right w:val="single" w:sz="4" w:space="0" w:color="auto"/>
            </w:tcBorders>
            <w:vAlign w:val="center"/>
            <w:hideMark/>
          </w:tcPr>
          <w:p w:rsidR="000A6BC0" w:rsidRPr="000A6BC0" w:rsidRDefault="000A6BC0" w:rsidP="000A6BC0">
            <w:pPr>
              <w:suppressAutoHyphens w:val="0"/>
              <w:autoSpaceDE/>
              <w:rPr>
                <w:b/>
                <w:bCs/>
                <w:sz w:val="20"/>
                <w:szCs w:val="20"/>
                <w:lang w:eastAsia="ru-RU"/>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rsidR="000A6BC0" w:rsidRPr="000A6BC0" w:rsidRDefault="000A6BC0" w:rsidP="000A6BC0">
            <w:pPr>
              <w:suppressAutoHyphens w:val="0"/>
              <w:autoSpaceDE/>
              <w:rPr>
                <w:b/>
                <w:bCs/>
                <w:sz w:val="20"/>
                <w:szCs w:val="20"/>
                <w:lang w:eastAsia="ru-RU"/>
              </w:rPr>
            </w:pP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«Развитие образования и воспитания»</w:t>
            </w:r>
          </w:p>
        </w:tc>
        <w:tc>
          <w:tcPr>
            <w:tcW w:w="2220" w:type="dxa"/>
            <w:tcBorders>
              <w:top w:val="nil"/>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565 888,4</w:t>
            </w:r>
          </w:p>
        </w:tc>
      </w:tr>
      <w:tr w:rsidR="000A6BC0" w:rsidRPr="000A6BC0" w:rsidTr="000A6BC0">
        <w:trPr>
          <w:trHeight w:val="7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 xml:space="preserve">«Охрана здоровья и формирование здорового образа жизни населения, профилактика немедицинского потребления наркотиков и других психоактивных веществ» </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96 342,2</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«Развитие культуры»</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94 407,8</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«Социальная поддержка населения»</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7 684,7</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«Создание условий для устойчивого экономического развития»</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637,0</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 xml:space="preserve">«Безопасность» </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8 261,0</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 xml:space="preserve">«Муниципальное хозяйство» </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186 795,6</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«Энергосбережение и повышение энергетической эффективности»</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243,5</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«Муниципальное управление»</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86 456,9</w:t>
            </w:r>
          </w:p>
        </w:tc>
      </w:tr>
      <w:tr w:rsidR="000A6BC0" w:rsidRPr="000A6BC0" w:rsidTr="000A6BC0">
        <w:trPr>
          <w:trHeight w:val="330"/>
        </w:trPr>
        <w:tc>
          <w:tcPr>
            <w:tcW w:w="7660" w:type="dxa"/>
            <w:tcBorders>
              <w:top w:val="nil"/>
              <w:left w:val="single" w:sz="4" w:space="0" w:color="auto"/>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rPr>
                <w:sz w:val="20"/>
                <w:szCs w:val="20"/>
                <w:lang w:eastAsia="ru-RU"/>
              </w:rPr>
            </w:pPr>
            <w:r w:rsidRPr="000A6BC0">
              <w:rPr>
                <w:sz w:val="20"/>
                <w:szCs w:val="20"/>
                <w:lang w:eastAsia="ru-RU"/>
              </w:rPr>
              <w:t>«Управление муниципальными финансами»</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14 309,4</w:t>
            </w:r>
          </w:p>
        </w:tc>
      </w:tr>
      <w:tr w:rsidR="000A6BC0" w:rsidRPr="000A6BC0" w:rsidTr="000A6BC0">
        <w:trPr>
          <w:trHeight w:val="7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«Укрепление общественного здоровья в муниципального образования "Муниципальный округ Якшур-Бодьинский район Удмуртской Республики"</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10,0</w:t>
            </w:r>
          </w:p>
        </w:tc>
      </w:tr>
      <w:tr w:rsidR="000A6BC0" w:rsidRPr="000A6BC0" w:rsidTr="000A6BC0">
        <w:trPr>
          <w:trHeight w:val="70"/>
        </w:trPr>
        <w:tc>
          <w:tcPr>
            <w:tcW w:w="7660"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20"/>
                <w:szCs w:val="20"/>
                <w:lang w:eastAsia="ru-RU"/>
              </w:rPr>
            </w:pPr>
            <w:r w:rsidRPr="000A6BC0">
              <w:rPr>
                <w:sz w:val="20"/>
                <w:szCs w:val="20"/>
                <w:lang w:eastAsia="ru-RU"/>
              </w:rPr>
              <w:t>"Формирование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20"/>
                <w:szCs w:val="20"/>
                <w:lang w:eastAsia="ru-RU"/>
              </w:rPr>
            </w:pPr>
            <w:r w:rsidRPr="000A6BC0">
              <w:rPr>
                <w:sz w:val="20"/>
                <w:szCs w:val="20"/>
                <w:lang w:eastAsia="ru-RU"/>
              </w:rPr>
              <w:t>3 099,3</w:t>
            </w:r>
          </w:p>
        </w:tc>
      </w:tr>
      <w:tr w:rsidR="000A6BC0" w:rsidRPr="000A6BC0" w:rsidTr="000A6BC0">
        <w:trPr>
          <w:trHeight w:val="70"/>
        </w:trPr>
        <w:tc>
          <w:tcPr>
            <w:tcW w:w="7660" w:type="dxa"/>
            <w:tcBorders>
              <w:top w:val="nil"/>
              <w:left w:val="single" w:sz="4" w:space="0" w:color="auto"/>
              <w:bottom w:val="single" w:sz="4" w:space="0" w:color="auto"/>
              <w:right w:val="single" w:sz="4" w:space="0" w:color="auto"/>
            </w:tcBorders>
            <w:shd w:val="clear" w:color="auto" w:fill="auto"/>
            <w:noWrap/>
            <w:vAlign w:val="bottom"/>
            <w:hideMark/>
          </w:tcPr>
          <w:p w:rsidR="000A6BC0" w:rsidRPr="000A6BC0" w:rsidRDefault="000A6BC0" w:rsidP="000A6BC0">
            <w:pPr>
              <w:suppressAutoHyphens w:val="0"/>
              <w:autoSpaceDE/>
              <w:rPr>
                <w:b/>
                <w:bCs/>
                <w:sz w:val="20"/>
                <w:szCs w:val="20"/>
                <w:lang w:eastAsia="ru-RU"/>
              </w:rPr>
            </w:pPr>
            <w:r w:rsidRPr="000A6BC0">
              <w:rPr>
                <w:b/>
                <w:bCs/>
                <w:sz w:val="20"/>
                <w:szCs w:val="20"/>
                <w:lang w:eastAsia="ru-RU"/>
              </w:rPr>
              <w:t>Итого</w:t>
            </w:r>
          </w:p>
        </w:tc>
        <w:tc>
          <w:tcPr>
            <w:tcW w:w="222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1 064 135,8</w:t>
            </w:r>
          </w:p>
        </w:tc>
      </w:tr>
    </w:tbl>
    <w:p w:rsidR="00102DBC" w:rsidRDefault="00102DBC" w:rsidP="00061F6E">
      <w:pPr>
        <w:tabs>
          <w:tab w:val="left" w:pos="2010"/>
        </w:tabs>
        <w:autoSpaceDE/>
        <w:rPr>
          <w:lang w:eastAsia="ru-RU"/>
        </w:rPr>
      </w:pPr>
    </w:p>
    <w:tbl>
      <w:tblPr>
        <w:tblW w:w="9828" w:type="dxa"/>
        <w:tblInd w:w="108" w:type="dxa"/>
        <w:tblLook w:val="04A0" w:firstRow="1" w:lastRow="0" w:firstColumn="1" w:lastColumn="0" w:noHBand="0" w:noVBand="1"/>
      </w:tblPr>
      <w:tblGrid>
        <w:gridCol w:w="6946"/>
        <w:gridCol w:w="990"/>
        <w:gridCol w:w="1892"/>
      </w:tblGrid>
      <w:tr w:rsidR="000A6BC0" w:rsidRPr="000A6BC0" w:rsidTr="00367330">
        <w:trPr>
          <w:trHeight w:val="1275"/>
        </w:trPr>
        <w:tc>
          <w:tcPr>
            <w:tcW w:w="9828" w:type="dxa"/>
            <w:gridSpan w:val="3"/>
            <w:tcBorders>
              <w:top w:val="nil"/>
              <w:left w:val="nil"/>
              <w:right w:val="nil"/>
            </w:tcBorders>
            <w:shd w:val="clear" w:color="auto" w:fill="auto"/>
            <w:noWrap/>
            <w:vAlign w:val="bottom"/>
            <w:hideMark/>
          </w:tcPr>
          <w:p w:rsidR="000A6BC0" w:rsidRPr="000A6BC0" w:rsidRDefault="000A6BC0" w:rsidP="000A6BC0">
            <w:pPr>
              <w:suppressAutoHyphens w:val="0"/>
              <w:autoSpaceDE/>
              <w:jc w:val="right"/>
              <w:rPr>
                <w:sz w:val="20"/>
                <w:szCs w:val="20"/>
                <w:lang w:eastAsia="ru-RU"/>
              </w:rPr>
            </w:pPr>
            <w:r w:rsidRPr="000A6BC0">
              <w:rPr>
                <w:sz w:val="20"/>
                <w:szCs w:val="20"/>
                <w:lang w:eastAsia="ru-RU"/>
              </w:rPr>
              <w:t>Приложение № 17</w:t>
            </w:r>
          </w:p>
          <w:p w:rsidR="000A6BC0" w:rsidRPr="000A6BC0" w:rsidRDefault="000A6BC0" w:rsidP="000A6BC0">
            <w:pPr>
              <w:suppressAutoHyphens w:val="0"/>
              <w:autoSpaceDE/>
              <w:jc w:val="right"/>
              <w:rPr>
                <w:sz w:val="20"/>
                <w:szCs w:val="20"/>
                <w:lang w:eastAsia="ru-RU"/>
              </w:rPr>
            </w:pPr>
            <w:r w:rsidRPr="000A6BC0">
              <w:rPr>
                <w:sz w:val="20"/>
                <w:szCs w:val="20"/>
                <w:lang w:eastAsia="ru-RU"/>
              </w:rPr>
              <w:t>к решению Совета депутатов</w:t>
            </w:r>
          </w:p>
          <w:p w:rsidR="000A6BC0" w:rsidRPr="000A6BC0" w:rsidRDefault="000A6BC0" w:rsidP="000A6BC0">
            <w:pPr>
              <w:suppressAutoHyphens w:val="0"/>
              <w:autoSpaceDE/>
              <w:jc w:val="right"/>
              <w:rPr>
                <w:sz w:val="20"/>
                <w:szCs w:val="20"/>
                <w:lang w:eastAsia="ru-RU"/>
              </w:rPr>
            </w:pPr>
            <w:r w:rsidRPr="000A6BC0">
              <w:rPr>
                <w:sz w:val="20"/>
                <w:szCs w:val="20"/>
                <w:lang w:eastAsia="ru-RU"/>
              </w:rPr>
              <w:t xml:space="preserve">муниципального образования "Муниципальный округ </w:t>
            </w:r>
          </w:p>
          <w:p w:rsidR="000A6BC0" w:rsidRPr="000A6BC0" w:rsidRDefault="000A6BC0" w:rsidP="000A6BC0">
            <w:pPr>
              <w:suppressAutoHyphens w:val="0"/>
              <w:autoSpaceDE/>
              <w:jc w:val="right"/>
              <w:rPr>
                <w:sz w:val="20"/>
                <w:szCs w:val="20"/>
                <w:lang w:eastAsia="ru-RU"/>
              </w:rPr>
            </w:pPr>
            <w:r w:rsidRPr="000A6BC0">
              <w:rPr>
                <w:sz w:val="20"/>
                <w:szCs w:val="20"/>
                <w:lang w:eastAsia="ru-RU"/>
              </w:rPr>
              <w:t>Якшур-Бодьинский район Удмуртской Республики</w:t>
            </w:r>
          </w:p>
          <w:p w:rsidR="000A6BC0" w:rsidRPr="000A6BC0" w:rsidRDefault="000A6BC0" w:rsidP="000A6BC0">
            <w:pPr>
              <w:jc w:val="right"/>
              <w:rPr>
                <w:sz w:val="20"/>
                <w:szCs w:val="20"/>
                <w:lang w:eastAsia="ru-RU"/>
              </w:rPr>
            </w:pPr>
            <w:r w:rsidRPr="000A6BC0">
              <w:rPr>
                <w:sz w:val="20"/>
                <w:szCs w:val="20"/>
                <w:lang w:eastAsia="ru-RU"/>
              </w:rPr>
              <w:t>"28" октября  2022 года  № 1/305</w:t>
            </w:r>
          </w:p>
        </w:tc>
      </w:tr>
      <w:tr w:rsidR="000A6BC0" w:rsidRPr="000A6BC0" w:rsidTr="000A6BC0">
        <w:trPr>
          <w:trHeight w:val="255"/>
        </w:trPr>
        <w:tc>
          <w:tcPr>
            <w:tcW w:w="6946"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right"/>
              <w:rPr>
                <w:sz w:val="20"/>
                <w:szCs w:val="20"/>
                <w:lang w:eastAsia="ru-RU"/>
              </w:rPr>
            </w:pPr>
          </w:p>
        </w:tc>
        <w:tc>
          <w:tcPr>
            <w:tcW w:w="99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c>
          <w:tcPr>
            <w:tcW w:w="1892"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r>
      <w:tr w:rsidR="000A6BC0" w:rsidRPr="000A6BC0" w:rsidTr="000A6BC0">
        <w:trPr>
          <w:trHeight w:val="80"/>
        </w:trPr>
        <w:tc>
          <w:tcPr>
            <w:tcW w:w="9828" w:type="dxa"/>
            <w:gridSpan w:val="3"/>
            <w:tcBorders>
              <w:top w:val="nil"/>
              <w:left w:val="nil"/>
              <w:right w:val="nil"/>
            </w:tcBorders>
            <w:shd w:val="clear" w:color="auto" w:fill="auto"/>
            <w:noWrap/>
            <w:vAlign w:val="bottom"/>
            <w:hideMark/>
          </w:tcPr>
          <w:p w:rsidR="000A6BC0" w:rsidRPr="000A6BC0" w:rsidRDefault="000A6BC0" w:rsidP="000A6BC0">
            <w:pPr>
              <w:suppressAutoHyphens w:val="0"/>
              <w:autoSpaceDE/>
              <w:jc w:val="right"/>
              <w:rPr>
                <w:sz w:val="22"/>
                <w:szCs w:val="22"/>
                <w:lang w:eastAsia="ru-RU"/>
              </w:rPr>
            </w:pPr>
            <w:r w:rsidRPr="000A6BC0">
              <w:rPr>
                <w:sz w:val="22"/>
                <w:szCs w:val="22"/>
                <w:lang w:eastAsia="ru-RU"/>
              </w:rPr>
              <w:t>"Приложение № 21</w:t>
            </w:r>
          </w:p>
          <w:p w:rsidR="000A6BC0" w:rsidRPr="000A6BC0" w:rsidRDefault="000A6BC0" w:rsidP="000A6BC0">
            <w:pPr>
              <w:suppressAutoHyphens w:val="0"/>
              <w:autoSpaceDE/>
              <w:jc w:val="right"/>
              <w:rPr>
                <w:sz w:val="22"/>
                <w:szCs w:val="22"/>
                <w:lang w:eastAsia="ru-RU"/>
              </w:rPr>
            </w:pPr>
            <w:r w:rsidRPr="000A6BC0">
              <w:rPr>
                <w:sz w:val="22"/>
                <w:szCs w:val="22"/>
                <w:lang w:eastAsia="ru-RU"/>
              </w:rPr>
              <w:t>к решению Совета депутатов</w:t>
            </w:r>
          </w:p>
          <w:p w:rsidR="000A6BC0" w:rsidRPr="000A6BC0" w:rsidRDefault="000A6BC0" w:rsidP="000A6BC0">
            <w:pPr>
              <w:suppressAutoHyphens w:val="0"/>
              <w:autoSpaceDE/>
              <w:jc w:val="right"/>
              <w:rPr>
                <w:sz w:val="22"/>
                <w:szCs w:val="22"/>
                <w:lang w:eastAsia="ru-RU"/>
              </w:rPr>
            </w:pPr>
            <w:r w:rsidRPr="000A6BC0">
              <w:rPr>
                <w:sz w:val="22"/>
                <w:szCs w:val="22"/>
                <w:lang w:eastAsia="ru-RU"/>
              </w:rPr>
              <w:t>муниципального образования</w:t>
            </w:r>
          </w:p>
          <w:p w:rsidR="000A6BC0" w:rsidRPr="000A6BC0" w:rsidRDefault="000A6BC0" w:rsidP="000A6BC0">
            <w:pPr>
              <w:suppressAutoHyphens w:val="0"/>
              <w:autoSpaceDE/>
              <w:jc w:val="right"/>
              <w:rPr>
                <w:sz w:val="22"/>
                <w:szCs w:val="22"/>
                <w:lang w:eastAsia="ru-RU"/>
              </w:rPr>
            </w:pPr>
            <w:r w:rsidRPr="000A6BC0">
              <w:rPr>
                <w:sz w:val="22"/>
                <w:szCs w:val="22"/>
                <w:lang w:eastAsia="ru-RU"/>
              </w:rPr>
              <w:t>"Муниципальный округ Якшур-Бодьинский район Удмуртской Республики"</w:t>
            </w:r>
          </w:p>
          <w:p w:rsidR="000A6BC0" w:rsidRPr="000A6BC0" w:rsidRDefault="000A6BC0" w:rsidP="000A6BC0">
            <w:pPr>
              <w:jc w:val="right"/>
              <w:rPr>
                <w:sz w:val="20"/>
                <w:szCs w:val="20"/>
                <w:lang w:eastAsia="ru-RU"/>
              </w:rPr>
            </w:pPr>
            <w:r w:rsidRPr="000A6BC0">
              <w:rPr>
                <w:sz w:val="22"/>
                <w:szCs w:val="22"/>
                <w:lang w:eastAsia="ru-RU"/>
              </w:rPr>
              <w:t>от "09" декабря 2021 года  № 5/109"</w:t>
            </w:r>
          </w:p>
        </w:tc>
      </w:tr>
      <w:tr w:rsidR="000A6BC0" w:rsidRPr="000A6BC0" w:rsidTr="000A6BC0">
        <w:trPr>
          <w:trHeight w:val="158"/>
        </w:trPr>
        <w:tc>
          <w:tcPr>
            <w:tcW w:w="6946"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right"/>
              <w:rPr>
                <w:sz w:val="22"/>
                <w:szCs w:val="22"/>
                <w:lang w:eastAsia="ru-RU"/>
              </w:rPr>
            </w:pPr>
          </w:p>
        </w:tc>
        <w:tc>
          <w:tcPr>
            <w:tcW w:w="99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c>
          <w:tcPr>
            <w:tcW w:w="1892"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r>
      <w:tr w:rsidR="000A6BC0" w:rsidRPr="000A6BC0" w:rsidTr="000A6BC0">
        <w:trPr>
          <w:trHeight w:val="218"/>
        </w:trPr>
        <w:tc>
          <w:tcPr>
            <w:tcW w:w="6946"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c>
          <w:tcPr>
            <w:tcW w:w="99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c>
          <w:tcPr>
            <w:tcW w:w="1892"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20"/>
                <w:szCs w:val="20"/>
                <w:lang w:eastAsia="ru-RU"/>
              </w:rPr>
            </w:pPr>
          </w:p>
        </w:tc>
      </w:tr>
      <w:tr w:rsidR="000A6BC0" w:rsidRPr="000A6BC0" w:rsidTr="000A6BC0">
        <w:trPr>
          <w:trHeight w:val="315"/>
        </w:trPr>
        <w:tc>
          <w:tcPr>
            <w:tcW w:w="9828" w:type="dxa"/>
            <w:gridSpan w:val="3"/>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Перечень муниципальных программ</w:t>
            </w:r>
          </w:p>
        </w:tc>
      </w:tr>
      <w:tr w:rsidR="000A6BC0" w:rsidRPr="000A6BC0" w:rsidTr="000A6BC0">
        <w:trPr>
          <w:trHeight w:val="315"/>
        </w:trPr>
        <w:tc>
          <w:tcPr>
            <w:tcW w:w="9828" w:type="dxa"/>
            <w:gridSpan w:val="3"/>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 xml:space="preserve">муниципального образования «Муниципальный округ Якшур-Бодьинский район </w:t>
            </w:r>
          </w:p>
        </w:tc>
      </w:tr>
      <w:tr w:rsidR="000A6BC0" w:rsidRPr="000A6BC0" w:rsidTr="000A6BC0">
        <w:trPr>
          <w:trHeight w:val="315"/>
        </w:trPr>
        <w:tc>
          <w:tcPr>
            <w:tcW w:w="9828" w:type="dxa"/>
            <w:gridSpan w:val="3"/>
            <w:tcBorders>
              <w:top w:val="nil"/>
              <w:left w:val="nil"/>
              <w:bottom w:val="nil"/>
              <w:right w:val="nil"/>
            </w:tcBorders>
            <w:shd w:val="clear" w:color="auto" w:fill="auto"/>
            <w:vAlign w:val="bottom"/>
            <w:hideMark/>
          </w:tcPr>
          <w:p w:rsidR="000A6BC0" w:rsidRPr="000A6BC0" w:rsidRDefault="000A6BC0" w:rsidP="000A6BC0">
            <w:pPr>
              <w:suppressAutoHyphens w:val="0"/>
              <w:autoSpaceDE/>
              <w:jc w:val="center"/>
              <w:rPr>
                <w:b/>
                <w:bCs/>
                <w:sz w:val="20"/>
                <w:szCs w:val="20"/>
                <w:lang w:eastAsia="ru-RU"/>
              </w:rPr>
            </w:pPr>
            <w:r w:rsidRPr="000A6BC0">
              <w:rPr>
                <w:b/>
                <w:bCs/>
                <w:sz w:val="20"/>
                <w:szCs w:val="20"/>
                <w:lang w:eastAsia="ru-RU"/>
              </w:rPr>
              <w:t xml:space="preserve"> Удмуртской Республики» и бюджетные ассигнования на их реализацию на 2023 и 2024 годы</w:t>
            </w:r>
          </w:p>
        </w:tc>
      </w:tr>
      <w:tr w:rsidR="000A6BC0" w:rsidRPr="000A6BC0" w:rsidTr="000A6BC0">
        <w:trPr>
          <w:trHeight w:val="315"/>
        </w:trPr>
        <w:tc>
          <w:tcPr>
            <w:tcW w:w="6946"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center"/>
              <w:rPr>
                <w:b/>
                <w:bCs/>
                <w:sz w:val="18"/>
                <w:szCs w:val="18"/>
                <w:lang w:eastAsia="ru-RU"/>
              </w:rPr>
            </w:pPr>
          </w:p>
        </w:tc>
        <w:tc>
          <w:tcPr>
            <w:tcW w:w="99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18"/>
                <w:szCs w:val="18"/>
                <w:lang w:eastAsia="ru-RU"/>
              </w:rPr>
            </w:pPr>
          </w:p>
        </w:tc>
        <w:tc>
          <w:tcPr>
            <w:tcW w:w="1892"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18"/>
                <w:szCs w:val="18"/>
                <w:lang w:eastAsia="ru-RU"/>
              </w:rPr>
            </w:pPr>
          </w:p>
        </w:tc>
      </w:tr>
      <w:tr w:rsidR="000A6BC0" w:rsidRPr="000A6BC0" w:rsidTr="000A6BC0">
        <w:trPr>
          <w:trHeight w:val="270"/>
        </w:trPr>
        <w:tc>
          <w:tcPr>
            <w:tcW w:w="6946"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18"/>
                <w:szCs w:val="18"/>
                <w:lang w:eastAsia="ru-RU"/>
              </w:rPr>
            </w:pPr>
          </w:p>
        </w:tc>
        <w:tc>
          <w:tcPr>
            <w:tcW w:w="990"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rPr>
                <w:sz w:val="18"/>
                <w:szCs w:val="18"/>
                <w:lang w:eastAsia="ru-RU"/>
              </w:rPr>
            </w:pPr>
          </w:p>
        </w:tc>
        <w:tc>
          <w:tcPr>
            <w:tcW w:w="1892" w:type="dxa"/>
            <w:tcBorders>
              <w:top w:val="nil"/>
              <w:left w:val="nil"/>
              <w:bottom w:val="nil"/>
              <w:right w:val="nil"/>
            </w:tcBorders>
            <w:shd w:val="clear" w:color="auto" w:fill="auto"/>
            <w:noWrap/>
            <w:vAlign w:val="bottom"/>
            <w:hideMark/>
          </w:tcPr>
          <w:p w:rsidR="000A6BC0" w:rsidRPr="000A6BC0" w:rsidRDefault="000A6BC0" w:rsidP="000A6BC0">
            <w:pPr>
              <w:suppressAutoHyphens w:val="0"/>
              <w:autoSpaceDE/>
              <w:jc w:val="right"/>
              <w:rPr>
                <w:sz w:val="18"/>
                <w:szCs w:val="18"/>
                <w:lang w:eastAsia="ru-RU"/>
              </w:rPr>
            </w:pPr>
            <w:r w:rsidRPr="000A6BC0">
              <w:rPr>
                <w:sz w:val="18"/>
                <w:szCs w:val="18"/>
                <w:lang w:eastAsia="ru-RU"/>
              </w:rPr>
              <w:t>тыс.руб.</w:t>
            </w:r>
          </w:p>
        </w:tc>
      </w:tr>
      <w:tr w:rsidR="000A6BC0" w:rsidRPr="000A6BC0" w:rsidTr="000A6BC0">
        <w:trPr>
          <w:trHeight w:val="315"/>
        </w:trPr>
        <w:tc>
          <w:tcPr>
            <w:tcW w:w="6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BC0" w:rsidRPr="000A6BC0" w:rsidRDefault="000A6BC0" w:rsidP="000A6BC0">
            <w:pPr>
              <w:suppressAutoHyphens w:val="0"/>
              <w:autoSpaceDE/>
              <w:jc w:val="center"/>
              <w:rPr>
                <w:b/>
                <w:bCs/>
                <w:sz w:val="18"/>
                <w:szCs w:val="18"/>
                <w:lang w:eastAsia="ru-RU"/>
              </w:rPr>
            </w:pPr>
            <w:r w:rsidRPr="000A6BC0">
              <w:rPr>
                <w:b/>
                <w:bCs/>
                <w:sz w:val="18"/>
                <w:szCs w:val="18"/>
                <w:lang w:eastAsia="ru-RU"/>
              </w:rPr>
              <w:t>Наименование муниципальной программы</w:t>
            </w:r>
            <w:r w:rsidRPr="000A6BC0">
              <w:rPr>
                <w:b/>
                <w:bCs/>
                <w:color w:val="FFFFFF"/>
                <w:sz w:val="18"/>
                <w:szCs w:val="18"/>
                <w:lang w:eastAsia="ru-RU"/>
              </w:rPr>
              <w:t xml:space="preserve"> </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BC0" w:rsidRPr="000A6BC0" w:rsidRDefault="000A6BC0" w:rsidP="000A6BC0">
            <w:pPr>
              <w:suppressAutoHyphens w:val="0"/>
              <w:autoSpaceDE/>
              <w:jc w:val="center"/>
              <w:rPr>
                <w:b/>
                <w:bCs/>
                <w:sz w:val="18"/>
                <w:szCs w:val="18"/>
                <w:lang w:eastAsia="ru-RU"/>
              </w:rPr>
            </w:pPr>
            <w:r w:rsidRPr="000A6BC0">
              <w:rPr>
                <w:b/>
                <w:bCs/>
                <w:sz w:val="18"/>
                <w:szCs w:val="18"/>
                <w:lang w:eastAsia="ru-RU"/>
              </w:rPr>
              <w:t>Сумма на 2023 год</w:t>
            </w:r>
          </w:p>
        </w:tc>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6BC0" w:rsidRPr="000A6BC0" w:rsidRDefault="000A6BC0" w:rsidP="000A6BC0">
            <w:pPr>
              <w:suppressAutoHyphens w:val="0"/>
              <w:autoSpaceDE/>
              <w:jc w:val="center"/>
              <w:rPr>
                <w:b/>
                <w:bCs/>
                <w:sz w:val="18"/>
                <w:szCs w:val="18"/>
                <w:lang w:eastAsia="ru-RU"/>
              </w:rPr>
            </w:pPr>
            <w:r w:rsidRPr="000A6BC0">
              <w:rPr>
                <w:b/>
                <w:bCs/>
                <w:sz w:val="18"/>
                <w:szCs w:val="18"/>
                <w:lang w:eastAsia="ru-RU"/>
              </w:rPr>
              <w:t>Сумма на 2024 год</w:t>
            </w:r>
          </w:p>
        </w:tc>
      </w:tr>
      <w:tr w:rsidR="000A6BC0" w:rsidRPr="000A6BC0" w:rsidTr="000A6BC0">
        <w:trPr>
          <w:trHeight w:val="207"/>
        </w:trPr>
        <w:tc>
          <w:tcPr>
            <w:tcW w:w="6946" w:type="dxa"/>
            <w:vMerge/>
            <w:tcBorders>
              <w:top w:val="single" w:sz="4" w:space="0" w:color="auto"/>
              <w:left w:val="single" w:sz="4" w:space="0" w:color="auto"/>
              <w:bottom w:val="single" w:sz="4" w:space="0" w:color="000000"/>
              <w:right w:val="single" w:sz="4" w:space="0" w:color="auto"/>
            </w:tcBorders>
            <w:vAlign w:val="center"/>
            <w:hideMark/>
          </w:tcPr>
          <w:p w:rsidR="000A6BC0" w:rsidRPr="000A6BC0" w:rsidRDefault="000A6BC0" w:rsidP="000A6BC0">
            <w:pPr>
              <w:suppressAutoHyphens w:val="0"/>
              <w:autoSpaceDE/>
              <w:rPr>
                <w:b/>
                <w:bCs/>
                <w:sz w:val="18"/>
                <w:szCs w:val="18"/>
                <w:lang w:eastAsia="ru-RU"/>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0A6BC0" w:rsidRPr="000A6BC0" w:rsidRDefault="000A6BC0" w:rsidP="000A6BC0">
            <w:pPr>
              <w:suppressAutoHyphens w:val="0"/>
              <w:autoSpaceDE/>
              <w:rPr>
                <w:b/>
                <w:bCs/>
                <w:sz w:val="18"/>
                <w:szCs w:val="18"/>
                <w:lang w:eastAsia="ru-RU"/>
              </w:rPr>
            </w:pPr>
          </w:p>
        </w:tc>
        <w:tc>
          <w:tcPr>
            <w:tcW w:w="1892" w:type="dxa"/>
            <w:vMerge/>
            <w:tcBorders>
              <w:top w:val="single" w:sz="4" w:space="0" w:color="auto"/>
              <w:left w:val="single" w:sz="4" w:space="0" w:color="auto"/>
              <w:bottom w:val="single" w:sz="4" w:space="0" w:color="000000"/>
              <w:right w:val="single" w:sz="4" w:space="0" w:color="auto"/>
            </w:tcBorders>
            <w:vAlign w:val="center"/>
            <w:hideMark/>
          </w:tcPr>
          <w:p w:rsidR="000A6BC0" w:rsidRPr="000A6BC0" w:rsidRDefault="000A6BC0" w:rsidP="000A6BC0">
            <w:pPr>
              <w:suppressAutoHyphens w:val="0"/>
              <w:autoSpaceDE/>
              <w:rPr>
                <w:b/>
                <w:bCs/>
                <w:sz w:val="18"/>
                <w:szCs w:val="18"/>
                <w:lang w:eastAsia="ru-RU"/>
              </w:rPr>
            </w:pP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«Развитие образования и воспитания»</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434 239,0</w:t>
            </w:r>
          </w:p>
        </w:tc>
        <w:tc>
          <w:tcPr>
            <w:tcW w:w="1892" w:type="dxa"/>
            <w:tcBorders>
              <w:top w:val="nil"/>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447 435,0</w:t>
            </w:r>
          </w:p>
        </w:tc>
      </w:tr>
      <w:tr w:rsidR="000A6BC0" w:rsidRPr="000A6BC0" w:rsidTr="000A6BC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 xml:space="preserve">«Охрана здоровья и формирование здорового образа жизни населения, профилактика немедицинского потребления наркотиков и других психоактивных веществ» </w:t>
            </w:r>
          </w:p>
        </w:tc>
        <w:tc>
          <w:tcPr>
            <w:tcW w:w="99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644,0</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644,0</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«Развитие культуры»</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69 944,3</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67 812,0</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«Социальная поддержка населения»</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8 988,5</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9 057,5</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«Создание условий для устойчивого экономического развития»</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670,0</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670,0</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 xml:space="preserve">«Безопасность» </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2 731,0</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2 731,0</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 xml:space="preserve">«Муниципальное хозяйство» </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119 543,9</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69 521,1</w:t>
            </w:r>
          </w:p>
        </w:tc>
      </w:tr>
      <w:tr w:rsidR="000A6BC0" w:rsidRPr="000A6BC0" w:rsidTr="000A6BC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«Энергосбережение и повышение энергетической эффективности»</w:t>
            </w:r>
          </w:p>
        </w:tc>
        <w:tc>
          <w:tcPr>
            <w:tcW w:w="99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105,0</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105,0</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«Муниципальное управление»</w:t>
            </w:r>
          </w:p>
        </w:tc>
        <w:tc>
          <w:tcPr>
            <w:tcW w:w="990" w:type="dxa"/>
            <w:tcBorders>
              <w:top w:val="nil"/>
              <w:left w:val="nil"/>
              <w:bottom w:val="single" w:sz="4" w:space="0" w:color="auto"/>
              <w:right w:val="single" w:sz="4" w:space="0" w:color="auto"/>
            </w:tcBorders>
            <w:shd w:val="clear" w:color="auto" w:fill="auto"/>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87 138,3</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88 205,9</w:t>
            </w:r>
          </w:p>
        </w:tc>
      </w:tr>
      <w:tr w:rsidR="000A6BC0" w:rsidRPr="000A6BC0" w:rsidTr="000A6BC0">
        <w:trPr>
          <w:trHeight w:val="33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rPr>
                <w:sz w:val="18"/>
                <w:szCs w:val="18"/>
                <w:lang w:eastAsia="ru-RU"/>
              </w:rPr>
            </w:pPr>
            <w:r w:rsidRPr="000A6BC0">
              <w:rPr>
                <w:sz w:val="18"/>
                <w:szCs w:val="18"/>
                <w:lang w:eastAsia="ru-RU"/>
              </w:rPr>
              <w:lastRenderedPageBreak/>
              <w:t>«Управление муниципальными финансами»</w:t>
            </w:r>
          </w:p>
        </w:tc>
        <w:tc>
          <w:tcPr>
            <w:tcW w:w="990" w:type="dxa"/>
            <w:tcBorders>
              <w:top w:val="nil"/>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21 672,8</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31 666,0</w:t>
            </w:r>
          </w:p>
        </w:tc>
      </w:tr>
      <w:tr w:rsidR="000A6BC0" w:rsidRPr="000A6BC0" w:rsidTr="000A6BC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«Укрепление общественного здоровья в муниципального образования "Муниципальный округ Якшур-Бодьинский район Удмуртской Республики"</w:t>
            </w:r>
          </w:p>
        </w:tc>
        <w:tc>
          <w:tcPr>
            <w:tcW w:w="990" w:type="dxa"/>
            <w:tcBorders>
              <w:top w:val="nil"/>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10,0</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10,0</w:t>
            </w:r>
          </w:p>
        </w:tc>
      </w:tr>
      <w:tr w:rsidR="000A6BC0" w:rsidRPr="000A6BC0" w:rsidTr="000A6BC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0A6BC0" w:rsidRPr="000A6BC0" w:rsidRDefault="000A6BC0" w:rsidP="000A6BC0">
            <w:pPr>
              <w:suppressAutoHyphens w:val="0"/>
              <w:autoSpaceDE/>
              <w:rPr>
                <w:sz w:val="18"/>
                <w:szCs w:val="18"/>
                <w:lang w:eastAsia="ru-RU"/>
              </w:rPr>
            </w:pPr>
            <w:r w:rsidRPr="000A6BC0">
              <w:rPr>
                <w:sz w:val="18"/>
                <w:szCs w:val="18"/>
                <w:lang w:eastAsia="ru-RU"/>
              </w:rPr>
              <w:t>"Формирование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990" w:type="dxa"/>
            <w:tcBorders>
              <w:top w:val="nil"/>
              <w:left w:val="nil"/>
              <w:bottom w:val="single" w:sz="4" w:space="0" w:color="auto"/>
              <w:right w:val="single" w:sz="4" w:space="0" w:color="auto"/>
            </w:tcBorders>
            <w:shd w:val="clear" w:color="auto" w:fill="auto"/>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3 751,6</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sz w:val="18"/>
                <w:szCs w:val="18"/>
                <w:lang w:eastAsia="ru-RU"/>
              </w:rPr>
            </w:pPr>
            <w:r w:rsidRPr="000A6BC0">
              <w:rPr>
                <w:sz w:val="18"/>
                <w:szCs w:val="18"/>
                <w:lang w:eastAsia="ru-RU"/>
              </w:rPr>
              <w:t>4 174,9</w:t>
            </w:r>
          </w:p>
        </w:tc>
      </w:tr>
      <w:tr w:rsidR="000A6BC0" w:rsidRPr="000A6BC0" w:rsidTr="000A6BC0">
        <w:trPr>
          <w:trHeight w:val="315"/>
        </w:trPr>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0A6BC0" w:rsidRPr="000A6BC0" w:rsidRDefault="000A6BC0" w:rsidP="000A6BC0">
            <w:pPr>
              <w:suppressAutoHyphens w:val="0"/>
              <w:autoSpaceDE/>
              <w:rPr>
                <w:b/>
                <w:bCs/>
                <w:sz w:val="18"/>
                <w:szCs w:val="18"/>
                <w:lang w:eastAsia="ru-RU"/>
              </w:rPr>
            </w:pPr>
            <w:r w:rsidRPr="000A6BC0">
              <w:rPr>
                <w:b/>
                <w:bCs/>
                <w:sz w:val="18"/>
                <w:szCs w:val="18"/>
                <w:lang w:eastAsia="ru-RU"/>
              </w:rPr>
              <w:t>Итого</w:t>
            </w:r>
          </w:p>
        </w:tc>
        <w:tc>
          <w:tcPr>
            <w:tcW w:w="990"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b/>
                <w:bCs/>
                <w:sz w:val="18"/>
                <w:szCs w:val="18"/>
                <w:lang w:eastAsia="ru-RU"/>
              </w:rPr>
            </w:pPr>
            <w:r w:rsidRPr="000A6BC0">
              <w:rPr>
                <w:b/>
                <w:bCs/>
                <w:sz w:val="18"/>
                <w:szCs w:val="18"/>
                <w:lang w:eastAsia="ru-RU"/>
              </w:rPr>
              <w:t>749 438,4</w:t>
            </w:r>
          </w:p>
        </w:tc>
        <w:tc>
          <w:tcPr>
            <w:tcW w:w="1892" w:type="dxa"/>
            <w:tcBorders>
              <w:top w:val="nil"/>
              <w:left w:val="nil"/>
              <w:bottom w:val="single" w:sz="4" w:space="0" w:color="auto"/>
              <w:right w:val="single" w:sz="4" w:space="0" w:color="auto"/>
            </w:tcBorders>
            <w:shd w:val="clear" w:color="auto" w:fill="auto"/>
            <w:noWrap/>
            <w:vAlign w:val="center"/>
            <w:hideMark/>
          </w:tcPr>
          <w:p w:rsidR="000A6BC0" w:rsidRPr="000A6BC0" w:rsidRDefault="000A6BC0" w:rsidP="000A6BC0">
            <w:pPr>
              <w:suppressAutoHyphens w:val="0"/>
              <w:autoSpaceDE/>
              <w:jc w:val="center"/>
              <w:rPr>
                <w:b/>
                <w:bCs/>
                <w:sz w:val="18"/>
                <w:szCs w:val="18"/>
                <w:lang w:eastAsia="ru-RU"/>
              </w:rPr>
            </w:pPr>
            <w:r w:rsidRPr="000A6BC0">
              <w:rPr>
                <w:b/>
                <w:bCs/>
                <w:sz w:val="18"/>
                <w:szCs w:val="18"/>
                <w:lang w:eastAsia="ru-RU"/>
              </w:rPr>
              <w:t>722 032,4</w:t>
            </w:r>
          </w:p>
        </w:tc>
      </w:tr>
    </w:tbl>
    <w:p w:rsidR="00207338" w:rsidRDefault="00207338" w:rsidP="00D80FA4">
      <w:pPr>
        <w:suppressAutoHyphens w:val="0"/>
        <w:autoSpaceDN w:val="0"/>
        <w:adjustRightInd w:val="0"/>
        <w:jc w:val="both"/>
        <w:outlineLvl w:val="0"/>
        <w:rPr>
          <w:bCs/>
          <w:sz w:val="28"/>
          <w:szCs w:val="28"/>
        </w:rPr>
      </w:pPr>
    </w:p>
    <w:p w:rsidR="00061F6E" w:rsidRPr="00061F6E" w:rsidRDefault="00061F6E" w:rsidP="00061F6E">
      <w:pPr>
        <w:autoSpaceDE/>
        <w:rPr>
          <w:b/>
          <w:sz w:val="28"/>
          <w:szCs w:val="28"/>
        </w:rPr>
      </w:pPr>
      <w:r w:rsidRPr="00061F6E">
        <w:rPr>
          <w:b/>
          <w:noProof/>
          <w:sz w:val="28"/>
          <w:szCs w:val="28"/>
          <w:lang w:eastAsia="ru-RU"/>
        </w:rPr>
        <w:drawing>
          <wp:anchor distT="0" distB="0" distL="114300" distR="114300" simplePos="0" relativeHeight="25165209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F6E" w:rsidRPr="00061F6E" w:rsidRDefault="00061F6E" w:rsidP="00061F6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061F6E" w:rsidRPr="00061F6E" w:rsidTr="000D5FC6">
        <w:tc>
          <w:tcPr>
            <w:tcW w:w="9854" w:type="dxa"/>
            <w:shd w:val="clear" w:color="auto" w:fill="auto"/>
          </w:tcPr>
          <w:p w:rsidR="00061F6E" w:rsidRPr="00061F6E" w:rsidRDefault="00061F6E" w:rsidP="00061F6E">
            <w:pPr>
              <w:keepNext/>
              <w:suppressAutoHyphens w:val="0"/>
              <w:autoSpaceDE/>
              <w:ind w:right="-117"/>
              <w:contextualSpacing/>
              <w:jc w:val="center"/>
              <w:outlineLvl w:val="0"/>
              <w:rPr>
                <w:b/>
                <w:bCs/>
                <w:kern w:val="32"/>
                <w:sz w:val="28"/>
                <w:szCs w:val="28"/>
                <w:lang w:eastAsia="ru-RU"/>
              </w:rPr>
            </w:pP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 xml:space="preserve">Совет </w:t>
            </w:r>
            <w:r w:rsidRPr="00061F6E">
              <w:rPr>
                <w:b/>
                <w:bCs/>
                <w:kern w:val="32"/>
                <w:sz w:val="28"/>
                <w:szCs w:val="28"/>
              </w:rPr>
              <w:t xml:space="preserve">депутатов </w:t>
            </w:r>
            <w:r w:rsidRPr="00061F6E">
              <w:rPr>
                <w:b/>
                <w:bCs/>
                <w:kern w:val="32"/>
                <w:sz w:val="28"/>
                <w:szCs w:val="28"/>
                <w:lang w:eastAsia="ru-RU"/>
              </w:rPr>
              <w:t xml:space="preserve">муниципального образования «Муниципальный округ </w:t>
            </w: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Якшур-Бодьинский район Удмуртской Республики»</w:t>
            </w:r>
          </w:p>
          <w:p w:rsidR="00061F6E" w:rsidRPr="00061F6E" w:rsidRDefault="00061F6E" w:rsidP="00061F6E">
            <w:pPr>
              <w:autoSpaceDE/>
              <w:jc w:val="center"/>
              <w:rPr>
                <w:b/>
                <w:sz w:val="28"/>
                <w:szCs w:val="28"/>
              </w:rPr>
            </w:pPr>
            <w:r w:rsidRPr="00061F6E">
              <w:rPr>
                <w:b/>
                <w:sz w:val="28"/>
                <w:szCs w:val="28"/>
              </w:rPr>
              <w:t xml:space="preserve">«Удмурт Элькунысь Якшур-Бӧдья ёрос муниципал округ» </w:t>
            </w:r>
          </w:p>
          <w:p w:rsidR="00061F6E" w:rsidRPr="00061F6E" w:rsidRDefault="00061F6E" w:rsidP="00061F6E">
            <w:pPr>
              <w:autoSpaceDE/>
              <w:jc w:val="center"/>
              <w:rPr>
                <w:b/>
                <w:sz w:val="26"/>
                <w:szCs w:val="26"/>
              </w:rPr>
            </w:pPr>
            <w:r w:rsidRPr="00061F6E">
              <w:rPr>
                <w:b/>
                <w:sz w:val="28"/>
                <w:szCs w:val="28"/>
              </w:rPr>
              <w:t>муниципал кылдытэтысь депутатъёслэн Кенешсы</w:t>
            </w:r>
          </w:p>
        </w:tc>
      </w:tr>
    </w:tbl>
    <w:p w:rsidR="00061F6E" w:rsidRPr="00061F6E" w:rsidRDefault="00061F6E" w:rsidP="00061F6E">
      <w:pPr>
        <w:suppressAutoHyphens w:val="0"/>
        <w:autoSpaceDE/>
        <w:rPr>
          <w:b/>
          <w:bCs/>
          <w:sz w:val="28"/>
          <w:szCs w:val="28"/>
          <w:u w:val="single"/>
          <w:lang w:eastAsia="ru-RU"/>
        </w:rPr>
      </w:pPr>
    </w:p>
    <w:p w:rsidR="00061F6E" w:rsidRPr="00061F6E" w:rsidRDefault="00061F6E" w:rsidP="00061F6E">
      <w:pPr>
        <w:suppressAutoHyphens w:val="0"/>
        <w:autoSpaceDE/>
        <w:jc w:val="center"/>
        <w:rPr>
          <w:b/>
          <w:bCs/>
          <w:sz w:val="30"/>
          <w:szCs w:val="30"/>
          <w:lang w:eastAsia="ru-RU"/>
        </w:rPr>
      </w:pPr>
      <w:r w:rsidRPr="00061F6E">
        <w:rPr>
          <w:b/>
          <w:bCs/>
          <w:sz w:val="30"/>
          <w:szCs w:val="30"/>
          <w:lang w:eastAsia="ru-RU"/>
        </w:rPr>
        <w:t>РЕШЕНИЕ</w:t>
      </w:r>
    </w:p>
    <w:p w:rsidR="00061F6E" w:rsidRPr="00061F6E" w:rsidRDefault="00061F6E" w:rsidP="00061F6E">
      <w:pPr>
        <w:suppressAutoHyphens w:val="0"/>
        <w:autoSpaceDE/>
        <w:jc w:val="center"/>
        <w:rPr>
          <w:b/>
          <w:bCs/>
          <w:sz w:val="20"/>
          <w:szCs w:val="20"/>
          <w:lang w:eastAsia="ru-RU"/>
        </w:rPr>
      </w:pPr>
    </w:p>
    <w:p w:rsidR="00061F6E" w:rsidRPr="00061F6E" w:rsidRDefault="00061F6E" w:rsidP="00061F6E">
      <w:pPr>
        <w:suppressAutoHyphens w:val="0"/>
        <w:autoSpaceDE/>
        <w:jc w:val="center"/>
        <w:rPr>
          <w:b/>
          <w:sz w:val="28"/>
          <w:szCs w:val="28"/>
          <w:lang w:eastAsia="ru-RU"/>
        </w:rPr>
      </w:pPr>
      <w:r w:rsidRPr="00061F6E">
        <w:rPr>
          <w:b/>
          <w:sz w:val="28"/>
          <w:szCs w:val="28"/>
          <w:lang w:eastAsia="ru-RU"/>
        </w:rPr>
        <w:t xml:space="preserve">Об информации об исполнении бюджета муниципального образования «Муниципальный округ Якшур-Бодьинский район </w:t>
      </w:r>
    </w:p>
    <w:p w:rsidR="00061F6E" w:rsidRPr="00061F6E" w:rsidRDefault="00061F6E" w:rsidP="00061F6E">
      <w:pPr>
        <w:suppressAutoHyphens w:val="0"/>
        <w:autoSpaceDE/>
        <w:jc w:val="center"/>
        <w:rPr>
          <w:b/>
          <w:sz w:val="28"/>
          <w:szCs w:val="28"/>
          <w:lang w:eastAsia="ru-RU"/>
        </w:rPr>
      </w:pPr>
      <w:r w:rsidRPr="00061F6E">
        <w:rPr>
          <w:b/>
          <w:sz w:val="28"/>
          <w:szCs w:val="28"/>
          <w:lang w:eastAsia="ru-RU"/>
        </w:rPr>
        <w:t>Удмуртской Республики» за 9 месяцев 2022 года</w:t>
      </w:r>
    </w:p>
    <w:p w:rsidR="00061F6E" w:rsidRPr="00061F6E" w:rsidRDefault="00061F6E" w:rsidP="00061F6E">
      <w:pPr>
        <w:suppressAutoHyphens w:val="0"/>
        <w:autoSpaceDE/>
        <w:jc w:val="center"/>
        <w:rPr>
          <w:b/>
          <w:sz w:val="20"/>
          <w:szCs w:val="20"/>
          <w:lang w:eastAsia="ru-RU"/>
        </w:rPr>
      </w:pPr>
    </w:p>
    <w:p w:rsidR="00061F6E" w:rsidRPr="00061F6E" w:rsidRDefault="00061F6E" w:rsidP="00061F6E">
      <w:pPr>
        <w:suppressAutoHyphens w:val="0"/>
        <w:autoSpaceDE/>
        <w:ind w:firstLine="720"/>
        <w:jc w:val="both"/>
        <w:rPr>
          <w:sz w:val="28"/>
          <w:szCs w:val="28"/>
          <w:lang w:eastAsia="ru-RU"/>
        </w:rPr>
      </w:pPr>
      <w:r w:rsidRPr="00061F6E">
        <w:rPr>
          <w:sz w:val="28"/>
          <w:szCs w:val="28"/>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Якшур-Бодьинский район Удмуртской Республики» от 10  ноября 2021 года № 28/75 «Об утверждении Положения о бюджетном процессе в муниципальном образовании «Муниципальный округ Якшур-Бодьинский район Удмуртской Республики»»,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061F6E">
        <w:rPr>
          <w:b/>
          <w:bCs/>
          <w:sz w:val="28"/>
          <w:szCs w:val="28"/>
          <w:u w:val="single"/>
          <w:lang w:eastAsia="ru-RU"/>
        </w:rPr>
        <w:t>РЕШАЕТ</w:t>
      </w:r>
      <w:r w:rsidRPr="00061F6E">
        <w:rPr>
          <w:sz w:val="28"/>
          <w:szCs w:val="28"/>
          <w:lang w:eastAsia="ru-RU"/>
        </w:rPr>
        <w:t>:</w:t>
      </w:r>
    </w:p>
    <w:p w:rsidR="00061F6E" w:rsidRPr="00061F6E" w:rsidRDefault="00061F6E" w:rsidP="00061F6E">
      <w:pPr>
        <w:suppressAutoHyphens w:val="0"/>
        <w:autoSpaceDE/>
        <w:ind w:firstLine="720"/>
        <w:jc w:val="both"/>
        <w:rPr>
          <w:sz w:val="28"/>
          <w:szCs w:val="28"/>
          <w:lang w:eastAsia="ru-RU"/>
        </w:rPr>
      </w:pPr>
    </w:p>
    <w:p w:rsidR="00061F6E" w:rsidRPr="00061F6E" w:rsidRDefault="00061F6E" w:rsidP="00061F6E">
      <w:pPr>
        <w:suppressAutoHyphens w:val="0"/>
        <w:autoSpaceDE/>
        <w:ind w:firstLine="720"/>
        <w:jc w:val="both"/>
        <w:rPr>
          <w:b/>
          <w:lang w:eastAsia="ru-RU"/>
        </w:rPr>
      </w:pPr>
      <w:r w:rsidRPr="00061F6E">
        <w:rPr>
          <w:sz w:val="28"/>
          <w:szCs w:val="28"/>
          <w:lang w:eastAsia="ru-RU"/>
        </w:rPr>
        <w:t xml:space="preserve">1. Прилагаемую информацию об исполнении бюджета муниципального образования «Муниципальный округ Якшур-Бодьинский район Удмуртской Республики» за 9 месяцев 2022 года принять к сведению. </w:t>
      </w:r>
    </w:p>
    <w:p w:rsidR="00061F6E" w:rsidRPr="00061F6E" w:rsidRDefault="00061F6E" w:rsidP="00061F6E">
      <w:pPr>
        <w:tabs>
          <w:tab w:val="left" w:pos="709"/>
        </w:tabs>
        <w:ind w:firstLine="720"/>
        <w:rPr>
          <w:rFonts w:eastAsia="Arial"/>
          <w:bCs/>
          <w:sz w:val="28"/>
          <w:szCs w:val="28"/>
        </w:rPr>
      </w:pPr>
      <w:r w:rsidRPr="00061F6E">
        <w:rPr>
          <w:rFonts w:eastAsia="Arial"/>
          <w:bCs/>
          <w:sz w:val="28"/>
          <w:szCs w:val="28"/>
        </w:rPr>
        <w:t>2. Настоящее решение вступает в силу после его опубликования.</w:t>
      </w:r>
    </w:p>
    <w:p w:rsidR="00061F6E" w:rsidRPr="00061F6E" w:rsidRDefault="00061F6E" w:rsidP="00061F6E">
      <w:pPr>
        <w:suppressAutoHyphens w:val="0"/>
        <w:autoSpaceDE/>
        <w:ind w:firstLine="567"/>
        <w:jc w:val="both"/>
        <w:rPr>
          <w:b/>
          <w:bCs/>
          <w:color w:val="000000"/>
          <w:sz w:val="28"/>
          <w:szCs w:val="28"/>
          <w:lang w:eastAsia="ru-RU"/>
        </w:rPr>
      </w:pPr>
    </w:p>
    <w:p w:rsidR="00061F6E" w:rsidRPr="00061F6E" w:rsidRDefault="00061F6E" w:rsidP="00061F6E">
      <w:pPr>
        <w:autoSpaceDE/>
        <w:rPr>
          <w:b/>
          <w:sz w:val="28"/>
          <w:szCs w:val="28"/>
        </w:rPr>
      </w:pPr>
      <w:r w:rsidRPr="00061F6E">
        <w:rPr>
          <w:b/>
          <w:sz w:val="28"/>
          <w:szCs w:val="28"/>
        </w:rPr>
        <w:t>Председатель Совета депутатов</w:t>
      </w:r>
    </w:p>
    <w:p w:rsidR="00061F6E" w:rsidRPr="00061F6E" w:rsidRDefault="00061F6E" w:rsidP="00061F6E">
      <w:pPr>
        <w:autoSpaceDE/>
        <w:jc w:val="both"/>
        <w:rPr>
          <w:b/>
          <w:sz w:val="28"/>
          <w:szCs w:val="28"/>
        </w:rPr>
      </w:pPr>
      <w:r w:rsidRPr="00061F6E">
        <w:rPr>
          <w:b/>
          <w:sz w:val="28"/>
          <w:szCs w:val="28"/>
        </w:rPr>
        <w:t>муниципального образования</w:t>
      </w:r>
    </w:p>
    <w:p w:rsidR="00061F6E" w:rsidRPr="00061F6E" w:rsidRDefault="00061F6E" w:rsidP="00061F6E">
      <w:pPr>
        <w:autoSpaceDE/>
        <w:jc w:val="both"/>
        <w:rPr>
          <w:b/>
          <w:sz w:val="28"/>
          <w:szCs w:val="28"/>
        </w:rPr>
      </w:pPr>
      <w:r w:rsidRPr="00061F6E">
        <w:rPr>
          <w:b/>
          <w:sz w:val="28"/>
          <w:szCs w:val="28"/>
        </w:rPr>
        <w:t xml:space="preserve">«Муниципальный округ </w:t>
      </w:r>
    </w:p>
    <w:p w:rsidR="00061F6E" w:rsidRPr="00061F6E" w:rsidRDefault="00061F6E" w:rsidP="00061F6E">
      <w:pPr>
        <w:autoSpaceDE/>
        <w:jc w:val="both"/>
        <w:rPr>
          <w:b/>
          <w:sz w:val="28"/>
          <w:szCs w:val="28"/>
        </w:rPr>
      </w:pPr>
      <w:r w:rsidRPr="00061F6E">
        <w:rPr>
          <w:b/>
          <w:sz w:val="28"/>
          <w:szCs w:val="28"/>
        </w:rPr>
        <w:t>Якшур-Бодьинский район</w:t>
      </w:r>
    </w:p>
    <w:p w:rsidR="00061F6E" w:rsidRPr="00061F6E" w:rsidRDefault="00061F6E" w:rsidP="00061F6E">
      <w:pPr>
        <w:autoSpaceDE/>
        <w:jc w:val="both"/>
        <w:rPr>
          <w:b/>
          <w:sz w:val="28"/>
          <w:szCs w:val="28"/>
        </w:rPr>
      </w:pPr>
      <w:r w:rsidRPr="00061F6E">
        <w:rPr>
          <w:b/>
          <w:sz w:val="28"/>
          <w:szCs w:val="28"/>
        </w:rPr>
        <w:t>Удмуртской Республики»                                                    С.В. Поторочин</w:t>
      </w:r>
    </w:p>
    <w:p w:rsidR="00061F6E" w:rsidRPr="00061F6E" w:rsidRDefault="00061F6E" w:rsidP="00061F6E">
      <w:pPr>
        <w:autoSpaceDE/>
        <w:jc w:val="both"/>
        <w:rPr>
          <w:b/>
          <w:sz w:val="28"/>
          <w:szCs w:val="28"/>
        </w:rPr>
      </w:pPr>
    </w:p>
    <w:p w:rsidR="00061F6E" w:rsidRPr="00061F6E" w:rsidRDefault="00061F6E" w:rsidP="00061F6E">
      <w:pPr>
        <w:autoSpaceDE/>
        <w:rPr>
          <w:b/>
          <w:sz w:val="28"/>
          <w:szCs w:val="28"/>
        </w:rPr>
      </w:pPr>
      <w:r w:rsidRPr="00061F6E">
        <w:rPr>
          <w:b/>
          <w:sz w:val="28"/>
          <w:szCs w:val="28"/>
        </w:rPr>
        <w:t>Глава муниципального образования</w:t>
      </w:r>
    </w:p>
    <w:p w:rsidR="00061F6E" w:rsidRPr="00061F6E" w:rsidRDefault="00061F6E" w:rsidP="00061F6E">
      <w:pPr>
        <w:autoSpaceDE/>
        <w:rPr>
          <w:b/>
          <w:sz w:val="28"/>
          <w:szCs w:val="28"/>
        </w:rPr>
      </w:pPr>
      <w:r w:rsidRPr="00061F6E">
        <w:rPr>
          <w:b/>
          <w:sz w:val="28"/>
          <w:szCs w:val="28"/>
        </w:rPr>
        <w:t>«Муниципальный округ</w:t>
      </w:r>
    </w:p>
    <w:p w:rsidR="00061F6E" w:rsidRPr="00061F6E" w:rsidRDefault="00061F6E" w:rsidP="00061F6E">
      <w:pPr>
        <w:autoSpaceDE/>
        <w:rPr>
          <w:b/>
          <w:sz w:val="28"/>
          <w:szCs w:val="28"/>
        </w:rPr>
      </w:pPr>
      <w:r w:rsidRPr="00061F6E">
        <w:rPr>
          <w:b/>
          <w:sz w:val="28"/>
          <w:szCs w:val="28"/>
        </w:rPr>
        <w:t>Якшур-Бодьинский район</w:t>
      </w:r>
    </w:p>
    <w:p w:rsidR="00061F6E" w:rsidRPr="00061F6E" w:rsidRDefault="00061F6E" w:rsidP="00061F6E">
      <w:pPr>
        <w:autoSpaceDE/>
        <w:rPr>
          <w:b/>
          <w:sz w:val="28"/>
          <w:szCs w:val="28"/>
        </w:rPr>
      </w:pPr>
      <w:r w:rsidRPr="00061F6E">
        <w:rPr>
          <w:b/>
          <w:sz w:val="28"/>
          <w:szCs w:val="28"/>
        </w:rPr>
        <w:lastRenderedPageBreak/>
        <w:t>Удмуртской Республики»</w:t>
      </w:r>
      <w:r w:rsidRPr="00061F6E">
        <w:rPr>
          <w:b/>
          <w:sz w:val="28"/>
          <w:szCs w:val="28"/>
        </w:rPr>
        <w:tab/>
      </w:r>
      <w:r w:rsidRPr="00061F6E">
        <w:rPr>
          <w:b/>
          <w:sz w:val="28"/>
          <w:szCs w:val="28"/>
        </w:rPr>
        <w:tab/>
        <w:t xml:space="preserve">                                 А.В. Леконцев</w:t>
      </w:r>
    </w:p>
    <w:p w:rsidR="00061F6E" w:rsidRPr="00061F6E" w:rsidRDefault="00061F6E" w:rsidP="00061F6E">
      <w:pPr>
        <w:suppressAutoHyphens w:val="0"/>
        <w:autoSpaceDE/>
        <w:jc w:val="both"/>
        <w:rPr>
          <w:lang w:eastAsia="ru-RU"/>
        </w:rPr>
      </w:pPr>
      <w:r w:rsidRPr="00061F6E">
        <w:rPr>
          <w:lang w:eastAsia="ru-RU"/>
        </w:rPr>
        <w:t>с. Якшур-Бодья</w:t>
      </w:r>
    </w:p>
    <w:p w:rsidR="00061F6E" w:rsidRPr="00061F6E" w:rsidRDefault="00061F6E" w:rsidP="00061F6E">
      <w:pPr>
        <w:suppressAutoHyphens w:val="0"/>
        <w:autoSpaceDE/>
        <w:jc w:val="both"/>
        <w:rPr>
          <w:lang w:eastAsia="ru-RU"/>
        </w:rPr>
      </w:pPr>
      <w:r w:rsidRPr="00061F6E">
        <w:rPr>
          <w:lang w:eastAsia="ru-RU"/>
        </w:rPr>
        <w:t>«28» октября 2022 года</w:t>
      </w:r>
    </w:p>
    <w:p w:rsidR="00061F6E" w:rsidRDefault="00061F6E" w:rsidP="00061F6E">
      <w:pPr>
        <w:tabs>
          <w:tab w:val="left" w:pos="2010"/>
        </w:tabs>
        <w:autoSpaceDE/>
        <w:rPr>
          <w:lang w:eastAsia="ru-RU"/>
        </w:rPr>
      </w:pPr>
      <w:r w:rsidRPr="00061F6E">
        <w:rPr>
          <w:lang w:eastAsia="ru-RU"/>
        </w:rPr>
        <w:t>№ 2/306</w:t>
      </w:r>
    </w:p>
    <w:tbl>
      <w:tblPr>
        <w:tblW w:w="10086" w:type="dxa"/>
        <w:tblInd w:w="108" w:type="dxa"/>
        <w:tblLook w:val="04A0" w:firstRow="1" w:lastRow="0" w:firstColumn="1" w:lastColumn="0" w:noHBand="0" w:noVBand="1"/>
      </w:tblPr>
      <w:tblGrid>
        <w:gridCol w:w="2268"/>
        <w:gridCol w:w="3828"/>
        <w:gridCol w:w="1280"/>
        <w:gridCol w:w="1312"/>
        <w:gridCol w:w="1398"/>
      </w:tblGrid>
      <w:tr w:rsidR="00F54DC6" w:rsidRPr="00F54DC6" w:rsidTr="00F54DC6">
        <w:trPr>
          <w:trHeight w:val="28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7818"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Приложение № 1</w:t>
            </w:r>
          </w:p>
        </w:tc>
      </w:tr>
      <w:tr w:rsidR="00F54DC6" w:rsidRPr="00F54DC6" w:rsidTr="00F54DC6">
        <w:trPr>
          <w:trHeight w:val="28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818"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к решению Совета депутатов</w:t>
            </w:r>
          </w:p>
        </w:tc>
      </w:tr>
      <w:tr w:rsidR="00F54DC6" w:rsidRPr="00F54DC6" w:rsidTr="00F54DC6">
        <w:trPr>
          <w:trHeight w:val="28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818"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муниципального образования "Муниципальный округ</w:t>
            </w:r>
          </w:p>
        </w:tc>
      </w:tr>
      <w:tr w:rsidR="00F54DC6" w:rsidRPr="00F54DC6" w:rsidTr="00F54DC6">
        <w:trPr>
          <w:trHeight w:val="28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818"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Якшур-Бодьинский район  Удмуртской Республики"</w:t>
            </w:r>
          </w:p>
        </w:tc>
      </w:tr>
      <w:tr w:rsidR="00F54DC6" w:rsidRPr="00F54DC6" w:rsidTr="00F54DC6">
        <w:trPr>
          <w:trHeight w:val="28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818"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от "28" октября 2022 года № 2/306</w:t>
            </w:r>
          </w:p>
        </w:tc>
      </w:tr>
      <w:tr w:rsidR="00F54DC6" w:rsidRPr="00F54DC6" w:rsidTr="00F54DC6">
        <w:trPr>
          <w:trHeight w:val="28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3828" w:type="dxa"/>
            <w:tcBorders>
              <w:top w:val="nil"/>
              <w:left w:val="nil"/>
              <w:bottom w:val="nil"/>
              <w:right w:val="nil"/>
            </w:tcBorders>
            <w:shd w:val="clear" w:color="auto" w:fill="auto"/>
            <w:vAlign w:val="bottom"/>
            <w:hideMark/>
          </w:tcPr>
          <w:p w:rsidR="00F54DC6" w:rsidRPr="00F54DC6" w:rsidRDefault="00F54DC6" w:rsidP="00F54DC6">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312"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39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31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3828" w:type="dxa"/>
            <w:tcBorders>
              <w:top w:val="nil"/>
              <w:left w:val="nil"/>
              <w:bottom w:val="nil"/>
              <w:right w:val="nil"/>
            </w:tcBorders>
            <w:shd w:val="clear" w:color="auto" w:fill="auto"/>
            <w:vAlign w:val="bottom"/>
            <w:hideMark/>
          </w:tcPr>
          <w:p w:rsidR="00F54DC6" w:rsidRPr="00F54DC6" w:rsidRDefault="00F54DC6" w:rsidP="00F54DC6">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312"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39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31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3828" w:type="dxa"/>
            <w:tcBorders>
              <w:top w:val="nil"/>
              <w:left w:val="nil"/>
              <w:bottom w:val="nil"/>
              <w:right w:val="nil"/>
            </w:tcBorders>
            <w:shd w:val="clear" w:color="auto" w:fill="auto"/>
            <w:vAlign w:val="bottom"/>
            <w:hideMark/>
          </w:tcPr>
          <w:p w:rsidR="00F54DC6" w:rsidRPr="00F54DC6" w:rsidRDefault="00F54DC6" w:rsidP="00F54DC6">
            <w:pPr>
              <w:suppressAutoHyphens w:val="0"/>
              <w:autoSpaceDE/>
              <w:jc w:val="center"/>
              <w:rPr>
                <w:b/>
                <w:bCs/>
                <w:lang w:eastAsia="ru-RU"/>
              </w:rPr>
            </w:pPr>
            <w:r w:rsidRPr="00F54DC6">
              <w:rPr>
                <w:b/>
                <w:bCs/>
                <w:lang w:eastAsia="ru-RU"/>
              </w:rPr>
              <w:t>Отчет</w:t>
            </w:r>
          </w:p>
        </w:tc>
        <w:tc>
          <w:tcPr>
            <w:tcW w:w="128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center"/>
              <w:rPr>
                <w:b/>
                <w:bCs/>
                <w:lang w:eastAsia="ru-RU"/>
              </w:rPr>
            </w:pPr>
          </w:p>
        </w:tc>
        <w:tc>
          <w:tcPr>
            <w:tcW w:w="1312"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39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870"/>
        </w:trPr>
        <w:tc>
          <w:tcPr>
            <w:tcW w:w="10086" w:type="dxa"/>
            <w:gridSpan w:val="5"/>
            <w:tcBorders>
              <w:top w:val="nil"/>
              <w:left w:val="nil"/>
              <w:bottom w:val="nil"/>
              <w:right w:val="nil"/>
            </w:tcBorders>
            <w:shd w:val="clear" w:color="auto" w:fill="auto"/>
            <w:vAlign w:val="center"/>
            <w:hideMark/>
          </w:tcPr>
          <w:p w:rsidR="00F54DC6" w:rsidRPr="00F54DC6" w:rsidRDefault="00F54DC6" w:rsidP="00F54DC6">
            <w:pPr>
              <w:suppressAutoHyphens w:val="0"/>
              <w:autoSpaceDE/>
              <w:jc w:val="center"/>
              <w:rPr>
                <w:b/>
                <w:bCs/>
                <w:lang w:eastAsia="ru-RU"/>
              </w:rPr>
            </w:pPr>
            <w:r w:rsidRPr="00F54DC6">
              <w:rPr>
                <w:b/>
                <w:bCs/>
                <w:lang w:eastAsia="ru-RU"/>
              </w:rPr>
              <w:t>об исполнении  бюджета муниципального  образования "Муниципальный округ Якшур-Бодьиский район Удмуртской Республики"  по доходам за 9 месяцев  2022 года</w:t>
            </w:r>
          </w:p>
        </w:tc>
      </w:tr>
      <w:tr w:rsidR="00F54DC6" w:rsidRPr="00F54DC6" w:rsidTr="00F54DC6">
        <w:trPr>
          <w:trHeight w:val="315"/>
        </w:trPr>
        <w:tc>
          <w:tcPr>
            <w:tcW w:w="226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center"/>
              <w:rPr>
                <w:b/>
                <w:bCs/>
                <w:lang w:eastAsia="ru-RU"/>
              </w:rPr>
            </w:pPr>
          </w:p>
        </w:tc>
        <w:tc>
          <w:tcPr>
            <w:tcW w:w="382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28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312"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39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color w:val="000000"/>
                <w:sz w:val="22"/>
                <w:szCs w:val="22"/>
                <w:lang w:eastAsia="ru-RU"/>
              </w:rPr>
            </w:pPr>
            <w:r w:rsidRPr="00F54DC6">
              <w:rPr>
                <w:color w:val="000000"/>
                <w:sz w:val="22"/>
                <w:szCs w:val="22"/>
                <w:lang w:eastAsia="ru-RU"/>
              </w:rPr>
              <w:t>тыс.руб.</w:t>
            </w:r>
          </w:p>
        </w:tc>
      </w:tr>
      <w:tr w:rsidR="00F54DC6" w:rsidRPr="00F54DC6" w:rsidTr="00F54DC6">
        <w:trPr>
          <w:trHeight w:val="25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Код бюджетной классификации Российской Федерации</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Наименование доходов</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Сумма на 2022 год</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Исполнение на 01.10.2022</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 исполнения к уточненному плану</w:t>
            </w:r>
          </w:p>
        </w:tc>
      </w:tr>
      <w:tr w:rsidR="00F54DC6" w:rsidRPr="00F54DC6" w:rsidTr="00F54DC6">
        <w:trPr>
          <w:trHeight w:val="73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54DC6" w:rsidRPr="00F54DC6" w:rsidRDefault="00F54DC6" w:rsidP="00F54DC6">
            <w:pPr>
              <w:suppressAutoHyphens w:val="0"/>
              <w:autoSpaceDE/>
              <w:rPr>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F54DC6" w:rsidRPr="00F54DC6" w:rsidRDefault="00F54DC6" w:rsidP="00F54DC6">
            <w:pPr>
              <w:suppressAutoHyphens w:val="0"/>
              <w:autoSpaceDE/>
              <w:rPr>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F54DC6" w:rsidRPr="00F54DC6" w:rsidRDefault="00F54DC6" w:rsidP="00F54DC6">
            <w:pPr>
              <w:suppressAutoHyphens w:val="0"/>
              <w:autoSpaceDE/>
              <w:rPr>
                <w:b/>
                <w:bCs/>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F54DC6" w:rsidRPr="00F54DC6" w:rsidRDefault="00F54DC6" w:rsidP="00F54DC6">
            <w:pPr>
              <w:suppressAutoHyphens w:val="0"/>
              <w:autoSpaceDE/>
              <w:rPr>
                <w:b/>
                <w:bCs/>
                <w:sz w:val="20"/>
                <w:szCs w:val="20"/>
                <w:lang w:eastAsia="ru-RU"/>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F54DC6" w:rsidRPr="00F54DC6" w:rsidRDefault="00F54DC6" w:rsidP="00F54DC6">
            <w:pPr>
              <w:suppressAutoHyphens w:val="0"/>
              <w:autoSpaceDE/>
              <w:rPr>
                <w:b/>
                <w:bCs/>
                <w:sz w:val="20"/>
                <w:szCs w:val="20"/>
                <w:lang w:eastAsia="ru-RU"/>
              </w:rPr>
            </w:pP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1 00 00000 00 0000 000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НАЛОГОВЫЕ И НЕНАЛОГОВЫЕ ДОХОДЫ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320 788,0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236 095,1</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73,6</w:t>
            </w: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1 01 00000 00 0000 000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НАЛОГИ НА ПРИБЫЛЬ, ДОХОДЫ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212 587,0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155934,4</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73,4</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1 01 02000 01 0000 110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xml:space="preserve">Налог на доходы физических лиц </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212 587,0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155934,4</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73,4</w:t>
            </w:r>
          </w:p>
        </w:tc>
      </w:tr>
      <w:tr w:rsidR="00F54DC6" w:rsidRPr="00F54DC6" w:rsidTr="00F54DC6">
        <w:trPr>
          <w:trHeight w:val="7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1 03 00000 00 0000 000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НАЛОГИ НА ТОВАРЫ (РАБОТЫ, УСЛУГИ), РЕАЛИЗУЕМЫЕ НА ТЕРРИТОРИИ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30 319,0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27135,9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89,5</w:t>
            </w: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1 05 00000 00 0000 000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НАЛОГИ НА СОВОКУПНЫЙ ДОХОД</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4 985,0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3239,5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65,0</w:t>
            </w:r>
          </w:p>
        </w:tc>
      </w:tr>
      <w:tr w:rsidR="00F54DC6" w:rsidRPr="00F54DC6" w:rsidTr="00F54DC6">
        <w:trPr>
          <w:trHeight w:val="5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1 05 01000 00 0000 110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Налог, взимаемый в связи с применением упрощенной системы налогообложения</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706,0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715,3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101,3</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1 05 03010 01 0000 110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Единый сельскохозяйственный налог</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610,0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742,7</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121,8</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1 05 04020 02 0000 110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3 669,0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1781,5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48,6</w:t>
            </w: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1 06 00000 00 0000 000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НАЛОГИ НА ИМУЩЕСТВО</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18 809,0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11645,7</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61,9</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1 06 01030 14 0000 110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4 543,0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26,0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0,6</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1 06 06033 14 0000 110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9 416,0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10714,0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113,8</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1 06 06043 14 0000 110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4 850,0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905,7</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18,7</w:t>
            </w:r>
          </w:p>
        </w:tc>
      </w:tr>
      <w:tr w:rsidR="00F54DC6" w:rsidRPr="00F54DC6" w:rsidTr="00F54DC6">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1 07 00000 00 0000 000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НАЛОГИ, СБОРЫ И РЕГУЛЯРНЫЕ ПЛАТЕЖИ ЗА ПОЛЬЗОВАНИЕ ПРИРОДНЫМИ РЕСУРСАМИ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5 551,0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3657,3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65,9</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1 07 01020 01 0000 110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Налог на добычу общераспространенных полезных ископаемых</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5 551,0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3657,3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65,9</w:t>
            </w: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lastRenderedPageBreak/>
              <w:t>1 08 00000 00 0000 000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ГОСУДАРСТВЕННАЯ ПОШЛИНА</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2 115,0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1417,5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67,0</w:t>
            </w:r>
          </w:p>
        </w:tc>
      </w:tr>
      <w:tr w:rsidR="00F54DC6" w:rsidRPr="00F54DC6" w:rsidTr="00F54DC6">
        <w:trPr>
          <w:trHeight w:val="7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1 11 00000 00 0000 000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ДОХОДЫ ОТ ИСПОЛЬЗОВАНИЯ ИМУЩЕСТВА, НАХОДЯЩЕГОСЯ В ГОСУДАРСТВЕННОЙ И МУНИЦИПАЛЬНОЙ СОБСТВЕННОСТИ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19 000,0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16597,1</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87,4</w:t>
            </w:r>
          </w:p>
        </w:tc>
      </w:tr>
      <w:tr w:rsidR="00F54DC6" w:rsidRPr="00F54DC6" w:rsidTr="00F54DC6">
        <w:trPr>
          <w:trHeight w:val="18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1 11 05012 14 0000 120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18 499,0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16250,6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87,8</w:t>
            </w:r>
          </w:p>
        </w:tc>
      </w:tr>
      <w:tr w:rsidR="00F54DC6" w:rsidRPr="00F54DC6" w:rsidTr="00F54DC6">
        <w:trPr>
          <w:trHeight w:val="15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1 11 05024 14 0000 120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67,0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0,0</w:t>
            </w:r>
          </w:p>
        </w:tc>
      </w:tr>
      <w:tr w:rsidR="00F54DC6" w:rsidRPr="00F54DC6" w:rsidTr="00F54DC6">
        <w:trPr>
          <w:trHeight w:val="1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1 11 05034 14 0000 120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241,0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0,0</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1 11 05074 14 0000 120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37,0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252,4</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682,2</w:t>
            </w:r>
          </w:p>
        </w:tc>
      </w:tr>
      <w:tr w:rsidR="00F54DC6" w:rsidRPr="00F54DC6" w:rsidTr="00F54DC6">
        <w:trPr>
          <w:trHeight w:val="15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1 11 09044 14 0000 120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156,0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94,1</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60,3</w:t>
            </w:r>
          </w:p>
        </w:tc>
      </w:tr>
      <w:tr w:rsidR="00F54DC6" w:rsidRPr="00F54DC6" w:rsidTr="00F54DC6">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1 12 00000 00 0000 000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ПЛАТЕЖИ ПРИ ПОЛЬЗОВАНИИ ПРИРОДНЫМИ РЕСУРСАМИ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14 000,0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9812,5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70,1</w:t>
            </w:r>
          </w:p>
        </w:tc>
      </w:tr>
      <w:tr w:rsidR="00F54DC6" w:rsidRPr="00F54DC6" w:rsidTr="00F54DC6">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1 13 00000 00 0000 000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ДОХОДЫ ОТ ОКАЗАНИЯ ПЛАТНЫХ УСЛУГ(РАБОТ) И КОМПЕНСАЦИИ ЗАТРАТ ГОСУДАРСТВА</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78,6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157,2</w:t>
            </w:r>
          </w:p>
        </w:tc>
      </w:tr>
      <w:tr w:rsidR="00F54DC6" w:rsidRPr="00F54DC6" w:rsidTr="00F54DC6">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1 14 00000 00 0000 000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ДОХОДЫ ОТ ПРОДАЖИ МАТЕРИАЛЬНЫХ И НЕМАТЕРИАЛЬНЫХ АКТИВОВ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6 932,0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2826,2</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40,8</w:t>
            </w:r>
          </w:p>
        </w:tc>
      </w:tr>
      <w:tr w:rsidR="00F54DC6" w:rsidRPr="00F54DC6" w:rsidTr="00F54DC6">
        <w:trPr>
          <w:trHeight w:val="15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1 14 02040 14 0000 410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2 278,0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0,0</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1 14 06012 14 0000 430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4 454,0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2297,8</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51,6</w:t>
            </w:r>
          </w:p>
        </w:tc>
      </w:tr>
      <w:tr w:rsidR="00F54DC6" w:rsidRPr="00F54DC6" w:rsidTr="00F54DC6">
        <w:trPr>
          <w:trHeight w:val="15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lastRenderedPageBreak/>
              <w:t>1 14 06312 14 0000 430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200,0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489,5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244,8</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1 14 13040 14 0000 410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38,9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1 16 00000 00 0000 000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ШТРАФЫ, САНКЦИИ, ВОЗМЕЩЕНИЕ УЩЕРБА</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2 000,0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702,8</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35,1</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1 17 00000 00 0000 000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ПРОЧИЕ НЕНАЛОГОВЫЕ ДОХОДЫ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4 440,0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3047,6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68,6</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1 17 01000 00 0000 180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Невыясненные поступления</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-1360,6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4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1 17  01040 14 0000 180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Невыясненные поступления, зачисляемые в бюджеты муниципальных районов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-1357,6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1 17 14000 00 0000 150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Средства самообложения граждан</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3 069,0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3036,9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99,0</w:t>
            </w:r>
          </w:p>
        </w:tc>
      </w:tr>
      <w:tr w:rsidR="00F54DC6" w:rsidRPr="00F54DC6" w:rsidTr="00F54DC6">
        <w:trPr>
          <w:trHeight w:val="4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1 17  14020 14 0000 150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Средства самообложения граждан, зачисляемые в бюджеты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3 069,0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3036,9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99,0</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1 17 15000 00 0000 150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Инициативные платежи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1 371,0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1371,3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4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1 17 15020 14 0000 150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Инициативные платежи, зачисляемые в бюджеты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1 371,0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1371,3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2 00 00000 00 0000 000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БЕЗВОЗМЕЗДНЫЕ ПОСТУПЛЕНИЯ</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754817,3</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502298,6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66,5</w:t>
            </w:r>
          </w:p>
        </w:tc>
      </w:tr>
      <w:tr w:rsidR="00F54DC6" w:rsidRPr="00F54DC6" w:rsidTr="00F54DC6">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2 02 00000 00 0000 000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Безвозмездные поступления от других бюджетов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720 945,8</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470 653,4</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65,3</w:t>
            </w:r>
          </w:p>
        </w:tc>
      </w:tr>
      <w:tr w:rsidR="00F54DC6" w:rsidRPr="00F54DC6" w:rsidTr="00F54DC6">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2 02 1500100 0000 150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Дотации бюджетам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67 499,5</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53194,6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78,8</w:t>
            </w:r>
          </w:p>
        </w:tc>
      </w:tr>
      <w:tr w:rsidR="00F54DC6" w:rsidRPr="00F54DC6" w:rsidTr="00F54DC6">
        <w:trPr>
          <w:trHeight w:val="4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2 02 15001 14 0000 150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xml:space="preserve">Дотация на выравнивание бюджетной обеспеченности </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53 889,0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40419,0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75,0</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2  02 15002 14 0000 150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Дотации бюджетам муниципальных округов на выравнивание бюджетной обеспеченности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12 960,5</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12125,6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93,6</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xml:space="preserve"> 2 02 19999 14 0000 150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xml:space="preserve"> Прочие дотации бюджетам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650,0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650,0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2 02 2000000 0000 150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Субсидии бюджетам бюджетной системы Российской Федерации (межбюджетные субсидии)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203 385,0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52895,2</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26,0</w:t>
            </w:r>
          </w:p>
        </w:tc>
      </w:tr>
      <w:tr w:rsidR="00F54DC6" w:rsidRPr="00F54DC6" w:rsidTr="00F54DC6">
        <w:trPr>
          <w:trHeight w:val="45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2 02 20077 00 0000 150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Субсидии бюджетам на софинансирование капитальных вложений в объекты муниципальной собственности</w:t>
            </w:r>
          </w:p>
        </w:tc>
        <w:tc>
          <w:tcPr>
            <w:tcW w:w="128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132 036,8</w:t>
            </w:r>
          </w:p>
        </w:tc>
        <w:tc>
          <w:tcPr>
            <w:tcW w:w="1312"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29662,0</w:t>
            </w:r>
          </w:p>
        </w:tc>
        <w:tc>
          <w:tcPr>
            <w:tcW w:w="1398"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22,5</w:t>
            </w:r>
          </w:p>
        </w:tc>
      </w:tr>
      <w:tr w:rsidR="00F54DC6" w:rsidRPr="00F54DC6" w:rsidTr="00F54DC6">
        <w:trPr>
          <w:trHeight w:val="8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2022029914 0000 150</w:t>
            </w:r>
          </w:p>
        </w:tc>
        <w:tc>
          <w:tcPr>
            <w:tcW w:w="3828" w:type="dxa"/>
            <w:tcBorders>
              <w:top w:val="nil"/>
              <w:left w:val="nil"/>
              <w:bottom w:val="single" w:sz="4" w:space="0" w:color="auto"/>
              <w:right w:val="single" w:sz="4" w:space="0" w:color="auto"/>
            </w:tcBorders>
            <w:shd w:val="clear" w:color="auto" w:fill="auto"/>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15 399,7</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1045,5</w:t>
            </w:r>
          </w:p>
        </w:tc>
        <w:tc>
          <w:tcPr>
            <w:tcW w:w="1398"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w:t>
            </w:r>
          </w:p>
        </w:tc>
      </w:tr>
      <w:tr w:rsidR="00F54DC6" w:rsidRPr="00F54DC6" w:rsidTr="00F54DC6">
        <w:trPr>
          <w:trHeight w:val="8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lastRenderedPageBreak/>
              <w:t>2022030214 0000 150</w:t>
            </w:r>
          </w:p>
        </w:tc>
        <w:tc>
          <w:tcPr>
            <w:tcW w:w="3828" w:type="dxa"/>
            <w:tcBorders>
              <w:top w:val="nil"/>
              <w:left w:val="nil"/>
              <w:bottom w:val="single" w:sz="4" w:space="0" w:color="auto"/>
              <w:right w:val="single" w:sz="4" w:space="0" w:color="auto"/>
            </w:tcBorders>
            <w:shd w:val="clear" w:color="auto" w:fill="auto"/>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476,3</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32,3</w:t>
            </w:r>
          </w:p>
        </w:tc>
        <w:tc>
          <w:tcPr>
            <w:tcW w:w="1398"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w:t>
            </w:r>
          </w:p>
        </w:tc>
      </w:tr>
      <w:tr w:rsidR="00F54DC6" w:rsidRPr="00F54DC6" w:rsidTr="00DD65E0">
        <w:trPr>
          <w:trHeight w:val="8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2 02 25097 00 0000 150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845,1</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845,1</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13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2 02 25304 140 0000 150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14 074,6</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8579,5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61,0</w:t>
            </w:r>
          </w:p>
        </w:tc>
      </w:tr>
      <w:tr w:rsidR="00F54DC6" w:rsidRPr="00F54DC6" w:rsidTr="00F54DC6">
        <w:trPr>
          <w:trHeight w:val="10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2 02 25467 140000 150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Субсидии бюджетам муниципальных районов на обеспечения развития и укрепления материально-технической базы домов культуры в населенных пунктах с числом жителей до 50 тысяч человек</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1 300,0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1300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2 02 25519 140000 150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Субсидия бюджетам муниципальных районов на поддержку отрасли культуры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82,9</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82,9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2 02 25555 00 0000 150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Субсидии бюджетам на реализацию программ формирования современной городской среды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2 983,9</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2831,6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94,9</w:t>
            </w:r>
          </w:p>
        </w:tc>
      </w:tr>
      <w:tr w:rsidR="00F54DC6" w:rsidRPr="00F54DC6" w:rsidTr="00F54DC6">
        <w:trPr>
          <w:trHeight w:val="4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2 02 29999 00 0000 150</w:t>
            </w:r>
          </w:p>
        </w:tc>
        <w:tc>
          <w:tcPr>
            <w:tcW w:w="3828" w:type="dxa"/>
            <w:tcBorders>
              <w:top w:val="nil"/>
              <w:left w:val="nil"/>
              <w:bottom w:val="single" w:sz="4" w:space="0" w:color="auto"/>
              <w:right w:val="single" w:sz="4" w:space="0" w:color="auto"/>
            </w:tcBorders>
            <w:shd w:val="clear" w:color="auto" w:fill="auto"/>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Прочие субсидии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36 185,7</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8516,3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23,5</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color w:val="000000"/>
                <w:sz w:val="20"/>
                <w:szCs w:val="20"/>
                <w:lang w:eastAsia="ru-RU"/>
              </w:rPr>
            </w:pPr>
            <w:r w:rsidRPr="00F54DC6">
              <w:rPr>
                <w:b/>
                <w:bCs/>
                <w:color w:val="000000"/>
                <w:sz w:val="20"/>
                <w:szCs w:val="20"/>
                <w:lang w:eastAsia="ru-RU"/>
              </w:rPr>
              <w:t>2 02 3000000 0000 150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color w:val="000000"/>
                <w:sz w:val="20"/>
                <w:szCs w:val="20"/>
                <w:lang w:eastAsia="ru-RU"/>
              </w:rPr>
            </w:pPr>
            <w:r w:rsidRPr="00F54DC6">
              <w:rPr>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340 813,9</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277402,6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81,4</w:t>
            </w:r>
          </w:p>
        </w:tc>
      </w:tr>
      <w:tr w:rsidR="00F54DC6" w:rsidRPr="00F54DC6" w:rsidTr="00F54DC6">
        <w:trPr>
          <w:trHeight w:val="73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2 02 30024 00 0000 150</w:t>
            </w:r>
          </w:p>
        </w:tc>
        <w:tc>
          <w:tcPr>
            <w:tcW w:w="3828"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Субвенции местным бюджетам на выполнение передаваемых полномочий субъектов Российской Федерации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336 828,1</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274557,3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81,5</w:t>
            </w:r>
          </w:p>
        </w:tc>
      </w:tr>
      <w:tr w:rsidR="00F54DC6" w:rsidRPr="00F54DC6" w:rsidTr="00F54DC6">
        <w:trPr>
          <w:trHeight w:val="11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2 02 30029 00 0000 150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1 001,1</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786,9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78,6</w:t>
            </w:r>
          </w:p>
        </w:tc>
      </w:tr>
      <w:tr w:rsidR="00F54DC6" w:rsidRPr="00F54DC6" w:rsidTr="00F54DC6">
        <w:trPr>
          <w:trHeight w:val="8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2 02 35118 00 0000 150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1 417,7</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940,5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66,3</w:t>
            </w:r>
          </w:p>
        </w:tc>
      </w:tr>
      <w:tr w:rsidR="00F54DC6" w:rsidRPr="00F54DC6" w:rsidTr="00F54DC6">
        <w:trPr>
          <w:trHeight w:val="10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2 02 35120 00 0000 150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Субвенция бюджетам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90,0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90,0</w:t>
            </w:r>
          </w:p>
        </w:tc>
      </w:tr>
      <w:tr w:rsidR="00F54DC6" w:rsidRPr="00F54DC6" w:rsidTr="00F54DC6">
        <w:trPr>
          <w:trHeight w:val="8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2 02 35930 00 0000 150</w:t>
            </w:r>
          </w:p>
        </w:tc>
        <w:tc>
          <w:tcPr>
            <w:tcW w:w="3828"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 xml:space="preserve">  </w:t>
            </w:r>
            <w:r w:rsidRPr="00F54DC6">
              <w:rPr>
                <w:color w:val="000000"/>
                <w:sz w:val="20"/>
                <w:szCs w:val="20"/>
                <w:lang w:eastAsia="ru-RU"/>
              </w:rPr>
              <w:br/>
              <w:t xml:space="preserve">Субвенции бюджетам на государственную регистрацию актов </w:t>
            </w:r>
            <w:r w:rsidRPr="00F54DC6">
              <w:rPr>
                <w:color w:val="000000"/>
                <w:sz w:val="20"/>
                <w:szCs w:val="20"/>
                <w:lang w:eastAsia="ru-RU"/>
              </w:rPr>
              <w:lastRenderedPageBreak/>
              <w:t>гражданского состояния</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lastRenderedPageBreak/>
              <w:t>1 467,0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1027,9</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70,1</w:t>
            </w:r>
          </w:p>
        </w:tc>
      </w:tr>
      <w:tr w:rsidR="00F54DC6" w:rsidRPr="00F54DC6" w:rsidTr="00F54DC6">
        <w:trPr>
          <w:trHeight w:val="33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color w:val="000000"/>
                <w:sz w:val="20"/>
                <w:szCs w:val="20"/>
                <w:lang w:eastAsia="ru-RU"/>
              </w:rPr>
            </w:pPr>
            <w:r w:rsidRPr="00F54DC6">
              <w:rPr>
                <w:b/>
                <w:bCs/>
                <w:color w:val="000000"/>
                <w:sz w:val="20"/>
                <w:szCs w:val="20"/>
                <w:lang w:eastAsia="ru-RU"/>
              </w:rPr>
              <w:t>2 02 40000 00 0000 150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color w:val="000000"/>
                <w:sz w:val="20"/>
                <w:szCs w:val="20"/>
                <w:lang w:eastAsia="ru-RU"/>
              </w:rPr>
            </w:pPr>
            <w:r w:rsidRPr="00F54DC6">
              <w:rPr>
                <w:b/>
                <w:bCs/>
                <w:color w:val="000000"/>
                <w:sz w:val="20"/>
                <w:szCs w:val="20"/>
                <w:lang w:eastAsia="ru-RU"/>
              </w:rPr>
              <w:t>Иные межбюджетные трансферты</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109 247,4</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87161,0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79,8</w:t>
            </w:r>
          </w:p>
        </w:tc>
      </w:tr>
      <w:tr w:rsidR="00F54DC6" w:rsidRPr="00F54DC6" w:rsidTr="00F54DC6">
        <w:trPr>
          <w:trHeight w:val="10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2 02 45393140000 150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56 002,1</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12350,5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22,1</w:t>
            </w:r>
          </w:p>
        </w:tc>
      </w:tr>
      <w:tr w:rsidR="00F54DC6" w:rsidRPr="00F54DC6" w:rsidTr="00F54DC6">
        <w:trPr>
          <w:trHeight w:val="1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2 02 45303 140000 150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16 507,4</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39868,3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241,5</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2 02 49999 140000 150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Прочие межбюджетные трансферты, передаваемы бюджетам муниципальных районов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36 737,9</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34942,2</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95,1</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2 07 00000 000000 150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Прочие безвозмездные поступления</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33 871,5</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-23503,0</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-69,4</w:t>
            </w:r>
          </w:p>
        </w:tc>
      </w:tr>
      <w:tr w:rsidR="00F54DC6" w:rsidRPr="00F54DC6" w:rsidTr="00F54DC6">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2 07 04020 140000 150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44,3</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44,3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100,0</w:t>
            </w:r>
          </w:p>
        </w:tc>
      </w:tr>
      <w:tr w:rsidR="00F54DC6" w:rsidRPr="00F54DC6" w:rsidTr="00F54DC6">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2 07 04050 140000 150</w:t>
            </w:r>
          </w:p>
        </w:tc>
        <w:tc>
          <w:tcPr>
            <w:tcW w:w="382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Прочие безвозмездные поступления в бюджеты муниципальных районов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33 827,2</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-23547,3</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-69,6</w:t>
            </w:r>
          </w:p>
        </w:tc>
      </w:tr>
      <w:tr w:rsidR="00F54DC6" w:rsidRPr="00F54DC6" w:rsidTr="00F54DC6">
        <w:trPr>
          <w:trHeight w:val="16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color w:val="000000"/>
                <w:sz w:val="20"/>
                <w:szCs w:val="20"/>
                <w:lang w:eastAsia="ru-RU"/>
              </w:rPr>
            </w:pPr>
            <w:r w:rsidRPr="00F54DC6">
              <w:rPr>
                <w:b/>
                <w:bCs/>
                <w:color w:val="000000"/>
                <w:sz w:val="20"/>
                <w:szCs w:val="20"/>
                <w:lang w:eastAsia="ru-RU"/>
              </w:rPr>
              <w:t>2 18 00000 00 0000 000</w:t>
            </w:r>
          </w:p>
        </w:tc>
        <w:tc>
          <w:tcPr>
            <w:tcW w:w="3828" w:type="dxa"/>
            <w:tcBorders>
              <w:top w:val="single" w:sz="4" w:space="0" w:color="auto"/>
              <w:left w:val="single" w:sz="4" w:space="0" w:color="auto"/>
              <w:bottom w:val="nil"/>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57360,7</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9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2 1800000 00 0000 150</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57360,7</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7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color w:val="000000"/>
                <w:sz w:val="20"/>
                <w:szCs w:val="20"/>
                <w:lang w:eastAsia="ru-RU"/>
              </w:rPr>
            </w:pPr>
            <w:r w:rsidRPr="00F54DC6">
              <w:rPr>
                <w:b/>
                <w:bCs/>
                <w:color w:val="000000"/>
                <w:sz w:val="20"/>
                <w:szCs w:val="20"/>
                <w:lang w:eastAsia="ru-RU"/>
              </w:rPr>
              <w:t>2 19 00000 00 0000 000</w:t>
            </w:r>
          </w:p>
        </w:tc>
        <w:tc>
          <w:tcPr>
            <w:tcW w:w="3828" w:type="dxa"/>
            <w:tcBorders>
              <w:top w:val="nil"/>
              <w:left w:val="single" w:sz="4" w:space="0" w:color="auto"/>
              <w:bottom w:val="nil"/>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-2212,5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7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color w:val="000000"/>
                <w:sz w:val="20"/>
                <w:szCs w:val="20"/>
                <w:lang w:eastAsia="ru-RU"/>
              </w:rPr>
            </w:pPr>
            <w:r w:rsidRPr="00F54DC6">
              <w:rPr>
                <w:color w:val="000000"/>
                <w:sz w:val="20"/>
                <w:szCs w:val="20"/>
                <w:lang w:eastAsia="ru-RU"/>
              </w:rPr>
              <w:t>2 19 00000 14 0000 150</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0,0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-2212,5</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 </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ИТОГО ДОХОДОВ</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1 075 605,3</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738393,7</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68,6</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ДЕФИЦИТ (ПРОФИЦИТ)</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-36 640,7</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color w:val="000000"/>
                <w:sz w:val="20"/>
                <w:szCs w:val="20"/>
                <w:lang w:eastAsia="ru-RU"/>
              </w:rPr>
            </w:pPr>
            <w:r w:rsidRPr="00F54DC6">
              <w:rPr>
                <w:color w:val="000000"/>
                <w:sz w:val="20"/>
                <w:szCs w:val="20"/>
                <w:lang w:eastAsia="ru-RU"/>
              </w:rPr>
              <w:t>75211,6</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-205,3</w:t>
            </w:r>
          </w:p>
        </w:tc>
      </w:tr>
      <w:tr w:rsidR="00F54DC6" w:rsidRPr="00F54DC6" w:rsidTr="00F54DC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БАЛАНС</w:t>
            </w:r>
          </w:p>
        </w:tc>
        <w:tc>
          <w:tcPr>
            <w:tcW w:w="128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1 112 246,0</w:t>
            </w:r>
          </w:p>
        </w:tc>
        <w:tc>
          <w:tcPr>
            <w:tcW w:w="131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color w:val="000000"/>
                <w:sz w:val="20"/>
                <w:szCs w:val="20"/>
                <w:lang w:eastAsia="ru-RU"/>
              </w:rPr>
            </w:pPr>
            <w:r w:rsidRPr="00F54DC6">
              <w:rPr>
                <w:b/>
                <w:bCs/>
                <w:color w:val="000000"/>
                <w:sz w:val="20"/>
                <w:szCs w:val="20"/>
                <w:lang w:eastAsia="ru-RU"/>
              </w:rPr>
              <w:t>663182,1</w:t>
            </w:r>
          </w:p>
        </w:tc>
        <w:tc>
          <w:tcPr>
            <w:tcW w:w="1398"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59,6</w:t>
            </w:r>
          </w:p>
        </w:tc>
      </w:tr>
    </w:tbl>
    <w:p w:rsidR="00F54DC6" w:rsidRDefault="00F54DC6" w:rsidP="00061F6E">
      <w:pPr>
        <w:tabs>
          <w:tab w:val="left" w:pos="2010"/>
        </w:tabs>
        <w:autoSpaceDE/>
        <w:rPr>
          <w:lang w:eastAsia="ru-RU"/>
        </w:rPr>
      </w:pPr>
    </w:p>
    <w:tbl>
      <w:tblPr>
        <w:tblW w:w="9560" w:type="dxa"/>
        <w:tblInd w:w="108" w:type="dxa"/>
        <w:tblLook w:val="04A0" w:firstRow="1" w:lastRow="0" w:firstColumn="1" w:lastColumn="0" w:noHBand="0" w:noVBand="1"/>
      </w:tblPr>
      <w:tblGrid>
        <w:gridCol w:w="444"/>
        <w:gridCol w:w="444"/>
        <w:gridCol w:w="5397"/>
        <w:gridCol w:w="1119"/>
        <w:gridCol w:w="1219"/>
        <w:gridCol w:w="1122"/>
      </w:tblGrid>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8879"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Приложение № 2</w:t>
            </w:r>
          </w:p>
        </w:tc>
      </w:tr>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8879"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к решению Совета депутатов</w:t>
            </w:r>
          </w:p>
        </w:tc>
      </w:tr>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8879"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муниципального образования "Муниципальный округ</w:t>
            </w:r>
          </w:p>
        </w:tc>
      </w:tr>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8879"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Якшур-Бодьинский район Удмуртской Республики"</w:t>
            </w:r>
          </w:p>
        </w:tc>
      </w:tr>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8879"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от "28" октября 2022 года № 2/306</w:t>
            </w:r>
          </w:p>
        </w:tc>
      </w:tr>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5582"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965"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17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15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870"/>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8879"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Отчет об исполнении бюджета муниципального образования "Муниципальный округ Якшур-Бодьинский район Удмуртской Республики"  по функциональной классификации расходов бюджета за 9 месяцев 2022 года</w:t>
            </w:r>
          </w:p>
        </w:tc>
      </w:tr>
      <w:tr w:rsidR="00F54DC6" w:rsidRPr="00F54DC6" w:rsidTr="00F54DC6">
        <w:trPr>
          <w:trHeight w:val="255"/>
        </w:trPr>
        <w:tc>
          <w:tcPr>
            <w:tcW w:w="341"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center"/>
              <w:rPr>
                <w:b/>
                <w:bCs/>
                <w:sz w:val="20"/>
                <w:szCs w:val="20"/>
                <w:lang w:eastAsia="ru-RU"/>
              </w:rPr>
            </w:pPr>
          </w:p>
        </w:tc>
        <w:tc>
          <w:tcPr>
            <w:tcW w:w="34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5582"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965"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178"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15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r w:rsidRPr="00F54DC6">
              <w:rPr>
                <w:sz w:val="20"/>
                <w:szCs w:val="20"/>
                <w:lang w:eastAsia="ru-RU"/>
              </w:rPr>
              <w:t>тыс.руб.</w:t>
            </w:r>
          </w:p>
        </w:tc>
      </w:tr>
      <w:tr w:rsidR="00F54DC6" w:rsidRPr="00F54DC6" w:rsidTr="00F54DC6">
        <w:trPr>
          <w:trHeight w:val="1215"/>
        </w:trPr>
        <w:tc>
          <w:tcPr>
            <w:tcW w:w="3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Раздел</w:t>
            </w:r>
          </w:p>
        </w:tc>
        <w:tc>
          <w:tcPr>
            <w:tcW w:w="340" w:type="dxa"/>
            <w:tcBorders>
              <w:top w:val="single" w:sz="4" w:space="0" w:color="auto"/>
              <w:left w:val="nil"/>
              <w:bottom w:val="single" w:sz="4" w:space="0" w:color="auto"/>
              <w:right w:val="single" w:sz="4" w:space="0" w:color="auto"/>
            </w:tcBorders>
            <w:shd w:val="clear" w:color="auto" w:fill="auto"/>
            <w:textDirection w:val="btLr"/>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Подраздел</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Наименование</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Сумма на 2022 год</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Исполнение на 01.10.2022</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 исполне-ния к уточнён-ному плану</w:t>
            </w:r>
          </w:p>
        </w:tc>
      </w:tr>
      <w:tr w:rsidR="00F54DC6" w:rsidRPr="00F54DC6" w:rsidTr="00F54DC6">
        <w:trPr>
          <w:trHeight w:val="285"/>
        </w:trPr>
        <w:tc>
          <w:tcPr>
            <w:tcW w:w="3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01</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single" w:sz="4" w:space="0" w:color="auto"/>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Общегосударственные вопросы</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122597,6</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86160,7</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70,3</w:t>
            </w:r>
          </w:p>
        </w:tc>
      </w:tr>
      <w:tr w:rsidR="00F54DC6" w:rsidRPr="00F54DC6" w:rsidTr="00F54DC6">
        <w:trPr>
          <w:trHeight w:val="49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02</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Функционирование высшего должностного лица субъекта Российской Федерации и муниципального образования</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1939</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1325,9</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68,4</w:t>
            </w:r>
          </w:p>
        </w:tc>
      </w:tr>
      <w:tr w:rsidR="00F54DC6" w:rsidRPr="00F54DC6" w:rsidTr="00F54DC6">
        <w:trPr>
          <w:trHeight w:val="82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1384</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898,6</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64,9</w:t>
            </w:r>
          </w:p>
        </w:tc>
      </w:tr>
      <w:tr w:rsidR="00F54DC6" w:rsidRPr="00F54DC6" w:rsidTr="00F54DC6">
        <w:trPr>
          <w:trHeight w:val="73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04</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43251,5</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27451,3</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63,5</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Судебная система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90,0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90,0</w:t>
            </w:r>
          </w:p>
        </w:tc>
      </w:tr>
      <w:tr w:rsidR="00F54DC6" w:rsidRPr="00F54DC6" w:rsidTr="00F54DC6">
        <w:trPr>
          <w:trHeight w:val="49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06</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6812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4117,3</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60,4</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Резервные фонды</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133</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13</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общегосударственные вопросы</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68978,1</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52277,6</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75,8</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02</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Национальная оборона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1417,7</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940,5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66,3</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02</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Мобилизационная и вневойсковая подготовка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1417,7</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940,5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66,3</w:t>
            </w:r>
          </w:p>
        </w:tc>
      </w:tr>
      <w:tr w:rsidR="00F54DC6" w:rsidRPr="00F54DC6" w:rsidTr="00F54DC6">
        <w:trPr>
          <w:trHeight w:val="31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03</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Национальная безопасность и правоохранительная деятельность</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6114</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1237,2</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20,2</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09</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Гражданская оборона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482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366,9</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76</w:t>
            </w:r>
          </w:p>
        </w:tc>
      </w:tr>
      <w:tr w:rsidR="00F54DC6" w:rsidRPr="00F54DC6" w:rsidTr="00F54DC6">
        <w:trPr>
          <w:trHeight w:val="49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5485</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744,8</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13,6</w:t>
            </w:r>
          </w:p>
        </w:tc>
      </w:tr>
      <w:tr w:rsidR="00F54DC6" w:rsidRPr="00F54DC6" w:rsidTr="00F54DC6">
        <w:trPr>
          <w:trHeight w:val="49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14</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национальной безопасности и правоохранительной деятельности</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147</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125,5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85,4</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Национальная экономика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145731,7</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43801,6</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30,1</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Сельское хозяйство и рыболовство</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544,1</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219,2</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40,3</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08</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Транспорт</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09</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Дорожное хозяйство (дорожные фонды)</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144831,1</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43572,4</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30,1</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12</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национальной экономики</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353,5</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05</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Жилищно-коммунальное хозяйство</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54825,7</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18955,6</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34,6</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Жилищное хозяйство</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16537,6</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97,2</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02</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Коммунальное хозяйство</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19328,2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10426,9</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53,9</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Благоустройство</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18867,3</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8382,4</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44,4</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жилищно-коммунального хозяйства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92,6</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49,1</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53,0</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06</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Охрана окружающей среды</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170</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24,1</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14</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06</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охраны окружающей среды</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170</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24,1</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14</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Образование</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569320,4</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437822,9</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76,9</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Дошкольное образование</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135970,5</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95192,5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70,0</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02</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Общее образование</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358952,4</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289041,5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80,5</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Дополнительное образование детей</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47725,2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32987,7</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69,1</w:t>
            </w:r>
          </w:p>
        </w:tc>
      </w:tr>
      <w:tr w:rsidR="00F54DC6" w:rsidRPr="00F54DC6" w:rsidTr="00F54DC6">
        <w:trPr>
          <w:trHeight w:val="49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05</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Профессиональная подготовка, переподготовка и повышение квалификации</w:t>
            </w:r>
          </w:p>
        </w:tc>
        <w:tc>
          <w:tcPr>
            <w:tcW w:w="965"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34,2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34,2</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100</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Молодежная политика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4396,4</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4245,3</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96,6</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07</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09</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образования</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22241,7</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16321,7</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73,4</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lastRenderedPageBreak/>
              <w:t>08</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Культура и кинематография</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94710,6</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56101,5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59,2</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Культура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94710,6</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56101,5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59,2</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09</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Здравоохранение</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122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64</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52</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09</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09</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здравоохранения</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122</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64</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52</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10</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Социальная политика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12718,8</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7386,7</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58,1</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10</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Пенсионное обеспечение</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1598</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1141,6</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71,4</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10</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03</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Социальное обеспечение населения</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1103</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652,6</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59,2</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10</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04</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Охрана семьи и детства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9599,8</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5314</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55,4</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10</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06</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Другие вопросы в области социальной политики</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418</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278,5</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66,6</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11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Физическая культура и спорт</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96398,5</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8450,0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8,8</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Физическая культура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84010,5</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0</w:t>
            </w:r>
          </w:p>
        </w:tc>
      </w:tr>
      <w:tr w:rsidR="00F54DC6" w:rsidRPr="00F54DC6" w:rsidTr="00F54DC6">
        <w:trPr>
          <w:trHeight w:val="300"/>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11</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02</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Массовый спорт</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12388</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8450,0</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68,2</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13</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b/>
                <w:bCs/>
                <w:sz w:val="18"/>
                <w:szCs w:val="18"/>
                <w:lang w:eastAsia="ru-RU"/>
              </w:rPr>
            </w:pPr>
            <w:r w:rsidRPr="00F54DC6">
              <w:rPr>
                <w:b/>
                <w:bCs/>
                <w:sz w:val="18"/>
                <w:szCs w:val="18"/>
                <w:lang w:eastAsia="ru-RU"/>
              </w:rPr>
              <w:t>Обслуживание государственного и муниципального долга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8119,0</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2237,3</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27,6</w:t>
            </w:r>
          </w:p>
        </w:tc>
      </w:tr>
      <w:tr w:rsidR="00F54DC6" w:rsidRPr="00F54DC6" w:rsidTr="00F54DC6">
        <w:trPr>
          <w:trHeight w:val="345"/>
        </w:trPr>
        <w:tc>
          <w:tcPr>
            <w:tcW w:w="341" w:type="dxa"/>
            <w:tcBorders>
              <w:top w:val="nil"/>
              <w:left w:val="single" w:sz="4" w:space="0" w:color="auto"/>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13</w:t>
            </w:r>
          </w:p>
        </w:tc>
        <w:tc>
          <w:tcPr>
            <w:tcW w:w="340"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01</w:t>
            </w:r>
          </w:p>
        </w:tc>
        <w:tc>
          <w:tcPr>
            <w:tcW w:w="5582"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rPr>
                <w:sz w:val="18"/>
                <w:szCs w:val="18"/>
                <w:lang w:eastAsia="ru-RU"/>
              </w:rPr>
            </w:pPr>
            <w:r w:rsidRPr="00F54DC6">
              <w:rPr>
                <w:sz w:val="18"/>
                <w:szCs w:val="18"/>
                <w:lang w:eastAsia="ru-RU"/>
              </w:rPr>
              <w:t>Обслуживание государственного внутреннего и муниципального долга</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8119,0</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2237,3</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27,6</w:t>
            </w:r>
          </w:p>
        </w:tc>
      </w:tr>
      <w:tr w:rsidR="00F54DC6" w:rsidRPr="00F54DC6" w:rsidTr="00F54DC6">
        <w:trPr>
          <w:trHeight w:val="285"/>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rFonts w:ascii="Arial CYR" w:hAnsi="Arial CYR"/>
                <w:sz w:val="20"/>
                <w:szCs w:val="20"/>
                <w:lang w:eastAsia="ru-RU"/>
              </w:rPr>
            </w:pPr>
            <w:r w:rsidRPr="00F54DC6">
              <w:rPr>
                <w:rFonts w:ascii="Arial CYR" w:hAnsi="Arial CYR"/>
                <w:sz w:val="20"/>
                <w:szCs w:val="20"/>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rFonts w:ascii="Arial CYR" w:hAnsi="Arial CYR"/>
                <w:sz w:val="20"/>
                <w:szCs w:val="20"/>
                <w:lang w:eastAsia="ru-RU"/>
              </w:rPr>
            </w:pPr>
            <w:r w:rsidRPr="00F54DC6">
              <w:rPr>
                <w:rFonts w:ascii="Arial CYR" w:hAnsi="Arial CYR"/>
                <w:sz w:val="20"/>
                <w:szCs w:val="20"/>
                <w:lang w:eastAsia="ru-RU"/>
              </w:rPr>
              <w:t> </w:t>
            </w:r>
          </w:p>
        </w:tc>
        <w:tc>
          <w:tcPr>
            <w:tcW w:w="5582"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2"/>
                <w:szCs w:val="22"/>
                <w:lang w:eastAsia="ru-RU"/>
              </w:rPr>
            </w:pPr>
            <w:r w:rsidRPr="00F54DC6">
              <w:rPr>
                <w:b/>
                <w:bCs/>
                <w:sz w:val="22"/>
                <w:szCs w:val="22"/>
                <w:lang w:eastAsia="ru-RU"/>
              </w:rPr>
              <w:t>Итого</w:t>
            </w:r>
          </w:p>
        </w:tc>
        <w:tc>
          <w:tcPr>
            <w:tcW w:w="965"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right"/>
              <w:rPr>
                <w:b/>
                <w:bCs/>
                <w:sz w:val="22"/>
                <w:szCs w:val="22"/>
                <w:lang w:eastAsia="ru-RU"/>
              </w:rPr>
            </w:pPr>
            <w:r w:rsidRPr="00F54DC6">
              <w:rPr>
                <w:b/>
                <w:bCs/>
                <w:sz w:val="22"/>
                <w:szCs w:val="22"/>
                <w:lang w:eastAsia="ru-RU"/>
              </w:rPr>
              <w:t>1112246,0</w:t>
            </w:r>
          </w:p>
        </w:tc>
        <w:tc>
          <w:tcPr>
            <w:tcW w:w="1178"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663182,1</w:t>
            </w:r>
          </w:p>
        </w:tc>
        <w:tc>
          <w:tcPr>
            <w:tcW w:w="1154"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right"/>
              <w:rPr>
                <w:b/>
                <w:bCs/>
                <w:sz w:val="20"/>
                <w:szCs w:val="20"/>
                <w:lang w:eastAsia="ru-RU"/>
              </w:rPr>
            </w:pPr>
            <w:r w:rsidRPr="00F54DC6">
              <w:rPr>
                <w:b/>
                <w:bCs/>
                <w:sz w:val="20"/>
                <w:szCs w:val="20"/>
                <w:lang w:eastAsia="ru-RU"/>
              </w:rPr>
              <w:t>59,6</w:t>
            </w:r>
          </w:p>
        </w:tc>
      </w:tr>
    </w:tbl>
    <w:p w:rsidR="00F54DC6" w:rsidRDefault="00F54DC6" w:rsidP="00061F6E">
      <w:pPr>
        <w:tabs>
          <w:tab w:val="left" w:pos="2010"/>
        </w:tabs>
        <w:autoSpaceDE/>
        <w:rPr>
          <w:lang w:eastAsia="ru-RU"/>
        </w:rPr>
      </w:pPr>
    </w:p>
    <w:tbl>
      <w:tblPr>
        <w:tblW w:w="10206" w:type="dxa"/>
        <w:tblInd w:w="-176" w:type="dxa"/>
        <w:tblLayout w:type="fixed"/>
        <w:tblLook w:val="04A0" w:firstRow="1" w:lastRow="0" w:firstColumn="1" w:lastColumn="0" w:noHBand="0" w:noVBand="1"/>
      </w:tblPr>
      <w:tblGrid>
        <w:gridCol w:w="2694"/>
        <w:gridCol w:w="4536"/>
        <w:gridCol w:w="1559"/>
        <w:gridCol w:w="1417"/>
      </w:tblGrid>
      <w:tr w:rsidR="00F54DC6" w:rsidRPr="00F54DC6" w:rsidTr="00F54DC6">
        <w:trPr>
          <w:trHeight w:val="255"/>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7512" w:type="dxa"/>
            <w:gridSpan w:val="3"/>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Приложение № 3</w:t>
            </w:r>
          </w:p>
        </w:tc>
      </w:tr>
      <w:tr w:rsidR="00F54DC6" w:rsidRPr="00F54DC6" w:rsidTr="00F54DC6">
        <w:trPr>
          <w:trHeight w:val="255"/>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512" w:type="dxa"/>
            <w:gridSpan w:val="3"/>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к решению Совета депутатов</w:t>
            </w:r>
          </w:p>
        </w:tc>
      </w:tr>
      <w:tr w:rsidR="00F54DC6" w:rsidRPr="00F54DC6" w:rsidTr="00F54DC6">
        <w:trPr>
          <w:trHeight w:val="300"/>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512" w:type="dxa"/>
            <w:gridSpan w:val="3"/>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 xml:space="preserve">муниципального образования "Муниципальный округ </w:t>
            </w:r>
          </w:p>
        </w:tc>
      </w:tr>
      <w:tr w:rsidR="00F54DC6" w:rsidRPr="00F54DC6" w:rsidTr="00F54DC6">
        <w:trPr>
          <w:trHeight w:val="300"/>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7512" w:type="dxa"/>
            <w:gridSpan w:val="3"/>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Якшур-Бодьинский район Удмуртской Республики"</w:t>
            </w:r>
          </w:p>
        </w:tc>
      </w:tr>
      <w:tr w:rsidR="00F54DC6" w:rsidRPr="00F54DC6" w:rsidTr="00F54DC6">
        <w:trPr>
          <w:trHeight w:val="300"/>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4536"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2976" w:type="dxa"/>
            <w:gridSpan w:val="2"/>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r w:rsidRPr="00F54DC6">
              <w:rPr>
                <w:sz w:val="22"/>
                <w:szCs w:val="22"/>
                <w:lang w:eastAsia="ru-RU"/>
              </w:rPr>
              <w:t xml:space="preserve">   от "28 " октября 2022 года  № 2/306</w:t>
            </w:r>
          </w:p>
        </w:tc>
      </w:tr>
      <w:tr w:rsidR="00F54DC6" w:rsidRPr="00F54DC6" w:rsidTr="00F54DC6">
        <w:trPr>
          <w:trHeight w:val="300"/>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2"/>
                <w:szCs w:val="22"/>
                <w:lang w:eastAsia="ru-RU"/>
              </w:rPr>
            </w:pPr>
          </w:p>
        </w:tc>
        <w:tc>
          <w:tcPr>
            <w:tcW w:w="4536"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59"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41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r>
      <w:tr w:rsidR="00F54DC6" w:rsidRPr="00F54DC6" w:rsidTr="00F54DC6">
        <w:trPr>
          <w:trHeight w:val="300"/>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4536"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59"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41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r>
      <w:tr w:rsidR="00F54DC6" w:rsidRPr="00F54DC6" w:rsidTr="00F54DC6">
        <w:trPr>
          <w:trHeight w:val="675"/>
        </w:trPr>
        <w:tc>
          <w:tcPr>
            <w:tcW w:w="10206" w:type="dxa"/>
            <w:gridSpan w:val="4"/>
            <w:tcBorders>
              <w:top w:val="nil"/>
              <w:left w:val="nil"/>
              <w:bottom w:val="nil"/>
              <w:right w:val="nil"/>
            </w:tcBorders>
            <w:shd w:val="clear" w:color="auto" w:fill="auto"/>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за 9 месяцев 2022 года</w:t>
            </w:r>
          </w:p>
        </w:tc>
      </w:tr>
      <w:tr w:rsidR="00F54DC6" w:rsidRPr="00F54DC6" w:rsidTr="00F54DC6">
        <w:trPr>
          <w:trHeight w:val="195"/>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center"/>
              <w:rPr>
                <w:b/>
                <w:bCs/>
                <w:sz w:val="22"/>
                <w:szCs w:val="22"/>
                <w:lang w:eastAsia="ru-RU"/>
              </w:rPr>
            </w:pPr>
          </w:p>
        </w:tc>
        <w:tc>
          <w:tcPr>
            <w:tcW w:w="4536"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59"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41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315"/>
        </w:trPr>
        <w:tc>
          <w:tcPr>
            <w:tcW w:w="2694"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4536"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59"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41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lang w:eastAsia="ru-RU"/>
              </w:rPr>
            </w:pPr>
            <w:r w:rsidRPr="00F54DC6">
              <w:rPr>
                <w:lang w:eastAsia="ru-RU"/>
              </w:rPr>
              <w:t>тыс.руб.</w:t>
            </w:r>
          </w:p>
        </w:tc>
      </w:tr>
      <w:tr w:rsidR="00F54DC6" w:rsidRPr="00F54DC6" w:rsidTr="00F54DC6">
        <w:trPr>
          <w:trHeight w:val="85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Код</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Наименование источников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Уточнённый план на 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Исполнение на 01.10.2022</w:t>
            </w:r>
          </w:p>
        </w:tc>
      </w:tr>
      <w:tr w:rsidR="00F54DC6" w:rsidRPr="00F54DC6" w:rsidTr="00F54DC6">
        <w:trPr>
          <w:trHeight w:val="4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000 01 00 00 00 14 0000 000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rPr>
                <w:b/>
                <w:bCs/>
                <w:sz w:val="20"/>
                <w:szCs w:val="20"/>
                <w:lang w:eastAsia="ru-RU"/>
              </w:rPr>
            </w:pPr>
            <w:r w:rsidRPr="00F54DC6">
              <w:rPr>
                <w:b/>
                <w:bCs/>
                <w:sz w:val="20"/>
                <w:szCs w:val="20"/>
                <w:lang w:eastAsia="ru-RU"/>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36640,7</w:t>
            </w:r>
          </w:p>
        </w:tc>
        <w:tc>
          <w:tcPr>
            <w:tcW w:w="1417"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-75211,6</w:t>
            </w:r>
          </w:p>
        </w:tc>
      </w:tr>
      <w:tr w:rsidR="00F54DC6" w:rsidRPr="00F54DC6" w:rsidTr="00F54DC6">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000 01 02 00 00 00 0000 000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b/>
                <w:bCs/>
                <w:sz w:val="20"/>
                <w:szCs w:val="20"/>
                <w:lang w:eastAsia="ru-RU"/>
              </w:rPr>
            </w:pPr>
            <w:r w:rsidRPr="00F54DC6">
              <w:rPr>
                <w:b/>
                <w:bCs/>
                <w:sz w:val="20"/>
                <w:szCs w:val="20"/>
                <w:lang w:eastAsia="ru-RU"/>
              </w:rPr>
              <w:t>Кредиты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-50508,0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-50508,0</w:t>
            </w:r>
          </w:p>
        </w:tc>
      </w:tr>
      <w:tr w:rsidR="00F54DC6" w:rsidRPr="00F54DC6" w:rsidTr="00F54DC6">
        <w:trPr>
          <w:trHeight w:val="6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000 01 02 00 00 00 0000 700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Привлечение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r>
      <w:tr w:rsidR="00F54DC6" w:rsidRPr="00F54DC6" w:rsidTr="00F54DC6">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000 01 02 00 00 14 0000 710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Привлечение кредитов от кредитных организаций бюджетами муниципальных округов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r>
      <w:tr w:rsidR="00F54DC6" w:rsidRPr="00F54DC6" w:rsidTr="00F54DC6">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000 01 02 00 00 00 0000 800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r>
      <w:tr w:rsidR="00F54DC6" w:rsidRPr="00F54DC6" w:rsidTr="00F54DC6">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000 01 02 00 00 14 0000 810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Погашение  кредитов, предоставленных кредитными организациями бюджетами  муниципальых округов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r>
      <w:tr w:rsidR="00F54DC6" w:rsidRPr="00F54DC6" w:rsidTr="00F54DC6">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000 01 03 00 00 00 0000 000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b/>
                <w:bCs/>
                <w:sz w:val="20"/>
                <w:szCs w:val="20"/>
                <w:lang w:eastAsia="ru-RU"/>
              </w:rPr>
            </w:pPr>
            <w:r w:rsidRPr="00F54DC6">
              <w:rPr>
                <w:b/>
                <w:bCs/>
                <w:sz w:val="20"/>
                <w:szCs w:val="20"/>
                <w:lang w:eastAsia="ru-RU"/>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50508,0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50508,0</w:t>
            </w:r>
          </w:p>
        </w:tc>
      </w:tr>
      <w:tr w:rsidR="00F54DC6" w:rsidRPr="00F54DC6" w:rsidTr="00F54DC6">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000 01 03 01 00 00 0000 700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rPr>
                <w:sz w:val="20"/>
                <w:szCs w:val="20"/>
                <w:lang w:eastAsia="ru-RU"/>
              </w:rPr>
            </w:pPr>
            <w:r w:rsidRPr="00F54DC6">
              <w:rPr>
                <w:sz w:val="20"/>
                <w:szCs w:val="20"/>
                <w:lang w:eastAsia="ru-RU"/>
              </w:rPr>
              <w:t xml:space="preserve">Привлечение кредитов из других бюджетов бюджетной системы Российской Федерации  в </w:t>
            </w:r>
            <w:r w:rsidRPr="00F54DC6">
              <w:rPr>
                <w:sz w:val="20"/>
                <w:szCs w:val="20"/>
                <w:lang w:eastAsia="ru-RU"/>
              </w:rPr>
              <w:lastRenderedPageBreak/>
              <w:t>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lastRenderedPageBreak/>
              <w:t>50508,0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r>
      <w:tr w:rsidR="00F54DC6" w:rsidRPr="00F54DC6" w:rsidTr="00F54DC6">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000 01 03 01 00 14 0000 710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rPr>
                <w:sz w:val="20"/>
                <w:szCs w:val="20"/>
                <w:lang w:eastAsia="ru-RU"/>
              </w:rPr>
            </w:pPr>
            <w:r w:rsidRPr="00F54DC6">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50508,0</w:t>
            </w:r>
          </w:p>
        </w:tc>
      </w:tr>
      <w:tr w:rsidR="00F54DC6" w:rsidRPr="00F54DC6" w:rsidTr="00F54DC6">
        <w:trPr>
          <w:trHeight w:val="7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000 01 03 01 00 00 0000 800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r>
      <w:tr w:rsidR="00F54DC6" w:rsidRPr="00F54DC6" w:rsidTr="00F54DC6">
        <w:trPr>
          <w:trHeight w:val="7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000 01 03 01 00 14 0000 810</w:t>
            </w:r>
          </w:p>
        </w:tc>
        <w:tc>
          <w:tcPr>
            <w:tcW w:w="4536"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r>
      <w:tr w:rsidR="00F54DC6" w:rsidRPr="00F54DC6" w:rsidTr="00F54DC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000 01 05 00 00  00 0000 000</w:t>
            </w:r>
          </w:p>
        </w:tc>
        <w:tc>
          <w:tcPr>
            <w:tcW w:w="4536"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both"/>
              <w:rPr>
                <w:b/>
                <w:bCs/>
                <w:sz w:val="20"/>
                <w:szCs w:val="20"/>
                <w:lang w:eastAsia="ru-RU"/>
              </w:rPr>
            </w:pPr>
            <w:r w:rsidRPr="00F54DC6">
              <w:rPr>
                <w:b/>
                <w:bCs/>
                <w:sz w:val="20"/>
                <w:szCs w:val="20"/>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36640,7</w:t>
            </w:r>
          </w:p>
        </w:tc>
        <w:tc>
          <w:tcPr>
            <w:tcW w:w="1417"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b/>
                <w:bCs/>
                <w:sz w:val="20"/>
                <w:szCs w:val="20"/>
                <w:lang w:eastAsia="ru-RU"/>
              </w:rPr>
            </w:pPr>
            <w:r w:rsidRPr="00F54DC6">
              <w:rPr>
                <w:b/>
                <w:bCs/>
                <w:sz w:val="20"/>
                <w:szCs w:val="20"/>
                <w:lang w:eastAsia="ru-RU"/>
              </w:rPr>
              <w:t>-75211,6</w:t>
            </w:r>
          </w:p>
        </w:tc>
      </w:tr>
      <w:tr w:rsidR="00F54DC6" w:rsidRPr="00F54DC6" w:rsidTr="00F54DC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000 01 05 02 00  00 0000 500</w:t>
            </w:r>
          </w:p>
        </w:tc>
        <w:tc>
          <w:tcPr>
            <w:tcW w:w="4536"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-895447,2</w:t>
            </w:r>
          </w:p>
        </w:tc>
      </w:tr>
      <w:tr w:rsidR="00F54DC6" w:rsidRPr="00F54DC6" w:rsidTr="00F54DC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000 01 05 02 01  14 0000 510</w:t>
            </w:r>
          </w:p>
        </w:tc>
        <w:tc>
          <w:tcPr>
            <w:tcW w:w="4536"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Увеличение прочих остатков денежных средств бюджетов муниципальных округов</w:t>
            </w:r>
          </w:p>
        </w:tc>
        <w:tc>
          <w:tcPr>
            <w:tcW w:w="1559"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-895447,2</w:t>
            </w:r>
          </w:p>
        </w:tc>
      </w:tr>
      <w:tr w:rsidR="00F54DC6" w:rsidRPr="00F54DC6" w:rsidTr="00F54DC6">
        <w:trPr>
          <w:trHeight w:val="3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000 01 05 02 00  00 0000 600</w:t>
            </w:r>
          </w:p>
        </w:tc>
        <w:tc>
          <w:tcPr>
            <w:tcW w:w="4536"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36640,7</w:t>
            </w:r>
          </w:p>
        </w:tc>
        <w:tc>
          <w:tcPr>
            <w:tcW w:w="1417"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820235,6</w:t>
            </w:r>
          </w:p>
        </w:tc>
      </w:tr>
      <w:tr w:rsidR="00F54DC6" w:rsidRPr="00F54DC6" w:rsidTr="00F54DC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000 01 05 02 01  14 0000 610</w:t>
            </w:r>
          </w:p>
        </w:tc>
        <w:tc>
          <w:tcPr>
            <w:tcW w:w="4536"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both"/>
              <w:rPr>
                <w:sz w:val="20"/>
                <w:szCs w:val="20"/>
                <w:lang w:eastAsia="ru-RU"/>
              </w:rPr>
            </w:pPr>
            <w:r w:rsidRPr="00F54DC6">
              <w:rPr>
                <w:sz w:val="20"/>
                <w:szCs w:val="20"/>
                <w:lang w:eastAsia="ru-RU"/>
              </w:rPr>
              <w:t>Уменьшение прочих остатков денежных средств бюджетов муниципальных округов</w:t>
            </w:r>
          </w:p>
        </w:tc>
        <w:tc>
          <w:tcPr>
            <w:tcW w:w="1559" w:type="dxa"/>
            <w:tcBorders>
              <w:top w:val="nil"/>
              <w:left w:val="nil"/>
              <w:bottom w:val="single" w:sz="4" w:space="0" w:color="auto"/>
              <w:right w:val="single" w:sz="4" w:space="0" w:color="auto"/>
            </w:tcBorders>
            <w:shd w:val="clear" w:color="auto" w:fill="auto"/>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36640,7</w:t>
            </w:r>
          </w:p>
        </w:tc>
        <w:tc>
          <w:tcPr>
            <w:tcW w:w="1417" w:type="dxa"/>
            <w:tcBorders>
              <w:top w:val="nil"/>
              <w:left w:val="nil"/>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r w:rsidRPr="00F54DC6">
              <w:rPr>
                <w:sz w:val="20"/>
                <w:szCs w:val="20"/>
                <w:lang w:eastAsia="ru-RU"/>
              </w:rPr>
              <w:t>820235,6</w:t>
            </w:r>
          </w:p>
        </w:tc>
      </w:tr>
    </w:tbl>
    <w:p w:rsidR="00F54DC6" w:rsidRDefault="00F54DC6" w:rsidP="00061F6E">
      <w:pPr>
        <w:tabs>
          <w:tab w:val="left" w:pos="2010"/>
        </w:tabs>
        <w:autoSpaceDE/>
        <w:rPr>
          <w:lang w:eastAsia="ru-RU"/>
        </w:rPr>
      </w:pPr>
    </w:p>
    <w:p w:rsidR="00F54DC6" w:rsidRDefault="00F54DC6" w:rsidP="00061F6E">
      <w:pPr>
        <w:tabs>
          <w:tab w:val="left" w:pos="2010"/>
        </w:tabs>
        <w:autoSpaceDE/>
        <w:rPr>
          <w:lang w:eastAsia="ru-RU"/>
        </w:rPr>
      </w:pPr>
    </w:p>
    <w:tbl>
      <w:tblPr>
        <w:tblW w:w="10067" w:type="dxa"/>
        <w:tblInd w:w="108" w:type="dxa"/>
        <w:tblLook w:val="04A0" w:firstRow="1" w:lastRow="0" w:firstColumn="1" w:lastColumn="0" w:noHBand="0" w:noVBand="1"/>
      </w:tblPr>
      <w:tblGrid>
        <w:gridCol w:w="5387"/>
        <w:gridCol w:w="1520"/>
        <w:gridCol w:w="1660"/>
        <w:gridCol w:w="1500"/>
      </w:tblGrid>
      <w:tr w:rsidR="00F54DC6" w:rsidRPr="00F54DC6" w:rsidTr="00F54DC6">
        <w:trPr>
          <w:trHeight w:val="255"/>
        </w:trPr>
        <w:tc>
          <w:tcPr>
            <w:tcW w:w="538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2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66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0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Приложение № 4</w:t>
            </w:r>
          </w:p>
        </w:tc>
      </w:tr>
      <w:tr w:rsidR="00F54DC6" w:rsidRPr="00F54DC6" w:rsidTr="00F54DC6">
        <w:trPr>
          <w:trHeight w:val="255"/>
        </w:trPr>
        <w:tc>
          <w:tcPr>
            <w:tcW w:w="10067"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к решению Совета депутатов</w:t>
            </w:r>
          </w:p>
        </w:tc>
      </w:tr>
      <w:tr w:rsidR="00F54DC6" w:rsidRPr="00F54DC6" w:rsidTr="00F54DC6">
        <w:trPr>
          <w:trHeight w:val="255"/>
        </w:trPr>
        <w:tc>
          <w:tcPr>
            <w:tcW w:w="10067"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 xml:space="preserve">муниципального образования "Муниципальный округ </w:t>
            </w:r>
          </w:p>
        </w:tc>
      </w:tr>
      <w:tr w:rsidR="00F54DC6" w:rsidRPr="00F54DC6" w:rsidTr="00F54DC6">
        <w:trPr>
          <w:trHeight w:val="255"/>
        </w:trPr>
        <w:tc>
          <w:tcPr>
            <w:tcW w:w="10067"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Якшур-Бодьинский район Удмуртской Республики</w:t>
            </w:r>
          </w:p>
        </w:tc>
      </w:tr>
      <w:tr w:rsidR="00F54DC6" w:rsidRPr="00F54DC6" w:rsidTr="00F54DC6">
        <w:trPr>
          <w:trHeight w:val="255"/>
        </w:trPr>
        <w:tc>
          <w:tcPr>
            <w:tcW w:w="10067"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от "28" октября 2022 года  № 2/306</w:t>
            </w:r>
          </w:p>
        </w:tc>
      </w:tr>
      <w:tr w:rsidR="00F54DC6" w:rsidRPr="00F54DC6" w:rsidTr="00F54DC6">
        <w:trPr>
          <w:trHeight w:val="255"/>
        </w:trPr>
        <w:tc>
          <w:tcPr>
            <w:tcW w:w="538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p>
        </w:tc>
        <w:tc>
          <w:tcPr>
            <w:tcW w:w="152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66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0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285"/>
        </w:trPr>
        <w:tc>
          <w:tcPr>
            <w:tcW w:w="10067" w:type="dxa"/>
            <w:gridSpan w:val="4"/>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r>
      <w:tr w:rsidR="00F54DC6" w:rsidRPr="00F54DC6" w:rsidTr="00F54DC6">
        <w:trPr>
          <w:trHeight w:val="945"/>
        </w:trPr>
        <w:tc>
          <w:tcPr>
            <w:tcW w:w="10067"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Отчет об исполнении муниципальных программ муниципального образования «Муниципальный округ Якшур-Бодьинский район Удмуртской Республики»                                            за 9 месяцев 2022 года</w:t>
            </w:r>
          </w:p>
        </w:tc>
      </w:tr>
      <w:tr w:rsidR="00F54DC6" w:rsidRPr="00F54DC6" w:rsidTr="00F54DC6">
        <w:trPr>
          <w:trHeight w:val="330"/>
        </w:trPr>
        <w:tc>
          <w:tcPr>
            <w:tcW w:w="10067" w:type="dxa"/>
            <w:gridSpan w:val="4"/>
            <w:tcBorders>
              <w:top w:val="nil"/>
              <w:left w:val="nil"/>
              <w:bottom w:val="nil"/>
              <w:right w:val="nil"/>
            </w:tcBorders>
            <w:shd w:val="clear" w:color="auto" w:fill="auto"/>
            <w:vAlign w:val="bottom"/>
            <w:hideMark/>
          </w:tcPr>
          <w:p w:rsidR="00F54DC6" w:rsidRPr="00F54DC6" w:rsidRDefault="00F54DC6" w:rsidP="00F54DC6">
            <w:pPr>
              <w:suppressAutoHyphens w:val="0"/>
              <w:autoSpaceDE/>
              <w:jc w:val="center"/>
              <w:rPr>
                <w:b/>
                <w:bCs/>
                <w:sz w:val="22"/>
                <w:szCs w:val="22"/>
                <w:lang w:eastAsia="ru-RU"/>
              </w:rPr>
            </w:pPr>
          </w:p>
        </w:tc>
      </w:tr>
      <w:tr w:rsidR="00F54DC6" w:rsidRPr="00F54DC6" w:rsidTr="00F54DC6">
        <w:trPr>
          <w:trHeight w:val="270"/>
        </w:trPr>
        <w:tc>
          <w:tcPr>
            <w:tcW w:w="5387"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center"/>
              <w:rPr>
                <w:sz w:val="20"/>
                <w:szCs w:val="20"/>
                <w:lang w:eastAsia="ru-RU"/>
              </w:rPr>
            </w:pPr>
          </w:p>
        </w:tc>
        <w:tc>
          <w:tcPr>
            <w:tcW w:w="152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66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rPr>
                <w:sz w:val="20"/>
                <w:szCs w:val="20"/>
                <w:lang w:eastAsia="ru-RU"/>
              </w:rPr>
            </w:pPr>
          </w:p>
        </w:tc>
        <w:tc>
          <w:tcPr>
            <w:tcW w:w="1500" w:type="dxa"/>
            <w:tcBorders>
              <w:top w:val="nil"/>
              <w:left w:val="nil"/>
              <w:bottom w:val="nil"/>
              <w:right w:val="nil"/>
            </w:tcBorders>
            <w:shd w:val="clear" w:color="auto" w:fill="auto"/>
            <w:noWrap/>
            <w:vAlign w:val="bottom"/>
            <w:hideMark/>
          </w:tcPr>
          <w:p w:rsidR="00F54DC6" w:rsidRPr="00F54DC6" w:rsidRDefault="00F54DC6" w:rsidP="00F54DC6">
            <w:pPr>
              <w:suppressAutoHyphens w:val="0"/>
              <w:autoSpaceDE/>
              <w:jc w:val="right"/>
              <w:rPr>
                <w:sz w:val="20"/>
                <w:szCs w:val="20"/>
                <w:lang w:eastAsia="ru-RU"/>
              </w:rPr>
            </w:pPr>
            <w:r w:rsidRPr="00F54DC6">
              <w:rPr>
                <w:sz w:val="20"/>
                <w:szCs w:val="20"/>
                <w:lang w:eastAsia="ru-RU"/>
              </w:rPr>
              <w:t>тыс.руб.</w:t>
            </w:r>
          </w:p>
        </w:tc>
      </w:tr>
      <w:tr w:rsidR="00F54DC6" w:rsidRPr="00F54DC6" w:rsidTr="00F54DC6">
        <w:trPr>
          <w:trHeight w:val="315"/>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Наименование муниципальной программы</w:t>
            </w:r>
            <w:r w:rsidRPr="00F54DC6">
              <w:rPr>
                <w:b/>
                <w:bCs/>
                <w:color w:val="FFFFFF"/>
                <w:sz w:val="22"/>
                <w:szCs w:val="22"/>
                <w:lang w:eastAsia="ru-RU"/>
              </w:rPr>
              <w:t xml:space="preserve">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Уточненный план на 2022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Исполнение на 01.10.2022</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 исполнения</w:t>
            </w:r>
          </w:p>
        </w:tc>
      </w:tr>
      <w:tr w:rsidR="00F54DC6" w:rsidRPr="00F54DC6" w:rsidTr="00F54DC6">
        <w:trPr>
          <w:trHeight w:val="705"/>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F54DC6" w:rsidRPr="00F54DC6" w:rsidRDefault="00F54DC6" w:rsidP="00F54DC6">
            <w:pPr>
              <w:suppressAutoHyphens w:val="0"/>
              <w:autoSpaceDE/>
              <w:rPr>
                <w:b/>
                <w:bCs/>
                <w:sz w:val="22"/>
                <w:szCs w:val="22"/>
                <w:lang w:eastAsia="ru-RU"/>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F54DC6" w:rsidRPr="00F54DC6" w:rsidRDefault="00F54DC6" w:rsidP="00F54DC6">
            <w:pPr>
              <w:suppressAutoHyphens w:val="0"/>
              <w:autoSpaceDE/>
              <w:rPr>
                <w:b/>
                <w:bCs/>
                <w:sz w:val="22"/>
                <w:szCs w:val="22"/>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F54DC6" w:rsidRPr="00F54DC6" w:rsidRDefault="00F54DC6" w:rsidP="00F54DC6">
            <w:pPr>
              <w:suppressAutoHyphens w:val="0"/>
              <w:autoSpaceDE/>
              <w:rPr>
                <w:b/>
                <w:bCs/>
                <w:sz w:val="22"/>
                <w:szCs w:val="22"/>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F54DC6" w:rsidRPr="00F54DC6" w:rsidRDefault="00F54DC6" w:rsidP="00F54DC6">
            <w:pPr>
              <w:suppressAutoHyphens w:val="0"/>
              <w:autoSpaceDE/>
              <w:rPr>
                <w:b/>
                <w:bCs/>
                <w:sz w:val="22"/>
                <w:szCs w:val="22"/>
                <w:lang w:eastAsia="ru-RU"/>
              </w:rPr>
            </w:pP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«Развитие образования и воспитания»</w:t>
            </w:r>
          </w:p>
        </w:tc>
        <w:tc>
          <w:tcPr>
            <w:tcW w:w="1520"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lang w:eastAsia="ru-RU"/>
              </w:rPr>
            </w:pPr>
            <w:r w:rsidRPr="00F54DC6">
              <w:rPr>
                <w:lang w:eastAsia="ru-RU"/>
              </w:rPr>
              <w:t>565 888,4</w:t>
            </w:r>
          </w:p>
        </w:tc>
        <w:tc>
          <w:tcPr>
            <w:tcW w:w="1660"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437 943,2</w:t>
            </w:r>
          </w:p>
        </w:tc>
        <w:tc>
          <w:tcPr>
            <w:tcW w:w="1500" w:type="dxa"/>
            <w:tcBorders>
              <w:top w:val="nil"/>
              <w:left w:val="nil"/>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77,4</w:t>
            </w:r>
          </w:p>
        </w:tc>
      </w:tr>
      <w:tr w:rsidR="00F54DC6" w:rsidRPr="00F54DC6" w:rsidTr="00F54DC6">
        <w:trPr>
          <w:trHeight w:val="529"/>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 xml:space="preserve">«Охрана здоровья и формирование здорового образа жизни населения, профилактика немедицинского потребления наркотиков и других психоактивных веществ» </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96 342,2</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8 498,6</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8,8</w:t>
            </w: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«Развитие культуры»</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94 407,8</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56 091,5</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59,4</w:t>
            </w: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«Социальная поддержка населения»</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7 684,7</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4 021,6</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52,3</w:t>
            </w:r>
          </w:p>
        </w:tc>
      </w:tr>
      <w:tr w:rsidR="00F54DC6" w:rsidRPr="00F54DC6" w:rsidTr="00F54DC6">
        <w:trPr>
          <w:trHeight w:val="615"/>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«Создание условий для устойчивого экономического развития»</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637,0</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229,2</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36,0</w:t>
            </w: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 xml:space="preserve">«Безопасность» </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8 261,0</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2 426,2</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29,4</w:t>
            </w: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 xml:space="preserve">«Муниципальное хозяйство» </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186 795,6</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55 248,8</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29,6</w:t>
            </w:r>
          </w:p>
        </w:tc>
      </w:tr>
      <w:tr w:rsidR="00F54DC6" w:rsidRPr="00F54DC6" w:rsidTr="00F54DC6">
        <w:trPr>
          <w:trHeight w:val="645"/>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lastRenderedPageBreak/>
              <w:t>«Энергосбережение и повышение энергетической эффективности»</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243,5</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0,0</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0,0</w:t>
            </w: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«Муниципальное управление»</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86 456,9</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59 432,7</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68,7</w:t>
            </w:r>
          </w:p>
        </w:tc>
      </w:tr>
      <w:tr w:rsidR="00F54DC6" w:rsidRPr="00F54DC6" w:rsidTr="00F54DC6">
        <w:trPr>
          <w:trHeight w:val="33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F54DC6" w:rsidRPr="00F54DC6" w:rsidRDefault="00F54DC6" w:rsidP="00F54DC6">
            <w:pPr>
              <w:suppressAutoHyphens w:val="0"/>
              <w:autoSpaceDE/>
              <w:rPr>
                <w:sz w:val="22"/>
                <w:szCs w:val="22"/>
                <w:lang w:eastAsia="ru-RU"/>
              </w:rPr>
            </w:pPr>
            <w:r w:rsidRPr="00F54DC6">
              <w:rPr>
                <w:sz w:val="22"/>
                <w:szCs w:val="22"/>
                <w:lang w:eastAsia="ru-RU"/>
              </w:rPr>
              <w:t>«Управление муниципальными финансами»</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14 309,4</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5 797,4</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40,5</w:t>
            </w:r>
          </w:p>
        </w:tc>
      </w:tr>
      <w:tr w:rsidR="00F54DC6" w:rsidRPr="00F54DC6" w:rsidTr="00F54DC6">
        <w:trPr>
          <w:trHeight w:val="297"/>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«Укрепление общественного здоровья в муниципального образования «Муниципальный округ Якшур-Бодьинский район Удмуртской Республики»</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100,0</w:t>
            </w:r>
          </w:p>
        </w:tc>
      </w:tr>
      <w:tr w:rsidR="00F54DC6" w:rsidRPr="00F54DC6" w:rsidTr="00F54DC6">
        <w:trPr>
          <w:trHeight w:val="1290"/>
        </w:trPr>
        <w:tc>
          <w:tcPr>
            <w:tcW w:w="5387" w:type="dxa"/>
            <w:tcBorders>
              <w:top w:val="nil"/>
              <w:left w:val="single" w:sz="4" w:space="0" w:color="auto"/>
              <w:bottom w:val="single" w:sz="4" w:space="0" w:color="auto"/>
              <w:right w:val="single" w:sz="4" w:space="0" w:color="auto"/>
            </w:tcBorders>
            <w:shd w:val="clear" w:color="auto" w:fill="auto"/>
            <w:hideMark/>
          </w:tcPr>
          <w:p w:rsidR="00F54DC6" w:rsidRPr="00F54DC6" w:rsidRDefault="00F54DC6" w:rsidP="00F54DC6">
            <w:pPr>
              <w:suppressAutoHyphens w:val="0"/>
              <w:autoSpaceDE/>
              <w:rPr>
                <w:sz w:val="22"/>
                <w:szCs w:val="22"/>
                <w:lang w:eastAsia="ru-RU"/>
              </w:rPr>
            </w:pPr>
            <w:r w:rsidRPr="00F54DC6">
              <w:rPr>
                <w:sz w:val="22"/>
                <w:szCs w:val="22"/>
                <w:lang w:eastAsia="ru-RU"/>
              </w:rPr>
              <w:t>«Формирование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lang w:eastAsia="ru-RU"/>
              </w:rPr>
            </w:pPr>
            <w:r w:rsidRPr="00F54DC6">
              <w:rPr>
                <w:lang w:eastAsia="ru-RU"/>
              </w:rPr>
              <w:t>3 099,3</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2 945,4</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sz w:val="22"/>
                <w:szCs w:val="22"/>
                <w:lang w:eastAsia="ru-RU"/>
              </w:rPr>
            </w:pPr>
            <w:r w:rsidRPr="00F54DC6">
              <w:rPr>
                <w:sz w:val="22"/>
                <w:szCs w:val="22"/>
                <w:lang w:eastAsia="ru-RU"/>
              </w:rPr>
              <w:t>95,0</w:t>
            </w:r>
          </w:p>
        </w:tc>
      </w:tr>
      <w:tr w:rsidR="00F54DC6" w:rsidRPr="00F54DC6" w:rsidTr="00F54DC6">
        <w:trPr>
          <w:trHeight w:val="51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F54DC6" w:rsidRPr="00F54DC6" w:rsidRDefault="00F54DC6" w:rsidP="00F54DC6">
            <w:pPr>
              <w:suppressAutoHyphens w:val="0"/>
              <w:autoSpaceDE/>
              <w:rPr>
                <w:b/>
                <w:bCs/>
                <w:sz w:val="22"/>
                <w:szCs w:val="22"/>
                <w:lang w:eastAsia="ru-RU"/>
              </w:rPr>
            </w:pPr>
            <w:r w:rsidRPr="00F54DC6">
              <w:rPr>
                <w:b/>
                <w:bCs/>
                <w:sz w:val="22"/>
                <w:szCs w:val="22"/>
                <w:lang w:eastAsia="ru-RU"/>
              </w:rPr>
              <w:t>Итого</w:t>
            </w:r>
          </w:p>
        </w:tc>
        <w:tc>
          <w:tcPr>
            <w:tcW w:w="152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b/>
                <w:bCs/>
                <w:lang w:eastAsia="ru-RU"/>
              </w:rPr>
            </w:pPr>
            <w:r w:rsidRPr="00F54DC6">
              <w:rPr>
                <w:b/>
                <w:bCs/>
                <w:lang w:eastAsia="ru-RU"/>
              </w:rPr>
              <w:t>1 064 135,8</w:t>
            </w:r>
          </w:p>
        </w:tc>
        <w:tc>
          <w:tcPr>
            <w:tcW w:w="166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632 644,7</w:t>
            </w:r>
          </w:p>
        </w:tc>
        <w:tc>
          <w:tcPr>
            <w:tcW w:w="1500" w:type="dxa"/>
            <w:tcBorders>
              <w:top w:val="nil"/>
              <w:left w:val="nil"/>
              <w:bottom w:val="single" w:sz="4" w:space="0" w:color="auto"/>
              <w:right w:val="single" w:sz="4" w:space="0" w:color="auto"/>
            </w:tcBorders>
            <w:shd w:val="clear" w:color="auto" w:fill="auto"/>
            <w:noWrap/>
            <w:vAlign w:val="center"/>
            <w:hideMark/>
          </w:tcPr>
          <w:p w:rsidR="00F54DC6" w:rsidRPr="00F54DC6" w:rsidRDefault="00F54DC6" w:rsidP="00F54DC6">
            <w:pPr>
              <w:suppressAutoHyphens w:val="0"/>
              <w:autoSpaceDE/>
              <w:jc w:val="center"/>
              <w:rPr>
                <w:b/>
                <w:bCs/>
                <w:sz w:val="22"/>
                <w:szCs w:val="22"/>
                <w:lang w:eastAsia="ru-RU"/>
              </w:rPr>
            </w:pPr>
            <w:r w:rsidRPr="00F54DC6">
              <w:rPr>
                <w:b/>
                <w:bCs/>
                <w:sz w:val="22"/>
                <w:szCs w:val="22"/>
                <w:lang w:eastAsia="ru-RU"/>
              </w:rPr>
              <w:t>59,4</w:t>
            </w:r>
          </w:p>
        </w:tc>
      </w:tr>
    </w:tbl>
    <w:p w:rsidR="00F54DC6" w:rsidRDefault="00F54DC6" w:rsidP="00061F6E">
      <w:pPr>
        <w:tabs>
          <w:tab w:val="left" w:pos="2010"/>
        </w:tabs>
        <w:autoSpaceDE/>
        <w:rPr>
          <w:lang w:eastAsia="ru-RU"/>
        </w:rPr>
      </w:pPr>
    </w:p>
    <w:p w:rsidR="00F54DC6" w:rsidRDefault="00F54DC6" w:rsidP="00061F6E">
      <w:pPr>
        <w:tabs>
          <w:tab w:val="left" w:pos="2010"/>
        </w:tabs>
        <w:autoSpaceDE/>
        <w:rPr>
          <w:lang w:eastAsia="ru-RU"/>
        </w:rPr>
      </w:pPr>
    </w:p>
    <w:p w:rsidR="00F54DC6" w:rsidRPr="00061F6E" w:rsidRDefault="00F54DC6" w:rsidP="00061F6E">
      <w:pPr>
        <w:tabs>
          <w:tab w:val="left" w:pos="2010"/>
        </w:tabs>
        <w:autoSpaceDE/>
        <w:rPr>
          <w:lang w:eastAsia="ru-RU"/>
        </w:rPr>
      </w:pPr>
    </w:p>
    <w:p w:rsidR="00061F6E" w:rsidRPr="00061F6E" w:rsidRDefault="00061F6E" w:rsidP="00A9174D">
      <w:pPr>
        <w:autoSpaceDE/>
        <w:rPr>
          <w:lang w:eastAsia="ru-RU"/>
        </w:rPr>
      </w:pPr>
    </w:p>
    <w:p w:rsidR="00061F6E" w:rsidRPr="00061F6E" w:rsidRDefault="00061F6E" w:rsidP="00061F6E">
      <w:pPr>
        <w:autoSpaceDE/>
        <w:rPr>
          <w:b/>
          <w:sz w:val="28"/>
          <w:szCs w:val="28"/>
        </w:rPr>
      </w:pPr>
      <w:r w:rsidRPr="00061F6E">
        <w:rPr>
          <w:b/>
          <w:noProof/>
          <w:sz w:val="28"/>
          <w:szCs w:val="28"/>
          <w:lang w:eastAsia="ru-RU"/>
        </w:rPr>
        <w:drawing>
          <wp:anchor distT="0" distB="0" distL="114300" distR="114300" simplePos="0" relativeHeight="25165721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F6E" w:rsidRPr="00061F6E" w:rsidRDefault="00061F6E" w:rsidP="00061F6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061F6E" w:rsidRPr="00061F6E" w:rsidTr="000D5FC6">
        <w:tc>
          <w:tcPr>
            <w:tcW w:w="9854" w:type="dxa"/>
            <w:shd w:val="clear" w:color="auto" w:fill="auto"/>
          </w:tcPr>
          <w:p w:rsidR="00061F6E" w:rsidRPr="00061F6E" w:rsidRDefault="00061F6E" w:rsidP="00061F6E">
            <w:pPr>
              <w:keepNext/>
              <w:suppressAutoHyphens w:val="0"/>
              <w:autoSpaceDE/>
              <w:ind w:right="-117"/>
              <w:contextualSpacing/>
              <w:jc w:val="center"/>
              <w:outlineLvl w:val="0"/>
              <w:rPr>
                <w:b/>
                <w:bCs/>
                <w:kern w:val="32"/>
                <w:sz w:val="28"/>
                <w:szCs w:val="28"/>
                <w:lang w:eastAsia="ru-RU"/>
              </w:rPr>
            </w:pP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 xml:space="preserve">Совет </w:t>
            </w:r>
            <w:r w:rsidRPr="00061F6E">
              <w:rPr>
                <w:b/>
                <w:bCs/>
                <w:kern w:val="32"/>
                <w:sz w:val="28"/>
                <w:szCs w:val="28"/>
              </w:rPr>
              <w:t xml:space="preserve">депутатов </w:t>
            </w:r>
            <w:r w:rsidRPr="00061F6E">
              <w:rPr>
                <w:b/>
                <w:bCs/>
                <w:kern w:val="32"/>
                <w:sz w:val="28"/>
                <w:szCs w:val="28"/>
                <w:lang w:eastAsia="ru-RU"/>
              </w:rPr>
              <w:t xml:space="preserve">муниципального образования «Муниципальный округ </w:t>
            </w: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Якшур-Бодьинский район Удмуртской Республики»</w:t>
            </w:r>
          </w:p>
          <w:p w:rsidR="00061F6E" w:rsidRPr="00061F6E" w:rsidRDefault="00061F6E" w:rsidP="00061F6E">
            <w:pPr>
              <w:autoSpaceDE/>
              <w:jc w:val="center"/>
              <w:rPr>
                <w:b/>
                <w:sz w:val="28"/>
                <w:szCs w:val="28"/>
              </w:rPr>
            </w:pPr>
            <w:r w:rsidRPr="00061F6E">
              <w:rPr>
                <w:b/>
                <w:sz w:val="28"/>
                <w:szCs w:val="28"/>
              </w:rPr>
              <w:t xml:space="preserve">«Удмурт Элькунысь Якшур-Бӧдья ёрос муниципал округ» </w:t>
            </w:r>
          </w:p>
          <w:p w:rsidR="00061F6E" w:rsidRPr="00061F6E" w:rsidRDefault="00061F6E" w:rsidP="00061F6E">
            <w:pPr>
              <w:autoSpaceDE/>
              <w:jc w:val="center"/>
              <w:rPr>
                <w:b/>
                <w:sz w:val="26"/>
                <w:szCs w:val="26"/>
              </w:rPr>
            </w:pPr>
            <w:r w:rsidRPr="00061F6E">
              <w:rPr>
                <w:b/>
                <w:sz w:val="28"/>
                <w:szCs w:val="28"/>
              </w:rPr>
              <w:t>муниципал кылдытэтысь депутатъёслэн Кенешсы</w:t>
            </w:r>
          </w:p>
        </w:tc>
      </w:tr>
    </w:tbl>
    <w:p w:rsidR="00061F6E" w:rsidRPr="00061F6E" w:rsidRDefault="00061F6E" w:rsidP="00061F6E">
      <w:pPr>
        <w:suppressAutoHyphens w:val="0"/>
        <w:autoSpaceDE/>
        <w:rPr>
          <w:b/>
          <w:bCs/>
          <w:sz w:val="28"/>
          <w:szCs w:val="28"/>
          <w:u w:val="single"/>
          <w:lang w:eastAsia="ru-RU"/>
        </w:rPr>
      </w:pPr>
    </w:p>
    <w:p w:rsidR="00061F6E" w:rsidRPr="00061F6E" w:rsidRDefault="00061F6E" w:rsidP="00061F6E">
      <w:pPr>
        <w:suppressAutoHyphens w:val="0"/>
        <w:autoSpaceDE/>
        <w:jc w:val="center"/>
        <w:rPr>
          <w:b/>
          <w:bCs/>
          <w:sz w:val="26"/>
          <w:szCs w:val="26"/>
          <w:lang w:eastAsia="ru-RU"/>
        </w:rPr>
      </w:pPr>
      <w:r w:rsidRPr="00061F6E">
        <w:rPr>
          <w:b/>
          <w:bCs/>
          <w:sz w:val="26"/>
          <w:szCs w:val="26"/>
          <w:lang w:eastAsia="ru-RU"/>
        </w:rPr>
        <w:t>РЕШЕНИЕ</w:t>
      </w:r>
    </w:p>
    <w:p w:rsidR="00061F6E" w:rsidRPr="00061F6E" w:rsidRDefault="00061F6E" w:rsidP="00061F6E">
      <w:pPr>
        <w:suppressAutoHyphens w:val="0"/>
        <w:autoSpaceDE/>
        <w:jc w:val="center"/>
        <w:rPr>
          <w:b/>
          <w:bCs/>
          <w:sz w:val="26"/>
          <w:szCs w:val="26"/>
          <w:lang w:eastAsia="ru-RU"/>
        </w:rPr>
      </w:pPr>
    </w:p>
    <w:p w:rsidR="00061F6E" w:rsidRPr="00061F6E" w:rsidRDefault="00061F6E" w:rsidP="00061F6E">
      <w:pPr>
        <w:widowControl w:val="0"/>
        <w:suppressAutoHyphens w:val="0"/>
        <w:autoSpaceDE/>
        <w:jc w:val="center"/>
        <w:rPr>
          <w:rFonts w:eastAsia="Arial Unicode MS"/>
          <w:b/>
          <w:color w:val="000000"/>
          <w:sz w:val="26"/>
          <w:szCs w:val="26"/>
          <w:lang w:eastAsia="ru-RU" w:bidi="ru-RU"/>
        </w:rPr>
      </w:pPr>
      <w:r w:rsidRPr="00061F6E">
        <w:rPr>
          <w:rFonts w:eastAsia="Arial Unicode MS"/>
          <w:b/>
          <w:color w:val="000000"/>
          <w:sz w:val="26"/>
          <w:szCs w:val="26"/>
          <w:lang w:eastAsia="ru-RU" w:bidi="ru-RU"/>
        </w:rPr>
        <w:t>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«Муниципальный округ Якшур-Бодьинский район Удмуртской Республики»</w:t>
      </w:r>
    </w:p>
    <w:p w:rsidR="00061F6E" w:rsidRPr="00061F6E" w:rsidRDefault="00061F6E" w:rsidP="00061F6E">
      <w:pPr>
        <w:widowControl w:val="0"/>
        <w:suppressAutoHyphens w:val="0"/>
        <w:autoSpaceDE/>
        <w:jc w:val="center"/>
        <w:rPr>
          <w:rFonts w:eastAsia="Arial Unicode MS"/>
          <w:b/>
          <w:color w:val="000000"/>
          <w:sz w:val="26"/>
          <w:szCs w:val="26"/>
          <w:lang w:eastAsia="ru-RU" w:bidi="ru-RU"/>
        </w:rPr>
      </w:pPr>
    </w:p>
    <w:p w:rsidR="00061F6E" w:rsidRPr="00061F6E" w:rsidRDefault="00061F6E" w:rsidP="00061F6E">
      <w:pPr>
        <w:widowControl w:val="0"/>
        <w:suppressAutoHyphens w:val="0"/>
        <w:autoSpaceDN w:val="0"/>
        <w:adjustRightInd w:val="0"/>
        <w:ind w:firstLine="567"/>
        <w:jc w:val="both"/>
        <w:rPr>
          <w:b/>
          <w:sz w:val="26"/>
          <w:szCs w:val="26"/>
          <w:u w:val="single"/>
          <w:lang w:eastAsia="ru-RU"/>
        </w:rPr>
      </w:pPr>
      <w:r w:rsidRPr="00061F6E">
        <w:rPr>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Уставом муниципального образования «Муниципальный округ </w:t>
      </w:r>
      <w:bookmarkStart w:id="1" w:name="_Hlk111438944"/>
      <w:r w:rsidRPr="00061F6E">
        <w:rPr>
          <w:sz w:val="26"/>
          <w:szCs w:val="26"/>
          <w:lang w:eastAsia="ru-RU"/>
        </w:rPr>
        <w:t xml:space="preserve">Якшур-Бодьинский </w:t>
      </w:r>
      <w:bookmarkEnd w:id="1"/>
      <w:r w:rsidRPr="00061F6E">
        <w:rPr>
          <w:sz w:val="26"/>
          <w:szCs w:val="26"/>
          <w:lang w:eastAsia="ru-RU"/>
        </w:rPr>
        <w:t xml:space="preserve">район Удмуртской Республики», Совет депутатов муниципального образования «Муниципальный округ Якшур-Бодьинский район Удмуртской Республики» </w:t>
      </w:r>
      <w:r w:rsidRPr="00061F6E">
        <w:rPr>
          <w:b/>
          <w:sz w:val="26"/>
          <w:szCs w:val="26"/>
          <w:u w:val="single"/>
          <w:lang w:eastAsia="ru-RU"/>
        </w:rPr>
        <w:t>РЕШАЕТ:</w:t>
      </w:r>
    </w:p>
    <w:p w:rsidR="00061F6E" w:rsidRPr="00061F6E" w:rsidRDefault="00061F6E" w:rsidP="00061F6E">
      <w:pPr>
        <w:widowControl w:val="0"/>
        <w:suppressAutoHyphens w:val="0"/>
        <w:autoSpaceDN w:val="0"/>
        <w:adjustRightInd w:val="0"/>
        <w:ind w:firstLine="567"/>
        <w:jc w:val="both"/>
        <w:rPr>
          <w:sz w:val="26"/>
          <w:szCs w:val="26"/>
          <w:lang w:eastAsia="ru-RU"/>
        </w:rPr>
      </w:pPr>
    </w:p>
    <w:p w:rsidR="00061F6E" w:rsidRPr="00061F6E" w:rsidRDefault="00061F6E" w:rsidP="00061F6E">
      <w:pPr>
        <w:widowControl w:val="0"/>
        <w:suppressAutoHyphens w:val="0"/>
        <w:autoSpaceDN w:val="0"/>
        <w:adjustRightInd w:val="0"/>
        <w:ind w:firstLine="567"/>
        <w:jc w:val="both"/>
        <w:rPr>
          <w:sz w:val="26"/>
          <w:szCs w:val="26"/>
          <w:lang w:eastAsia="ru-RU"/>
        </w:rPr>
      </w:pPr>
      <w:r w:rsidRPr="00061F6E">
        <w:rPr>
          <w:sz w:val="26"/>
          <w:szCs w:val="26"/>
          <w:lang w:eastAsia="ru-RU"/>
        </w:rPr>
        <w:t>1. Утвердить прилагаемое Положение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«Муниципальный округ Якшур-Бодьинский район Удмуртской Республики».</w:t>
      </w:r>
    </w:p>
    <w:p w:rsidR="00061F6E" w:rsidRPr="00061F6E" w:rsidRDefault="00061F6E" w:rsidP="00061F6E">
      <w:pPr>
        <w:suppressAutoHyphens w:val="0"/>
        <w:autoSpaceDN w:val="0"/>
        <w:adjustRightInd w:val="0"/>
        <w:ind w:firstLine="567"/>
        <w:jc w:val="both"/>
        <w:rPr>
          <w:sz w:val="26"/>
          <w:szCs w:val="26"/>
          <w:lang w:eastAsia="ru-RU"/>
        </w:rPr>
      </w:pPr>
      <w:r w:rsidRPr="00061F6E">
        <w:rPr>
          <w:sz w:val="26"/>
          <w:szCs w:val="26"/>
          <w:lang w:eastAsia="ru-RU"/>
        </w:rPr>
        <w:t xml:space="preserve">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w:t>
      </w:r>
      <w:r w:rsidRPr="00061F6E">
        <w:rPr>
          <w:sz w:val="26"/>
          <w:szCs w:val="26"/>
          <w:lang w:eastAsia="ru-RU"/>
        </w:rPr>
        <w:lastRenderedPageBreak/>
        <w:t>Удмуртской Республики» в информационно-телекоммуникационной сети «Интернет».</w:t>
      </w:r>
    </w:p>
    <w:p w:rsidR="00061F6E" w:rsidRPr="00061F6E" w:rsidRDefault="00061F6E" w:rsidP="00061F6E">
      <w:pPr>
        <w:widowControl w:val="0"/>
        <w:suppressAutoHyphens w:val="0"/>
        <w:autoSpaceDN w:val="0"/>
        <w:adjustRightInd w:val="0"/>
        <w:ind w:firstLine="567"/>
        <w:contextualSpacing/>
        <w:jc w:val="both"/>
        <w:rPr>
          <w:sz w:val="26"/>
          <w:szCs w:val="26"/>
          <w:lang w:eastAsia="ru-RU"/>
        </w:rPr>
      </w:pPr>
      <w:r w:rsidRPr="00061F6E">
        <w:rPr>
          <w:sz w:val="26"/>
          <w:szCs w:val="26"/>
          <w:lang w:eastAsia="ru-RU"/>
        </w:rPr>
        <w:t>3. Настоящее решение вступает в силу с момента его официального опубликования.</w:t>
      </w:r>
    </w:p>
    <w:p w:rsidR="00061F6E" w:rsidRPr="00061F6E" w:rsidRDefault="00061F6E" w:rsidP="00061F6E">
      <w:pPr>
        <w:suppressAutoHyphens w:val="0"/>
        <w:autoSpaceDE/>
        <w:ind w:firstLine="567"/>
        <w:jc w:val="both"/>
        <w:rPr>
          <w:b/>
          <w:bCs/>
          <w:color w:val="000000"/>
          <w:sz w:val="26"/>
          <w:szCs w:val="26"/>
          <w:lang w:eastAsia="ru-RU"/>
        </w:rPr>
      </w:pPr>
    </w:p>
    <w:p w:rsidR="00061F6E" w:rsidRPr="00061F6E" w:rsidRDefault="00061F6E" w:rsidP="00061F6E">
      <w:pPr>
        <w:autoSpaceDE/>
        <w:rPr>
          <w:b/>
          <w:sz w:val="26"/>
          <w:szCs w:val="26"/>
        </w:rPr>
      </w:pPr>
      <w:r w:rsidRPr="00061F6E">
        <w:rPr>
          <w:b/>
          <w:sz w:val="26"/>
          <w:szCs w:val="26"/>
        </w:rPr>
        <w:t>Председатель Совета депутатов</w:t>
      </w:r>
    </w:p>
    <w:p w:rsidR="00061F6E" w:rsidRPr="00061F6E" w:rsidRDefault="00061F6E" w:rsidP="00061F6E">
      <w:pPr>
        <w:autoSpaceDE/>
        <w:jc w:val="both"/>
        <w:rPr>
          <w:b/>
          <w:sz w:val="26"/>
          <w:szCs w:val="26"/>
        </w:rPr>
      </w:pPr>
      <w:r w:rsidRPr="00061F6E">
        <w:rPr>
          <w:b/>
          <w:sz w:val="26"/>
          <w:szCs w:val="26"/>
        </w:rPr>
        <w:t>муниципального образования</w:t>
      </w:r>
    </w:p>
    <w:p w:rsidR="00061F6E" w:rsidRPr="00061F6E" w:rsidRDefault="00061F6E" w:rsidP="00061F6E">
      <w:pPr>
        <w:autoSpaceDE/>
        <w:jc w:val="both"/>
        <w:rPr>
          <w:b/>
          <w:sz w:val="26"/>
          <w:szCs w:val="26"/>
        </w:rPr>
      </w:pPr>
      <w:r w:rsidRPr="00061F6E">
        <w:rPr>
          <w:b/>
          <w:sz w:val="26"/>
          <w:szCs w:val="26"/>
        </w:rPr>
        <w:t xml:space="preserve">«Муниципальный округ </w:t>
      </w:r>
    </w:p>
    <w:p w:rsidR="00061F6E" w:rsidRPr="00061F6E" w:rsidRDefault="00061F6E" w:rsidP="00061F6E">
      <w:pPr>
        <w:autoSpaceDE/>
        <w:jc w:val="both"/>
        <w:rPr>
          <w:b/>
          <w:sz w:val="26"/>
          <w:szCs w:val="26"/>
        </w:rPr>
      </w:pPr>
      <w:r w:rsidRPr="00061F6E">
        <w:rPr>
          <w:b/>
          <w:sz w:val="26"/>
          <w:szCs w:val="26"/>
        </w:rPr>
        <w:t>Якшур-Бодьинский район</w:t>
      </w:r>
    </w:p>
    <w:p w:rsidR="00061F6E" w:rsidRPr="00061F6E" w:rsidRDefault="00061F6E" w:rsidP="00061F6E">
      <w:pPr>
        <w:autoSpaceDE/>
        <w:rPr>
          <w:b/>
          <w:sz w:val="26"/>
          <w:szCs w:val="26"/>
          <w:lang w:eastAsia="ru-RU"/>
        </w:rPr>
      </w:pPr>
      <w:r w:rsidRPr="00061F6E">
        <w:rPr>
          <w:b/>
          <w:sz w:val="26"/>
          <w:szCs w:val="26"/>
        </w:rPr>
        <w:t>Удмуртской Республики»                                                                 С.В. Поторочин</w:t>
      </w:r>
      <w:r w:rsidRPr="00061F6E">
        <w:rPr>
          <w:b/>
          <w:sz w:val="26"/>
          <w:szCs w:val="26"/>
          <w:lang w:eastAsia="ru-RU"/>
        </w:rPr>
        <w:t xml:space="preserve"> </w:t>
      </w:r>
    </w:p>
    <w:p w:rsidR="00061F6E" w:rsidRPr="00061F6E" w:rsidRDefault="00061F6E" w:rsidP="00061F6E">
      <w:pPr>
        <w:autoSpaceDE/>
        <w:rPr>
          <w:b/>
          <w:sz w:val="26"/>
          <w:szCs w:val="26"/>
          <w:lang w:eastAsia="ru-RU"/>
        </w:rPr>
      </w:pPr>
    </w:p>
    <w:p w:rsidR="00061F6E" w:rsidRPr="00061F6E" w:rsidRDefault="00061F6E" w:rsidP="00061F6E">
      <w:pPr>
        <w:suppressAutoHyphens w:val="0"/>
        <w:autoSpaceDE/>
        <w:rPr>
          <w:b/>
          <w:sz w:val="26"/>
          <w:szCs w:val="26"/>
          <w:lang w:eastAsia="ru-RU"/>
        </w:rPr>
      </w:pPr>
      <w:r w:rsidRPr="00061F6E">
        <w:rPr>
          <w:b/>
          <w:sz w:val="26"/>
          <w:szCs w:val="26"/>
          <w:lang w:eastAsia="ru-RU"/>
        </w:rPr>
        <w:t xml:space="preserve">Глава муниципального образования </w:t>
      </w:r>
    </w:p>
    <w:p w:rsidR="00061F6E" w:rsidRPr="00061F6E" w:rsidRDefault="00061F6E" w:rsidP="00061F6E">
      <w:pPr>
        <w:suppressAutoHyphens w:val="0"/>
        <w:autoSpaceDE/>
        <w:rPr>
          <w:b/>
          <w:sz w:val="26"/>
          <w:szCs w:val="26"/>
          <w:lang w:eastAsia="ru-RU"/>
        </w:rPr>
      </w:pPr>
      <w:r w:rsidRPr="00061F6E">
        <w:rPr>
          <w:b/>
          <w:sz w:val="26"/>
          <w:szCs w:val="26"/>
          <w:lang w:eastAsia="ru-RU"/>
        </w:rPr>
        <w:t xml:space="preserve">«Муниципальный округ </w:t>
      </w:r>
    </w:p>
    <w:p w:rsidR="00061F6E" w:rsidRPr="00061F6E" w:rsidRDefault="00061F6E" w:rsidP="00061F6E">
      <w:pPr>
        <w:suppressAutoHyphens w:val="0"/>
        <w:autoSpaceDE/>
        <w:rPr>
          <w:b/>
          <w:sz w:val="26"/>
          <w:szCs w:val="26"/>
          <w:lang w:eastAsia="ru-RU"/>
        </w:rPr>
      </w:pPr>
      <w:r w:rsidRPr="00061F6E">
        <w:rPr>
          <w:b/>
          <w:sz w:val="26"/>
          <w:szCs w:val="26"/>
          <w:lang w:eastAsia="ru-RU"/>
        </w:rPr>
        <w:t xml:space="preserve">Якшур-Бодьинский район </w:t>
      </w:r>
    </w:p>
    <w:p w:rsidR="00061F6E" w:rsidRPr="00061F6E" w:rsidRDefault="00061F6E" w:rsidP="00061F6E">
      <w:pPr>
        <w:suppressAutoHyphens w:val="0"/>
        <w:autoSpaceDE/>
        <w:rPr>
          <w:b/>
          <w:sz w:val="26"/>
          <w:szCs w:val="26"/>
          <w:lang w:eastAsia="ru-RU"/>
        </w:rPr>
      </w:pPr>
      <w:r w:rsidRPr="00061F6E">
        <w:rPr>
          <w:b/>
          <w:sz w:val="26"/>
          <w:szCs w:val="26"/>
          <w:lang w:eastAsia="ru-RU"/>
        </w:rPr>
        <w:t>Удмуртской Республики»</w:t>
      </w:r>
      <w:r w:rsidRPr="00061F6E">
        <w:rPr>
          <w:b/>
          <w:sz w:val="26"/>
          <w:szCs w:val="26"/>
          <w:lang w:eastAsia="ru-RU"/>
        </w:rPr>
        <w:tab/>
      </w:r>
      <w:r w:rsidRPr="00061F6E">
        <w:rPr>
          <w:b/>
          <w:sz w:val="26"/>
          <w:szCs w:val="26"/>
          <w:lang w:eastAsia="ru-RU"/>
        </w:rPr>
        <w:tab/>
      </w:r>
      <w:r w:rsidRPr="00061F6E">
        <w:rPr>
          <w:b/>
          <w:sz w:val="26"/>
          <w:szCs w:val="26"/>
          <w:lang w:eastAsia="ru-RU"/>
        </w:rPr>
        <w:tab/>
      </w:r>
      <w:r w:rsidRPr="00061F6E">
        <w:rPr>
          <w:b/>
          <w:sz w:val="26"/>
          <w:szCs w:val="26"/>
          <w:lang w:eastAsia="ru-RU"/>
        </w:rPr>
        <w:tab/>
        <w:t xml:space="preserve">                         А.В. Леконцев</w:t>
      </w:r>
    </w:p>
    <w:p w:rsidR="00061F6E" w:rsidRPr="00061F6E" w:rsidRDefault="00061F6E" w:rsidP="00061F6E">
      <w:pPr>
        <w:suppressAutoHyphens w:val="0"/>
        <w:autoSpaceDE/>
        <w:jc w:val="both"/>
        <w:rPr>
          <w:lang w:eastAsia="ru-RU"/>
        </w:rPr>
      </w:pPr>
      <w:r w:rsidRPr="00061F6E">
        <w:rPr>
          <w:lang w:eastAsia="ru-RU"/>
        </w:rPr>
        <w:t>с. Якшур-Бодья</w:t>
      </w:r>
    </w:p>
    <w:p w:rsidR="00061F6E" w:rsidRPr="00061F6E" w:rsidRDefault="00061F6E" w:rsidP="00061F6E">
      <w:pPr>
        <w:suppressAutoHyphens w:val="0"/>
        <w:autoSpaceDE/>
        <w:jc w:val="both"/>
        <w:rPr>
          <w:lang w:eastAsia="ru-RU"/>
        </w:rPr>
      </w:pPr>
      <w:r w:rsidRPr="00061F6E">
        <w:rPr>
          <w:lang w:eastAsia="ru-RU"/>
        </w:rPr>
        <w:t>«28» октября 2022 года</w:t>
      </w:r>
    </w:p>
    <w:p w:rsidR="00061F6E" w:rsidRPr="00061F6E" w:rsidRDefault="00061F6E" w:rsidP="00061F6E">
      <w:pPr>
        <w:tabs>
          <w:tab w:val="left" w:pos="2010"/>
        </w:tabs>
        <w:autoSpaceDE/>
        <w:rPr>
          <w:lang w:eastAsia="ru-RU"/>
        </w:rPr>
      </w:pPr>
      <w:r w:rsidRPr="00061F6E">
        <w:rPr>
          <w:lang w:eastAsia="ru-RU"/>
        </w:rPr>
        <w:t>№ 4/308</w:t>
      </w:r>
    </w:p>
    <w:p w:rsidR="00061F6E" w:rsidRPr="00061F6E" w:rsidRDefault="00061F6E" w:rsidP="00061F6E">
      <w:pPr>
        <w:autoSpaceDE/>
        <w:ind w:firstLine="5670"/>
        <w:rPr>
          <w:lang w:eastAsia="ru-RU"/>
        </w:rPr>
      </w:pPr>
      <w:r w:rsidRPr="00061F6E">
        <w:rPr>
          <w:lang w:eastAsia="ru-RU"/>
        </w:rPr>
        <w:t xml:space="preserve">Приложение </w:t>
      </w:r>
    </w:p>
    <w:p w:rsidR="00061F6E" w:rsidRPr="00061F6E" w:rsidRDefault="00061F6E" w:rsidP="00061F6E">
      <w:pPr>
        <w:autoSpaceDE/>
        <w:ind w:firstLine="5670"/>
      </w:pPr>
      <w:r w:rsidRPr="00061F6E">
        <w:t>УТВЕРЖДЕНО</w:t>
      </w:r>
    </w:p>
    <w:p w:rsidR="00061F6E" w:rsidRPr="00061F6E" w:rsidRDefault="00061F6E" w:rsidP="00061F6E">
      <w:pPr>
        <w:suppressAutoHyphens w:val="0"/>
        <w:autoSpaceDE/>
        <w:ind w:firstLine="5670"/>
        <w:rPr>
          <w:lang w:eastAsia="ru-RU"/>
        </w:rPr>
      </w:pPr>
      <w:r w:rsidRPr="00061F6E">
        <w:rPr>
          <w:lang w:eastAsia="ru-RU"/>
        </w:rPr>
        <w:t xml:space="preserve">решением Совета депутатов </w:t>
      </w:r>
    </w:p>
    <w:p w:rsidR="00061F6E" w:rsidRPr="00061F6E" w:rsidRDefault="00061F6E" w:rsidP="00061F6E">
      <w:pPr>
        <w:suppressAutoHyphens w:val="0"/>
        <w:autoSpaceDE/>
        <w:ind w:firstLine="5670"/>
        <w:rPr>
          <w:lang w:eastAsia="ru-RU"/>
        </w:rPr>
      </w:pPr>
      <w:r w:rsidRPr="00061F6E">
        <w:rPr>
          <w:lang w:eastAsia="ru-RU"/>
        </w:rPr>
        <w:t xml:space="preserve">муниципального образования </w:t>
      </w:r>
    </w:p>
    <w:p w:rsidR="00061F6E" w:rsidRPr="00061F6E" w:rsidRDefault="00061F6E" w:rsidP="00061F6E">
      <w:pPr>
        <w:suppressAutoHyphens w:val="0"/>
        <w:autoSpaceDE/>
        <w:ind w:firstLine="5670"/>
        <w:rPr>
          <w:lang w:eastAsia="ru-RU"/>
        </w:rPr>
      </w:pPr>
      <w:r w:rsidRPr="00061F6E">
        <w:rPr>
          <w:lang w:eastAsia="ru-RU"/>
        </w:rPr>
        <w:t xml:space="preserve">«Муниципальный округ </w:t>
      </w:r>
    </w:p>
    <w:p w:rsidR="00061F6E" w:rsidRPr="00061F6E" w:rsidRDefault="00061F6E" w:rsidP="00061F6E">
      <w:pPr>
        <w:suppressAutoHyphens w:val="0"/>
        <w:autoSpaceDE/>
        <w:ind w:firstLine="5670"/>
        <w:rPr>
          <w:lang w:eastAsia="ru-RU"/>
        </w:rPr>
      </w:pPr>
      <w:r w:rsidRPr="00061F6E">
        <w:rPr>
          <w:lang w:eastAsia="ru-RU"/>
        </w:rPr>
        <w:t xml:space="preserve">Якшур-Бодьинский район </w:t>
      </w:r>
    </w:p>
    <w:p w:rsidR="00061F6E" w:rsidRPr="00061F6E" w:rsidRDefault="00061F6E" w:rsidP="00061F6E">
      <w:pPr>
        <w:suppressAutoHyphens w:val="0"/>
        <w:autoSpaceDE/>
        <w:ind w:firstLine="5670"/>
        <w:rPr>
          <w:lang w:eastAsia="ru-RU"/>
        </w:rPr>
      </w:pPr>
      <w:r w:rsidRPr="00061F6E">
        <w:rPr>
          <w:lang w:eastAsia="ru-RU"/>
        </w:rPr>
        <w:t xml:space="preserve">Удмуртской Республики» </w:t>
      </w:r>
    </w:p>
    <w:p w:rsidR="00061F6E" w:rsidRPr="00061F6E" w:rsidRDefault="00061F6E" w:rsidP="00061F6E">
      <w:pPr>
        <w:suppressAutoHyphens w:val="0"/>
        <w:autoSpaceDE/>
        <w:ind w:firstLine="5670"/>
        <w:rPr>
          <w:lang w:eastAsia="ru-RU"/>
        </w:rPr>
      </w:pPr>
      <w:r w:rsidRPr="00061F6E">
        <w:rPr>
          <w:lang w:eastAsia="ru-RU"/>
        </w:rPr>
        <w:t>от «28» октября 2022 года № 4/308</w:t>
      </w:r>
    </w:p>
    <w:p w:rsidR="00061F6E" w:rsidRPr="00061F6E" w:rsidRDefault="00061F6E" w:rsidP="00061F6E">
      <w:pPr>
        <w:widowControl w:val="0"/>
        <w:suppressAutoHyphens w:val="0"/>
        <w:autoSpaceDE/>
        <w:jc w:val="both"/>
        <w:rPr>
          <w:rFonts w:eastAsia="Arial Unicode MS"/>
          <w:b/>
          <w:color w:val="000000"/>
          <w:sz w:val="28"/>
          <w:szCs w:val="28"/>
          <w:lang w:eastAsia="ru-RU" w:bidi="ru-RU"/>
        </w:rPr>
      </w:pPr>
    </w:p>
    <w:p w:rsidR="00061F6E" w:rsidRPr="00061F6E" w:rsidRDefault="00061F6E" w:rsidP="00061F6E">
      <w:pPr>
        <w:widowControl w:val="0"/>
        <w:suppressAutoHyphens w:val="0"/>
        <w:autoSpaceDE/>
        <w:jc w:val="center"/>
        <w:rPr>
          <w:b/>
          <w:sz w:val="26"/>
          <w:szCs w:val="26"/>
          <w:lang w:eastAsia="ru-RU"/>
        </w:rPr>
      </w:pPr>
      <w:r w:rsidRPr="00061F6E">
        <w:rPr>
          <w:b/>
          <w:sz w:val="26"/>
          <w:szCs w:val="26"/>
          <w:lang w:eastAsia="ru-RU"/>
        </w:rPr>
        <w:t xml:space="preserve">Положение </w:t>
      </w:r>
    </w:p>
    <w:p w:rsidR="00061F6E" w:rsidRPr="00061F6E" w:rsidRDefault="00061F6E" w:rsidP="00061F6E">
      <w:pPr>
        <w:widowControl w:val="0"/>
        <w:suppressAutoHyphens w:val="0"/>
        <w:autoSpaceDE/>
        <w:jc w:val="center"/>
        <w:rPr>
          <w:b/>
          <w:sz w:val="26"/>
          <w:szCs w:val="26"/>
          <w:lang w:eastAsia="ru-RU"/>
        </w:rPr>
      </w:pPr>
      <w:r w:rsidRPr="00061F6E">
        <w:rPr>
          <w:b/>
          <w:sz w:val="26"/>
          <w:szCs w:val="26"/>
          <w:lang w:eastAsia="ru-RU"/>
        </w:rPr>
        <w:t xml:space="preserve">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«Муниципальный округ Якшур-Бодьинский район </w:t>
      </w:r>
    </w:p>
    <w:p w:rsidR="00061F6E" w:rsidRPr="00061F6E" w:rsidRDefault="00061F6E" w:rsidP="00061F6E">
      <w:pPr>
        <w:widowControl w:val="0"/>
        <w:suppressAutoHyphens w:val="0"/>
        <w:autoSpaceDE/>
        <w:jc w:val="center"/>
        <w:rPr>
          <w:rFonts w:eastAsia="Arial Unicode MS"/>
          <w:b/>
          <w:color w:val="000000"/>
          <w:sz w:val="26"/>
          <w:szCs w:val="26"/>
          <w:lang w:eastAsia="ru-RU" w:bidi="ru-RU"/>
        </w:rPr>
      </w:pPr>
      <w:r w:rsidRPr="00061F6E">
        <w:rPr>
          <w:b/>
          <w:sz w:val="26"/>
          <w:szCs w:val="26"/>
          <w:lang w:eastAsia="ru-RU"/>
        </w:rPr>
        <w:t>Удмуртской Республики»</w:t>
      </w:r>
    </w:p>
    <w:p w:rsidR="00061F6E" w:rsidRPr="00061F6E" w:rsidRDefault="00061F6E" w:rsidP="00061F6E">
      <w:pPr>
        <w:widowControl w:val="0"/>
        <w:suppressAutoHyphens w:val="0"/>
        <w:autoSpaceDE/>
        <w:jc w:val="both"/>
        <w:rPr>
          <w:rFonts w:eastAsia="Arial Unicode MS"/>
          <w:b/>
          <w:color w:val="000000"/>
          <w:sz w:val="26"/>
          <w:szCs w:val="26"/>
          <w:lang w:eastAsia="ru-RU" w:bidi="ru-RU"/>
        </w:rPr>
      </w:pPr>
    </w:p>
    <w:p w:rsidR="00061F6E" w:rsidRPr="00061F6E" w:rsidRDefault="00061F6E" w:rsidP="00061F6E">
      <w:pPr>
        <w:suppressAutoHyphens w:val="0"/>
        <w:autoSpaceDE/>
        <w:ind w:firstLine="567"/>
        <w:jc w:val="both"/>
        <w:rPr>
          <w:rFonts w:eastAsia="Calibri"/>
          <w:b/>
          <w:sz w:val="26"/>
          <w:szCs w:val="26"/>
          <w:lang w:eastAsia="en-US"/>
        </w:rPr>
      </w:pPr>
      <w:r w:rsidRPr="00061F6E">
        <w:rPr>
          <w:rFonts w:eastAsia="Calibri"/>
          <w:b/>
          <w:sz w:val="26"/>
          <w:szCs w:val="26"/>
          <w:lang w:eastAsia="en-US"/>
        </w:rPr>
        <w:t>Статья 1. Общие положения</w:t>
      </w:r>
    </w:p>
    <w:p w:rsidR="00061F6E" w:rsidRPr="00061F6E" w:rsidRDefault="00061F6E" w:rsidP="00061F6E">
      <w:pPr>
        <w:suppressAutoHyphens w:val="0"/>
        <w:autoSpaceDE/>
        <w:ind w:firstLine="567"/>
        <w:jc w:val="both"/>
        <w:rPr>
          <w:sz w:val="26"/>
          <w:szCs w:val="26"/>
          <w:lang w:eastAsia="ru-RU"/>
        </w:rPr>
      </w:pPr>
      <w:r w:rsidRPr="00061F6E">
        <w:rPr>
          <w:rFonts w:eastAsia="Calibri"/>
          <w:sz w:val="26"/>
          <w:szCs w:val="26"/>
          <w:lang w:eastAsia="en-US"/>
        </w:rPr>
        <w:t>1. Для целей реализации настоящего Положения о п</w:t>
      </w:r>
      <w:r w:rsidRPr="00061F6E">
        <w:rPr>
          <w:sz w:val="26"/>
          <w:szCs w:val="26"/>
          <w:lang w:eastAsia="ru-RU"/>
        </w:rPr>
        <w:t>орядк</w:t>
      </w:r>
      <w:r w:rsidRPr="00061F6E">
        <w:rPr>
          <w:sz w:val="26"/>
          <w:szCs w:val="26"/>
          <w:lang w:eastAsia="en-US"/>
        </w:rPr>
        <w:t>е</w:t>
      </w:r>
      <w:r w:rsidRPr="00061F6E">
        <w:rPr>
          <w:sz w:val="26"/>
          <w:szCs w:val="26"/>
          <w:lang w:eastAsia="ru-RU"/>
        </w:rPr>
        <w:t xml:space="preserve"> </w:t>
      </w:r>
      <w:r w:rsidRPr="00061F6E">
        <w:rPr>
          <w:sz w:val="26"/>
          <w:szCs w:val="26"/>
          <w:lang w:eastAsia="en-US"/>
        </w:rPr>
        <w:t xml:space="preserve">деятельности органов местного самоуправления по правовому просвещению и правовому информированию на территории </w:t>
      </w:r>
      <w:r w:rsidRPr="00061F6E">
        <w:rPr>
          <w:rFonts w:eastAsia="Calibri"/>
          <w:sz w:val="26"/>
          <w:szCs w:val="26"/>
          <w:lang w:eastAsia="en-US"/>
        </w:rPr>
        <w:t>муниципального образования «Муниципальный округ Якшур-Бодьинский район Удмуртской Республики» (далее – Положение) под п</w:t>
      </w:r>
      <w:r w:rsidRPr="00061F6E">
        <w:rPr>
          <w:sz w:val="26"/>
          <w:szCs w:val="26"/>
          <w:lang w:eastAsia="ru-RU"/>
        </w:rPr>
        <w:t>равовым просвещением и правовым информированием (далее – правовое просвещение) понимается систематическая деятельность органов местного самоуправления, осуществляемая ими как непосредственно, так и через подведомственные организации и учреждения, по доведению до сведения граждан и организаций информации, направленной на обеспечение защиты прав и свобод человека и гражданина, общества и государства от противоправных посягательств, а также по повышению уровня правовой грамотности, развитию правосознания граждан.</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xml:space="preserve">2. Правовое просвещение является неотъемлемой частью деятельности органов местного самоуправления </w:t>
      </w:r>
      <w:r w:rsidRPr="00061F6E">
        <w:rPr>
          <w:rFonts w:eastAsia="Calibri"/>
          <w:sz w:val="26"/>
          <w:szCs w:val="26"/>
          <w:lang w:eastAsia="en-US"/>
        </w:rPr>
        <w:t xml:space="preserve">«Муниципальный округ Якшур-Бодьинский район Удмуртской Республики» по реализации </w:t>
      </w:r>
      <w:r w:rsidRPr="00061F6E">
        <w:rPr>
          <w:sz w:val="26"/>
          <w:szCs w:val="26"/>
          <w:lang w:eastAsia="ru-RU"/>
        </w:rPr>
        <w:t xml:space="preserve">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и полномочий по участию </w:t>
      </w:r>
      <w:r w:rsidRPr="00061F6E">
        <w:rPr>
          <w:sz w:val="26"/>
          <w:szCs w:val="26"/>
          <w:lang w:eastAsia="ru-RU"/>
        </w:rPr>
        <w:lastRenderedPageBreak/>
        <w:t>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3. Реализация настоящего Положения осуществляется, в том числе, путем доступа к информации о деятельности органов местного самоуправления.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4. Основными задачами правового просвещения являются: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содействие гражданам в реализации и защите их прав, свобод и законных интересов, в том числе, путем доведения до их сведения информации о принятии, изменении либо отмене нормативных правовых актов, а также информации об их содержании, порядке и практики их применения;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создание условий, обеспечивающих развитие правовой грамотности и правосознания граждан, повышение уровня их правовой культуры;</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профилактика правонарушений и преступлений, выражающаяся, в том числе,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обеспечение взаимодействия органов местного самоуправления и подведомственных им организаций и учреждений с гражданами, а также с иными субъектами профилактики правонарушений для целей правового просвещения.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5. Правовое просвещение осуществляется исходя из следующих принципов:</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признание права на личностное образование и развитие в качестве одного из фундаментальных прав человека;</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пропаганда общечеловеческих ценностей и гуманизма;</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недопустимость пропаганды войны, этнических и религиозных распрей, насилия и жестокости;</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максимально широкая доступность мероприятий по правовому просвещению всем категориям населения;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достоверность сообщаемой информации.</w:t>
      </w:r>
    </w:p>
    <w:p w:rsidR="00061F6E" w:rsidRPr="00061F6E" w:rsidRDefault="00061F6E" w:rsidP="00061F6E">
      <w:pPr>
        <w:suppressAutoHyphens w:val="0"/>
        <w:autoSpaceDE/>
        <w:ind w:firstLine="567"/>
        <w:jc w:val="both"/>
        <w:rPr>
          <w:sz w:val="26"/>
          <w:szCs w:val="26"/>
          <w:lang w:eastAsia="ru-RU"/>
        </w:rPr>
      </w:pPr>
    </w:p>
    <w:p w:rsidR="00061F6E" w:rsidRPr="00061F6E" w:rsidRDefault="00061F6E" w:rsidP="00061F6E">
      <w:pPr>
        <w:suppressAutoHyphens w:val="0"/>
        <w:autoSpaceDE/>
        <w:ind w:firstLine="567"/>
        <w:jc w:val="both"/>
        <w:rPr>
          <w:rFonts w:eastAsia="Calibri"/>
          <w:b/>
          <w:sz w:val="26"/>
          <w:szCs w:val="26"/>
          <w:lang w:eastAsia="en-US"/>
        </w:rPr>
      </w:pPr>
      <w:r w:rsidRPr="00061F6E">
        <w:rPr>
          <w:b/>
          <w:sz w:val="26"/>
          <w:szCs w:val="26"/>
          <w:lang w:eastAsia="ru-RU"/>
        </w:rPr>
        <w:t xml:space="preserve">Статья 2. Полномочия Совета депутатов </w:t>
      </w:r>
      <w:r w:rsidRPr="00061F6E">
        <w:rPr>
          <w:rFonts w:eastAsia="Calibri"/>
          <w:b/>
          <w:sz w:val="26"/>
          <w:szCs w:val="26"/>
          <w:lang w:eastAsia="en-US"/>
        </w:rPr>
        <w:t>муниципального образования «Муниципальный округ Якшур-Бодьинский район Удмуртской Республики» в сфере правового просвещения</w:t>
      </w:r>
    </w:p>
    <w:p w:rsidR="00061F6E" w:rsidRPr="00061F6E" w:rsidRDefault="00061F6E" w:rsidP="00061F6E">
      <w:pPr>
        <w:suppressAutoHyphens w:val="0"/>
        <w:autoSpaceDE/>
        <w:ind w:firstLine="567"/>
        <w:jc w:val="both"/>
        <w:rPr>
          <w:rFonts w:eastAsia="Calibri"/>
          <w:sz w:val="26"/>
          <w:szCs w:val="26"/>
          <w:lang w:eastAsia="en-US"/>
        </w:rPr>
      </w:pPr>
      <w:r w:rsidRPr="00061F6E">
        <w:rPr>
          <w:sz w:val="26"/>
          <w:szCs w:val="26"/>
          <w:lang w:eastAsia="ru-RU"/>
        </w:rPr>
        <w:t xml:space="preserve">К полномочиям Совета депутатов </w:t>
      </w:r>
      <w:r w:rsidRPr="00061F6E">
        <w:rPr>
          <w:rFonts w:eastAsia="Calibri"/>
          <w:sz w:val="26"/>
          <w:szCs w:val="26"/>
          <w:lang w:eastAsia="en-US"/>
        </w:rPr>
        <w:t>муниципального образования «Муниципальный округ Якшур-Бодьинский район Удмуртской Республики» в сфере правового просвещения относится: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принятие правовых актов в форме решений, осуществление контроля их исполнения;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организация и проведение мероприятий в форме конкурсов, конференций, семинаров, совещаний, рабочих групп, круглых столов, лекций, выставок, просветительских проектов и иных мероприятий, направленных на развитие правовой грамотности и правосознания граждан, повышение уровня их правовой культуры;</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взаимодействие с субъектами профилактики, общественными организациями, средствами массовой информации;</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осуществление иных полномочий в соответствии с действующим законодательством.</w:t>
      </w:r>
    </w:p>
    <w:p w:rsidR="00061F6E" w:rsidRPr="00061F6E" w:rsidRDefault="00061F6E" w:rsidP="00061F6E">
      <w:pPr>
        <w:suppressAutoHyphens w:val="0"/>
        <w:autoSpaceDE/>
        <w:ind w:firstLine="567"/>
        <w:jc w:val="both"/>
        <w:rPr>
          <w:sz w:val="26"/>
          <w:szCs w:val="26"/>
          <w:lang w:eastAsia="ru-RU"/>
        </w:rPr>
      </w:pPr>
    </w:p>
    <w:p w:rsidR="00061F6E" w:rsidRPr="00061F6E" w:rsidRDefault="00061F6E" w:rsidP="00061F6E">
      <w:pPr>
        <w:suppressAutoHyphens w:val="0"/>
        <w:autoSpaceDE/>
        <w:ind w:firstLine="567"/>
        <w:jc w:val="both"/>
        <w:rPr>
          <w:rFonts w:eastAsia="Calibri"/>
          <w:b/>
          <w:sz w:val="26"/>
          <w:szCs w:val="26"/>
          <w:lang w:eastAsia="en-US"/>
        </w:rPr>
      </w:pPr>
      <w:r w:rsidRPr="00061F6E">
        <w:rPr>
          <w:b/>
          <w:sz w:val="26"/>
          <w:szCs w:val="26"/>
          <w:lang w:eastAsia="ru-RU"/>
        </w:rPr>
        <w:t xml:space="preserve">Статья 3. Полномочия Главы </w:t>
      </w:r>
      <w:r w:rsidRPr="00061F6E">
        <w:rPr>
          <w:rFonts w:eastAsia="Calibri"/>
          <w:b/>
          <w:sz w:val="26"/>
          <w:szCs w:val="26"/>
          <w:lang w:eastAsia="en-US"/>
        </w:rPr>
        <w:t>муниципального образования «Муниципальный округ Якшур-Бодьинский район Удмуртской Республики» в сфере правового просвещения</w:t>
      </w:r>
    </w:p>
    <w:p w:rsidR="00061F6E" w:rsidRPr="00061F6E" w:rsidRDefault="00061F6E" w:rsidP="00061F6E">
      <w:pPr>
        <w:suppressAutoHyphens w:val="0"/>
        <w:autoSpaceDE/>
        <w:ind w:firstLine="567"/>
        <w:jc w:val="both"/>
        <w:rPr>
          <w:rFonts w:eastAsia="Calibri"/>
          <w:sz w:val="26"/>
          <w:szCs w:val="26"/>
          <w:lang w:eastAsia="en-US"/>
        </w:rPr>
      </w:pPr>
      <w:r w:rsidRPr="00061F6E">
        <w:rPr>
          <w:sz w:val="26"/>
          <w:szCs w:val="26"/>
          <w:lang w:eastAsia="ru-RU"/>
        </w:rPr>
        <w:lastRenderedPageBreak/>
        <w:t xml:space="preserve">К полномочиям Главы </w:t>
      </w:r>
      <w:r w:rsidRPr="00061F6E">
        <w:rPr>
          <w:rFonts w:eastAsia="Calibri"/>
          <w:sz w:val="26"/>
          <w:szCs w:val="26"/>
          <w:lang w:eastAsia="en-US"/>
        </w:rPr>
        <w:t>муниципального образования «Муниципальный округ Якшур-Бодьинский район Удмуртской Республики» в сфере правового просвещения относится: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издание правовых актов в форме постановлений и распоряжений, осуществление контроля их исполнения;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руководство деятельностью Администрации</w:t>
      </w:r>
      <w:r w:rsidRPr="00061F6E">
        <w:rPr>
          <w:rFonts w:eastAsia="Calibri"/>
          <w:sz w:val="26"/>
          <w:szCs w:val="26"/>
          <w:lang w:eastAsia="en-US"/>
        </w:rPr>
        <w:t xml:space="preserve"> муниципального образования «Муниципальный округ Якшур-Бодьинский район Удмуртской Республики»</w:t>
      </w:r>
      <w:r w:rsidRPr="00061F6E">
        <w:rPr>
          <w:sz w:val="26"/>
          <w:szCs w:val="26"/>
          <w:lang w:eastAsia="ru-RU"/>
        </w:rPr>
        <w:t xml:space="preserve">, определение ее должностных лиц, ответственных за планирование и проведение мероприятий по правовому просвещению в рамках исполнения Федеральных законов «Об основах системы профилактики правонарушений в Российской Федерации», </w:t>
      </w:r>
      <w:r w:rsidRPr="00061F6E">
        <w:rPr>
          <w:rFonts w:eastAsia="Calibri"/>
          <w:sz w:val="26"/>
          <w:szCs w:val="26"/>
          <w:lang w:eastAsia="en-US"/>
        </w:rPr>
        <w:t xml:space="preserve">«Об общих принципах организации местного самоуправления в Российской Федерации» </w:t>
      </w:r>
      <w:r w:rsidRPr="00061F6E">
        <w:rPr>
          <w:sz w:val="26"/>
          <w:szCs w:val="26"/>
          <w:lang w:eastAsia="ru-RU"/>
        </w:rPr>
        <w:t>и «Об обеспечении доступа к информации о деятельности государственных органов и органов местного самоуправления»;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организация взаимодействия Администрации</w:t>
      </w:r>
      <w:r w:rsidRPr="00061F6E">
        <w:rPr>
          <w:rFonts w:eastAsia="Calibri"/>
          <w:sz w:val="26"/>
          <w:szCs w:val="26"/>
          <w:lang w:eastAsia="en-US"/>
        </w:rPr>
        <w:t xml:space="preserve"> муниципального образования «Муниципальный округ Якшур-Бодьинский район Удмуртской Республики»</w:t>
      </w:r>
      <w:r w:rsidRPr="00061F6E">
        <w:rPr>
          <w:sz w:val="26"/>
          <w:szCs w:val="26"/>
          <w:lang w:eastAsia="ru-RU"/>
        </w:rPr>
        <w:t xml:space="preserve"> с субъектами профилактики, общественными организациями, средствами массовой информации;</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принятие решения (при необходимости) о создании совещательных органов и рабочих групп, утверждение положения об их деятельности и персонального состава;</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принятие мер, направленных на повышение правовой грамотности муниципальных служащих;</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осуществление иных полномочий в соответствии с действующим законодательством.</w:t>
      </w:r>
    </w:p>
    <w:p w:rsidR="00061F6E" w:rsidRPr="00061F6E" w:rsidRDefault="00061F6E" w:rsidP="00061F6E">
      <w:pPr>
        <w:suppressAutoHyphens w:val="0"/>
        <w:autoSpaceDE/>
        <w:ind w:firstLine="567"/>
        <w:jc w:val="both"/>
        <w:rPr>
          <w:sz w:val="26"/>
          <w:szCs w:val="26"/>
          <w:lang w:eastAsia="ru-RU"/>
        </w:rPr>
      </w:pPr>
    </w:p>
    <w:p w:rsidR="00061F6E" w:rsidRPr="00061F6E" w:rsidRDefault="00061F6E" w:rsidP="00061F6E">
      <w:pPr>
        <w:suppressAutoHyphens w:val="0"/>
        <w:autoSpaceDE/>
        <w:ind w:firstLine="567"/>
        <w:jc w:val="both"/>
        <w:rPr>
          <w:rFonts w:eastAsia="Calibri"/>
          <w:b/>
          <w:sz w:val="26"/>
          <w:szCs w:val="26"/>
          <w:lang w:eastAsia="en-US"/>
        </w:rPr>
      </w:pPr>
      <w:r w:rsidRPr="00061F6E">
        <w:rPr>
          <w:b/>
          <w:sz w:val="26"/>
          <w:szCs w:val="26"/>
          <w:lang w:eastAsia="ru-RU"/>
        </w:rPr>
        <w:t xml:space="preserve">Статья 4. Полномочия Администрации </w:t>
      </w:r>
      <w:r w:rsidRPr="00061F6E">
        <w:rPr>
          <w:rFonts w:eastAsia="Calibri"/>
          <w:b/>
          <w:sz w:val="26"/>
          <w:szCs w:val="26"/>
          <w:lang w:eastAsia="en-US"/>
        </w:rPr>
        <w:t>муниципального образования «Муниципальный округ Якшур-Бодьинский район Удмуртской Республики» в сфере правового просвещения</w:t>
      </w:r>
    </w:p>
    <w:p w:rsidR="00061F6E" w:rsidRPr="00061F6E" w:rsidRDefault="00061F6E" w:rsidP="00061F6E">
      <w:pPr>
        <w:suppressAutoHyphens w:val="0"/>
        <w:autoSpaceDE/>
        <w:ind w:firstLine="567"/>
        <w:jc w:val="both"/>
        <w:rPr>
          <w:rFonts w:eastAsia="Calibri"/>
          <w:sz w:val="26"/>
          <w:szCs w:val="26"/>
          <w:lang w:eastAsia="en-US"/>
        </w:rPr>
      </w:pPr>
      <w:r w:rsidRPr="00061F6E">
        <w:rPr>
          <w:sz w:val="26"/>
          <w:szCs w:val="26"/>
          <w:lang w:eastAsia="ru-RU"/>
        </w:rPr>
        <w:t xml:space="preserve">К полномочиям Администрации </w:t>
      </w:r>
      <w:r w:rsidRPr="00061F6E">
        <w:rPr>
          <w:rFonts w:eastAsia="Calibri"/>
          <w:sz w:val="26"/>
          <w:szCs w:val="26"/>
          <w:lang w:eastAsia="en-US"/>
        </w:rPr>
        <w:t>муниципального образования «Муниципальный округ Якшур-Бодьинский район Удмуртской Республики» в сфере правового просвещения относится: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издание правовых актов в форме постановлений и распоряжений, осуществление контроля их исполнения;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xml:space="preserve">- обеспечение исполнения Федеральных законов «Об основах системы профилактики правонарушений в Российской Федерации», </w:t>
      </w:r>
      <w:r w:rsidRPr="00061F6E">
        <w:rPr>
          <w:rFonts w:eastAsia="Calibri"/>
          <w:sz w:val="26"/>
          <w:szCs w:val="26"/>
          <w:lang w:eastAsia="en-US"/>
        </w:rPr>
        <w:t xml:space="preserve">«Об общих принципах организации местного самоуправления в Российской Федерации» </w:t>
      </w:r>
      <w:r w:rsidRPr="00061F6E">
        <w:rPr>
          <w:sz w:val="26"/>
          <w:szCs w:val="26"/>
          <w:lang w:eastAsia="ru-RU"/>
        </w:rPr>
        <w:t>и «Об обеспечении доступа к информации о деятельности государственных органов и органов местного самоуправления»;</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взаимодействие с субъектами профилактики, общественными организациями, средствами массовой информации;</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утверждение муниципальных программ, включающих мероприятия, направленные на правовое просвещение;</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организация и проведение мероприятий в форме конкурсов, конференций, семинаров, совещаний, рабочих групп, круглых столов, лекций, выставок, просветительских проектов и иных мероприятий, направленных на развитие правовой грамотности и правосознания граждан, повышение уровня их правовой культуры;</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принятие мер, направленных на повышение правовой грамотности муниципальных служащих;</w:t>
      </w:r>
    </w:p>
    <w:p w:rsidR="00061F6E" w:rsidRPr="00061F6E" w:rsidRDefault="00061F6E" w:rsidP="00061F6E">
      <w:pPr>
        <w:suppressAutoHyphens w:val="0"/>
        <w:autoSpaceDE/>
        <w:ind w:firstLine="567"/>
        <w:jc w:val="both"/>
        <w:rPr>
          <w:sz w:val="26"/>
          <w:szCs w:val="26"/>
          <w:lang w:eastAsia="ru-RU"/>
        </w:rPr>
      </w:pPr>
      <w:r w:rsidRPr="00061F6E">
        <w:rPr>
          <w:sz w:val="26"/>
          <w:szCs w:val="26"/>
          <w:lang w:eastAsia="ru-RU"/>
        </w:rPr>
        <w:t>- осуществление иных полномочий в соответствии с действующим законодательством.</w:t>
      </w:r>
    </w:p>
    <w:p w:rsidR="00A9174D" w:rsidRPr="00061F6E" w:rsidRDefault="00A9174D" w:rsidP="00061F6E">
      <w:pPr>
        <w:tabs>
          <w:tab w:val="left" w:pos="2010"/>
        </w:tabs>
        <w:autoSpaceDE/>
        <w:rPr>
          <w:lang w:eastAsia="ru-RU"/>
        </w:rPr>
      </w:pPr>
    </w:p>
    <w:p w:rsidR="00061F6E" w:rsidRPr="00061F6E" w:rsidRDefault="00061F6E" w:rsidP="00061F6E">
      <w:pPr>
        <w:autoSpaceDE/>
        <w:rPr>
          <w:b/>
          <w:sz w:val="28"/>
          <w:szCs w:val="28"/>
        </w:rPr>
      </w:pPr>
      <w:r w:rsidRPr="00061F6E">
        <w:rPr>
          <w:b/>
          <w:noProof/>
          <w:sz w:val="28"/>
          <w:szCs w:val="28"/>
          <w:lang w:eastAsia="ru-RU"/>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F6E" w:rsidRPr="00061F6E" w:rsidRDefault="00061F6E" w:rsidP="00061F6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061F6E" w:rsidRPr="00061F6E" w:rsidTr="000D5FC6">
        <w:tc>
          <w:tcPr>
            <w:tcW w:w="9854" w:type="dxa"/>
            <w:shd w:val="clear" w:color="auto" w:fill="auto"/>
          </w:tcPr>
          <w:p w:rsidR="00061F6E" w:rsidRPr="00061F6E" w:rsidRDefault="00061F6E" w:rsidP="00061F6E">
            <w:pPr>
              <w:keepNext/>
              <w:suppressAutoHyphens w:val="0"/>
              <w:autoSpaceDE/>
              <w:ind w:right="-117"/>
              <w:contextualSpacing/>
              <w:jc w:val="center"/>
              <w:outlineLvl w:val="0"/>
              <w:rPr>
                <w:b/>
                <w:bCs/>
                <w:kern w:val="32"/>
                <w:sz w:val="28"/>
                <w:szCs w:val="28"/>
                <w:lang w:eastAsia="ru-RU"/>
              </w:rPr>
            </w:pP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 xml:space="preserve">Совет </w:t>
            </w:r>
            <w:r w:rsidRPr="00061F6E">
              <w:rPr>
                <w:b/>
                <w:bCs/>
                <w:kern w:val="32"/>
                <w:sz w:val="28"/>
                <w:szCs w:val="28"/>
              </w:rPr>
              <w:t xml:space="preserve">депутатов </w:t>
            </w:r>
            <w:r w:rsidRPr="00061F6E">
              <w:rPr>
                <w:b/>
                <w:bCs/>
                <w:kern w:val="32"/>
                <w:sz w:val="28"/>
                <w:szCs w:val="28"/>
                <w:lang w:eastAsia="ru-RU"/>
              </w:rPr>
              <w:t xml:space="preserve">муниципального образования «Муниципальный округ </w:t>
            </w: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Якшур-Бодьинский район Удмуртской Республики»</w:t>
            </w:r>
          </w:p>
          <w:p w:rsidR="00061F6E" w:rsidRPr="00061F6E" w:rsidRDefault="00061F6E" w:rsidP="00061F6E">
            <w:pPr>
              <w:autoSpaceDE/>
              <w:jc w:val="center"/>
              <w:rPr>
                <w:b/>
                <w:sz w:val="28"/>
                <w:szCs w:val="28"/>
              </w:rPr>
            </w:pPr>
            <w:r w:rsidRPr="00061F6E">
              <w:rPr>
                <w:b/>
                <w:sz w:val="28"/>
                <w:szCs w:val="28"/>
              </w:rPr>
              <w:t xml:space="preserve">«Удмурт Элькунысь Якшур-Бӧдья ёрос муниципал округ» </w:t>
            </w:r>
          </w:p>
          <w:p w:rsidR="00061F6E" w:rsidRPr="00061F6E" w:rsidRDefault="00061F6E" w:rsidP="00061F6E">
            <w:pPr>
              <w:autoSpaceDE/>
              <w:jc w:val="center"/>
              <w:rPr>
                <w:b/>
                <w:sz w:val="26"/>
                <w:szCs w:val="26"/>
              </w:rPr>
            </w:pPr>
            <w:r w:rsidRPr="00061F6E">
              <w:rPr>
                <w:b/>
                <w:sz w:val="28"/>
                <w:szCs w:val="28"/>
              </w:rPr>
              <w:t>муниципал кылдытэтысь депутатъёслэн Кенешсы</w:t>
            </w:r>
          </w:p>
        </w:tc>
      </w:tr>
    </w:tbl>
    <w:p w:rsidR="00061F6E" w:rsidRPr="00061F6E" w:rsidRDefault="00061F6E" w:rsidP="00061F6E">
      <w:pPr>
        <w:suppressAutoHyphens w:val="0"/>
        <w:autoSpaceDE/>
        <w:rPr>
          <w:b/>
          <w:bCs/>
          <w:sz w:val="28"/>
          <w:szCs w:val="28"/>
          <w:u w:val="single"/>
          <w:lang w:eastAsia="ru-RU"/>
        </w:rPr>
      </w:pPr>
    </w:p>
    <w:p w:rsidR="00061F6E" w:rsidRPr="00061F6E" w:rsidRDefault="00061F6E" w:rsidP="00061F6E">
      <w:pPr>
        <w:suppressAutoHyphens w:val="0"/>
        <w:autoSpaceDE/>
        <w:jc w:val="center"/>
        <w:rPr>
          <w:b/>
          <w:bCs/>
          <w:sz w:val="28"/>
          <w:szCs w:val="28"/>
          <w:lang w:eastAsia="ru-RU"/>
        </w:rPr>
      </w:pPr>
      <w:r w:rsidRPr="00061F6E">
        <w:rPr>
          <w:b/>
          <w:bCs/>
          <w:sz w:val="28"/>
          <w:szCs w:val="28"/>
          <w:lang w:eastAsia="ru-RU"/>
        </w:rPr>
        <w:t>РЕШЕНИЕ</w:t>
      </w:r>
    </w:p>
    <w:p w:rsidR="00061F6E" w:rsidRPr="00061F6E" w:rsidRDefault="00061F6E" w:rsidP="00061F6E">
      <w:pPr>
        <w:suppressAutoHyphens w:val="0"/>
        <w:autoSpaceDE/>
        <w:jc w:val="center"/>
        <w:rPr>
          <w:b/>
          <w:bCs/>
          <w:sz w:val="28"/>
          <w:szCs w:val="28"/>
          <w:lang w:eastAsia="ru-RU"/>
        </w:rPr>
      </w:pPr>
    </w:p>
    <w:p w:rsidR="00061F6E" w:rsidRPr="00061F6E" w:rsidRDefault="00061F6E" w:rsidP="00061F6E">
      <w:pPr>
        <w:suppressAutoHyphens w:val="0"/>
        <w:autoSpaceDE/>
        <w:jc w:val="center"/>
        <w:rPr>
          <w:rFonts w:eastAsia="Calibri"/>
          <w:b/>
          <w:sz w:val="28"/>
          <w:szCs w:val="28"/>
          <w:lang w:eastAsia="en-US"/>
        </w:rPr>
      </w:pPr>
      <w:r w:rsidRPr="00061F6E">
        <w:rPr>
          <w:b/>
          <w:sz w:val="28"/>
          <w:szCs w:val="28"/>
          <w:lang w:eastAsia="ru-RU"/>
        </w:rPr>
        <w:t xml:space="preserve">О внесении изменений в </w:t>
      </w:r>
      <w:bookmarkStart w:id="2" w:name="_Hlk94109706"/>
      <w:r w:rsidRPr="00061F6E">
        <w:rPr>
          <w:b/>
          <w:bCs/>
          <w:sz w:val="28"/>
          <w:szCs w:val="28"/>
          <w:lang w:eastAsia="ru-RU"/>
        </w:rPr>
        <w:t xml:space="preserve">Методику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 </w:t>
      </w:r>
      <w:bookmarkEnd w:id="2"/>
    </w:p>
    <w:p w:rsidR="00061F6E" w:rsidRPr="00061F6E" w:rsidRDefault="00061F6E" w:rsidP="00061F6E">
      <w:pPr>
        <w:suppressAutoHyphens w:val="0"/>
        <w:autoSpaceDE/>
        <w:jc w:val="center"/>
        <w:rPr>
          <w:i/>
          <w:iCs/>
          <w:sz w:val="28"/>
          <w:szCs w:val="28"/>
          <w:lang w:eastAsia="ru-RU"/>
        </w:rPr>
      </w:pPr>
    </w:p>
    <w:p w:rsidR="00061F6E" w:rsidRPr="00061F6E" w:rsidRDefault="00061F6E" w:rsidP="00061F6E">
      <w:pPr>
        <w:suppressAutoHyphens w:val="0"/>
        <w:autoSpaceDN w:val="0"/>
        <w:adjustRightInd w:val="0"/>
        <w:ind w:firstLine="709"/>
        <w:jc w:val="both"/>
        <w:rPr>
          <w:b/>
          <w:sz w:val="28"/>
          <w:szCs w:val="28"/>
          <w:lang w:eastAsia="ru-RU"/>
        </w:rPr>
      </w:pPr>
      <w:r w:rsidRPr="00061F6E">
        <w:rPr>
          <w:sz w:val="28"/>
          <w:szCs w:val="28"/>
          <w:lang w:eastAsia="ru-RU"/>
        </w:rPr>
        <w:t>С целью приведения в соответствие с законодательством,</w:t>
      </w:r>
      <w:r w:rsidRPr="00061F6E">
        <w:rPr>
          <w:color w:val="000000"/>
          <w:sz w:val="28"/>
          <w:szCs w:val="28"/>
          <w:lang w:eastAsia="ru-RU"/>
        </w:rPr>
        <w:t xml:space="preserve"> </w:t>
      </w:r>
      <w:r w:rsidRPr="00061F6E">
        <w:rPr>
          <w:sz w:val="28"/>
          <w:szCs w:val="28"/>
          <w:lang w:eastAsia="ru-RU"/>
        </w:rPr>
        <w:t xml:space="preserve">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061F6E">
        <w:rPr>
          <w:b/>
          <w:caps/>
          <w:sz w:val="28"/>
          <w:szCs w:val="28"/>
          <w:u w:val="single"/>
          <w:lang w:eastAsia="ru-RU"/>
        </w:rPr>
        <w:t>решает</w:t>
      </w:r>
      <w:r w:rsidRPr="00061F6E">
        <w:rPr>
          <w:b/>
          <w:sz w:val="28"/>
          <w:szCs w:val="28"/>
          <w:lang w:eastAsia="ru-RU"/>
        </w:rPr>
        <w:t>:</w:t>
      </w:r>
    </w:p>
    <w:p w:rsidR="00061F6E" w:rsidRPr="00061F6E" w:rsidRDefault="00061F6E" w:rsidP="00061F6E">
      <w:pPr>
        <w:shd w:val="clear" w:color="auto" w:fill="FFFFFF"/>
        <w:suppressAutoHyphens w:val="0"/>
        <w:autoSpaceDE/>
        <w:ind w:firstLine="709"/>
        <w:jc w:val="both"/>
        <w:rPr>
          <w:color w:val="000000"/>
          <w:sz w:val="28"/>
          <w:szCs w:val="28"/>
          <w:lang w:eastAsia="ru-RU"/>
        </w:rPr>
      </w:pPr>
    </w:p>
    <w:p w:rsidR="00061F6E" w:rsidRPr="00061F6E" w:rsidRDefault="00061F6E" w:rsidP="00061F6E">
      <w:pPr>
        <w:suppressAutoHyphens w:val="0"/>
        <w:autoSpaceDN w:val="0"/>
        <w:adjustRightInd w:val="0"/>
        <w:ind w:firstLine="709"/>
        <w:jc w:val="both"/>
        <w:rPr>
          <w:sz w:val="28"/>
          <w:szCs w:val="28"/>
          <w:lang w:eastAsia="ru-RU"/>
        </w:rPr>
      </w:pPr>
      <w:r w:rsidRPr="00061F6E">
        <w:rPr>
          <w:color w:val="000000"/>
          <w:sz w:val="28"/>
          <w:szCs w:val="28"/>
          <w:lang w:eastAsia="ru-RU"/>
        </w:rPr>
        <w:t xml:space="preserve">1. </w:t>
      </w:r>
      <w:r w:rsidRPr="00061F6E">
        <w:rPr>
          <w:sz w:val="28"/>
          <w:szCs w:val="28"/>
          <w:lang w:eastAsia="ru-RU"/>
        </w:rPr>
        <w:t>Внести изменения в</w:t>
      </w:r>
      <w:r w:rsidRPr="00061F6E">
        <w:rPr>
          <w:color w:val="000000"/>
          <w:sz w:val="28"/>
          <w:szCs w:val="28"/>
          <w:lang w:eastAsia="ru-RU"/>
        </w:rPr>
        <w:t xml:space="preserve"> </w:t>
      </w:r>
      <w:r w:rsidRPr="00061F6E">
        <w:rPr>
          <w:bCs/>
          <w:sz w:val="28"/>
          <w:szCs w:val="28"/>
          <w:lang w:eastAsia="ru-RU"/>
        </w:rPr>
        <w:t>Методику расчета компенсационной стоимости и исчисления размера вреда, причиненного незаконными рубками, повреждением, уничтожением деревьев и зеленых насаждений, расположенных на территории муниципального образования Муниципальный округ Якшур-Бодьинский район Удмуртской Республики»</w:t>
      </w:r>
      <w:r w:rsidRPr="00061F6E">
        <w:rPr>
          <w:b/>
          <w:bCs/>
          <w:sz w:val="28"/>
          <w:szCs w:val="28"/>
          <w:lang w:eastAsia="ru-RU"/>
        </w:rPr>
        <w:t xml:space="preserve"> </w:t>
      </w:r>
      <w:r w:rsidRPr="00061F6E">
        <w:rPr>
          <w:sz w:val="28"/>
          <w:szCs w:val="28"/>
          <w:lang w:eastAsia="ru-RU"/>
        </w:rPr>
        <w:t>(далее – Методика), утвержденную решением  Совета депутатов муниципального образования «Муниципальный округ Якшур-Бодьинский район Удмуртской Республики» от 31 марта 2022 года № 18/182, следующего содержания:</w:t>
      </w:r>
    </w:p>
    <w:p w:rsidR="00061F6E" w:rsidRPr="00061F6E" w:rsidRDefault="00061F6E" w:rsidP="00061F6E">
      <w:pPr>
        <w:ind w:firstLine="720"/>
        <w:jc w:val="both"/>
        <w:rPr>
          <w:rFonts w:cs="Arial"/>
          <w:sz w:val="28"/>
          <w:szCs w:val="28"/>
          <w:lang w:eastAsia="zh-CN"/>
        </w:rPr>
      </w:pPr>
      <w:r w:rsidRPr="00061F6E">
        <w:rPr>
          <w:sz w:val="28"/>
          <w:szCs w:val="28"/>
          <w:lang w:eastAsia="zh-CN"/>
        </w:rPr>
        <w:t>1.1 дополнить Методику пунктом 3.10.1. следующего содержания:</w:t>
      </w:r>
      <w:r w:rsidRPr="00061F6E">
        <w:rPr>
          <w:rFonts w:ascii="Arial" w:hAnsi="Arial" w:cs="Arial"/>
          <w:sz w:val="28"/>
          <w:szCs w:val="28"/>
          <w:lang w:eastAsia="zh-CN"/>
        </w:rPr>
        <w:t xml:space="preserve"> </w:t>
      </w:r>
    </w:p>
    <w:p w:rsidR="00061F6E" w:rsidRPr="00061F6E" w:rsidRDefault="00061F6E" w:rsidP="00061F6E">
      <w:pPr>
        <w:suppressAutoHyphens w:val="0"/>
        <w:autoSpaceDN w:val="0"/>
        <w:adjustRightInd w:val="0"/>
        <w:ind w:firstLine="709"/>
        <w:jc w:val="both"/>
        <w:rPr>
          <w:sz w:val="28"/>
          <w:szCs w:val="28"/>
          <w:lang w:eastAsia="ru-RU"/>
        </w:rPr>
      </w:pPr>
      <w:r w:rsidRPr="00061F6E">
        <w:rPr>
          <w:sz w:val="28"/>
          <w:szCs w:val="28"/>
          <w:lang w:eastAsia="ru-RU"/>
        </w:rPr>
        <w:t>«3.10.1. Вырубка без возмещения вреда допускается:</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при проведении плановой реконструкции зеленых насаждений;</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при проведении рубок ухода, санитарных рубок и реконструкции зеленых насаждений;</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аварийных деревьев и кустарников;</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по предписанию ГИБДД МВД УР для обеспечения безопасности дорожного движения;</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в целях обеспечения нормативных требований к освещенности жилых и общественных зданий и помещений;</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в охранных зонах существующих инженерных сетей и коммуникаций;</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на территориях, специально отведенных для агротехнической деятельности по разведению и содержанию зеленых насаждений;</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t>- при ликвидации последствий аварийных и чрезвычайных ситуаций;</w:t>
      </w:r>
    </w:p>
    <w:p w:rsidR="00061F6E" w:rsidRPr="00061F6E" w:rsidRDefault="00061F6E" w:rsidP="00061F6E">
      <w:pPr>
        <w:suppressAutoHyphens w:val="0"/>
        <w:autoSpaceDN w:val="0"/>
        <w:adjustRightInd w:val="0"/>
        <w:ind w:firstLine="540"/>
        <w:jc w:val="both"/>
        <w:rPr>
          <w:sz w:val="28"/>
          <w:szCs w:val="28"/>
          <w:lang w:eastAsia="ru-RU"/>
        </w:rPr>
      </w:pPr>
      <w:r w:rsidRPr="00061F6E">
        <w:rPr>
          <w:sz w:val="28"/>
          <w:szCs w:val="28"/>
          <w:lang w:eastAsia="ru-RU"/>
        </w:rPr>
        <w:lastRenderedPageBreak/>
        <w:t>- по предписанию МЧС УР для обеспечения пожарной безопасности.».</w:t>
      </w:r>
    </w:p>
    <w:p w:rsidR="00061F6E" w:rsidRPr="00061F6E" w:rsidRDefault="00061F6E" w:rsidP="00061F6E">
      <w:pPr>
        <w:suppressAutoHyphens w:val="0"/>
        <w:autoSpaceDN w:val="0"/>
        <w:adjustRightInd w:val="0"/>
        <w:ind w:firstLine="567"/>
        <w:jc w:val="both"/>
        <w:rPr>
          <w:sz w:val="28"/>
          <w:szCs w:val="28"/>
          <w:lang w:eastAsia="ru-RU"/>
        </w:rPr>
      </w:pPr>
      <w:r w:rsidRPr="00061F6E">
        <w:rPr>
          <w:color w:val="000000"/>
          <w:sz w:val="28"/>
          <w:szCs w:val="28"/>
          <w:lang w:eastAsia="zh-CN"/>
        </w:rPr>
        <w:t>2.</w:t>
      </w:r>
      <w:r w:rsidRPr="00061F6E">
        <w:rPr>
          <w:rFonts w:ascii="Arial" w:hAnsi="Arial" w:cs="Arial"/>
          <w:color w:val="000000"/>
          <w:sz w:val="28"/>
          <w:szCs w:val="28"/>
          <w:lang w:eastAsia="zh-CN"/>
        </w:rPr>
        <w:t xml:space="preserve"> </w:t>
      </w:r>
      <w:r w:rsidRPr="00061F6E">
        <w:rPr>
          <w:rFonts w:cs="Arial"/>
          <w:sz w:val="28"/>
          <w:szCs w:val="28"/>
          <w:lang w:eastAsia="ru-RU"/>
        </w:rPr>
        <w:t xml:space="preserve">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w:t>
      </w:r>
      <w:r w:rsidRPr="00061F6E">
        <w:rPr>
          <w:sz w:val="28"/>
          <w:szCs w:val="28"/>
          <w:lang w:eastAsia="ru-RU"/>
        </w:rPr>
        <w:t>информационно-телекоммуникационной сети «Интернет».</w:t>
      </w:r>
    </w:p>
    <w:p w:rsidR="00061F6E" w:rsidRDefault="00061F6E" w:rsidP="00061F6E">
      <w:pPr>
        <w:autoSpaceDE/>
        <w:rPr>
          <w:b/>
          <w:sz w:val="28"/>
          <w:szCs w:val="28"/>
        </w:rPr>
      </w:pPr>
    </w:p>
    <w:p w:rsidR="00061F6E" w:rsidRPr="00061F6E" w:rsidRDefault="00061F6E" w:rsidP="00061F6E">
      <w:pPr>
        <w:autoSpaceDE/>
        <w:rPr>
          <w:b/>
          <w:sz w:val="28"/>
          <w:szCs w:val="28"/>
        </w:rPr>
      </w:pPr>
      <w:r w:rsidRPr="00061F6E">
        <w:rPr>
          <w:b/>
          <w:sz w:val="28"/>
          <w:szCs w:val="28"/>
        </w:rPr>
        <w:t>Председатель Совета депутатов</w:t>
      </w:r>
    </w:p>
    <w:p w:rsidR="00061F6E" w:rsidRPr="00061F6E" w:rsidRDefault="00061F6E" w:rsidP="00061F6E">
      <w:pPr>
        <w:autoSpaceDE/>
        <w:jc w:val="both"/>
        <w:rPr>
          <w:b/>
          <w:sz w:val="28"/>
          <w:szCs w:val="28"/>
        </w:rPr>
      </w:pPr>
      <w:r w:rsidRPr="00061F6E">
        <w:rPr>
          <w:b/>
          <w:sz w:val="28"/>
          <w:szCs w:val="28"/>
        </w:rPr>
        <w:t>муниципального образования</w:t>
      </w:r>
    </w:p>
    <w:p w:rsidR="00061F6E" w:rsidRPr="00061F6E" w:rsidRDefault="00061F6E" w:rsidP="00061F6E">
      <w:pPr>
        <w:autoSpaceDE/>
        <w:jc w:val="both"/>
        <w:rPr>
          <w:b/>
          <w:sz w:val="28"/>
          <w:szCs w:val="28"/>
        </w:rPr>
      </w:pPr>
      <w:r w:rsidRPr="00061F6E">
        <w:rPr>
          <w:b/>
          <w:sz w:val="28"/>
          <w:szCs w:val="28"/>
        </w:rPr>
        <w:t xml:space="preserve">«Муниципальный округ </w:t>
      </w:r>
    </w:p>
    <w:p w:rsidR="00061F6E" w:rsidRPr="00061F6E" w:rsidRDefault="00061F6E" w:rsidP="00061F6E">
      <w:pPr>
        <w:autoSpaceDE/>
        <w:jc w:val="both"/>
        <w:rPr>
          <w:b/>
          <w:sz w:val="28"/>
          <w:szCs w:val="28"/>
        </w:rPr>
      </w:pPr>
      <w:r w:rsidRPr="00061F6E">
        <w:rPr>
          <w:b/>
          <w:sz w:val="28"/>
          <w:szCs w:val="28"/>
        </w:rPr>
        <w:t>Якшур-Бодьинский район</w:t>
      </w:r>
    </w:p>
    <w:p w:rsidR="00061F6E" w:rsidRPr="00061F6E" w:rsidRDefault="00061F6E" w:rsidP="00061F6E">
      <w:pPr>
        <w:autoSpaceDE/>
        <w:rPr>
          <w:b/>
          <w:sz w:val="28"/>
          <w:szCs w:val="28"/>
          <w:lang w:eastAsia="ru-RU"/>
        </w:rPr>
      </w:pPr>
      <w:r w:rsidRPr="00061F6E">
        <w:rPr>
          <w:b/>
          <w:sz w:val="28"/>
          <w:szCs w:val="28"/>
        </w:rPr>
        <w:t>Удмуртской Республики»                                                         С.В. Поторочин</w:t>
      </w:r>
      <w:r w:rsidRPr="00061F6E">
        <w:rPr>
          <w:b/>
          <w:sz w:val="28"/>
          <w:szCs w:val="28"/>
          <w:lang w:eastAsia="ru-RU"/>
        </w:rPr>
        <w:t xml:space="preserve"> </w:t>
      </w:r>
    </w:p>
    <w:p w:rsidR="00061F6E" w:rsidRPr="00061F6E" w:rsidRDefault="00061F6E" w:rsidP="00061F6E">
      <w:pPr>
        <w:autoSpaceDE/>
        <w:rPr>
          <w:b/>
          <w:sz w:val="28"/>
          <w:szCs w:val="28"/>
          <w:lang w:eastAsia="ru-RU"/>
        </w:rPr>
      </w:pPr>
    </w:p>
    <w:p w:rsidR="00061F6E" w:rsidRPr="00061F6E" w:rsidRDefault="00061F6E" w:rsidP="00061F6E">
      <w:pPr>
        <w:suppressAutoHyphens w:val="0"/>
        <w:autoSpaceDE/>
        <w:rPr>
          <w:b/>
          <w:sz w:val="28"/>
          <w:szCs w:val="28"/>
          <w:lang w:eastAsia="ru-RU"/>
        </w:rPr>
      </w:pPr>
      <w:r w:rsidRPr="00061F6E">
        <w:rPr>
          <w:b/>
          <w:sz w:val="28"/>
          <w:szCs w:val="28"/>
          <w:lang w:eastAsia="ru-RU"/>
        </w:rPr>
        <w:t xml:space="preserve">Глава муниципального образования </w:t>
      </w:r>
    </w:p>
    <w:p w:rsidR="00061F6E" w:rsidRPr="00061F6E" w:rsidRDefault="00061F6E" w:rsidP="00061F6E">
      <w:pPr>
        <w:suppressAutoHyphens w:val="0"/>
        <w:autoSpaceDE/>
        <w:rPr>
          <w:b/>
          <w:sz w:val="28"/>
          <w:szCs w:val="28"/>
          <w:lang w:eastAsia="ru-RU"/>
        </w:rPr>
      </w:pPr>
      <w:r w:rsidRPr="00061F6E">
        <w:rPr>
          <w:b/>
          <w:sz w:val="28"/>
          <w:szCs w:val="28"/>
          <w:lang w:eastAsia="ru-RU"/>
        </w:rPr>
        <w:t xml:space="preserve">«Муниципальный округ </w:t>
      </w:r>
    </w:p>
    <w:p w:rsidR="00061F6E" w:rsidRPr="00061F6E" w:rsidRDefault="00061F6E" w:rsidP="00061F6E">
      <w:pPr>
        <w:suppressAutoHyphens w:val="0"/>
        <w:autoSpaceDE/>
        <w:rPr>
          <w:b/>
          <w:sz w:val="28"/>
          <w:szCs w:val="28"/>
          <w:lang w:eastAsia="ru-RU"/>
        </w:rPr>
      </w:pPr>
      <w:r w:rsidRPr="00061F6E">
        <w:rPr>
          <w:b/>
          <w:sz w:val="28"/>
          <w:szCs w:val="28"/>
          <w:lang w:eastAsia="ru-RU"/>
        </w:rPr>
        <w:t xml:space="preserve">Якшур-Бодьинский район </w:t>
      </w:r>
    </w:p>
    <w:p w:rsidR="00061F6E" w:rsidRPr="00061F6E" w:rsidRDefault="00061F6E" w:rsidP="00061F6E">
      <w:pPr>
        <w:suppressAutoHyphens w:val="0"/>
        <w:autoSpaceDE/>
        <w:rPr>
          <w:b/>
          <w:sz w:val="28"/>
          <w:szCs w:val="28"/>
          <w:lang w:eastAsia="ru-RU"/>
        </w:rPr>
      </w:pPr>
      <w:r w:rsidRPr="00061F6E">
        <w:rPr>
          <w:b/>
          <w:sz w:val="28"/>
          <w:szCs w:val="28"/>
          <w:lang w:eastAsia="ru-RU"/>
        </w:rPr>
        <w:t>Удмуртской Республики»</w:t>
      </w:r>
      <w:r w:rsidRPr="00061F6E">
        <w:rPr>
          <w:b/>
          <w:sz w:val="28"/>
          <w:szCs w:val="28"/>
          <w:lang w:eastAsia="ru-RU"/>
        </w:rPr>
        <w:tab/>
      </w:r>
      <w:r w:rsidRPr="00061F6E">
        <w:rPr>
          <w:b/>
          <w:sz w:val="28"/>
          <w:szCs w:val="28"/>
          <w:lang w:eastAsia="ru-RU"/>
        </w:rPr>
        <w:tab/>
      </w:r>
      <w:r w:rsidRPr="00061F6E">
        <w:rPr>
          <w:b/>
          <w:sz w:val="28"/>
          <w:szCs w:val="28"/>
          <w:lang w:eastAsia="ru-RU"/>
        </w:rPr>
        <w:tab/>
      </w:r>
      <w:r w:rsidRPr="00061F6E">
        <w:rPr>
          <w:b/>
          <w:sz w:val="28"/>
          <w:szCs w:val="28"/>
          <w:lang w:eastAsia="ru-RU"/>
        </w:rPr>
        <w:tab/>
        <w:t xml:space="preserve">                         А.В. Леконцев</w:t>
      </w:r>
    </w:p>
    <w:p w:rsidR="00061F6E" w:rsidRPr="00061F6E" w:rsidRDefault="00061F6E" w:rsidP="00061F6E">
      <w:pPr>
        <w:suppressAutoHyphens w:val="0"/>
        <w:autoSpaceDE/>
        <w:jc w:val="both"/>
        <w:rPr>
          <w:lang w:eastAsia="ru-RU"/>
        </w:rPr>
      </w:pPr>
      <w:r w:rsidRPr="00061F6E">
        <w:rPr>
          <w:lang w:eastAsia="ru-RU"/>
        </w:rPr>
        <w:t>с. Якшур-Бодья</w:t>
      </w:r>
    </w:p>
    <w:p w:rsidR="00061F6E" w:rsidRPr="00061F6E" w:rsidRDefault="00061F6E" w:rsidP="00061F6E">
      <w:pPr>
        <w:suppressAutoHyphens w:val="0"/>
        <w:autoSpaceDE/>
        <w:jc w:val="both"/>
        <w:rPr>
          <w:lang w:eastAsia="ru-RU"/>
        </w:rPr>
      </w:pPr>
      <w:r w:rsidRPr="00061F6E">
        <w:rPr>
          <w:lang w:eastAsia="ru-RU"/>
        </w:rPr>
        <w:t>«28» октября 2022 года</w:t>
      </w:r>
    </w:p>
    <w:p w:rsidR="00061F6E" w:rsidRPr="00061F6E" w:rsidRDefault="00061F6E" w:rsidP="00061F6E">
      <w:pPr>
        <w:tabs>
          <w:tab w:val="left" w:pos="2010"/>
        </w:tabs>
        <w:autoSpaceDE/>
        <w:rPr>
          <w:lang w:eastAsia="ru-RU"/>
        </w:rPr>
      </w:pPr>
      <w:r w:rsidRPr="00061F6E">
        <w:rPr>
          <w:lang w:eastAsia="ru-RU"/>
        </w:rPr>
        <w:t>№ 5/309</w:t>
      </w:r>
    </w:p>
    <w:p w:rsidR="00061F6E" w:rsidRPr="00061F6E" w:rsidRDefault="00061F6E" w:rsidP="00061F6E">
      <w:pPr>
        <w:tabs>
          <w:tab w:val="left" w:pos="2010"/>
        </w:tabs>
        <w:autoSpaceDE/>
        <w:rPr>
          <w:lang w:eastAsia="ru-RU"/>
        </w:rPr>
      </w:pPr>
    </w:p>
    <w:p w:rsidR="00061F6E" w:rsidRPr="00061F6E" w:rsidRDefault="00061F6E" w:rsidP="00061F6E">
      <w:pPr>
        <w:autoSpaceDE/>
        <w:rPr>
          <w:b/>
          <w:sz w:val="28"/>
          <w:szCs w:val="28"/>
        </w:rPr>
      </w:pPr>
      <w:r w:rsidRPr="00061F6E">
        <w:rPr>
          <w:b/>
          <w:noProof/>
          <w:sz w:val="28"/>
          <w:szCs w:val="28"/>
          <w:lang w:eastAsia="ru-RU"/>
        </w:rPr>
        <w:drawing>
          <wp:anchor distT="0" distB="0" distL="114300" distR="114300" simplePos="0" relativeHeight="25166131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F6E" w:rsidRPr="00061F6E" w:rsidRDefault="00061F6E" w:rsidP="00061F6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061F6E" w:rsidRPr="00061F6E" w:rsidTr="000D5FC6">
        <w:tc>
          <w:tcPr>
            <w:tcW w:w="9854" w:type="dxa"/>
            <w:shd w:val="clear" w:color="auto" w:fill="auto"/>
          </w:tcPr>
          <w:p w:rsidR="00061F6E" w:rsidRPr="00061F6E" w:rsidRDefault="00061F6E" w:rsidP="00061F6E">
            <w:pPr>
              <w:keepNext/>
              <w:suppressAutoHyphens w:val="0"/>
              <w:autoSpaceDE/>
              <w:ind w:right="-117"/>
              <w:contextualSpacing/>
              <w:jc w:val="center"/>
              <w:outlineLvl w:val="0"/>
              <w:rPr>
                <w:b/>
                <w:bCs/>
                <w:kern w:val="32"/>
                <w:sz w:val="28"/>
                <w:szCs w:val="28"/>
                <w:lang w:eastAsia="ru-RU"/>
              </w:rPr>
            </w:pP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 xml:space="preserve">Совет </w:t>
            </w:r>
            <w:r w:rsidRPr="00061F6E">
              <w:rPr>
                <w:b/>
                <w:bCs/>
                <w:kern w:val="32"/>
                <w:sz w:val="28"/>
                <w:szCs w:val="28"/>
              </w:rPr>
              <w:t xml:space="preserve">депутатов </w:t>
            </w:r>
            <w:r w:rsidRPr="00061F6E">
              <w:rPr>
                <w:b/>
                <w:bCs/>
                <w:kern w:val="32"/>
                <w:sz w:val="28"/>
                <w:szCs w:val="28"/>
                <w:lang w:eastAsia="ru-RU"/>
              </w:rPr>
              <w:t xml:space="preserve">муниципального образования «Муниципальный округ </w:t>
            </w: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Якшур-Бодьинский район Удмуртской Республики»</w:t>
            </w:r>
          </w:p>
          <w:p w:rsidR="00061F6E" w:rsidRPr="00061F6E" w:rsidRDefault="00061F6E" w:rsidP="00061F6E">
            <w:pPr>
              <w:autoSpaceDE/>
              <w:jc w:val="center"/>
              <w:rPr>
                <w:b/>
                <w:sz w:val="28"/>
                <w:szCs w:val="28"/>
              </w:rPr>
            </w:pPr>
            <w:r w:rsidRPr="00061F6E">
              <w:rPr>
                <w:b/>
                <w:sz w:val="28"/>
                <w:szCs w:val="28"/>
              </w:rPr>
              <w:t xml:space="preserve">«Удмурт Элькунысь Якшур-Бӧдья ёрос муниципал округ» </w:t>
            </w:r>
          </w:p>
          <w:p w:rsidR="00061F6E" w:rsidRPr="00061F6E" w:rsidRDefault="00061F6E" w:rsidP="00061F6E">
            <w:pPr>
              <w:autoSpaceDE/>
              <w:jc w:val="center"/>
              <w:rPr>
                <w:b/>
                <w:sz w:val="26"/>
                <w:szCs w:val="26"/>
              </w:rPr>
            </w:pPr>
            <w:r w:rsidRPr="00061F6E">
              <w:rPr>
                <w:b/>
                <w:sz w:val="28"/>
                <w:szCs w:val="28"/>
              </w:rPr>
              <w:t>муниципал кылдытэтысь депутатъёслэн Кенешсы</w:t>
            </w:r>
          </w:p>
        </w:tc>
      </w:tr>
    </w:tbl>
    <w:p w:rsidR="00061F6E" w:rsidRPr="00061F6E" w:rsidRDefault="00061F6E" w:rsidP="00061F6E">
      <w:pPr>
        <w:suppressAutoHyphens w:val="0"/>
        <w:autoSpaceDE/>
        <w:rPr>
          <w:b/>
          <w:bCs/>
          <w:sz w:val="28"/>
          <w:szCs w:val="28"/>
          <w:u w:val="single"/>
          <w:lang w:eastAsia="ru-RU"/>
        </w:rPr>
      </w:pPr>
    </w:p>
    <w:p w:rsidR="00061F6E" w:rsidRPr="00061F6E" w:rsidRDefault="00061F6E" w:rsidP="00061F6E">
      <w:pPr>
        <w:suppressAutoHyphens w:val="0"/>
        <w:autoSpaceDE/>
        <w:jc w:val="center"/>
        <w:rPr>
          <w:b/>
          <w:bCs/>
          <w:sz w:val="28"/>
          <w:szCs w:val="28"/>
          <w:lang w:eastAsia="ru-RU"/>
        </w:rPr>
      </w:pPr>
      <w:r w:rsidRPr="00061F6E">
        <w:rPr>
          <w:b/>
          <w:bCs/>
          <w:sz w:val="28"/>
          <w:szCs w:val="28"/>
          <w:lang w:eastAsia="ru-RU"/>
        </w:rPr>
        <w:t>РЕШЕНИЕ</w:t>
      </w:r>
    </w:p>
    <w:p w:rsidR="00061F6E" w:rsidRPr="00061F6E" w:rsidRDefault="00061F6E" w:rsidP="00061F6E">
      <w:pPr>
        <w:suppressAutoHyphens w:val="0"/>
        <w:autoSpaceDE/>
        <w:jc w:val="center"/>
        <w:rPr>
          <w:b/>
          <w:bCs/>
          <w:sz w:val="28"/>
          <w:szCs w:val="28"/>
          <w:lang w:eastAsia="ru-RU"/>
        </w:rPr>
      </w:pPr>
    </w:p>
    <w:p w:rsidR="00061F6E" w:rsidRPr="00061F6E" w:rsidRDefault="00061F6E" w:rsidP="00061F6E">
      <w:pPr>
        <w:widowControl w:val="0"/>
        <w:autoSpaceDE/>
        <w:jc w:val="center"/>
        <w:rPr>
          <w:b/>
          <w:sz w:val="28"/>
          <w:szCs w:val="28"/>
          <w:lang w:eastAsia="en-US"/>
        </w:rPr>
      </w:pPr>
      <w:r w:rsidRPr="00061F6E">
        <w:rPr>
          <w:b/>
          <w:sz w:val="28"/>
          <w:szCs w:val="28"/>
          <w:lang w:eastAsia="en-US"/>
        </w:rPr>
        <w:t xml:space="preserve">Об установке мемориальной доски в память о выпускнике </w:t>
      </w:r>
    </w:p>
    <w:p w:rsidR="00061F6E" w:rsidRPr="00061F6E" w:rsidRDefault="00061F6E" w:rsidP="00061F6E">
      <w:pPr>
        <w:widowControl w:val="0"/>
        <w:autoSpaceDE/>
        <w:jc w:val="center"/>
        <w:rPr>
          <w:b/>
          <w:sz w:val="28"/>
          <w:szCs w:val="28"/>
          <w:lang w:eastAsia="en-US"/>
        </w:rPr>
      </w:pPr>
      <w:r w:rsidRPr="00061F6E">
        <w:rPr>
          <w:b/>
          <w:sz w:val="28"/>
          <w:szCs w:val="28"/>
          <w:lang w:eastAsia="en-US"/>
        </w:rPr>
        <w:t>Якшур-Бодьинской СОШ Романове Григории Сергеевиче</w:t>
      </w:r>
    </w:p>
    <w:p w:rsidR="00061F6E" w:rsidRPr="00061F6E" w:rsidRDefault="00061F6E" w:rsidP="00061F6E">
      <w:pPr>
        <w:widowControl w:val="0"/>
        <w:autoSpaceDE/>
        <w:jc w:val="center"/>
        <w:rPr>
          <w:b/>
          <w:sz w:val="28"/>
          <w:szCs w:val="28"/>
          <w:lang w:eastAsia="en-US"/>
        </w:rPr>
      </w:pPr>
    </w:p>
    <w:p w:rsidR="00061F6E" w:rsidRPr="00061F6E" w:rsidRDefault="00061F6E" w:rsidP="00061F6E">
      <w:pPr>
        <w:widowControl w:val="0"/>
        <w:autoSpaceDE/>
        <w:ind w:firstLine="567"/>
        <w:jc w:val="both"/>
        <w:rPr>
          <w:sz w:val="28"/>
          <w:szCs w:val="28"/>
          <w:lang w:eastAsia="en-US"/>
        </w:rPr>
      </w:pPr>
      <w:r w:rsidRPr="00061F6E">
        <w:rPr>
          <w:sz w:val="28"/>
          <w:szCs w:val="28"/>
          <w:lang w:eastAsia="en-US"/>
        </w:rPr>
        <w:t xml:space="preserve">Рассмотрев представленные материалы, а также руководствуясь Положением об установке мемориальных досок и отдельно стоящих памятных знаков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26 мая 2022 года № 23/238,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муниципального образования «Муниципальный округ Якшур-Бодьинский район Удмуртской Республики» </w:t>
      </w:r>
      <w:r w:rsidRPr="00061F6E">
        <w:rPr>
          <w:b/>
          <w:sz w:val="28"/>
          <w:szCs w:val="28"/>
          <w:u w:val="single"/>
          <w:lang w:eastAsia="en-US"/>
        </w:rPr>
        <w:t>РЕШАЕТ:</w:t>
      </w:r>
    </w:p>
    <w:p w:rsidR="00061F6E" w:rsidRPr="00061F6E" w:rsidRDefault="00061F6E" w:rsidP="00061F6E">
      <w:pPr>
        <w:widowControl w:val="0"/>
        <w:autoSpaceDE/>
        <w:ind w:firstLine="567"/>
        <w:jc w:val="both"/>
        <w:rPr>
          <w:sz w:val="28"/>
          <w:szCs w:val="28"/>
          <w:lang w:eastAsia="en-US"/>
        </w:rPr>
      </w:pPr>
    </w:p>
    <w:p w:rsidR="00061F6E" w:rsidRPr="00061F6E" w:rsidRDefault="00061F6E" w:rsidP="00AC3D58">
      <w:pPr>
        <w:widowControl w:val="0"/>
        <w:numPr>
          <w:ilvl w:val="0"/>
          <w:numId w:val="13"/>
        </w:numPr>
        <w:autoSpaceDE/>
        <w:ind w:left="0" w:firstLine="709"/>
        <w:contextualSpacing/>
        <w:jc w:val="both"/>
        <w:rPr>
          <w:sz w:val="28"/>
          <w:szCs w:val="28"/>
          <w:lang w:eastAsia="en-US"/>
        </w:rPr>
      </w:pPr>
      <w:r w:rsidRPr="00061F6E">
        <w:rPr>
          <w:sz w:val="28"/>
          <w:szCs w:val="28"/>
          <w:lang w:eastAsia="en-US"/>
        </w:rPr>
        <w:lastRenderedPageBreak/>
        <w:t xml:space="preserve"> Установить мемориальную доску в память о выпускнике Якшур-Бодьинской СОШ Романове Григории Сергеевиче, награжденном орденом Мужества посмертно, на здании МБОУ Якшур-Бодьинская СОШ по адресу: Удмуртская Республика, с. Якшур-Бодья, ул. Пушиной, 61.</w:t>
      </w:r>
    </w:p>
    <w:p w:rsidR="00061F6E" w:rsidRPr="00061F6E" w:rsidRDefault="00061F6E" w:rsidP="00AC3D58">
      <w:pPr>
        <w:widowControl w:val="0"/>
        <w:numPr>
          <w:ilvl w:val="0"/>
          <w:numId w:val="13"/>
        </w:numPr>
        <w:autoSpaceDE/>
        <w:ind w:left="0" w:firstLine="709"/>
        <w:contextualSpacing/>
        <w:jc w:val="both"/>
        <w:rPr>
          <w:sz w:val="28"/>
          <w:szCs w:val="28"/>
          <w:lang w:eastAsia="en-US"/>
        </w:rPr>
      </w:pPr>
      <w:r w:rsidRPr="00061F6E">
        <w:rPr>
          <w:sz w:val="28"/>
          <w:szCs w:val="28"/>
          <w:lang w:eastAsia="en-US"/>
        </w:rPr>
        <w:t>Осуществить установку мемориальной доски за счет привлеченных средств.</w:t>
      </w:r>
    </w:p>
    <w:p w:rsidR="00061F6E" w:rsidRPr="00061F6E" w:rsidRDefault="00061F6E" w:rsidP="00AC3D58">
      <w:pPr>
        <w:widowControl w:val="0"/>
        <w:numPr>
          <w:ilvl w:val="0"/>
          <w:numId w:val="13"/>
        </w:numPr>
        <w:autoSpaceDE/>
        <w:ind w:left="0" w:firstLine="709"/>
        <w:contextualSpacing/>
        <w:jc w:val="both"/>
        <w:rPr>
          <w:sz w:val="28"/>
          <w:szCs w:val="28"/>
          <w:lang w:eastAsia="en-US"/>
        </w:rPr>
      </w:pPr>
      <w:r w:rsidRPr="00061F6E">
        <w:rPr>
          <w:sz w:val="28"/>
          <w:szCs w:val="28"/>
          <w:lang w:eastAsia="en-US"/>
        </w:rPr>
        <w:t>Определить дату открытия мемориальной доски 9 декабря 2022 года.</w:t>
      </w:r>
    </w:p>
    <w:p w:rsidR="00061F6E" w:rsidRPr="00061F6E" w:rsidRDefault="00061F6E" w:rsidP="00061F6E">
      <w:pPr>
        <w:suppressAutoHyphens w:val="0"/>
        <w:autoSpaceDE/>
        <w:ind w:firstLine="567"/>
        <w:jc w:val="both"/>
        <w:rPr>
          <w:b/>
          <w:bCs/>
          <w:color w:val="000000"/>
          <w:sz w:val="28"/>
          <w:szCs w:val="28"/>
          <w:lang w:eastAsia="ru-RU"/>
        </w:rPr>
      </w:pPr>
    </w:p>
    <w:p w:rsidR="00061F6E" w:rsidRPr="00061F6E" w:rsidRDefault="00061F6E" w:rsidP="00061F6E">
      <w:pPr>
        <w:autoSpaceDE/>
        <w:rPr>
          <w:b/>
          <w:sz w:val="28"/>
          <w:szCs w:val="28"/>
        </w:rPr>
      </w:pPr>
      <w:r w:rsidRPr="00061F6E">
        <w:rPr>
          <w:b/>
          <w:sz w:val="28"/>
          <w:szCs w:val="28"/>
        </w:rPr>
        <w:t>Председатель Совета депутатов</w:t>
      </w:r>
    </w:p>
    <w:p w:rsidR="00061F6E" w:rsidRPr="00061F6E" w:rsidRDefault="00061F6E" w:rsidP="00061F6E">
      <w:pPr>
        <w:autoSpaceDE/>
        <w:jc w:val="both"/>
        <w:rPr>
          <w:b/>
          <w:sz w:val="28"/>
          <w:szCs w:val="28"/>
        </w:rPr>
      </w:pPr>
      <w:r w:rsidRPr="00061F6E">
        <w:rPr>
          <w:b/>
          <w:sz w:val="28"/>
          <w:szCs w:val="28"/>
        </w:rPr>
        <w:t>муниципального образования</w:t>
      </w:r>
    </w:p>
    <w:p w:rsidR="00061F6E" w:rsidRPr="00061F6E" w:rsidRDefault="00061F6E" w:rsidP="00061F6E">
      <w:pPr>
        <w:autoSpaceDE/>
        <w:jc w:val="both"/>
        <w:rPr>
          <w:b/>
          <w:sz w:val="28"/>
          <w:szCs w:val="28"/>
        </w:rPr>
      </w:pPr>
      <w:r w:rsidRPr="00061F6E">
        <w:rPr>
          <w:b/>
          <w:sz w:val="28"/>
          <w:szCs w:val="28"/>
        </w:rPr>
        <w:t xml:space="preserve">«Муниципальный округ </w:t>
      </w:r>
    </w:p>
    <w:p w:rsidR="00061F6E" w:rsidRPr="00061F6E" w:rsidRDefault="00061F6E" w:rsidP="00061F6E">
      <w:pPr>
        <w:autoSpaceDE/>
        <w:jc w:val="both"/>
        <w:rPr>
          <w:b/>
          <w:sz w:val="28"/>
          <w:szCs w:val="28"/>
        </w:rPr>
      </w:pPr>
      <w:r w:rsidRPr="00061F6E">
        <w:rPr>
          <w:b/>
          <w:sz w:val="28"/>
          <w:szCs w:val="28"/>
        </w:rPr>
        <w:t>Якшур-Бодьинский район</w:t>
      </w:r>
    </w:p>
    <w:p w:rsidR="00061F6E" w:rsidRPr="00061F6E" w:rsidRDefault="00061F6E" w:rsidP="00061F6E">
      <w:pPr>
        <w:autoSpaceDE/>
        <w:rPr>
          <w:b/>
          <w:sz w:val="28"/>
          <w:szCs w:val="28"/>
          <w:lang w:eastAsia="ru-RU"/>
        </w:rPr>
      </w:pPr>
      <w:r w:rsidRPr="00061F6E">
        <w:rPr>
          <w:b/>
          <w:sz w:val="28"/>
          <w:szCs w:val="28"/>
        </w:rPr>
        <w:t>Удмуртской Республики»                                                         С.В. Поторочин</w:t>
      </w:r>
      <w:r w:rsidRPr="00061F6E">
        <w:rPr>
          <w:b/>
          <w:sz w:val="28"/>
          <w:szCs w:val="28"/>
          <w:lang w:eastAsia="ru-RU"/>
        </w:rPr>
        <w:t xml:space="preserve"> </w:t>
      </w:r>
    </w:p>
    <w:p w:rsidR="00061F6E" w:rsidRPr="00061F6E" w:rsidRDefault="00061F6E" w:rsidP="00061F6E">
      <w:pPr>
        <w:suppressAutoHyphens w:val="0"/>
        <w:autoSpaceDE/>
        <w:jc w:val="both"/>
        <w:rPr>
          <w:lang w:eastAsia="ru-RU"/>
        </w:rPr>
      </w:pPr>
      <w:r w:rsidRPr="00061F6E">
        <w:rPr>
          <w:lang w:eastAsia="ru-RU"/>
        </w:rPr>
        <w:t>с. Якшур-Бодья</w:t>
      </w:r>
    </w:p>
    <w:p w:rsidR="00061F6E" w:rsidRPr="00061F6E" w:rsidRDefault="00061F6E" w:rsidP="00061F6E">
      <w:pPr>
        <w:suppressAutoHyphens w:val="0"/>
        <w:autoSpaceDE/>
        <w:jc w:val="both"/>
        <w:rPr>
          <w:lang w:eastAsia="ru-RU"/>
        </w:rPr>
      </w:pPr>
      <w:r w:rsidRPr="00061F6E">
        <w:rPr>
          <w:lang w:eastAsia="ru-RU"/>
        </w:rPr>
        <w:t>«28» октября 2022 года</w:t>
      </w:r>
    </w:p>
    <w:p w:rsidR="00061F6E" w:rsidRDefault="00061F6E" w:rsidP="00061F6E">
      <w:pPr>
        <w:tabs>
          <w:tab w:val="left" w:pos="2010"/>
        </w:tabs>
        <w:autoSpaceDE/>
        <w:rPr>
          <w:lang w:eastAsia="ru-RU"/>
        </w:rPr>
      </w:pPr>
      <w:r w:rsidRPr="00061F6E">
        <w:rPr>
          <w:lang w:eastAsia="ru-RU"/>
        </w:rPr>
        <w:t>№ 7/311</w:t>
      </w:r>
    </w:p>
    <w:p w:rsidR="00A9174D" w:rsidRDefault="00A9174D" w:rsidP="00061F6E">
      <w:pPr>
        <w:tabs>
          <w:tab w:val="left" w:pos="2010"/>
        </w:tabs>
        <w:autoSpaceDE/>
        <w:rPr>
          <w:lang w:eastAsia="ru-RU"/>
        </w:rPr>
      </w:pPr>
    </w:p>
    <w:p w:rsidR="00A9174D" w:rsidRPr="00061F6E" w:rsidRDefault="00A9174D" w:rsidP="00061F6E">
      <w:pPr>
        <w:tabs>
          <w:tab w:val="left" w:pos="2010"/>
        </w:tabs>
        <w:autoSpaceDE/>
        <w:rPr>
          <w:lang w:eastAsia="ru-RU"/>
        </w:rPr>
      </w:pPr>
    </w:p>
    <w:p w:rsidR="00061F6E" w:rsidRPr="00061F6E" w:rsidRDefault="00061F6E" w:rsidP="00061F6E">
      <w:pPr>
        <w:autoSpaceDE/>
        <w:rPr>
          <w:b/>
          <w:sz w:val="28"/>
          <w:szCs w:val="28"/>
        </w:rPr>
      </w:pPr>
      <w:r w:rsidRPr="00061F6E">
        <w:rPr>
          <w:b/>
          <w:noProof/>
          <w:sz w:val="28"/>
          <w:szCs w:val="28"/>
          <w:lang w:eastAsia="ru-RU"/>
        </w:rPr>
        <w:drawing>
          <wp:anchor distT="0" distB="0" distL="114300" distR="114300" simplePos="0" relativeHeight="251663360"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F6E" w:rsidRPr="00061F6E" w:rsidRDefault="00061F6E" w:rsidP="00061F6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061F6E" w:rsidRPr="00061F6E" w:rsidTr="000D5FC6">
        <w:tc>
          <w:tcPr>
            <w:tcW w:w="9854" w:type="dxa"/>
            <w:shd w:val="clear" w:color="auto" w:fill="auto"/>
          </w:tcPr>
          <w:p w:rsidR="00061F6E" w:rsidRPr="00061F6E" w:rsidRDefault="00061F6E" w:rsidP="00061F6E">
            <w:pPr>
              <w:keepNext/>
              <w:suppressAutoHyphens w:val="0"/>
              <w:autoSpaceDE/>
              <w:ind w:right="-117"/>
              <w:contextualSpacing/>
              <w:jc w:val="center"/>
              <w:outlineLvl w:val="0"/>
              <w:rPr>
                <w:b/>
                <w:bCs/>
                <w:kern w:val="32"/>
                <w:sz w:val="28"/>
                <w:szCs w:val="28"/>
                <w:lang w:eastAsia="ru-RU"/>
              </w:rPr>
            </w:pP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 xml:space="preserve">Совет </w:t>
            </w:r>
            <w:r w:rsidRPr="00061F6E">
              <w:rPr>
                <w:b/>
                <w:bCs/>
                <w:kern w:val="32"/>
                <w:sz w:val="28"/>
                <w:szCs w:val="28"/>
              </w:rPr>
              <w:t xml:space="preserve">депутатов </w:t>
            </w:r>
            <w:r w:rsidRPr="00061F6E">
              <w:rPr>
                <w:b/>
                <w:bCs/>
                <w:kern w:val="32"/>
                <w:sz w:val="28"/>
                <w:szCs w:val="28"/>
                <w:lang w:eastAsia="ru-RU"/>
              </w:rPr>
              <w:t xml:space="preserve">муниципального образования «Муниципальный округ </w:t>
            </w:r>
          </w:p>
          <w:p w:rsidR="00061F6E" w:rsidRPr="00061F6E" w:rsidRDefault="00061F6E" w:rsidP="00061F6E">
            <w:pPr>
              <w:keepNext/>
              <w:suppressAutoHyphens w:val="0"/>
              <w:autoSpaceDE/>
              <w:ind w:right="-117"/>
              <w:contextualSpacing/>
              <w:jc w:val="center"/>
              <w:outlineLvl w:val="0"/>
              <w:rPr>
                <w:b/>
                <w:bCs/>
                <w:kern w:val="32"/>
                <w:sz w:val="28"/>
                <w:szCs w:val="28"/>
                <w:lang w:eastAsia="ru-RU"/>
              </w:rPr>
            </w:pPr>
            <w:r w:rsidRPr="00061F6E">
              <w:rPr>
                <w:b/>
                <w:bCs/>
                <w:kern w:val="32"/>
                <w:sz w:val="28"/>
                <w:szCs w:val="28"/>
                <w:lang w:eastAsia="ru-RU"/>
              </w:rPr>
              <w:t>Якшур-Бодьинский район Удмуртской Республики»</w:t>
            </w:r>
          </w:p>
          <w:p w:rsidR="00061F6E" w:rsidRPr="00061F6E" w:rsidRDefault="00061F6E" w:rsidP="00061F6E">
            <w:pPr>
              <w:autoSpaceDE/>
              <w:jc w:val="center"/>
              <w:rPr>
                <w:b/>
                <w:sz w:val="28"/>
                <w:szCs w:val="28"/>
              </w:rPr>
            </w:pPr>
            <w:r w:rsidRPr="00061F6E">
              <w:rPr>
                <w:b/>
                <w:sz w:val="28"/>
                <w:szCs w:val="28"/>
              </w:rPr>
              <w:t xml:space="preserve">«Удмурт Элькунысь Якшур-Бӧдья ёрос муниципал округ» </w:t>
            </w:r>
          </w:p>
          <w:p w:rsidR="00061F6E" w:rsidRPr="00061F6E" w:rsidRDefault="00061F6E" w:rsidP="00061F6E">
            <w:pPr>
              <w:autoSpaceDE/>
              <w:jc w:val="center"/>
              <w:rPr>
                <w:b/>
                <w:sz w:val="26"/>
                <w:szCs w:val="26"/>
              </w:rPr>
            </w:pPr>
            <w:r w:rsidRPr="00061F6E">
              <w:rPr>
                <w:b/>
                <w:sz w:val="28"/>
                <w:szCs w:val="28"/>
              </w:rPr>
              <w:t>муниципал кылдытэтысь депутатъёслэн Кенешсы</w:t>
            </w:r>
          </w:p>
        </w:tc>
      </w:tr>
    </w:tbl>
    <w:p w:rsidR="00061F6E" w:rsidRPr="00061F6E" w:rsidRDefault="00061F6E" w:rsidP="00061F6E">
      <w:pPr>
        <w:suppressAutoHyphens w:val="0"/>
        <w:autoSpaceDE/>
        <w:rPr>
          <w:b/>
          <w:bCs/>
          <w:sz w:val="28"/>
          <w:szCs w:val="28"/>
          <w:u w:val="single"/>
          <w:lang w:eastAsia="ru-RU"/>
        </w:rPr>
      </w:pPr>
    </w:p>
    <w:p w:rsidR="00061F6E" w:rsidRPr="00061F6E" w:rsidRDefault="00061F6E" w:rsidP="00061F6E">
      <w:pPr>
        <w:suppressAutoHyphens w:val="0"/>
        <w:autoSpaceDE/>
        <w:jc w:val="center"/>
        <w:rPr>
          <w:b/>
          <w:bCs/>
          <w:sz w:val="27"/>
          <w:szCs w:val="27"/>
          <w:lang w:eastAsia="ru-RU"/>
        </w:rPr>
      </w:pPr>
      <w:r w:rsidRPr="00061F6E">
        <w:rPr>
          <w:b/>
          <w:bCs/>
          <w:sz w:val="27"/>
          <w:szCs w:val="27"/>
          <w:lang w:eastAsia="ru-RU"/>
        </w:rPr>
        <w:t>РЕШЕНИЕ</w:t>
      </w:r>
    </w:p>
    <w:p w:rsidR="00061F6E" w:rsidRPr="00061F6E" w:rsidRDefault="00061F6E" w:rsidP="00061F6E">
      <w:pPr>
        <w:suppressAutoHyphens w:val="0"/>
        <w:autoSpaceDE/>
        <w:jc w:val="center"/>
        <w:rPr>
          <w:b/>
          <w:bCs/>
          <w:sz w:val="27"/>
          <w:szCs w:val="27"/>
          <w:lang w:eastAsia="ru-RU"/>
        </w:rPr>
      </w:pPr>
    </w:p>
    <w:p w:rsidR="00061F6E" w:rsidRPr="00061F6E" w:rsidRDefault="00061F6E" w:rsidP="00061F6E">
      <w:pPr>
        <w:autoSpaceDE/>
        <w:jc w:val="center"/>
        <w:rPr>
          <w:b/>
          <w:bCs/>
          <w:sz w:val="27"/>
          <w:szCs w:val="27"/>
        </w:rPr>
      </w:pPr>
      <w:r w:rsidRPr="00061F6E">
        <w:rPr>
          <w:b/>
          <w:bCs/>
          <w:sz w:val="27"/>
          <w:szCs w:val="27"/>
        </w:rPr>
        <w:t>О кандидатуре на звание Почетный гражданин муниципального образования «Муниципальный округ Якшур-Бодьинский район Удмуртской Республики»</w:t>
      </w:r>
    </w:p>
    <w:p w:rsidR="00061F6E" w:rsidRPr="00061F6E" w:rsidRDefault="00061F6E" w:rsidP="00061F6E">
      <w:pPr>
        <w:suppressAutoHyphens w:val="0"/>
        <w:autoSpaceDE/>
        <w:contextualSpacing/>
        <w:jc w:val="both"/>
        <w:rPr>
          <w:rFonts w:eastAsia="Calibri"/>
          <w:sz w:val="27"/>
          <w:szCs w:val="27"/>
          <w:lang w:eastAsia="en-US"/>
        </w:rPr>
      </w:pPr>
    </w:p>
    <w:p w:rsidR="00061F6E" w:rsidRPr="00061F6E" w:rsidRDefault="00061F6E" w:rsidP="00061F6E">
      <w:pPr>
        <w:suppressAutoHyphens w:val="0"/>
        <w:autoSpaceDE/>
        <w:ind w:firstLine="709"/>
        <w:contextualSpacing/>
        <w:jc w:val="both"/>
        <w:rPr>
          <w:rFonts w:eastAsia="Calibri"/>
          <w:sz w:val="27"/>
          <w:szCs w:val="27"/>
          <w:lang w:eastAsia="en-US"/>
        </w:rPr>
      </w:pPr>
      <w:r w:rsidRPr="00061F6E">
        <w:rPr>
          <w:sz w:val="27"/>
          <w:szCs w:val="27"/>
        </w:rPr>
        <w:t xml:space="preserve">Руководствуясь Положением «О Почетном гражданине муниципального образования «Муниципальный округ Якшур-Бодьинский район Удмуртской Республики», утвержденным решением Совета депутатов «Муниципальный округ Якшур-Бодьинский район Удмуртской Республики» от 28.07.2022 года № 22/295, </w:t>
      </w:r>
      <w:r w:rsidRPr="00061F6E">
        <w:rPr>
          <w:rFonts w:eastAsia="Calibri"/>
          <w:sz w:val="27"/>
          <w:szCs w:val="27"/>
          <w:lang w:eastAsia="en-US"/>
        </w:rPr>
        <w:t>руководствуясь статьей 26</w:t>
      </w:r>
      <w:r w:rsidRPr="00061F6E">
        <w:rPr>
          <w:rFonts w:ascii="Calibri" w:eastAsia="Calibri" w:hAnsi="Calibri"/>
          <w:sz w:val="27"/>
          <w:szCs w:val="27"/>
          <w:lang w:eastAsia="en-US"/>
        </w:rPr>
        <w:t xml:space="preserve"> </w:t>
      </w:r>
      <w:r w:rsidRPr="00061F6E">
        <w:rPr>
          <w:sz w:val="27"/>
          <w:szCs w:val="27"/>
        </w:rPr>
        <w:t>Устава муниципального образования «Муниципальный округ Якшур-Бодьинский район Удмуртской Республики»,</w:t>
      </w:r>
      <w:r w:rsidRPr="00061F6E">
        <w:rPr>
          <w:rFonts w:eastAsia="Calibri"/>
          <w:sz w:val="27"/>
          <w:szCs w:val="27"/>
          <w:lang w:eastAsia="en-US"/>
        </w:rPr>
        <w:t xml:space="preserve"> Совет депутатов муниципального образования «Муниципальный округ «Якшур-Бодьинский район Удмуртской Республики» </w:t>
      </w:r>
      <w:r w:rsidRPr="00061F6E">
        <w:rPr>
          <w:rFonts w:eastAsia="Calibri"/>
          <w:b/>
          <w:sz w:val="27"/>
          <w:szCs w:val="27"/>
          <w:u w:val="single"/>
          <w:lang w:eastAsia="en-US"/>
        </w:rPr>
        <w:t xml:space="preserve">РЕШАЕТ </w:t>
      </w:r>
      <w:r w:rsidRPr="00061F6E">
        <w:rPr>
          <w:rFonts w:eastAsia="Calibri"/>
          <w:sz w:val="27"/>
          <w:szCs w:val="27"/>
          <w:lang w:eastAsia="en-US"/>
        </w:rPr>
        <w:t>:</w:t>
      </w:r>
    </w:p>
    <w:p w:rsidR="00061F6E" w:rsidRPr="00061F6E" w:rsidRDefault="00061F6E" w:rsidP="00061F6E">
      <w:pPr>
        <w:autoSpaceDE/>
        <w:contextualSpacing/>
        <w:jc w:val="center"/>
        <w:rPr>
          <w:b/>
          <w:sz w:val="27"/>
          <w:szCs w:val="27"/>
        </w:rPr>
      </w:pPr>
    </w:p>
    <w:p w:rsidR="00061F6E" w:rsidRPr="00061F6E" w:rsidRDefault="00061F6E" w:rsidP="00061F6E">
      <w:pPr>
        <w:tabs>
          <w:tab w:val="left" w:pos="708"/>
          <w:tab w:val="left" w:pos="5360"/>
        </w:tabs>
        <w:autoSpaceDE/>
        <w:contextualSpacing/>
        <w:jc w:val="both"/>
        <w:rPr>
          <w:bCs/>
          <w:iCs/>
          <w:sz w:val="27"/>
          <w:szCs w:val="27"/>
        </w:rPr>
      </w:pPr>
      <w:r w:rsidRPr="00061F6E">
        <w:rPr>
          <w:b/>
          <w:sz w:val="27"/>
          <w:szCs w:val="27"/>
        </w:rPr>
        <w:tab/>
      </w:r>
      <w:r w:rsidRPr="00061F6E">
        <w:rPr>
          <w:bCs/>
          <w:iCs/>
          <w:sz w:val="27"/>
          <w:szCs w:val="27"/>
        </w:rPr>
        <w:t xml:space="preserve">Присвоить звание «Почетный гражданин муниципального образования «Муниципальный округ Якшур-Бодьинский район Удмуртской Республики» - Фертикову Петру Павловичу, подполковнику медицинской службы в отставке, Почетному краеведу Удмуртской Республики, пенсионеру. </w:t>
      </w:r>
    </w:p>
    <w:p w:rsidR="00061F6E" w:rsidRPr="00061F6E" w:rsidRDefault="00061F6E" w:rsidP="00AC3D58">
      <w:pPr>
        <w:numPr>
          <w:ilvl w:val="0"/>
          <w:numId w:val="14"/>
        </w:numPr>
        <w:suppressAutoHyphens w:val="0"/>
        <w:autoSpaceDE/>
        <w:ind w:left="0" w:firstLine="851"/>
        <w:contextualSpacing/>
        <w:jc w:val="both"/>
        <w:rPr>
          <w:bCs/>
          <w:iCs/>
          <w:sz w:val="27"/>
          <w:szCs w:val="27"/>
        </w:rPr>
      </w:pPr>
      <w:r w:rsidRPr="00061F6E">
        <w:rPr>
          <w:sz w:val="27"/>
          <w:szCs w:val="27"/>
          <w:lang w:eastAsia="ru-RU"/>
        </w:rPr>
        <w:t xml:space="preserve">Опубликовать настоящее решение в средстве массовой информации «Вестник правовых актов муниципального образования «Муниципальный округ </w:t>
      </w:r>
      <w:r w:rsidRPr="00061F6E">
        <w:rPr>
          <w:sz w:val="27"/>
          <w:szCs w:val="27"/>
          <w:lang w:eastAsia="ru-RU"/>
        </w:rPr>
        <w:lastRenderedPageBreak/>
        <w:t>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61F6E" w:rsidRPr="00061F6E" w:rsidRDefault="00061F6E" w:rsidP="00AC3D58">
      <w:pPr>
        <w:numPr>
          <w:ilvl w:val="0"/>
          <w:numId w:val="14"/>
        </w:numPr>
        <w:suppressAutoHyphens w:val="0"/>
        <w:autoSpaceDE/>
        <w:ind w:left="0" w:firstLine="851"/>
        <w:contextualSpacing/>
        <w:jc w:val="both"/>
        <w:rPr>
          <w:bCs/>
          <w:iCs/>
          <w:sz w:val="27"/>
          <w:szCs w:val="27"/>
        </w:rPr>
      </w:pPr>
      <w:r w:rsidRPr="00061F6E">
        <w:rPr>
          <w:sz w:val="27"/>
          <w:szCs w:val="27"/>
          <w:lang w:eastAsia="ru-RU"/>
        </w:rPr>
        <w:t>Настоящее решение вступает в силу со дня его официального опубликования</w:t>
      </w:r>
      <w:r w:rsidRPr="00061F6E">
        <w:rPr>
          <w:rFonts w:eastAsia="Arial"/>
          <w:sz w:val="27"/>
          <w:szCs w:val="27"/>
        </w:rPr>
        <w:t>.</w:t>
      </w:r>
    </w:p>
    <w:p w:rsidR="00061F6E" w:rsidRPr="00061F6E" w:rsidRDefault="00061F6E" w:rsidP="00061F6E">
      <w:pPr>
        <w:suppressAutoHyphens w:val="0"/>
        <w:autoSpaceDE/>
        <w:ind w:firstLine="567"/>
        <w:jc w:val="both"/>
        <w:rPr>
          <w:b/>
          <w:bCs/>
          <w:color w:val="000000"/>
          <w:sz w:val="27"/>
          <w:szCs w:val="27"/>
          <w:lang w:eastAsia="ru-RU"/>
        </w:rPr>
      </w:pPr>
    </w:p>
    <w:p w:rsidR="00061F6E" w:rsidRPr="00061F6E" w:rsidRDefault="00061F6E" w:rsidP="00061F6E">
      <w:pPr>
        <w:autoSpaceDE/>
        <w:rPr>
          <w:b/>
          <w:sz w:val="27"/>
          <w:szCs w:val="27"/>
        </w:rPr>
      </w:pPr>
      <w:r w:rsidRPr="00061F6E">
        <w:rPr>
          <w:b/>
          <w:sz w:val="27"/>
          <w:szCs w:val="27"/>
        </w:rPr>
        <w:t>Председатель Совета депутатов</w:t>
      </w:r>
    </w:p>
    <w:p w:rsidR="00061F6E" w:rsidRPr="00061F6E" w:rsidRDefault="00061F6E" w:rsidP="00061F6E">
      <w:pPr>
        <w:autoSpaceDE/>
        <w:jc w:val="both"/>
        <w:rPr>
          <w:b/>
          <w:sz w:val="27"/>
          <w:szCs w:val="27"/>
        </w:rPr>
      </w:pPr>
      <w:r w:rsidRPr="00061F6E">
        <w:rPr>
          <w:b/>
          <w:sz w:val="27"/>
          <w:szCs w:val="27"/>
        </w:rPr>
        <w:t>муниципального образования</w:t>
      </w:r>
    </w:p>
    <w:p w:rsidR="00061F6E" w:rsidRPr="00061F6E" w:rsidRDefault="00061F6E" w:rsidP="00061F6E">
      <w:pPr>
        <w:autoSpaceDE/>
        <w:jc w:val="both"/>
        <w:rPr>
          <w:b/>
          <w:sz w:val="27"/>
          <w:szCs w:val="27"/>
        </w:rPr>
      </w:pPr>
      <w:r w:rsidRPr="00061F6E">
        <w:rPr>
          <w:b/>
          <w:sz w:val="27"/>
          <w:szCs w:val="27"/>
        </w:rPr>
        <w:t xml:space="preserve">«Муниципальный округ </w:t>
      </w:r>
    </w:p>
    <w:p w:rsidR="00061F6E" w:rsidRPr="00061F6E" w:rsidRDefault="00061F6E" w:rsidP="00061F6E">
      <w:pPr>
        <w:autoSpaceDE/>
        <w:jc w:val="both"/>
        <w:rPr>
          <w:b/>
          <w:sz w:val="27"/>
          <w:szCs w:val="27"/>
        </w:rPr>
      </w:pPr>
      <w:r w:rsidRPr="00061F6E">
        <w:rPr>
          <w:b/>
          <w:sz w:val="27"/>
          <w:szCs w:val="27"/>
        </w:rPr>
        <w:t>Якшур-Бодьинский район</w:t>
      </w:r>
    </w:p>
    <w:p w:rsidR="00061F6E" w:rsidRPr="00061F6E" w:rsidRDefault="00061F6E" w:rsidP="00061F6E">
      <w:pPr>
        <w:autoSpaceDE/>
        <w:rPr>
          <w:b/>
          <w:sz w:val="27"/>
          <w:szCs w:val="27"/>
          <w:lang w:eastAsia="ru-RU"/>
        </w:rPr>
      </w:pPr>
      <w:r w:rsidRPr="00061F6E">
        <w:rPr>
          <w:b/>
          <w:sz w:val="27"/>
          <w:szCs w:val="27"/>
        </w:rPr>
        <w:t>Удмуртской Республики»                                                         С.В. Поторочин</w:t>
      </w:r>
      <w:r w:rsidRPr="00061F6E">
        <w:rPr>
          <w:b/>
          <w:sz w:val="27"/>
          <w:szCs w:val="27"/>
          <w:lang w:eastAsia="ru-RU"/>
        </w:rPr>
        <w:t xml:space="preserve"> </w:t>
      </w:r>
    </w:p>
    <w:p w:rsidR="00061F6E" w:rsidRPr="00061F6E" w:rsidRDefault="00061F6E" w:rsidP="00061F6E">
      <w:pPr>
        <w:autoSpaceDE/>
        <w:rPr>
          <w:b/>
          <w:sz w:val="27"/>
          <w:szCs w:val="27"/>
          <w:lang w:eastAsia="ru-RU"/>
        </w:rPr>
      </w:pPr>
    </w:p>
    <w:p w:rsidR="00061F6E" w:rsidRPr="00061F6E" w:rsidRDefault="00061F6E" w:rsidP="00061F6E">
      <w:pPr>
        <w:suppressAutoHyphens w:val="0"/>
        <w:autoSpaceDE/>
        <w:rPr>
          <w:b/>
          <w:sz w:val="27"/>
          <w:szCs w:val="27"/>
          <w:lang w:eastAsia="ru-RU"/>
        </w:rPr>
      </w:pPr>
      <w:r w:rsidRPr="00061F6E">
        <w:rPr>
          <w:b/>
          <w:sz w:val="27"/>
          <w:szCs w:val="27"/>
          <w:lang w:eastAsia="ru-RU"/>
        </w:rPr>
        <w:t xml:space="preserve">Глава муниципального образования </w:t>
      </w:r>
    </w:p>
    <w:p w:rsidR="00061F6E" w:rsidRPr="00061F6E" w:rsidRDefault="00061F6E" w:rsidP="00061F6E">
      <w:pPr>
        <w:suppressAutoHyphens w:val="0"/>
        <w:autoSpaceDE/>
        <w:rPr>
          <w:b/>
          <w:sz w:val="27"/>
          <w:szCs w:val="27"/>
          <w:lang w:eastAsia="ru-RU"/>
        </w:rPr>
      </w:pPr>
      <w:r w:rsidRPr="00061F6E">
        <w:rPr>
          <w:b/>
          <w:sz w:val="27"/>
          <w:szCs w:val="27"/>
          <w:lang w:eastAsia="ru-RU"/>
        </w:rPr>
        <w:t xml:space="preserve">«Муниципальный округ </w:t>
      </w:r>
    </w:p>
    <w:p w:rsidR="00061F6E" w:rsidRPr="00061F6E" w:rsidRDefault="00061F6E" w:rsidP="00061F6E">
      <w:pPr>
        <w:suppressAutoHyphens w:val="0"/>
        <w:autoSpaceDE/>
        <w:rPr>
          <w:b/>
          <w:sz w:val="27"/>
          <w:szCs w:val="27"/>
          <w:lang w:eastAsia="ru-RU"/>
        </w:rPr>
      </w:pPr>
      <w:r w:rsidRPr="00061F6E">
        <w:rPr>
          <w:b/>
          <w:sz w:val="27"/>
          <w:szCs w:val="27"/>
          <w:lang w:eastAsia="ru-RU"/>
        </w:rPr>
        <w:t xml:space="preserve">Якшур-Бодьинский район </w:t>
      </w:r>
    </w:p>
    <w:p w:rsidR="00061F6E" w:rsidRPr="00061F6E" w:rsidRDefault="00061F6E" w:rsidP="00061F6E">
      <w:pPr>
        <w:suppressAutoHyphens w:val="0"/>
        <w:autoSpaceDE/>
        <w:rPr>
          <w:b/>
          <w:sz w:val="27"/>
          <w:szCs w:val="27"/>
          <w:lang w:eastAsia="ru-RU"/>
        </w:rPr>
      </w:pPr>
      <w:r w:rsidRPr="00061F6E">
        <w:rPr>
          <w:b/>
          <w:sz w:val="27"/>
          <w:szCs w:val="27"/>
          <w:lang w:eastAsia="ru-RU"/>
        </w:rPr>
        <w:t>Удмуртской Республики»</w:t>
      </w:r>
      <w:r w:rsidRPr="00061F6E">
        <w:rPr>
          <w:b/>
          <w:sz w:val="27"/>
          <w:szCs w:val="27"/>
          <w:lang w:eastAsia="ru-RU"/>
        </w:rPr>
        <w:tab/>
      </w:r>
      <w:r w:rsidRPr="00061F6E">
        <w:rPr>
          <w:b/>
          <w:sz w:val="27"/>
          <w:szCs w:val="27"/>
          <w:lang w:eastAsia="ru-RU"/>
        </w:rPr>
        <w:tab/>
      </w:r>
      <w:r w:rsidRPr="00061F6E">
        <w:rPr>
          <w:b/>
          <w:sz w:val="27"/>
          <w:szCs w:val="27"/>
          <w:lang w:eastAsia="ru-RU"/>
        </w:rPr>
        <w:tab/>
      </w:r>
      <w:r w:rsidRPr="00061F6E">
        <w:rPr>
          <w:b/>
          <w:sz w:val="27"/>
          <w:szCs w:val="27"/>
          <w:lang w:eastAsia="ru-RU"/>
        </w:rPr>
        <w:tab/>
        <w:t xml:space="preserve">                    А.В. Леконцев</w:t>
      </w:r>
    </w:p>
    <w:p w:rsidR="00061F6E" w:rsidRPr="00061F6E" w:rsidRDefault="00061F6E" w:rsidP="00061F6E">
      <w:pPr>
        <w:suppressAutoHyphens w:val="0"/>
        <w:autoSpaceDE/>
        <w:jc w:val="both"/>
        <w:rPr>
          <w:lang w:eastAsia="ru-RU"/>
        </w:rPr>
      </w:pPr>
      <w:r w:rsidRPr="00061F6E">
        <w:rPr>
          <w:lang w:eastAsia="ru-RU"/>
        </w:rPr>
        <w:t>с. Якшур-Бодья</w:t>
      </w:r>
    </w:p>
    <w:p w:rsidR="00061F6E" w:rsidRPr="00061F6E" w:rsidRDefault="00061F6E" w:rsidP="00061F6E">
      <w:pPr>
        <w:suppressAutoHyphens w:val="0"/>
        <w:autoSpaceDE/>
        <w:jc w:val="both"/>
        <w:rPr>
          <w:lang w:eastAsia="ru-RU"/>
        </w:rPr>
      </w:pPr>
      <w:r w:rsidRPr="00061F6E">
        <w:rPr>
          <w:lang w:eastAsia="ru-RU"/>
        </w:rPr>
        <w:t>«28» октября 2022 года</w:t>
      </w:r>
    </w:p>
    <w:p w:rsidR="00061F6E" w:rsidRPr="00061F6E" w:rsidRDefault="00061F6E" w:rsidP="00061F6E">
      <w:pPr>
        <w:tabs>
          <w:tab w:val="left" w:pos="2010"/>
        </w:tabs>
        <w:autoSpaceDE/>
        <w:rPr>
          <w:lang w:eastAsia="ru-RU"/>
        </w:rPr>
      </w:pPr>
      <w:r w:rsidRPr="00061F6E">
        <w:rPr>
          <w:lang w:eastAsia="ru-RU"/>
        </w:rPr>
        <w:t>№ 8/312</w:t>
      </w:r>
    </w:p>
    <w:p w:rsidR="00061F6E" w:rsidRDefault="00061F6E"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08446B" w:rsidRDefault="0008446B" w:rsidP="00D80FA4">
      <w:pPr>
        <w:suppressAutoHyphens w:val="0"/>
        <w:autoSpaceDN w:val="0"/>
        <w:adjustRightInd w:val="0"/>
        <w:jc w:val="both"/>
        <w:outlineLvl w:val="0"/>
        <w:rPr>
          <w:bCs/>
          <w:sz w:val="28"/>
          <w:szCs w:val="28"/>
        </w:rPr>
      </w:pPr>
    </w:p>
    <w:p w:rsidR="00CC49C4" w:rsidRDefault="00CC49C4" w:rsidP="00D80FA4">
      <w:pPr>
        <w:suppressAutoHyphens w:val="0"/>
        <w:autoSpaceDN w:val="0"/>
        <w:adjustRightInd w:val="0"/>
        <w:jc w:val="both"/>
        <w:outlineLvl w:val="0"/>
        <w:rPr>
          <w:bCs/>
          <w:sz w:val="28"/>
          <w:szCs w:val="28"/>
        </w:rPr>
      </w:pPr>
    </w:p>
    <w:p w:rsidR="00CC49C4" w:rsidRDefault="00CC49C4" w:rsidP="00D80FA4">
      <w:pPr>
        <w:suppressAutoHyphens w:val="0"/>
        <w:autoSpaceDN w:val="0"/>
        <w:adjustRightInd w:val="0"/>
        <w:jc w:val="both"/>
        <w:outlineLvl w:val="0"/>
        <w:rPr>
          <w:bCs/>
          <w:sz w:val="28"/>
          <w:szCs w:val="28"/>
        </w:rPr>
      </w:pPr>
    </w:p>
    <w:p w:rsidR="00CC49C4" w:rsidRPr="00CC49C4" w:rsidRDefault="00CC49C4" w:rsidP="00CC49C4">
      <w:pPr>
        <w:suppressAutoHyphens w:val="0"/>
        <w:autoSpaceDE/>
        <w:ind w:firstLine="567"/>
        <w:jc w:val="center"/>
        <w:rPr>
          <w:b/>
          <w:bCs/>
          <w:lang w:eastAsia="ru-RU"/>
        </w:rPr>
      </w:pPr>
      <w:r w:rsidRPr="00CC49C4">
        <w:rPr>
          <w:b/>
          <w:bCs/>
          <w:lang w:eastAsia="ru-RU"/>
        </w:rPr>
        <w:t>ИЗВЕЩЕНИЕ О ПРОВЕДЕНИИ СОБРАНИЯ О СОГЛАСОВАНИИ</w:t>
      </w:r>
      <w:r w:rsidRPr="00CC49C4">
        <w:rPr>
          <w:b/>
          <w:bCs/>
          <w:lang w:eastAsia="ru-RU"/>
        </w:rPr>
        <w:br/>
        <w:t>МЕСТОПОЛОЖЕНИЯ ГРАНИЦЫ ЗЕМЕЛЬНОГО УЧАСТКА</w:t>
      </w:r>
    </w:p>
    <w:p w:rsidR="00CC49C4" w:rsidRPr="00CC49C4" w:rsidRDefault="00CC49C4" w:rsidP="00CC49C4">
      <w:pPr>
        <w:suppressAutoHyphens w:val="0"/>
        <w:autoSpaceDE/>
        <w:ind w:firstLine="567"/>
        <w:jc w:val="both"/>
        <w:rPr>
          <w:color w:val="000000"/>
          <w:lang w:eastAsia="ru-RU"/>
        </w:rPr>
      </w:pPr>
      <w:r w:rsidRPr="00CC49C4">
        <w:rPr>
          <w:lang w:eastAsia="ru-RU"/>
        </w:rPr>
        <w:t xml:space="preserve">Кадастровым инженером Котельников Андрей Александрович, УР, Якшур-Бодьинский район, с. Якшур-Бодья, ул. Пушиной, д. 94, (БТИ). адрес электронной почты: </w:t>
      </w:r>
      <w:r w:rsidRPr="00CC49C4">
        <w:rPr>
          <w:lang w:val="en-US" w:eastAsia="ru-RU"/>
        </w:rPr>
        <w:t>natur</w:t>
      </w:r>
      <w:r w:rsidRPr="00CC49C4">
        <w:rPr>
          <w:lang w:eastAsia="ru-RU"/>
        </w:rPr>
        <w:t>.08@</w:t>
      </w:r>
      <w:r w:rsidRPr="00CC49C4">
        <w:rPr>
          <w:lang w:val="en-US" w:eastAsia="ru-RU"/>
        </w:rPr>
        <w:t>mail</w:t>
      </w:r>
      <w:r w:rsidRPr="00CC49C4">
        <w:rPr>
          <w:lang w:eastAsia="ru-RU"/>
        </w:rPr>
        <w:t>.</w:t>
      </w:r>
      <w:r w:rsidRPr="00CC49C4">
        <w:rPr>
          <w:lang w:val="en-US" w:eastAsia="ru-RU"/>
        </w:rPr>
        <w:t>ru</w:t>
      </w:r>
      <w:r w:rsidRPr="00CC49C4">
        <w:rPr>
          <w:lang w:eastAsia="ru-RU"/>
        </w:rPr>
        <w:t xml:space="preserve">, тел. 89042780374, № регистрации в гос. реестре лиц, осуществляющих кадастровую деятельность </w:t>
      </w:r>
      <w:r w:rsidRPr="00CC49C4">
        <w:rPr>
          <w:bCs/>
          <w:lang w:eastAsia="ru-RU"/>
        </w:rPr>
        <w:t>25410</w:t>
      </w:r>
      <w:r w:rsidRPr="00CC49C4">
        <w:rPr>
          <w:lang w:eastAsia="ru-RU"/>
        </w:rPr>
        <w:t xml:space="preserve"> </w:t>
      </w:r>
      <w:r w:rsidRPr="00CC49C4">
        <w:rPr>
          <w:bCs/>
          <w:lang w:eastAsia="ru-RU"/>
        </w:rPr>
        <w:t>(квалификационный аттестат № 18-13-271)</w:t>
      </w:r>
      <w:r w:rsidRPr="00CC49C4">
        <w:rPr>
          <w:lang w:eastAsia="ru-RU"/>
        </w:rPr>
        <w:t xml:space="preserve">, выполняются кадастровые работы по уточнению местоположения границы земельного участка с кадастровым № </w:t>
      </w:r>
      <w:r w:rsidRPr="00CC49C4">
        <w:rPr>
          <w:b/>
          <w:lang w:eastAsia="ru-RU"/>
        </w:rPr>
        <w:t xml:space="preserve">18:24:003001:36, </w:t>
      </w:r>
      <w:r w:rsidRPr="00CC49C4">
        <w:rPr>
          <w:lang w:eastAsia="ru-RU"/>
        </w:rPr>
        <w:t xml:space="preserve">расположенного по адресу: Удмуртская Республика, Якшур-Бодьинский район,  земельный участок находится примерно в 1 км. от д. Каравай по направлении на северо-восток. </w:t>
      </w:r>
      <w:r w:rsidRPr="00CC49C4">
        <w:rPr>
          <w:color w:val="000000"/>
          <w:lang w:eastAsia="ru-RU"/>
        </w:rPr>
        <w:t xml:space="preserve">№ кадастрового квартала 18:24:001001. </w:t>
      </w:r>
    </w:p>
    <w:p w:rsidR="00CC49C4" w:rsidRPr="00CC49C4" w:rsidRDefault="00CC49C4" w:rsidP="00CC49C4">
      <w:pPr>
        <w:suppressAutoHyphens w:val="0"/>
        <w:autoSpaceDE/>
        <w:ind w:firstLine="567"/>
        <w:jc w:val="both"/>
        <w:rPr>
          <w:lang w:eastAsia="ru-RU"/>
        </w:rPr>
      </w:pPr>
      <w:r w:rsidRPr="00CC49C4">
        <w:rPr>
          <w:lang w:eastAsia="ru-RU"/>
        </w:rPr>
        <w:t xml:space="preserve">Заказчиком кадастровых работ является  Ведерников Андрей Петрович, Удмуртская Республика, Якшур-Бодьинский район, д. Новокаравайский выселок,  д. 12. </w:t>
      </w:r>
    </w:p>
    <w:p w:rsidR="00CC49C4" w:rsidRPr="00CC49C4" w:rsidRDefault="00CC49C4" w:rsidP="00CC49C4">
      <w:pPr>
        <w:suppressAutoHyphens w:val="0"/>
        <w:autoSpaceDE/>
        <w:ind w:firstLine="567"/>
        <w:jc w:val="both"/>
        <w:rPr>
          <w:lang w:eastAsia="ru-RU"/>
        </w:rPr>
      </w:pPr>
      <w:r w:rsidRPr="00CC49C4">
        <w:rPr>
          <w:lang w:eastAsia="ru-RU"/>
        </w:rPr>
        <w:t xml:space="preserve">Собрание по поводу согласования местоположения границы состоится в первый рабочий день по истечении 30 дней со дня опубликования извещения в     9-00 ч. по адресу: </w:t>
      </w:r>
      <w:r w:rsidRPr="00CC49C4">
        <w:rPr>
          <w:lang w:eastAsia="ru-RU"/>
        </w:rPr>
        <w:lastRenderedPageBreak/>
        <w:t xml:space="preserve">Удмуртская Республика, Якшур-Бодьинский район, с. Якшур-Бодья, ул. Пушиной, д. 94 (здание РАЙПО  БТИ). </w:t>
      </w:r>
    </w:p>
    <w:p w:rsidR="00CC49C4" w:rsidRPr="00CC49C4" w:rsidRDefault="00CC49C4" w:rsidP="00CC49C4">
      <w:pPr>
        <w:suppressAutoHyphens w:val="0"/>
        <w:autoSpaceDE/>
        <w:ind w:firstLine="567"/>
        <w:jc w:val="both"/>
        <w:rPr>
          <w:lang w:eastAsia="ru-RU"/>
        </w:rPr>
      </w:pPr>
      <w:r w:rsidRPr="00CC49C4">
        <w:rPr>
          <w:lang w:eastAsia="ru-RU"/>
        </w:rPr>
        <w:t xml:space="preserve">С проектом межевого плана земельного участка можно ознакомиться со дня опубликования извещения в течение 30 дней по адресу: Удмуртская Республика, с. Якшур-Бодья, ул. Пушиной, д. 94 (БТИ).  в рабочее время с 8-30 до 17-00, обед с 12-00 до 13-00, </w:t>
      </w:r>
    </w:p>
    <w:p w:rsidR="00CC49C4" w:rsidRPr="00CC49C4" w:rsidRDefault="00CC49C4" w:rsidP="00CC49C4">
      <w:pPr>
        <w:suppressAutoHyphens w:val="0"/>
        <w:autoSpaceDE/>
        <w:ind w:firstLine="567"/>
        <w:jc w:val="both"/>
        <w:rPr>
          <w:lang w:eastAsia="ru-RU"/>
        </w:rPr>
      </w:pPr>
      <w:r w:rsidRPr="00CC49C4">
        <w:rPr>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Удмуртская Республика, с. Якшур-Бодья, ул. Пушиной, д. 94 (БТИ). </w:t>
      </w:r>
    </w:p>
    <w:p w:rsidR="00CC49C4" w:rsidRPr="00CC49C4" w:rsidRDefault="00CC49C4" w:rsidP="00CC49C4">
      <w:pPr>
        <w:suppressAutoHyphens w:val="0"/>
        <w:autoSpaceDE/>
        <w:ind w:firstLine="567"/>
        <w:jc w:val="both"/>
        <w:rPr>
          <w:lang w:eastAsia="ru-RU"/>
        </w:rPr>
      </w:pPr>
      <w:r w:rsidRPr="00CC49C4">
        <w:rPr>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tbl>
      <w:tblPr>
        <w:tblW w:w="10095" w:type="dxa"/>
        <w:tblLayout w:type="fixed"/>
        <w:tblCellMar>
          <w:left w:w="28" w:type="dxa"/>
          <w:right w:w="28" w:type="dxa"/>
        </w:tblCellMar>
        <w:tblLook w:val="04A0" w:firstRow="1" w:lastRow="0" w:firstColumn="1" w:lastColumn="0" w:noHBand="0" w:noVBand="1"/>
      </w:tblPr>
      <w:tblGrid>
        <w:gridCol w:w="1162"/>
        <w:gridCol w:w="8933"/>
      </w:tblGrid>
      <w:tr w:rsidR="00CC49C4" w:rsidRPr="00CC49C4" w:rsidTr="00CC49C4">
        <w:tc>
          <w:tcPr>
            <w:tcW w:w="1162" w:type="dxa"/>
            <w:vAlign w:val="bottom"/>
          </w:tcPr>
          <w:p w:rsidR="00CC49C4" w:rsidRPr="00CC49C4" w:rsidRDefault="00CC49C4" w:rsidP="00CC49C4">
            <w:pPr>
              <w:suppressAutoHyphens w:val="0"/>
              <w:autoSpaceDE/>
              <w:ind w:firstLine="567"/>
              <w:rPr>
                <w:sz w:val="22"/>
                <w:szCs w:val="22"/>
                <w:lang w:eastAsia="ru-RU"/>
              </w:rPr>
            </w:pPr>
          </w:p>
        </w:tc>
        <w:tc>
          <w:tcPr>
            <w:tcW w:w="8931" w:type="dxa"/>
            <w:vAlign w:val="bottom"/>
          </w:tcPr>
          <w:p w:rsidR="00CC49C4" w:rsidRPr="00CC49C4" w:rsidRDefault="00CC49C4" w:rsidP="00CC49C4">
            <w:pPr>
              <w:suppressAutoHyphens w:val="0"/>
              <w:autoSpaceDE/>
              <w:ind w:firstLine="567"/>
              <w:jc w:val="center"/>
              <w:rPr>
                <w:i/>
                <w:sz w:val="22"/>
                <w:szCs w:val="22"/>
                <w:lang w:eastAsia="ru-RU"/>
              </w:rPr>
            </w:pPr>
          </w:p>
        </w:tc>
      </w:tr>
    </w:tbl>
    <w:p w:rsidR="00CC49C4" w:rsidRPr="00CC49C4" w:rsidRDefault="00CC49C4" w:rsidP="00CC49C4">
      <w:pPr>
        <w:suppressAutoHyphens w:val="0"/>
        <w:autoSpaceDN w:val="0"/>
        <w:adjustRightInd w:val="0"/>
        <w:ind w:firstLine="567"/>
        <w:jc w:val="both"/>
        <w:outlineLvl w:val="0"/>
        <w:rPr>
          <w:bCs/>
          <w:sz w:val="28"/>
          <w:szCs w:val="28"/>
        </w:rPr>
      </w:pPr>
    </w:p>
    <w:p w:rsidR="00CC49C4" w:rsidRPr="00CC49C4" w:rsidRDefault="00CC49C4" w:rsidP="00CC49C4">
      <w:pPr>
        <w:suppressAutoHyphens w:val="0"/>
        <w:autoSpaceDN w:val="0"/>
        <w:adjustRightInd w:val="0"/>
        <w:ind w:firstLine="567"/>
        <w:jc w:val="both"/>
        <w:outlineLvl w:val="0"/>
        <w:rPr>
          <w:bCs/>
          <w:sz w:val="28"/>
          <w:szCs w:val="28"/>
        </w:rPr>
      </w:pPr>
    </w:p>
    <w:p w:rsidR="00CC49C4" w:rsidRPr="00CC49C4" w:rsidRDefault="00CC49C4" w:rsidP="00CC49C4">
      <w:pPr>
        <w:suppressAutoHyphens w:val="0"/>
        <w:autoSpaceDN w:val="0"/>
        <w:adjustRightInd w:val="0"/>
        <w:ind w:firstLine="567"/>
        <w:jc w:val="both"/>
        <w:outlineLvl w:val="0"/>
        <w:rPr>
          <w:bCs/>
          <w:sz w:val="28"/>
          <w:szCs w:val="28"/>
        </w:rPr>
      </w:pPr>
    </w:p>
    <w:p w:rsidR="00CC49C4" w:rsidRPr="00CC49C4" w:rsidRDefault="00CC49C4" w:rsidP="00CC49C4">
      <w:pPr>
        <w:suppressAutoHyphens w:val="0"/>
        <w:autoSpaceDE/>
        <w:ind w:firstLine="567"/>
        <w:jc w:val="center"/>
        <w:rPr>
          <w:b/>
          <w:bCs/>
          <w:lang w:eastAsia="ru-RU"/>
        </w:rPr>
      </w:pPr>
      <w:r w:rsidRPr="00CC49C4">
        <w:rPr>
          <w:b/>
          <w:bCs/>
          <w:lang w:eastAsia="ru-RU"/>
        </w:rPr>
        <w:t>ИЗВЕЩЕНИЕ О ПРОВЕДЕНИИ СОБРАНИЯ О СОГЛАСОВАНИИ</w:t>
      </w:r>
      <w:r w:rsidRPr="00CC49C4">
        <w:rPr>
          <w:b/>
          <w:bCs/>
          <w:lang w:eastAsia="ru-RU"/>
        </w:rPr>
        <w:br/>
        <w:t>МЕСТОПОЛОЖЕНИЯ ГРАНИЦЫ ЗЕМЕЛЬНОГО УЧАСТКА</w:t>
      </w:r>
    </w:p>
    <w:p w:rsidR="00CC49C4" w:rsidRPr="00CC49C4" w:rsidRDefault="00CC49C4" w:rsidP="00CC49C4">
      <w:pPr>
        <w:suppressAutoHyphens w:val="0"/>
        <w:autoSpaceDE/>
        <w:ind w:firstLine="567"/>
        <w:jc w:val="both"/>
        <w:rPr>
          <w:color w:val="000000"/>
          <w:lang w:eastAsia="ru-RU"/>
        </w:rPr>
      </w:pPr>
      <w:r w:rsidRPr="00CC49C4">
        <w:rPr>
          <w:lang w:eastAsia="ru-RU"/>
        </w:rPr>
        <w:t xml:space="preserve">Кадастровым инженером Котельников Андрей Александрович, УР, Якшур-Бодьинский район, с. Якшур-Бодья, ул. Пушиной, д. 94, (БТИ). адрес электронной почты: </w:t>
      </w:r>
      <w:r w:rsidRPr="00CC49C4">
        <w:rPr>
          <w:lang w:val="en-US" w:eastAsia="ru-RU"/>
        </w:rPr>
        <w:t>natur</w:t>
      </w:r>
      <w:r w:rsidRPr="00CC49C4">
        <w:rPr>
          <w:lang w:eastAsia="ru-RU"/>
        </w:rPr>
        <w:t>.08@</w:t>
      </w:r>
      <w:r w:rsidRPr="00CC49C4">
        <w:rPr>
          <w:lang w:val="en-US" w:eastAsia="ru-RU"/>
        </w:rPr>
        <w:t>mail</w:t>
      </w:r>
      <w:r w:rsidRPr="00CC49C4">
        <w:rPr>
          <w:lang w:eastAsia="ru-RU"/>
        </w:rPr>
        <w:t>.</w:t>
      </w:r>
      <w:r w:rsidRPr="00CC49C4">
        <w:rPr>
          <w:lang w:val="en-US" w:eastAsia="ru-RU"/>
        </w:rPr>
        <w:t>ru</w:t>
      </w:r>
      <w:r w:rsidRPr="00CC49C4">
        <w:rPr>
          <w:lang w:eastAsia="ru-RU"/>
        </w:rPr>
        <w:t xml:space="preserve">, тел. 89042780374, № регистрации в гос. реестре лиц, осуществляющих кадастровую деятельность </w:t>
      </w:r>
      <w:r w:rsidRPr="00CC49C4">
        <w:rPr>
          <w:bCs/>
          <w:lang w:eastAsia="ru-RU"/>
        </w:rPr>
        <w:t>25410</w:t>
      </w:r>
      <w:r w:rsidRPr="00CC49C4">
        <w:rPr>
          <w:lang w:eastAsia="ru-RU"/>
        </w:rPr>
        <w:t xml:space="preserve"> </w:t>
      </w:r>
      <w:r w:rsidRPr="00CC49C4">
        <w:rPr>
          <w:bCs/>
          <w:lang w:eastAsia="ru-RU"/>
        </w:rPr>
        <w:t>(квалификационный аттестат № 18-13-271)</w:t>
      </w:r>
      <w:r w:rsidRPr="00CC49C4">
        <w:rPr>
          <w:lang w:eastAsia="ru-RU"/>
        </w:rPr>
        <w:t xml:space="preserve">, выполняются кадастровые работы по уточнению местоположения границы земельного участка с кадастровым № </w:t>
      </w:r>
      <w:r w:rsidRPr="00CC49C4">
        <w:rPr>
          <w:b/>
          <w:lang w:eastAsia="ru-RU"/>
        </w:rPr>
        <w:t xml:space="preserve">18:24:003001:32, </w:t>
      </w:r>
      <w:r w:rsidRPr="00CC49C4">
        <w:rPr>
          <w:lang w:eastAsia="ru-RU"/>
        </w:rPr>
        <w:t xml:space="preserve">расположенного по адресу: Удмуртская Республика, Якшур-Бодьинский район,  земельный участок находится примерно в 0.2 км. по направлении на восток от д. Новокаравайский выселок. </w:t>
      </w:r>
      <w:r w:rsidRPr="00CC49C4">
        <w:rPr>
          <w:color w:val="000000"/>
          <w:lang w:eastAsia="ru-RU"/>
        </w:rPr>
        <w:t xml:space="preserve">№ кадастрового квартала 18:24:001001. </w:t>
      </w:r>
    </w:p>
    <w:p w:rsidR="00CC49C4" w:rsidRPr="00CC49C4" w:rsidRDefault="00CC49C4" w:rsidP="00CC49C4">
      <w:pPr>
        <w:suppressAutoHyphens w:val="0"/>
        <w:autoSpaceDE/>
        <w:ind w:firstLine="567"/>
        <w:jc w:val="both"/>
        <w:rPr>
          <w:lang w:eastAsia="ru-RU"/>
        </w:rPr>
      </w:pPr>
      <w:r w:rsidRPr="00CC49C4">
        <w:rPr>
          <w:lang w:eastAsia="ru-RU"/>
        </w:rPr>
        <w:t xml:space="preserve">Заказчиком кадастровых работ является  Ведерников Сергей Петрович, Удмуртская Республика, Якшур-Бодьинский район, д. Новокаравайский выселок,  д. 10. </w:t>
      </w:r>
    </w:p>
    <w:p w:rsidR="00CC49C4" w:rsidRPr="00CC49C4" w:rsidRDefault="00CC49C4" w:rsidP="00CC49C4">
      <w:pPr>
        <w:suppressAutoHyphens w:val="0"/>
        <w:autoSpaceDE/>
        <w:ind w:firstLine="567"/>
        <w:jc w:val="both"/>
        <w:rPr>
          <w:lang w:eastAsia="ru-RU"/>
        </w:rPr>
      </w:pPr>
      <w:r w:rsidRPr="00CC49C4">
        <w:rPr>
          <w:lang w:eastAsia="ru-RU"/>
        </w:rPr>
        <w:t xml:space="preserve">Собрание по поводу согласования местоположения границы состоится в первый рабочий день по истечении 30 дней со дня опубликования извещения в     9-00 ч. по адресу: Удмуртская Республика, Якшур-Бодьинский район, с. Якшур-Бодья, ул. Пушиной, д. 94 (здание РАЙПО  БТИ). </w:t>
      </w:r>
    </w:p>
    <w:p w:rsidR="00CC49C4" w:rsidRPr="00CC49C4" w:rsidRDefault="00CC49C4" w:rsidP="00CC49C4">
      <w:pPr>
        <w:suppressAutoHyphens w:val="0"/>
        <w:autoSpaceDE/>
        <w:ind w:firstLine="567"/>
        <w:jc w:val="both"/>
        <w:rPr>
          <w:lang w:eastAsia="ru-RU"/>
        </w:rPr>
      </w:pPr>
      <w:r w:rsidRPr="00CC49C4">
        <w:rPr>
          <w:lang w:eastAsia="ru-RU"/>
        </w:rPr>
        <w:t xml:space="preserve">С проектом межевого плана земельного участка можно ознакомиться со дня опубликования извещения в течение 30 дней по адресу: Удмуртская Республика, с. Якшур-Бодья, ул. Пушиной, д. 94 (БТИ).  в рабочее время с 8-30 до 17-00, обед с 12-00 до 13-00, </w:t>
      </w:r>
    </w:p>
    <w:p w:rsidR="00CC49C4" w:rsidRPr="00CC49C4" w:rsidRDefault="00CC49C4" w:rsidP="00CC49C4">
      <w:pPr>
        <w:suppressAutoHyphens w:val="0"/>
        <w:autoSpaceDE/>
        <w:ind w:firstLine="567"/>
        <w:jc w:val="both"/>
        <w:rPr>
          <w:lang w:eastAsia="ru-RU"/>
        </w:rPr>
      </w:pPr>
      <w:r w:rsidRPr="00CC49C4">
        <w:rPr>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Удмуртская Республика, с. Якшур-Бодья, ул. Пушиной, д. 94 (БТИ). </w:t>
      </w:r>
    </w:p>
    <w:p w:rsidR="00CC49C4" w:rsidRDefault="00CC49C4" w:rsidP="00CC49C4">
      <w:pPr>
        <w:suppressAutoHyphens w:val="0"/>
        <w:autoSpaceDE/>
        <w:ind w:firstLine="567"/>
        <w:jc w:val="both"/>
        <w:rPr>
          <w:lang w:eastAsia="ru-RU"/>
        </w:rPr>
      </w:pPr>
      <w:r w:rsidRPr="00CC49C4">
        <w:rPr>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A9174D" w:rsidRDefault="00A9174D" w:rsidP="00CC49C4">
      <w:pPr>
        <w:suppressAutoHyphens w:val="0"/>
        <w:autoSpaceDE/>
        <w:ind w:firstLine="567"/>
        <w:jc w:val="both"/>
        <w:rPr>
          <w:lang w:eastAsia="ru-RU"/>
        </w:rPr>
      </w:pPr>
    </w:p>
    <w:p w:rsidR="00A9174D" w:rsidRDefault="00A9174D" w:rsidP="00CC49C4">
      <w:pPr>
        <w:suppressAutoHyphens w:val="0"/>
        <w:autoSpaceDE/>
        <w:ind w:firstLine="567"/>
        <w:jc w:val="both"/>
        <w:rPr>
          <w:lang w:eastAsia="ru-RU"/>
        </w:rPr>
      </w:pPr>
    </w:p>
    <w:p w:rsidR="0008446B" w:rsidRDefault="0008446B" w:rsidP="00CC49C4">
      <w:pPr>
        <w:suppressAutoHyphens w:val="0"/>
        <w:autoSpaceDE/>
        <w:ind w:firstLine="567"/>
        <w:jc w:val="both"/>
        <w:rPr>
          <w:lang w:eastAsia="ru-RU"/>
        </w:rPr>
      </w:pPr>
    </w:p>
    <w:p w:rsidR="0008446B" w:rsidRDefault="0008446B" w:rsidP="00CC49C4">
      <w:pPr>
        <w:suppressAutoHyphens w:val="0"/>
        <w:autoSpaceDE/>
        <w:ind w:firstLine="567"/>
        <w:jc w:val="both"/>
        <w:rPr>
          <w:lang w:eastAsia="ru-RU"/>
        </w:rPr>
      </w:pPr>
    </w:p>
    <w:p w:rsidR="00A9174D" w:rsidRPr="00CC49C4" w:rsidRDefault="00A9174D" w:rsidP="00A9174D">
      <w:pPr>
        <w:suppressAutoHyphens w:val="0"/>
        <w:autoSpaceDE/>
        <w:ind w:firstLine="567"/>
        <w:jc w:val="center"/>
        <w:rPr>
          <w:lang w:eastAsia="ru-RU"/>
        </w:rPr>
      </w:pPr>
    </w:p>
    <w:p w:rsidR="00CC49C4" w:rsidRPr="00CC49C4" w:rsidRDefault="00CC49C4" w:rsidP="00A9174D">
      <w:pPr>
        <w:suppressAutoHyphens w:val="0"/>
        <w:autoSpaceDE/>
        <w:ind w:firstLine="567"/>
        <w:jc w:val="center"/>
        <w:rPr>
          <w:b/>
          <w:bCs/>
          <w:lang w:eastAsia="ru-RU"/>
        </w:rPr>
      </w:pPr>
      <w:r w:rsidRPr="00CC49C4">
        <w:rPr>
          <w:b/>
          <w:bCs/>
          <w:lang w:eastAsia="ru-RU"/>
        </w:rPr>
        <w:t>ИЗВЕЩЕНИЕ О ПРОВЕДЕНИИ СОБРАНИЯ О СОГЛАСОВАНИИ</w:t>
      </w:r>
      <w:r w:rsidRPr="00CC49C4">
        <w:rPr>
          <w:b/>
          <w:bCs/>
          <w:lang w:eastAsia="ru-RU"/>
        </w:rPr>
        <w:br/>
        <w:t>МЕСТОПОЛОЖЕНИЯ ГРАНИЦЫ ЗЕМЕЛЬНОГО УЧАСТКА</w:t>
      </w:r>
    </w:p>
    <w:p w:rsidR="00CC49C4" w:rsidRPr="00CC49C4" w:rsidRDefault="00CC49C4" w:rsidP="00CC49C4">
      <w:pPr>
        <w:suppressAutoHyphens w:val="0"/>
        <w:autoSpaceDE/>
        <w:ind w:firstLine="567"/>
        <w:jc w:val="both"/>
        <w:rPr>
          <w:color w:val="000000"/>
          <w:lang w:eastAsia="ru-RU"/>
        </w:rPr>
      </w:pPr>
      <w:r w:rsidRPr="00CC49C4">
        <w:rPr>
          <w:lang w:eastAsia="ru-RU"/>
        </w:rPr>
        <w:lastRenderedPageBreak/>
        <w:t xml:space="preserve">Кадастровым инженером Котельников Андрей Александрович, УР, Якшур-Бодьинский район, с. Якшур-Бодья, ул. Пушиной, д. 94, (БТИ). адрес электронной почты: </w:t>
      </w:r>
      <w:r w:rsidRPr="00CC49C4">
        <w:rPr>
          <w:lang w:val="en-US" w:eastAsia="ru-RU"/>
        </w:rPr>
        <w:t>natur</w:t>
      </w:r>
      <w:r w:rsidRPr="00CC49C4">
        <w:rPr>
          <w:lang w:eastAsia="ru-RU"/>
        </w:rPr>
        <w:t>.08@</w:t>
      </w:r>
      <w:r w:rsidRPr="00CC49C4">
        <w:rPr>
          <w:lang w:val="en-US" w:eastAsia="ru-RU"/>
        </w:rPr>
        <w:t>mail</w:t>
      </w:r>
      <w:r w:rsidRPr="00CC49C4">
        <w:rPr>
          <w:lang w:eastAsia="ru-RU"/>
        </w:rPr>
        <w:t>.</w:t>
      </w:r>
      <w:r w:rsidRPr="00CC49C4">
        <w:rPr>
          <w:lang w:val="en-US" w:eastAsia="ru-RU"/>
        </w:rPr>
        <w:t>ru</w:t>
      </w:r>
      <w:r w:rsidRPr="00CC49C4">
        <w:rPr>
          <w:lang w:eastAsia="ru-RU"/>
        </w:rPr>
        <w:t xml:space="preserve">, тел. 89042780374, № регистрации в гос. реестре лиц, осуществляющих кадастровую деятельность </w:t>
      </w:r>
      <w:r w:rsidRPr="00CC49C4">
        <w:rPr>
          <w:bCs/>
          <w:lang w:eastAsia="ru-RU"/>
        </w:rPr>
        <w:t>25410</w:t>
      </w:r>
      <w:r w:rsidRPr="00CC49C4">
        <w:rPr>
          <w:lang w:eastAsia="ru-RU"/>
        </w:rPr>
        <w:t xml:space="preserve"> </w:t>
      </w:r>
      <w:r w:rsidRPr="00CC49C4">
        <w:rPr>
          <w:bCs/>
          <w:lang w:eastAsia="ru-RU"/>
        </w:rPr>
        <w:t>(квалификационный аттестат № 18-13-271)</w:t>
      </w:r>
      <w:r w:rsidRPr="00CC49C4">
        <w:rPr>
          <w:lang w:eastAsia="ru-RU"/>
        </w:rPr>
        <w:t xml:space="preserve">, выполняются кадастровые работы по уточнению местоположения границы земельного участка с кадастровым № </w:t>
      </w:r>
      <w:r w:rsidRPr="00CC49C4">
        <w:rPr>
          <w:b/>
          <w:lang w:eastAsia="ru-RU"/>
        </w:rPr>
        <w:t xml:space="preserve">18:24:003001:29, </w:t>
      </w:r>
      <w:r w:rsidRPr="00CC49C4">
        <w:rPr>
          <w:lang w:eastAsia="ru-RU"/>
        </w:rPr>
        <w:t xml:space="preserve">расположенного по адресу: Удмуртская Республика, Якшур-Бодьинский район,  земельный участок находится примерно в 0.2 км. по направлении на восток от выселка Новокаравайский. </w:t>
      </w:r>
      <w:r w:rsidRPr="00CC49C4">
        <w:rPr>
          <w:color w:val="000000"/>
          <w:lang w:eastAsia="ru-RU"/>
        </w:rPr>
        <w:t xml:space="preserve">№ кадастрового квартала 18:24:045001, 18:24:002001. </w:t>
      </w:r>
    </w:p>
    <w:p w:rsidR="00CC49C4" w:rsidRPr="00CC49C4" w:rsidRDefault="00CC49C4" w:rsidP="00CC49C4">
      <w:pPr>
        <w:suppressAutoHyphens w:val="0"/>
        <w:autoSpaceDE/>
        <w:ind w:firstLine="567"/>
        <w:jc w:val="both"/>
        <w:rPr>
          <w:lang w:eastAsia="ru-RU"/>
        </w:rPr>
      </w:pPr>
      <w:r w:rsidRPr="00CC49C4">
        <w:rPr>
          <w:lang w:eastAsia="ru-RU"/>
        </w:rPr>
        <w:t xml:space="preserve">Заказчиком кадастровых работ является  Ведерников Валерий Петрович, Удмуртская Республика, Якшур-Бодьинский район, с. Старые Зятцы, ул. Свободы, д. 13. </w:t>
      </w:r>
    </w:p>
    <w:p w:rsidR="00CC49C4" w:rsidRPr="00CC49C4" w:rsidRDefault="00CC49C4" w:rsidP="00CC49C4">
      <w:pPr>
        <w:suppressAutoHyphens w:val="0"/>
        <w:autoSpaceDE/>
        <w:ind w:firstLine="567"/>
        <w:jc w:val="both"/>
        <w:rPr>
          <w:lang w:eastAsia="ru-RU"/>
        </w:rPr>
      </w:pPr>
      <w:r w:rsidRPr="00CC49C4">
        <w:rPr>
          <w:lang w:eastAsia="ru-RU"/>
        </w:rPr>
        <w:t xml:space="preserve">Собрание по поводу согласования местоположения границы состоится в первый рабочий день по истечении 30 дней со дня опубликования извещения в     9-00 ч. по адресу: Удмуртская Республика, Якшур-Бодьинский район, с. Якшур-Бодья, ул. Пушиной, д. 94 (здание РАЙПО  БТИ). </w:t>
      </w:r>
    </w:p>
    <w:p w:rsidR="00CC49C4" w:rsidRPr="00CC49C4" w:rsidRDefault="00CC49C4" w:rsidP="00CC49C4">
      <w:pPr>
        <w:suppressAutoHyphens w:val="0"/>
        <w:autoSpaceDE/>
        <w:ind w:firstLine="567"/>
        <w:jc w:val="both"/>
        <w:rPr>
          <w:lang w:eastAsia="ru-RU"/>
        </w:rPr>
      </w:pPr>
      <w:r w:rsidRPr="00CC49C4">
        <w:rPr>
          <w:lang w:eastAsia="ru-RU"/>
        </w:rPr>
        <w:t>С проектом межевого плана земельного участка можно ознакомиться со дня опубликования извещения в течение 30 дней по адресу: Удмуртская Республика, с. Якшур-Бодья, ул. Пушиной, д. 94 (БТИ).  в рабочее время с 8-30 до 17-00, обед с 12-00 до 13-00.</w:t>
      </w:r>
    </w:p>
    <w:p w:rsidR="00CC49C4" w:rsidRPr="00CC49C4" w:rsidRDefault="00CC49C4" w:rsidP="00CC49C4">
      <w:pPr>
        <w:suppressAutoHyphens w:val="0"/>
        <w:autoSpaceDE/>
        <w:ind w:firstLine="567"/>
        <w:jc w:val="both"/>
        <w:rPr>
          <w:lang w:eastAsia="ru-RU"/>
        </w:rPr>
      </w:pPr>
      <w:r w:rsidRPr="00CC49C4">
        <w:rPr>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Удмуртская Республика, с. Якшур-Бодья, ул. Пушиной, д. 94 (БТИ). </w:t>
      </w:r>
    </w:p>
    <w:p w:rsidR="00CC49C4" w:rsidRPr="00CC49C4" w:rsidRDefault="00CC49C4" w:rsidP="00CC49C4">
      <w:pPr>
        <w:suppressAutoHyphens w:val="0"/>
        <w:autoSpaceDE/>
        <w:ind w:firstLine="567"/>
        <w:jc w:val="both"/>
        <w:rPr>
          <w:lang w:eastAsia="ru-RU"/>
        </w:rPr>
      </w:pPr>
      <w:r w:rsidRPr="00CC49C4">
        <w:rPr>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CC49C4" w:rsidRDefault="00CC49C4" w:rsidP="00CC49C4">
      <w:pPr>
        <w:suppressAutoHyphens w:val="0"/>
        <w:autoSpaceDN w:val="0"/>
        <w:adjustRightInd w:val="0"/>
        <w:ind w:firstLine="567"/>
        <w:jc w:val="both"/>
        <w:outlineLvl w:val="0"/>
        <w:rPr>
          <w:bCs/>
          <w:sz w:val="28"/>
          <w:szCs w:val="28"/>
        </w:rPr>
      </w:pPr>
    </w:p>
    <w:p w:rsidR="00CC49C4" w:rsidRDefault="00CC49C4" w:rsidP="00D80FA4">
      <w:pPr>
        <w:suppressAutoHyphens w:val="0"/>
        <w:autoSpaceDN w:val="0"/>
        <w:adjustRightInd w:val="0"/>
        <w:jc w:val="both"/>
        <w:outlineLvl w:val="0"/>
        <w:rPr>
          <w:bCs/>
          <w:sz w:val="28"/>
          <w:szCs w:val="28"/>
        </w:rPr>
      </w:pPr>
    </w:p>
    <w:p w:rsidR="00CC49C4" w:rsidRDefault="00CC49C4" w:rsidP="00D80FA4">
      <w:pPr>
        <w:suppressAutoHyphens w:val="0"/>
        <w:autoSpaceDN w:val="0"/>
        <w:adjustRightInd w:val="0"/>
        <w:jc w:val="both"/>
        <w:outlineLvl w:val="0"/>
        <w:rPr>
          <w:bCs/>
          <w:sz w:val="28"/>
          <w:szCs w:val="28"/>
        </w:rPr>
      </w:pPr>
    </w:p>
    <w:p w:rsidR="00CC49C4" w:rsidRDefault="00CC49C4"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tbl>
      <w:tblPr>
        <w:tblW w:w="10004" w:type="dxa"/>
        <w:tblInd w:w="-176" w:type="dxa"/>
        <w:tblLayout w:type="fixed"/>
        <w:tblLook w:val="0000" w:firstRow="0" w:lastRow="0" w:firstColumn="0" w:lastColumn="0" w:noHBand="0" w:noVBand="0"/>
      </w:tblPr>
      <w:tblGrid>
        <w:gridCol w:w="5246"/>
        <w:gridCol w:w="4037"/>
        <w:gridCol w:w="721"/>
      </w:tblGrid>
      <w:tr w:rsidR="001177CD" w:rsidRPr="001177CD" w:rsidTr="001177CD">
        <w:trPr>
          <w:gridAfter w:val="1"/>
          <w:wAfter w:w="721" w:type="dxa"/>
          <w:trHeight w:val="1276"/>
        </w:trPr>
        <w:tc>
          <w:tcPr>
            <w:tcW w:w="5246" w:type="dxa"/>
          </w:tcPr>
          <w:p w:rsidR="001177CD" w:rsidRPr="001177CD" w:rsidRDefault="001177CD" w:rsidP="001177CD">
            <w:pPr>
              <w:widowControl w:val="0"/>
              <w:ind w:right="-117"/>
              <w:rPr>
                <w:b/>
                <w:sz w:val="28"/>
                <w:szCs w:val="28"/>
                <w:lang w:eastAsia="zh-CN"/>
              </w:rPr>
            </w:pPr>
            <w:r w:rsidRPr="001177CD">
              <w:rPr>
                <w:rFonts w:ascii="Arial" w:hAnsi="Arial" w:cs="Arial"/>
                <w:noProof/>
                <w:sz w:val="18"/>
                <w:szCs w:val="18"/>
                <w:lang w:eastAsia="ru-RU"/>
              </w:rPr>
              <w:drawing>
                <wp:anchor distT="0" distB="0" distL="114935" distR="114935" simplePos="0" relativeHeight="251669504" behindDoc="1" locked="0" layoutInCell="1" allowOverlap="1">
                  <wp:simplePos x="0" y="0"/>
                  <wp:positionH relativeFrom="margin">
                    <wp:posOffset>2692400</wp:posOffset>
                  </wp:positionH>
                  <wp:positionV relativeFrom="margin">
                    <wp:posOffset>-104140</wp:posOffset>
                  </wp:positionV>
                  <wp:extent cx="568960" cy="612140"/>
                  <wp:effectExtent l="19050" t="19050" r="21590" b="1651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177CD">
              <w:rPr>
                <w:rFonts w:ascii="Arial" w:hAnsi="Arial" w:cs="Arial"/>
                <w:noProof/>
                <w:sz w:val="18"/>
                <w:szCs w:val="18"/>
                <w:lang w:eastAsia="ru-RU"/>
              </w:rPr>
              <mc:AlternateContent>
                <mc:Choice Requires="wps">
                  <w:drawing>
                    <wp:anchor distT="0" distB="0" distL="114300" distR="114300" simplePos="0" relativeHeight="251668480" behindDoc="0" locked="0" layoutInCell="1" allowOverlap="1">
                      <wp:simplePos x="0" y="0"/>
                      <wp:positionH relativeFrom="page">
                        <wp:posOffset>-1598930</wp:posOffset>
                      </wp:positionH>
                      <wp:positionV relativeFrom="page">
                        <wp:posOffset>-149225</wp:posOffset>
                      </wp:positionV>
                      <wp:extent cx="3147695" cy="196215"/>
                      <wp:effectExtent l="0" t="0" r="0" b="0"/>
                      <wp:wrapSquare wrapText="larges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7CD" w:rsidRDefault="001177CD" w:rsidP="001177CD">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125.9pt;margin-top:-11.75pt;width:247.85pt;height:15.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lcowIAACQ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" stroked="f">
                      <v:fill opacity="0"/>
                      <v:textbox inset="0,0,0,0">
                        <w:txbxContent>
                          <w:p w:rsidR="001177CD" w:rsidRDefault="001177CD" w:rsidP="001177CD">
                            <w:pPr>
                              <w:rPr>
                                <w:bCs/>
                                <w:sz w:val="27"/>
                                <w:szCs w:val="27"/>
                              </w:rPr>
                            </w:pPr>
                          </w:p>
                        </w:txbxContent>
                      </v:textbox>
                      <w10:wrap type="square" side="largest" anchorx="page" anchory="page"/>
                    </v:shape>
                  </w:pict>
                </mc:Fallback>
              </mc:AlternateContent>
            </w:r>
            <w:r w:rsidRPr="001177CD">
              <w:rPr>
                <w:rFonts w:ascii="Arial" w:hAnsi="Arial" w:cs="Arial"/>
                <w:noProof/>
                <w:sz w:val="18"/>
                <w:szCs w:val="18"/>
                <w:lang w:eastAsia="ru-RU"/>
              </w:rPr>
              <mc:AlternateContent>
                <mc:Choice Requires="wps">
                  <w:drawing>
                    <wp:anchor distT="0" distB="0" distL="114300" distR="114300" simplePos="0" relativeHeight="251665408" behindDoc="0" locked="0" layoutInCell="1" allowOverlap="1">
                      <wp:simplePos x="0" y="0"/>
                      <wp:positionH relativeFrom="page">
                        <wp:posOffset>6985</wp:posOffset>
                      </wp:positionH>
                      <wp:positionV relativeFrom="page">
                        <wp:posOffset>-36195</wp:posOffset>
                      </wp:positionV>
                      <wp:extent cx="299720" cy="45085"/>
                      <wp:effectExtent l="1905" t="7620" r="3175" b="4445"/>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7CD" w:rsidRDefault="001177CD" w:rsidP="001177CD">
                                  <w:pPr>
                                    <w:pStyle w:val="ConsPlusDocList0"/>
                                    <w:jc w:val="right"/>
                                    <w:rPr>
                                      <w:rFonts w:ascii="Times New Roman" w:hAnsi="Times New Roman" w:cs="Times New Roman"/>
                                      <w:sz w:val="24"/>
                                      <w:szCs w:val="24"/>
                                    </w:rPr>
                                  </w:pPr>
                                </w:p>
                                <w:p w:rsidR="001177CD" w:rsidRDefault="001177CD" w:rsidP="001177CD">
                                  <w:pPr>
                                    <w:pStyle w:val="ConsPlusDocList0"/>
                                    <w:jc w:val="cente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margin-left:.55pt;margin-top:-2.85pt;width:23.6pt;height: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" stroked="f">
                      <v:fill opacity="0"/>
                      <v:textbox inset="0,0,0,0">
                        <w:txbxContent>
                          <w:p w:rsidR="001177CD" w:rsidRDefault="001177CD" w:rsidP="001177CD">
                            <w:pPr>
                              <w:pStyle w:val="ConsPlusDocList0"/>
                              <w:jc w:val="right"/>
                              <w:rPr>
                                <w:rFonts w:ascii="Times New Roman" w:hAnsi="Times New Roman" w:cs="Times New Roman"/>
                                <w:sz w:val="24"/>
                                <w:szCs w:val="24"/>
                              </w:rPr>
                            </w:pPr>
                          </w:p>
                          <w:p w:rsidR="001177CD" w:rsidRDefault="001177CD" w:rsidP="001177CD">
                            <w:pPr>
                              <w:pStyle w:val="ConsPlusDocList0"/>
                              <w:jc w:val="center"/>
                              <w:rPr>
                                <w:rFonts w:ascii="Times New Roman" w:hAnsi="Times New Roman" w:cs="Times New Roman"/>
                                <w:sz w:val="24"/>
                                <w:szCs w:val="24"/>
                              </w:rPr>
                            </w:pPr>
                          </w:p>
                        </w:txbxContent>
                      </v:textbox>
                      <w10:wrap type="square" side="largest" anchorx="page" anchory="page"/>
                    </v:shape>
                  </w:pict>
                </mc:Fallback>
              </mc:AlternateContent>
            </w:r>
            <w:r w:rsidRPr="001177CD">
              <w:rPr>
                <w:rFonts w:ascii="Arial" w:hAnsi="Arial" w:cs="Arial"/>
                <w:noProof/>
                <w:sz w:val="18"/>
                <w:szCs w:val="18"/>
                <w:lang w:eastAsia="ru-RU"/>
              </w:rPr>
              <mc:AlternateContent>
                <mc:Choice Requires="wps">
                  <w:drawing>
                    <wp:anchor distT="0" distB="0" distL="114300" distR="114300" simplePos="0" relativeHeight="251666432" behindDoc="0" locked="0" layoutInCell="1" allowOverlap="1">
                      <wp:simplePos x="0" y="0"/>
                      <wp:positionH relativeFrom="page">
                        <wp:posOffset>4547235</wp:posOffset>
                      </wp:positionH>
                      <wp:positionV relativeFrom="page">
                        <wp:posOffset>406400</wp:posOffset>
                      </wp:positionV>
                      <wp:extent cx="3147695" cy="196215"/>
                      <wp:effectExtent l="5715" t="2540" r="8890" b="127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7CD" w:rsidRDefault="001177CD" w:rsidP="001177CD">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margin-left:358.05pt;margin-top:32pt;width:247.85pt;height:1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" stroked="f">
                      <v:fill opacity="0"/>
                      <v:textbox inset="0,0,0,0">
                        <w:txbxContent>
                          <w:p w:rsidR="001177CD" w:rsidRDefault="001177CD" w:rsidP="001177CD">
                            <w:pPr>
                              <w:rPr>
                                <w:bCs/>
                                <w:sz w:val="27"/>
                                <w:szCs w:val="27"/>
                              </w:rPr>
                            </w:pPr>
                          </w:p>
                        </w:txbxContent>
                      </v:textbox>
                      <w10:wrap type="square" side="largest" anchorx="page" anchory="page"/>
                    </v:shape>
                  </w:pict>
                </mc:Fallback>
              </mc:AlternateContent>
            </w:r>
            <w:r w:rsidRPr="001177CD">
              <w:rPr>
                <w:rFonts w:ascii="Arial" w:hAnsi="Arial" w:cs="Arial"/>
                <w:noProof/>
                <w:sz w:val="18"/>
                <w:szCs w:val="18"/>
                <w:lang w:eastAsia="ru-RU"/>
              </w:rPr>
              <mc:AlternateContent>
                <mc:Choice Requires="wps">
                  <w:drawing>
                    <wp:anchor distT="0" distB="0" distL="114300" distR="114300" simplePos="0" relativeHeight="251667456" behindDoc="0" locked="0" layoutInCell="1" allowOverlap="1">
                      <wp:simplePos x="0" y="0"/>
                      <wp:positionH relativeFrom="page">
                        <wp:posOffset>4547235</wp:posOffset>
                      </wp:positionH>
                      <wp:positionV relativeFrom="page">
                        <wp:posOffset>406400</wp:posOffset>
                      </wp:positionV>
                      <wp:extent cx="3147695" cy="196215"/>
                      <wp:effectExtent l="5715" t="2540" r="8890" b="127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7CD" w:rsidRDefault="001177CD" w:rsidP="001177CD">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margin-left:358.05pt;margin-top:32pt;width:247.85pt;height:15.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" stroked="f">
                      <v:fill opacity="0"/>
                      <v:textbox inset="0,0,0,0">
                        <w:txbxContent>
                          <w:p w:rsidR="001177CD" w:rsidRDefault="001177CD" w:rsidP="001177CD">
                            <w:pPr>
                              <w:rPr>
                                <w:bCs/>
                                <w:sz w:val="27"/>
                                <w:szCs w:val="27"/>
                              </w:rPr>
                            </w:pPr>
                          </w:p>
                        </w:txbxContent>
                      </v:textbox>
                      <w10:wrap type="square" side="largest" anchorx="page" anchory="page"/>
                    </v:shape>
                  </w:pict>
                </mc:Fallback>
              </mc:AlternateContent>
            </w:r>
          </w:p>
        </w:tc>
        <w:tc>
          <w:tcPr>
            <w:tcW w:w="4037" w:type="dxa"/>
          </w:tcPr>
          <w:p w:rsidR="001177CD" w:rsidRPr="001177CD" w:rsidRDefault="001177CD" w:rsidP="001177CD">
            <w:pPr>
              <w:widowControl w:val="0"/>
              <w:jc w:val="center"/>
              <w:rPr>
                <w:b/>
                <w:sz w:val="28"/>
                <w:szCs w:val="28"/>
                <w:lang w:eastAsia="zh-CN"/>
              </w:rPr>
            </w:pPr>
          </w:p>
        </w:tc>
      </w:tr>
      <w:tr w:rsidR="001177CD" w:rsidRPr="001177CD" w:rsidTr="001177CD">
        <w:tc>
          <w:tcPr>
            <w:tcW w:w="10004" w:type="dxa"/>
            <w:gridSpan w:val="3"/>
          </w:tcPr>
          <w:p w:rsidR="001177CD" w:rsidRPr="001177CD" w:rsidRDefault="001177CD" w:rsidP="001177CD">
            <w:pPr>
              <w:keepNext/>
              <w:tabs>
                <w:tab w:val="num" w:pos="2130"/>
              </w:tabs>
              <w:autoSpaceDE/>
              <w:ind w:right="-117"/>
              <w:contextualSpacing/>
              <w:jc w:val="center"/>
              <w:outlineLvl w:val="0"/>
              <w:rPr>
                <w:b/>
                <w:sz w:val="26"/>
                <w:szCs w:val="26"/>
              </w:rPr>
            </w:pPr>
            <w:r w:rsidRPr="001177CD">
              <w:rPr>
                <w:b/>
                <w:sz w:val="26"/>
                <w:szCs w:val="26"/>
              </w:rPr>
              <w:t xml:space="preserve">Администрация муниципального образования </w:t>
            </w:r>
          </w:p>
          <w:p w:rsidR="001177CD" w:rsidRPr="001177CD" w:rsidRDefault="001177CD" w:rsidP="001177CD">
            <w:pPr>
              <w:keepNext/>
              <w:tabs>
                <w:tab w:val="num" w:pos="2130"/>
              </w:tabs>
              <w:autoSpaceDE/>
              <w:ind w:right="-117"/>
              <w:contextualSpacing/>
              <w:jc w:val="center"/>
              <w:outlineLvl w:val="0"/>
              <w:rPr>
                <w:b/>
                <w:sz w:val="26"/>
                <w:szCs w:val="26"/>
              </w:rPr>
            </w:pPr>
            <w:r w:rsidRPr="001177CD">
              <w:rPr>
                <w:b/>
                <w:sz w:val="26"/>
                <w:szCs w:val="26"/>
              </w:rPr>
              <w:t>«Муниципальный округ Якшур-Бодьинский район Удмуртской Республики»</w:t>
            </w:r>
          </w:p>
          <w:p w:rsidR="001177CD" w:rsidRPr="001177CD" w:rsidRDefault="001177CD" w:rsidP="001177CD">
            <w:pPr>
              <w:autoSpaceDE/>
              <w:snapToGrid w:val="0"/>
              <w:spacing w:line="192" w:lineRule="auto"/>
              <w:jc w:val="center"/>
              <w:rPr>
                <w:b/>
                <w:sz w:val="32"/>
                <w:szCs w:val="32"/>
              </w:rPr>
            </w:pPr>
          </w:p>
        </w:tc>
      </w:tr>
      <w:tr w:rsidR="001177CD" w:rsidRPr="001177CD" w:rsidTr="001177CD">
        <w:tc>
          <w:tcPr>
            <w:tcW w:w="10004" w:type="dxa"/>
            <w:gridSpan w:val="3"/>
          </w:tcPr>
          <w:p w:rsidR="001177CD" w:rsidRPr="001177CD" w:rsidRDefault="001177CD" w:rsidP="001177CD">
            <w:pPr>
              <w:autoSpaceDE/>
              <w:snapToGrid w:val="0"/>
              <w:spacing w:line="192" w:lineRule="auto"/>
              <w:jc w:val="center"/>
              <w:rPr>
                <w:b/>
                <w:sz w:val="26"/>
                <w:szCs w:val="26"/>
                <w:lang w:eastAsia="zh-CN"/>
              </w:rPr>
            </w:pPr>
            <w:r w:rsidRPr="001177CD">
              <w:rPr>
                <w:b/>
                <w:sz w:val="26"/>
                <w:szCs w:val="26"/>
                <w:lang w:eastAsia="zh-CN"/>
              </w:rPr>
              <w:t>«Удмурт Элькунысь Якшур-Бӧдья ёрос муниципал  округ» муниципал кылдытэтлэн Администрациез</w:t>
            </w:r>
          </w:p>
          <w:p w:rsidR="001177CD" w:rsidRPr="001177CD" w:rsidRDefault="001177CD" w:rsidP="001177CD">
            <w:pPr>
              <w:autoSpaceDE/>
              <w:snapToGrid w:val="0"/>
              <w:spacing w:line="192" w:lineRule="auto"/>
              <w:jc w:val="center"/>
              <w:rPr>
                <w:b/>
                <w:sz w:val="32"/>
                <w:szCs w:val="32"/>
              </w:rPr>
            </w:pPr>
          </w:p>
        </w:tc>
      </w:tr>
    </w:tbl>
    <w:p w:rsidR="001177CD" w:rsidRPr="001177CD" w:rsidRDefault="001177CD" w:rsidP="001177CD">
      <w:pPr>
        <w:widowControl w:val="0"/>
        <w:jc w:val="center"/>
        <w:rPr>
          <w:b/>
          <w:sz w:val="44"/>
          <w:szCs w:val="44"/>
          <w:lang w:eastAsia="zh-CN"/>
        </w:rPr>
      </w:pPr>
      <w:r w:rsidRPr="001177CD">
        <w:rPr>
          <w:b/>
          <w:sz w:val="44"/>
          <w:szCs w:val="44"/>
          <w:lang w:eastAsia="zh-CN"/>
        </w:rPr>
        <w:t>П О С Т А Н О В Л Е Н И Е</w:t>
      </w:r>
    </w:p>
    <w:p w:rsidR="001177CD" w:rsidRPr="001177CD" w:rsidRDefault="001177CD" w:rsidP="001177CD">
      <w:pPr>
        <w:widowControl w:val="0"/>
        <w:jc w:val="center"/>
        <w:rPr>
          <w:b/>
          <w:sz w:val="28"/>
          <w:szCs w:val="28"/>
          <w:lang w:eastAsia="zh-CN"/>
        </w:rPr>
      </w:pPr>
    </w:p>
    <w:p w:rsidR="001177CD" w:rsidRPr="001177CD" w:rsidRDefault="001177CD" w:rsidP="001177CD">
      <w:pPr>
        <w:widowControl w:val="0"/>
        <w:jc w:val="both"/>
        <w:rPr>
          <w:b/>
          <w:bCs/>
          <w:sz w:val="28"/>
          <w:szCs w:val="28"/>
          <w:lang w:eastAsia="zh-CN"/>
        </w:rPr>
      </w:pPr>
      <w:r w:rsidRPr="001177CD">
        <w:rPr>
          <w:b/>
          <w:bCs/>
          <w:sz w:val="28"/>
          <w:szCs w:val="28"/>
          <w:lang w:eastAsia="zh-CN"/>
        </w:rPr>
        <w:lastRenderedPageBreak/>
        <w:t xml:space="preserve">   от  « 18 »  октября 2022 года                                                               № 1971 </w:t>
      </w:r>
    </w:p>
    <w:p w:rsidR="001177CD" w:rsidRPr="001177CD" w:rsidRDefault="001177CD" w:rsidP="001177CD">
      <w:pPr>
        <w:widowControl w:val="0"/>
        <w:jc w:val="center"/>
        <w:rPr>
          <w:b/>
          <w:bCs/>
          <w:sz w:val="28"/>
          <w:szCs w:val="28"/>
          <w:lang w:eastAsia="zh-CN"/>
        </w:rPr>
      </w:pPr>
    </w:p>
    <w:p w:rsidR="001177CD" w:rsidRPr="001177CD" w:rsidRDefault="001177CD" w:rsidP="001177CD">
      <w:pPr>
        <w:widowControl w:val="0"/>
        <w:jc w:val="center"/>
        <w:rPr>
          <w:b/>
          <w:bCs/>
          <w:sz w:val="28"/>
          <w:szCs w:val="28"/>
          <w:lang w:eastAsia="zh-CN"/>
        </w:rPr>
      </w:pPr>
      <w:r w:rsidRPr="001177CD">
        <w:rPr>
          <w:b/>
          <w:bCs/>
          <w:sz w:val="28"/>
          <w:szCs w:val="28"/>
          <w:lang w:eastAsia="zh-CN"/>
        </w:rPr>
        <w:t>с. Якшур-Бодья</w:t>
      </w:r>
    </w:p>
    <w:p w:rsidR="001177CD" w:rsidRPr="001177CD" w:rsidRDefault="001177CD" w:rsidP="001177CD">
      <w:pPr>
        <w:widowControl w:val="0"/>
        <w:jc w:val="center"/>
        <w:rPr>
          <w:b/>
          <w:sz w:val="28"/>
          <w:szCs w:val="28"/>
          <w:lang w:eastAsia="zh-CN"/>
        </w:rPr>
      </w:pPr>
    </w:p>
    <w:p w:rsidR="001177CD" w:rsidRPr="001177CD" w:rsidRDefault="001177CD" w:rsidP="001177CD">
      <w:pPr>
        <w:widowControl w:val="0"/>
        <w:jc w:val="center"/>
        <w:rPr>
          <w:b/>
          <w:sz w:val="28"/>
          <w:szCs w:val="28"/>
          <w:lang w:eastAsia="zh-CN"/>
        </w:rPr>
      </w:pPr>
      <w:r w:rsidRPr="001177CD">
        <w:rPr>
          <w:b/>
          <w:sz w:val="28"/>
          <w:szCs w:val="28"/>
          <w:lang w:eastAsia="zh-CN"/>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p>
    <w:p w:rsidR="001177CD" w:rsidRPr="001177CD" w:rsidRDefault="001177CD" w:rsidP="001177CD">
      <w:pPr>
        <w:widowControl w:val="0"/>
        <w:jc w:val="center"/>
        <w:rPr>
          <w:b/>
          <w:sz w:val="28"/>
          <w:szCs w:val="28"/>
          <w:lang w:eastAsia="zh-CN"/>
        </w:rPr>
      </w:pPr>
      <w:r w:rsidRPr="001177CD">
        <w:rPr>
          <w:b/>
          <w:color w:val="000000"/>
          <w:sz w:val="28"/>
          <w:szCs w:val="28"/>
          <w:lang w:eastAsia="zh-CN"/>
        </w:rPr>
        <w:t>«</w:t>
      </w:r>
      <w:r w:rsidRPr="001177CD">
        <w:rPr>
          <w:b/>
          <w:sz w:val="28"/>
          <w:szCs w:val="28"/>
          <w:lang w:eastAsia="zh-CN"/>
        </w:rPr>
        <w:t>Принятие решений о признании (непризнании) граждан малоимущими для принятия их на учет в качестве нуждающихся в жилых  помещениях</w:t>
      </w:r>
      <w:r w:rsidRPr="001177CD">
        <w:rPr>
          <w:b/>
          <w:bCs/>
          <w:sz w:val="28"/>
          <w:szCs w:val="28"/>
          <w:lang w:eastAsia="zh-CN"/>
        </w:rPr>
        <w:t>»</w:t>
      </w:r>
    </w:p>
    <w:p w:rsidR="001177CD" w:rsidRPr="001177CD" w:rsidRDefault="001177CD" w:rsidP="001177CD">
      <w:pPr>
        <w:widowControl w:val="0"/>
        <w:ind w:right="-81"/>
        <w:jc w:val="center"/>
        <w:rPr>
          <w:b/>
          <w:bCs/>
          <w:sz w:val="28"/>
          <w:szCs w:val="28"/>
          <w:lang w:eastAsia="zh-CN"/>
        </w:rPr>
      </w:pPr>
    </w:p>
    <w:p w:rsidR="001177CD" w:rsidRPr="001177CD" w:rsidRDefault="001177CD" w:rsidP="001177CD">
      <w:pPr>
        <w:widowControl w:val="0"/>
        <w:ind w:firstLine="709"/>
        <w:jc w:val="both"/>
        <w:rPr>
          <w:b/>
          <w:sz w:val="28"/>
          <w:szCs w:val="28"/>
          <w:lang w:eastAsia="zh-CN"/>
        </w:rPr>
      </w:pPr>
      <w:r w:rsidRPr="001177CD">
        <w:rPr>
          <w:color w:val="000000"/>
          <w:sz w:val="28"/>
          <w:szCs w:val="28"/>
          <w:shd w:val="clear" w:color="auto" w:fill="FFFFFF"/>
          <w:lang w:eastAsia="zh-CN"/>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w:t>
      </w:r>
      <w:r w:rsidRPr="001177CD">
        <w:rPr>
          <w:sz w:val="28"/>
          <w:szCs w:val="28"/>
          <w:lang w:eastAsia="zh-CN"/>
        </w:rPr>
        <w:t xml:space="preserve"> статьями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1177CD">
        <w:rPr>
          <w:b/>
          <w:sz w:val="28"/>
          <w:szCs w:val="28"/>
          <w:u w:val="single"/>
          <w:lang w:eastAsia="zh-CN"/>
        </w:rPr>
        <w:t>ПОСТАНОВЛЯЕТ:</w:t>
      </w:r>
    </w:p>
    <w:p w:rsidR="001177CD" w:rsidRPr="001177CD" w:rsidRDefault="001177CD" w:rsidP="001177CD">
      <w:pPr>
        <w:widowControl w:val="0"/>
        <w:rPr>
          <w:b/>
          <w:sz w:val="28"/>
          <w:szCs w:val="28"/>
          <w:lang w:eastAsia="zh-CN"/>
        </w:rPr>
      </w:pPr>
    </w:p>
    <w:p w:rsidR="001177CD" w:rsidRPr="001177CD" w:rsidRDefault="001177CD" w:rsidP="001177CD">
      <w:pPr>
        <w:widowControl w:val="0"/>
        <w:jc w:val="both"/>
        <w:rPr>
          <w:sz w:val="28"/>
          <w:szCs w:val="28"/>
          <w:lang w:eastAsia="zh-CN"/>
        </w:rPr>
      </w:pPr>
      <w:r w:rsidRPr="001177CD">
        <w:rPr>
          <w:sz w:val="28"/>
          <w:szCs w:val="28"/>
          <w:lang w:eastAsia="zh-CN"/>
        </w:rPr>
        <w:t xml:space="preserve">        1. Утвердить прилагаемый Административный регламент Администрации муниципального образования </w:t>
      </w:r>
      <w:r w:rsidRPr="001177CD">
        <w:rPr>
          <w:color w:val="000000"/>
          <w:sz w:val="28"/>
          <w:szCs w:val="28"/>
          <w:shd w:val="clear" w:color="auto" w:fill="FFFFFF"/>
          <w:lang w:eastAsia="zh-CN"/>
        </w:rPr>
        <w:t xml:space="preserve">«Муниципальный округ Якшур-Бодьинский район Удмуртской Республики» </w:t>
      </w:r>
      <w:r w:rsidRPr="001177CD">
        <w:rPr>
          <w:sz w:val="28"/>
          <w:szCs w:val="28"/>
          <w:lang w:eastAsia="zh-CN"/>
        </w:rPr>
        <w:t xml:space="preserve"> по  предоставлению муниципальной услуги «Принятие решений о признании (непризнании) граждан  малоимущими для принятия их на учет в качестве нуждающихся в жилых  помещениях</w:t>
      </w:r>
      <w:r w:rsidRPr="001177CD">
        <w:rPr>
          <w:bCs/>
          <w:sz w:val="28"/>
          <w:szCs w:val="28"/>
          <w:lang w:eastAsia="zh-CN"/>
        </w:rPr>
        <w:t>».</w:t>
      </w:r>
    </w:p>
    <w:p w:rsidR="001177CD" w:rsidRPr="001177CD" w:rsidRDefault="001177CD" w:rsidP="001177CD">
      <w:pPr>
        <w:widowControl w:val="0"/>
        <w:jc w:val="both"/>
        <w:rPr>
          <w:sz w:val="28"/>
          <w:szCs w:val="28"/>
          <w:lang w:eastAsia="zh-CN"/>
        </w:rPr>
      </w:pPr>
      <w:r w:rsidRPr="001177CD">
        <w:rPr>
          <w:sz w:val="28"/>
          <w:szCs w:val="28"/>
          <w:lang w:eastAsia="zh-CN"/>
        </w:rPr>
        <w:t xml:space="preserve">       </w:t>
      </w:r>
    </w:p>
    <w:p w:rsidR="001177CD" w:rsidRPr="001177CD" w:rsidRDefault="001177CD" w:rsidP="001177CD">
      <w:pPr>
        <w:widowControl w:val="0"/>
        <w:jc w:val="both"/>
        <w:rPr>
          <w:sz w:val="28"/>
          <w:szCs w:val="28"/>
          <w:lang w:eastAsia="zh-CN"/>
        </w:rPr>
      </w:pPr>
      <w:r w:rsidRPr="001177CD">
        <w:rPr>
          <w:sz w:val="28"/>
          <w:szCs w:val="28"/>
          <w:lang w:eastAsia="zh-CN"/>
        </w:rPr>
        <w:t xml:space="preserve">       2. Признать утратившим силу постановление Администрации муниципального образования «Якшур-Бодьинский район» от 15.01.2021 года № 27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«Принятие решений о признании (непризнании) граждан малоимущими для принятия их на учет в качестве нуждающихся в жилых помещениях»</w:t>
      </w:r>
    </w:p>
    <w:p w:rsidR="001177CD" w:rsidRPr="001177CD" w:rsidRDefault="001177CD" w:rsidP="001177CD">
      <w:pPr>
        <w:widowControl w:val="0"/>
        <w:jc w:val="both"/>
        <w:rPr>
          <w:sz w:val="28"/>
          <w:szCs w:val="28"/>
          <w:lang w:eastAsia="zh-CN"/>
        </w:rPr>
      </w:pPr>
    </w:p>
    <w:p w:rsidR="001177CD" w:rsidRPr="001177CD" w:rsidRDefault="001177CD" w:rsidP="001177CD">
      <w:pPr>
        <w:widowControl w:val="0"/>
        <w:jc w:val="both"/>
        <w:rPr>
          <w:sz w:val="28"/>
          <w:szCs w:val="28"/>
          <w:lang w:eastAsia="zh-CN"/>
        </w:rPr>
      </w:pPr>
      <w:r w:rsidRPr="001177CD">
        <w:rPr>
          <w:sz w:val="28"/>
          <w:szCs w:val="28"/>
          <w:lang w:eastAsia="zh-CN"/>
        </w:rPr>
        <w:t xml:space="preserve">       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w:t>
      </w:r>
      <w:r w:rsidRPr="001177CD">
        <w:rPr>
          <w:color w:val="000000"/>
          <w:sz w:val="28"/>
          <w:szCs w:val="28"/>
          <w:shd w:val="clear" w:color="auto" w:fill="FFFFFF"/>
          <w:lang w:eastAsia="zh-CN"/>
        </w:rPr>
        <w:t>«Муниципальный округ Якшур-Бодьинский район Удмуртской Республики»</w:t>
      </w:r>
      <w:r w:rsidRPr="001177CD">
        <w:rPr>
          <w:sz w:val="28"/>
          <w:szCs w:val="28"/>
          <w:lang w:eastAsia="zh-CN"/>
        </w:rPr>
        <w:t>.</w:t>
      </w:r>
    </w:p>
    <w:p w:rsidR="001177CD" w:rsidRPr="001177CD" w:rsidRDefault="001177CD" w:rsidP="001177CD">
      <w:pPr>
        <w:widowControl w:val="0"/>
        <w:jc w:val="both"/>
        <w:rPr>
          <w:sz w:val="28"/>
          <w:szCs w:val="28"/>
          <w:lang w:eastAsia="zh-CN"/>
        </w:rPr>
      </w:pPr>
    </w:p>
    <w:p w:rsidR="001177CD" w:rsidRPr="001177CD" w:rsidRDefault="001177CD" w:rsidP="001177CD">
      <w:pPr>
        <w:widowControl w:val="0"/>
        <w:jc w:val="both"/>
        <w:rPr>
          <w:sz w:val="28"/>
          <w:szCs w:val="28"/>
          <w:lang w:eastAsia="zh-CN"/>
        </w:rPr>
      </w:pPr>
      <w:r w:rsidRPr="001177CD">
        <w:rPr>
          <w:sz w:val="28"/>
          <w:szCs w:val="28"/>
          <w:lang w:eastAsia="zh-CN"/>
        </w:rPr>
        <w:t xml:space="preserve">      4. Настоящее постановление вступает в силу с момента его официального </w:t>
      </w:r>
      <w:r w:rsidRPr="001177CD">
        <w:rPr>
          <w:sz w:val="28"/>
          <w:szCs w:val="28"/>
          <w:lang w:eastAsia="zh-CN"/>
        </w:rPr>
        <w:lastRenderedPageBreak/>
        <w:t>опубликования.</w:t>
      </w:r>
    </w:p>
    <w:p w:rsidR="001177CD" w:rsidRPr="001177CD" w:rsidRDefault="001177CD" w:rsidP="001177CD">
      <w:pPr>
        <w:widowControl w:val="0"/>
        <w:jc w:val="both"/>
        <w:rPr>
          <w:sz w:val="28"/>
          <w:szCs w:val="28"/>
          <w:lang w:eastAsia="zh-CN"/>
        </w:rPr>
      </w:pPr>
    </w:p>
    <w:p w:rsidR="001177CD" w:rsidRPr="001177CD" w:rsidRDefault="001177CD" w:rsidP="001177CD">
      <w:pPr>
        <w:widowControl w:val="0"/>
        <w:jc w:val="both"/>
        <w:rPr>
          <w:sz w:val="28"/>
          <w:szCs w:val="28"/>
          <w:lang w:eastAsia="zh-CN"/>
        </w:rPr>
      </w:pPr>
    </w:p>
    <w:p w:rsidR="001177CD" w:rsidRPr="001177CD" w:rsidRDefault="001177CD" w:rsidP="001177CD">
      <w:pPr>
        <w:widowControl w:val="0"/>
        <w:jc w:val="both"/>
        <w:rPr>
          <w:sz w:val="28"/>
          <w:szCs w:val="28"/>
          <w:lang w:eastAsia="zh-CN"/>
        </w:rPr>
      </w:pPr>
    </w:p>
    <w:p w:rsidR="001177CD" w:rsidRPr="001177CD" w:rsidRDefault="001177CD" w:rsidP="001177CD">
      <w:pPr>
        <w:autoSpaceDE/>
        <w:ind w:right="990"/>
        <w:rPr>
          <w:b/>
          <w:sz w:val="28"/>
          <w:szCs w:val="28"/>
        </w:rPr>
      </w:pPr>
      <w:r w:rsidRPr="001177CD">
        <w:rPr>
          <w:b/>
          <w:sz w:val="28"/>
          <w:szCs w:val="28"/>
        </w:rPr>
        <w:t>Глава муниципального образования</w:t>
      </w:r>
    </w:p>
    <w:p w:rsidR="001177CD" w:rsidRPr="001177CD" w:rsidRDefault="001177CD" w:rsidP="001177CD">
      <w:pPr>
        <w:tabs>
          <w:tab w:val="left" w:pos="9639"/>
        </w:tabs>
        <w:autoSpaceDE/>
        <w:ind w:right="-2"/>
        <w:rPr>
          <w:b/>
          <w:sz w:val="28"/>
          <w:szCs w:val="28"/>
        </w:rPr>
      </w:pPr>
      <w:r w:rsidRPr="001177CD">
        <w:rPr>
          <w:b/>
          <w:sz w:val="28"/>
          <w:szCs w:val="28"/>
        </w:rPr>
        <w:t>«Муниципальный округ Якшур-</w:t>
      </w:r>
    </w:p>
    <w:p w:rsidR="001177CD" w:rsidRPr="001177CD" w:rsidRDefault="001177CD" w:rsidP="001177CD">
      <w:pPr>
        <w:tabs>
          <w:tab w:val="left" w:pos="9639"/>
        </w:tabs>
        <w:autoSpaceDE/>
        <w:ind w:right="-2"/>
        <w:rPr>
          <w:b/>
          <w:sz w:val="28"/>
          <w:szCs w:val="28"/>
        </w:rPr>
      </w:pPr>
      <w:r w:rsidRPr="001177CD">
        <w:rPr>
          <w:b/>
          <w:sz w:val="28"/>
          <w:szCs w:val="28"/>
        </w:rPr>
        <w:t xml:space="preserve">Бодьинский район Удмуртской </w:t>
      </w:r>
    </w:p>
    <w:p w:rsidR="001177CD" w:rsidRPr="001177CD" w:rsidRDefault="001177CD" w:rsidP="001177CD">
      <w:pPr>
        <w:tabs>
          <w:tab w:val="left" w:pos="9639"/>
        </w:tabs>
        <w:autoSpaceDE/>
        <w:ind w:right="-2"/>
        <w:rPr>
          <w:b/>
          <w:sz w:val="28"/>
          <w:szCs w:val="28"/>
        </w:rPr>
      </w:pPr>
      <w:r w:rsidRPr="001177CD">
        <w:rPr>
          <w:b/>
          <w:sz w:val="28"/>
          <w:szCs w:val="28"/>
        </w:rPr>
        <w:t>Республики»                                                                                А.В. Леконцев</w:t>
      </w:r>
    </w:p>
    <w:p w:rsidR="001177CD" w:rsidRPr="001177CD" w:rsidRDefault="001177CD" w:rsidP="001177CD">
      <w:pPr>
        <w:widowControl w:val="0"/>
        <w:shd w:val="clear" w:color="auto" w:fill="FFFFFF"/>
        <w:jc w:val="center"/>
        <w:rPr>
          <w:sz w:val="28"/>
          <w:szCs w:val="28"/>
          <w:u w:val="single"/>
          <w:lang w:eastAsia="zh-CN"/>
        </w:rPr>
      </w:pPr>
    </w:p>
    <w:p w:rsidR="001177CD" w:rsidRPr="001177CD" w:rsidRDefault="001177CD" w:rsidP="001177CD">
      <w:pPr>
        <w:widowControl w:val="0"/>
        <w:shd w:val="clear" w:color="auto" w:fill="FFFFFF"/>
        <w:jc w:val="center"/>
        <w:rPr>
          <w:sz w:val="28"/>
          <w:szCs w:val="28"/>
          <w:u w:val="single"/>
          <w:lang w:eastAsia="zh-CN"/>
        </w:rPr>
      </w:pPr>
    </w:p>
    <w:p w:rsidR="001177CD" w:rsidRPr="001177CD" w:rsidRDefault="001177CD" w:rsidP="001177CD">
      <w:pPr>
        <w:autoSpaceDE/>
        <w:rPr>
          <w:sz w:val="22"/>
          <w:szCs w:val="22"/>
        </w:rPr>
      </w:pPr>
      <w:r w:rsidRPr="001177CD">
        <w:rPr>
          <w:sz w:val="22"/>
          <w:szCs w:val="22"/>
        </w:rPr>
        <w:t>Заева Софья Сергеевна</w:t>
      </w:r>
    </w:p>
    <w:p w:rsidR="001177CD" w:rsidRPr="001177CD" w:rsidRDefault="001177CD" w:rsidP="001177CD">
      <w:pPr>
        <w:autoSpaceDE/>
        <w:rPr>
          <w:b/>
          <w:bCs/>
          <w:sz w:val="22"/>
          <w:szCs w:val="22"/>
          <w:lang w:eastAsia="zh-CN"/>
        </w:rPr>
      </w:pPr>
      <w:r w:rsidRPr="001177CD">
        <w:rPr>
          <w:sz w:val="22"/>
          <w:szCs w:val="22"/>
        </w:rPr>
        <w:t>8(34162)4-17-48</w:t>
      </w: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Default="001177CD"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Default="0008446B" w:rsidP="001177CD">
      <w:pPr>
        <w:widowControl w:val="0"/>
        <w:rPr>
          <w:rFonts w:ascii="Arial" w:hAnsi="Arial" w:cs="Arial"/>
          <w:sz w:val="18"/>
          <w:szCs w:val="18"/>
          <w:lang w:eastAsia="hi-IN" w:bidi="hi-IN"/>
        </w:rPr>
      </w:pPr>
    </w:p>
    <w:p w:rsidR="0008446B" w:rsidRPr="001177CD" w:rsidRDefault="0008446B" w:rsidP="001177CD">
      <w:pPr>
        <w:widowControl w:val="0"/>
        <w:rPr>
          <w:rFonts w:ascii="Arial" w:hAnsi="Arial" w:cs="Arial"/>
          <w:sz w:val="18"/>
          <w:szCs w:val="18"/>
          <w:lang w:eastAsia="hi-IN" w:bidi="hi-IN"/>
        </w:rPr>
      </w:pPr>
    </w:p>
    <w:p w:rsidR="001177CD" w:rsidRPr="001177CD" w:rsidRDefault="001177CD" w:rsidP="001177CD">
      <w:pPr>
        <w:widowControl w:val="0"/>
        <w:rPr>
          <w:rFonts w:ascii="Arial" w:hAnsi="Arial" w:cs="Arial"/>
          <w:sz w:val="18"/>
          <w:szCs w:val="18"/>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jc w:val="right"/>
        <w:rPr>
          <w:rFonts w:eastAsia="Arial"/>
          <w:kern w:val="1"/>
          <w:lang w:eastAsia="hi-IN" w:bidi="hi-IN"/>
        </w:rPr>
      </w:pPr>
    </w:p>
    <w:p w:rsidR="001177CD" w:rsidRPr="001177CD" w:rsidRDefault="001177CD" w:rsidP="001177CD">
      <w:pPr>
        <w:widowControl w:val="0"/>
        <w:ind w:right="-240"/>
        <w:rPr>
          <w:rFonts w:eastAsia="Arial"/>
          <w:kern w:val="1"/>
          <w:lang w:eastAsia="hi-IN" w:bidi="hi-IN"/>
        </w:rPr>
      </w:pPr>
      <w:r w:rsidRPr="001177CD">
        <w:rPr>
          <w:rFonts w:eastAsia="Arial"/>
          <w:kern w:val="1"/>
          <w:lang w:eastAsia="hi-IN" w:bidi="hi-IN"/>
        </w:rPr>
        <w:t xml:space="preserve">                                                                                                                                          Приложение </w:t>
      </w:r>
    </w:p>
    <w:p w:rsidR="001177CD" w:rsidRPr="001177CD" w:rsidRDefault="001177CD" w:rsidP="001177CD">
      <w:pPr>
        <w:widowControl w:val="0"/>
        <w:jc w:val="right"/>
        <w:rPr>
          <w:rFonts w:eastAsia="Arial"/>
          <w:kern w:val="1"/>
          <w:lang w:eastAsia="hi-IN" w:bidi="hi-IN"/>
        </w:rPr>
      </w:pPr>
      <w:r w:rsidRPr="001177CD">
        <w:rPr>
          <w:rFonts w:eastAsia="Arial"/>
          <w:kern w:val="1"/>
          <w:lang w:eastAsia="hi-IN" w:bidi="hi-IN"/>
        </w:rPr>
        <w:t>УТВЕРЖДЕНО</w:t>
      </w:r>
    </w:p>
    <w:p w:rsidR="001177CD" w:rsidRPr="001177CD" w:rsidRDefault="001177CD" w:rsidP="001177CD">
      <w:pPr>
        <w:widowControl w:val="0"/>
        <w:jc w:val="right"/>
        <w:rPr>
          <w:rFonts w:eastAsia="Arial"/>
          <w:kern w:val="1"/>
          <w:lang w:eastAsia="hi-IN" w:bidi="hi-IN"/>
        </w:rPr>
      </w:pPr>
      <w:r w:rsidRPr="001177CD">
        <w:rPr>
          <w:rFonts w:eastAsia="Arial"/>
          <w:kern w:val="1"/>
          <w:lang w:eastAsia="hi-IN" w:bidi="hi-IN"/>
        </w:rPr>
        <w:t xml:space="preserve"> постановлением Администрации </w:t>
      </w:r>
    </w:p>
    <w:p w:rsidR="001177CD" w:rsidRPr="001177CD" w:rsidRDefault="001177CD" w:rsidP="001177CD">
      <w:pPr>
        <w:widowControl w:val="0"/>
        <w:jc w:val="right"/>
        <w:rPr>
          <w:rFonts w:eastAsia="Arial"/>
          <w:kern w:val="1"/>
          <w:lang w:eastAsia="hi-IN" w:bidi="hi-IN"/>
        </w:rPr>
      </w:pPr>
      <w:r w:rsidRPr="001177CD">
        <w:rPr>
          <w:rFonts w:eastAsia="Arial"/>
          <w:kern w:val="1"/>
          <w:lang w:eastAsia="hi-IN" w:bidi="hi-IN"/>
        </w:rPr>
        <w:t xml:space="preserve">муниципального образования </w:t>
      </w:r>
    </w:p>
    <w:p w:rsidR="001177CD" w:rsidRPr="001177CD" w:rsidRDefault="001177CD" w:rsidP="001177CD">
      <w:pPr>
        <w:widowControl w:val="0"/>
        <w:jc w:val="right"/>
        <w:rPr>
          <w:rFonts w:eastAsia="Arial"/>
          <w:kern w:val="1"/>
          <w:lang w:eastAsia="hi-IN" w:bidi="hi-IN"/>
        </w:rPr>
      </w:pPr>
      <w:r w:rsidRPr="001177CD">
        <w:rPr>
          <w:rFonts w:eastAsia="Arial"/>
          <w:kern w:val="1"/>
          <w:lang w:eastAsia="hi-IN" w:bidi="hi-IN"/>
        </w:rPr>
        <w:t xml:space="preserve">«Муниципальный округ </w:t>
      </w:r>
    </w:p>
    <w:p w:rsidR="001177CD" w:rsidRPr="001177CD" w:rsidRDefault="001177CD" w:rsidP="001177CD">
      <w:pPr>
        <w:widowControl w:val="0"/>
        <w:jc w:val="right"/>
        <w:rPr>
          <w:rFonts w:eastAsia="Arial"/>
          <w:kern w:val="1"/>
          <w:lang w:eastAsia="hi-IN" w:bidi="hi-IN"/>
        </w:rPr>
      </w:pPr>
      <w:r w:rsidRPr="001177CD">
        <w:rPr>
          <w:rFonts w:eastAsia="Arial"/>
          <w:kern w:val="1"/>
          <w:lang w:eastAsia="hi-IN" w:bidi="hi-IN"/>
        </w:rPr>
        <w:t xml:space="preserve">Якшур-Бодьинский район </w:t>
      </w:r>
    </w:p>
    <w:p w:rsidR="001177CD" w:rsidRPr="001177CD" w:rsidRDefault="001177CD" w:rsidP="001177CD">
      <w:pPr>
        <w:widowControl w:val="0"/>
        <w:jc w:val="right"/>
        <w:rPr>
          <w:rFonts w:eastAsia="Arial"/>
          <w:kern w:val="1"/>
          <w:lang w:eastAsia="hi-IN" w:bidi="hi-IN"/>
        </w:rPr>
      </w:pPr>
      <w:r w:rsidRPr="001177CD">
        <w:rPr>
          <w:rFonts w:eastAsia="Arial"/>
          <w:kern w:val="1"/>
          <w:lang w:eastAsia="hi-IN" w:bidi="hi-IN"/>
        </w:rPr>
        <w:t>Удмуртской Республики»»</w:t>
      </w:r>
    </w:p>
    <w:p w:rsidR="001177CD" w:rsidRPr="001177CD" w:rsidRDefault="001177CD" w:rsidP="001177CD">
      <w:pPr>
        <w:widowControl w:val="0"/>
        <w:jc w:val="center"/>
        <w:rPr>
          <w:rFonts w:eastAsia="Arial"/>
          <w:kern w:val="1"/>
          <w:lang w:eastAsia="hi-IN" w:bidi="hi-IN"/>
        </w:rPr>
      </w:pPr>
      <w:r w:rsidRPr="001177CD">
        <w:rPr>
          <w:rFonts w:eastAsia="Arial"/>
          <w:kern w:val="1"/>
          <w:lang w:eastAsia="hi-IN" w:bidi="hi-IN"/>
        </w:rPr>
        <w:t xml:space="preserve">                                                                                             от  «    »  октября  2022 года №            </w:t>
      </w:r>
    </w:p>
    <w:p w:rsidR="001177CD" w:rsidRPr="001177CD" w:rsidRDefault="001177CD" w:rsidP="001177CD">
      <w:pPr>
        <w:widowControl w:val="0"/>
        <w:rPr>
          <w:rFonts w:ascii="Arial" w:hAnsi="Arial" w:cs="Arial"/>
          <w:sz w:val="18"/>
          <w:szCs w:val="18"/>
          <w:lang w:eastAsia="zh-CN"/>
        </w:rPr>
      </w:pPr>
    </w:p>
    <w:p w:rsidR="001177CD" w:rsidRPr="001177CD" w:rsidRDefault="001177CD" w:rsidP="001177CD">
      <w:pPr>
        <w:widowControl w:val="0"/>
        <w:shd w:val="clear" w:color="auto" w:fill="FFFFFF"/>
        <w:jc w:val="center"/>
        <w:rPr>
          <w:b/>
          <w:bCs/>
          <w:sz w:val="27"/>
          <w:szCs w:val="27"/>
          <w:lang w:eastAsia="zh-CN"/>
        </w:rPr>
      </w:pPr>
    </w:p>
    <w:p w:rsidR="001177CD" w:rsidRPr="001177CD" w:rsidRDefault="001177CD" w:rsidP="001177CD">
      <w:pPr>
        <w:widowControl w:val="0"/>
        <w:shd w:val="clear" w:color="auto" w:fill="FFFFFF"/>
        <w:jc w:val="center"/>
        <w:rPr>
          <w:b/>
          <w:bCs/>
          <w:sz w:val="27"/>
          <w:szCs w:val="27"/>
          <w:lang w:eastAsia="zh-CN"/>
        </w:rPr>
      </w:pPr>
    </w:p>
    <w:p w:rsidR="001177CD" w:rsidRPr="001177CD" w:rsidRDefault="001177CD" w:rsidP="001177CD">
      <w:pPr>
        <w:widowControl w:val="0"/>
        <w:shd w:val="clear" w:color="auto" w:fill="FFFFFF"/>
        <w:jc w:val="center"/>
        <w:rPr>
          <w:rFonts w:ascii="Arial" w:hAnsi="Arial" w:cs="Arial"/>
          <w:sz w:val="18"/>
          <w:szCs w:val="18"/>
          <w:lang w:eastAsia="zh-CN"/>
        </w:rPr>
      </w:pPr>
      <w:r w:rsidRPr="001177CD">
        <w:rPr>
          <w:b/>
          <w:bCs/>
          <w:sz w:val="27"/>
          <w:szCs w:val="27"/>
          <w:lang w:eastAsia="zh-CN"/>
        </w:rPr>
        <w:t>Административный регламент</w:t>
      </w:r>
    </w:p>
    <w:p w:rsidR="001177CD" w:rsidRPr="001177CD" w:rsidRDefault="001177CD" w:rsidP="001177CD">
      <w:pPr>
        <w:widowControl w:val="0"/>
        <w:shd w:val="clear" w:color="auto" w:fill="FFFFFF"/>
        <w:jc w:val="center"/>
        <w:rPr>
          <w:b/>
          <w:sz w:val="27"/>
          <w:szCs w:val="27"/>
          <w:lang w:eastAsia="zh-CN"/>
        </w:rPr>
      </w:pPr>
      <w:r w:rsidRPr="001177CD">
        <w:rPr>
          <w:b/>
          <w:sz w:val="27"/>
          <w:szCs w:val="27"/>
          <w:lang w:eastAsia="zh-CN"/>
        </w:rPr>
        <w:t xml:space="preserve">Администрации муниципального образования </w:t>
      </w:r>
    </w:p>
    <w:p w:rsidR="001177CD" w:rsidRPr="001177CD" w:rsidRDefault="001177CD" w:rsidP="001177CD">
      <w:pPr>
        <w:widowControl w:val="0"/>
        <w:shd w:val="clear" w:color="auto" w:fill="FFFFFF"/>
        <w:jc w:val="center"/>
        <w:rPr>
          <w:rFonts w:ascii="Arial" w:hAnsi="Arial" w:cs="Arial"/>
          <w:sz w:val="18"/>
          <w:szCs w:val="18"/>
          <w:lang w:eastAsia="zh-CN"/>
        </w:rPr>
      </w:pPr>
      <w:r w:rsidRPr="001177CD">
        <w:rPr>
          <w:b/>
          <w:sz w:val="27"/>
          <w:szCs w:val="27"/>
          <w:lang w:eastAsia="zh-CN"/>
        </w:rPr>
        <w:t>«Муниципальный округ Якшур-Бодьинский район Удмуртской Республики»</w:t>
      </w:r>
    </w:p>
    <w:p w:rsidR="001177CD" w:rsidRPr="001177CD" w:rsidRDefault="001177CD" w:rsidP="001177CD">
      <w:pPr>
        <w:widowControl w:val="0"/>
        <w:shd w:val="clear" w:color="auto" w:fill="FFFFFF"/>
        <w:jc w:val="center"/>
        <w:rPr>
          <w:rFonts w:ascii="Arial" w:hAnsi="Arial" w:cs="Arial"/>
          <w:sz w:val="18"/>
          <w:szCs w:val="18"/>
          <w:lang w:eastAsia="zh-CN"/>
        </w:rPr>
      </w:pPr>
      <w:r w:rsidRPr="001177CD">
        <w:rPr>
          <w:b/>
          <w:sz w:val="27"/>
          <w:szCs w:val="27"/>
          <w:lang w:eastAsia="zh-CN"/>
        </w:rPr>
        <w:lastRenderedPageBreak/>
        <w:t>по предоставлению муниципальной услуги</w:t>
      </w:r>
    </w:p>
    <w:p w:rsidR="001177CD" w:rsidRPr="001177CD" w:rsidRDefault="001177CD" w:rsidP="001177CD">
      <w:pPr>
        <w:widowControl w:val="0"/>
        <w:shd w:val="clear" w:color="auto" w:fill="FFFFFF"/>
        <w:jc w:val="center"/>
        <w:rPr>
          <w:rFonts w:ascii="Arial" w:hAnsi="Arial" w:cs="Arial"/>
          <w:sz w:val="18"/>
          <w:szCs w:val="18"/>
          <w:lang w:eastAsia="zh-CN"/>
        </w:rPr>
      </w:pPr>
      <w:r w:rsidRPr="001177CD">
        <w:rPr>
          <w:b/>
          <w:sz w:val="27"/>
          <w:szCs w:val="27"/>
          <w:lang w:eastAsia="zh-CN"/>
        </w:rPr>
        <w:t>«</w:t>
      </w:r>
      <w:r w:rsidRPr="001177CD">
        <w:rPr>
          <w:b/>
          <w:sz w:val="28"/>
          <w:szCs w:val="28"/>
          <w:lang w:eastAsia="zh-CN"/>
        </w:rPr>
        <w:t>Принятие решений  о признании (непризнании) граждан малоимущими для принятия их на учет в качестве нуждающихся в жилых помещениях</w:t>
      </w:r>
      <w:r w:rsidRPr="001177CD">
        <w:rPr>
          <w:b/>
          <w:sz w:val="27"/>
          <w:szCs w:val="27"/>
          <w:lang w:eastAsia="zh-CN"/>
        </w:rPr>
        <w:t>»</w:t>
      </w:r>
    </w:p>
    <w:p w:rsidR="001177CD" w:rsidRPr="001177CD" w:rsidRDefault="001177CD" w:rsidP="001177CD">
      <w:pPr>
        <w:widowControl w:val="0"/>
        <w:shd w:val="clear" w:color="auto" w:fill="FFFFFF"/>
        <w:jc w:val="center"/>
        <w:rPr>
          <w:b/>
          <w:sz w:val="27"/>
          <w:szCs w:val="27"/>
          <w:lang w:eastAsia="zh-CN"/>
        </w:rPr>
      </w:pPr>
    </w:p>
    <w:p w:rsidR="001177CD" w:rsidRPr="001177CD" w:rsidRDefault="001177CD" w:rsidP="00AC3D58">
      <w:pPr>
        <w:widowControl w:val="0"/>
        <w:numPr>
          <w:ilvl w:val="0"/>
          <w:numId w:val="18"/>
        </w:numPr>
        <w:shd w:val="clear" w:color="auto" w:fill="FFFFFF"/>
        <w:ind w:left="1287"/>
        <w:contextualSpacing/>
        <w:jc w:val="center"/>
        <w:rPr>
          <w:b/>
          <w:sz w:val="27"/>
          <w:szCs w:val="27"/>
          <w:lang w:eastAsia="zh-CN"/>
        </w:rPr>
      </w:pPr>
    </w:p>
    <w:p w:rsidR="001177CD" w:rsidRPr="001177CD" w:rsidRDefault="001177CD" w:rsidP="00AC3D58">
      <w:pPr>
        <w:widowControl w:val="0"/>
        <w:numPr>
          <w:ilvl w:val="0"/>
          <w:numId w:val="18"/>
        </w:numPr>
        <w:shd w:val="clear" w:color="auto" w:fill="FFFFFF"/>
        <w:ind w:left="1287"/>
        <w:contextualSpacing/>
        <w:jc w:val="center"/>
        <w:rPr>
          <w:rFonts w:ascii="Arial" w:hAnsi="Arial" w:cs="Arial"/>
          <w:sz w:val="18"/>
          <w:szCs w:val="18"/>
          <w:lang w:eastAsia="zh-CN"/>
        </w:rPr>
      </w:pPr>
      <w:r w:rsidRPr="001177CD">
        <w:rPr>
          <w:b/>
          <w:sz w:val="27"/>
          <w:szCs w:val="27"/>
          <w:lang w:eastAsia="zh-CN"/>
        </w:rPr>
        <w:t>1. Общие положения</w:t>
      </w:r>
    </w:p>
    <w:p w:rsidR="001177CD" w:rsidRPr="001177CD" w:rsidRDefault="001177CD" w:rsidP="00AC3D58">
      <w:pPr>
        <w:widowControl w:val="0"/>
        <w:numPr>
          <w:ilvl w:val="0"/>
          <w:numId w:val="18"/>
        </w:numPr>
        <w:shd w:val="clear" w:color="auto" w:fill="FFFFFF"/>
        <w:ind w:firstLine="567"/>
        <w:contextualSpacing/>
        <w:jc w:val="center"/>
        <w:rPr>
          <w:b/>
          <w:lang w:eastAsia="zh-CN"/>
        </w:rPr>
      </w:pPr>
    </w:p>
    <w:p w:rsidR="001177CD" w:rsidRPr="001177CD" w:rsidRDefault="001177CD" w:rsidP="00AC3D58">
      <w:pPr>
        <w:widowControl w:val="0"/>
        <w:numPr>
          <w:ilvl w:val="0"/>
          <w:numId w:val="18"/>
        </w:numPr>
        <w:shd w:val="clear" w:color="auto" w:fill="FFFFFF"/>
        <w:ind w:firstLine="567"/>
        <w:contextualSpacing/>
        <w:jc w:val="center"/>
        <w:rPr>
          <w:rFonts w:ascii="Arial" w:hAnsi="Arial" w:cs="Arial"/>
          <w:sz w:val="18"/>
          <w:szCs w:val="18"/>
          <w:lang w:eastAsia="zh-CN"/>
        </w:rPr>
      </w:pPr>
      <w:r w:rsidRPr="001177CD">
        <w:rPr>
          <w:b/>
          <w:sz w:val="27"/>
          <w:szCs w:val="27"/>
          <w:lang w:eastAsia="zh-CN"/>
        </w:rPr>
        <w:t>Предмет регулирования Административного регламента</w:t>
      </w:r>
    </w:p>
    <w:p w:rsidR="001177CD" w:rsidRPr="001177CD" w:rsidRDefault="001177CD" w:rsidP="001177CD">
      <w:pPr>
        <w:widowControl w:val="0"/>
        <w:shd w:val="clear" w:color="auto" w:fill="FFFFFF"/>
        <w:ind w:firstLine="567"/>
        <w:jc w:val="both"/>
        <w:rPr>
          <w:b/>
          <w:lang w:eastAsia="zh-CN"/>
        </w:rPr>
      </w:pPr>
    </w:p>
    <w:p w:rsidR="001177CD" w:rsidRPr="001177CD" w:rsidRDefault="001177CD" w:rsidP="001177CD">
      <w:pPr>
        <w:widowControl w:val="0"/>
        <w:shd w:val="clear" w:color="auto" w:fill="FFFFFF"/>
        <w:ind w:firstLine="567"/>
        <w:jc w:val="both"/>
        <w:rPr>
          <w:sz w:val="28"/>
          <w:szCs w:val="28"/>
          <w:lang w:eastAsia="zh-CN"/>
        </w:rPr>
      </w:pPr>
      <w:r w:rsidRPr="001177CD">
        <w:rPr>
          <w:sz w:val="27"/>
          <w:szCs w:val="27"/>
          <w:lang w:eastAsia="zh-CN"/>
        </w:rPr>
        <w:t xml:space="preserve">1.1. </w:t>
      </w:r>
      <w:r w:rsidRPr="001177CD">
        <w:rPr>
          <w:color w:val="000000"/>
          <w:sz w:val="28"/>
          <w:szCs w:val="28"/>
          <w:lang w:eastAsia="zh-CN"/>
        </w:rPr>
        <w:t>Настоящий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w:t>
      </w:r>
      <w:r w:rsidRPr="001177CD">
        <w:rPr>
          <w:rFonts w:ascii="Arial" w:hAnsi="Arial" w:cs="Arial"/>
          <w:color w:val="000000"/>
          <w:sz w:val="28"/>
          <w:szCs w:val="28"/>
          <w:lang w:eastAsia="zh-CN"/>
        </w:rPr>
        <w:t xml:space="preserve"> </w:t>
      </w:r>
      <w:r w:rsidRPr="001177CD">
        <w:rPr>
          <w:sz w:val="28"/>
          <w:szCs w:val="28"/>
          <w:lang w:eastAsia="zh-CN"/>
        </w:rPr>
        <w:t>«Принятие решений  о признании (непризнании) граждан малоимущими для принятия их на учет в качестве нуждающихся в жилых помещениях» (далее - муниципальная услуга, Административный регламент соответственно)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1177CD" w:rsidRPr="001177CD" w:rsidRDefault="001177CD" w:rsidP="001177CD">
      <w:pPr>
        <w:widowControl w:val="0"/>
        <w:shd w:val="clear" w:color="auto" w:fill="FFFFFF"/>
        <w:ind w:firstLine="567"/>
        <w:jc w:val="both"/>
        <w:rPr>
          <w:rFonts w:ascii="Arial" w:hAnsi="Arial" w:cs="Arial"/>
          <w:sz w:val="18"/>
          <w:szCs w:val="18"/>
          <w:lang w:eastAsia="zh-CN"/>
        </w:rPr>
      </w:pPr>
    </w:p>
    <w:p w:rsidR="001177CD" w:rsidRPr="001177CD" w:rsidRDefault="001177CD" w:rsidP="001177CD">
      <w:pPr>
        <w:widowControl w:val="0"/>
        <w:shd w:val="clear" w:color="auto" w:fill="FFFFFF"/>
        <w:tabs>
          <w:tab w:val="left" w:pos="567"/>
          <w:tab w:val="left" w:pos="1418"/>
        </w:tabs>
        <w:ind w:firstLine="567"/>
        <w:jc w:val="center"/>
        <w:rPr>
          <w:rFonts w:ascii="Arial" w:hAnsi="Arial" w:cs="Arial"/>
          <w:sz w:val="18"/>
          <w:szCs w:val="18"/>
          <w:lang w:eastAsia="zh-CN"/>
        </w:rPr>
      </w:pPr>
      <w:r w:rsidRPr="001177CD">
        <w:rPr>
          <w:b/>
          <w:sz w:val="27"/>
          <w:szCs w:val="27"/>
          <w:lang w:eastAsia="zh-CN"/>
        </w:rPr>
        <w:t xml:space="preserve">Описание заявителей </w:t>
      </w:r>
    </w:p>
    <w:p w:rsidR="001177CD" w:rsidRPr="001177CD" w:rsidRDefault="001177CD" w:rsidP="001177CD">
      <w:pPr>
        <w:widowControl w:val="0"/>
        <w:shd w:val="clear" w:color="auto" w:fill="FFFFFF"/>
        <w:ind w:firstLine="567"/>
        <w:jc w:val="center"/>
        <w:rPr>
          <w:b/>
          <w:lang w:eastAsia="zh-CN"/>
        </w:rPr>
      </w:pPr>
    </w:p>
    <w:p w:rsidR="001177CD" w:rsidRPr="001177CD" w:rsidRDefault="001177CD" w:rsidP="001177CD">
      <w:pPr>
        <w:widowControl w:val="0"/>
        <w:ind w:firstLine="567"/>
        <w:jc w:val="both"/>
        <w:rPr>
          <w:sz w:val="28"/>
          <w:szCs w:val="28"/>
          <w:lang w:eastAsia="ru-RU"/>
        </w:rPr>
      </w:pPr>
      <w:r w:rsidRPr="001177CD">
        <w:rPr>
          <w:bCs/>
          <w:sz w:val="28"/>
          <w:szCs w:val="28"/>
          <w:lang w:eastAsia="zh-CN"/>
        </w:rPr>
        <w:t>1.2.</w:t>
      </w:r>
      <w:r w:rsidRPr="001177CD">
        <w:rPr>
          <w:sz w:val="28"/>
          <w:szCs w:val="28"/>
          <w:lang w:eastAsia="zh-CN"/>
        </w:rPr>
        <w:t xml:space="preserve"> </w:t>
      </w:r>
      <w:r w:rsidRPr="001177CD">
        <w:rPr>
          <w:sz w:val="28"/>
          <w:szCs w:val="28"/>
          <w:lang w:eastAsia="ru-RU"/>
        </w:rPr>
        <w:t>Заявителем муниципальной услуги (далее - заявитель) является гражданин, проживающий в муниципальном образовании «Муниципальный округ Якшур-Бодьинский район Удмуртской Республики», обратившийся с заявлением на предоставление муниципальной услуги по принятию решений о признании (непризнании) его малоимущим для принятия его на учет в качестве нуждающегося в жилых помещениях в целях реализации прав, предусмотренных Жилищным кодексом Российской Федерации.</w:t>
      </w:r>
    </w:p>
    <w:p w:rsidR="001177CD" w:rsidRPr="001177CD" w:rsidRDefault="001177CD" w:rsidP="001177CD">
      <w:pPr>
        <w:keepNext/>
        <w:widowControl w:val="0"/>
        <w:numPr>
          <w:ilvl w:val="0"/>
          <w:numId w:val="1"/>
        </w:numPr>
        <w:shd w:val="clear" w:color="auto" w:fill="FFFFFF"/>
        <w:tabs>
          <w:tab w:val="clear" w:pos="0"/>
        </w:tabs>
        <w:spacing w:before="240" w:after="60"/>
        <w:jc w:val="center"/>
        <w:outlineLvl w:val="1"/>
        <w:rPr>
          <w:b/>
          <w:iCs/>
          <w:sz w:val="28"/>
          <w:szCs w:val="28"/>
          <w:lang w:eastAsia="zh-CN"/>
        </w:rPr>
      </w:pPr>
      <w:r w:rsidRPr="001177CD">
        <w:rPr>
          <w:b/>
          <w:iCs/>
          <w:sz w:val="28"/>
          <w:szCs w:val="28"/>
          <w:lang w:eastAsia="zh-CN"/>
        </w:rPr>
        <w:t>Порядок информирования о предоставлении муниципальной услуги</w:t>
      </w:r>
    </w:p>
    <w:p w:rsidR="001177CD" w:rsidRPr="001177CD" w:rsidRDefault="001177CD" w:rsidP="001177CD">
      <w:pPr>
        <w:widowControl w:val="0"/>
        <w:shd w:val="clear" w:color="auto" w:fill="FFFFFF"/>
        <w:suppressAutoHyphens w:val="0"/>
        <w:autoSpaceDN w:val="0"/>
        <w:adjustRightInd w:val="0"/>
        <w:jc w:val="both"/>
        <w:rPr>
          <w:sz w:val="28"/>
          <w:szCs w:val="28"/>
          <w:highlight w:val="yellow"/>
          <w:lang w:eastAsia="zh-CN"/>
        </w:rPr>
      </w:pP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1.3. Порядок получения информации заявителями по вопросам предоставления муниципальной услуги.</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r w:rsidRPr="001177CD">
        <w:rPr>
          <w:sz w:val="28"/>
          <w:szCs w:val="28"/>
          <w:lang w:eastAsia="zh-CN"/>
        </w:rPr>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федеральной государственной </w:t>
      </w:r>
      <w:r w:rsidRPr="001177CD">
        <w:rPr>
          <w:sz w:val="28"/>
          <w:szCs w:val="28"/>
          <w:lang w:eastAsia="ru-RU"/>
        </w:rPr>
        <w:t>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xml:space="preserve">В случае поступления от заявителя запроса на получение письменной консультации должностные лица, специалисты Отдела по имущественным </w:t>
      </w:r>
      <w:r w:rsidRPr="001177CD">
        <w:rPr>
          <w:rFonts w:eastAsia="Arial"/>
          <w:kern w:val="1"/>
          <w:sz w:val="28"/>
          <w:szCs w:val="28"/>
          <w:lang w:eastAsia="hi-IN" w:bidi="hi-IN"/>
        </w:rPr>
        <w:lastRenderedPageBreak/>
        <w:t>отношениям (далее – 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Основными требованиями к информированию заявителей являются:</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достоверность предоставляемой информации;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четкость в изложении информации;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полнота информирования;</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удобство и доступность получения информации;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оперативность предоставления информации.</w:t>
      </w:r>
    </w:p>
    <w:p w:rsidR="001177CD" w:rsidRPr="001177CD" w:rsidRDefault="001177CD" w:rsidP="001177CD">
      <w:pPr>
        <w:widowControl w:val="0"/>
        <w:shd w:val="clear" w:color="auto" w:fill="FFFFFF"/>
        <w:ind w:firstLine="708"/>
        <w:jc w:val="both"/>
        <w:rPr>
          <w:rFonts w:eastAsia="Arial"/>
          <w:kern w:val="1"/>
          <w:sz w:val="28"/>
          <w:szCs w:val="28"/>
          <w:highlight w:val="yellow"/>
          <w:lang w:eastAsia="hi-IN" w:bidi="hi-IN"/>
        </w:rPr>
      </w:pPr>
      <w:r w:rsidRPr="001177CD">
        <w:rPr>
          <w:rFonts w:eastAsia="Arial"/>
          <w:kern w:val="1"/>
          <w:sz w:val="28"/>
          <w:szCs w:val="28"/>
          <w:lang w:eastAsia="hi-IN" w:bidi="hi-IN"/>
        </w:rPr>
        <w:t>Консультации (справки) по вопросам предоставления муниципальной услуги оказываются (выдаются) Должностными лицами.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Консультации предоставляются по следующим вопросам:</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информация о месте нахождения Отдела по имущественным отношениям;</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о требованиях, предъявляемых для предоставления муниципальной услуги;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о времени приема и выдачи документов;</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о сроке исполнения муниципальной услуги;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Консультации предоставляются при личном обращении, обращений посредством телефонной связи или электронной связи.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1.4. Порядок, форма и место размещения информации по вопросам предоставления муниципальной услуги.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Информация о месте нахождения и графике работы  Отдела по имущественным отношениям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Сведения о местонахождении, контактных (справочных) телефонах, интернет - адресе, адресе электронной почты, графике работы Отдела по имущественным отношениям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xml:space="preserve">В информационно-телекоммуникационной сети «Интернет» на официальном сайте муниципального образования </w:t>
      </w:r>
      <w:r w:rsidRPr="001177CD">
        <w:rPr>
          <w:rFonts w:eastAsia="Arial"/>
          <w:color w:val="000000"/>
          <w:kern w:val="1"/>
          <w:sz w:val="28"/>
          <w:szCs w:val="28"/>
          <w:shd w:val="clear" w:color="auto" w:fill="FFFFFF"/>
          <w:lang w:eastAsia="hi-IN" w:bidi="hi-IN"/>
        </w:rPr>
        <w:t>«Муниципальный округ Якшур-Бодьинский район Удмуртской Республики»</w:t>
      </w:r>
      <w:r w:rsidRPr="001177CD">
        <w:rPr>
          <w:rFonts w:eastAsia="Arial"/>
          <w:kern w:val="1"/>
          <w:sz w:val="28"/>
          <w:szCs w:val="28"/>
          <w:lang w:eastAsia="hi-IN" w:bidi="hi-IN"/>
        </w:rPr>
        <w:t xml:space="preserve"> размещаются следующие материалы:</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xml:space="preserve">- извлечения из законодательных, иных нормативных правовых актов, в </w:t>
      </w:r>
      <w:r w:rsidRPr="001177CD">
        <w:rPr>
          <w:rFonts w:eastAsia="Arial"/>
          <w:kern w:val="1"/>
          <w:sz w:val="28"/>
          <w:szCs w:val="28"/>
          <w:lang w:eastAsia="hi-IN" w:bidi="hi-IN"/>
        </w:rPr>
        <w:lastRenderedPageBreak/>
        <w:t>том числе муниципальных правовых актов, содержащих нормы, регулирующие деятельность по предоставлению муниципальной услуги;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текст настоящего Административного регламента с приложениями;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образец заявления о предоставлении муниципальной услуги;</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график приема заявителей;</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порядок информирования о ходе предоставления муниципальной услуги, порядок получения консультаций.</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r w:rsidRPr="001177CD">
        <w:rPr>
          <w:sz w:val="28"/>
          <w:szCs w:val="28"/>
          <w:lang w:eastAsia="zh-CN"/>
        </w:rPr>
        <w:t>Информация по вопросам предоставления муниципальной услуги размещается на ЕПГУ и РПГУ</w:t>
      </w:r>
      <w:r w:rsidRPr="001177CD">
        <w:rPr>
          <w:sz w:val="28"/>
          <w:szCs w:val="28"/>
          <w:lang w:eastAsia="ru-RU"/>
        </w:rPr>
        <w:t>.</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r w:rsidRPr="001177CD">
        <w:rPr>
          <w:sz w:val="28"/>
          <w:szCs w:val="28"/>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 xml:space="preserve">На информационных стендах в </w:t>
      </w:r>
      <w:r w:rsidRPr="001177CD">
        <w:rPr>
          <w:sz w:val="28"/>
          <w:szCs w:val="28"/>
          <w:lang w:eastAsia="ru-RU"/>
        </w:rPr>
        <w:t>местах предоставления муниципальной услуги</w:t>
      </w:r>
      <w:r w:rsidRPr="001177CD">
        <w:rPr>
          <w:sz w:val="28"/>
          <w:szCs w:val="28"/>
          <w:lang w:eastAsia="zh-CN"/>
        </w:rPr>
        <w:t xml:space="preserve"> размещается следующая информация:</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 xml:space="preserve">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w:t>
      </w:r>
      <w:r w:rsidRPr="001177CD">
        <w:rPr>
          <w:color w:val="000000"/>
          <w:sz w:val="28"/>
          <w:szCs w:val="28"/>
          <w:shd w:val="clear" w:color="auto" w:fill="FFFFFF"/>
          <w:lang w:eastAsia="zh-CN"/>
        </w:rPr>
        <w:t>«Муниципальный округ Якшур-Бодьинский район Удмуртской Республики»</w:t>
      </w:r>
      <w:r w:rsidRPr="001177CD">
        <w:rPr>
          <w:sz w:val="28"/>
          <w:szCs w:val="28"/>
          <w:lang w:eastAsia="zh-CN"/>
        </w:rPr>
        <w:t>);</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перечни документов, необходимых для предоставления муниципальной услуги, и требования, предъявляемые  к этим документам;</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порядок обжалования решения, действий или бездействия должностных лиц, предоставляющих муниципальную услугу;</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основания отказа в предоставлении  муниципальной услуги;</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основания приостановления предоставления муниципальной услуги;</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порядок информирования о ходе предоставления муниципальной услуги;</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порядок получения консультаций;</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образцы оформления документов, необходимых для предоставления муниципальной услуги, и требования к ним.</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r w:rsidRPr="001177CD">
        <w:rPr>
          <w:sz w:val="28"/>
          <w:szCs w:val="28"/>
          <w:lang w:eastAsia="ru-RU"/>
        </w:rPr>
        <w:t xml:space="preserve">1.6. Информирование по вопросам предоставления муниципальной услуги также может осуществляться в </w:t>
      </w:r>
      <w:r w:rsidRPr="001177CD">
        <w:rPr>
          <w:sz w:val="28"/>
          <w:szCs w:val="28"/>
          <w:lang w:eastAsia="zh-CN"/>
        </w:rPr>
        <w:t>Многофункциональных центрах предоставления государственных и муниципальных услуг  (далее – многофункциональный центр)</w:t>
      </w:r>
      <w:r w:rsidRPr="001177CD">
        <w:rPr>
          <w:sz w:val="28"/>
          <w:szCs w:val="28"/>
          <w:lang w:eastAsia="ru-RU"/>
        </w:rPr>
        <w:t>, если это предусмотрено соглашением о взаимодействии.</w:t>
      </w:r>
    </w:p>
    <w:p w:rsidR="001177CD" w:rsidRPr="001177CD" w:rsidRDefault="001177CD" w:rsidP="001177CD">
      <w:pPr>
        <w:widowControl w:val="0"/>
        <w:shd w:val="clear" w:color="auto" w:fill="FFFFFF"/>
        <w:tabs>
          <w:tab w:val="left" w:pos="0"/>
          <w:tab w:val="left" w:pos="993"/>
        </w:tabs>
        <w:suppressAutoHyphens w:val="0"/>
        <w:autoSpaceDN w:val="0"/>
        <w:ind w:firstLine="720"/>
        <w:jc w:val="both"/>
        <w:rPr>
          <w:sz w:val="28"/>
          <w:szCs w:val="28"/>
          <w:lang w:eastAsia="zh-CN"/>
        </w:rPr>
      </w:pPr>
      <w:r w:rsidRPr="001177CD">
        <w:rPr>
          <w:sz w:val="28"/>
          <w:szCs w:val="28"/>
          <w:lang w:eastAsia="zh-CN"/>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сроки предоставления муниципальной услуги;</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 xml:space="preserve">сведения о дополнительных (сопутствующих) услугах, а также об услугах, необходимых и обязательных для предоставления муниципальной </w:t>
      </w:r>
      <w:r w:rsidRPr="001177CD">
        <w:rPr>
          <w:sz w:val="28"/>
          <w:szCs w:val="28"/>
          <w:lang w:eastAsia="zh-CN"/>
        </w:rPr>
        <w:lastRenderedPageBreak/>
        <w:t>услуги, размерах и порядке их оплаты;</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место нахождения и графики работы многофункциональных центров, действующих на территории Удмуртской Республики;</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информация по вопросам участия граждан в оценке качества предоставления муниципальных услуг.</w:t>
      </w:r>
    </w:p>
    <w:p w:rsidR="001177CD" w:rsidRPr="001177CD" w:rsidRDefault="001177CD" w:rsidP="001177CD">
      <w:pPr>
        <w:widowControl w:val="0"/>
        <w:shd w:val="clear" w:color="auto" w:fill="FFFFFF"/>
        <w:tabs>
          <w:tab w:val="left" w:pos="0"/>
          <w:tab w:val="left" w:pos="993"/>
        </w:tabs>
        <w:suppressAutoHyphens w:val="0"/>
        <w:autoSpaceDN w:val="0"/>
        <w:ind w:firstLine="720"/>
        <w:jc w:val="both"/>
        <w:rPr>
          <w:sz w:val="28"/>
          <w:szCs w:val="28"/>
          <w:lang w:eastAsia="zh-CN"/>
        </w:rPr>
      </w:pPr>
      <w:r w:rsidRPr="001177CD">
        <w:rPr>
          <w:sz w:val="28"/>
          <w:szCs w:val="28"/>
          <w:lang w:eastAsia="zh-CN"/>
        </w:rPr>
        <w:t>1.8. На официальном сайте многофункционального центра (</w:t>
      </w:r>
      <w:r w:rsidRPr="001177CD">
        <w:rPr>
          <w:sz w:val="28"/>
          <w:szCs w:val="28"/>
          <w:lang w:val="en-US" w:eastAsia="zh-CN"/>
        </w:rPr>
        <w:t>www</w:t>
      </w:r>
      <w:r w:rsidRPr="001177CD">
        <w:rPr>
          <w:sz w:val="28"/>
          <w:szCs w:val="28"/>
          <w:lang w:eastAsia="zh-CN"/>
        </w:rPr>
        <w:t>.mfcur.ru) размещается следующая информация о предоставлении муниципальной услуги:</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места нахождения и графики работы многофункциональных центров;</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контактная информация многофункциональных центров;</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перечень государственных и муниципальных услуг, предоставляемых в многофункциональных центрах;</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информация по вопросам участия граждан в оценке качества предоставления муниципальных услуг.</w:t>
      </w:r>
    </w:p>
    <w:p w:rsidR="001177CD" w:rsidRPr="001177CD" w:rsidRDefault="001177CD" w:rsidP="001177CD">
      <w:pPr>
        <w:widowControl w:val="0"/>
        <w:shd w:val="clear" w:color="auto" w:fill="FFFFFF"/>
        <w:tabs>
          <w:tab w:val="left" w:pos="0"/>
          <w:tab w:val="left" w:pos="993"/>
        </w:tabs>
        <w:suppressAutoHyphens w:val="0"/>
        <w:autoSpaceDN w:val="0"/>
        <w:ind w:firstLine="720"/>
        <w:jc w:val="both"/>
        <w:rPr>
          <w:sz w:val="28"/>
          <w:szCs w:val="28"/>
          <w:lang w:eastAsia="zh-CN"/>
        </w:rPr>
      </w:pPr>
      <w:r w:rsidRPr="001177CD">
        <w:rPr>
          <w:sz w:val="28"/>
          <w:szCs w:val="28"/>
          <w:lang w:eastAsia="zh-CN"/>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1177CD" w:rsidRPr="001177CD" w:rsidRDefault="001177CD" w:rsidP="001177CD">
      <w:pPr>
        <w:widowControl w:val="0"/>
        <w:shd w:val="clear" w:color="auto" w:fill="FFFFFF"/>
        <w:jc w:val="both"/>
        <w:rPr>
          <w:sz w:val="28"/>
          <w:szCs w:val="28"/>
          <w:lang w:eastAsia="ru-RU"/>
        </w:rPr>
      </w:pPr>
      <w:r w:rsidRPr="001177CD">
        <w:rPr>
          <w:sz w:val="28"/>
          <w:szCs w:val="28"/>
          <w:lang w:eastAsia="zh-CN"/>
        </w:rPr>
        <w:t> </w:t>
      </w:r>
      <w:r w:rsidRPr="001177CD">
        <w:rPr>
          <w:sz w:val="28"/>
          <w:szCs w:val="28"/>
          <w:lang w:eastAsia="zh-CN"/>
        </w:rPr>
        <w:tab/>
        <w:t xml:space="preserve">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w:t>
      </w:r>
      <w:r w:rsidRPr="001177CD">
        <w:rPr>
          <w:color w:val="000000"/>
          <w:sz w:val="28"/>
          <w:szCs w:val="28"/>
          <w:shd w:val="clear" w:color="auto" w:fill="FFFFFF"/>
          <w:lang w:eastAsia="zh-CN"/>
        </w:rPr>
        <w:t>«Муниципальный округ Якшур-Бодьинский район Удмуртской Республики»</w:t>
      </w:r>
      <w:r w:rsidRPr="001177CD">
        <w:rPr>
          <w:sz w:val="28"/>
          <w:szCs w:val="28"/>
          <w:lang w:eastAsia="zh-CN"/>
        </w:rPr>
        <w:t>, на ЕПГУ и РПГУ</w:t>
      </w:r>
      <w:r w:rsidRPr="001177CD">
        <w:rPr>
          <w:sz w:val="28"/>
          <w:szCs w:val="28"/>
          <w:lang w:eastAsia="ru-RU"/>
        </w:rPr>
        <w:t>.</w:t>
      </w:r>
    </w:p>
    <w:p w:rsidR="001177CD" w:rsidRPr="001177CD" w:rsidRDefault="001177CD" w:rsidP="001177CD">
      <w:pPr>
        <w:widowControl w:val="0"/>
        <w:shd w:val="clear" w:color="auto" w:fill="FFFFFF"/>
        <w:ind w:firstLine="709"/>
        <w:jc w:val="both"/>
        <w:rPr>
          <w:sz w:val="28"/>
          <w:szCs w:val="28"/>
          <w:lang w:eastAsia="zh-CN"/>
        </w:rPr>
      </w:pPr>
    </w:p>
    <w:p w:rsidR="001177CD" w:rsidRPr="001177CD" w:rsidRDefault="001177CD" w:rsidP="001177CD">
      <w:pPr>
        <w:widowControl w:val="0"/>
        <w:shd w:val="clear" w:color="auto" w:fill="FFFFFF"/>
        <w:ind w:firstLine="567"/>
        <w:jc w:val="center"/>
        <w:rPr>
          <w:rFonts w:ascii="Arial" w:hAnsi="Arial" w:cs="Arial"/>
          <w:sz w:val="18"/>
          <w:szCs w:val="18"/>
          <w:lang w:eastAsia="zh-CN"/>
        </w:rPr>
      </w:pPr>
      <w:r w:rsidRPr="001177CD">
        <w:rPr>
          <w:b/>
          <w:sz w:val="28"/>
          <w:szCs w:val="28"/>
          <w:lang w:eastAsia="zh-CN"/>
        </w:rPr>
        <w:t xml:space="preserve">2. Стандарт предоставления муниципальной услуги </w:t>
      </w:r>
    </w:p>
    <w:p w:rsidR="001177CD" w:rsidRPr="001177CD" w:rsidRDefault="001177CD" w:rsidP="001177CD">
      <w:pPr>
        <w:widowControl w:val="0"/>
        <w:shd w:val="clear" w:color="auto" w:fill="FFFFFF"/>
        <w:ind w:firstLine="567"/>
        <w:jc w:val="both"/>
        <w:rPr>
          <w:b/>
          <w:sz w:val="28"/>
          <w:szCs w:val="28"/>
          <w:lang w:eastAsia="zh-CN"/>
        </w:rPr>
      </w:pPr>
    </w:p>
    <w:p w:rsidR="001177CD" w:rsidRPr="001177CD" w:rsidRDefault="001177CD" w:rsidP="001177CD">
      <w:pPr>
        <w:widowControl w:val="0"/>
        <w:shd w:val="clear" w:color="auto" w:fill="FFFFFF"/>
        <w:ind w:firstLine="567"/>
        <w:jc w:val="center"/>
        <w:rPr>
          <w:rFonts w:ascii="Arial" w:hAnsi="Arial" w:cs="Arial"/>
          <w:sz w:val="18"/>
          <w:szCs w:val="18"/>
          <w:lang w:eastAsia="zh-CN"/>
        </w:rPr>
      </w:pPr>
      <w:r w:rsidRPr="001177CD">
        <w:rPr>
          <w:b/>
          <w:sz w:val="28"/>
          <w:szCs w:val="28"/>
          <w:lang w:eastAsia="zh-CN"/>
        </w:rPr>
        <w:t>Наименование муниципальной услуги</w:t>
      </w:r>
    </w:p>
    <w:p w:rsidR="001177CD" w:rsidRPr="001177CD" w:rsidRDefault="001177CD" w:rsidP="001177CD">
      <w:pPr>
        <w:widowControl w:val="0"/>
        <w:shd w:val="clear" w:color="auto" w:fill="FFFFFF"/>
        <w:ind w:firstLine="567"/>
        <w:jc w:val="both"/>
        <w:rPr>
          <w:b/>
          <w:sz w:val="28"/>
          <w:szCs w:val="28"/>
          <w:lang w:eastAsia="zh-CN"/>
        </w:rPr>
      </w:pPr>
    </w:p>
    <w:p w:rsidR="001177CD" w:rsidRPr="001177CD" w:rsidRDefault="001177CD" w:rsidP="001177CD">
      <w:pPr>
        <w:widowControl w:val="0"/>
        <w:shd w:val="clear" w:color="auto" w:fill="FFFFFF"/>
        <w:ind w:firstLine="567"/>
        <w:jc w:val="both"/>
        <w:rPr>
          <w:rFonts w:ascii="Arial" w:hAnsi="Arial" w:cs="Arial"/>
          <w:sz w:val="18"/>
          <w:szCs w:val="18"/>
          <w:lang w:eastAsia="zh-CN"/>
        </w:rPr>
      </w:pPr>
      <w:r w:rsidRPr="001177CD">
        <w:rPr>
          <w:sz w:val="28"/>
          <w:szCs w:val="28"/>
          <w:lang w:eastAsia="zh-CN"/>
        </w:rPr>
        <w:t>2.1. Наименование муниципальной услуги – «Принятие решений о признании (непризнании) граждан малоимущими для принятия их на учет в качестве нуждающихся в жилых помещениях».</w:t>
      </w:r>
    </w:p>
    <w:p w:rsidR="001177CD" w:rsidRPr="001177CD" w:rsidRDefault="001177CD" w:rsidP="001177CD">
      <w:pPr>
        <w:widowControl w:val="0"/>
        <w:shd w:val="clear" w:color="auto" w:fill="FFFFFF"/>
        <w:ind w:firstLine="567"/>
        <w:jc w:val="both"/>
        <w:rPr>
          <w:color w:val="FF0000"/>
          <w:sz w:val="28"/>
          <w:szCs w:val="28"/>
          <w:lang w:eastAsia="zh-CN"/>
        </w:rPr>
      </w:pPr>
    </w:p>
    <w:p w:rsidR="001177CD" w:rsidRPr="001177CD" w:rsidRDefault="001177CD" w:rsidP="001177CD">
      <w:pPr>
        <w:widowControl w:val="0"/>
        <w:shd w:val="clear" w:color="auto" w:fill="FFFFFF"/>
        <w:jc w:val="center"/>
        <w:rPr>
          <w:b/>
          <w:sz w:val="28"/>
          <w:szCs w:val="28"/>
          <w:lang w:eastAsia="zh-CN"/>
        </w:rPr>
      </w:pPr>
      <w:r w:rsidRPr="001177CD">
        <w:rPr>
          <w:b/>
          <w:sz w:val="28"/>
          <w:szCs w:val="28"/>
          <w:lang w:eastAsia="zh-CN"/>
        </w:rPr>
        <w:t>Наименование органа местного самоуправления, непосредственно предоставляющего муниципальную услугу</w:t>
      </w:r>
    </w:p>
    <w:p w:rsidR="001177CD" w:rsidRPr="001177CD" w:rsidRDefault="001177CD" w:rsidP="001177CD">
      <w:pPr>
        <w:widowControl w:val="0"/>
        <w:shd w:val="clear" w:color="auto" w:fill="FFFFFF"/>
        <w:ind w:firstLine="567"/>
        <w:jc w:val="center"/>
        <w:rPr>
          <w:b/>
          <w:sz w:val="28"/>
          <w:szCs w:val="28"/>
          <w:lang w:eastAsia="zh-CN"/>
        </w:rPr>
      </w:pPr>
    </w:p>
    <w:p w:rsidR="001177CD" w:rsidRPr="001177CD" w:rsidRDefault="001177CD" w:rsidP="001177CD">
      <w:pPr>
        <w:widowControl w:val="0"/>
        <w:shd w:val="clear" w:color="auto" w:fill="FFFFFF"/>
        <w:jc w:val="both"/>
        <w:rPr>
          <w:sz w:val="28"/>
          <w:szCs w:val="28"/>
          <w:lang w:eastAsia="zh-CN"/>
        </w:rPr>
      </w:pPr>
      <w:r w:rsidRPr="001177CD">
        <w:rPr>
          <w:sz w:val="28"/>
          <w:szCs w:val="28"/>
          <w:lang w:eastAsia="zh-CN"/>
        </w:rPr>
        <w:lastRenderedPageBreak/>
        <w:tab/>
        <w:t xml:space="preserve">2.2. Орган местного самоуправления, предоставляющий муниципальную услугу, – Администрация муниципального образования </w:t>
      </w:r>
      <w:r w:rsidRPr="001177CD">
        <w:rPr>
          <w:color w:val="000000"/>
          <w:sz w:val="28"/>
          <w:szCs w:val="28"/>
          <w:shd w:val="clear" w:color="auto" w:fill="FFFFFF"/>
          <w:lang w:eastAsia="zh-CN"/>
        </w:rPr>
        <w:t xml:space="preserve">«Муниципальный округ Якшур-Бодьинский район Удмуртской Республики» </w:t>
      </w:r>
      <w:r w:rsidRPr="001177CD">
        <w:rPr>
          <w:sz w:val="28"/>
          <w:szCs w:val="28"/>
          <w:lang w:eastAsia="zh-CN"/>
        </w:rPr>
        <w:t xml:space="preserve"> (далее -  Администрация района).</w:t>
      </w:r>
    </w:p>
    <w:p w:rsidR="001177CD" w:rsidRPr="001177CD" w:rsidRDefault="001177CD" w:rsidP="001177CD">
      <w:pPr>
        <w:widowControl w:val="0"/>
        <w:shd w:val="clear" w:color="auto" w:fill="FFFFFF"/>
        <w:tabs>
          <w:tab w:val="left" w:pos="567"/>
        </w:tabs>
        <w:jc w:val="both"/>
        <w:rPr>
          <w:rFonts w:eastAsia="Arial"/>
          <w:sz w:val="28"/>
          <w:szCs w:val="28"/>
          <w:lang w:eastAsia="zh-CN"/>
        </w:rPr>
      </w:pPr>
      <w:r w:rsidRPr="001177CD">
        <w:rPr>
          <w:sz w:val="28"/>
          <w:szCs w:val="28"/>
          <w:lang w:eastAsia="ru-RU"/>
        </w:rPr>
        <w:tab/>
        <w:t xml:space="preserve">2.3. </w:t>
      </w:r>
      <w:r w:rsidRPr="001177CD">
        <w:rPr>
          <w:sz w:val="28"/>
          <w:szCs w:val="28"/>
          <w:lang w:eastAsia="zh-CN"/>
        </w:rPr>
        <w:t xml:space="preserve">В процессе предоставления муниципальной услуги Администрация района </w:t>
      </w:r>
      <w:r w:rsidRPr="001177CD">
        <w:rPr>
          <w:rFonts w:eastAsia="Arial"/>
          <w:sz w:val="28"/>
          <w:szCs w:val="28"/>
          <w:lang w:eastAsia="zh-CN"/>
        </w:rPr>
        <w:t>осуществляет межведомственное взаимодействие с:</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Филиалом ФГБУ «Федеральная кадастровая палата Федеральной службы государственной регистрации, кадастра и картографии» по Удмуртской Республике;</w:t>
      </w:r>
    </w:p>
    <w:p w:rsidR="001177CD" w:rsidRPr="001177CD" w:rsidRDefault="001177CD" w:rsidP="00AC3D58">
      <w:pPr>
        <w:widowControl w:val="0"/>
        <w:numPr>
          <w:ilvl w:val="0"/>
          <w:numId w:val="15"/>
        </w:numPr>
        <w:shd w:val="clear" w:color="auto" w:fill="FFFFFF"/>
        <w:tabs>
          <w:tab w:val="left" w:pos="720"/>
          <w:tab w:val="left" w:pos="1080"/>
        </w:tabs>
        <w:autoSpaceDE/>
        <w:ind w:firstLine="284"/>
        <w:contextualSpacing/>
        <w:jc w:val="both"/>
        <w:rPr>
          <w:sz w:val="28"/>
          <w:szCs w:val="28"/>
          <w:lang w:eastAsia="ru-RU"/>
        </w:rPr>
      </w:pPr>
      <w:r w:rsidRPr="001177CD">
        <w:rPr>
          <w:sz w:val="28"/>
          <w:szCs w:val="28"/>
          <w:lang w:eastAsia="ru-RU"/>
        </w:rPr>
        <w:t xml:space="preserve">Управлением Федеральной службы государственной регистрации, кадастра и картографии по Удмуртской Республике;  </w:t>
      </w:r>
    </w:p>
    <w:p w:rsidR="001177CD" w:rsidRPr="001177CD" w:rsidRDefault="001177CD" w:rsidP="00AC3D58">
      <w:pPr>
        <w:widowControl w:val="0"/>
        <w:numPr>
          <w:ilvl w:val="0"/>
          <w:numId w:val="15"/>
        </w:numPr>
        <w:shd w:val="clear" w:color="auto" w:fill="FFFFFF"/>
        <w:tabs>
          <w:tab w:val="left" w:pos="720"/>
          <w:tab w:val="left" w:pos="1080"/>
        </w:tabs>
        <w:autoSpaceDE/>
        <w:ind w:firstLine="284"/>
        <w:contextualSpacing/>
        <w:jc w:val="both"/>
        <w:rPr>
          <w:rFonts w:eastAsia="Arial"/>
          <w:sz w:val="28"/>
          <w:szCs w:val="28"/>
          <w:lang w:eastAsia="zh-CN"/>
        </w:rPr>
      </w:pPr>
      <w:r w:rsidRPr="001177CD">
        <w:rPr>
          <w:sz w:val="28"/>
          <w:szCs w:val="28"/>
          <w:lang w:eastAsia="ru-RU"/>
        </w:rPr>
        <w:t>Филиалом казенного учреждения Удмуртской Республики «Республиканский центр занятости населения» «Центр занятости населения Якшур-Бодьинского района»;</w:t>
      </w:r>
    </w:p>
    <w:p w:rsidR="001177CD" w:rsidRPr="001177CD" w:rsidRDefault="001177CD" w:rsidP="00AC3D58">
      <w:pPr>
        <w:widowControl w:val="0"/>
        <w:numPr>
          <w:ilvl w:val="0"/>
          <w:numId w:val="15"/>
        </w:numPr>
        <w:shd w:val="clear" w:color="auto" w:fill="FFFFFF"/>
        <w:tabs>
          <w:tab w:val="left" w:pos="0"/>
          <w:tab w:val="left" w:pos="1080"/>
        </w:tabs>
        <w:autoSpaceDE/>
        <w:ind w:firstLine="284"/>
        <w:contextualSpacing/>
        <w:jc w:val="both"/>
        <w:rPr>
          <w:sz w:val="28"/>
          <w:szCs w:val="28"/>
          <w:lang w:eastAsia="ru-RU"/>
        </w:rPr>
      </w:pPr>
      <w:r w:rsidRPr="001177CD">
        <w:rPr>
          <w:rFonts w:eastAsia="Arial"/>
          <w:sz w:val="28"/>
          <w:szCs w:val="28"/>
          <w:lang w:eastAsia="zh-CN"/>
        </w:rPr>
        <w:t>Управлением пенсионного фонда в Игринском районе</w:t>
      </w:r>
      <w:r w:rsidRPr="001177CD">
        <w:rPr>
          <w:rFonts w:ascii="Arial" w:hAnsi="Arial" w:cs="Arial"/>
          <w:sz w:val="18"/>
          <w:szCs w:val="18"/>
          <w:lang w:eastAsia="zh-CN"/>
        </w:rPr>
        <w:t xml:space="preserve"> </w:t>
      </w:r>
      <w:r w:rsidRPr="001177CD">
        <w:rPr>
          <w:rFonts w:eastAsia="Arial"/>
          <w:sz w:val="28"/>
          <w:szCs w:val="28"/>
          <w:lang w:eastAsia="zh-CN"/>
        </w:rPr>
        <w:t>Удмуртской Республики (межрайонное) клиентская служба в Якшур-Бодьинском районе;</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ОГИБДД отдела МВД России по Якшур-Бодьинскому району;</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Филиалом в Якшур-Бодьинском районе казенного учреждения Удмуртской Республики «Республиканский центр социальных выплат»;</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 xml:space="preserve"> БУ УР «ЦКО БТИ»;</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Миграционным пунктом  ОМВД России по Якшур-Бодьинскому району;</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органами местного самоуправления.</w:t>
      </w:r>
    </w:p>
    <w:p w:rsidR="001177CD" w:rsidRPr="001177CD" w:rsidRDefault="001177CD" w:rsidP="001177CD">
      <w:pPr>
        <w:shd w:val="clear" w:color="auto" w:fill="FFFFFF"/>
        <w:tabs>
          <w:tab w:val="left" w:pos="720"/>
          <w:tab w:val="left" w:pos="1080"/>
        </w:tabs>
        <w:autoSpaceDE/>
        <w:ind w:left="371"/>
        <w:jc w:val="both"/>
        <w:rPr>
          <w:sz w:val="28"/>
          <w:szCs w:val="28"/>
          <w:lang w:eastAsia="ru-RU"/>
        </w:rPr>
      </w:pPr>
      <w:r w:rsidRPr="001177CD">
        <w:rPr>
          <w:sz w:val="28"/>
          <w:szCs w:val="28"/>
          <w:lang w:eastAsia="ru-RU"/>
        </w:rPr>
        <w:t xml:space="preserve">       2.4. В соответствии с </w:t>
      </w:r>
      <w:hyperlink r:id="rId11" w:history="1">
        <w:r w:rsidRPr="001177CD">
          <w:rPr>
            <w:color w:val="000000"/>
            <w:sz w:val="28"/>
            <w:szCs w:val="28"/>
            <w:lang w:eastAsia="ru-RU"/>
          </w:rPr>
          <w:t>пунктом 3 части 1 статьи 7</w:t>
        </w:r>
      </w:hyperlink>
      <w:r w:rsidRPr="001177CD">
        <w:rPr>
          <w:sz w:val="28"/>
          <w:szCs w:val="28"/>
          <w:lang w:eastAsia="ru-RU"/>
        </w:rPr>
        <w:t xml:space="preserve"> Федерального закона от 27.07.2010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p>
    <w:p w:rsidR="001177CD" w:rsidRPr="001177CD" w:rsidRDefault="001177CD" w:rsidP="001177CD">
      <w:pPr>
        <w:widowControl w:val="0"/>
        <w:shd w:val="clear" w:color="auto" w:fill="FFFFFF"/>
        <w:ind w:firstLine="851"/>
        <w:jc w:val="center"/>
        <w:rPr>
          <w:rFonts w:ascii="Arial" w:hAnsi="Arial" w:cs="Arial"/>
          <w:sz w:val="18"/>
          <w:szCs w:val="18"/>
          <w:lang w:eastAsia="zh-CN"/>
        </w:rPr>
      </w:pPr>
      <w:r w:rsidRPr="001177CD">
        <w:rPr>
          <w:b/>
          <w:sz w:val="28"/>
          <w:szCs w:val="28"/>
          <w:lang w:eastAsia="zh-CN"/>
        </w:rPr>
        <w:t>Результат предоставления муниципальной услуги</w:t>
      </w:r>
    </w:p>
    <w:p w:rsidR="001177CD" w:rsidRPr="001177CD" w:rsidRDefault="001177CD" w:rsidP="001177CD">
      <w:pPr>
        <w:widowControl w:val="0"/>
        <w:shd w:val="clear" w:color="auto" w:fill="FFFFFF"/>
        <w:ind w:firstLine="851"/>
        <w:jc w:val="both"/>
        <w:rPr>
          <w:b/>
          <w:sz w:val="28"/>
          <w:szCs w:val="28"/>
          <w:lang w:eastAsia="zh-CN"/>
        </w:rPr>
      </w:pPr>
    </w:p>
    <w:p w:rsidR="001177CD" w:rsidRPr="001177CD" w:rsidRDefault="001177CD" w:rsidP="001177CD">
      <w:pPr>
        <w:widowControl w:val="0"/>
        <w:shd w:val="clear" w:color="auto" w:fill="FFFFFF"/>
        <w:jc w:val="both"/>
        <w:rPr>
          <w:rFonts w:ascii="Arial" w:hAnsi="Arial" w:cs="Arial"/>
          <w:sz w:val="18"/>
          <w:szCs w:val="18"/>
          <w:lang w:eastAsia="zh-CN"/>
        </w:rPr>
      </w:pPr>
      <w:r w:rsidRPr="001177CD">
        <w:rPr>
          <w:sz w:val="28"/>
          <w:szCs w:val="28"/>
          <w:lang w:eastAsia="zh-CN"/>
        </w:rPr>
        <w:t xml:space="preserve">      2.5. Результатом   предоставления муниципальной услуги является: </w:t>
      </w:r>
    </w:p>
    <w:p w:rsidR="001177CD" w:rsidRPr="001177CD" w:rsidRDefault="001177CD" w:rsidP="001177CD">
      <w:pPr>
        <w:widowControl w:val="0"/>
        <w:shd w:val="clear" w:color="auto" w:fill="FFFFFF"/>
        <w:jc w:val="both"/>
        <w:rPr>
          <w:sz w:val="28"/>
          <w:szCs w:val="28"/>
          <w:lang w:eastAsia="zh-CN"/>
        </w:rPr>
      </w:pPr>
      <w:r w:rsidRPr="001177CD">
        <w:rPr>
          <w:sz w:val="28"/>
          <w:szCs w:val="28"/>
          <w:lang w:eastAsia="zh-CN"/>
        </w:rPr>
        <w:t xml:space="preserve">     Выдача заявителю постановления  Администрации района о признании (непризнании) гражданина и членов его семьи малоимущими либо мотивированного отказа в предоставлении муниципальной услуги.</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2.6. Юридические факты, которыми заканчивается предоставление муниципальной услуги:</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1) Выдача заявителю постановления  Администрации района о признании (непризнании) гражданина и членов его семьи малоимущими;</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lastRenderedPageBreak/>
        <w:t xml:space="preserve">     2) Мотивированный отказ в предоставлении муниципальной услуги.</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2.7. Письменный ответ, содержащий результат предоставления муниципальной услуги, заявитель (его представитель) может получить:</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при личном обращении в Администрацию района;</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через ЕПГУ и РПГУ (в случае обращения заявителя за получением муниципальной услуги посредством ЕПГУ и РПГУ);</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в многофункциональном центре; </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посредством почтового отправления.</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r w:rsidRPr="001177CD">
        <w:rPr>
          <w:sz w:val="28"/>
          <w:szCs w:val="28"/>
          <w:lang w:eastAsia="ru-RU"/>
        </w:rPr>
        <w:t xml:space="preserve">      2.8. Срок хранения не востребованных заявителем документов составляет 5 рабочих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1177CD" w:rsidRPr="001177CD" w:rsidRDefault="001177CD" w:rsidP="001177CD">
      <w:pPr>
        <w:widowControl w:val="0"/>
        <w:shd w:val="clear" w:color="auto" w:fill="FFFFFF"/>
        <w:tabs>
          <w:tab w:val="left" w:pos="-1920"/>
          <w:tab w:val="left" w:pos="-1800"/>
          <w:tab w:val="left" w:pos="840"/>
        </w:tabs>
        <w:jc w:val="both"/>
        <w:rPr>
          <w:sz w:val="28"/>
          <w:szCs w:val="28"/>
          <w:lang w:eastAsia="ru-RU"/>
        </w:rPr>
      </w:pPr>
    </w:p>
    <w:p w:rsidR="001177CD" w:rsidRPr="001177CD" w:rsidRDefault="001177CD" w:rsidP="001177CD">
      <w:pPr>
        <w:widowControl w:val="0"/>
        <w:shd w:val="clear" w:color="auto" w:fill="FFFFFF"/>
        <w:ind w:firstLine="567"/>
        <w:jc w:val="center"/>
        <w:rPr>
          <w:b/>
          <w:sz w:val="28"/>
          <w:szCs w:val="28"/>
          <w:lang w:eastAsia="zh-CN"/>
        </w:rPr>
      </w:pPr>
      <w:r w:rsidRPr="001177CD">
        <w:rPr>
          <w:b/>
          <w:sz w:val="28"/>
          <w:szCs w:val="28"/>
          <w:lang w:eastAsia="zh-CN"/>
        </w:rPr>
        <w:t xml:space="preserve">Срок предоставления муниципальной услуги </w:t>
      </w:r>
    </w:p>
    <w:p w:rsidR="001177CD" w:rsidRPr="001177CD" w:rsidRDefault="001177CD" w:rsidP="001177CD">
      <w:pPr>
        <w:widowControl w:val="0"/>
        <w:shd w:val="clear" w:color="auto" w:fill="FFFFFF"/>
        <w:ind w:firstLine="567"/>
        <w:jc w:val="center"/>
        <w:rPr>
          <w:b/>
          <w:sz w:val="28"/>
          <w:szCs w:val="28"/>
          <w:lang w:eastAsia="zh-CN"/>
        </w:rPr>
      </w:pP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2.9. Срок предоставления муниципальной услуги составляет 30 календарных дней со дня подачи заявления о предоставлении муниципальной услуги с приложением документов, предусмотренных пунктом 2.14. настоящего Административного регламента.</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2.9.1. Сроки прохождения административных процедур при предоставлении муниципальной услуги составляют:</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 – 2 календарных дня;</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 4 календарных дня;</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3) принятие решения о  признании (непризнании) гражданина и членов его семьи малоимущими</w:t>
      </w:r>
      <w:r w:rsidRPr="001177CD">
        <w:rPr>
          <w:rFonts w:ascii="Arial" w:hAnsi="Arial" w:cs="Arial"/>
          <w:sz w:val="18"/>
          <w:szCs w:val="18"/>
          <w:lang w:eastAsia="zh-CN"/>
        </w:rPr>
        <w:t xml:space="preserve"> </w:t>
      </w:r>
      <w:r w:rsidRPr="001177CD">
        <w:rPr>
          <w:sz w:val="28"/>
          <w:szCs w:val="28"/>
          <w:lang w:eastAsia="zh-CN"/>
        </w:rPr>
        <w:t>для принятия их на учет в качестве нуждающихся в жилых помещениях –  21 календарный день;</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4) уведомление заявителя о принятом решении и выдача (отправление) ему соответствующих документов – 3 календарных дня.</w:t>
      </w:r>
    </w:p>
    <w:p w:rsidR="001177CD" w:rsidRPr="001177CD" w:rsidRDefault="001177CD" w:rsidP="001177CD">
      <w:pPr>
        <w:widowControl w:val="0"/>
        <w:shd w:val="clear" w:color="auto" w:fill="FFFFFF"/>
        <w:jc w:val="both"/>
        <w:rPr>
          <w:sz w:val="28"/>
          <w:szCs w:val="28"/>
          <w:lang w:eastAsia="zh-CN"/>
        </w:rPr>
      </w:pPr>
      <w:r w:rsidRPr="001177CD">
        <w:rPr>
          <w:sz w:val="28"/>
          <w:szCs w:val="28"/>
          <w:lang w:eastAsia="zh-CN"/>
        </w:rPr>
        <w:t xml:space="preserve">       2.10. 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 xml:space="preserve">Срок предоставления муниципальной услуги в многофункциональном центре исчисляется с даты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2.11. Приостановление предоставления муниципальной услуги не предусмотрено.</w:t>
      </w:r>
    </w:p>
    <w:p w:rsidR="001177CD" w:rsidRPr="001177CD" w:rsidRDefault="001177CD" w:rsidP="001177CD">
      <w:pPr>
        <w:widowControl w:val="0"/>
        <w:shd w:val="clear" w:color="auto" w:fill="FFFFFF"/>
        <w:ind w:firstLine="567"/>
        <w:jc w:val="both"/>
        <w:rPr>
          <w:sz w:val="28"/>
          <w:szCs w:val="28"/>
          <w:lang w:eastAsia="zh-CN"/>
        </w:rPr>
      </w:pPr>
    </w:p>
    <w:p w:rsidR="001177CD" w:rsidRPr="001177CD" w:rsidRDefault="001177CD" w:rsidP="001177CD">
      <w:pPr>
        <w:widowControl w:val="0"/>
        <w:shd w:val="clear" w:color="auto" w:fill="FFFFFF"/>
        <w:ind w:firstLine="709"/>
        <w:jc w:val="center"/>
        <w:rPr>
          <w:b/>
          <w:color w:val="000000"/>
          <w:sz w:val="28"/>
          <w:szCs w:val="28"/>
          <w:lang w:eastAsia="zh-CN"/>
        </w:rPr>
      </w:pPr>
      <w:r w:rsidRPr="001177CD">
        <w:rPr>
          <w:b/>
          <w:color w:val="000000"/>
          <w:sz w:val="28"/>
          <w:szCs w:val="28"/>
          <w:lang w:eastAsia="zh-CN"/>
        </w:rPr>
        <w:lastRenderedPageBreak/>
        <w:t>Нормативные правовые акты, регулирующие предоставление муниципальной услуги</w:t>
      </w:r>
    </w:p>
    <w:p w:rsidR="001177CD" w:rsidRPr="001177CD" w:rsidRDefault="001177CD" w:rsidP="001177CD">
      <w:pPr>
        <w:widowControl w:val="0"/>
        <w:shd w:val="clear" w:color="auto" w:fill="FFFFFF"/>
        <w:ind w:firstLine="709"/>
        <w:jc w:val="both"/>
        <w:rPr>
          <w:rFonts w:ascii="Arial" w:hAnsi="Arial" w:cs="Arial"/>
          <w:sz w:val="28"/>
          <w:szCs w:val="28"/>
          <w:lang w:eastAsia="zh-CN"/>
        </w:rPr>
      </w:pPr>
    </w:p>
    <w:p w:rsidR="001177CD" w:rsidRPr="001177CD" w:rsidRDefault="001177CD" w:rsidP="001177CD">
      <w:pPr>
        <w:widowControl w:val="0"/>
        <w:shd w:val="clear" w:color="auto" w:fill="FFFFFF"/>
        <w:ind w:firstLine="567"/>
        <w:jc w:val="both"/>
        <w:rPr>
          <w:rFonts w:ascii="Arial" w:hAnsi="Arial" w:cs="Arial"/>
          <w:sz w:val="18"/>
          <w:szCs w:val="18"/>
          <w:lang w:eastAsia="zh-CN"/>
        </w:rPr>
      </w:pPr>
      <w:r w:rsidRPr="001177CD">
        <w:rPr>
          <w:sz w:val="28"/>
          <w:szCs w:val="28"/>
          <w:lang w:eastAsia="zh-CN"/>
        </w:rPr>
        <w:t>2.12. Предоставление муниципальной услуги осуществляется в соответствии со следующими нормативными правовыми актами:</w:t>
      </w:r>
    </w:p>
    <w:p w:rsidR="001177CD" w:rsidRPr="001177CD" w:rsidRDefault="001177CD" w:rsidP="001177CD">
      <w:pPr>
        <w:shd w:val="clear" w:color="auto" w:fill="FFFFFF"/>
        <w:autoSpaceDE/>
        <w:ind w:firstLine="567"/>
        <w:jc w:val="both"/>
        <w:rPr>
          <w:rFonts w:ascii="Arial" w:hAnsi="Arial" w:cs="Arial"/>
          <w:sz w:val="28"/>
          <w:szCs w:val="28"/>
          <w:lang w:eastAsia="zh-CN"/>
        </w:rPr>
      </w:pPr>
      <w:r w:rsidRPr="001177CD">
        <w:rPr>
          <w:sz w:val="28"/>
          <w:szCs w:val="28"/>
          <w:lang w:eastAsia="zh-CN"/>
        </w:rPr>
        <w:t>Конституцией Российской Федерации;</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 xml:space="preserve">Жилищным  кодексом Российской Федерации; </w:t>
      </w:r>
    </w:p>
    <w:p w:rsidR="001177CD" w:rsidRPr="001177CD" w:rsidRDefault="001177CD" w:rsidP="001177CD">
      <w:pPr>
        <w:widowControl w:val="0"/>
        <w:shd w:val="clear" w:color="auto" w:fill="FFFFFF"/>
        <w:ind w:firstLine="567"/>
        <w:jc w:val="both"/>
        <w:rPr>
          <w:color w:val="000000"/>
          <w:sz w:val="28"/>
          <w:szCs w:val="28"/>
          <w:lang w:eastAsia="zh-CN"/>
        </w:rPr>
      </w:pPr>
      <w:r w:rsidRPr="001177CD">
        <w:rPr>
          <w:color w:val="000000"/>
          <w:sz w:val="28"/>
          <w:szCs w:val="28"/>
          <w:lang w:eastAsia="zh-CN"/>
        </w:rPr>
        <w:t xml:space="preserve">Федеральным </w:t>
      </w:r>
      <w:hyperlink r:id="rId12" w:history="1">
        <w:r w:rsidRPr="001177CD">
          <w:rPr>
            <w:sz w:val="28"/>
            <w:szCs w:val="28"/>
            <w:lang w:eastAsia="zh-CN"/>
          </w:rPr>
          <w:t>закон</w:t>
        </w:r>
      </w:hyperlink>
      <w:r w:rsidRPr="001177CD">
        <w:rPr>
          <w:sz w:val="28"/>
          <w:szCs w:val="28"/>
          <w:lang w:eastAsia="zh-CN"/>
        </w:rPr>
        <w:t>ом</w:t>
      </w:r>
      <w:r w:rsidRPr="001177CD">
        <w:rPr>
          <w:color w:val="000000"/>
          <w:sz w:val="28"/>
          <w:szCs w:val="28"/>
          <w:lang w:eastAsia="zh-CN"/>
        </w:rPr>
        <w:t xml:space="preserve"> от  06.10.2003 года № 131-ФЗ «Об общих принципах организации местного самоуправления в Российской Федерации»;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Федеральным законом от  27.07.2010 года № 210-ФЗ «Об организации предоставления государственных и муниципальных услуг»;</w:t>
      </w:r>
    </w:p>
    <w:p w:rsidR="001177CD" w:rsidRPr="001177CD" w:rsidRDefault="001177CD" w:rsidP="001177CD">
      <w:pPr>
        <w:widowControl w:val="0"/>
        <w:shd w:val="clear" w:color="auto" w:fill="FFFFFF"/>
        <w:jc w:val="both"/>
        <w:rPr>
          <w:rFonts w:eastAsia="Arial"/>
          <w:color w:val="000000"/>
          <w:kern w:val="1"/>
          <w:sz w:val="28"/>
          <w:szCs w:val="28"/>
          <w:lang w:eastAsia="hi-IN" w:bidi="hi-IN"/>
        </w:rPr>
      </w:pPr>
      <w:r w:rsidRPr="001177CD">
        <w:rPr>
          <w:rFonts w:eastAsia="Arial"/>
          <w:color w:val="000000"/>
          <w:kern w:val="1"/>
          <w:sz w:val="28"/>
          <w:szCs w:val="28"/>
          <w:lang w:eastAsia="hi-IN" w:bidi="hi-IN"/>
        </w:rPr>
        <w:t xml:space="preserve">       Федеральным </w:t>
      </w:r>
      <w:hyperlink r:id="rId13" w:history="1">
        <w:r w:rsidRPr="001177CD">
          <w:rPr>
            <w:rFonts w:eastAsia="Arial"/>
            <w:kern w:val="1"/>
            <w:sz w:val="28"/>
            <w:szCs w:val="28"/>
            <w:lang w:eastAsia="hi-IN" w:bidi="hi-IN"/>
          </w:rPr>
          <w:t>закон</w:t>
        </w:r>
      </w:hyperlink>
      <w:r w:rsidRPr="001177CD">
        <w:rPr>
          <w:rFonts w:eastAsia="Arial"/>
          <w:kern w:val="1"/>
          <w:sz w:val="28"/>
          <w:szCs w:val="28"/>
          <w:lang w:eastAsia="hi-IN" w:bidi="hi-IN"/>
        </w:rPr>
        <w:t>ом</w:t>
      </w:r>
      <w:r w:rsidRPr="001177CD">
        <w:rPr>
          <w:rFonts w:eastAsia="Arial"/>
          <w:color w:val="000000"/>
          <w:kern w:val="1"/>
          <w:sz w:val="28"/>
          <w:szCs w:val="28"/>
          <w:lang w:eastAsia="hi-IN" w:bidi="hi-IN"/>
        </w:rPr>
        <w:t xml:space="preserve"> от 02.05.2006 года № 59-ФЗ «О порядке рассмотрения обращений граждан Российской Федерации»;</w:t>
      </w:r>
    </w:p>
    <w:p w:rsidR="001177CD" w:rsidRPr="001177CD" w:rsidRDefault="001177CD" w:rsidP="001177CD">
      <w:pPr>
        <w:shd w:val="clear" w:color="auto" w:fill="FFFFFF"/>
        <w:autoSpaceDE/>
        <w:ind w:firstLine="567"/>
        <w:jc w:val="both"/>
        <w:rPr>
          <w:sz w:val="28"/>
          <w:szCs w:val="28"/>
          <w:lang w:eastAsia="zh-CN"/>
        </w:rPr>
      </w:pPr>
      <w:r w:rsidRPr="001177CD">
        <w:rPr>
          <w:sz w:val="28"/>
          <w:szCs w:val="28"/>
          <w:lang w:eastAsia="zh-CN"/>
        </w:rPr>
        <w:t>Конституцией  Удмуртской Республики;</w:t>
      </w:r>
    </w:p>
    <w:p w:rsidR="001177CD" w:rsidRPr="001177CD" w:rsidRDefault="001177CD" w:rsidP="001177CD">
      <w:pPr>
        <w:shd w:val="clear" w:color="auto" w:fill="FFFFFF"/>
        <w:ind w:firstLine="567"/>
        <w:jc w:val="both"/>
        <w:rPr>
          <w:sz w:val="20"/>
          <w:szCs w:val="20"/>
          <w:lang w:eastAsia="zh-CN"/>
        </w:rPr>
      </w:pPr>
      <w:r w:rsidRPr="001177CD">
        <w:rPr>
          <w:sz w:val="28"/>
          <w:szCs w:val="28"/>
          <w:lang w:eastAsia="zh-CN"/>
        </w:rPr>
        <w:t xml:space="preserve">Законом Удмуртской Республики от 13.10.2005 года № 57-РЗ «О порядке признания граждан малоимущими в целях применения Жилищного Кодекса Российской Федерации»; </w:t>
      </w:r>
    </w:p>
    <w:p w:rsidR="001177CD" w:rsidRPr="001177CD" w:rsidRDefault="001177CD" w:rsidP="001177CD">
      <w:pPr>
        <w:shd w:val="clear" w:color="auto" w:fill="FFFFFF"/>
        <w:ind w:firstLine="630"/>
        <w:jc w:val="both"/>
        <w:rPr>
          <w:sz w:val="28"/>
          <w:szCs w:val="28"/>
          <w:lang w:eastAsia="zh-CN"/>
        </w:rPr>
      </w:pPr>
      <w:r w:rsidRPr="001177CD">
        <w:rPr>
          <w:sz w:val="28"/>
          <w:szCs w:val="28"/>
          <w:lang w:eastAsia="zh-CN"/>
        </w:rPr>
        <w:t>Распоряжением  Правительства Удмуртской Республики от 12.09.2005 года № 897-р «О методических рекомендациях для органов местного самоуправления по установлению пороговых значений дохода, приходящегося на каждого члена семьи гражданина-заявителя и стоимости имущества, находящегося в собственности членов семьи в целях признания их малоимущими»;</w:t>
      </w:r>
    </w:p>
    <w:p w:rsidR="001177CD" w:rsidRPr="001177CD" w:rsidRDefault="001177CD" w:rsidP="001177CD">
      <w:pPr>
        <w:shd w:val="clear" w:color="auto" w:fill="FFFFFF"/>
        <w:ind w:firstLine="630"/>
        <w:jc w:val="both"/>
        <w:rPr>
          <w:sz w:val="28"/>
          <w:szCs w:val="28"/>
          <w:lang w:eastAsia="zh-CN"/>
        </w:rPr>
      </w:pPr>
      <w:r w:rsidRPr="001177CD">
        <w:rPr>
          <w:sz w:val="28"/>
          <w:szCs w:val="28"/>
          <w:lang w:eastAsia="zh-CN"/>
        </w:rPr>
        <w:t>Решением Якшур-Бодьинского  районного Совета депутатов от 11.04.2006  года  № 407/5 «Об установлении  пороговых значений дохода, приходящегося  на каждого члена семьи, и стоимости имущества, находящегося в собственности членов семьи, в целях признания их малоимущими»;</w:t>
      </w:r>
    </w:p>
    <w:p w:rsidR="001177CD" w:rsidRPr="001177CD" w:rsidRDefault="001177CD" w:rsidP="001177CD">
      <w:pPr>
        <w:shd w:val="clear" w:color="auto" w:fill="FFFFFF"/>
        <w:ind w:firstLine="630"/>
        <w:jc w:val="both"/>
        <w:rPr>
          <w:sz w:val="28"/>
          <w:szCs w:val="28"/>
          <w:lang w:eastAsia="zh-CN"/>
        </w:rPr>
      </w:pPr>
      <w:r w:rsidRPr="001177CD">
        <w:rPr>
          <w:sz w:val="28"/>
          <w:szCs w:val="28"/>
          <w:lang w:eastAsia="zh-CN"/>
        </w:rPr>
        <w:t>Уставом муниципального образования «Муниципальный округ Якшур-Бодьинский район Удмуртской Республики»;</w:t>
      </w:r>
    </w:p>
    <w:p w:rsidR="001177CD" w:rsidRPr="001177CD" w:rsidRDefault="001177CD" w:rsidP="001177CD">
      <w:pPr>
        <w:shd w:val="clear" w:color="auto" w:fill="FFFFFF"/>
        <w:ind w:firstLine="630"/>
        <w:jc w:val="both"/>
        <w:rPr>
          <w:sz w:val="28"/>
          <w:szCs w:val="28"/>
          <w:lang w:eastAsia="zh-CN"/>
        </w:rPr>
      </w:pPr>
      <w:r w:rsidRPr="001177CD">
        <w:rPr>
          <w:sz w:val="28"/>
          <w:szCs w:val="28"/>
          <w:lang w:eastAsia="zh-CN"/>
        </w:rPr>
        <w:t>Настоящим Административным регламентом.</w:t>
      </w:r>
    </w:p>
    <w:p w:rsidR="001177CD" w:rsidRPr="001177CD" w:rsidRDefault="001177CD" w:rsidP="001177CD">
      <w:pPr>
        <w:widowControl w:val="0"/>
        <w:shd w:val="clear" w:color="auto" w:fill="FFFFFF"/>
        <w:tabs>
          <w:tab w:val="left" w:pos="840"/>
          <w:tab w:val="left" w:pos="1080"/>
        </w:tabs>
        <w:jc w:val="both"/>
        <w:rPr>
          <w:sz w:val="28"/>
          <w:szCs w:val="28"/>
          <w:lang w:eastAsia="ru-RU"/>
        </w:rPr>
      </w:pPr>
      <w:r w:rsidRPr="001177CD">
        <w:rPr>
          <w:rFonts w:eastAsia="Arial"/>
          <w:color w:val="000000"/>
          <w:sz w:val="28"/>
          <w:szCs w:val="28"/>
          <w:lang w:eastAsia="zh-CN"/>
        </w:rPr>
        <w:t xml:space="preserve">   2.13. Перечень нормативных правовых актов, регулирующих предоставление муниципальной услуги, размещен </w:t>
      </w:r>
      <w:r w:rsidRPr="001177CD">
        <w:rPr>
          <w:sz w:val="28"/>
          <w:szCs w:val="28"/>
          <w:lang w:eastAsia="zh-CN"/>
        </w:rPr>
        <w:t xml:space="preserve">в информационно-телекоммуникационной сети «Интернет» на официальном сайте муниципального образования </w:t>
      </w:r>
      <w:r w:rsidRPr="001177CD">
        <w:rPr>
          <w:color w:val="000000"/>
          <w:sz w:val="28"/>
          <w:szCs w:val="28"/>
          <w:shd w:val="clear" w:color="auto" w:fill="FFFFFF"/>
          <w:lang w:eastAsia="zh-CN"/>
        </w:rPr>
        <w:t>«Муниципальный округ Якшур-Бодьинский район Удмуртской Республики»</w:t>
      </w:r>
      <w:r w:rsidRPr="001177CD">
        <w:rPr>
          <w:sz w:val="28"/>
          <w:szCs w:val="28"/>
          <w:lang w:eastAsia="zh-CN"/>
        </w:rPr>
        <w:t>, на ЕПГУ и РПГУ</w:t>
      </w:r>
      <w:r w:rsidRPr="001177CD">
        <w:rPr>
          <w:sz w:val="28"/>
          <w:szCs w:val="28"/>
          <w:lang w:eastAsia="ru-RU"/>
        </w:rPr>
        <w:t>.</w:t>
      </w:r>
    </w:p>
    <w:p w:rsidR="001177CD" w:rsidRPr="001177CD" w:rsidRDefault="001177CD" w:rsidP="001177CD">
      <w:pPr>
        <w:widowControl w:val="0"/>
        <w:shd w:val="clear" w:color="auto" w:fill="FFFFFF"/>
        <w:suppressAutoHyphens w:val="0"/>
        <w:autoSpaceDN w:val="0"/>
        <w:adjustRightInd w:val="0"/>
        <w:jc w:val="center"/>
        <w:outlineLvl w:val="0"/>
        <w:rPr>
          <w:b/>
          <w:bCs/>
          <w:sz w:val="28"/>
          <w:szCs w:val="28"/>
          <w:lang w:eastAsia="ru-RU"/>
        </w:rPr>
      </w:pPr>
    </w:p>
    <w:p w:rsidR="001177CD" w:rsidRPr="001177CD" w:rsidRDefault="001177CD" w:rsidP="001177CD">
      <w:pPr>
        <w:widowControl w:val="0"/>
        <w:shd w:val="clear" w:color="auto" w:fill="FFFFFF"/>
        <w:suppressAutoHyphens w:val="0"/>
        <w:autoSpaceDN w:val="0"/>
        <w:adjustRightInd w:val="0"/>
        <w:jc w:val="center"/>
        <w:outlineLvl w:val="0"/>
        <w:rPr>
          <w:b/>
          <w:bCs/>
          <w:sz w:val="28"/>
          <w:szCs w:val="28"/>
          <w:lang w:eastAsia="ru-RU"/>
        </w:rPr>
      </w:pPr>
      <w:r w:rsidRPr="001177CD">
        <w:rPr>
          <w:b/>
          <w:bCs/>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177CD" w:rsidRPr="001177CD" w:rsidRDefault="001177CD" w:rsidP="001177CD">
      <w:pPr>
        <w:shd w:val="clear" w:color="auto" w:fill="FFFFFF"/>
        <w:autoSpaceDE/>
        <w:ind w:firstLine="567"/>
        <w:jc w:val="center"/>
        <w:rPr>
          <w:b/>
          <w:bCs/>
          <w:sz w:val="28"/>
          <w:szCs w:val="28"/>
          <w:lang w:eastAsia="zh-CN"/>
        </w:rPr>
      </w:pPr>
    </w:p>
    <w:p w:rsidR="001177CD" w:rsidRPr="001177CD" w:rsidRDefault="001177CD" w:rsidP="001177CD">
      <w:pPr>
        <w:widowControl w:val="0"/>
        <w:shd w:val="clear" w:color="auto" w:fill="FFFFFF"/>
        <w:tabs>
          <w:tab w:val="left" w:pos="-1920"/>
          <w:tab w:val="left" w:pos="840"/>
          <w:tab w:val="left" w:pos="9639"/>
          <w:tab w:val="left" w:pos="9781"/>
        </w:tabs>
        <w:ind w:firstLine="371"/>
        <w:jc w:val="both"/>
        <w:rPr>
          <w:sz w:val="28"/>
          <w:szCs w:val="28"/>
          <w:lang w:eastAsia="zh-CN"/>
        </w:rPr>
      </w:pPr>
      <w:r w:rsidRPr="001177CD">
        <w:rPr>
          <w:sz w:val="28"/>
          <w:szCs w:val="28"/>
          <w:lang w:eastAsia="zh-CN"/>
        </w:rPr>
        <w:tab/>
        <w:t xml:space="preserve">2.14. Для предоставления муниципальной услуги заявитель предоставляет в Администрацию района заявление по форме согласно Приложению № 1 к настоящему Административному регламенту. </w:t>
      </w:r>
    </w:p>
    <w:p w:rsidR="001177CD" w:rsidRPr="001177CD" w:rsidRDefault="001177CD" w:rsidP="001177CD">
      <w:pPr>
        <w:widowControl w:val="0"/>
        <w:shd w:val="clear" w:color="auto" w:fill="FFFFFF"/>
        <w:tabs>
          <w:tab w:val="left" w:pos="-1920"/>
          <w:tab w:val="left" w:pos="840"/>
          <w:tab w:val="left" w:pos="9639"/>
          <w:tab w:val="left" w:pos="9781"/>
        </w:tabs>
        <w:ind w:firstLine="371"/>
        <w:jc w:val="both"/>
        <w:rPr>
          <w:sz w:val="28"/>
          <w:szCs w:val="28"/>
          <w:lang w:eastAsia="zh-CN"/>
        </w:rPr>
      </w:pPr>
      <w:r w:rsidRPr="001177CD">
        <w:rPr>
          <w:sz w:val="28"/>
          <w:szCs w:val="28"/>
          <w:lang w:eastAsia="zh-CN"/>
        </w:rPr>
        <w:tab/>
        <w:t>К указанному заявлению прилагаются:</w:t>
      </w:r>
    </w:p>
    <w:p w:rsidR="001177CD" w:rsidRPr="001177CD" w:rsidRDefault="001177CD" w:rsidP="001177CD">
      <w:pPr>
        <w:widowControl w:val="0"/>
        <w:jc w:val="both"/>
        <w:rPr>
          <w:sz w:val="28"/>
          <w:szCs w:val="28"/>
          <w:lang w:eastAsia="zh-CN"/>
        </w:rPr>
      </w:pPr>
      <w:bookmarkStart w:id="3" w:name="sub_55034"/>
      <w:r w:rsidRPr="001177CD">
        <w:rPr>
          <w:sz w:val="28"/>
          <w:szCs w:val="28"/>
          <w:lang w:eastAsia="hi-IN" w:bidi="hi-IN"/>
        </w:rPr>
        <w:t xml:space="preserve">       </w:t>
      </w:r>
      <w:r w:rsidRPr="001177CD">
        <w:rPr>
          <w:sz w:val="28"/>
          <w:szCs w:val="28"/>
          <w:lang w:eastAsia="zh-CN"/>
        </w:rPr>
        <w:t>1. документы, удостоверяющие личность заявителя (паспорт либо иной документ, удостоверяющий личность гражданина);</w:t>
      </w:r>
    </w:p>
    <w:p w:rsidR="001177CD" w:rsidRPr="001177CD" w:rsidRDefault="001177CD" w:rsidP="001177CD">
      <w:pPr>
        <w:widowControl w:val="0"/>
        <w:jc w:val="both"/>
        <w:rPr>
          <w:sz w:val="28"/>
          <w:szCs w:val="28"/>
          <w:lang w:eastAsia="zh-CN"/>
        </w:rPr>
      </w:pPr>
      <w:r w:rsidRPr="001177CD">
        <w:rPr>
          <w:sz w:val="28"/>
          <w:szCs w:val="28"/>
          <w:lang w:eastAsia="zh-CN"/>
        </w:rPr>
        <w:lastRenderedPageBreak/>
        <w:t xml:space="preserve">      2. документы, удостоверяющие личности членов семьи заявителя: паспорта, свидетельства о рождении на несовершеннолетних детей, свидетельство о заключении или расторжении брака, решение об усыновлении (удочерении), судебные решения, постановление органов опеки и попечительства в предусмотренных законом случаях;</w:t>
      </w:r>
    </w:p>
    <w:p w:rsidR="001177CD" w:rsidRPr="001177CD" w:rsidRDefault="001177CD" w:rsidP="001177CD">
      <w:pPr>
        <w:widowControl w:val="0"/>
        <w:tabs>
          <w:tab w:val="left" w:pos="-5400"/>
        </w:tabs>
        <w:jc w:val="both"/>
        <w:rPr>
          <w:sz w:val="28"/>
          <w:szCs w:val="28"/>
          <w:lang w:eastAsia="ru-RU"/>
        </w:rPr>
      </w:pPr>
      <w:r w:rsidRPr="001177CD">
        <w:rPr>
          <w:sz w:val="28"/>
          <w:szCs w:val="28"/>
          <w:lang w:eastAsia="hi-IN" w:bidi="hi-IN"/>
        </w:rPr>
        <w:t xml:space="preserve">      </w:t>
      </w:r>
      <w:r w:rsidRPr="001177CD">
        <w:rPr>
          <w:sz w:val="28"/>
          <w:szCs w:val="28"/>
          <w:lang w:eastAsia="ru-RU"/>
        </w:rPr>
        <w:t xml:space="preserve"> 3. свидетельство с идентификационным номером налогоплательщика (ИНН);</w:t>
      </w:r>
    </w:p>
    <w:p w:rsidR="001177CD" w:rsidRPr="001177CD" w:rsidRDefault="001177CD" w:rsidP="001177CD">
      <w:pPr>
        <w:widowControl w:val="0"/>
        <w:tabs>
          <w:tab w:val="left" w:pos="-5400"/>
        </w:tabs>
        <w:ind w:firstLine="567"/>
        <w:jc w:val="both"/>
        <w:rPr>
          <w:sz w:val="28"/>
          <w:szCs w:val="28"/>
          <w:lang w:eastAsia="ru-RU"/>
        </w:rPr>
      </w:pPr>
      <w:r w:rsidRPr="001177CD">
        <w:rPr>
          <w:sz w:val="28"/>
          <w:szCs w:val="28"/>
          <w:lang w:eastAsia="ru-RU"/>
        </w:rPr>
        <w:t>4. справки о доходах заявителя и членов его семьи, полученные от работодателей, а также иные справки, полученные от источников выплаты дохода, заявителем и членами его семьи (предоставляются по собственной инициативе);</w:t>
      </w:r>
    </w:p>
    <w:p w:rsidR="001177CD" w:rsidRPr="001177CD" w:rsidRDefault="001177CD" w:rsidP="001177CD">
      <w:pPr>
        <w:widowControl w:val="0"/>
        <w:tabs>
          <w:tab w:val="left" w:pos="-5400"/>
        </w:tabs>
        <w:ind w:firstLine="567"/>
        <w:jc w:val="both"/>
        <w:rPr>
          <w:sz w:val="28"/>
          <w:szCs w:val="28"/>
          <w:lang w:eastAsia="ru-RU"/>
        </w:rPr>
      </w:pPr>
      <w:r w:rsidRPr="001177CD">
        <w:rPr>
          <w:sz w:val="28"/>
          <w:szCs w:val="28"/>
          <w:lang w:eastAsia="ru-RU"/>
        </w:rPr>
        <w:t>5. копии налоговых деклараций, поданных заявителем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сельскохозяйственным налогом, а также копий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 (представляются по собственной инициативе);</w:t>
      </w:r>
    </w:p>
    <w:p w:rsidR="001177CD" w:rsidRPr="001177CD" w:rsidRDefault="001177CD" w:rsidP="001177CD">
      <w:pPr>
        <w:widowControl w:val="0"/>
        <w:tabs>
          <w:tab w:val="left" w:pos="-5400"/>
        </w:tabs>
        <w:ind w:firstLine="567"/>
        <w:jc w:val="both"/>
        <w:rPr>
          <w:sz w:val="28"/>
          <w:szCs w:val="28"/>
          <w:lang w:eastAsia="ru-RU"/>
        </w:rPr>
      </w:pPr>
      <w:r w:rsidRPr="001177CD">
        <w:rPr>
          <w:sz w:val="28"/>
          <w:szCs w:val="28"/>
          <w:lang w:eastAsia="ru-RU"/>
        </w:rPr>
        <w:t>6. документы о составе семьи заявителя, причем в случае подачи гражданами, связанными родственными отношениями, нескольких заявлений одно и то же лицо не может быть указано в двух и более заявлениях (представляются по собственной инициативе);</w:t>
      </w:r>
    </w:p>
    <w:p w:rsidR="001177CD" w:rsidRPr="001177CD" w:rsidRDefault="001177CD" w:rsidP="001177CD">
      <w:pPr>
        <w:widowControl w:val="0"/>
        <w:tabs>
          <w:tab w:val="left" w:pos="-5400"/>
        </w:tabs>
        <w:ind w:firstLine="567"/>
        <w:jc w:val="both"/>
        <w:rPr>
          <w:sz w:val="28"/>
          <w:szCs w:val="28"/>
          <w:lang w:eastAsia="ru-RU"/>
        </w:rPr>
      </w:pPr>
      <w:r w:rsidRPr="001177CD">
        <w:rPr>
          <w:sz w:val="28"/>
          <w:szCs w:val="28"/>
          <w:lang w:eastAsia="ru-RU"/>
        </w:rPr>
        <w:t>7. документы, подтверждающие право собственности заявителя и членов его семьи на подлежащее налогообложению недвижимое имущество, транспортные средства (документы, подтверждающие право собственности заявителя и членов его семьи на недвижимое имущество, права на которое зарегистрированы в Едином государственном реестре недвижимости, представляются по собственной инициативе);</w:t>
      </w:r>
    </w:p>
    <w:p w:rsidR="001177CD" w:rsidRPr="001177CD" w:rsidRDefault="001177CD" w:rsidP="001177CD">
      <w:pPr>
        <w:widowControl w:val="0"/>
        <w:tabs>
          <w:tab w:val="left" w:pos="-5400"/>
        </w:tabs>
        <w:ind w:firstLine="567"/>
        <w:jc w:val="both"/>
        <w:rPr>
          <w:sz w:val="28"/>
          <w:szCs w:val="28"/>
          <w:lang w:eastAsia="ru-RU"/>
        </w:rPr>
      </w:pPr>
      <w:r w:rsidRPr="001177CD">
        <w:rPr>
          <w:sz w:val="28"/>
          <w:szCs w:val="28"/>
          <w:lang w:eastAsia="ru-RU"/>
        </w:rPr>
        <w:t>8. документы, подтверждающие стоимость недвижимого имущества, транспортных средств, принадлежащих на праве собственности заявителю и членам его семьи (документы, подтверждающие стоимость недвижимого имущества, право собственности заявителя и членов его семьи на которое зарегистрированы в Едином государственном реестре недвижимости, представляются по собственной инициативе);</w:t>
      </w:r>
    </w:p>
    <w:p w:rsidR="001177CD" w:rsidRPr="001177CD" w:rsidRDefault="001177CD" w:rsidP="001177CD">
      <w:pPr>
        <w:widowControl w:val="0"/>
        <w:tabs>
          <w:tab w:val="left" w:pos="-5400"/>
        </w:tabs>
        <w:ind w:firstLine="567"/>
        <w:jc w:val="both"/>
        <w:rPr>
          <w:sz w:val="28"/>
          <w:szCs w:val="28"/>
          <w:lang w:eastAsia="ru-RU"/>
        </w:rPr>
      </w:pPr>
      <w:r w:rsidRPr="001177CD">
        <w:rPr>
          <w:sz w:val="28"/>
          <w:szCs w:val="28"/>
          <w:lang w:eastAsia="ru-RU"/>
        </w:rPr>
        <w:t>9. подписанное заявителем (членами его семьи) заявление о согласии на проверку сведений, содержащихся в заявлении, согласно Приложению № 2  к настоящему Административному регламенту.</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2.14.1. В случае подачи заявления, предусмотренного пунктом 2.14. настоящего Административного регламента, представителем заявителя к такому заявлению прилагаются копии документа, удостоверяющего личность представителя заявителя, и документа, подтверждающего полномочия представителя заявителя.</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2.14.2. Копии документов предоставляются в 1 экземпляре с представлением оригиналов.</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 xml:space="preserve">2.14.3. Заявление оформляется ручным (чернилами или пастой синего или </w:t>
      </w:r>
      <w:r w:rsidRPr="001177CD">
        <w:rPr>
          <w:sz w:val="28"/>
          <w:szCs w:val="28"/>
          <w:lang w:eastAsia="ru-RU"/>
        </w:rPr>
        <w:lastRenderedPageBreak/>
        <w:t>черного цвета) или машинописным способом.</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2.15. В соответствии с Федеральным законом от 27.07.2010 года № 210-ФЗ «Об организации предоставления государственных и муниципальных услуг» (далее – 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ab/>
        <w:t>2.16. Запрещается требовать от заявителя:</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77CD" w:rsidRPr="001177CD" w:rsidRDefault="001177CD" w:rsidP="001177CD">
      <w:pPr>
        <w:widowControl w:val="0"/>
        <w:tabs>
          <w:tab w:val="left" w:pos="-5400"/>
        </w:tabs>
        <w:suppressAutoHyphens w:val="0"/>
        <w:autoSpaceDE/>
        <w:ind w:firstLine="567"/>
        <w:jc w:val="both"/>
        <w:rPr>
          <w:sz w:val="28"/>
          <w:szCs w:val="28"/>
          <w:lang w:eastAsia="ru-RU"/>
        </w:rPr>
      </w:pPr>
      <w:r w:rsidRPr="001177CD">
        <w:rPr>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w:t>
      </w:r>
      <w:r w:rsidRPr="001177CD">
        <w:rPr>
          <w:sz w:val="28"/>
          <w:szCs w:val="28"/>
          <w:lang w:eastAsia="ru-RU"/>
        </w:rPr>
        <w:lastRenderedPageBreak/>
        <w:t xml:space="preserve">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Pr="001177CD">
        <w:rPr>
          <w:color w:val="000000"/>
          <w:sz w:val="28"/>
          <w:szCs w:val="28"/>
          <w:shd w:val="clear" w:color="auto" w:fill="FFFFFF"/>
          <w:lang w:eastAsia="zh-CN"/>
        </w:rPr>
        <w:t>«Муниципальный округ Якшур-Бодьинский район Удмуртской Республики»</w:t>
      </w:r>
      <w:r w:rsidRPr="001177CD">
        <w:rPr>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177CD" w:rsidRPr="001177CD" w:rsidRDefault="001177CD" w:rsidP="001177CD">
      <w:pPr>
        <w:widowControl w:val="0"/>
        <w:tabs>
          <w:tab w:val="left" w:pos="-5400"/>
        </w:tabs>
        <w:suppressAutoHyphens w:val="0"/>
        <w:autoSpaceDE/>
        <w:ind w:firstLine="567"/>
        <w:jc w:val="both"/>
        <w:rPr>
          <w:sz w:val="28"/>
          <w:szCs w:val="28"/>
          <w:lang w:eastAsia="ru-RU"/>
        </w:rPr>
      </w:pPr>
    </w:p>
    <w:p w:rsidR="001177CD" w:rsidRPr="001177CD" w:rsidRDefault="001177CD" w:rsidP="001177CD">
      <w:pPr>
        <w:widowControl w:val="0"/>
        <w:tabs>
          <w:tab w:val="left" w:pos="-5400"/>
        </w:tabs>
        <w:suppressAutoHyphens w:val="0"/>
        <w:autoSpaceDE/>
        <w:ind w:firstLine="567"/>
        <w:jc w:val="both"/>
        <w:rPr>
          <w:sz w:val="28"/>
          <w:szCs w:val="28"/>
          <w:lang w:eastAsia="ru-RU"/>
        </w:rPr>
      </w:pPr>
    </w:p>
    <w:p w:rsidR="001177CD" w:rsidRPr="001177CD" w:rsidRDefault="001177CD" w:rsidP="001177CD">
      <w:pPr>
        <w:widowControl w:val="0"/>
        <w:tabs>
          <w:tab w:val="left" w:pos="-5400"/>
        </w:tabs>
        <w:suppressAutoHyphens w:val="0"/>
        <w:autoSpaceDE/>
        <w:ind w:firstLine="567"/>
        <w:jc w:val="both"/>
        <w:rPr>
          <w:sz w:val="28"/>
          <w:szCs w:val="28"/>
          <w:lang w:eastAsia="ru-RU"/>
        </w:rPr>
      </w:pPr>
    </w:p>
    <w:bookmarkEnd w:id="3"/>
    <w:p w:rsidR="001177CD" w:rsidRPr="001177CD" w:rsidRDefault="001177CD" w:rsidP="001177CD">
      <w:pPr>
        <w:widowControl w:val="0"/>
        <w:shd w:val="clear" w:color="auto" w:fill="FFFFFF"/>
        <w:ind w:firstLine="480"/>
        <w:jc w:val="center"/>
        <w:rPr>
          <w:b/>
          <w:color w:val="000000"/>
          <w:sz w:val="28"/>
          <w:szCs w:val="28"/>
          <w:lang w:eastAsia="zh-CN"/>
        </w:rPr>
      </w:pPr>
      <w:r w:rsidRPr="001177CD">
        <w:rPr>
          <w:b/>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1177CD" w:rsidRPr="001177CD" w:rsidRDefault="001177CD" w:rsidP="001177CD">
      <w:pPr>
        <w:shd w:val="clear" w:color="auto" w:fill="FFFFFF"/>
        <w:ind w:firstLine="567"/>
        <w:jc w:val="center"/>
        <w:rPr>
          <w:b/>
          <w:sz w:val="28"/>
          <w:szCs w:val="28"/>
          <w:lang w:eastAsia="zh-CN"/>
        </w:rPr>
      </w:pPr>
    </w:p>
    <w:p w:rsidR="001177CD" w:rsidRPr="001177CD" w:rsidRDefault="001177CD" w:rsidP="001177CD">
      <w:pPr>
        <w:shd w:val="clear" w:color="auto" w:fill="FFFFFF"/>
        <w:autoSpaceDE/>
        <w:ind w:firstLine="567"/>
        <w:jc w:val="both"/>
        <w:rPr>
          <w:sz w:val="28"/>
          <w:szCs w:val="28"/>
          <w:lang w:eastAsia="zh-CN"/>
        </w:rPr>
      </w:pPr>
      <w:r w:rsidRPr="001177CD">
        <w:rPr>
          <w:sz w:val="28"/>
          <w:szCs w:val="28"/>
          <w:lang w:eastAsia="zh-CN"/>
        </w:rPr>
        <w:t>2.17. Основаниями для отказа в приёме документов, необходимых для предоставления муниципальной услуги, являются:</w:t>
      </w:r>
    </w:p>
    <w:p w:rsidR="001177CD" w:rsidRPr="001177CD" w:rsidRDefault="001177CD" w:rsidP="001177CD">
      <w:pPr>
        <w:shd w:val="clear" w:color="auto" w:fill="FFFFFF"/>
        <w:autoSpaceDE/>
        <w:ind w:firstLine="567"/>
        <w:jc w:val="both"/>
        <w:rPr>
          <w:sz w:val="28"/>
          <w:szCs w:val="28"/>
          <w:lang w:eastAsia="zh-CN"/>
        </w:rPr>
      </w:pPr>
      <w:r w:rsidRPr="001177CD">
        <w:rPr>
          <w:sz w:val="28"/>
          <w:szCs w:val="28"/>
          <w:lang w:eastAsia="zh-CN"/>
        </w:rPr>
        <w:t>1) поступление заявления от неправомочного лица;</w:t>
      </w:r>
    </w:p>
    <w:p w:rsidR="001177CD" w:rsidRPr="001177CD" w:rsidRDefault="001177CD" w:rsidP="00AC3D58">
      <w:pPr>
        <w:widowControl w:val="0"/>
        <w:numPr>
          <w:ilvl w:val="0"/>
          <w:numId w:val="16"/>
        </w:numPr>
        <w:shd w:val="clear" w:color="auto" w:fill="FFFFFF"/>
        <w:ind w:firstLine="567"/>
        <w:jc w:val="both"/>
        <w:rPr>
          <w:sz w:val="28"/>
          <w:szCs w:val="28"/>
          <w:lang w:eastAsia="zh-CN"/>
        </w:rPr>
      </w:pPr>
      <w:r w:rsidRPr="001177CD">
        <w:rPr>
          <w:sz w:val="28"/>
          <w:szCs w:val="28"/>
          <w:lang w:eastAsia="zh-CN"/>
        </w:rPr>
        <w:t>2) оформление заявления о признании (непризнании) граждан  малоимущими</w:t>
      </w:r>
      <w:r w:rsidRPr="001177CD">
        <w:rPr>
          <w:rFonts w:ascii="Courier New" w:hAnsi="Courier New" w:cs="Courier New"/>
          <w:sz w:val="20"/>
          <w:szCs w:val="20"/>
          <w:lang w:eastAsia="zh-CN"/>
        </w:rPr>
        <w:t xml:space="preserve"> </w:t>
      </w:r>
      <w:r w:rsidRPr="001177CD">
        <w:rPr>
          <w:sz w:val="28"/>
          <w:szCs w:val="28"/>
          <w:lang w:eastAsia="zh-CN"/>
        </w:rPr>
        <w:t>для принятия их на учет в качестве нуждающихся в жилых помещениях  с нарушением формы, предусмотренной Приложением № 1 к настоящему Административному регламенту;</w:t>
      </w:r>
    </w:p>
    <w:p w:rsidR="001177CD" w:rsidRPr="001177CD" w:rsidRDefault="001177CD" w:rsidP="001177CD">
      <w:pPr>
        <w:widowControl w:val="0"/>
        <w:shd w:val="clear" w:color="auto" w:fill="FFFFFF"/>
        <w:suppressAutoHyphens w:val="0"/>
        <w:autoSpaceDN w:val="0"/>
        <w:adjustRightInd w:val="0"/>
        <w:ind w:firstLine="567"/>
        <w:jc w:val="both"/>
        <w:rPr>
          <w:sz w:val="28"/>
          <w:szCs w:val="28"/>
          <w:lang w:eastAsia="ru-RU"/>
        </w:rPr>
      </w:pPr>
      <w:r w:rsidRPr="001177CD">
        <w:rPr>
          <w:sz w:val="28"/>
          <w:szCs w:val="28"/>
          <w:lang w:eastAsia="ru-RU"/>
        </w:rPr>
        <w:t>3) текст заявления не поддается прочтению, а также наличие фактических ошибок в указанных заявителем персональных данных.</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2.18.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1177CD" w:rsidRPr="001177CD" w:rsidRDefault="001177CD" w:rsidP="001177CD">
      <w:pPr>
        <w:widowControl w:val="0"/>
        <w:shd w:val="clear" w:color="auto" w:fill="FFFFFF"/>
        <w:ind w:firstLine="708"/>
        <w:jc w:val="both"/>
        <w:rPr>
          <w:rFonts w:eastAsia="Arial"/>
          <w:kern w:val="1"/>
          <w:sz w:val="28"/>
          <w:szCs w:val="28"/>
          <w:lang w:eastAsia="hi-IN" w:bidi="hi-IN"/>
        </w:rPr>
      </w:pPr>
      <w:r w:rsidRPr="001177CD">
        <w:rPr>
          <w:rFonts w:eastAsia="Arial"/>
          <w:kern w:val="1"/>
          <w:sz w:val="28"/>
          <w:szCs w:val="28"/>
          <w:lang w:eastAsia="hi-IN" w:bidi="hi-IN"/>
        </w:rPr>
        <w:t xml:space="preserve">В случае подачи заявления с </w:t>
      </w:r>
      <w:r w:rsidRPr="001177CD">
        <w:rPr>
          <w:rFonts w:eastAsia="Arial"/>
          <w:kern w:val="1"/>
          <w:sz w:val="28"/>
          <w:szCs w:val="28"/>
          <w:lang w:eastAsia="ru-RU" w:bidi="hi-IN"/>
        </w:rPr>
        <w:t xml:space="preserve">ЕПГУ (РПГУ), </w:t>
      </w:r>
      <w:r w:rsidRPr="001177CD">
        <w:rPr>
          <w:rFonts w:eastAsia="Arial"/>
          <w:kern w:val="1"/>
          <w:sz w:val="28"/>
          <w:szCs w:val="28"/>
          <w:lang w:eastAsia="hi-IN" w:bidi="hi-IN"/>
        </w:rPr>
        <w:t xml:space="preserve">информирование заявителя о принятом решении происходит через личный кабинет заявителя на </w:t>
      </w:r>
      <w:r w:rsidRPr="001177CD">
        <w:rPr>
          <w:rFonts w:eastAsia="Arial"/>
          <w:kern w:val="1"/>
          <w:sz w:val="28"/>
          <w:szCs w:val="28"/>
          <w:lang w:eastAsia="ru-RU" w:bidi="hi-IN"/>
        </w:rPr>
        <w:t>ЕПГУ (РПГУ)</w:t>
      </w:r>
      <w:r w:rsidRPr="001177CD">
        <w:rPr>
          <w:rFonts w:eastAsia="Arial"/>
          <w:kern w:val="1"/>
          <w:sz w:val="28"/>
          <w:szCs w:val="28"/>
          <w:lang w:eastAsia="hi-IN" w:bidi="hi-IN"/>
        </w:rPr>
        <w:t>.</w:t>
      </w:r>
    </w:p>
    <w:p w:rsidR="001177CD" w:rsidRPr="001177CD" w:rsidRDefault="001177CD" w:rsidP="00AC3D58">
      <w:pPr>
        <w:widowControl w:val="0"/>
        <w:numPr>
          <w:ilvl w:val="0"/>
          <w:numId w:val="16"/>
        </w:numPr>
        <w:shd w:val="clear" w:color="auto" w:fill="FFFFFF"/>
        <w:ind w:firstLine="567"/>
        <w:jc w:val="both"/>
        <w:rPr>
          <w:sz w:val="28"/>
          <w:szCs w:val="28"/>
          <w:lang w:eastAsia="zh-CN"/>
        </w:rPr>
      </w:pPr>
    </w:p>
    <w:p w:rsidR="001177CD" w:rsidRPr="001177CD" w:rsidRDefault="001177CD" w:rsidP="001177CD">
      <w:pPr>
        <w:widowControl w:val="0"/>
        <w:shd w:val="clear" w:color="auto" w:fill="FFFFFF"/>
        <w:ind w:firstLine="709"/>
        <w:jc w:val="center"/>
        <w:rPr>
          <w:b/>
          <w:color w:val="000000"/>
          <w:sz w:val="28"/>
          <w:szCs w:val="28"/>
          <w:lang w:eastAsia="zh-CN"/>
        </w:rPr>
      </w:pPr>
      <w:r w:rsidRPr="001177CD">
        <w:rPr>
          <w:b/>
          <w:color w:val="000000"/>
          <w:sz w:val="28"/>
          <w:szCs w:val="28"/>
          <w:lang w:eastAsia="zh-CN"/>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177CD" w:rsidRPr="001177CD" w:rsidRDefault="001177CD" w:rsidP="001177CD">
      <w:pPr>
        <w:shd w:val="clear" w:color="auto" w:fill="FFFFFF"/>
        <w:ind w:firstLine="567"/>
        <w:jc w:val="center"/>
        <w:rPr>
          <w:b/>
          <w:bCs/>
          <w:sz w:val="28"/>
          <w:szCs w:val="28"/>
          <w:lang w:eastAsia="zh-CN"/>
        </w:rPr>
      </w:pP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2.19. Основания для приостановления предоставления муниципальной услуги отсутствуют.</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2.20. Заявитель получает отказ в предоставлении муниципальной услуги в следующих случаях:</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 к заявлению не приложены документы, указанные в пункте 2.14. настоящего Административного регламента;</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 приложенные к заявлению документы не соответствует требованиям, установленным законодательством;</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lastRenderedPageBreak/>
        <w:t>- с заявлением обратилось лицо, не указанное в пункте 1.2. настоящего Административного регламента (далее – ненадлежащее лицо);</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 заявитель подал заявление об отказе от предоставления муниципальной услуги;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  недостоверности представленных сведений;</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 если размер дохода, приходящегося на каждого члена семьи, превышает установленный в муниципальном образовании для признания граждан малоимущими;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 стоимость имущества, находящегося в собственности членов семьи и подлежащего налогообложению, превышает установленную в муниципальном образовании для признания граждан малоимущими.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Приведенный в настоящем пункте перечень оснований для отказа в предоставлении муниципальной услуги является исчерпывающим.</w:t>
      </w:r>
    </w:p>
    <w:p w:rsidR="001177CD" w:rsidRPr="001177CD" w:rsidRDefault="001177CD" w:rsidP="001177CD">
      <w:pPr>
        <w:widowControl w:val="0"/>
        <w:shd w:val="clear" w:color="auto" w:fill="FFFFFF"/>
        <w:suppressAutoHyphens w:val="0"/>
        <w:autoSpaceDN w:val="0"/>
        <w:adjustRightInd w:val="0"/>
        <w:ind w:firstLine="540"/>
        <w:jc w:val="center"/>
        <w:outlineLvl w:val="0"/>
        <w:rPr>
          <w:rFonts w:ascii="Arial" w:hAnsi="Arial" w:cs="Arial"/>
          <w:b/>
          <w:bCs/>
          <w:sz w:val="28"/>
          <w:szCs w:val="28"/>
          <w:lang w:eastAsia="ru-RU"/>
        </w:rPr>
      </w:pPr>
      <w:bookmarkStart w:id="4" w:name="sub_55064"/>
    </w:p>
    <w:p w:rsidR="001177CD" w:rsidRPr="001177CD" w:rsidRDefault="001177CD" w:rsidP="001177CD">
      <w:pPr>
        <w:widowControl w:val="0"/>
        <w:shd w:val="clear" w:color="auto" w:fill="FFFFFF"/>
        <w:suppressAutoHyphens w:val="0"/>
        <w:autoSpaceDN w:val="0"/>
        <w:adjustRightInd w:val="0"/>
        <w:ind w:firstLine="540"/>
        <w:jc w:val="center"/>
        <w:outlineLvl w:val="0"/>
        <w:rPr>
          <w:b/>
          <w:bCs/>
          <w:sz w:val="28"/>
          <w:szCs w:val="28"/>
          <w:lang w:eastAsia="ru-RU"/>
        </w:rPr>
      </w:pPr>
      <w:r w:rsidRPr="001177CD">
        <w:rPr>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r w:rsidRPr="001177CD">
        <w:rPr>
          <w:sz w:val="28"/>
          <w:szCs w:val="28"/>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p>
    <w:bookmarkEnd w:id="4"/>
    <w:p w:rsidR="001177CD" w:rsidRPr="001177CD" w:rsidRDefault="001177CD" w:rsidP="001177CD">
      <w:pPr>
        <w:widowControl w:val="0"/>
        <w:shd w:val="clear" w:color="auto" w:fill="FFFFFF"/>
        <w:suppressAutoHyphens w:val="0"/>
        <w:autoSpaceDN w:val="0"/>
        <w:adjustRightInd w:val="0"/>
        <w:jc w:val="center"/>
        <w:rPr>
          <w:b/>
          <w:color w:val="000000"/>
          <w:sz w:val="28"/>
          <w:szCs w:val="28"/>
          <w:lang w:eastAsia="zh-CN"/>
        </w:rPr>
      </w:pPr>
      <w:r w:rsidRPr="001177CD">
        <w:rPr>
          <w:b/>
          <w:sz w:val="28"/>
          <w:szCs w:val="28"/>
          <w:lang w:eastAsia="zh-CN"/>
        </w:rPr>
        <w:t xml:space="preserve"> </w:t>
      </w:r>
      <w:r w:rsidRPr="001177CD">
        <w:rPr>
          <w:rFonts w:eastAsia="Calibri"/>
          <w:b/>
          <w:sz w:val="28"/>
          <w:szCs w:val="28"/>
          <w:lang w:eastAsia="en-US"/>
        </w:rPr>
        <w:t>Размер государственной пошлины или платы</w:t>
      </w:r>
      <w:r w:rsidRPr="001177CD">
        <w:rPr>
          <w:b/>
          <w:color w:val="000000"/>
          <w:sz w:val="28"/>
          <w:szCs w:val="28"/>
          <w:lang w:eastAsia="zh-CN"/>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Pr="001177CD">
        <w:rPr>
          <w:b/>
          <w:color w:val="000000"/>
          <w:sz w:val="28"/>
          <w:szCs w:val="28"/>
          <w:highlight w:val="yellow"/>
          <w:lang w:eastAsia="zh-CN"/>
        </w:rPr>
        <w:t xml:space="preserve"> </w:t>
      </w:r>
      <w:r w:rsidRPr="001177CD">
        <w:rPr>
          <w:b/>
          <w:color w:val="000000"/>
          <w:sz w:val="28"/>
          <w:szCs w:val="28"/>
          <w:lang w:eastAsia="zh-CN"/>
        </w:rPr>
        <w:t>Удмуртской Республики, муниципальными правовыми актами</w:t>
      </w:r>
    </w:p>
    <w:p w:rsidR="001177CD" w:rsidRPr="001177CD" w:rsidRDefault="001177CD" w:rsidP="001177CD">
      <w:pPr>
        <w:shd w:val="clear" w:color="auto" w:fill="FFFFFF"/>
        <w:ind w:firstLine="567"/>
        <w:jc w:val="center"/>
        <w:rPr>
          <w:rFonts w:ascii="Arial" w:hAnsi="Arial" w:cs="Arial"/>
          <w:sz w:val="28"/>
          <w:szCs w:val="28"/>
          <w:lang w:eastAsia="zh-CN"/>
        </w:rPr>
      </w:pPr>
    </w:p>
    <w:p w:rsidR="001177CD" w:rsidRPr="001177CD" w:rsidRDefault="001177CD" w:rsidP="001177CD">
      <w:pPr>
        <w:widowControl w:val="0"/>
        <w:shd w:val="clear" w:color="auto" w:fill="FFFFFF"/>
        <w:tabs>
          <w:tab w:val="left" w:pos="-2040"/>
          <w:tab w:val="left" w:pos="-1920"/>
          <w:tab w:val="left" w:pos="-1800"/>
          <w:tab w:val="left" w:pos="840"/>
        </w:tabs>
        <w:jc w:val="both"/>
        <w:rPr>
          <w:rFonts w:ascii="Arial" w:hAnsi="Arial" w:cs="Arial"/>
          <w:color w:val="000000"/>
          <w:sz w:val="28"/>
          <w:szCs w:val="28"/>
          <w:lang w:eastAsia="zh-CN"/>
        </w:rPr>
      </w:pPr>
      <w:r w:rsidRPr="001177CD">
        <w:rPr>
          <w:sz w:val="28"/>
          <w:szCs w:val="28"/>
          <w:lang w:eastAsia="zh-CN"/>
        </w:rPr>
        <w:tab/>
        <w:t xml:space="preserve">2.22. </w:t>
      </w:r>
      <w:r w:rsidRPr="001177CD">
        <w:rPr>
          <w:color w:val="000000"/>
          <w:sz w:val="28"/>
          <w:szCs w:val="28"/>
          <w:lang w:eastAsia="zh-CN"/>
        </w:rPr>
        <w:t>Предоставление муниципальной услуги осуществляется на безвозмездной основе.</w:t>
      </w:r>
    </w:p>
    <w:p w:rsidR="001177CD" w:rsidRPr="001177CD" w:rsidRDefault="001177CD" w:rsidP="001177CD">
      <w:pPr>
        <w:shd w:val="clear" w:color="auto" w:fill="FFFFFF"/>
        <w:ind w:firstLine="567"/>
        <w:jc w:val="both"/>
        <w:rPr>
          <w:sz w:val="28"/>
          <w:szCs w:val="28"/>
          <w:lang w:eastAsia="zh-CN"/>
        </w:rPr>
      </w:pPr>
    </w:p>
    <w:p w:rsidR="001177CD" w:rsidRPr="001177CD" w:rsidRDefault="001177CD" w:rsidP="001177CD">
      <w:pPr>
        <w:widowControl w:val="0"/>
        <w:shd w:val="clear" w:color="auto" w:fill="FFFFFF"/>
        <w:suppressAutoHyphens w:val="0"/>
        <w:autoSpaceDN w:val="0"/>
        <w:adjustRightInd w:val="0"/>
        <w:ind w:firstLine="540"/>
        <w:jc w:val="center"/>
        <w:outlineLvl w:val="0"/>
        <w:rPr>
          <w:b/>
          <w:bCs/>
          <w:sz w:val="28"/>
          <w:szCs w:val="28"/>
          <w:lang w:eastAsia="ru-RU"/>
        </w:rPr>
      </w:pPr>
      <w:r w:rsidRPr="001177CD">
        <w:rPr>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     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177CD" w:rsidRPr="001177CD" w:rsidRDefault="001177CD" w:rsidP="001177CD">
      <w:pPr>
        <w:shd w:val="clear" w:color="auto" w:fill="FFFFFF"/>
        <w:ind w:firstLine="567"/>
        <w:jc w:val="both"/>
        <w:rPr>
          <w:rFonts w:ascii="Arial" w:hAnsi="Arial" w:cs="Arial"/>
          <w:sz w:val="28"/>
          <w:szCs w:val="28"/>
          <w:lang w:eastAsia="zh-CN"/>
        </w:rPr>
      </w:pPr>
    </w:p>
    <w:p w:rsidR="001177CD" w:rsidRPr="001177CD" w:rsidRDefault="001177CD" w:rsidP="001177CD">
      <w:pPr>
        <w:shd w:val="clear" w:color="auto" w:fill="FFFFFF"/>
        <w:ind w:firstLine="567"/>
        <w:jc w:val="center"/>
        <w:rPr>
          <w:rFonts w:ascii="Arial" w:hAnsi="Arial" w:cs="Arial"/>
          <w:sz w:val="28"/>
          <w:szCs w:val="28"/>
          <w:lang w:eastAsia="zh-CN"/>
        </w:rPr>
      </w:pPr>
      <w:r w:rsidRPr="001177CD">
        <w:rPr>
          <w:b/>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77CD" w:rsidRPr="001177CD" w:rsidRDefault="001177CD" w:rsidP="001177CD">
      <w:pPr>
        <w:widowControl w:val="0"/>
        <w:shd w:val="clear" w:color="auto" w:fill="FFFFFF"/>
        <w:ind w:firstLine="567"/>
        <w:jc w:val="both"/>
        <w:rPr>
          <w:b/>
          <w:sz w:val="28"/>
          <w:szCs w:val="28"/>
          <w:lang w:eastAsia="zh-CN"/>
        </w:rPr>
      </w:pPr>
    </w:p>
    <w:p w:rsidR="001177CD" w:rsidRPr="001177CD" w:rsidRDefault="001177CD" w:rsidP="001177CD">
      <w:pPr>
        <w:widowControl w:val="0"/>
        <w:shd w:val="clear" w:color="auto" w:fill="FFFFFF"/>
        <w:ind w:firstLine="567"/>
        <w:jc w:val="both"/>
        <w:rPr>
          <w:rFonts w:ascii="Arial" w:hAnsi="Arial" w:cs="Arial"/>
          <w:sz w:val="28"/>
          <w:szCs w:val="28"/>
          <w:lang w:eastAsia="zh-CN"/>
        </w:rPr>
      </w:pPr>
      <w:r w:rsidRPr="001177CD">
        <w:rPr>
          <w:sz w:val="28"/>
          <w:szCs w:val="28"/>
          <w:lang w:eastAsia="zh-CN"/>
        </w:rPr>
        <w:t xml:space="preserve">2.24. Время ожидания в очереди заявителем при подаче запроса </w:t>
      </w:r>
      <w:r w:rsidRPr="001177CD">
        <w:rPr>
          <w:sz w:val="28"/>
          <w:szCs w:val="28"/>
          <w:lang w:eastAsia="zh-CN"/>
        </w:rPr>
        <w:lastRenderedPageBreak/>
        <w:t>(заявления)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177CD" w:rsidRPr="001177CD" w:rsidRDefault="001177CD" w:rsidP="001177CD">
      <w:pPr>
        <w:widowControl w:val="0"/>
        <w:shd w:val="clear" w:color="auto" w:fill="FFFFFF"/>
        <w:ind w:firstLine="567"/>
        <w:jc w:val="center"/>
        <w:rPr>
          <w:b/>
          <w:sz w:val="28"/>
          <w:szCs w:val="28"/>
          <w:lang w:eastAsia="zh-CN"/>
        </w:rPr>
      </w:pPr>
    </w:p>
    <w:p w:rsidR="001177CD" w:rsidRPr="001177CD" w:rsidRDefault="001177CD" w:rsidP="001177CD">
      <w:pPr>
        <w:widowControl w:val="0"/>
        <w:shd w:val="clear" w:color="auto" w:fill="FFFFFF"/>
        <w:ind w:firstLine="567"/>
        <w:jc w:val="center"/>
        <w:rPr>
          <w:rFonts w:ascii="Arial" w:hAnsi="Arial" w:cs="Arial"/>
          <w:sz w:val="28"/>
          <w:szCs w:val="28"/>
          <w:lang w:eastAsia="zh-CN"/>
        </w:rPr>
      </w:pPr>
      <w:r w:rsidRPr="001177CD">
        <w:rPr>
          <w:b/>
          <w:sz w:val="28"/>
          <w:szCs w:val="28"/>
          <w:lang w:eastAsia="zh-CN"/>
        </w:rPr>
        <w:t>Срок регистрации запроса заявителя о предоставлении муниципальной услуги</w:t>
      </w:r>
    </w:p>
    <w:p w:rsidR="001177CD" w:rsidRPr="001177CD" w:rsidRDefault="001177CD" w:rsidP="001177CD">
      <w:pPr>
        <w:widowControl w:val="0"/>
        <w:shd w:val="clear" w:color="auto" w:fill="FFFFFF"/>
        <w:ind w:firstLine="567"/>
        <w:jc w:val="center"/>
        <w:rPr>
          <w:b/>
          <w:sz w:val="28"/>
          <w:szCs w:val="28"/>
          <w:lang w:eastAsia="zh-CN"/>
        </w:rPr>
      </w:pPr>
    </w:p>
    <w:p w:rsidR="001177CD" w:rsidRPr="001177CD" w:rsidRDefault="001177CD" w:rsidP="001177CD">
      <w:pPr>
        <w:widowControl w:val="0"/>
        <w:shd w:val="clear" w:color="auto" w:fill="FFFFFF"/>
        <w:ind w:firstLine="709"/>
        <w:jc w:val="both"/>
        <w:rPr>
          <w:sz w:val="28"/>
          <w:szCs w:val="28"/>
          <w:lang w:eastAsia="zh-CN"/>
        </w:rPr>
      </w:pPr>
      <w:r w:rsidRPr="001177CD">
        <w:rPr>
          <w:sz w:val="28"/>
          <w:szCs w:val="28"/>
          <w:lang w:eastAsia="zh-CN"/>
        </w:rPr>
        <w:t>2.25. Срок регистрации запроса (заявления) заявителя о предоставлении муниципальной услуги не должен превышать 2 календарных дней с даты его поступления.</w:t>
      </w:r>
    </w:p>
    <w:p w:rsidR="001177CD" w:rsidRPr="001177CD" w:rsidRDefault="00CC5A1E" w:rsidP="001177CD">
      <w:pPr>
        <w:widowControl w:val="0"/>
        <w:shd w:val="clear" w:color="auto" w:fill="FFFFFF"/>
        <w:ind w:firstLine="709"/>
        <w:jc w:val="both"/>
        <w:rPr>
          <w:sz w:val="28"/>
          <w:szCs w:val="28"/>
          <w:lang w:eastAsia="zh-CN"/>
        </w:rPr>
      </w:pPr>
      <w:hyperlink r:id="rId14" w:history="1">
        <w:r w:rsidR="001177CD" w:rsidRPr="001177CD">
          <w:rPr>
            <w:color w:val="000000"/>
            <w:sz w:val="28"/>
            <w:szCs w:val="28"/>
            <w:lang w:eastAsia="ru-RU"/>
          </w:rPr>
          <w:t>Заявления,</w:t>
        </w:r>
      </w:hyperlink>
      <w:r w:rsidR="001177CD" w:rsidRPr="001177CD">
        <w:rPr>
          <w:sz w:val="28"/>
          <w:szCs w:val="28"/>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15" w:history="1">
        <w:r w:rsidR="001177CD" w:rsidRPr="001177CD">
          <w:rPr>
            <w:color w:val="000000"/>
            <w:sz w:val="28"/>
            <w:szCs w:val="28"/>
            <w:lang w:eastAsia="ru-RU"/>
          </w:rPr>
          <w:t>журнале</w:t>
        </w:r>
      </w:hyperlink>
      <w:r w:rsidR="001177CD" w:rsidRPr="001177CD">
        <w:rPr>
          <w:sz w:val="28"/>
          <w:szCs w:val="28"/>
          <w:lang w:eastAsia="ru-RU"/>
        </w:rPr>
        <w:t xml:space="preserve"> регистрации заявлений в течение 1 рабочего дня с даты их поступления.</w:t>
      </w:r>
      <w:r w:rsidR="001177CD" w:rsidRPr="001177CD">
        <w:rPr>
          <w:sz w:val="28"/>
          <w:szCs w:val="28"/>
          <w:lang w:eastAsia="zh-CN"/>
        </w:rPr>
        <w:t xml:space="preserve"> В случае поступления заявления после 17.00 часов, заявление должно быть зарегистрировано в течение следующего рабочего дня. </w:t>
      </w:r>
    </w:p>
    <w:p w:rsidR="001177CD" w:rsidRPr="001177CD" w:rsidRDefault="001177CD" w:rsidP="001177CD">
      <w:pPr>
        <w:widowControl w:val="0"/>
        <w:shd w:val="clear" w:color="auto" w:fill="FFFFFF"/>
        <w:ind w:firstLine="567"/>
        <w:jc w:val="both"/>
        <w:rPr>
          <w:sz w:val="28"/>
          <w:szCs w:val="28"/>
          <w:highlight w:val="yellow"/>
          <w:lang w:eastAsia="zh-CN"/>
        </w:rPr>
      </w:pPr>
    </w:p>
    <w:p w:rsidR="001177CD" w:rsidRPr="001177CD" w:rsidRDefault="001177CD" w:rsidP="001177CD">
      <w:pPr>
        <w:widowControl w:val="0"/>
        <w:shd w:val="clear" w:color="auto" w:fill="FFFFFF"/>
        <w:tabs>
          <w:tab w:val="left" w:pos="-1800"/>
          <w:tab w:val="left" w:pos="600"/>
          <w:tab w:val="left" w:pos="960"/>
        </w:tabs>
        <w:jc w:val="center"/>
        <w:rPr>
          <w:bCs/>
          <w:sz w:val="28"/>
          <w:szCs w:val="28"/>
          <w:lang w:eastAsia="zh-CN"/>
        </w:rPr>
      </w:pPr>
      <w:r w:rsidRPr="001177CD">
        <w:rPr>
          <w:b/>
          <w:sz w:val="28"/>
          <w:szCs w:val="28"/>
          <w:lang w:eastAsia="zh-C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77CD" w:rsidRPr="001177CD" w:rsidRDefault="001177CD" w:rsidP="001177CD">
      <w:pPr>
        <w:widowControl w:val="0"/>
        <w:shd w:val="clear" w:color="auto" w:fill="FFFFFF"/>
        <w:ind w:firstLine="709"/>
        <w:jc w:val="both"/>
        <w:rPr>
          <w:color w:val="000000"/>
          <w:sz w:val="28"/>
          <w:szCs w:val="28"/>
          <w:lang w:eastAsia="zh-CN"/>
        </w:rPr>
      </w:pPr>
    </w:p>
    <w:p w:rsidR="001177CD" w:rsidRPr="001177CD" w:rsidRDefault="001177CD" w:rsidP="001177CD">
      <w:pPr>
        <w:widowControl w:val="0"/>
        <w:shd w:val="clear" w:color="auto" w:fill="FFFFFF"/>
        <w:ind w:firstLine="567"/>
        <w:jc w:val="both"/>
        <w:rPr>
          <w:sz w:val="28"/>
          <w:szCs w:val="28"/>
          <w:lang w:eastAsia="zh-CN"/>
        </w:rPr>
      </w:pPr>
      <w:r w:rsidRPr="001177CD">
        <w:rPr>
          <w:color w:val="000000"/>
          <w:sz w:val="28"/>
          <w:szCs w:val="28"/>
          <w:lang w:eastAsia="zh-CN"/>
        </w:rPr>
        <w:tab/>
        <w:t xml:space="preserve"> </w:t>
      </w:r>
      <w:r w:rsidRPr="001177CD">
        <w:rPr>
          <w:bCs/>
          <w:sz w:val="28"/>
          <w:szCs w:val="28"/>
          <w:lang w:eastAsia="zh-CN"/>
        </w:rPr>
        <w:t xml:space="preserve">2.26. Помещения для предоставления муниципальной услуги должны соответствовать </w:t>
      </w:r>
      <w:r w:rsidRPr="001177CD">
        <w:rPr>
          <w:sz w:val="28"/>
          <w:szCs w:val="28"/>
          <w:lang w:eastAsia="zh-CN"/>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 xml:space="preserve"> 2.27.  Информационные стенды в местах ожидания предоставления муниципальной услуги должны содержать следующую информацию:</w:t>
      </w:r>
    </w:p>
    <w:p w:rsidR="001177CD" w:rsidRPr="001177CD" w:rsidRDefault="001177CD" w:rsidP="001177CD">
      <w:pPr>
        <w:widowControl w:val="0"/>
        <w:shd w:val="clear" w:color="auto" w:fill="FFFFFF"/>
        <w:tabs>
          <w:tab w:val="left" w:pos="990"/>
        </w:tabs>
        <w:ind w:left="540"/>
        <w:jc w:val="both"/>
        <w:rPr>
          <w:sz w:val="28"/>
          <w:szCs w:val="28"/>
          <w:lang w:eastAsia="zh-CN"/>
        </w:rPr>
      </w:pPr>
      <w:r w:rsidRPr="001177CD">
        <w:rPr>
          <w:sz w:val="28"/>
          <w:szCs w:val="28"/>
          <w:lang w:eastAsia="zh-CN"/>
        </w:rPr>
        <w:t xml:space="preserve"> </w:t>
      </w:r>
      <w:r w:rsidRPr="001177CD">
        <w:rPr>
          <w:sz w:val="28"/>
          <w:szCs w:val="28"/>
          <w:lang w:eastAsia="zh-CN"/>
        </w:rPr>
        <w:tab/>
        <w:t>- порядок предоставления муниципальной услуги;</w:t>
      </w:r>
    </w:p>
    <w:p w:rsidR="001177CD" w:rsidRPr="001177CD" w:rsidRDefault="001177CD" w:rsidP="001177CD">
      <w:pPr>
        <w:widowControl w:val="0"/>
        <w:shd w:val="clear" w:color="auto" w:fill="FFFFFF"/>
        <w:tabs>
          <w:tab w:val="left" w:pos="990"/>
        </w:tabs>
        <w:jc w:val="both"/>
        <w:rPr>
          <w:sz w:val="28"/>
          <w:szCs w:val="28"/>
          <w:lang w:eastAsia="zh-CN"/>
        </w:rPr>
      </w:pPr>
      <w:r w:rsidRPr="001177CD">
        <w:rPr>
          <w:sz w:val="28"/>
          <w:szCs w:val="28"/>
          <w:lang w:eastAsia="zh-CN"/>
        </w:rPr>
        <w:tab/>
        <w:t>- перечень документов, необходимых для предоставления муниципальной услуги;</w:t>
      </w:r>
    </w:p>
    <w:p w:rsidR="001177CD" w:rsidRPr="001177CD" w:rsidRDefault="001177CD" w:rsidP="001177CD">
      <w:pPr>
        <w:widowControl w:val="0"/>
        <w:shd w:val="clear" w:color="auto" w:fill="FFFFFF"/>
        <w:tabs>
          <w:tab w:val="left" w:pos="990"/>
        </w:tabs>
        <w:jc w:val="both"/>
        <w:rPr>
          <w:sz w:val="28"/>
          <w:szCs w:val="28"/>
          <w:lang w:eastAsia="zh-CN"/>
        </w:rPr>
      </w:pPr>
      <w:r w:rsidRPr="001177CD">
        <w:rPr>
          <w:sz w:val="28"/>
          <w:szCs w:val="28"/>
          <w:lang w:eastAsia="zh-CN"/>
        </w:rPr>
        <w:tab/>
        <w:t>- основания для отказа в предоставлении муниципальной услуги;</w:t>
      </w:r>
    </w:p>
    <w:p w:rsidR="001177CD" w:rsidRPr="001177CD" w:rsidRDefault="001177CD" w:rsidP="001177CD">
      <w:pPr>
        <w:widowControl w:val="0"/>
        <w:shd w:val="clear" w:color="auto" w:fill="FFFFFF"/>
        <w:tabs>
          <w:tab w:val="left" w:pos="990"/>
        </w:tabs>
        <w:jc w:val="both"/>
        <w:rPr>
          <w:sz w:val="28"/>
          <w:szCs w:val="28"/>
          <w:lang w:eastAsia="zh-CN"/>
        </w:rPr>
      </w:pPr>
      <w:r w:rsidRPr="001177CD">
        <w:rPr>
          <w:sz w:val="28"/>
          <w:szCs w:val="28"/>
          <w:lang w:eastAsia="zh-CN"/>
        </w:rPr>
        <w:tab/>
        <w:t>- образец заполнения заявления для получения муниципальной услуги;</w:t>
      </w:r>
    </w:p>
    <w:p w:rsidR="001177CD" w:rsidRPr="001177CD" w:rsidRDefault="001177CD" w:rsidP="001177CD">
      <w:pPr>
        <w:widowControl w:val="0"/>
        <w:shd w:val="clear" w:color="auto" w:fill="FFFFFF"/>
        <w:tabs>
          <w:tab w:val="left" w:pos="990"/>
        </w:tabs>
        <w:jc w:val="both"/>
        <w:rPr>
          <w:sz w:val="28"/>
          <w:szCs w:val="28"/>
          <w:lang w:eastAsia="zh-CN"/>
        </w:rPr>
      </w:pPr>
      <w:r w:rsidRPr="001177CD">
        <w:rPr>
          <w:sz w:val="28"/>
          <w:szCs w:val="28"/>
          <w:lang w:eastAsia="zh-CN"/>
        </w:rPr>
        <w:tab/>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 xml:space="preserve"> 2.28. Места ожидания предоставления муниципальной услуги должны быть оборудованы: </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противопожарной системой и средствами пожаротушения;</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информационными стендами;</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стульями и столами для возможности оформления документов.</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 xml:space="preserve">Места для ожидания должны соответствовать комфортным условиям для </w:t>
      </w:r>
      <w:r w:rsidRPr="001177CD">
        <w:rPr>
          <w:sz w:val="28"/>
          <w:szCs w:val="28"/>
          <w:lang w:eastAsia="zh-CN"/>
        </w:rPr>
        <w:lastRenderedPageBreak/>
        <w:t>граждан, в том числе инвалидов, использующих кресла-коляски, и оптимальным условиям работы должностных лиц.</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177CD" w:rsidRPr="001177CD" w:rsidRDefault="001177CD" w:rsidP="001177CD">
      <w:pPr>
        <w:widowControl w:val="0"/>
        <w:shd w:val="clear" w:color="auto" w:fill="FFFFFF"/>
        <w:ind w:firstLine="708"/>
        <w:jc w:val="both"/>
        <w:rPr>
          <w:sz w:val="28"/>
          <w:szCs w:val="28"/>
          <w:lang w:eastAsia="zh-CN"/>
        </w:rPr>
      </w:pPr>
      <w:r w:rsidRPr="001177CD">
        <w:rPr>
          <w:bCs/>
          <w:sz w:val="28"/>
          <w:szCs w:val="28"/>
          <w:lang w:eastAsia="zh-CN"/>
        </w:rPr>
        <w:t xml:space="preserve">2.31. </w:t>
      </w:r>
      <w:r w:rsidRPr="001177CD">
        <w:rPr>
          <w:sz w:val="28"/>
          <w:szCs w:val="28"/>
          <w:lang w:eastAsia="zh-CN"/>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2.32.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2.33.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1177CD" w:rsidRPr="001177CD" w:rsidRDefault="001177CD" w:rsidP="001177CD">
      <w:pPr>
        <w:widowControl w:val="0"/>
        <w:shd w:val="clear" w:color="auto" w:fill="FFFFFF"/>
        <w:ind w:firstLine="566"/>
        <w:jc w:val="both"/>
        <w:rPr>
          <w:sz w:val="28"/>
          <w:szCs w:val="28"/>
          <w:lang w:eastAsia="zh-CN"/>
        </w:rPr>
      </w:pPr>
      <w:r w:rsidRPr="001177CD">
        <w:rPr>
          <w:sz w:val="28"/>
          <w:szCs w:val="28"/>
          <w:lang w:eastAsia="zh-CN"/>
        </w:rPr>
        <w:t>осуществление приема заявлений и документов, необходимых для предоставления муниципальной услуги, выдачи документов по окончании предоставления муниципальной услуги и консультирование заявителей в 8 кабинете, расположенном на первом этаже здания Администрации района;</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сопровождение инвалидов, имеющих стойкие расстройства функции зрения и самостоятельного передвижения, и оказание им помощи в здании;</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177CD" w:rsidRPr="001177CD" w:rsidRDefault="001177CD" w:rsidP="001177CD">
      <w:pPr>
        <w:widowControl w:val="0"/>
        <w:shd w:val="clear" w:color="auto" w:fill="FFFFFF"/>
        <w:ind w:firstLine="708"/>
        <w:jc w:val="both"/>
        <w:rPr>
          <w:sz w:val="28"/>
          <w:szCs w:val="28"/>
          <w:lang w:eastAsia="zh-CN"/>
        </w:rPr>
      </w:pPr>
      <w:r w:rsidRPr="001177CD">
        <w:rPr>
          <w:sz w:val="28"/>
          <w:szCs w:val="28"/>
          <w:lang w:eastAsia="zh-CN"/>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177CD" w:rsidRPr="001177CD" w:rsidRDefault="001177CD" w:rsidP="001177CD">
      <w:pPr>
        <w:widowControl w:val="0"/>
        <w:shd w:val="clear" w:color="auto" w:fill="FFFFFF"/>
        <w:ind w:firstLine="540"/>
        <w:jc w:val="both"/>
        <w:rPr>
          <w:sz w:val="28"/>
          <w:szCs w:val="28"/>
          <w:lang w:eastAsia="zh-CN"/>
        </w:rPr>
      </w:pPr>
      <w:r w:rsidRPr="001177CD">
        <w:rPr>
          <w:sz w:val="28"/>
          <w:szCs w:val="28"/>
          <w:lang w:eastAsia="zh-CN"/>
        </w:rPr>
        <w:t>оказание помощи инвалидам в преодолении барьеров, мешающих получению ими муниципальной услуги наравне с другими лицами.</w:t>
      </w:r>
    </w:p>
    <w:p w:rsidR="001177CD" w:rsidRPr="001177CD" w:rsidRDefault="001177CD" w:rsidP="001177CD">
      <w:pPr>
        <w:widowControl w:val="0"/>
        <w:shd w:val="clear" w:color="auto" w:fill="FFFFFF"/>
        <w:ind w:firstLine="567"/>
        <w:jc w:val="both"/>
        <w:rPr>
          <w:sz w:val="28"/>
          <w:szCs w:val="28"/>
          <w:lang w:eastAsia="zh-CN"/>
        </w:rPr>
      </w:pPr>
    </w:p>
    <w:p w:rsidR="001177CD" w:rsidRPr="001177CD" w:rsidRDefault="001177CD" w:rsidP="001177CD">
      <w:pPr>
        <w:shd w:val="clear" w:color="auto" w:fill="FFFFFF"/>
        <w:ind w:firstLine="567"/>
        <w:jc w:val="center"/>
        <w:rPr>
          <w:b/>
          <w:sz w:val="28"/>
          <w:szCs w:val="28"/>
          <w:lang w:eastAsia="zh-CN"/>
        </w:rPr>
      </w:pPr>
    </w:p>
    <w:p w:rsidR="001177CD" w:rsidRPr="001177CD" w:rsidRDefault="001177CD" w:rsidP="001177CD">
      <w:pPr>
        <w:shd w:val="clear" w:color="auto" w:fill="FFFFFF"/>
        <w:ind w:firstLine="567"/>
        <w:jc w:val="center"/>
        <w:rPr>
          <w:rFonts w:ascii="Arial" w:hAnsi="Arial" w:cs="Arial"/>
          <w:sz w:val="18"/>
          <w:szCs w:val="18"/>
          <w:lang w:eastAsia="zh-CN"/>
        </w:rPr>
      </w:pPr>
      <w:r w:rsidRPr="001177CD">
        <w:rPr>
          <w:b/>
          <w:sz w:val="28"/>
          <w:szCs w:val="28"/>
          <w:lang w:eastAsia="zh-CN"/>
        </w:rPr>
        <w:lastRenderedPageBreak/>
        <w:t>Показатели доступности и качества муниципальной услуги</w:t>
      </w:r>
    </w:p>
    <w:p w:rsidR="001177CD" w:rsidRPr="001177CD" w:rsidRDefault="001177CD" w:rsidP="001177CD">
      <w:pPr>
        <w:shd w:val="clear" w:color="auto" w:fill="FFFFFF"/>
        <w:ind w:firstLine="567"/>
        <w:jc w:val="center"/>
        <w:rPr>
          <w:b/>
          <w:sz w:val="28"/>
          <w:szCs w:val="28"/>
          <w:highlight w:val="yellow"/>
          <w:lang w:eastAsia="zh-CN"/>
        </w:rPr>
      </w:pPr>
    </w:p>
    <w:p w:rsidR="001177CD" w:rsidRPr="001177CD" w:rsidRDefault="001177CD" w:rsidP="001177CD">
      <w:pPr>
        <w:shd w:val="clear" w:color="auto" w:fill="FFFFFF"/>
        <w:tabs>
          <w:tab w:val="left" w:pos="840"/>
        </w:tabs>
        <w:autoSpaceDE/>
        <w:ind w:firstLine="360"/>
        <w:jc w:val="both"/>
        <w:rPr>
          <w:bCs/>
          <w:color w:val="000000"/>
          <w:sz w:val="28"/>
          <w:szCs w:val="28"/>
        </w:rPr>
      </w:pPr>
      <w:r w:rsidRPr="001177CD">
        <w:rPr>
          <w:color w:val="000000"/>
          <w:sz w:val="28"/>
          <w:szCs w:val="28"/>
        </w:rPr>
        <w:tab/>
      </w:r>
      <w:r w:rsidRPr="001177CD">
        <w:rPr>
          <w:bCs/>
          <w:color w:val="000000"/>
          <w:sz w:val="28"/>
          <w:szCs w:val="28"/>
        </w:rPr>
        <w:t>2.34. Показателями доступности муниципальной услуги считаются:</w:t>
      </w:r>
    </w:p>
    <w:p w:rsidR="001177CD" w:rsidRPr="001177CD" w:rsidRDefault="001177CD" w:rsidP="001177CD">
      <w:pPr>
        <w:shd w:val="clear" w:color="auto" w:fill="FFFFFF"/>
        <w:tabs>
          <w:tab w:val="left" w:pos="1729"/>
        </w:tabs>
        <w:autoSpaceDE/>
        <w:ind w:firstLine="840"/>
        <w:jc w:val="both"/>
        <w:rPr>
          <w:bCs/>
          <w:color w:val="000000"/>
          <w:sz w:val="28"/>
          <w:szCs w:val="28"/>
        </w:rPr>
      </w:pPr>
      <w:r w:rsidRPr="001177CD">
        <w:rPr>
          <w:bCs/>
          <w:color w:val="000000"/>
          <w:sz w:val="28"/>
          <w:szCs w:val="28"/>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1177CD" w:rsidRPr="001177CD" w:rsidRDefault="001177CD" w:rsidP="001177CD">
      <w:pPr>
        <w:widowControl w:val="0"/>
        <w:shd w:val="clear" w:color="auto" w:fill="FFFFFF"/>
        <w:autoSpaceDN w:val="0"/>
        <w:adjustRightInd w:val="0"/>
        <w:ind w:left="132" w:firstLine="708"/>
        <w:jc w:val="both"/>
        <w:rPr>
          <w:rFonts w:eastAsia="Calibri"/>
          <w:sz w:val="28"/>
          <w:szCs w:val="28"/>
          <w:lang w:eastAsia="en-US"/>
        </w:rPr>
      </w:pPr>
      <w:r w:rsidRPr="001177CD">
        <w:rPr>
          <w:rFonts w:eastAsia="Calibri"/>
          <w:sz w:val="28"/>
          <w:szCs w:val="28"/>
          <w:lang w:eastAsia="en-US"/>
        </w:rPr>
        <w:t>возможность получения муниципальной услуги в многофункциональном центре;</w:t>
      </w:r>
    </w:p>
    <w:p w:rsidR="001177CD" w:rsidRPr="001177CD" w:rsidRDefault="001177CD" w:rsidP="001177CD">
      <w:pPr>
        <w:shd w:val="clear" w:color="auto" w:fill="FFFFFF"/>
        <w:tabs>
          <w:tab w:val="left" w:pos="1729"/>
        </w:tabs>
        <w:autoSpaceDE/>
        <w:ind w:firstLine="840"/>
        <w:jc w:val="both"/>
        <w:rPr>
          <w:bCs/>
          <w:color w:val="000000"/>
          <w:sz w:val="28"/>
          <w:szCs w:val="28"/>
        </w:rPr>
      </w:pPr>
      <w:r w:rsidRPr="001177CD">
        <w:rPr>
          <w:rFonts w:eastAsia="Calibri"/>
          <w:color w:val="000000"/>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77CD" w:rsidRPr="001177CD" w:rsidRDefault="001177CD" w:rsidP="001177CD">
      <w:pPr>
        <w:shd w:val="clear" w:color="auto" w:fill="FFFFFF"/>
        <w:tabs>
          <w:tab w:val="left" w:pos="1729"/>
        </w:tabs>
        <w:autoSpaceDE/>
        <w:jc w:val="both"/>
        <w:rPr>
          <w:bCs/>
          <w:color w:val="000000"/>
          <w:sz w:val="28"/>
          <w:szCs w:val="28"/>
        </w:rPr>
      </w:pPr>
      <w:r w:rsidRPr="001177CD">
        <w:rPr>
          <w:bCs/>
          <w:color w:val="000000"/>
          <w:sz w:val="28"/>
          <w:szCs w:val="28"/>
        </w:rPr>
        <w:t xml:space="preserve">             2.35. Показателями качества муниципальной услуги считаются:</w:t>
      </w:r>
    </w:p>
    <w:p w:rsidR="001177CD" w:rsidRPr="001177CD" w:rsidRDefault="001177CD" w:rsidP="001177CD">
      <w:pPr>
        <w:shd w:val="clear" w:color="auto" w:fill="FFFFFF"/>
        <w:autoSpaceDE/>
        <w:ind w:firstLine="840"/>
        <w:jc w:val="both"/>
        <w:rPr>
          <w:bCs/>
          <w:color w:val="000000"/>
          <w:sz w:val="28"/>
          <w:szCs w:val="28"/>
        </w:rPr>
      </w:pPr>
      <w:r w:rsidRPr="001177CD">
        <w:rPr>
          <w:bCs/>
          <w:color w:val="000000"/>
          <w:sz w:val="28"/>
          <w:szCs w:val="28"/>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1177CD" w:rsidRPr="001177CD" w:rsidRDefault="001177CD" w:rsidP="001177CD">
      <w:pPr>
        <w:shd w:val="clear" w:color="auto" w:fill="FFFFFF"/>
        <w:autoSpaceDE/>
        <w:ind w:firstLine="840"/>
        <w:jc w:val="both"/>
        <w:rPr>
          <w:bCs/>
          <w:color w:val="000000"/>
          <w:sz w:val="28"/>
          <w:szCs w:val="28"/>
        </w:rPr>
      </w:pPr>
      <w:r w:rsidRPr="001177CD">
        <w:rPr>
          <w:bCs/>
          <w:color w:val="000000"/>
          <w:sz w:val="28"/>
          <w:szCs w:val="28"/>
        </w:rPr>
        <w:t>уменьшение</w:t>
      </w:r>
      <w:r w:rsidRPr="001177CD">
        <w:rPr>
          <w:b/>
          <w:color w:val="000000"/>
          <w:sz w:val="28"/>
          <w:szCs w:val="28"/>
        </w:rPr>
        <w:t xml:space="preserve"> </w:t>
      </w:r>
      <w:r w:rsidRPr="001177CD">
        <w:rPr>
          <w:bCs/>
          <w:color w:val="000000"/>
          <w:sz w:val="28"/>
          <w:szCs w:val="28"/>
        </w:rPr>
        <w:t>срока регистрации заявления о предоставлении муниципальной услуги;</w:t>
      </w:r>
    </w:p>
    <w:p w:rsidR="001177CD" w:rsidRPr="001177CD" w:rsidRDefault="001177CD" w:rsidP="001177CD">
      <w:pPr>
        <w:shd w:val="clear" w:color="auto" w:fill="FFFFFF"/>
        <w:autoSpaceDE/>
        <w:ind w:firstLine="840"/>
        <w:jc w:val="both"/>
        <w:rPr>
          <w:bCs/>
          <w:color w:val="000000"/>
          <w:sz w:val="28"/>
          <w:szCs w:val="28"/>
        </w:rPr>
      </w:pPr>
      <w:r w:rsidRPr="001177CD">
        <w:rPr>
          <w:bCs/>
          <w:color w:val="000000"/>
          <w:sz w:val="28"/>
          <w:szCs w:val="28"/>
        </w:rPr>
        <w:t>уменьшение срока рассмотрения заявления о предоставлении муниципальной услуги и сообщения заявителю о результатах рассмотрения.</w:t>
      </w:r>
    </w:p>
    <w:p w:rsidR="001177CD" w:rsidRPr="001177CD" w:rsidRDefault="001177CD" w:rsidP="001177CD">
      <w:pPr>
        <w:shd w:val="clear" w:color="auto" w:fill="FFFFFF"/>
        <w:autoSpaceDE/>
        <w:ind w:firstLine="840"/>
        <w:jc w:val="both"/>
        <w:rPr>
          <w:bCs/>
          <w:color w:val="000000"/>
          <w:sz w:val="28"/>
          <w:szCs w:val="28"/>
        </w:rPr>
      </w:pPr>
      <w:r w:rsidRPr="001177CD">
        <w:rPr>
          <w:bCs/>
          <w:color w:val="000000"/>
          <w:sz w:val="28"/>
          <w:szCs w:val="28"/>
        </w:rPr>
        <w:t xml:space="preserve">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1177CD" w:rsidRPr="001177CD" w:rsidRDefault="001177CD" w:rsidP="001177CD">
      <w:pPr>
        <w:shd w:val="clear" w:color="auto" w:fill="FFFFFF"/>
        <w:ind w:firstLine="567"/>
        <w:jc w:val="both"/>
        <w:rPr>
          <w:sz w:val="28"/>
          <w:szCs w:val="28"/>
          <w:lang w:eastAsia="zh-CN"/>
        </w:rPr>
      </w:pPr>
    </w:p>
    <w:p w:rsidR="001177CD" w:rsidRPr="001177CD" w:rsidRDefault="001177CD" w:rsidP="001177CD">
      <w:pPr>
        <w:widowControl w:val="0"/>
        <w:shd w:val="clear" w:color="auto" w:fill="FFFFFF"/>
        <w:ind w:firstLine="709"/>
        <w:jc w:val="center"/>
        <w:rPr>
          <w:b/>
          <w:color w:val="000000"/>
          <w:sz w:val="28"/>
          <w:szCs w:val="28"/>
          <w:lang w:eastAsia="zh-CN"/>
        </w:rPr>
      </w:pPr>
      <w:r w:rsidRPr="001177CD">
        <w:rPr>
          <w:b/>
          <w:color w:val="000000"/>
          <w:sz w:val="28"/>
          <w:szCs w:val="28"/>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177CD" w:rsidRPr="001177CD" w:rsidRDefault="001177CD" w:rsidP="001177CD">
      <w:pPr>
        <w:shd w:val="clear" w:color="auto" w:fill="FFFFFF"/>
        <w:ind w:firstLine="567"/>
        <w:jc w:val="both"/>
        <w:rPr>
          <w:b/>
          <w:bCs/>
          <w:sz w:val="28"/>
          <w:szCs w:val="28"/>
          <w:lang w:eastAsia="zh-CN"/>
        </w:rPr>
      </w:pPr>
    </w:p>
    <w:p w:rsidR="001177CD" w:rsidRPr="001177CD" w:rsidRDefault="001177CD" w:rsidP="001177CD">
      <w:pPr>
        <w:widowControl w:val="0"/>
        <w:shd w:val="clear" w:color="auto" w:fill="FFFFFF"/>
        <w:tabs>
          <w:tab w:val="left" w:pos="-1920"/>
          <w:tab w:val="left" w:pos="-1800"/>
          <w:tab w:val="left" w:pos="1080"/>
        </w:tabs>
        <w:spacing w:before="40" w:after="40"/>
        <w:jc w:val="both"/>
        <w:rPr>
          <w:sz w:val="28"/>
          <w:szCs w:val="28"/>
          <w:lang w:eastAsia="ru-RU"/>
        </w:rPr>
      </w:pPr>
      <w:r w:rsidRPr="001177CD">
        <w:rPr>
          <w:sz w:val="28"/>
          <w:szCs w:val="28"/>
          <w:lang w:eastAsia="zh-CN"/>
        </w:rPr>
        <w:tab/>
        <w:t>2.37.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1177CD">
        <w:rPr>
          <w:sz w:val="28"/>
          <w:szCs w:val="28"/>
          <w:lang w:eastAsia="ru-RU"/>
        </w:rPr>
        <w:t>.</w:t>
      </w:r>
    </w:p>
    <w:p w:rsidR="001177CD" w:rsidRPr="001177CD" w:rsidRDefault="001177CD" w:rsidP="001177CD">
      <w:pPr>
        <w:widowControl w:val="0"/>
        <w:shd w:val="clear" w:color="auto" w:fill="FFFFFF"/>
        <w:tabs>
          <w:tab w:val="left" w:pos="-1920"/>
          <w:tab w:val="left" w:pos="-1800"/>
          <w:tab w:val="left" w:pos="1080"/>
        </w:tabs>
        <w:spacing w:before="40" w:after="40"/>
        <w:jc w:val="both"/>
        <w:rPr>
          <w:sz w:val="28"/>
          <w:szCs w:val="28"/>
          <w:lang w:eastAsia="zh-CN"/>
        </w:rPr>
      </w:pPr>
      <w:r w:rsidRPr="001177CD">
        <w:rPr>
          <w:sz w:val="28"/>
          <w:szCs w:val="28"/>
          <w:lang w:eastAsia="zh-CN"/>
        </w:rPr>
        <w:t xml:space="preserve">            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1177CD">
        <w:rPr>
          <w:color w:val="000000"/>
          <w:sz w:val="28"/>
          <w:szCs w:val="28"/>
          <w:lang w:eastAsia="zh-CN"/>
        </w:rPr>
        <w:t xml:space="preserve">. В </w:t>
      </w:r>
      <w:r w:rsidRPr="001177CD">
        <w:rPr>
          <w:sz w:val="28"/>
          <w:szCs w:val="28"/>
          <w:lang w:eastAsia="zh-CN"/>
        </w:rPr>
        <w:t xml:space="preserve">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177CD" w:rsidRPr="001177CD" w:rsidRDefault="001177CD" w:rsidP="001177CD">
      <w:pPr>
        <w:widowControl w:val="0"/>
        <w:shd w:val="clear" w:color="auto" w:fill="FFFFFF"/>
        <w:tabs>
          <w:tab w:val="left" w:pos="-1920"/>
          <w:tab w:val="left" w:pos="-1800"/>
          <w:tab w:val="left" w:pos="1080"/>
        </w:tabs>
        <w:spacing w:before="40" w:after="40"/>
        <w:jc w:val="both"/>
        <w:rPr>
          <w:sz w:val="28"/>
          <w:szCs w:val="28"/>
          <w:lang w:eastAsia="zh-CN"/>
        </w:rPr>
      </w:pPr>
      <w:r w:rsidRPr="001177CD">
        <w:rPr>
          <w:sz w:val="28"/>
          <w:szCs w:val="28"/>
          <w:lang w:eastAsia="zh-CN"/>
        </w:rPr>
        <w:t xml:space="preserve">            2.39. При предоставлении муниципальной услуги в электронной форме </w:t>
      </w:r>
      <w:r w:rsidRPr="001177CD">
        <w:rPr>
          <w:sz w:val="28"/>
          <w:szCs w:val="28"/>
          <w:lang w:eastAsia="zh-CN"/>
        </w:rPr>
        <w:lastRenderedPageBreak/>
        <w:t>через ЕПГУ и РПГУ (в том числе с использованием инфомата),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1177CD" w:rsidRPr="001177CD" w:rsidRDefault="001177CD" w:rsidP="001177CD">
      <w:pPr>
        <w:widowControl w:val="0"/>
        <w:shd w:val="clear" w:color="auto" w:fill="FFFFFF"/>
        <w:tabs>
          <w:tab w:val="left" w:pos="0"/>
          <w:tab w:val="left" w:pos="993"/>
        </w:tabs>
        <w:suppressAutoHyphens w:val="0"/>
        <w:autoSpaceDN w:val="0"/>
        <w:ind w:firstLine="720"/>
        <w:jc w:val="both"/>
        <w:rPr>
          <w:sz w:val="28"/>
          <w:szCs w:val="28"/>
          <w:lang w:eastAsia="zh-CN"/>
        </w:rPr>
      </w:pPr>
      <w:r w:rsidRPr="001177CD">
        <w:rPr>
          <w:sz w:val="28"/>
          <w:szCs w:val="28"/>
          <w:lang w:eastAsia="zh-CN"/>
        </w:rPr>
        <w:t>2.40.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177CD" w:rsidRPr="001177CD" w:rsidRDefault="001177CD" w:rsidP="001177CD">
      <w:pPr>
        <w:widowControl w:val="0"/>
        <w:shd w:val="clear" w:color="auto" w:fill="FFFFFF"/>
        <w:tabs>
          <w:tab w:val="left" w:pos="0"/>
          <w:tab w:val="left" w:pos="993"/>
        </w:tabs>
        <w:suppressAutoHyphens w:val="0"/>
        <w:autoSpaceDN w:val="0"/>
        <w:ind w:firstLine="720"/>
        <w:jc w:val="both"/>
        <w:rPr>
          <w:sz w:val="28"/>
          <w:szCs w:val="28"/>
          <w:lang w:eastAsia="zh-CN"/>
        </w:rPr>
      </w:pPr>
      <w:r w:rsidRPr="001177CD">
        <w:rPr>
          <w:sz w:val="28"/>
          <w:szCs w:val="28"/>
          <w:lang w:eastAsia="zh-CN"/>
        </w:rPr>
        <w:t>2.41.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177CD" w:rsidRPr="001177CD" w:rsidRDefault="001177CD" w:rsidP="001177CD">
      <w:pPr>
        <w:widowControl w:val="0"/>
        <w:shd w:val="clear" w:color="auto" w:fill="FFFFFF"/>
        <w:tabs>
          <w:tab w:val="left" w:pos="567"/>
          <w:tab w:val="left" w:pos="993"/>
        </w:tabs>
        <w:suppressAutoHyphens w:val="0"/>
        <w:autoSpaceDN w:val="0"/>
        <w:ind w:firstLine="720"/>
        <w:jc w:val="both"/>
        <w:rPr>
          <w:sz w:val="28"/>
          <w:szCs w:val="28"/>
          <w:lang w:eastAsia="zh-CN"/>
        </w:rPr>
      </w:pPr>
      <w:r w:rsidRPr="001177CD">
        <w:rPr>
          <w:sz w:val="28"/>
          <w:szCs w:val="28"/>
          <w:lang w:eastAsia="zh-CN"/>
        </w:rPr>
        <w:t>2.42.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1177CD" w:rsidRPr="001177CD" w:rsidRDefault="001177CD" w:rsidP="001177CD">
      <w:pPr>
        <w:widowControl w:val="0"/>
        <w:shd w:val="clear" w:color="auto" w:fill="FFFFFF"/>
        <w:tabs>
          <w:tab w:val="left" w:pos="567"/>
          <w:tab w:val="left" w:pos="993"/>
        </w:tabs>
        <w:suppressAutoHyphens w:val="0"/>
        <w:autoSpaceDN w:val="0"/>
        <w:ind w:firstLine="720"/>
        <w:jc w:val="both"/>
        <w:rPr>
          <w:color w:val="000000"/>
          <w:sz w:val="28"/>
          <w:szCs w:val="28"/>
          <w:lang w:eastAsia="zh-CN"/>
        </w:rPr>
      </w:pPr>
      <w:r w:rsidRPr="001177CD">
        <w:rPr>
          <w:color w:val="000000"/>
          <w:sz w:val="28"/>
          <w:szCs w:val="28"/>
          <w:lang w:eastAsia="zh-CN"/>
        </w:rPr>
        <w:t xml:space="preserve">2.43. В целях предоставления </w:t>
      </w:r>
      <w:r w:rsidRPr="001177CD">
        <w:rPr>
          <w:sz w:val="28"/>
          <w:szCs w:val="28"/>
          <w:lang w:eastAsia="zh-CN"/>
        </w:rPr>
        <w:t>муниципальной</w:t>
      </w:r>
      <w:r w:rsidRPr="001177CD">
        <w:rPr>
          <w:color w:val="000000"/>
          <w:sz w:val="28"/>
          <w:szCs w:val="28"/>
          <w:lang w:eastAsia="zh-CN"/>
        </w:rPr>
        <w:t xml:space="preserve"> услуги прием заявителей в </w:t>
      </w:r>
      <w:r w:rsidRPr="001177CD">
        <w:rPr>
          <w:sz w:val="28"/>
          <w:szCs w:val="28"/>
          <w:lang w:eastAsia="zh-CN"/>
        </w:rPr>
        <w:t xml:space="preserve">многофункциональном центре </w:t>
      </w:r>
      <w:r w:rsidRPr="001177CD">
        <w:rPr>
          <w:color w:val="000000"/>
          <w:sz w:val="28"/>
          <w:szCs w:val="28"/>
          <w:lang w:eastAsia="zh-CN"/>
        </w:rPr>
        <w:t>осуществляется по предварительной записи.</w:t>
      </w:r>
    </w:p>
    <w:p w:rsidR="001177CD" w:rsidRPr="001177CD" w:rsidRDefault="001177CD" w:rsidP="001177CD">
      <w:pPr>
        <w:widowControl w:val="0"/>
        <w:shd w:val="clear" w:color="auto" w:fill="FFFFFF"/>
        <w:tabs>
          <w:tab w:val="left" w:pos="567"/>
          <w:tab w:val="left" w:pos="993"/>
        </w:tabs>
        <w:ind w:firstLine="709"/>
        <w:jc w:val="both"/>
        <w:rPr>
          <w:color w:val="000000"/>
          <w:sz w:val="28"/>
          <w:szCs w:val="28"/>
          <w:lang w:eastAsia="zh-CN"/>
        </w:rPr>
      </w:pPr>
      <w:r w:rsidRPr="001177CD">
        <w:rPr>
          <w:color w:val="000000"/>
          <w:sz w:val="28"/>
          <w:szCs w:val="28"/>
          <w:lang w:eastAsia="zh-CN"/>
        </w:rPr>
        <w:t>Запись на прием проводится:</w:t>
      </w:r>
    </w:p>
    <w:p w:rsidR="001177CD" w:rsidRPr="001177CD" w:rsidRDefault="001177CD" w:rsidP="0008446B">
      <w:pPr>
        <w:widowControl w:val="0"/>
        <w:numPr>
          <w:ilvl w:val="0"/>
          <w:numId w:val="16"/>
        </w:numPr>
        <w:shd w:val="clear" w:color="auto" w:fill="FFFFFF"/>
        <w:tabs>
          <w:tab w:val="left" w:pos="567"/>
          <w:tab w:val="left" w:pos="993"/>
        </w:tabs>
        <w:suppressAutoHyphens w:val="0"/>
        <w:autoSpaceDN w:val="0"/>
        <w:ind w:left="0" w:firstLine="709"/>
        <w:jc w:val="both"/>
        <w:rPr>
          <w:sz w:val="28"/>
          <w:szCs w:val="28"/>
          <w:lang w:eastAsia="zh-CN"/>
        </w:rPr>
      </w:pPr>
      <w:r w:rsidRPr="001177CD">
        <w:rPr>
          <w:sz w:val="28"/>
          <w:szCs w:val="28"/>
          <w:lang w:eastAsia="zh-CN"/>
        </w:rPr>
        <w:t>с использованием терминала электронной очереди при личном обращении</w:t>
      </w:r>
      <w:r w:rsidRPr="001177CD">
        <w:rPr>
          <w:color w:val="000000"/>
          <w:sz w:val="28"/>
          <w:szCs w:val="28"/>
          <w:lang w:eastAsia="zh-CN"/>
        </w:rPr>
        <w:t xml:space="preserve"> заявителя в </w:t>
      </w:r>
      <w:r w:rsidRPr="001177CD">
        <w:rPr>
          <w:sz w:val="28"/>
          <w:szCs w:val="28"/>
          <w:lang w:eastAsia="zh-CN"/>
        </w:rPr>
        <w:t>многофункциональный центр;</w:t>
      </w:r>
    </w:p>
    <w:p w:rsidR="001177CD" w:rsidRPr="001177CD" w:rsidRDefault="001177CD" w:rsidP="0008446B">
      <w:pPr>
        <w:widowControl w:val="0"/>
        <w:numPr>
          <w:ilvl w:val="0"/>
          <w:numId w:val="16"/>
        </w:numPr>
        <w:shd w:val="clear" w:color="auto" w:fill="FFFFFF"/>
        <w:tabs>
          <w:tab w:val="left" w:pos="567"/>
          <w:tab w:val="left" w:pos="993"/>
        </w:tabs>
        <w:suppressAutoHyphens w:val="0"/>
        <w:autoSpaceDN w:val="0"/>
        <w:ind w:left="0" w:firstLine="709"/>
        <w:jc w:val="both"/>
        <w:rPr>
          <w:sz w:val="28"/>
          <w:szCs w:val="28"/>
          <w:lang w:eastAsia="zh-CN"/>
        </w:rPr>
      </w:pPr>
      <w:r w:rsidRPr="001177CD">
        <w:rPr>
          <w:sz w:val="28"/>
          <w:szCs w:val="28"/>
          <w:lang w:eastAsia="zh-CN"/>
        </w:rPr>
        <w:t xml:space="preserve">посредством обращения в региональный центр телефонного обслуживания населения в Удмуртской Республике по телефону </w:t>
      </w:r>
      <w:r w:rsidRPr="001177CD">
        <w:rPr>
          <w:sz w:val="28"/>
          <w:szCs w:val="28"/>
          <w:lang w:eastAsia="zh-CN"/>
        </w:rPr>
        <w:br/>
        <w:t>8-800-302-00-18;</w:t>
      </w:r>
    </w:p>
    <w:p w:rsidR="001177CD" w:rsidRPr="001177CD" w:rsidRDefault="001177CD" w:rsidP="0008446B">
      <w:pPr>
        <w:widowControl w:val="0"/>
        <w:numPr>
          <w:ilvl w:val="0"/>
          <w:numId w:val="16"/>
        </w:numPr>
        <w:shd w:val="clear" w:color="auto" w:fill="FFFFFF"/>
        <w:tabs>
          <w:tab w:val="left" w:pos="567"/>
          <w:tab w:val="left" w:pos="993"/>
        </w:tabs>
        <w:suppressAutoHyphens w:val="0"/>
        <w:autoSpaceDN w:val="0"/>
        <w:ind w:left="0" w:firstLine="709"/>
        <w:jc w:val="both"/>
        <w:rPr>
          <w:sz w:val="28"/>
          <w:szCs w:val="28"/>
          <w:lang w:eastAsia="zh-CN"/>
        </w:rPr>
      </w:pPr>
      <w:r w:rsidRPr="001177CD">
        <w:rPr>
          <w:color w:val="000000"/>
          <w:sz w:val="28"/>
          <w:szCs w:val="28"/>
          <w:lang w:eastAsia="zh-CN" w:bidi="ru-RU"/>
        </w:rPr>
        <w:t>в электронной форме с использованием информационно-телекоммуникационной сети «Интернет» посредством:</w:t>
      </w:r>
    </w:p>
    <w:p w:rsidR="001177CD" w:rsidRPr="001177CD" w:rsidRDefault="001177CD" w:rsidP="0008446B">
      <w:pPr>
        <w:widowControl w:val="0"/>
        <w:numPr>
          <w:ilvl w:val="0"/>
          <w:numId w:val="18"/>
        </w:numPr>
        <w:shd w:val="clear" w:color="auto" w:fill="FFFFFF"/>
        <w:tabs>
          <w:tab w:val="left" w:pos="142"/>
          <w:tab w:val="left" w:pos="567"/>
          <w:tab w:val="left" w:pos="993"/>
        </w:tabs>
        <w:ind w:left="0" w:firstLine="709"/>
        <w:contextualSpacing/>
        <w:rPr>
          <w:color w:val="000000"/>
          <w:sz w:val="28"/>
          <w:szCs w:val="28"/>
          <w:lang w:eastAsia="zh-CN" w:bidi="ru-RU"/>
        </w:rPr>
      </w:pPr>
      <w:r w:rsidRPr="001177CD">
        <w:rPr>
          <w:color w:val="000000"/>
          <w:sz w:val="28"/>
          <w:szCs w:val="28"/>
          <w:lang w:eastAsia="zh-CN" w:bidi="ru-RU"/>
        </w:rPr>
        <w:t xml:space="preserve">официального сайта многофункционального центра </w:t>
      </w:r>
      <w:r w:rsidRPr="001177CD">
        <w:rPr>
          <w:sz w:val="28"/>
          <w:szCs w:val="28"/>
          <w:lang w:val="en-US" w:eastAsia="zh-CN"/>
        </w:rPr>
        <w:t>www</w:t>
      </w:r>
      <w:r w:rsidRPr="001177CD">
        <w:rPr>
          <w:sz w:val="28"/>
          <w:szCs w:val="28"/>
          <w:lang w:eastAsia="zh-CN"/>
        </w:rPr>
        <w:t>.mfcur.ru</w:t>
      </w:r>
      <w:r w:rsidRPr="001177CD">
        <w:rPr>
          <w:color w:val="000000"/>
          <w:sz w:val="28"/>
          <w:szCs w:val="28"/>
          <w:lang w:eastAsia="zh-CN" w:bidi="ru-RU"/>
        </w:rPr>
        <w:t>;</w:t>
      </w:r>
    </w:p>
    <w:p w:rsidR="001177CD" w:rsidRPr="001177CD" w:rsidRDefault="001177CD" w:rsidP="0008446B">
      <w:pPr>
        <w:widowControl w:val="0"/>
        <w:shd w:val="clear" w:color="auto" w:fill="FFFFFF"/>
        <w:tabs>
          <w:tab w:val="left" w:pos="142"/>
          <w:tab w:val="left" w:pos="567"/>
          <w:tab w:val="left" w:pos="993"/>
        </w:tabs>
        <w:ind w:firstLine="709"/>
        <w:jc w:val="both"/>
        <w:rPr>
          <w:color w:val="000000"/>
          <w:sz w:val="28"/>
          <w:szCs w:val="28"/>
          <w:lang w:eastAsia="zh-CN" w:bidi="ru-RU"/>
        </w:rPr>
      </w:pPr>
      <w:r w:rsidRPr="001177CD">
        <w:rPr>
          <w:color w:val="000000"/>
          <w:sz w:val="28"/>
          <w:szCs w:val="28"/>
          <w:lang w:eastAsia="zh-CN" w:bidi="ru-RU"/>
        </w:rPr>
        <w:t>сервиса «Запись в МФЦ» государственной</w:t>
      </w:r>
      <w:r w:rsidRPr="001177CD">
        <w:rPr>
          <w:sz w:val="28"/>
          <w:szCs w:val="28"/>
          <w:lang w:eastAsia="zh-CN"/>
        </w:rPr>
        <w:t xml:space="preserve"> информационной системы Удмуртской Республики «Портал государственных и муниципальных услуг (функций)» </w:t>
      </w:r>
      <w:r w:rsidRPr="001177CD">
        <w:rPr>
          <w:color w:val="000000"/>
          <w:sz w:val="28"/>
          <w:szCs w:val="28"/>
          <w:lang w:eastAsia="zh-CN" w:bidi="ru-RU"/>
        </w:rPr>
        <w:t xml:space="preserve">www.uslugi.udmurt.ru </w:t>
      </w:r>
      <w:r w:rsidRPr="001177CD">
        <w:rPr>
          <w:sz w:val="28"/>
          <w:szCs w:val="28"/>
          <w:lang w:eastAsia="zh-CN"/>
        </w:rPr>
        <w:t>и услуги удмуртия. рф.</w:t>
      </w:r>
      <w:r w:rsidRPr="001177CD">
        <w:rPr>
          <w:color w:val="000000"/>
          <w:sz w:val="28"/>
          <w:szCs w:val="28"/>
          <w:lang w:eastAsia="zh-CN" w:bidi="ru-RU"/>
        </w:rPr>
        <w:t xml:space="preserve"> </w:t>
      </w:r>
    </w:p>
    <w:p w:rsidR="001177CD" w:rsidRPr="001177CD" w:rsidRDefault="001177CD" w:rsidP="001177CD">
      <w:pPr>
        <w:widowControl w:val="0"/>
        <w:shd w:val="clear" w:color="auto" w:fill="FFFFFF"/>
        <w:tabs>
          <w:tab w:val="left" w:pos="567"/>
        </w:tabs>
        <w:ind w:firstLine="709"/>
        <w:jc w:val="both"/>
        <w:rPr>
          <w:color w:val="000000"/>
          <w:sz w:val="28"/>
          <w:szCs w:val="28"/>
          <w:lang w:eastAsia="zh-CN"/>
        </w:rPr>
      </w:pPr>
      <w:r w:rsidRPr="001177CD">
        <w:rPr>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многофункциональном </w:t>
      </w:r>
      <w:r w:rsidRPr="001177CD">
        <w:rPr>
          <w:color w:val="000000"/>
          <w:sz w:val="28"/>
          <w:szCs w:val="28"/>
          <w:lang w:eastAsia="zh-CN"/>
        </w:rPr>
        <w:lastRenderedPageBreak/>
        <w:t>центре графика приема заявителей, но не более чем на 2 недели вперед.</w:t>
      </w:r>
    </w:p>
    <w:p w:rsidR="001177CD" w:rsidRPr="001177CD" w:rsidRDefault="001177CD" w:rsidP="001177CD">
      <w:pPr>
        <w:widowControl w:val="0"/>
        <w:shd w:val="clear" w:color="auto" w:fill="FFFFFF"/>
        <w:tabs>
          <w:tab w:val="left" w:pos="567"/>
          <w:tab w:val="left" w:pos="993"/>
        </w:tabs>
        <w:suppressAutoHyphens w:val="0"/>
        <w:autoSpaceDN w:val="0"/>
        <w:ind w:firstLine="720"/>
        <w:jc w:val="both"/>
        <w:rPr>
          <w:sz w:val="28"/>
          <w:szCs w:val="28"/>
          <w:lang w:eastAsia="zh-CN"/>
        </w:rPr>
      </w:pPr>
      <w:r w:rsidRPr="001177CD">
        <w:rPr>
          <w:color w:val="000000"/>
          <w:sz w:val="28"/>
          <w:szCs w:val="28"/>
          <w:lang w:eastAsia="zh-CN"/>
        </w:rPr>
        <w:t xml:space="preserve">2.44. </w:t>
      </w:r>
      <w:r w:rsidRPr="001177CD">
        <w:rPr>
          <w:sz w:val="28"/>
          <w:szCs w:val="28"/>
          <w:lang w:eastAsia="zh-C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r w:rsidRPr="001177CD">
        <w:rPr>
          <w:sz w:val="28"/>
          <w:szCs w:val="28"/>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16" w:history="1">
        <w:r w:rsidRPr="001177CD">
          <w:rPr>
            <w:color w:val="000000"/>
            <w:sz w:val="28"/>
            <w:szCs w:val="28"/>
            <w:lang w:eastAsia="ru-RU"/>
          </w:rPr>
          <w:t>постановлением</w:t>
        </w:r>
      </w:hyperlink>
      <w:r w:rsidRPr="001177CD">
        <w:rPr>
          <w:sz w:val="28"/>
          <w:szCs w:val="28"/>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ru-RU"/>
        </w:rPr>
      </w:pPr>
    </w:p>
    <w:p w:rsidR="001177CD" w:rsidRPr="001177CD" w:rsidRDefault="001177CD" w:rsidP="001177CD">
      <w:pPr>
        <w:widowControl w:val="0"/>
        <w:shd w:val="clear" w:color="auto" w:fill="FFFFFF"/>
        <w:ind w:firstLine="709"/>
        <w:jc w:val="center"/>
        <w:rPr>
          <w:b/>
          <w:color w:val="000000"/>
          <w:sz w:val="28"/>
          <w:szCs w:val="28"/>
          <w:lang w:eastAsia="zh-CN"/>
        </w:rPr>
      </w:pPr>
      <w:r w:rsidRPr="001177CD">
        <w:rPr>
          <w:b/>
          <w:bCs/>
          <w:sz w:val="28"/>
          <w:szCs w:val="28"/>
          <w:lang w:eastAsia="zh-CN"/>
        </w:rPr>
        <w:t xml:space="preserve">3. </w:t>
      </w:r>
      <w:r w:rsidRPr="001177CD">
        <w:rPr>
          <w:rFonts w:ascii="Arial" w:hAnsi="Arial" w:cs="Arial"/>
          <w:b/>
          <w:color w:val="000000"/>
          <w:sz w:val="28"/>
          <w:szCs w:val="28"/>
          <w:lang w:eastAsia="zh-CN"/>
        </w:rPr>
        <w:t xml:space="preserve"> </w:t>
      </w:r>
      <w:r w:rsidRPr="001177CD">
        <w:rPr>
          <w:rFonts w:eastAsia="Calibri"/>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177CD" w:rsidRPr="001177CD" w:rsidRDefault="001177CD" w:rsidP="001177CD">
      <w:pPr>
        <w:shd w:val="clear" w:color="auto" w:fill="FFFFFF"/>
        <w:ind w:firstLine="567"/>
        <w:jc w:val="center"/>
        <w:rPr>
          <w:b/>
          <w:bCs/>
          <w:sz w:val="28"/>
          <w:szCs w:val="28"/>
          <w:lang w:eastAsia="zh-CN"/>
        </w:rPr>
      </w:pPr>
    </w:p>
    <w:p w:rsidR="001177CD" w:rsidRPr="001177CD" w:rsidRDefault="001177CD" w:rsidP="001177CD">
      <w:pPr>
        <w:shd w:val="clear" w:color="auto" w:fill="FFFFFF"/>
        <w:ind w:firstLine="567"/>
        <w:jc w:val="center"/>
        <w:rPr>
          <w:rFonts w:ascii="Arial" w:hAnsi="Arial" w:cs="Arial"/>
          <w:sz w:val="18"/>
          <w:szCs w:val="18"/>
          <w:lang w:eastAsia="zh-CN"/>
        </w:rPr>
      </w:pPr>
      <w:r w:rsidRPr="001177CD">
        <w:rPr>
          <w:b/>
          <w:bCs/>
          <w:sz w:val="28"/>
          <w:szCs w:val="28"/>
          <w:lang w:eastAsia="zh-CN"/>
        </w:rPr>
        <w:t>3.1. Последовательность административных действий (процедур)</w:t>
      </w:r>
    </w:p>
    <w:p w:rsidR="001177CD" w:rsidRPr="001177CD" w:rsidRDefault="001177CD" w:rsidP="001177CD">
      <w:pPr>
        <w:shd w:val="clear" w:color="auto" w:fill="FFFFFF"/>
        <w:ind w:firstLine="567"/>
        <w:jc w:val="center"/>
        <w:rPr>
          <w:b/>
          <w:bCs/>
          <w:sz w:val="28"/>
          <w:szCs w:val="28"/>
          <w:lang w:eastAsia="zh-CN"/>
        </w:rPr>
      </w:pPr>
    </w:p>
    <w:p w:rsidR="001177CD" w:rsidRPr="001177CD" w:rsidRDefault="001177CD" w:rsidP="001177CD">
      <w:pPr>
        <w:shd w:val="clear" w:color="auto" w:fill="FFFFFF"/>
        <w:ind w:firstLine="567"/>
        <w:jc w:val="both"/>
        <w:rPr>
          <w:rFonts w:ascii="Arial" w:hAnsi="Arial" w:cs="Arial"/>
          <w:sz w:val="18"/>
          <w:szCs w:val="18"/>
          <w:lang w:eastAsia="zh-CN"/>
        </w:rPr>
      </w:pPr>
      <w:r w:rsidRPr="001177CD">
        <w:rPr>
          <w:bCs/>
          <w:sz w:val="28"/>
          <w:szCs w:val="28"/>
          <w:lang w:eastAsia="zh-CN"/>
        </w:rPr>
        <w:t>3.1.1. Предоставление муниципальной услуги включает в себя следующие административные процедуры:</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3) принятие решения о  признании (непризнании) гражданина и членов его семьи малоимущими для принятия их на учет в качестве нуждающихся в жилых помещениях;</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4) уведомление заявителя о принятом решении и выдача (отправление) ему соответствующих документов.</w:t>
      </w:r>
    </w:p>
    <w:p w:rsidR="001177CD" w:rsidRPr="001177CD" w:rsidRDefault="001177CD" w:rsidP="001177CD">
      <w:pPr>
        <w:widowControl w:val="0"/>
        <w:tabs>
          <w:tab w:val="left" w:pos="840"/>
        </w:tabs>
        <w:ind w:firstLine="709"/>
        <w:jc w:val="both"/>
        <w:rPr>
          <w:sz w:val="28"/>
          <w:szCs w:val="28"/>
          <w:lang w:eastAsia="zh-CN"/>
        </w:rPr>
      </w:pPr>
      <w:r w:rsidRPr="001177CD">
        <w:rPr>
          <w:rFonts w:eastAsia="Arial"/>
          <w:sz w:val="28"/>
          <w:szCs w:val="28"/>
          <w:lang w:eastAsia="zh-CN"/>
        </w:rPr>
        <w:t xml:space="preserve">3.1.2. </w:t>
      </w:r>
      <w:r w:rsidRPr="001177CD">
        <w:rPr>
          <w:sz w:val="28"/>
          <w:szCs w:val="28"/>
          <w:lang w:eastAsia="zh-CN"/>
        </w:rPr>
        <w:t xml:space="preserve">Перечень административных процедур при предоставлении </w:t>
      </w:r>
      <w:r w:rsidRPr="001177CD">
        <w:rPr>
          <w:sz w:val="28"/>
          <w:szCs w:val="28"/>
          <w:lang w:eastAsia="zh-CN"/>
        </w:rPr>
        <w:lastRenderedPageBreak/>
        <w:t>муниципальной услуги в электронной форме:</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3) принятие решения о  признании (непризнании) гражданина и членов его семьи малоимущими для принятия их на учет в качестве нуждающихся в жилых помещениях;</w:t>
      </w:r>
    </w:p>
    <w:p w:rsidR="001177CD" w:rsidRPr="001177CD" w:rsidRDefault="001177CD" w:rsidP="001177CD">
      <w:pPr>
        <w:shd w:val="clear" w:color="auto" w:fill="FFFFFF"/>
        <w:ind w:firstLine="567"/>
        <w:jc w:val="both"/>
        <w:rPr>
          <w:sz w:val="28"/>
          <w:szCs w:val="28"/>
          <w:lang w:eastAsia="zh-CN"/>
        </w:rPr>
      </w:pPr>
      <w:r w:rsidRPr="001177CD">
        <w:rPr>
          <w:sz w:val="28"/>
          <w:szCs w:val="28"/>
          <w:lang w:eastAsia="zh-CN"/>
        </w:rPr>
        <w:t>4) уведомление заявителя о принятом решении и выдача (отправление) ему соответствующих документов.</w:t>
      </w:r>
    </w:p>
    <w:p w:rsidR="001177CD" w:rsidRPr="001177CD" w:rsidRDefault="001177CD" w:rsidP="001177CD">
      <w:pPr>
        <w:shd w:val="clear" w:color="auto" w:fill="FFFFFF"/>
        <w:ind w:firstLine="567"/>
        <w:jc w:val="both"/>
        <w:rPr>
          <w:sz w:val="28"/>
          <w:szCs w:val="28"/>
          <w:lang w:eastAsia="zh-CN"/>
        </w:rPr>
      </w:pPr>
    </w:p>
    <w:p w:rsidR="001177CD" w:rsidRPr="001177CD" w:rsidRDefault="001177CD" w:rsidP="001177CD">
      <w:pPr>
        <w:keepNext/>
        <w:widowControl w:val="0"/>
        <w:spacing w:before="240" w:after="60"/>
        <w:jc w:val="center"/>
        <w:outlineLvl w:val="2"/>
        <w:rPr>
          <w:b/>
          <w:sz w:val="28"/>
          <w:szCs w:val="28"/>
        </w:rPr>
      </w:pPr>
      <w:r w:rsidRPr="001177CD">
        <w:rPr>
          <w:b/>
          <w:sz w:val="28"/>
          <w:szCs w:val="28"/>
          <w:lang w:eastAsia="zh-CN"/>
        </w:rPr>
        <w:t xml:space="preserve">3.2. </w:t>
      </w:r>
      <w:r w:rsidRPr="001177CD">
        <w:rPr>
          <w:b/>
          <w:sz w:val="28"/>
          <w:szCs w:val="28"/>
        </w:rP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177CD" w:rsidRPr="001177CD" w:rsidRDefault="001177CD" w:rsidP="001177CD">
      <w:pPr>
        <w:shd w:val="clear" w:color="auto" w:fill="FFFFFF"/>
        <w:ind w:firstLine="567"/>
        <w:jc w:val="center"/>
        <w:rPr>
          <w:b/>
          <w:sz w:val="28"/>
          <w:szCs w:val="28"/>
          <w:lang w:eastAsia="zh-CN"/>
        </w:rPr>
      </w:pPr>
    </w:p>
    <w:p w:rsidR="001177CD" w:rsidRPr="001177CD" w:rsidRDefault="001177CD" w:rsidP="001177CD">
      <w:pPr>
        <w:suppressAutoHyphens w:val="0"/>
        <w:autoSpaceDN w:val="0"/>
        <w:adjustRightInd w:val="0"/>
        <w:ind w:firstLine="708"/>
        <w:jc w:val="both"/>
        <w:rPr>
          <w:bCs/>
          <w:sz w:val="28"/>
          <w:szCs w:val="28"/>
          <w:lang w:eastAsia="ru-RU"/>
        </w:rPr>
      </w:pPr>
      <w:r w:rsidRPr="001177CD">
        <w:rPr>
          <w:sz w:val="28"/>
          <w:szCs w:val="28"/>
        </w:rPr>
        <w:t xml:space="preserve">3.2.1. </w:t>
      </w:r>
      <w:r w:rsidRPr="001177CD">
        <w:rPr>
          <w:bCs/>
          <w:sz w:val="28"/>
          <w:szCs w:val="28"/>
          <w:lang w:eastAsia="ru-RU"/>
        </w:rPr>
        <w:t>Основанием для начала административной процедуры является обращение заявителя в Администрацию района с заявлением о предоставлении муниципальной услуги.</w:t>
      </w:r>
    </w:p>
    <w:p w:rsidR="001177CD" w:rsidRPr="001177CD" w:rsidRDefault="001177CD" w:rsidP="001177CD">
      <w:pPr>
        <w:autoSpaceDE/>
        <w:ind w:firstLine="708"/>
        <w:jc w:val="both"/>
        <w:rPr>
          <w:sz w:val="28"/>
          <w:szCs w:val="28"/>
        </w:rPr>
      </w:pPr>
      <w:r w:rsidRPr="001177CD">
        <w:rPr>
          <w:sz w:val="28"/>
          <w:szCs w:val="28"/>
        </w:rPr>
        <w:t xml:space="preserve">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1177CD">
        <w:rPr>
          <w:sz w:val="28"/>
          <w:szCs w:val="28"/>
          <w:lang w:eastAsia="ru-RU"/>
        </w:rPr>
        <w:t>ЕПГУ (РПГУ)</w:t>
      </w:r>
      <w:r w:rsidRPr="001177CD">
        <w:rPr>
          <w:sz w:val="28"/>
          <w:szCs w:val="28"/>
        </w:rPr>
        <w:t>.</w:t>
      </w:r>
    </w:p>
    <w:p w:rsidR="001177CD" w:rsidRPr="001177CD" w:rsidRDefault="001177CD" w:rsidP="001177CD">
      <w:pPr>
        <w:autoSpaceDE/>
        <w:ind w:firstLine="708"/>
        <w:jc w:val="both"/>
        <w:rPr>
          <w:sz w:val="28"/>
          <w:szCs w:val="28"/>
        </w:rPr>
      </w:pPr>
      <w:r w:rsidRPr="001177CD">
        <w:rPr>
          <w:sz w:val="28"/>
          <w:szCs w:val="28"/>
        </w:rPr>
        <w:t xml:space="preserve">3.2.3. Заявитель представляет копии документов с одновременным представлением оригиналов. </w:t>
      </w:r>
    </w:p>
    <w:p w:rsidR="001177CD" w:rsidRPr="001177CD" w:rsidRDefault="001177CD" w:rsidP="001177CD">
      <w:pPr>
        <w:suppressAutoHyphens w:val="0"/>
        <w:autoSpaceDN w:val="0"/>
        <w:adjustRightInd w:val="0"/>
        <w:ind w:firstLine="708"/>
        <w:jc w:val="both"/>
        <w:rPr>
          <w:sz w:val="28"/>
          <w:szCs w:val="28"/>
          <w:lang w:eastAsia="ru-RU"/>
        </w:rPr>
      </w:pPr>
      <w:r w:rsidRPr="001177CD">
        <w:rPr>
          <w:sz w:val="28"/>
          <w:szCs w:val="28"/>
        </w:rPr>
        <w:t xml:space="preserve">3.2.4. </w:t>
      </w:r>
      <w:r w:rsidRPr="001177CD">
        <w:rPr>
          <w:sz w:val="28"/>
          <w:szCs w:val="28"/>
          <w:lang w:eastAsia="ru-RU"/>
        </w:rPr>
        <w:t>Прием заявления в случае подачи заявления в Администрацию района осуществляет Должностное лицо.</w:t>
      </w:r>
    </w:p>
    <w:p w:rsidR="001177CD" w:rsidRPr="001177CD" w:rsidRDefault="001177CD" w:rsidP="001177CD">
      <w:pPr>
        <w:suppressAutoHyphens w:val="0"/>
        <w:autoSpaceDN w:val="0"/>
        <w:adjustRightInd w:val="0"/>
        <w:ind w:firstLine="708"/>
        <w:jc w:val="both"/>
        <w:rPr>
          <w:sz w:val="28"/>
          <w:szCs w:val="28"/>
          <w:lang w:eastAsia="ru-RU"/>
        </w:rPr>
      </w:pPr>
      <w:r w:rsidRPr="001177CD">
        <w:rPr>
          <w:sz w:val="28"/>
          <w:szCs w:val="28"/>
          <w:lang w:eastAsia="ru-RU"/>
        </w:rPr>
        <w:t xml:space="preserve">3.2.5. Должностное лицо устанавливает личность заявителя или полномочия представителя заявителя в случае представления документов уполномоченным лицом, проверяет правильность заполнения заявления, оценивает наличие полного пакета документов в соответствии с </w:t>
      </w:r>
      <w:hyperlink r:id="rId17" w:history="1">
        <w:r w:rsidRPr="001177CD">
          <w:rPr>
            <w:sz w:val="28"/>
            <w:szCs w:val="28"/>
            <w:lang w:eastAsia="ru-RU"/>
          </w:rPr>
          <w:t>пунктом 2.14</w:t>
        </w:r>
        <w:r w:rsidRPr="001177CD">
          <w:rPr>
            <w:color w:val="0000FF"/>
            <w:sz w:val="28"/>
            <w:szCs w:val="28"/>
            <w:lang w:eastAsia="ru-RU"/>
          </w:rPr>
          <w:t>.</w:t>
        </w:r>
      </w:hyperlink>
      <w:r w:rsidRPr="001177CD">
        <w:rPr>
          <w:sz w:val="28"/>
          <w:szCs w:val="28"/>
          <w:lang w:eastAsia="ru-RU"/>
        </w:rPr>
        <w:t xml:space="preserve"> настоящего Административного регламента, а также удостоверяется в соответствии представленных документов требованиям законодательства и настоящего Административного регламента.</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rPr>
        <w:t xml:space="preserve">3.2.6. </w:t>
      </w:r>
      <w:r w:rsidRPr="001177CD">
        <w:rPr>
          <w:sz w:val="28"/>
          <w:szCs w:val="28"/>
          <w:lang w:eastAsia="ru-RU"/>
        </w:rPr>
        <w:t>Должностное лицо при приеме заявления выполняет следующие действия:</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проверяет правильность заполнения заявления. При отсутствии у заявителя заполненного заявления или неправильном его заполнении Должностное лицо оказывает содействие в его заполнении;</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xml:space="preserve">- устанавливает факт наличия (либо отсутствия) оснований для отказа в приеме заявления, установленных </w:t>
      </w:r>
      <w:hyperlink r:id="rId18" w:history="1">
        <w:r w:rsidRPr="001177CD">
          <w:rPr>
            <w:sz w:val="28"/>
            <w:szCs w:val="28"/>
            <w:lang w:eastAsia="ru-RU"/>
          </w:rPr>
          <w:t>пунктом 2.17.</w:t>
        </w:r>
      </w:hyperlink>
      <w:r w:rsidRPr="001177CD">
        <w:rPr>
          <w:sz w:val="28"/>
          <w:szCs w:val="28"/>
          <w:lang w:eastAsia="ru-RU"/>
        </w:rPr>
        <w:t xml:space="preserve"> настоящего Административного регламента;</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lastRenderedPageBreak/>
        <w:t>- в случае, если выявлены недостатки документов, которые возможно устранить на месте, Должностное лицо оказывает содействие заявителю в устранении данных недостатков. В случае, если выявленные недостатки документов невозможно устранить на месте, Должностное лицо информирует заявителя о предстоящем в связи с этим отказе в приеме заявления на оказание муниципальной услуги.</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rPr>
        <w:t xml:space="preserve">3.2.7. </w:t>
      </w:r>
      <w:r w:rsidRPr="001177CD">
        <w:rPr>
          <w:sz w:val="28"/>
          <w:szCs w:val="28"/>
          <w:lang w:eastAsia="zh-CN"/>
        </w:rPr>
        <w:t>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с даты его поступления.</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3.2.8. Должностное лицо передает принятое заявление и документы в Общий отдел Администрации района (далее - Общий отдел).  О</w:t>
      </w:r>
      <w:r w:rsidRPr="001177CD">
        <w:rPr>
          <w:sz w:val="28"/>
          <w:szCs w:val="28"/>
        </w:rPr>
        <w:t xml:space="preserve">тветственный за прием и регистрацию заявлений специалист Общего отдела (далее - Специалист Общего отдела), </w:t>
      </w:r>
      <w:r w:rsidRPr="001177CD">
        <w:rPr>
          <w:sz w:val="28"/>
          <w:szCs w:val="28"/>
          <w:lang w:eastAsia="ru-RU"/>
        </w:rPr>
        <w:t>регистрирует заявление в базе данных электронного документооборота.</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3.2.9. При наличии оснований для отказа в приеме заявления Специалист общего отдела отказывает в их приеме и возвращает их заявителю с указанием в письменном виде причин возврата в следующем порядке:</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возвращает заявление заявителю в случае личного обращения;</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отправляет почтовой связью в случае поступления документов на бумажном носителе;</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отправляет посредством электронной почты в случае поступления документов в электронной форме.</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xml:space="preserve">3.2.10. Результатом административной процедуры являются регистрация поступившего заявления в Общем отделе и выдача заявителю </w:t>
      </w:r>
      <w:hyperlink r:id="rId19" w:history="1">
        <w:r w:rsidRPr="001177CD">
          <w:rPr>
            <w:sz w:val="28"/>
            <w:szCs w:val="28"/>
            <w:lang w:eastAsia="ru-RU"/>
          </w:rPr>
          <w:t>расписки</w:t>
        </w:r>
      </w:hyperlink>
      <w:r w:rsidRPr="001177CD">
        <w:rPr>
          <w:sz w:val="28"/>
          <w:szCs w:val="28"/>
          <w:lang w:eastAsia="ru-RU"/>
        </w:rPr>
        <w:t xml:space="preserve"> о приеме поданных заявителем документов.</w:t>
      </w:r>
    </w:p>
    <w:p w:rsidR="001177CD" w:rsidRPr="001177CD" w:rsidRDefault="001177CD" w:rsidP="001177CD">
      <w:pPr>
        <w:suppressAutoHyphens w:val="0"/>
        <w:autoSpaceDN w:val="0"/>
        <w:adjustRightInd w:val="0"/>
        <w:ind w:firstLine="567"/>
        <w:jc w:val="both"/>
        <w:rPr>
          <w:sz w:val="28"/>
          <w:szCs w:val="28"/>
        </w:rPr>
      </w:pPr>
      <w:r w:rsidRPr="001177CD">
        <w:rPr>
          <w:sz w:val="28"/>
          <w:szCs w:val="28"/>
        </w:rPr>
        <w:t>3.2.11. Максимальный срок административной процедуры составляет 2 календарных дня.</w:t>
      </w:r>
    </w:p>
    <w:p w:rsidR="001177CD" w:rsidRPr="001177CD" w:rsidRDefault="001177CD" w:rsidP="001177CD">
      <w:pPr>
        <w:suppressAutoHyphens w:val="0"/>
        <w:autoSpaceDN w:val="0"/>
        <w:adjustRightInd w:val="0"/>
        <w:ind w:firstLine="708"/>
        <w:jc w:val="both"/>
        <w:rPr>
          <w:sz w:val="28"/>
          <w:szCs w:val="28"/>
        </w:rPr>
      </w:pPr>
    </w:p>
    <w:p w:rsidR="001177CD" w:rsidRPr="001177CD" w:rsidRDefault="001177CD" w:rsidP="001177CD">
      <w:pPr>
        <w:shd w:val="clear" w:color="auto" w:fill="FFFFFF"/>
        <w:ind w:firstLine="567"/>
        <w:jc w:val="center"/>
        <w:rPr>
          <w:b/>
          <w:bCs/>
          <w:sz w:val="28"/>
          <w:szCs w:val="28"/>
          <w:lang w:eastAsia="zh-CN"/>
        </w:rPr>
      </w:pPr>
      <w:r w:rsidRPr="001177CD">
        <w:rPr>
          <w:b/>
          <w:bCs/>
          <w:sz w:val="28"/>
          <w:szCs w:val="28"/>
          <w:lang w:eastAsia="zh-CN"/>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177CD" w:rsidRPr="001177CD" w:rsidRDefault="001177CD" w:rsidP="001177CD">
      <w:pPr>
        <w:shd w:val="clear" w:color="auto" w:fill="FFFFFF"/>
        <w:ind w:firstLine="567"/>
        <w:jc w:val="center"/>
        <w:rPr>
          <w:rFonts w:ascii="Arial" w:hAnsi="Arial" w:cs="Arial"/>
          <w:sz w:val="18"/>
          <w:szCs w:val="18"/>
          <w:lang w:eastAsia="zh-CN"/>
        </w:rPr>
      </w:pPr>
    </w:p>
    <w:p w:rsidR="001177CD" w:rsidRPr="001177CD" w:rsidRDefault="001177CD" w:rsidP="001177CD">
      <w:pPr>
        <w:widowControl w:val="0"/>
        <w:tabs>
          <w:tab w:val="left" w:pos="709"/>
          <w:tab w:val="left" w:pos="851"/>
        </w:tabs>
        <w:ind w:firstLine="423"/>
        <w:jc w:val="both"/>
        <w:rPr>
          <w:rFonts w:eastAsia="Arial"/>
          <w:kern w:val="1"/>
          <w:sz w:val="28"/>
          <w:szCs w:val="28"/>
          <w:lang w:eastAsia="hi-IN" w:bidi="hi-IN"/>
        </w:rPr>
      </w:pPr>
      <w:r w:rsidRPr="001177CD">
        <w:rPr>
          <w:rFonts w:eastAsia="Arial"/>
          <w:kern w:val="1"/>
          <w:sz w:val="28"/>
          <w:szCs w:val="28"/>
          <w:lang w:eastAsia="hi-IN" w:bidi="hi-IN"/>
        </w:rPr>
        <w:t xml:space="preserve">3.3.1. Основанием для начала административной процедуры является регистрация заявления в </w:t>
      </w:r>
      <w:r w:rsidRPr="001177CD">
        <w:rPr>
          <w:rFonts w:ascii="Arial" w:eastAsia="Arial" w:hAnsi="Arial" w:cs="Arial"/>
          <w:kern w:val="1"/>
          <w:sz w:val="28"/>
          <w:szCs w:val="28"/>
          <w:lang w:eastAsia="ru-RU" w:bidi="hi-IN"/>
        </w:rPr>
        <w:t xml:space="preserve"> </w:t>
      </w:r>
      <w:r w:rsidRPr="001177CD">
        <w:rPr>
          <w:rFonts w:eastAsia="Arial"/>
          <w:kern w:val="1"/>
          <w:sz w:val="28"/>
          <w:szCs w:val="28"/>
          <w:lang w:eastAsia="ru-RU" w:bidi="hi-IN"/>
        </w:rPr>
        <w:t xml:space="preserve">базе данных электронного документооборота </w:t>
      </w:r>
      <w:r w:rsidRPr="001177CD">
        <w:rPr>
          <w:rFonts w:eastAsia="Arial"/>
          <w:kern w:val="1"/>
          <w:sz w:val="28"/>
          <w:szCs w:val="28"/>
          <w:lang w:eastAsia="hi-IN" w:bidi="hi-IN"/>
        </w:rPr>
        <w:t xml:space="preserve"> специалистом Общего отдела, ответственным за прием заявлений.</w:t>
      </w:r>
    </w:p>
    <w:p w:rsidR="001177CD" w:rsidRPr="001177CD" w:rsidRDefault="001177CD" w:rsidP="001177CD">
      <w:pPr>
        <w:suppressAutoHyphens w:val="0"/>
        <w:autoSpaceDN w:val="0"/>
        <w:adjustRightInd w:val="0"/>
        <w:ind w:firstLine="423"/>
        <w:jc w:val="both"/>
        <w:rPr>
          <w:sz w:val="28"/>
          <w:szCs w:val="28"/>
          <w:lang w:eastAsia="ru-RU"/>
        </w:rPr>
      </w:pPr>
      <w:r w:rsidRPr="001177CD">
        <w:rPr>
          <w:sz w:val="28"/>
          <w:szCs w:val="28"/>
          <w:lang w:eastAsia="hi-IN" w:bidi="hi-IN"/>
        </w:rPr>
        <w:t xml:space="preserve">3.3.2. </w:t>
      </w:r>
      <w:r w:rsidRPr="001177CD">
        <w:rPr>
          <w:sz w:val="28"/>
          <w:szCs w:val="28"/>
          <w:lang w:eastAsia="ru-RU"/>
        </w:rPr>
        <w:t xml:space="preserve">После регистрации заявления Специалист Общего отдела направляет заявление с приложенными документами Главе </w:t>
      </w:r>
      <w:r w:rsidRPr="001177CD">
        <w:rPr>
          <w:sz w:val="28"/>
          <w:szCs w:val="28"/>
        </w:rPr>
        <w:t>муниципального образования «Муниципальный округ Якшур-Бодьинский район Удмуртской Республики» (далее – Глава района) (в его отсутствие - лицу, его замещающему)</w:t>
      </w:r>
      <w:r w:rsidRPr="001177CD">
        <w:rPr>
          <w:sz w:val="28"/>
          <w:szCs w:val="28"/>
          <w:lang w:eastAsia="ru-RU"/>
        </w:rPr>
        <w:t xml:space="preserve">. Глава </w:t>
      </w:r>
      <w:r w:rsidRPr="001177CD">
        <w:rPr>
          <w:sz w:val="28"/>
          <w:szCs w:val="28"/>
        </w:rPr>
        <w:t xml:space="preserve">района </w:t>
      </w:r>
      <w:r w:rsidRPr="001177CD">
        <w:rPr>
          <w:sz w:val="28"/>
          <w:szCs w:val="28"/>
          <w:lang w:eastAsia="ru-RU"/>
        </w:rPr>
        <w:t xml:space="preserve">рассматривает заявление и направляет на исполнение Должностному лицу, </w:t>
      </w:r>
      <w:r w:rsidRPr="001177CD">
        <w:rPr>
          <w:sz w:val="28"/>
          <w:szCs w:val="28"/>
        </w:rPr>
        <w:t>ответственному за предоставление муниципальной услуги.</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3.3.3. Заявление с резолюцией Главы района передается для исполнения в Отдел по имущественным отношениям.</w:t>
      </w:r>
    </w:p>
    <w:p w:rsidR="001177CD" w:rsidRPr="001177CD" w:rsidRDefault="001177CD" w:rsidP="001177CD">
      <w:pPr>
        <w:autoSpaceDN w:val="0"/>
        <w:adjustRightInd w:val="0"/>
        <w:ind w:firstLine="540"/>
        <w:jc w:val="both"/>
        <w:rPr>
          <w:sz w:val="28"/>
          <w:szCs w:val="28"/>
        </w:rPr>
      </w:pPr>
      <w:r w:rsidRPr="001177CD">
        <w:rPr>
          <w:sz w:val="28"/>
          <w:szCs w:val="28"/>
        </w:rPr>
        <w:t xml:space="preserve">3.3.4. В случае если заявителем самостоятельно не представлены документы, которые должны быть представлены в Администрацию района в порядке межведомственного информационного взаимодействия, сотрудник  </w:t>
      </w:r>
      <w:r w:rsidRPr="001177CD">
        <w:rPr>
          <w:sz w:val="28"/>
          <w:szCs w:val="28"/>
        </w:rPr>
        <w:lastRenderedPageBreak/>
        <w:t>Отдела по имущественным отношениям оформляет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77CD" w:rsidRPr="001177CD" w:rsidRDefault="001177CD" w:rsidP="001177CD">
      <w:pPr>
        <w:autoSpaceDN w:val="0"/>
        <w:adjustRightInd w:val="0"/>
        <w:ind w:firstLine="540"/>
        <w:jc w:val="both"/>
        <w:rPr>
          <w:sz w:val="28"/>
          <w:szCs w:val="28"/>
        </w:rPr>
      </w:pPr>
      <w:r w:rsidRPr="001177CD">
        <w:rPr>
          <w:sz w:val="28"/>
          <w:szCs w:val="28"/>
        </w:rPr>
        <w:t xml:space="preserve">3.3.5. Межведомственный запрос о предоставлении документов с использованием межведомственного электронного взаимодействия формируется в соответствии с требованиями </w:t>
      </w:r>
      <w:hyperlink r:id="rId20" w:history="1">
        <w:r w:rsidRPr="001177CD">
          <w:rPr>
            <w:sz w:val="28"/>
            <w:szCs w:val="28"/>
          </w:rPr>
          <w:t>статьи 7.2</w:t>
        </w:r>
      </w:hyperlink>
      <w:r w:rsidRPr="001177CD">
        <w:rPr>
          <w:sz w:val="28"/>
          <w:szCs w:val="28"/>
        </w:rPr>
        <w:t>. Федерального закона № 210-ФЗ.</w:t>
      </w:r>
    </w:p>
    <w:p w:rsidR="001177CD" w:rsidRPr="001177CD" w:rsidRDefault="001177CD" w:rsidP="001177CD">
      <w:pPr>
        <w:autoSpaceDN w:val="0"/>
        <w:adjustRightInd w:val="0"/>
        <w:ind w:firstLine="540"/>
        <w:jc w:val="both"/>
        <w:rPr>
          <w:sz w:val="28"/>
          <w:szCs w:val="28"/>
        </w:rPr>
      </w:pPr>
      <w:r w:rsidRPr="001177CD">
        <w:rPr>
          <w:sz w:val="28"/>
          <w:szCs w:val="28"/>
        </w:rPr>
        <w:t>3.3.6 Документы и сведения, полученные с использованием межведомственного информационного взаимодействия, применяются только в целях предоставления муниципальной услуги.</w:t>
      </w:r>
    </w:p>
    <w:p w:rsidR="001177CD" w:rsidRPr="001177CD" w:rsidRDefault="001177CD" w:rsidP="001177CD">
      <w:pPr>
        <w:autoSpaceDN w:val="0"/>
        <w:adjustRightInd w:val="0"/>
        <w:ind w:firstLine="540"/>
        <w:jc w:val="both"/>
        <w:rPr>
          <w:sz w:val="28"/>
          <w:szCs w:val="28"/>
        </w:rPr>
      </w:pPr>
      <w:r w:rsidRPr="001177CD">
        <w:rPr>
          <w:sz w:val="28"/>
          <w:szCs w:val="28"/>
        </w:rPr>
        <w:t>3.3.7. Общий максимальный срок направления межведомственных запросов не может превышать 4 календарных дня со дня регистрации заявления.</w:t>
      </w:r>
    </w:p>
    <w:p w:rsidR="001177CD" w:rsidRPr="001177CD" w:rsidRDefault="001177CD" w:rsidP="001177CD">
      <w:pPr>
        <w:autoSpaceDE/>
        <w:ind w:firstLine="708"/>
        <w:jc w:val="both"/>
        <w:rPr>
          <w:rFonts w:eastAsia="Calibri"/>
        </w:rPr>
      </w:pPr>
    </w:p>
    <w:p w:rsidR="001177CD" w:rsidRPr="001177CD" w:rsidRDefault="001177CD" w:rsidP="001177CD">
      <w:pPr>
        <w:autoSpaceDE/>
        <w:jc w:val="center"/>
        <w:rPr>
          <w:b/>
          <w:sz w:val="28"/>
          <w:szCs w:val="28"/>
        </w:rPr>
      </w:pPr>
      <w:r w:rsidRPr="001177CD">
        <w:rPr>
          <w:b/>
          <w:sz w:val="28"/>
          <w:szCs w:val="28"/>
        </w:rPr>
        <w:t>3.4. Принятие решения о  признании (непризнании) гражданина и членов его семьи малоимущими для принятия их на учет в качестве нуждающихся в жилых помещениях</w:t>
      </w:r>
    </w:p>
    <w:p w:rsidR="001177CD" w:rsidRPr="001177CD" w:rsidRDefault="001177CD" w:rsidP="001177CD">
      <w:pPr>
        <w:autoSpaceDE/>
        <w:jc w:val="center"/>
        <w:rPr>
          <w:b/>
          <w:sz w:val="28"/>
          <w:szCs w:val="28"/>
        </w:rPr>
      </w:pPr>
    </w:p>
    <w:p w:rsidR="001177CD" w:rsidRPr="001177CD" w:rsidRDefault="001177CD" w:rsidP="001177CD">
      <w:pPr>
        <w:autoSpaceDN w:val="0"/>
        <w:adjustRightInd w:val="0"/>
        <w:ind w:firstLine="540"/>
        <w:jc w:val="both"/>
        <w:rPr>
          <w:sz w:val="28"/>
          <w:szCs w:val="28"/>
        </w:rPr>
      </w:pPr>
      <w:r w:rsidRPr="001177CD">
        <w:rPr>
          <w:sz w:val="28"/>
          <w:szCs w:val="28"/>
        </w:rPr>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1177CD" w:rsidRPr="001177CD" w:rsidRDefault="001177CD" w:rsidP="001177CD">
      <w:pPr>
        <w:autoSpaceDE/>
        <w:ind w:firstLine="567"/>
        <w:jc w:val="both"/>
        <w:rPr>
          <w:sz w:val="28"/>
          <w:szCs w:val="28"/>
        </w:rPr>
      </w:pPr>
      <w:r w:rsidRPr="001177CD">
        <w:rPr>
          <w:sz w:val="28"/>
          <w:szCs w:val="28"/>
        </w:rPr>
        <w:t>3.4.2. При рассмотрении заявления и приложенных к нему документов Должностное лицо проверяет отсутствие фактов, указанных в пункте 2.20 настоящего Административного регламента.</w:t>
      </w:r>
    </w:p>
    <w:p w:rsidR="001177CD" w:rsidRPr="001177CD" w:rsidRDefault="001177CD" w:rsidP="001177CD">
      <w:pPr>
        <w:autoSpaceDE/>
        <w:ind w:firstLine="567"/>
        <w:jc w:val="both"/>
        <w:rPr>
          <w:sz w:val="28"/>
          <w:szCs w:val="28"/>
          <w:lang w:eastAsia="ru-RU"/>
        </w:rPr>
      </w:pPr>
      <w:r w:rsidRPr="001177CD">
        <w:rPr>
          <w:sz w:val="28"/>
          <w:szCs w:val="28"/>
        </w:rPr>
        <w:t>3.4.3. Если при рассмотрении полного пакета документов, в том числе документов, полученных при межведомственном взаимодействии, нет оснований для отказа в предоставлении муниципальной услуги, Должностное лицо готовит проект постановления Администрации района о признании гражданина малоимущим для принятия на учет в качестве  нуждающегося в жилых помещениях (далее – постановление).</w:t>
      </w:r>
    </w:p>
    <w:p w:rsidR="001177CD" w:rsidRPr="001177CD" w:rsidRDefault="001177CD" w:rsidP="001177CD">
      <w:pPr>
        <w:suppressAutoHyphens w:val="0"/>
        <w:autoSpaceDE/>
        <w:ind w:firstLine="567"/>
        <w:jc w:val="both"/>
        <w:rPr>
          <w:sz w:val="28"/>
          <w:szCs w:val="28"/>
        </w:rPr>
      </w:pPr>
      <w:r w:rsidRPr="001177CD">
        <w:rPr>
          <w:sz w:val="28"/>
          <w:szCs w:val="28"/>
          <w:lang w:eastAsia="ru-RU"/>
        </w:rPr>
        <w:t xml:space="preserve">3.4.4. </w:t>
      </w:r>
      <w:r w:rsidRPr="001177CD">
        <w:rPr>
          <w:sz w:val="28"/>
          <w:szCs w:val="28"/>
        </w:rPr>
        <w:t>В случае установлении фактов, указанных в пункте 2.20 настоящего Административного регламента, Должностное лицо готовит проект мотивированного отказа и проект уведомления заявителю о наличии препятствий для предоставления муниципальной услуги, в котором должны быть разъяснены причины отказа в предоставлении муниципальной услуги (далее – проект уведомления).</w:t>
      </w:r>
    </w:p>
    <w:p w:rsidR="001177CD" w:rsidRPr="001177CD" w:rsidRDefault="001177CD" w:rsidP="001177CD">
      <w:pPr>
        <w:autoSpaceDN w:val="0"/>
        <w:adjustRightInd w:val="0"/>
        <w:ind w:firstLine="540"/>
        <w:jc w:val="both"/>
        <w:rPr>
          <w:sz w:val="28"/>
          <w:szCs w:val="28"/>
        </w:rPr>
      </w:pPr>
      <w:r w:rsidRPr="001177CD">
        <w:rPr>
          <w:sz w:val="28"/>
          <w:szCs w:val="28"/>
        </w:rPr>
        <w:t>3.4.5. Должностное лицо согласовывает проект постановления, проект мотивированного отказа и проект уведомления с должностными лицами в соответствии с инструкцией по делопроизводству в Администрации района.</w:t>
      </w:r>
    </w:p>
    <w:p w:rsidR="001177CD" w:rsidRPr="001177CD" w:rsidRDefault="001177CD" w:rsidP="001177CD">
      <w:pPr>
        <w:autoSpaceDN w:val="0"/>
        <w:adjustRightInd w:val="0"/>
        <w:ind w:firstLine="540"/>
        <w:jc w:val="both"/>
        <w:rPr>
          <w:sz w:val="28"/>
          <w:szCs w:val="28"/>
        </w:rPr>
      </w:pPr>
      <w:r w:rsidRPr="001177CD">
        <w:rPr>
          <w:sz w:val="28"/>
          <w:szCs w:val="28"/>
        </w:rPr>
        <w:t>3.4.6. При наличии замечаний Должностное лицо дорабатывает указанные в пункте 3.4.5 настоящего Административного регламента проекты и передает их на подпись Главе района либо, при его отсутствии, лицу, исполняющему его обязанности.</w:t>
      </w:r>
    </w:p>
    <w:p w:rsidR="001177CD" w:rsidRPr="001177CD" w:rsidRDefault="001177CD" w:rsidP="001177CD">
      <w:pPr>
        <w:suppressAutoHyphens w:val="0"/>
        <w:autoSpaceDE/>
        <w:ind w:firstLine="540"/>
        <w:jc w:val="both"/>
        <w:rPr>
          <w:sz w:val="28"/>
          <w:szCs w:val="28"/>
          <w:lang w:eastAsia="ru-RU"/>
        </w:rPr>
      </w:pPr>
      <w:r w:rsidRPr="001177CD">
        <w:rPr>
          <w:sz w:val="28"/>
          <w:szCs w:val="28"/>
          <w:lang w:eastAsia="ru-RU"/>
        </w:rPr>
        <w:lastRenderedPageBreak/>
        <w:t>3.4.7. Подписанные Главой района либо, при его отсутствии, лицом, исполняющим его обязанности, постановление, либо мотивированный отказ и уведомление передаются в порядке делопроизводства для регистрации.</w:t>
      </w:r>
    </w:p>
    <w:p w:rsidR="001177CD" w:rsidRPr="001177CD" w:rsidRDefault="001177CD" w:rsidP="001177CD">
      <w:pPr>
        <w:autoSpaceDN w:val="0"/>
        <w:adjustRightInd w:val="0"/>
        <w:ind w:firstLine="540"/>
        <w:jc w:val="both"/>
        <w:rPr>
          <w:sz w:val="28"/>
          <w:szCs w:val="28"/>
        </w:rPr>
      </w:pPr>
      <w:r w:rsidRPr="001177CD">
        <w:rPr>
          <w:sz w:val="28"/>
          <w:szCs w:val="28"/>
        </w:rPr>
        <w:t xml:space="preserve">3.4.8. Максимальный срок выполнения административных действий, указанных в настоящем разделе,  составляет 21  календарный день. </w:t>
      </w:r>
    </w:p>
    <w:p w:rsidR="001177CD" w:rsidRPr="001177CD" w:rsidRDefault="001177CD" w:rsidP="001177CD">
      <w:pPr>
        <w:autoSpaceDE/>
        <w:jc w:val="center"/>
        <w:rPr>
          <w:b/>
          <w:sz w:val="28"/>
          <w:szCs w:val="28"/>
        </w:rPr>
      </w:pPr>
    </w:p>
    <w:p w:rsidR="001177CD" w:rsidRPr="001177CD" w:rsidRDefault="001177CD" w:rsidP="001177CD">
      <w:pPr>
        <w:autoSpaceDE/>
        <w:jc w:val="center"/>
        <w:rPr>
          <w:b/>
          <w:sz w:val="28"/>
          <w:szCs w:val="28"/>
        </w:rPr>
      </w:pPr>
      <w:r w:rsidRPr="001177CD">
        <w:rPr>
          <w:b/>
          <w:sz w:val="28"/>
          <w:szCs w:val="28"/>
        </w:rPr>
        <w:t>3.5. Уведомление заявителя о принятом решении и выдача (отправление) ему соответствующих документов</w:t>
      </w:r>
    </w:p>
    <w:p w:rsidR="001177CD" w:rsidRPr="001177CD" w:rsidRDefault="001177CD" w:rsidP="001177CD">
      <w:pPr>
        <w:shd w:val="clear" w:color="auto" w:fill="FFFFFF"/>
        <w:ind w:firstLine="567"/>
        <w:jc w:val="center"/>
        <w:rPr>
          <w:b/>
          <w:bCs/>
          <w:sz w:val="28"/>
          <w:szCs w:val="28"/>
          <w:lang w:eastAsia="zh-CN"/>
        </w:rPr>
      </w:pPr>
    </w:p>
    <w:p w:rsidR="001177CD" w:rsidRPr="001177CD" w:rsidRDefault="001177CD" w:rsidP="001177CD">
      <w:pPr>
        <w:widowControl w:val="0"/>
        <w:autoSpaceDN w:val="0"/>
        <w:adjustRightInd w:val="0"/>
        <w:ind w:firstLine="540"/>
        <w:jc w:val="both"/>
        <w:rPr>
          <w:sz w:val="28"/>
          <w:szCs w:val="28"/>
        </w:rPr>
      </w:pPr>
      <w:r w:rsidRPr="001177CD">
        <w:rPr>
          <w:sz w:val="28"/>
          <w:szCs w:val="28"/>
        </w:rPr>
        <w:t>3.5.1. Основанием для начала административной процедуры является подписание и регистрация постановления  Администрации района, либо мотивированный отказ и уведомление.</w:t>
      </w:r>
    </w:p>
    <w:p w:rsidR="001177CD" w:rsidRPr="001177CD" w:rsidRDefault="001177CD" w:rsidP="001177CD">
      <w:pPr>
        <w:autoSpaceDN w:val="0"/>
        <w:adjustRightInd w:val="0"/>
        <w:ind w:firstLine="540"/>
        <w:jc w:val="both"/>
        <w:rPr>
          <w:sz w:val="28"/>
          <w:szCs w:val="28"/>
        </w:rPr>
      </w:pPr>
      <w:r w:rsidRPr="001177CD">
        <w:rPr>
          <w:sz w:val="28"/>
          <w:szCs w:val="28"/>
        </w:rPr>
        <w:t>3.5.2. После получения подписанного и зарегистрированного постановления Администрации района сотрудник  Отдела по имущественным отношениям сообщает заявителю по телефону либо по электронной почте, если заявитель указал в своем заявлении необходимые данные, о подписании решения Администрации района и о месте, где его можно получить.</w:t>
      </w:r>
    </w:p>
    <w:p w:rsidR="001177CD" w:rsidRPr="001177CD" w:rsidRDefault="001177CD" w:rsidP="001177CD">
      <w:pPr>
        <w:autoSpaceDN w:val="0"/>
        <w:adjustRightInd w:val="0"/>
        <w:ind w:firstLine="540"/>
        <w:jc w:val="both"/>
        <w:rPr>
          <w:sz w:val="28"/>
          <w:szCs w:val="28"/>
        </w:rPr>
      </w:pPr>
      <w:r w:rsidRPr="001177CD">
        <w:rPr>
          <w:sz w:val="28"/>
          <w:szCs w:val="28"/>
        </w:rPr>
        <w:t>3.5.3. В случае невозможности уведомления заявителя по телефону либо по электронной почте сотрудник  Отдела по имущественным отношениям  готовит письмо в адрес заявителя с приложением экземпляра постановления, уведомления и расчета  Администрации района.</w:t>
      </w:r>
    </w:p>
    <w:p w:rsidR="001177CD" w:rsidRPr="001177CD" w:rsidRDefault="001177CD" w:rsidP="001177CD">
      <w:pPr>
        <w:autoSpaceDN w:val="0"/>
        <w:adjustRightInd w:val="0"/>
        <w:ind w:firstLine="540"/>
        <w:jc w:val="both"/>
        <w:rPr>
          <w:sz w:val="28"/>
          <w:szCs w:val="28"/>
        </w:rPr>
      </w:pPr>
      <w:r w:rsidRPr="001177CD">
        <w:rPr>
          <w:sz w:val="28"/>
          <w:szCs w:val="28"/>
        </w:rPr>
        <w:t>3.5.4. Подготовленное письмо сотрудник  Отдела по имущественным отношениям передает на подпись Главе района (в его отсутствие - лицу, его замещающему).</w:t>
      </w:r>
    </w:p>
    <w:p w:rsidR="001177CD" w:rsidRPr="001177CD" w:rsidRDefault="001177CD" w:rsidP="001177CD">
      <w:pPr>
        <w:autoSpaceDN w:val="0"/>
        <w:adjustRightInd w:val="0"/>
        <w:ind w:firstLine="540"/>
        <w:jc w:val="both"/>
        <w:rPr>
          <w:sz w:val="28"/>
          <w:szCs w:val="28"/>
        </w:rPr>
      </w:pPr>
      <w:r w:rsidRPr="001177CD">
        <w:rPr>
          <w:sz w:val="28"/>
          <w:szCs w:val="28"/>
        </w:rPr>
        <w:t>3.5.5. Глава района (в его отсутствие - лицо, его замещающее) подписывает письмо и передает их в порядке делопроизводства на регистрацию и отправку.</w:t>
      </w:r>
    </w:p>
    <w:p w:rsidR="001177CD" w:rsidRPr="001177CD" w:rsidRDefault="001177CD" w:rsidP="001177CD">
      <w:pPr>
        <w:autoSpaceDN w:val="0"/>
        <w:adjustRightInd w:val="0"/>
        <w:ind w:firstLine="540"/>
        <w:jc w:val="both"/>
        <w:rPr>
          <w:sz w:val="28"/>
          <w:szCs w:val="28"/>
        </w:rPr>
      </w:pPr>
      <w:r w:rsidRPr="001177CD">
        <w:rPr>
          <w:sz w:val="28"/>
          <w:szCs w:val="28"/>
        </w:rPr>
        <w:t>3.5.6. Специалист Общего отдела регистрирует письмо и направляет его в адрес заявителя заказным почтовым отправлением с уведомлением о вручении.</w:t>
      </w:r>
    </w:p>
    <w:p w:rsidR="001177CD" w:rsidRPr="001177CD" w:rsidRDefault="001177CD" w:rsidP="001177CD">
      <w:pPr>
        <w:autoSpaceDN w:val="0"/>
        <w:adjustRightInd w:val="0"/>
        <w:ind w:firstLine="540"/>
        <w:jc w:val="both"/>
        <w:rPr>
          <w:sz w:val="28"/>
          <w:szCs w:val="28"/>
        </w:rPr>
      </w:pPr>
      <w:r w:rsidRPr="001177CD">
        <w:rPr>
          <w:sz w:val="28"/>
          <w:szCs w:val="28"/>
        </w:rPr>
        <w:t>3.5.7. При личном  получении  постановления Администрации района, либо мотивированного отказа и уведомления заявитель расписывается в журнале выдачи, находящемся в  Отделе по имущественным отношениям.</w:t>
      </w:r>
    </w:p>
    <w:p w:rsidR="001177CD" w:rsidRPr="001177CD" w:rsidRDefault="001177CD" w:rsidP="001177CD">
      <w:pPr>
        <w:autoSpaceDN w:val="0"/>
        <w:adjustRightInd w:val="0"/>
        <w:ind w:firstLine="540"/>
        <w:jc w:val="both"/>
        <w:rPr>
          <w:sz w:val="28"/>
          <w:szCs w:val="28"/>
        </w:rPr>
      </w:pPr>
      <w:r w:rsidRPr="001177CD">
        <w:rPr>
          <w:sz w:val="28"/>
          <w:szCs w:val="28"/>
        </w:rPr>
        <w:t>3.5.8. Общая  максимальная продолжительность выполнения действий при извещении заявителя о подписании решения Администрации района и его рассылке составляет 3 календарных дня.</w:t>
      </w:r>
    </w:p>
    <w:p w:rsidR="001177CD" w:rsidRPr="001177CD" w:rsidRDefault="001177CD" w:rsidP="001177CD">
      <w:pPr>
        <w:autoSpaceDN w:val="0"/>
        <w:adjustRightInd w:val="0"/>
        <w:ind w:firstLine="540"/>
        <w:jc w:val="both"/>
        <w:rPr>
          <w:sz w:val="28"/>
          <w:szCs w:val="28"/>
        </w:rPr>
      </w:pPr>
    </w:p>
    <w:p w:rsidR="001177CD" w:rsidRPr="001177CD" w:rsidRDefault="001177CD" w:rsidP="001177CD">
      <w:pPr>
        <w:autoSpaceDN w:val="0"/>
        <w:adjustRightInd w:val="0"/>
        <w:ind w:firstLine="540"/>
        <w:jc w:val="both"/>
        <w:rPr>
          <w:sz w:val="28"/>
          <w:szCs w:val="28"/>
        </w:rPr>
      </w:pPr>
    </w:p>
    <w:p w:rsidR="001177CD" w:rsidRPr="001177CD" w:rsidRDefault="001177CD" w:rsidP="00AC3D58">
      <w:pPr>
        <w:widowControl w:val="0"/>
        <w:numPr>
          <w:ilvl w:val="0"/>
          <w:numId w:val="18"/>
        </w:numPr>
        <w:shd w:val="clear" w:color="auto" w:fill="FFFFFF"/>
        <w:tabs>
          <w:tab w:val="left" w:pos="993"/>
        </w:tabs>
        <w:contextualSpacing/>
        <w:jc w:val="center"/>
        <w:rPr>
          <w:b/>
          <w:bCs/>
          <w:sz w:val="28"/>
          <w:szCs w:val="28"/>
          <w:lang w:eastAsia="zh-CN"/>
        </w:rPr>
      </w:pPr>
      <w:r w:rsidRPr="001177CD">
        <w:rPr>
          <w:b/>
          <w:bCs/>
          <w:sz w:val="28"/>
          <w:szCs w:val="28"/>
          <w:lang w:eastAsia="zh-CN"/>
        </w:rPr>
        <w:t>3.6. Порядок выполнения многофункциональными центрами</w:t>
      </w:r>
    </w:p>
    <w:p w:rsidR="001177CD" w:rsidRPr="001177CD" w:rsidRDefault="001177CD" w:rsidP="00AC3D58">
      <w:pPr>
        <w:widowControl w:val="0"/>
        <w:numPr>
          <w:ilvl w:val="0"/>
          <w:numId w:val="18"/>
        </w:numPr>
        <w:shd w:val="clear" w:color="auto" w:fill="FFFFFF"/>
        <w:tabs>
          <w:tab w:val="left" w:pos="993"/>
        </w:tabs>
        <w:contextualSpacing/>
        <w:jc w:val="center"/>
        <w:rPr>
          <w:b/>
          <w:bCs/>
          <w:sz w:val="28"/>
          <w:szCs w:val="28"/>
          <w:lang w:eastAsia="zh-CN"/>
        </w:rPr>
      </w:pPr>
      <w:r w:rsidRPr="001177CD">
        <w:rPr>
          <w:b/>
          <w:bCs/>
          <w:sz w:val="28"/>
          <w:szCs w:val="28"/>
          <w:lang w:eastAsia="zh-CN"/>
        </w:rPr>
        <w:t>предоставления государственных и муниципальных услуг административных процедур (действий)</w:t>
      </w:r>
    </w:p>
    <w:p w:rsidR="001177CD" w:rsidRPr="001177CD" w:rsidRDefault="001177CD" w:rsidP="00AC3D58">
      <w:pPr>
        <w:widowControl w:val="0"/>
        <w:numPr>
          <w:ilvl w:val="0"/>
          <w:numId w:val="18"/>
        </w:numPr>
        <w:shd w:val="clear" w:color="auto" w:fill="FFFFFF"/>
        <w:tabs>
          <w:tab w:val="left" w:pos="993"/>
        </w:tabs>
        <w:spacing w:line="276" w:lineRule="auto"/>
        <w:ind w:firstLine="709"/>
        <w:contextualSpacing/>
        <w:jc w:val="center"/>
        <w:rPr>
          <w:bCs/>
          <w:sz w:val="28"/>
          <w:szCs w:val="28"/>
          <w:lang w:eastAsia="zh-CN"/>
        </w:rPr>
      </w:pPr>
    </w:p>
    <w:p w:rsidR="001177CD" w:rsidRPr="001177CD" w:rsidRDefault="001177CD" w:rsidP="001177CD">
      <w:pPr>
        <w:widowControl w:val="0"/>
        <w:shd w:val="clear" w:color="auto" w:fill="FFFFFF"/>
        <w:tabs>
          <w:tab w:val="left" w:pos="0"/>
          <w:tab w:val="left" w:pos="993"/>
        </w:tabs>
        <w:ind w:firstLine="709"/>
        <w:jc w:val="both"/>
        <w:rPr>
          <w:b/>
          <w:sz w:val="28"/>
          <w:szCs w:val="28"/>
          <w:lang w:eastAsia="zh-CN"/>
        </w:rPr>
      </w:pPr>
      <w:r w:rsidRPr="001177CD">
        <w:rPr>
          <w:b/>
          <w:sz w:val="28"/>
          <w:szCs w:val="28"/>
          <w:lang w:eastAsia="zh-CN"/>
        </w:rPr>
        <w:t xml:space="preserve">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1177CD">
        <w:rPr>
          <w:b/>
          <w:sz w:val="28"/>
          <w:szCs w:val="28"/>
          <w:lang w:eastAsia="zh-CN"/>
        </w:rPr>
        <w:lastRenderedPageBreak/>
        <w:t>многофункциональном центре предоставления государственных и муниципальных услуг</w:t>
      </w:r>
    </w:p>
    <w:p w:rsidR="001177CD" w:rsidRPr="001177CD" w:rsidRDefault="001177CD" w:rsidP="001177CD">
      <w:pPr>
        <w:widowControl w:val="0"/>
        <w:shd w:val="clear" w:color="auto" w:fill="FFFFFF"/>
        <w:tabs>
          <w:tab w:val="left" w:pos="0"/>
          <w:tab w:val="left" w:pos="993"/>
        </w:tabs>
        <w:ind w:firstLine="709"/>
        <w:jc w:val="both"/>
        <w:rPr>
          <w:b/>
          <w:sz w:val="28"/>
          <w:szCs w:val="28"/>
          <w:lang w:eastAsia="zh-CN"/>
        </w:rPr>
      </w:pP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 xml:space="preserve">        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1177CD">
        <w:rPr>
          <w:sz w:val="28"/>
          <w:szCs w:val="28"/>
          <w:lang w:eastAsia="ru-RU"/>
        </w:rPr>
        <w:t>№ 210-ФЗ</w:t>
      </w:r>
      <w:r w:rsidRPr="001177CD">
        <w:rPr>
          <w:sz w:val="28"/>
          <w:szCs w:val="28"/>
          <w:lang w:eastAsia="zh-CN"/>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177CD" w:rsidRPr="001177CD" w:rsidRDefault="001177CD" w:rsidP="00AC3D58">
      <w:pPr>
        <w:widowControl w:val="0"/>
        <w:numPr>
          <w:ilvl w:val="0"/>
          <w:numId w:val="18"/>
        </w:numPr>
        <w:shd w:val="clear" w:color="auto" w:fill="FFFFFF"/>
        <w:tabs>
          <w:tab w:val="left" w:pos="0"/>
          <w:tab w:val="left" w:pos="993"/>
        </w:tabs>
        <w:contextualSpacing/>
        <w:rPr>
          <w:sz w:val="28"/>
          <w:szCs w:val="28"/>
          <w:lang w:eastAsia="zh-CN"/>
        </w:rPr>
      </w:pPr>
      <w:r w:rsidRPr="001177CD">
        <w:rPr>
          <w:sz w:val="28"/>
          <w:szCs w:val="28"/>
          <w:lang w:eastAsia="zh-CN"/>
        </w:rPr>
        <w:t xml:space="preserve">        3.6.1.2. Предоставление информации многофункциональным центром осуществляется:</w:t>
      </w:r>
    </w:p>
    <w:p w:rsidR="001177CD" w:rsidRPr="001177CD" w:rsidRDefault="001177CD" w:rsidP="00D335EA">
      <w:pPr>
        <w:widowControl w:val="0"/>
        <w:numPr>
          <w:ilvl w:val="0"/>
          <w:numId w:val="18"/>
        </w:numPr>
        <w:shd w:val="clear" w:color="auto" w:fill="FFFFFF"/>
        <w:tabs>
          <w:tab w:val="left" w:pos="0"/>
          <w:tab w:val="left" w:pos="993"/>
        </w:tabs>
        <w:ind w:left="0" w:firstLine="709"/>
        <w:contextualSpacing/>
        <w:rPr>
          <w:sz w:val="28"/>
          <w:szCs w:val="28"/>
          <w:lang w:eastAsia="zh-CN"/>
        </w:rPr>
      </w:pPr>
      <w:r w:rsidRPr="001177CD">
        <w:rPr>
          <w:sz w:val="28"/>
          <w:szCs w:val="28"/>
          <w:lang w:eastAsia="zh-CN"/>
        </w:rPr>
        <w:t>при личном приеме заявителя;</w:t>
      </w:r>
    </w:p>
    <w:p w:rsidR="001177CD" w:rsidRPr="001177CD" w:rsidRDefault="001177CD" w:rsidP="00AC3D58">
      <w:pPr>
        <w:widowControl w:val="0"/>
        <w:numPr>
          <w:ilvl w:val="0"/>
          <w:numId w:val="18"/>
        </w:numPr>
        <w:shd w:val="clear" w:color="auto" w:fill="FFFFFF"/>
        <w:tabs>
          <w:tab w:val="left" w:pos="0"/>
          <w:tab w:val="left" w:pos="993"/>
        </w:tabs>
        <w:ind w:firstLine="709"/>
        <w:contextualSpacing/>
        <w:rPr>
          <w:sz w:val="28"/>
          <w:szCs w:val="28"/>
          <w:lang w:eastAsia="zh-CN"/>
        </w:rPr>
      </w:pPr>
      <w:r w:rsidRPr="001177CD">
        <w:rPr>
          <w:sz w:val="28"/>
          <w:szCs w:val="28"/>
          <w:lang w:eastAsia="zh-CN"/>
        </w:rPr>
        <w:t xml:space="preserve">при письменном обращении; </w:t>
      </w:r>
    </w:p>
    <w:p w:rsidR="001177CD" w:rsidRPr="001177CD" w:rsidRDefault="001177CD" w:rsidP="00AC3D58">
      <w:pPr>
        <w:widowControl w:val="0"/>
        <w:numPr>
          <w:ilvl w:val="0"/>
          <w:numId w:val="18"/>
        </w:numPr>
        <w:shd w:val="clear" w:color="auto" w:fill="FFFFFF"/>
        <w:tabs>
          <w:tab w:val="left" w:pos="0"/>
          <w:tab w:val="left" w:pos="993"/>
        </w:tabs>
        <w:ind w:firstLine="709"/>
        <w:contextualSpacing/>
        <w:rPr>
          <w:sz w:val="28"/>
          <w:szCs w:val="28"/>
          <w:lang w:eastAsia="zh-CN"/>
        </w:rPr>
      </w:pPr>
      <w:r w:rsidRPr="001177CD">
        <w:rPr>
          <w:sz w:val="28"/>
          <w:szCs w:val="28"/>
          <w:lang w:eastAsia="zh-CN"/>
        </w:rPr>
        <w:t>по телефону;</w:t>
      </w:r>
    </w:p>
    <w:p w:rsidR="001177CD" w:rsidRPr="001177CD" w:rsidRDefault="001177CD" w:rsidP="00AC3D58">
      <w:pPr>
        <w:widowControl w:val="0"/>
        <w:numPr>
          <w:ilvl w:val="0"/>
          <w:numId w:val="18"/>
        </w:numPr>
        <w:shd w:val="clear" w:color="auto" w:fill="FFFFFF"/>
        <w:tabs>
          <w:tab w:val="left" w:pos="0"/>
          <w:tab w:val="left" w:pos="993"/>
        </w:tabs>
        <w:ind w:firstLine="709"/>
        <w:contextualSpacing/>
        <w:rPr>
          <w:sz w:val="28"/>
          <w:szCs w:val="28"/>
          <w:lang w:eastAsia="zh-CN"/>
        </w:rPr>
      </w:pPr>
      <w:r w:rsidRPr="001177CD">
        <w:rPr>
          <w:sz w:val="28"/>
          <w:szCs w:val="28"/>
          <w:lang w:eastAsia="zh-CN"/>
        </w:rPr>
        <w:t>по электронной почте;</w:t>
      </w:r>
    </w:p>
    <w:p w:rsidR="001177CD" w:rsidRPr="001177CD" w:rsidRDefault="001177CD" w:rsidP="00AC3D58">
      <w:pPr>
        <w:widowControl w:val="0"/>
        <w:numPr>
          <w:ilvl w:val="0"/>
          <w:numId w:val="18"/>
        </w:numPr>
        <w:shd w:val="clear" w:color="auto" w:fill="FFFFFF"/>
        <w:tabs>
          <w:tab w:val="left" w:pos="0"/>
          <w:tab w:val="left" w:pos="993"/>
        </w:tabs>
        <w:ind w:firstLine="709"/>
        <w:contextualSpacing/>
        <w:rPr>
          <w:color w:val="FF0000"/>
          <w:sz w:val="28"/>
          <w:szCs w:val="28"/>
          <w:lang w:eastAsia="zh-CN"/>
        </w:rPr>
      </w:pPr>
      <w:r w:rsidRPr="001177CD">
        <w:rPr>
          <w:sz w:val="28"/>
          <w:szCs w:val="28"/>
          <w:lang w:eastAsia="zh-CN"/>
        </w:rPr>
        <w:t>с использованием инфоматов и информационных стендов.</w:t>
      </w:r>
    </w:p>
    <w:p w:rsidR="001177CD" w:rsidRPr="001177CD" w:rsidRDefault="001177CD" w:rsidP="00AC3D58">
      <w:pPr>
        <w:widowControl w:val="0"/>
        <w:numPr>
          <w:ilvl w:val="0"/>
          <w:numId w:val="18"/>
        </w:numPr>
        <w:shd w:val="clear" w:color="auto" w:fill="FFFFFF"/>
        <w:tabs>
          <w:tab w:val="left" w:pos="0"/>
          <w:tab w:val="left" w:pos="993"/>
        </w:tabs>
        <w:ind w:firstLine="709"/>
        <w:contextualSpacing/>
        <w:jc w:val="both"/>
        <w:rPr>
          <w:color w:val="FF0000"/>
          <w:sz w:val="28"/>
          <w:szCs w:val="28"/>
          <w:lang w:eastAsia="zh-CN"/>
        </w:rPr>
      </w:pPr>
      <w:r w:rsidRPr="001177CD">
        <w:rPr>
          <w:sz w:val="28"/>
          <w:szCs w:val="28"/>
          <w:lang w:eastAsia="zh-CN"/>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 рабочего дня, следующего за днем получения многофункциональным центром обращения заявителя.</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3.6.1.4.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 рабочего дня, следующих за днем получения многофункциональным центром обращения заявителя.</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3.6.1.5. Результатом административной процедуры является предоставление информации заявителю.</w:t>
      </w:r>
    </w:p>
    <w:p w:rsidR="001177CD" w:rsidRPr="001177CD" w:rsidRDefault="001177CD" w:rsidP="00AC3D58">
      <w:pPr>
        <w:widowControl w:val="0"/>
        <w:numPr>
          <w:ilvl w:val="0"/>
          <w:numId w:val="18"/>
        </w:numPr>
        <w:shd w:val="clear" w:color="auto" w:fill="FFFFFF"/>
        <w:tabs>
          <w:tab w:val="left" w:pos="0"/>
          <w:tab w:val="left" w:pos="993"/>
        </w:tabs>
        <w:spacing w:line="276" w:lineRule="auto"/>
        <w:ind w:firstLine="709"/>
        <w:contextualSpacing/>
        <w:rPr>
          <w:sz w:val="28"/>
          <w:szCs w:val="28"/>
          <w:lang w:eastAsia="zh-CN"/>
        </w:rPr>
      </w:pPr>
    </w:p>
    <w:p w:rsidR="001177CD" w:rsidRPr="001177CD" w:rsidRDefault="001177CD" w:rsidP="00AC3D58">
      <w:pPr>
        <w:widowControl w:val="0"/>
        <w:numPr>
          <w:ilvl w:val="0"/>
          <w:numId w:val="18"/>
        </w:numPr>
        <w:shd w:val="clear" w:color="auto" w:fill="FFFFFF"/>
        <w:tabs>
          <w:tab w:val="left" w:pos="0"/>
          <w:tab w:val="left" w:pos="993"/>
        </w:tabs>
        <w:contextualSpacing/>
        <w:jc w:val="both"/>
        <w:rPr>
          <w:b/>
          <w:sz w:val="28"/>
          <w:szCs w:val="28"/>
          <w:lang w:eastAsia="zh-CN"/>
        </w:rPr>
      </w:pPr>
      <w:r w:rsidRPr="001177CD">
        <w:rPr>
          <w:sz w:val="28"/>
          <w:szCs w:val="28"/>
          <w:lang w:eastAsia="zh-CN"/>
        </w:rPr>
        <w:tab/>
      </w:r>
      <w:r w:rsidRPr="001177CD">
        <w:rPr>
          <w:b/>
          <w:sz w:val="28"/>
          <w:szCs w:val="28"/>
          <w:lang w:eastAsia="zh-CN"/>
        </w:rPr>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3.6.2.1. Основанием для начала административной процедуры является:</w:t>
      </w:r>
    </w:p>
    <w:p w:rsidR="001177CD" w:rsidRPr="001177CD" w:rsidRDefault="001177CD" w:rsidP="001177CD">
      <w:pPr>
        <w:widowControl w:val="0"/>
        <w:shd w:val="clear" w:color="auto" w:fill="FFFFFF"/>
        <w:tabs>
          <w:tab w:val="left" w:pos="0"/>
          <w:tab w:val="left" w:pos="993"/>
        </w:tabs>
        <w:jc w:val="both"/>
        <w:rPr>
          <w:sz w:val="28"/>
          <w:szCs w:val="28"/>
          <w:lang w:eastAsia="zh-CN"/>
        </w:rPr>
      </w:pPr>
      <w:r w:rsidRPr="001177CD">
        <w:rPr>
          <w:sz w:val="28"/>
          <w:szCs w:val="28"/>
          <w:lang w:eastAsia="zh-CN"/>
        </w:rPr>
        <w:tab/>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поданными в том числе посредством комплексного запроса;</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 xml:space="preserve">получение заявления и документов, необходимых для предоставления муниципальной услуги, которые указаны в пункте 2.14. настоящего  </w:t>
      </w:r>
      <w:r w:rsidRPr="001177CD">
        <w:rPr>
          <w:sz w:val="28"/>
          <w:szCs w:val="28"/>
          <w:lang w:eastAsia="zh-CN"/>
        </w:rPr>
        <w:lastRenderedPageBreak/>
        <w:t>Административного регламента, по почте в случаях, предусмотренных законодательством;</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1177CD">
        <w:rPr>
          <w:sz w:val="28"/>
          <w:szCs w:val="28"/>
          <w:vertAlign w:val="superscript"/>
          <w:lang w:eastAsia="zh-CN"/>
        </w:rPr>
        <w:footnoteReference w:id="1"/>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3.6.2.3. При приеме заявления и документов от заявителя работник многофункционального центра:</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проверяет наличие документа, подтверждающего полномочия представителя заявителя (при обращении представителя);</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проверяет правильность оформления заявления и его соответствие пункту 2.14. настоящего Административного регламента;</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проверяется наличие оснований для отказа в приеме заявления и документов, указанных в пункте 2.14. настоящего Административного регламента;</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r w:rsidR="00D335EA">
        <w:rPr>
          <w:sz w:val="28"/>
          <w:szCs w:val="28"/>
          <w:lang w:eastAsia="zh-CN"/>
        </w:rPr>
        <w:t>заверительную</w:t>
      </w:r>
      <w:r w:rsidRPr="001177CD">
        <w:rPr>
          <w:sz w:val="28"/>
          <w:szCs w:val="28"/>
          <w:lang w:eastAsia="zh-CN"/>
        </w:rPr>
        <w:t xml:space="preserve">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создает карточку заявителя с указанием необходимых сведений в автоматизированной информационной системе многофункционального центра;</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177CD" w:rsidRPr="001177CD" w:rsidRDefault="001177CD" w:rsidP="001177CD">
      <w:pPr>
        <w:widowControl w:val="0"/>
        <w:tabs>
          <w:tab w:val="left" w:pos="0"/>
          <w:tab w:val="left" w:pos="993"/>
        </w:tabs>
        <w:ind w:firstLine="709"/>
        <w:jc w:val="both"/>
        <w:rPr>
          <w:sz w:val="28"/>
          <w:szCs w:val="28"/>
          <w:lang w:eastAsia="zh-CN"/>
        </w:rPr>
      </w:pPr>
      <w:r w:rsidRPr="001177CD">
        <w:rPr>
          <w:sz w:val="28"/>
          <w:szCs w:val="28"/>
          <w:lang w:eastAsia="zh-CN"/>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 xml:space="preserve">3.6.2.4. В случаях, предусмотренных пунктом 2.17. настоящего Административного регламента, работник многофункционального центра </w:t>
      </w:r>
      <w:r w:rsidRPr="001177CD">
        <w:rPr>
          <w:sz w:val="28"/>
          <w:szCs w:val="28"/>
          <w:lang w:eastAsia="zh-CN"/>
        </w:rPr>
        <w:lastRenderedPageBreak/>
        <w:t>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Pr="001177CD">
        <w:rPr>
          <w:sz w:val="28"/>
          <w:szCs w:val="28"/>
          <w:vertAlign w:val="superscript"/>
          <w:lang w:eastAsia="zh-CN"/>
        </w:rPr>
        <w:footnoteReference w:id="2"/>
      </w:r>
      <w:r w:rsidRPr="001177CD">
        <w:rPr>
          <w:sz w:val="28"/>
          <w:szCs w:val="28"/>
          <w:lang w:eastAsia="zh-CN"/>
        </w:rPr>
        <w:t>:</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проверяет правильность оформления заявления;</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проводит проверку действительности электронной подписи, с использованием которой подписаны заявление и документы;</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177CD" w:rsidRPr="001177CD" w:rsidRDefault="001177CD" w:rsidP="001177CD">
      <w:pPr>
        <w:widowControl w:val="0"/>
        <w:shd w:val="clear" w:color="auto" w:fill="FFFFFF"/>
        <w:tabs>
          <w:tab w:val="left" w:pos="0"/>
          <w:tab w:val="left" w:pos="993"/>
        </w:tabs>
        <w:ind w:firstLine="709"/>
        <w:jc w:val="both"/>
        <w:rPr>
          <w:sz w:val="28"/>
          <w:szCs w:val="28"/>
          <w:lang w:eastAsia="zh-CN"/>
        </w:rPr>
      </w:pPr>
      <w:r w:rsidRPr="001177CD">
        <w:rPr>
          <w:sz w:val="28"/>
          <w:szCs w:val="28"/>
          <w:lang w:eastAsia="zh-CN"/>
        </w:rPr>
        <w:t>регистрирует заявление;</w:t>
      </w:r>
    </w:p>
    <w:p w:rsidR="001177CD" w:rsidRPr="001177CD" w:rsidRDefault="001177CD" w:rsidP="00AC3D58">
      <w:pPr>
        <w:widowControl w:val="0"/>
        <w:numPr>
          <w:ilvl w:val="0"/>
          <w:numId w:val="18"/>
        </w:numPr>
        <w:shd w:val="clear" w:color="auto" w:fill="FFFFFF"/>
        <w:tabs>
          <w:tab w:val="left" w:pos="0"/>
          <w:tab w:val="left" w:pos="993"/>
        </w:tabs>
        <w:ind w:firstLine="709"/>
        <w:contextualSpacing/>
        <w:jc w:val="both"/>
        <w:rPr>
          <w:sz w:val="28"/>
          <w:szCs w:val="28"/>
          <w:lang w:eastAsia="zh-CN"/>
        </w:rPr>
      </w:pPr>
      <w:r w:rsidRPr="001177CD">
        <w:rPr>
          <w:sz w:val="28"/>
          <w:szCs w:val="28"/>
          <w:lang w:eastAsia="zh-CN"/>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177CD" w:rsidRPr="001177CD" w:rsidRDefault="001177CD" w:rsidP="00AC3D58">
      <w:pPr>
        <w:widowControl w:val="0"/>
        <w:numPr>
          <w:ilvl w:val="0"/>
          <w:numId w:val="18"/>
        </w:numPr>
        <w:shd w:val="clear" w:color="auto" w:fill="FFFFFF"/>
        <w:tabs>
          <w:tab w:val="left" w:pos="0"/>
          <w:tab w:val="left" w:pos="993"/>
        </w:tabs>
        <w:ind w:firstLine="709"/>
        <w:contextualSpacing/>
        <w:jc w:val="both"/>
        <w:rPr>
          <w:sz w:val="28"/>
          <w:szCs w:val="28"/>
          <w:lang w:eastAsia="zh-CN"/>
        </w:rPr>
      </w:pPr>
      <w:r w:rsidRPr="001177CD">
        <w:rPr>
          <w:sz w:val="28"/>
          <w:szCs w:val="28"/>
          <w:lang w:eastAsia="zh-CN"/>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1177CD" w:rsidRPr="001177CD" w:rsidRDefault="001177CD" w:rsidP="00AC3D58">
      <w:pPr>
        <w:widowControl w:val="0"/>
        <w:numPr>
          <w:ilvl w:val="0"/>
          <w:numId w:val="18"/>
        </w:numPr>
        <w:shd w:val="clear" w:color="auto" w:fill="FFFFFF"/>
        <w:tabs>
          <w:tab w:val="left" w:pos="0"/>
          <w:tab w:val="left" w:pos="993"/>
        </w:tabs>
        <w:ind w:firstLine="709"/>
        <w:contextualSpacing/>
        <w:jc w:val="both"/>
        <w:rPr>
          <w:sz w:val="28"/>
          <w:szCs w:val="28"/>
          <w:lang w:eastAsia="zh-CN"/>
        </w:rPr>
      </w:pPr>
      <w:r w:rsidRPr="001177CD">
        <w:rPr>
          <w:sz w:val="28"/>
          <w:szCs w:val="28"/>
          <w:lang w:eastAsia="zh-CN"/>
        </w:rPr>
        <w:t>уведомление о мотивированном отказе в приеме заявления о предоставлении муниципальной услуги.</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3.6.2.6. Общий максимальный срок приема документов, их первичной проверки, регистрации не может превышать 1 рабочий день.</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177CD" w:rsidRPr="001177CD" w:rsidRDefault="001177CD" w:rsidP="00AC3D58">
      <w:pPr>
        <w:widowControl w:val="0"/>
        <w:numPr>
          <w:ilvl w:val="0"/>
          <w:numId w:val="18"/>
        </w:numPr>
        <w:shd w:val="clear" w:color="auto" w:fill="FFFFFF"/>
        <w:tabs>
          <w:tab w:val="left" w:pos="0"/>
          <w:tab w:val="left" w:pos="993"/>
        </w:tabs>
        <w:spacing w:line="276" w:lineRule="auto"/>
        <w:ind w:left="709"/>
        <w:contextualSpacing/>
        <w:rPr>
          <w:sz w:val="26"/>
          <w:szCs w:val="26"/>
          <w:lang w:eastAsia="zh-CN"/>
        </w:rPr>
      </w:pPr>
    </w:p>
    <w:p w:rsidR="001177CD" w:rsidRPr="001177CD" w:rsidRDefault="001177CD" w:rsidP="001177CD">
      <w:pPr>
        <w:widowControl w:val="0"/>
        <w:shd w:val="clear" w:color="auto" w:fill="FFFFFF"/>
        <w:tabs>
          <w:tab w:val="left" w:pos="0"/>
          <w:tab w:val="left" w:pos="993"/>
        </w:tabs>
        <w:ind w:firstLine="709"/>
        <w:jc w:val="both"/>
        <w:rPr>
          <w:b/>
          <w:sz w:val="28"/>
          <w:szCs w:val="28"/>
          <w:lang w:eastAsia="zh-CN"/>
        </w:rPr>
      </w:pPr>
      <w:r w:rsidRPr="001177CD">
        <w:rPr>
          <w:b/>
          <w:sz w:val="28"/>
          <w:szCs w:val="28"/>
          <w:lang w:eastAsia="zh-CN"/>
        </w:rPr>
        <w:t xml:space="preserve">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w:t>
      </w:r>
      <w:r w:rsidRPr="001177CD">
        <w:rPr>
          <w:b/>
          <w:sz w:val="28"/>
          <w:szCs w:val="28"/>
          <w:lang w:eastAsia="zh-CN"/>
        </w:rPr>
        <w:lastRenderedPageBreak/>
        <w:t>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1177CD">
        <w:rPr>
          <w:b/>
          <w:sz w:val="28"/>
          <w:szCs w:val="28"/>
          <w:vertAlign w:val="superscript"/>
          <w:lang w:eastAsia="zh-CN"/>
        </w:rPr>
        <w:footnoteReference w:id="3"/>
      </w:r>
    </w:p>
    <w:p w:rsidR="001177CD" w:rsidRPr="001177CD" w:rsidRDefault="001177CD" w:rsidP="001177CD">
      <w:pPr>
        <w:widowControl w:val="0"/>
        <w:shd w:val="clear" w:color="auto" w:fill="FFFFFF"/>
        <w:tabs>
          <w:tab w:val="left" w:pos="0"/>
          <w:tab w:val="left" w:pos="993"/>
        </w:tabs>
        <w:ind w:firstLine="709"/>
        <w:jc w:val="both"/>
        <w:rPr>
          <w:b/>
          <w:sz w:val="28"/>
          <w:szCs w:val="28"/>
          <w:lang w:eastAsia="zh-CN"/>
        </w:rPr>
      </w:pP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ab/>
        <w:t>Филиал ФГБУ «Федеральная кадастровая палата Федеральной службы государственной регистрации, кадастра и картографии» по Удмуртской Республике;</w:t>
      </w:r>
    </w:p>
    <w:p w:rsidR="001177CD" w:rsidRPr="001177CD" w:rsidRDefault="001177CD" w:rsidP="00AC3D58">
      <w:pPr>
        <w:widowControl w:val="0"/>
        <w:numPr>
          <w:ilvl w:val="0"/>
          <w:numId w:val="15"/>
        </w:numPr>
        <w:shd w:val="clear" w:color="auto" w:fill="FFFFFF"/>
        <w:tabs>
          <w:tab w:val="left" w:pos="720"/>
          <w:tab w:val="left" w:pos="1080"/>
        </w:tabs>
        <w:autoSpaceDE/>
        <w:ind w:firstLine="284"/>
        <w:contextualSpacing/>
        <w:jc w:val="both"/>
        <w:rPr>
          <w:sz w:val="28"/>
          <w:szCs w:val="28"/>
          <w:lang w:eastAsia="ru-RU"/>
        </w:rPr>
      </w:pPr>
      <w:r w:rsidRPr="001177CD">
        <w:rPr>
          <w:sz w:val="28"/>
          <w:szCs w:val="28"/>
          <w:lang w:eastAsia="ru-RU"/>
        </w:rPr>
        <w:t xml:space="preserve">Управление Федеральной службы государственной регистрации, кадастра и картографии по Удмуртской Республике;  </w:t>
      </w:r>
    </w:p>
    <w:p w:rsidR="001177CD" w:rsidRPr="001177CD" w:rsidRDefault="001177CD" w:rsidP="00AC3D58">
      <w:pPr>
        <w:widowControl w:val="0"/>
        <w:numPr>
          <w:ilvl w:val="0"/>
          <w:numId w:val="15"/>
        </w:numPr>
        <w:shd w:val="clear" w:color="auto" w:fill="FFFFFF"/>
        <w:tabs>
          <w:tab w:val="left" w:pos="720"/>
          <w:tab w:val="left" w:pos="1080"/>
        </w:tabs>
        <w:autoSpaceDE/>
        <w:ind w:firstLine="284"/>
        <w:contextualSpacing/>
        <w:jc w:val="both"/>
        <w:rPr>
          <w:rFonts w:eastAsia="Arial"/>
          <w:sz w:val="28"/>
          <w:szCs w:val="28"/>
          <w:lang w:eastAsia="zh-CN"/>
        </w:rPr>
      </w:pPr>
      <w:r w:rsidRPr="001177CD">
        <w:rPr>
          <w:sz w:val="28"/>
          <w:szCs w:val="28"/>
          <w:lang w:eastAsia="ru-RU"/>
        </w:rPr>
        <w:t>Филиал казенного учреждения Удмуртской Республики «Республиканский центр занятости населения» «Центр занятости населения Якшур-Бодьинского района»;</w:t>
      </w:r>
    </w:p>
    <w:p w:rsidR="001177CD" w:rsidRPr="001177CD" w:rsidRDefault="001177CD" w:rsidP="00AC3D58">
      <w:pPr>
        <w:widowControl w:val="0"/>
        <w:numPr>
          <w:ilvl w:val="0"/>
          <w:numId w:val="15"/>
        </w:numPr>
        <w:shd w:val="clear" w:color="auto" w:fill="FFFFFF"/>
        <w:tabs>
          <w:tab w:val="left" w:pos="0"/>
          <w:tab w:val="left" w:pos="1080"/>
        </w:tabs>
        <w:autoSpaceDE/>
        <w:ind w:firstLine="284"/>
        <w:contextualSpacing/>
        <w:jc w:val="both"/>
        <w:rPr>
          <w:sz w:val="28"/>
          <w:szCs w:val="28"/>
          <w:lang w:eastAsia="ru-RU"/>
        </w:rPr>
      </w:pPr>
      <w:r w:rsidRPr="001177CD">
        <w:rPr>
          <w:sz w:val="28"/>
          <w:szCs w:val="28"/>
          <w:lang w:eastAsia="ru-RU"/>
        </w:rPr>
        <w:t>Управление пенсионного фонда в Игринском районе Удмуртской Республики (межрайонное) клиентская служба в Якшур-Бодьинском районе;</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ОГИБДД отдела МВД России по Якшур-Бодьинскому району;</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Филиал в Якшур-Бодьинском районе казенного учреждения Удмуртской Республики «Республиканский центр социальных выплат»;</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 xml:space="preserve"> БУ УР «ЦКО БТИ»;</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Миграционный пункт  ОМВД России по Якшур-Бодьинскому району;</w:t>
      </w:r>
    </w:p>
    <w:p w:rsidR="001177CD" w:rsidRPr="001177CD" w:rsidRDefault="001177CD" w:rsidP="00AC3D58">
      <w:pPr>
        <w:widowControl w:val="0"/>
        <w:numPr>
          <w:ilvl w:val="0"/>
          <w:numId w:val="15"/>
        </w:numPr>
        <w:shd w:val="clear" w:color="auto" w:fill="FFFFFF"/>
        <w:tabs>
          <w:tab w:val="left" w:pos="720"/>
          <w:tab w:val="left" w:pos="1080"/>
        </w:tabs>
        <w:autoSpaceDE/>
        <w:ind w:firstLine="371"/>
        <w:contextualSpacing/>
        <w:jc w:val="both"/>
        <w:rPr>
          <w:sz w:val="28"/>
          <w:szCs w:val="28"/>
          <w:lang w:eastAsia="ru-RU"/>
        </w:rPr>
      </w:pPr>
      <w:r w:rsidRPr="001177CD">
        <w:rPr>
          <w:rFonts w:eastAsia="Arial"/>
          <w:sz w:val="28"/>
          <w:szCs w:val="28"/>
          <w:lang w:eastAsia="zh-CN"/>
        </w:rPr>
        <w:t>органы местного самоуправления.</w:t>
      </w:r>
    </w:p>
    <w:p w:rsidR="001177CD" w:rsidRPr="001177CD" w:rsidRDefault="001177CD" w:rsidP="00AC3D58">
      <w:pPr>
        <w:widowControl w:val="0"/>
        <w:numPr>
          <w:ilvl w:val="0"/>
          <w:numId w:val="18"/>
        </w:numPr>
        <w:tabs>
          <w:tab w:val="left" w:pos="0"/>
          <w:tab w:val="left" w:pos="993"/>
        </w:tabs>
        <w:ind w:firstLine="709"/>
        <w:contextualSpacing/>
        <w:jc w:val="both"/>
        <w:rPr>
          <w:rFonts w:eastAsia="Calibri"/>
          <w:sz w:val="28"/>
          <w:szCs w:val="28"/>
          <w:lang w:eastAsia="en-US"/>
        </w:rPr>
      </w:pPr>
      <w:r w:rsidRPr="001177CD">
        <w:rPr>
          <w:sz w:val="28"/>
          <w:szCs w:val="28"/>
          <w:lang w:eastAsia="zh-CN"/>
        </w:rPr>
        <w:tab/>
        <w:t>3.6.3.4.</w:t>
      </w:r>
      <w:r w:rsidRPr="001177CD">
        <w:rPr>
          <w:rFonts w:eastAsia="Calibri"/>
          <w:sz w:val="28"/>
          <w:szCs w:val="28"/>
          <w:lang w:eastAsia="en-US"/>
        </w:rPr>
        <w:t xml:space="preserve">  Межведомственные запросы, предусмотренные пунктом 3.6.3.3.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lastRenderedPageBreak/>
        <w:tab/>
        <w:t>3.6.3.5.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Административного регламента, и передает в Отдел по имущественным отношениям.</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3.6.3.7. Общий максимальный срок направления межведомственных запросов не может превышать 1 рабочего дня со дня регистрации заявления.</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r w:rsidRPr="001177CD">
        <w:rPr>
          <w:sz w:val="28"/>
          <w:szCs w:val="28"/>
          <w:lang w:eastAsia="zh-CN"/>
        </w:rPr>
        <w:tab/>
        <w:t>3.6.3.8.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1177CD" w:rsidRPr="001177CD" w:rsidRDefault="001177CD" w:rsidP="00AC3D58">
      <w:pPr>
        <w:widowControl w:val="0"/>
        <w:numPr>
          <w:ilvl w:val="0"/>
          <w:numId w:val="18"/>
        </w:numPr>
        <w:shd w:val="clear" w:color="auto" w:fill="FFFFFF"/>
        <w:tabs>
          <w:tab w:val="left" w:pos="0"/>
          <w:tab w:val="left" w:pos="993"/>
        </w:tabs>
        <w:contextualSpacing/>
        <w:jc w:val="both"/>
        <w:rPr>
          <w:sz w:val="28"/>
          <w:szCs w:val="28"/>
          <w:lang w:eastAsia="zh-CN"/>
        </w:rPr>
      </w:pPr>
    </w:p>
    <w:p w:rsidR="001177CD" w:rsidRPr="001177CD" w:rsidRDefault="001177CD" w:rsidP="00AC3D58">
      <w:pPr>
        <w:widowControl w:val="0"/>
        <w:numPr>
          <w:ilvl w:val="0"/>
          <w:numId w:val="18"/>
        </w:numPr>
        <w:tabs>
          <w:tab w:val="left" w:pos="0"/>
          <w:tab w:val="left" w:pos="993"/>
        </w:tabs>
        <w:contextualSpacing/>
        <w:rPr>
          <w:b/>
          <w:sz w:val="28"/>
          <w:szCs w:val="28"/>
          <w:lang w:eastAsia="zh-CN"/>
        </w:rPr>
      </w:pPr>
      <w:r w:rsidRPr="001177CD">
        <w:rPr>
          <w:b/>
          <w:sz w:val="28"/>
          <w:szCs w:val="28"/>
          <w:lang w:eastAsia="zh-CN"/>
        </w:rPr>
        <w:tab/>
        <w:t xml:space="preserve">3.6.4. Направление сформированного комплекта документов в Отдел по имущественным отношениям   </w:t>
      </w:r>
    </w:p>
    <w:p w:rsidR="001177CD" w:rsidRPr="001177CD" w:rsidRDefault="001177CD" w:rsidP="00AC3D58">
      <w:pPr>
        <w:widowControl w:val="0"/>
        <w:numPr>
          <w:ilvl w:val="0"/>
          <w:numId w:val="18"/>
        </w:numPr>
        <w:tabs>
          <w:tab w:val="left" w:pos="0"/>
          <w:tab w:val="left" w:pos="993"/>
        </w:tabs>
        <w:contextualSpacing/>
        <w:rPr>
          <w:b/>
          <w:sz w:val="28"/>
          <w:szCs w:val="28"/>
          <w:lang w:eastAsia="zh-CN"/>
        </w:rPr>
      </w:pPr>
    </w:p>
    <w:p w:rsidR="001177CD" w:rsidRPr="001177CD" w:rsidRDefault="001177CD" w:rsidP="00AC3D58">
      <w:pPr>
        <w:widowControl w:val="0"/>
        <w:numPr>
          <w:ilvl w:val="0"/>
          <w:numId w:val="18"/>
        </w:numPr>
        <w:tabs>
          <w:tab w:val="left" w:pos="0"/>
          <w:tab w:val="left" w:pos="993"/>
        </w:tabs>
        <w:contextualSpacing/>
        <w:jc w:val="both"/>
        <w:rPr>
          <w:sz w:val="28"/>
          <w:szCs w:val="28"/>
          <w:lang w:eastAsia="zh-CN"/>
        </w:rPr>
      </w:pPr>
      <w:r w:rsidRPr="001177CD">
        <w:rPr>
          <w:sz w:val="28"/>
          <w:szCs w:val="28"/>
          <w:lang w:eastAsia="zh-CN"/>
        </w:rPr>
        <w:tab/>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1177CD" w:rsidRPr="001177CD" w:rsidRDefault="001177CD" w:rsidP="00AC3D58">
      <w:pPr>
        <w:widowControl w:val="0"/>
        <w:numPr>
          <w:ilvl w:val="0"/>
          <w:numId w:val="18"/>
        </w:numPr>
        <w:tabs>
          <w:tab w:val="left" w:pos="0"/>
          <w:tab w:val="left" w:pos="993"/>
        </w:tabs>
        <w:contextualSpacing/>
        <w:jc w:val="both"/>
        <w:rPr>
          <w:sz w:val="28"/>
          <w:szCs w:val="28"/>
          <w:lang w:eastAsia="zh-CN"/>
        </w:rPr>
      </w:pPr>
      <w:r w:rsidRPr="001177CD">
        <w:rPr>
          <w:sz w:val="28"/>
          <w:szCs w:val="28"/>
          <w:lang w:eastAsia="zh-CN"/>
        </w:rPr>
        <w:tab/>
        <w:t>3.6.4.2.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1177CD" w:rsidRPr="001177CD" w:rsidRDefault="001177CD" w:rsidP="00AC3D58">
      <w:pPr>
        <w:widowControl w:val="0"/>
        <w:numPr>
          <w:ilvl w:val="0"/>
          <w:numId w:val="18"/>
        </w:numPr>
        <w:tabs>
          <w:tab w:val="left" w:pos="0"/>
          <w:tab w:val="left" w:pos="993"/>
        </w:tabs>
        <w:ind w:firstLine="709"/>
        <w:contextualSpacing/>
        <w:jc w:val="both"/>
        <w:rPr>
          <w:sz w:val="28"/>
          <w:szCs w:val="28"/>
          <w:lang w:eastAsia="zh-CN"/>
        </w:rPr>
      </w:pPr>
      <w:r w:rsidRPr="001177CD">
        <w:rPr>
          <w:sz w:val="28"/>
          <w:szCs w:val="28"/>
          <w:lang w:eastAsia="zh-CN"/>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сектор экономики не представляются;</w:t>
      </w:r>
    </w:p>
    <w:p w:rsidR="001177CD" w:rsidRPr="001177CD" w:rsidRDefault="001177CD" w:rsidP="00AC3D58">
      <w:pPr>
        <w:widowControl w:val="0"/>
        <w:numPr>
          <w:ilvl w:val="0"/>
          <w:numId w:val="18"/>
        </w:numPr>
        <w:tabs>
          <w:tab w:val="left" w:pos="0"/>
          <w:tab w:val="left" w:pos="993"/>
        </w:tabs>
        <w:ind w:firstLine="709"/>
        <w:contextualSpacing/>
        <w:jc w:val="both"/>
        <w:rPr>
          <w:sz w:val="28"/>
          <w:szCs w:val="28"/>
          <w:lang w:eastAsia="zh-CN"/>
        </w:rPr>
      </w:pPr>
      <w:r w:rsidRPr="001177CD">
        <w:rPr>
          <w:sz w:val="28"/>
          <w:szCs w:val="28"/>
          <w:lang w:eastAsia="zh-CN"/>
        </w:rPr>
        <w:t xml:space="preserve">в бумажной форме (при необходимости) с сопроводительным реестром. </w:t>
      </w:r>
    </w:p>
    <w:p w:rsidR="001177CD" w:rsidRPr="001177CD" w:rsidRDefault="001177CD" w:rsidP="00AC3D58">
      <w:pPr>
        <w:widowControl w:val="0"/>
        <w:numPr>
          <w:ilvl w:val="0"/>
          <w:numId w:val="18"/>
        </w:numPr>
        <w:tabs>
          <w:tab w:val="left" w:pos="0"/>
          <w:tab w:val="left" w:pos="993"/>
        </w:tabs>
        <w:contextualSpacing/>
        <w:jc w:val="both"/>
        <w:rPr>
          <w:sz w:val="28"/>
          <w:szCs w:val="28"/>
          <w:lang w:eastAsia="zh-CN"/>
        </w:rPr>
      </w:pPr>
      <w:r w:rsidRPr="001177CD">
        <w:rPr>
          <w:sz w:val="28"/>
          <w:szCs w:val="28"/>
          <w:lang w:eastAsia="zh-CN"/>
        </w:rPr>
        <w:tab/>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1177CD" w:rsidRPr="001177CD" w:rsidRDefault="001177CD" w:rsidP="00AC3D58">
      <w:pPr>
        <w:widowControl w:val="0"/>
        <w:numPr>
          <w:ilvl w:val="0"/>
          <w:numId w:val="18"/>
        </w:numPr>
        <w:tabs>
          <w:tab w:val="left" w:pos="0"/>
          <w:tab w:val="left" w:pos="993"/>
        </w:tabs>
        <w:contextualSpacing/>
        <w:jc w:val="both"/>
        <w:rPr>
          <w:sz w:val="28"/>
          <w:szCs w:val="28"/>
          <w:lang w:eastAsia="zh-CN"/>
        </w:rPr>
      </w:pPr>
      <w:r w:rsidRPr="001177CD">
        <w:rPr>
          <w:sz w:val="28"/>
          <w:szCs w:val="28"/>
          <w:lang w:eastAsia="zh-CN"/>
        </w:rPr>
        <w:tab/>
        <w:t>3.6.4.4.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1177CD" w:rsidRPr="001177CD" w:rsidRDefault="001177CD" w:rsidP="00AC3D58">
      <w:pPr>
        <w:widowControl w:val="0"/>
        <w:numPr>
          <w:ilvl w:val="0"/>
          <w:numId w:val="18"/>
        </w:numPr>
        <w:tabs>
          <w:tab w:val="left" w:pos="0"/>
          <w:tab w:val="left" w:pos="993"/>
        </w:tabs>
        <w:contextualSpacing/>
        <w:jc w:val="both"/>
        <w:rPr>
          <w:sz w:val="28"/>
          <w:szCs w:val="28"/>
          <w:lang w:eastAsia="zh-CN"/>
        </w:rPr>
      </w:pPr>
      <w:r w:rsidRPr="001177CD">
        <w:rPr>
          <w:sz w:val="28"/>
          <w:szCs w:val="28"/>
          <w:lang w:eastAsia="zh-CN"/>
        </w:rPr>
        <w:tab/>
        <w:t xml:space="preserve">3.6.4.5.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рабочих дней со дня их регистрации. </w:t>
      </w:r>
    </w:p>
    <w:p w:rsidR="001177CD" w:rsidRPr="001177CD" w:rsidRDefault="001177CD" w:rsidP="00AC3D58">
      <w:pPr>
        <w:widowControl w:val="0"/>
        <w:numPr>
          <w:ilvl w:val="0"/>
          <w:numId w:val="18"/>
        </w:numPr>
        <w:tabs>
          <w:tab w:val="left" w:pos="0"/>
          <w:tab w:val="left" w:pos="993"/>
        </w:tabs>
        <w:contextualSpacing/>
        <w:jc w:val="both"/>
        <w:rPr>
          <w:sz w:val="28"/>
          <w:szCs w:val="28"/>
          <w:lang w:eastAsia="zh-CN"/>
        </w:rPr>
      </w:pPr>
      <w:r w:rsidRPr="001177CD">
        <w:rPr>
          <w:sz w:val="28"/>
          <w:szCs w:val="28"/>
          <w:lang w:eastAsia="zh-CN"/>
        </w:rPr>
        <w:tab/>
        <w:t xml:space="preserve">3.6.4.6. Результатом административной процедуры является </w:t>
      </w:r>
      <w:r w:rsidRPr="001177CD">
        <w:rPr>
          <w:sz w:val="28"/>
          <w:szCs w:val="28"/>
          <w:lang w:eastAsia="zh-CN"/>
        </w:rPr>
        <w:lastRenderedPageBreak/>
        <w:t>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w:t>
      </w:r>
    </w:p>
    <w:p w:rsidR="001177CD" w:rsidRPr="001177CD" w:rsidRDefault="001177CD" w:rsidP="00AC3D58">
      <w:pPr>
        <w:widowControl w:val="0"/>
        <w:numPr>
          <w:ilvl w:val="0"/>
          <w:numId w:val="18"/>
        </w:numPr>
        <w:shd w:val="clear" w:color="auto" w:fill="FFFFFF"/>
        <w:tabs>
          <w:tab w:val="left" w:pos="0"/>
          <w:tab w:val="left" w:pos="993"/>
        </w:tabs>
        <w:spacing w:line="276" w:lineRule="auto"/>
        <w:ind w:left="709"/>
        <w:contextualSpacing/>
        <w:rPr>
          <w:sz w:val="28"/>
          <w:szCs w:val="28"/>
          <w:lang w:eastAsia="zh-CN"/>
        </w:rPr>
      </w:pPr>
    </w:p>
    <w:p w:rsidR="001177CD" w:rsidRPr="001177CD" w:rsidRDefault="001177CD" w:rsidP="001177CD">
      <w:pPr>
        <w:widowControl w:val="0"/>
        <w:shd w:val="clear" w:color="auto" w:fill="FFFFFF"/>
        <w:tabs>
          <w:tab w:val="left" w:pos="0"/>
          <w:tab w:val="left" w:pos="993"/>
        </w:tabs>
        <w:jc w:val="both"/>
        <w:rPr>
          <w:b/>
          <w:sz w:val="28"/>
          <w:szCs w:val="28"/>
          <w:lang w:eastAsia="zh-CN"/>
        </w:rPr>
      </w:pPr>
      <w:r w:rsidRPr="001177CD">
        <w:rPr>
          <w:sz w:val="28"/>
          <w:szCs w:val="28"/>
          <w:lang w:eastAsia="zh-CN"/>
        </w:rPr>
        <w:tab/>
      </w:r>
      <w:r w:rsidRPr="001177CD">
        <w:rPr>
          <w:b/>
          <w:sz w:val="28"/>
          <w:szCs w:val="28"/>
          <w:lang w:eastAsia="zh-CN"/>
        </w:rPr>
        <w:t>3.6.5.</w:t>
      </w:r>
      <w:r w:rsidRPr="001177CD">
        <w:rPr>
          <w:sz w:val="28"/>
          <w:szCs w:val="28"/>
          <w:lang w:eastAsia="zh-CN"/>
        </w:rPr>
        <w:t xml:space="preserve"> </w:t>
      </w:r>
      <w:r w:rsidRPr="001177CD">
        <w:rPr>
          <w:b/>
          <w:sz w:val="28"/>
          <w:szCs w:val="28"/>
          <w:lang w:eastAsia="zh-CN"/>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1177CD">
        <w:rPr>
          <w:b/>
          <w:sz w:val="28"/>
          <w:szCs w:val="28"/>
          <w:vertAlign w:val="superscript"/>
          <w:lang w:eastAsia="zh-CN"/>
        </w:rPr>
        <w:footnoteReference w:id="4"/>
      </w:r>
    </w:p>
    <w:p w:rsidR="001177CD" w:rsidRPr="001177CD" w:rsidRDefault="001177CD" w:rsidP="001177CD">
      <w:pPr>
        <w:widowControl w:val="0"/>
        <w:tabs>
          <w:tab w:val="left" w:pos="0"/>
          <w:tab w:val="left" w:pos="993"/>
        </w:tabs>
        <w:suppressAutoHyphens w:val="0"/>
        <w:autoSpaceDN w:val="0"/>
        <w:jc w:val="both"/>
        <w:rPr>
          <w:sz w:val="28"/>
          <w:szCs w:val="28"/>
        </w:rPr>
      </w:pPr>
    </w:p>
    <w:p w:rsidR="001177CD" w:rsidRPr="001177CD" w:rsidRDefault="001177CD" w:rsidP="001177CD">
      <w:pPr>
        <w:widowControl w:val="0"/>
        <w:tabs>
          <w:tab w:val="left" w:pos="0"/>
          <w:tab w:val="left" w:pos="993"/>
        </w:tabs>
        <w:suppressAutoHyphens w:val="0"/>
        <w:autoSpaceDN w:val="0"/>
        <w:jc w:val="both"/>
        <w:rPr>
          <w:sz w:val="28"/>
          <w:szCs w:val="28"/>
        </w:rPr>
      </w:pPr>
      <w:r w:rsidRPr="001177CD">
        <w:rPr>
          <w:sz w:val="28"/>
          <w:szCs w:val="28"/>
        </w:rPr>
        <w:tab/>
        <w:t>3.6.5.1.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услуги, которые указаны в пункте 2.6. настоящего Административного регламента, и обращение заявителя в многофункциональный центр для их получения.</w:t>
      </w:r>
    </w:p>
    <w:p w:rsidR="001177CD" w:rsidRPr="001177CD" w:rsidRDefault="001177CD" w:rsidP="001177CD">
      <w:pPr>
        <w:widowControl w:val="0"/>
        <w:tabs>
          <w:tab w:val="left" w:pos="993"/>
        </w:tabs>
        <w:suppressAutoHyphens w:val="0"/>
        <w:autoSpaceDN w:val="0"/>
        <w:jc w:val="both"/>
        <w:rPr>
          <w:sz w:val="28"/>
          <w:szCs w:val="28"/>
        </w:rPr>
      </w:pPr>
      <w:r w:rsidRPr="001177CD">
        <w:rPr>
          <w:sz w:val="28"/>
          <w:szCs w:val="28"/>
        </w:rPr>
        <w:tab/>
        <w:t>3.6.5.2. При выдаче документов, оформленных по результатам предоставления муниципальной услуги, работник многофункционального центра:</w:t>
      </w:r>
    </w:p>
    <w:p w:rsidR="001177CD" w:rsidRPr="001177CD" w:rsidRDefault="001177CD" w:rsidP="001177CD">
      <w:pPr>
        <w:widowControl w:val="0"/>
        <w:tabs>
          <w:tab w:val="left" w:pos="0"/>
          <w:tab w:val="left" w:pos="993"/>
        </w:tabs>
        <w:ind w:firstLine="709"/>
        <w:jc w:val="both"/>
        <w:rPr>
          <w:sz w:val="28"/>
          <w:szCs w:val="28"/>
        </w:rPr>
      </w:pPr>
      <w:r w:rsidRPr="001177CD">
        <w:rPr>
          <w:sz w:val="28"/>
          <w:szCs w:val="28"/>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1177CD" w:rsidRPr="001177CD" w:rsidRDefault="001177CD" w:rsidP="001177CD">
      <w:pPr>
        <w:widowControl w:val="0"/>
        <w:tabs>
          <w:tab w:val="left" w:pos="0"/>
          <w:tab w:val="left" w:pos="993"/>
        </w:tabs>
        <w:ind w:firstLine="709"/>
        <w:jc w:val="both"/>
        <w:rPr>
          <w:sz w:val="28"/>
          <w:szCs w:val="28"/>
        </w:rPr>
      </w:pPr>
      <w:r w:rsidRPr="001177CD">
        <w:rPr>
          <w:sz w:val="28"/>
          <w:szCs w:val="28"/>
        </w:rPr>
        <w:t>проверяет наличие документа, подтверждающего полномочия представителя заявителя (при обращении представителя);</w:t>
      </w:r>
    </w:p>
    <w:p w:rsidR="001177CD" w:rsidRPr="001177CD" w:rsidRDefault="001177CD" w:rsidP="001177CD">
      <w:pPr>
        <w:widowControl w:val="0"/>
        <w:tabs>
          <w:tab w:val="left" w:pos="993"/>
        </w:tabs>
        <w:suppressAutoHyphens w:val="0"/>
        <w:autoSpaceDN w:val="0"/>
        <w:ind w:firstLine="720"/>
        <w:jc w:val="both"/>
        <w:rPr>
          <w:sz w:val="28"/>
          <w:szCs w:val="28"/>
        </w:rPr>
      </w:pPr>
      <w:r w:rsidRPr="001177CD">
        <w:rPr>
          <w:sz w:val="28"/>
          <w:szCs w:val="28"/>
        </w:rPr>
        <w:t xml:space="preserve">выдает документы под подпись в реестре выдачи документов с фиксацией даты получения. </w:t>
      </w:r>
    </w:p>
    <w:p w:rsidR="001177CD" w:rsidRPr="001177CD" w:rsidRDefault="001177CD" w:rsidP="001177CD">
      <w:pPr>
        <w:widowControl w:val="0"/>
        <w:tabs>
          <w:tab w:val="left" w:pos="993"/>
        </w:tabs>
        <w:suppressAutoHyphens w:val="0"/>
        <w:autoSpaceDN w:val="0"/>
        <w:ind w:firstLine="720"/>
        <w:jc w:val="both"/>
        <w:rPr>
          <w:sz w:val="28"/>
          <w:szCs w:val="28"/>
        </w:rPr>
      </w:pPr>
      <w:r w:rsidRPr="001177CD">
        <w:rPr>
          <w:sz w:val="28"/>
          <w:szCs w:val="28"/>
        </w:rPr>
        <w:t xml:space="preserve">3.6.5.3.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177CD" w:rsidRPr="001177CD" w:rsidRDefault="001177CD" w:rsidP="001177CD">
      <w:pPr>
        <w:widowControl w:val="0"/>
        <w:tabs>
          <w:tab w:val="left" w:pos="993"/>
        </w:tabs>
        <w:suppressAutoHyphens w:val="0"/>
        <w:autoSpaceDN w:val="0"/>
        <w:jc w:val="both"/>
        <w:rPr>
          <w:sz w:val="28"/>
          <w:szCs w:val="28"/>
        </w:rPr>
      </w:pPr>
      <w:r w:rsidRPr="001177CD">
        <w:rPr>
          <w:sz w:val="28"/>
          <w:szCs w:val="28"/>
        </w:rPr>
        <w:t xml:space="preserve">           3.6.5.4. 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1177CD" w:rsidRPr="001177CD" w:rsidRDefault="001177CD" w:rsidP="001177CD">
      <w:pPr>
        <w:widowControl w:val="0"/>
        <w:tabs>
          <w:tab w:val="left" w:pos="993"/>
        </w:tabs>
        <w:suppressAutoHyphens w:val="0"/>
        <w:autoSpaceDN w:val="0"/>
        <w:ind w:firstLine="720"/>
        <w:jc w:val="both"/>
        <w:rPr>
          <w:sz w:val="28"/>
          <w:szCs w:val="28"/>
        </w:rPr>
      </w:pPr>
      <w:r w:rsidRPr="001177CD">
        <w:rPr>
          <w:sz w:val="28"/>
          <w:szCs w:val="28"/>
        </w:rPr>
        <w:lastRenderedPageBreak/>
        <w:t>3.6.5.5.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177CD" w:rsidRPr="001177CD" w:rsidRDefault="001177CD" w:rsidP="001177CD">
      <w:pPr>
        <w:widowControl w:val="0"/>
        <w:tabs>
          <w:tab w:val="left" w:pos="993"/>
        </w:tabs>
        <w:ind w:firstLine="709"/>
        <w:jc w:val="both"/>
        <w:rPr>
          <w:sz w:val="28"/>
          <w:szCs w:val="28"/>
        </w:rPr>
      </w:pPr>
      <w:r w:rsidRPr="001177CD">
        <w:rPr>
          <w:sz w:val="28"/>
          <w:szCs w:val="28"/>
        </w:rPr>
        <w:t>уведомление о результатах рассмотрения документов, необходимых для предоставления муниципальной услуги;</w:t>
      </w:r>
    </w:p>
    <w:p w:rsidR="001177CD" w:rsidRPr="001177CD" w:rsidRDefault="001177CD" w:rsidP="001177CD">
      <w:pPr>
        <w:widowControl w:val="0"/>
        <w:tabs>
          <w:tab w:val="left" w:pos="993"/>
        </w:tabs>
        <w:ind w:firstLine="709"/>
        <w:jc w:val="both"/>
        <w:rPr>
          <w:sz w:val="28"/>
          <w:szCs w:val="28"/>
        </w:rPr>
      </w:pPr>
      <w:r w:rsidRPr="001177CD">
        <w:rPr>
          <w:sz w:val="28"/>
          <w:szCs w:val="28"/>
        </w:rPr>
        <w:t>уведомление о возможности получить результат предоставления муниципальной услуги;</w:t>
      </w:r>
    </w:p>
    <w:p w:rsidR="001177CD" w:rsidRPr="001177CD" w:rsidRDefault="001177CD" w:rsidP="001177CD">
      <w:pPr>
        <w:widowControl w:val="0"/>
        <w:tabs>
          <w:tab w:val="left" w:pos="993"/>
        </w:tabs>
        <w:ind w:firstLine="709"/>
        <w:jc w:val="both"/>
        <w:rPr>
          <w:sz w:val="28"/>
          <w:szCs w:val="28"/>
        </w:rPr>
      </w:pPr>
      <w:r w:rsidRPr="001177CD">
        <w:rPr>
          <w:sz w:val="28"/>
          <w:szCs w:val="28"/>
        </w:rPr>
        <w:t>уведомление о мотивированном отказе в предоставлении муниципальной услуги.</w:t>
      </w:r>
    </w:p>
    <w:p w:rsidR="001177CD" w:rsidRPr="001177CD" w:rsidRDefault="001177CD" w:rsidP="001177CD">
      <w:pPr>
        <w:widowControl w:val="0"/>
        <w:tabs>
          <w:tab w:val="left" w:pos="0"/>
          <w:tab w:val="left" w:pos="993"/>
        </w:tabs>
        <w:contextualSpacing/>
        <w:jc w:val="both"/>
        <w:rPr>
          <w:sz w:val="28"/>
          <w:szCs w:val="28"/>
          <w:lang w:eastAsia="zh-CN"/>
        </w:rPr>
      </w:pPr>
      <w:r w:rsidRPr="001177CD">
        <w:rPr>
          <w:sz w:val="28"/>
          <w:szCs w:val="28"/>
          <w:lang w:eastAsia="zh-CN"/>
        </w:rPr>
        <w:tab/>
        <w:t>3.6.5.6. Результат предоставления муниципальной услуги подлежит выдаче в срок не превышающий 10 календарных дней с даты, указанной в расписке-уведомлении. По истечении данного срока документы подлежат возврату в</w:t>
      </w:r>
      <w:r w:rsidRPr="001177CD">
        <w:rPr>
          <w:rFonts w:ascii="Arial" w:hAnsi="Arial" w:cs="Arial"/>
          <w:sz w:val="18"/>
          <w:szCs w:val="18"/>
          <w:lang w:eastAsia="zh-CN"/>
        </w:rPr>
        <w:t xml:space="preserve"> </w:t>
      </w:r>
      <w:r w:rsidRPr="001177CD">
        <w:rPr>
          <w:sz w:val="28"/>
          <w:szCs w:val="28"/>
          <w:lang w:eastAsia="zh-CN"/>
        </w:rPr>
        <w:t>Отдел по имущественным отношениям.</w:t>
      </w:r>
    </w:p>
    <w:p w:rsidR="001177CD" w:rsidRPr="001177CD" w:rsidRDefault="001177CD" w:rsidP="001177CD">
      <w:pPr>
        <w:widowControl w:val="0"/>
        <w:tabs>
          <w:tab w:val="left" w:pos="0"/>
          <w:tab w:val="left" w:pos="993"/>
        </w:tabs>
        <w:contextualSpacing/>
        <w:jc w:val="both"/>
        <w:rPr>
          <w:sz w:val="28"/>
          <w:szCs w:val="28"/>
          <w:lang w:eastAsia="zh-CN"/>
        </w:rPr>
      </w:pPr>
      <w:r w:rsidRPr="001177CD">
        <w:rPr>
          <w:sz w:val="28"/>
          <w:szCs w:val="28"/>
          <w:lang w:eastAsia="zh-CN"/>
        </w:rPr>
        <w:tab/>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177CD" w:rsidRPr="001177CD" w:rsidRDefault="001177CD" w:rsidP="001177CD">
      <w:pPr>
        <w:widowControl w:val="0"/>
        <w:tabs>
          <w:tab w:val="left" w:pos="0"/>
          <w:tab w:val="left" w:pos="993"/>
        </w:tabs>
        <w:ind w:firstLine="709"/>
        <w:jc w:val="both"/>
        <w:rPr>
          <w:sz w:val="28"/>
          <w:szCs w:val="28"/>
        </w:rPr>
      </w:pPr>
    </w:p>
    <w:p w:rsidR="001177CD" w:rsidRPr="001177CD" w:rsidRDefault="001177CD" w:rsidP="001177CD">
      <w:pPr>
        <w:widowControl w:val="0"/>
        <w:shd w:val="clear" w:color="auto" w:fill="FFFFFF"/>
        <w:tabs>
          <w:tab w:val="left" w:pos="0"/>
          <w:tab w:val="left" w:pos="993"/>
        </w:tabs>
        <w:suppressAutoHyphens w:val="0"/>
        <w:autoSpaceDN w:val="0"/>
        <w:jc w:val="both"/>
        <w:rPr>
          <w:rFonts w:eastAsia="Calibri"/>
          <w:b/>
          <w:sz w:val="28"/>
          <w:szCs w:val="28"/>
          <w:lang w:eastAsia="en-US"/>
        </w:rPr>
      </w:pPr>
      <w:r w:rsidRPr="001177CD">
        <w:rPr>
          <w:sz w:val="28"/>
          <w:szCs w:val="28"/>
        </w:rPr>
        <w:tab/>
      </w:r>
      <w:r w:rsidRPr="001177CD">
        <w:rPr>
          <w:rFonts w:eastAsia="Calibri"/>
          <w:b/>
          <w:sz w:val="28"/>
          <w:szCs w:val="28"/>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1177CD" w:rsidRPr="001177CD" w:rsidRDefault="001177CD" w:rsidP="001177CD">
      <w:pPr>
        <w:widowControl w:val="0"/>
        <w:shd w:val="clear" w:color="auto" w:fill="FFFFFF"/>
        <w:ind w:left="14" w:firstLine="694"/>
        <w:jc w:val="center"/>
        <w:rPr>
          <w:rFonts w:eastAsia="Calibri"/>
          <w:b/>
          <w:sz w:val="28"/>
          <w:szCs w:val="28"/>
          <w:lang w:eastAsia="en-US"/>
        </w:rPr>
      </w:pPr>
    </w:p>
    <w:p w:rsidR="001177CD" w:rsidRPr="001177CD" w:rsidRDefault="001177CD" w:rsidP="001177CD">
      <w:pPr>
        <w:suppressAutoHyphens w:val="0"/>
        <w:autoSpaceDN w:val="0"/>
        <w:adjustRightInd w:val="0"/>
        <w:ind w:firstLine="540"/>
        <w:jc w:val="both"/>
        <w:rPr>
          <w:rFonts w:eastAsia="Calibri"/>
          <w:sz w:val="28"/>
          <w:szCs w:val="28"/>
          <w:lang w:eastAsia="en-US"/>
        </w:rPr>
      </w:pPr>
      <w:r w:rsidRPr="001177CD">
        <w:rPr>
          <w:bCs/>
          <w:sz w:val="28"/>
          <w:szCs w:val="28"/>
          <w:lang w:eastAsia="ru-RU"/>
        </w:rPr>
        <w:t>3.6.6.1. П</w:t>
      </w:r>
      <w:r w:rsidRPr="001177CD">
        <w:rPr>
          <w:sz w:val="28"/>
          <w:szCs w:val="28"/>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1177CD">
        <w:rPr>
          <w:rFonts w:eastAsia="Calibri"/>
          <w:sz w:val="28"/>
          <w:szCs w:val="28"/>
          <w:lang w:eastAsia="en-US"/>
        </w:rPr>
        <w:t>.</w:t>
      </w:r>
    </w:p>
    <w:p w:rsidR="001177CD" w:rsidRPr="001177CD" w:rsidRDefault="001177CD" w:rsidP="001177CD">
      <w:pPr>
        <w:suppressAutoHyphens w:val="0"/>
        <w:autoSpaceDN w:val="0"/>
        <w:adjustRightInd w:val="0"/>
        <w:ind w:firstLine="540"/>
        <w:jc w:val="both"/>
        <w:rPr>
          <w:bCs/>
          <w:sz w:val="28"/>
          <w:szCs w:val="28"/>
          <w:lang w:eastAsia="ru-RU"/>
        </w:rPr>
      </w:pPr>
      <w:r w:rsidRPr="001177CD">
        <w:rPr>
          <w:rFonts w:eastAsia="Calibri"/>
          <w:sz w:val="28"/>
          <w:szCs w:val="28"/>
          <w:lang w:eastAsia="en-US"/>
        </w:rPr>
        <w:t>3.6.6.2.</w:t>
      </w:r>
      <w:r w:rsidRPr="001177CD">
        <w:rPr>
          <w:sz w:val="28"/>
          <w:szCs w:val="28"/>
          <w:lang w:eastAsia="ru-RU"/>
        </w:rPr>
        <w:t xml:space="preserve"> </w:t>
      </w:r>
      <w:r w:rsidRPr="001177CD">
        <w:rPr>
          <w:bCs/>
          <w:sz w:val="28"/>
          <w:szCs w:val="28"/>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lastRenderedPageBreak/>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3.6.6.4. В</w:t>
      </w:r>
      <w:r w:rsidRPr="001177CD">
        <w:rPr>
          <w:rFonts w:eastAsia="Calibri"/>
          <w:sz w:val="28"/>
          <w:szCs w:val="28"/>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1177CD">
        <w:rPr>
          <w:sz w:val="28"/>
          <w:szCs w:val="28"/>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1177CD" w:rsidRPr="001177CD" w:rsidRDefault="001177CD" w:rsidP="001177CD">
      <w:pPr>
        <w:autoSpaceDE/>
        <w:ind w:firstLine="708"/>
        <w:jc w:val="both"/>
        <w:rPr>
          <w:sz w:val="28"/>
          <w:szCs w:val="28"/>
          <w:lang w:eastAsia="ru-RU"/>
        </w:rPr>
      </w:pPr>
      <w:r w:rsidRPr="001177CD">
        <w:rPr>
          <w:sz w:val="28"/>
          <w:szCs w:val="28"/>
          <w:lang w:eastAsia="ru-RU"/>
        </w:rPr>
        <w:t>3.6.6.5. По запросу заявителя, поданному, в том числе на адрес электронной почты, копия постановления  о признании (непризнании) граждан малоимущими для принятия их на учет в качестве нуждающихся в жилых помещениях направляется заявителю в отсканированной форме (в форматах TIFF, PDF, JPEG).</w:t>
      </w:r>
    </w:p>
    <w:p w:rsidR="001177CD" w:rsidRPr="001177CD" w:rsidRDefault="001177CD" w:rsidP="001177CD">
      <w:pPr>
        <w:suppressAutoHyphens w:val="0"/>
        <w:autoSpaceDN w:val="0"/>
        <w:adjustRightInd w:val="0"/>
        <w:ind w:firstLine="540"/>
        <w:jc w:val="both"/>
        <w:rPr>
          <w:bCs/>
          <w:sz w:val="28"/>
          <w:szCs w:val="28"/>
          <w:lang w:eastAsia="ru-RU"/>
        </w:rPr>
      </w:pPr>
      <w:r w:rsidRPr="001177CD">
        <w:rPr>
          <w:bCs/>
          <w:sz w:val="28"/>
          <w:szCs w:val="28"/>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3.6.6.6.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177CD" w:rsidRPr="001177CD" w:rsidRDefault="001177CD" w:rsidP="001177CD">
      <w:pPr>
        <w:widowControl w:val="0"/>
        <w:shd w:val="clear" w:color="auto" w:fill="FFFFFF"/>
        <w:ind w:left="14" w:firstLine="694"/>
        <w:jc w:val="center"/>
        <w:rPr>
          <w:rFonts w:eastAsia="Calibri"/>
          <w:b/>
          <w:sz w:val="28"/>
          <w:szCs w:val="28"/>
          <w:lang w:eastAsia="en-US"/>
        </w:rPr>
      </w:pPr>
    </w:p>
    <w:p w:rsidR="001177CD" w:rsidRPr="001177CD" w:rsidRDefault="001177CD" w:rsidP="001177CD">
      <w:pPr>
        <w:widowControl w:val="0"/>
        <w:shd w:val="clear" w:color="auto" w:fill="FFFFFF"/>
        <w:suppressAutoHyphens w:val="0"/>
        <w:autoSpaceDN w:val="0"/>
        <w:adjustRightInd w:val="0"/>
        <w:ind w:firstLine="540"/>
        <w:jc w:val="both"/>
        <w:rPr>
          <w:bCs/>
          <w:sz w:val="28"/>
          <w:szCs w:val="28"/>
          <w:lang w:eastAsia="ru-RU"/>
        </w:rPr>
      </w:pPr>
    </w:p>
    <w:p w:rsidR="001177CD" w:rsidRPr="001177CD" w:rsidRDefault="001177CD" w:rsidP="001177CD">
      <w:pPr>
        <w:widowControl w:val="0"/>
        <w:shd w:val="clear" w:color="auto" w:fill="FFFFFF"/>
        <w:autoSpaceDN w:val="0"/>
        <w:adjustRightInd w:val="0"/>
        <w:ind w:firstLine="540"/>
        <w:jc w:val="center"/>
        <w:rPr>
          <w:rFonts w:eastAsia="Calibri"/>
          <w:b/>
          <w:sz w:val="28"/>
          <w:szCs w:val="28"/>
          <w:lang w:eastAsia="en-US"/>
        </w:rPr>
      </w:pPr>
      <w:r w:rsidRPr="001177CD">
        <w:rPr>
          <w:rFonts w:eastAsia="Calibri"/>
          <w:b/>
          <w:sz w:val="28"/>
          <w:szCs w:val="28"/>
          <w:lang w:eastAsia="en-US"/>
        </w:rPr>
        <w:t>3.6.7. Порядок исправления допущенных опечаток и ошибок в выданных в результате предоставления муниципальной услуги документах</w:t>
      </w:r>
    </w:p>
    <w:p w:rsidR="001177CD" w:rsidRPr="001177CD" w:rsidRDefault="001177CD" w:rsidP="001177CD">
      <w:pPr>
        <w:widowControl w:val="0"/>
        <w:shd w:val="clear" w:color="auto" w:fill="FFFFFF"/>
        <w:autoSpaceDN w:val="0"/>
        <w:adjustRightInd w:val="0"/>
        <w:ind w:firstLine="540"/>
        <w:jc w:val="center"/>
        <w:rPr>
          <w:rFonts w:eastAsia="Calibri"/>
          <w:b/>
          <w:sz w:val="28"/>
          <w:szCs w:val="28"/>
          <w:lang w:eastAsia="en-US"/>
        </w:rPr>
      </w:pP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xml:space="preserve">3.6.7.1.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имущественным отношениям </w:t>
      </w:r>
      <w:r w:rsidRPr="001177CD">
        <w:rPr>
          <w:sz w:val="28"/>
          <w:szCs w:val="28"/>
          <w:lang w:eastAsia="ru-RU"/>
        </w:rPr>
        <w:lastRenderedPageBreak/>
        <w:t>посредством почтовой связи, ЕПГУ (РПГУ), через многофункциональный центр либо непосредственно при личном обращении в Отдел по имущественным отношениям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 xml:space="preserve">3.6.7.2. Регистрация письма о необходимости исправления допущенных опечаток и (или) ошибок осуществляется в сроки, предусмотренные </w:t>
      </w:r>
      <w:r w:rsidRPr="001177CD">
        <w:rPr>
          <w:color w:val="000000"/>
          <w:sz w:val="28"/>
          <w:szCs w:val="28"/>
          <w:lang w:eastAsia="ru-RU"/>
        </w:rPr>
        <w:t xml:space="preserve">пунктом </w:t>
      </w:r>
      <w:r w:rsidRPr="001177CD">
        <w:rPr>
          <w:sz w:val="28"/>
          <w:szCs w:val="28"/>
          <w:lang w:eastAsia="ru-RU"/>
        </w:rPr>
        <w:t>2.9.1. настоящего Административного регламента.</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3.6.7.3. В течение 10 рабочих дней с момента регистрации в Отделе по имущественным отношения письма о необходимости исправления допущенных опечаток и (или) ошибок Отдел по имущественным отношениям подготавливает и направляет заявителю новые документы, в которые внесены соответствующие исправления.</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177CD" w:rsidRPr="001177CD" w:rsidRDefault="001177CD" w:rsidP="001177CD">
      <w:pPr>
        <w:suppressAutoHyphens w:val="0"/>
        <w:autoSpaceDN w:val="0"/>
        <w:adjustRightInd w:val="0"/>
        <w:ind w:firstLine="540"/>
        <w:jc w:val="both"/>
        <w:rPr>
          <w:sz w:val="28"/>
          <w:szCs w:val="28"/>
          <w:lang w:eastAsia="ru-RU"/>
        </w:rPr>
      </w:pPr>
      <w:r w:rsidRPr="001177CD">
        <w:rPr>
          <w:sz w:val="28"/>
          <w:szCs w:val="28"/>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177CD" w:rsidRPr="001177CD" w:rsidRDefault="001177CD" w:rsidP="001177CD">
      <w:pPr>
        <w:suppressAutoHyphens w:val="0"/>
        <w:autoSpaceDN w:val="0"/>
        <w:adjustRightInd w:val="0"/>
        <w:ind w:firstLine="540"/>
        <w:jc w:val="both"/>
        <w:rPr>
          <w:sz w:val="28"/>
          <w:szCs w:val="28"/>
          <w:highlight w:val="yellow"/>
          <w:lang w:eastAsia="ru-RU"/>
        </w:rPr>
      </w:pPr>
    </w:p>
    <w:p w:rsidR="001177CD" w:rsidRPr="001177CD" w:rsidRDefault="001177CD" w:rsidP="001177CD">
      <w:pPr>
        <w:widowControl w:val="0"/>
        <w:shd w:val="clear" w:color="auto" w:fill="FFFFFF"/>
        <w:suppressAutoHyphens w:val="0"/>
        <w:autoSpaceDN w:val="0"/>
        <w:adjustRightInd w:val="0"/>
        <w:ind w:firstLine="708"/>
        <w:jc w:val="both"/>
        <w:rPr>
          <w:sz w:val="28"/>
          <w:szCs w:val="28"/>
          <w:lang w:eastAsia="zh-CN"/>
        </w:rPr>
      </w:pPr>
    </w:p>
    <w:p w:rsidR="001177CD" w:rsidRPr="001177CD" w:rsidRDefault="001177CD" w:rsidP="001177CD">
      <w:pPr>
        <w:widowControl w:val="0"/>
        <w:shd w:val="clear" w:color="auto" w:fill="FFFFFF"/>
        <w:ind w:firstLine="720"/>
        <w:jc w:val="both"/>
        <w:rPr>
          <w:b/>
          <w:sz w:val="28"/>
          <w:szCs w:val="28"/>
          <w:lang w:eastAsia="zh-CN"/>
        </w:rPr>
      </w:pPr>
      <w:r w:rsidRPr="001177CD">
        <w:rPr>
          <w:b/>
          <w:sz w:val="28"/>
          <w:szCs w:val="28"/>
          <w:lang w:eastAsia="zh-CN"/>
        </w:rPr>
        <w:t>4. Формы контроля за исполнением административного регламента</w:t>
      </w:r>
    </w:p>
    <w:p w:rsidR="001177CD" w:rsidRPr="001177CD" w:rsidRDefault="001177CD" w:rsidP="001177CD">
      <w:pPr>
        <w:widowControl w:val="0"/>
        <w:shd w:val="clear" w:color="auto" w:fill="FFFFFF"/>
        <w:ind w:firstLine="709"/>
        <w:jc w:val="both"/>
        <w:rPr>
          <w:color w:val="000000"/>
          <w:sz w:val="28"/>
          <w:szCs w:val="28"/>
          <w:lang w:eastAsia="zh-CN"/>
        </w:rPr>
      </w:pPr>
    </w:p>
    <w:p w:rsidR="001177CD" w:rsidRPr="001177CD" w:rsidRDefault="001177CD" w:rsidP="001177CD">
      <w:pPr>
        <w:widowControl w:val="0"/>
        <w:shd w:val="clear" w:color="auto" w:fill="FFFFFF"/>
        <w:ind w:firstLine="709"/>
        <w:jc w:val="center"/>
        <w:rPr>
          <w:b/>
          <w:sz w:val="28"/>
          <w:szCs w:val="28"/>
          <w:lang w:eastAsia="zh-CN"/>
        </w:rPr>
      </w:pPr>
      <w:r w:rsidRPr="001177CD">
        <w:rPr>
          <w:b/>
          <w:sz w:val="28"/>
          <w:szCs w:val="28"/>
          <w:lang w:eastAsia="zh-CN"/>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1177CD" w:rsidRPr="001177CD" w:rsidRDefault="001177CD" w:rsidP="001177CD">
      <w:pPr>
        <w:widowControl w:val="0"/>
        <w:shd w:val="clear" w:color="auto" w:fill="FFFFFF"/>
        <w:ind w:firstLine="709"/>
        <w:jc w:val="center"/>
        <w:rPr>
          <w:b/>
          <w:sz w:val="28"/>
          <w:szCs w:val="28"/>
          <w:lang w:eastAsia="zh-CN"/>
        </w:rPr>
      </w:pPr>
    </w:p>
    <w:p w:rsidR="001177CD" w:rsidRPr="001177CD" w:rsidRDefault="001177CD" w:rsidP="001177CD">
      <w:pPr>
        <w:tabs>
          <w:tab w:val="left" w:pos="840"/>
        </w:tabs>
        <w:ind w:firstLine="450"/>
        <w:jc w:val="both"/>
        <w:rPr>
          <w:color w:val="000000"/>
          <w:sz w:val="28"/>
          <w:szCs w:val="28"/>
        </w:rPr>
      </w:pPr>
      <w:r w:rsidRPr="001177CD">
        <w:rPr>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1177CD" w:rsidRPr="001177CD" w:rsidRDefault="001177CD" w:rsidP="001177CD">
      <w:pPr>
        <w:tabs>
          <w:tab w:val="left" w:pos="840"/>
        </w:tabs>
        <w:ind w:firstLine="450"/>
        <w:jc w:val="both"/>
        <w:rPr>
          <w:color w:val="000000"/>
          <w:sz w:val="28"/>
          <w:szCs w:val="28"/>
        </w:rPr>
      </w:pPr>
      <w:r w:rsidRPr="001177CD">
        <w:rPr>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w:t>
      </w:r>
    </w:p>
    <w:p w:rsidR="001177CD" w:rsidRPr="001177CD" w:rsidRDefault="001177CD" w:rsidP="001177CD">
      <w:pPr>
        <w:widowControl w:val="0"/>
        <w:shd w:val="clear" w:color="auto" w:fill="FFFFFF"/>
        <w:ind w:firstLine="709"/>
        <w:jc w:val="center"/>
        <w:rPr>
          <w:b/>
          <w:color w:val="000000"/>
          <w:sz w:val="28"/>
          <w:szCs w:val="28"/>
          <w:lang w:eastAsia="zh-CN"/>
        </w:rPr>
      </w:pPr>
    </w:p>
    <w:p w:rsidR="001177CD" w:rsidRPr="001177CD" w:rsidRDefault="001177CD" w:rsidP="001177CD">
      <w:pPr>
        <w:widowControl w:val="0"/>
        <w:shd w:val="clear" w:color="auto" w:fill="FFFFFF"/>
        <w:tabs>
          <w:tab w:val="left" w:pos="840"/>
        </w:tabs>
        <w:ind w:firstLine="450"/>
        <w:jc w:val="both"/>
        <w:rPr>
          <w:b/>
          <w:color w:val="000000"/>
          <w:sz w:val="28"/>
          <w:szCs w:val="28"/>
          <w:lang w:eastAsia="zh-CN"/>
        </w:rPr>
      </w:pPr>
      <w:r w:rsidRPr="001177CD">
        <w:rPr>
          <w:color w:val="000000"/>
          <w:sz w:val="28"/>
          <w:szCs w:val="28"/>
          <w:lang w:eastAsia="zh-CN"/>
        </w:rPr>
        <w:tab/>
      </w:r>
      <w:r w:rsidRPr="001177CD">
        <w:rPr>
          <w:b/>
          <w:color w:val="000000"/>
          <w:sz w:val="28"/>
          <w:szCs w:val="28"/>
          <w:lang w:eastAsia="zh-CN"/>
        </w:rPr>
        <w:t xml:space="preserve">Порядок и периодичность осуществления плановых и внеплановых </w:t>
      </w:r>
      <w:r w:rsidRPr="001177CD">
        <w:rPr>
          <w:b/>
          <w:color w:val="000000"/>
          <w:sz w:val="28"/>
          <w:szCs w:val="28"/>
          <w:lang w:eastAsia="zh-CN"/>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77CD" w:rsidRPr="001177CD" w:rsidRDefault="001177CD" w:rsidP="001177CD">
      <w:pPr>
        <w:ind w:firstLine="709"/>
        <w:jc w:val="center"/>
        <w:rPr>
          <w:b/>
          <w:color w:val="000000"/>
          <w:sz w:val="28"/>
          <w:szCs w:val="28"/>
          <w:highlight w:val="yellow"/>
        </w:rPr>
      </w:pPr>
    </w:p>
    <w:p w:rsidR="001177CD" w:rsidRPr="001177CD" w:rsidRDefault="001177CD" w:rsidP="001177CD">
      <w:pPr>
        <w:widowControl w:val="0"/>
        <w:shd w:val="clear" w:color="auto" w:fill="FFFFFF"/>
        <w:tabs>
          <w:tab w:val="left" w:pos="840"/>
        </w:tabs>
        <w:ind w:firstLine="450"/>
        <w:jc w:val="both"/>
        <w:rPr>
          <w:color w:val="000000"/>
          <w:sz w:val="28"/>
          <w:szCs w:val="28"/>
          <w:lang w:eastAsia="zh-CN"/>
        </w:rPr>
      </w:pPr>
      <w:r w:rsidRPr="001177CD">
        <w:rPr>
          <w:color w:val="000000"/>
          <w:sz w:val="28"/>
          <w:szCs w:val="28"/>
          <w:lang w:eastAsia="zh-CN"/>
        </w:rPr>
        <w:tab/>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1177CD" w:rsidRPr="001177CD" w:rsidRDefault="001177CD" w:rsidP="001177CD">
      <w:pPr>
        <w:widowControl w:val="0"/>
        <w:shd w:val="clear" w:color="auto" w:fill="FFFFFF"/>
        <w:ind w:firstLine="709"/>
        <w:jc w:val="center"/>
        <w:rPr>
          <w:b/>
          <w:color w:val="000000"/>
          <w:sz w:val="28"/>
          <w:szCs w:val="28"/>
          <w:lang w:eastAsia="zh-CN"/>
        </w:rPr>
      </w:pPr>
    </w:p>
    <w:p w:rsidR="001177CD" w:rsidRPr="001177CD" w:rsidRDefault="001177CD" w:rsidP="001177CD">
      <w:pPr>
        <w:widowControl w:val="0"/>
        <w:shd w:val="clear" w:color="auto" w:fill="FFFFFF"/>
        <w:ind w:firstLine="709"/>
        <w:jc w:val="center"/>
        <w:rPr>
          <w:b/>
          <w:bCs/>
          <w:color w:val="000000"/>
          <w:sz w:val="28"/>
          <w:szCs w:val="28"/>
          <w:lang w:eastAsia="zh-CN"/>
        </w:rPr>
      </w:pPr>
      <w:r w:rsidRPr="001177CD">
        <w:rPr>
          <w:b/>
          <w:bCs/>
          <w:color w:val="000000"/>
          <w:sz w:val="28"/>
          <w:szCs w:val="28"/>
          <w:lang w:eastAsia="zh-CN"/>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177CD" w:rsidRPr="001177CD" w:rsidRDefault="001177CD" w:rsidP="001177CD">
      <w:pPr>
        <w:widowControl w:val="0"/>
        <w:shd w:val="clear" w:color="auto" w:fill="FFFFFF"/>
        <w:ind w:firstLine="709"/>
        <w:jc w:val="both"/>
        <w:rPr>
          <w:color w:val="000000"/>
          <w:sz w:val="28"/>
          <w:szCs w:val="28"/>
          <w:lang w:eastAsia="zh-CN"/>
        </w:rPr>
      </w:pPr>
    </w:p>
    <w:p w:rsidR="001177CD" w:rsidRPr="001177CD" w:rsidRDefault="001177CD" w:rsidP="001177CD">
      <w:pPr>
        <w:widowControl w:val="0"/>
        <w:tabs>
          <w:tab w:val="left" w:pos="840"/>
        </w:tabs>
        <w:ind w:firstLine="395"/>
        <w:jc w:val="both"/>
        <w:rPr>
          <w:color w:val="000000"/>
          <w:sz w:val="28"/>
          <w:szCs w:val="28"/>
        </w:rPr>
      </w:pPr>
      <w:r w:rsidRPr="001177CD">
        <w:rPr>
          <w:color w:val="000000"/>
          <w:sz w:val="28"/>
          <w:szCs w:val="28"/>
          <w:lang w:eastAsia="zh-CN"/>
        </w:rPr>
        <w:t xml:space="preserve">  </w:t>
      </w:r>
      <w:r w:rsidRPr="001177CD">
        <w:rPr>
          <w:color w:val="000000"/>
          <w:sz w:val="28"/>
          <w:szCs w:val="28"/>
          <w:lang w:eastAsia="zh-CN"/>
        </w:rPr>
        <w:tab/>
      </w:r>
      <w:r w:rsidRPr="001177CD">
        <w:rPr>
          <w:color w:val="000000"/>
          <w:sz w:val="28"/>
          <w:szCs w:val="28"/>
        </w:rPr>
        <w:t>4.3. Ответственные должностные лица – Глава муниципального образования «Муниципальный округ Якшур-Бодьинский район Удмуртской Республики», заместитель главы Администрации района, ответственный за организацию работы по предоставлению муниципальной услуги, персонально несут ответственность за соблюдением требований законодательства при предоставлении муниципальной услуги.</w:t>
      </w:r>
    </w:p>
    <w:p w:rsidR="001177CD" w:rsidRPr="001177CD" w:rsidRDefault="001177CD" w:rsidP="001177CD">
      <w:pPr>
        <w:tabs>
          <w:tab w:val="left" w:pos="840"/>
        </w:tabs>
        <w:ind w:firstLine="395"/>
        <w:jc w:val="both"/>
        <w:rPr>
          <w:color w:val="000000"/>
          <w:sz w:val="28"/>
          <w:szCs w:val="28"/>
        </w:rPr>
      </w:pPr>
      <w:r w:rsidRPr="001177CD">
        <w:rPr>
          <w:color w:val="000000"/>
          <w:sz w:val="28"/>
          <w:szCs w:val="28"/>
        </w:rPr>
        <w:tab/>
        <w:t>4.4. Специалист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1177CD" w:rsidRPr="001177CD" w:rsidRDefault="001177CD" w:rsidP="001177CD">
      <w:pPr>
        <w:widowControl w:val="0"/>
        <w:shd w:val="clear" w:color="auto" w:fill="FFFFFF"/>
        <w:ind w:firstLine="709"/>
        <w:jc w:val="center"/>
        <w:rPr>
          <w:b/>
          <w:color w:val="000000"/>
          <w:sz w:val="28"/>
          <w:szCs w:val="28"/>
          <w:lang w:eastAsia="zh-CN"/>
        </w:rPr>
      </w:pPr>
    </w:p>
    <w:p w:rsidR="001177CD" w:rsidRPr="001177CD" w:rsidRDefault="001177CD" w:rsidP="001177CD">
      <w:pPr>
        <w:widowControl w:val="0"/>
        <w:shd w:val="clear" w:color="auto" w:fill="FFFFFF"/>
        <w:ind w:firstLine="709"/>
        <w:jc w:val="center"/>
        <w:rPr>
          <w:b/>
          <w:color w:val="000000"/>
          <w:sz w:val="28"/>
          <w:szCs w:val="28"/>
          <w:lang w:eastAsia="zh-CN"/>
        </w:rPr>
      </w:pPr>
    </w:p>
    <w:p w:rsidR="001177CD" w:rsidRPr="001177CD" w:rsidRDefault="001177CD" w:rsidP="001177CD">
      <w:pPr>
        <w:widowControl w:val="0"/>
        <w:shd w:val="clear" w:color="auto" w:fill="FFFFFF"/>
        <w:ind w:firstLine="709"/>
        <w:jc w:val="center"/>
        <w:rPr>
          <w:b/>
          <w:color w:val="000000"/>
          <w:sz w:val="28"/>
          <w:szCs w:val="28"/>
          <w:lang w:eastAsia="zh-CN"/>
        </w:rPr>
      </w:pPr>
      <w:r w:rsidRPr="001177CD">
        <w:rPr>
          <w:b/>
          <w:color w:val="000000"/>
          <w:sz w:val="28"/>
          <w:szCs w:val="28"/>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77CD" w:rsidRPr="001177CD" w:rsidRDefault="001177CD" w:rsidP="001177CD">
      <w:pPr>
        <w:widowControl w:val="0"/>
        <w:shd w:val="clear" w:color="auto" w:fill="FFFFFF"/>
        <w:ind w:firstLine="709"/>
        <w:jc w:val="center"/>
        <w:rPr>
          <w:b/>
          <w:color w:val="000000"/>
          <w:sz w:val="28"/>
          <w:szCs w:val="28"/>
          <w:lang w:eastAsia="zh-CN"/>
        </w:rPr>
      </w:pPr>
    </w:p>
    <w:p w:rsidR="001177CD" w:rsidRPr="001177CD" w:rsidRDefault="001177CD" w:rsidP="001177CD">
      <w:pPr>
        <w:tabs>
          <w:tab w:val="left" w:pos="840"/>
        </w:tabs>
        <w:autoSpaceDE/>
        <w:spacing w:before="40" w:after="40"/>
        <w:ind w:firstLine="450"/>
        <w:jc w:val="both"/>
        <w:rPr>
          <w:sz w:val="28"/>
          <w:szCs w:val="28"/>
        </w:rPr>
      </w:pPr>
      <w:r w:rsidRPr="001177CD">
        <w:rPr>
          <w:sz w:val="28"/>
          <w:szCs w:val="28"/>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1177CD" w:rsidRPr="001177CD" w:rsidRDefault="001177CD" w:rsidP="001177CD">
      <w:pPr>
        <w:tabs>
          <w:tab w:val="left" w:pos="840"/>
        </w:tabs>
        <w:ind w:firstLine="450"/>
        <w:jc w:val="both"/>
        <w:rPr>
          <w:sz w:val="28"/>
          <w:szCs w:val="28"/>
        </w:rPr>
      </w:pPr>
      <w:r w:rsidRPr="001177CD">
        <w:rPr>
          <w:sz w:val="28"/>
          <w:szCs w:val="28"/>
        </w:rPr>
        <w:t>4.6. Система контроля предоставления муниципальной услуги включает в себя:</w:t>
      </w:r>
    </w:p>
    <w:p w:rsidR="001177CD" w:rsidRPr="001177CD" w:rsidRDefault="001177CD" w:rsidP="001177CD">
      <w:pPr>
        <w:ind w:firstLine="450"/>
        <w:jc w:val="both"/>
        <w:rPr>
          <w:sz w:val="28"/>
          <w:szCs w:val="28"/>
        </w:rPr>
      </w:pPr>
      <w:r w:rsidRPr="001177CD">
        <w:rPr>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1177CD" w:rsidRPr="001177CD" w:rsidRDefault="001177CD" w:rsidP="001177CD">
      <w:pPr>
        <w:ind w:firstLine="450"/>
        <w:jc w:val="both"/>
        <w:rPr>
          <w:sz w:val="28"/>
          <w:szCs w:val="28"/>
        </w:rPr>
      </w:pPr>
      <w:r w:rsidRPr="001177CD">
        <w:rPr>
          <w:sz w:val="28"/>
          <w:szCs w:val="28"/>
        </w:rPr>
        <w:t>проверку хода и качества предоставления муниципальной услуги;</w:t>
      </w:r>
    </w:p>
    <w:p w:rsidR="001177CD" w:rsidRPr="001177CD" w:rsidRDefault="001177CD" w:rsidP="001177CD">
      <w:pPr>
        <w:ind w:firstLine="450"/>
        <w:jc w:val="both"/>
        <w:rPr>
          <w:sz w:val="28"/>
          <w:szCs w:val="28"/>
        </w:rPr>
      </w:pPr>
      <w:r w:rsidRPr="001177CD">
        <w:rPr>
          <w:sz w:val="28"/>
          <w:szCs w:val="28"/>
        </w:rPr>
        <w:t>учет и анализ результатов исполнительской дисциплины муниципальных служащих.</w:t>
      </w:r>
    </w:p>
    <w:p w:rsidR="001177CD" w:rsidRPr="001177CD" w:rsidRDefault="001177CD" w:rsidP="001177CD">
      <w:pPr>
        <w:tabs>
          <w:tab w:val="left" w:pos="840"/>
        </w:tabs>
        <w:ind w:firstLine="450"/>
        <w:jc w:val="both"/>
        <w:rPr>
          <w:sz w:val="28"/>
          <w:szCs w:val="28"/>
        </w:rPr>
      </w:pPr>
      <w:r w:rsidRPr="001177CD">
        <w:rPr>
          <w:sz w:val="28"/>
          <w:szCs w:val="28"/>
        </w:rPr>
        <w:t>4.7. Контроль за предоставлением муниципальной услуги осуществляется в следующих формах:</w:t>
      </w:r>
    </w:p>
    <w:p w:rsidR="001177CD" w:rsidRPr="001177CD" w:rsidRDefault="001177CD" w:rsidP="001177CD">
      <w:pPr>
        <w:ind w:firstLine="708"/>
        <w:jc w:val="both"/>
        <w:rPr>
          <w:sz w:val="28"/>
          <w:szCs w:val="28"/>
        </w:rPr>
      </w:pPr>
      <w:r w:rsidRPr="001177CD">
        <w:rPr>
          <w:sz w:val="28"/>
          <w:szCs w:val="28"/>
        </w:rPr>
        <w:t>текущий контроль;</w:t>
      </w:r>
    </w:p>
    <w:p w:rsidR="001177CD" w:rsidRPr="001177CD" w:rsidRDefault="001177CD" w:rsidP="001177CD">
      <w:pPr>
        <w:ind w:firstLine="708"/>
        <w:jc w:val="both"/>
        <w:rPr>
          <w:sz w:val="28"/>
          <w:szCs w:val="28"/>
        </w:rPr>
      </w:pPr>
      <w:r w:rsidRPr="001177CD">
        <w:rPr>
          <w:sz w:val="28"/>
          <w:szCs w:val="28"/>
        </w:rPr>
        <w:lastRenderedPageBreak/>
        <w:t>внутриведомственный контроль;</w:t>
      </w:r>
    </w:p>
    <w:p w:rsidR="001177CD" w:rsidRPr="001177CD" w:rsidRDefault="001177CD" w:rsidP="001177CD">
      <w:pPr>
        <w:ind w:firstLine="708"/>
        <w:jc w:val="both"/>
        <w:rPr>
          <w:sz w:val="28"/>
          <w:szCs w:val="28"/>
        </w:rPr>
      </w:pPr>
      <w:r w:rsidRPr="001177CD">
        <w:rPr>
          <w:sz w:val="28"/>
          <w:szCs w:val="28"/>
        </w:rPr>
        <w:t>контроль со стороны граждан, их объединений и организаций.</w:t>
      </w:r>
    </w:p>
    <w:p w:rsidR="001177CD" w:rsidRPr="001177CD" w:rsidRDefault="001177CD" w:rsidP="001177CD">
      <w:pPr>
        <w:tabs>
          <w:tab w:val="left" w:pos="840"/>
        </w:tabs>
        <w:ind w:firstLine="450"/>
        <w:jc w:val="both"/>
        <w:rPr>
          <w:sz w:val="28"/>
          <w:szCs w:val="28"/>
        </w:rPr>
      </w:pPr>
      <w:r w:rsidRPr="001177CD">
        <w:rPr>
          <w:sz w:val="28"/>
          <w:szCs w:val="28"/>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1177CD" w:rsidRPr="001177CD" w:rsidRDefault="001177CD" w:rsidP="001177CD">
      <w:pPr>
        <w:widowControl w:val="0"/>
        <w:shd w:val="clear" w:color="auto" w:fill="FFFFFF"/>
        <w:tabs>
          <w:tab w:val="left" w:pos="840"/>
        </w:tabs>
        <w:spacing w:before="40" w:after="40"/>
        <w:ind w:firstLine="450"/>
        <w:jc w:val="both"/>
        <w:rPr>
          <w:sz w:val="28"/>
          <w:szCs w:val="28"/>
          <w:lang w:eastAsia="zh-CN"/>
        </w:rPr>
      </w:pPr>
    </w:p>
    <w:p w:rsidR="001177CD" w:rsidRPr="001177CD" w:rsidRDefault="001177CD" w:rsidP="001177CD">
      <w:pPr>
        <w:widowControl w:val="0"/>
        <w:shd w:val="clear" w:color="auto" w:fill="FFFFFF"/>
        <w:tabs>
          <w:tab w:val="left" w:pos="840"/>
        </w:tabs>
        <w:spacing w:before="40" w:after="40"/>
        <w:ind w:firstLine="450"/>
        <w:jc w:val="both"/>
        <w:rPr>
          <w:sz w:val="28"/>
          <w:szCs w:val="28"/>
          <w:lang w:eastAsia="zh-CN"/>
        </w:rPr>
      </w:pPr>
      <w:r w:rsidRPr="001177CD">
        <w:rPr>
          <w:sz w:val="28"/>
          <w:szCs w:val="28"/>
          <w:lang w:eastAsia="zh-CN"/>
        </w:rPr>
        <w:tab/>
      </w:r>
      <w:r w:rsidRPr="001177CD">
        <w:rPr>
          <w:b/>
          <w:sz w:val="28"/>
          <w:szCs w:val="28"/>
          <w:lang w:eastAsia="zh-CN"/>
        </w:rPr>
        <w:t xml:space="preserve">5. </w:t>
      </w:r>
      <w:r w:rsidRPr="001177CD">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1" w:history="1">
        <w:r w:rsidRPr="001177CD">
          <w:rPr>
            <w:rFonts w:eastAsia="Calibri"/>
            <w:b/>
            <w:color w:val="000000"/>
            <w:sz w:val="28"/>
            <w:szCs w:val="28"/>
            <w:lang w:eastAsia="en-US"/>
          </w:rPr>
          <w:t>части 1.1 статьи 16</w:t>
        </w:r>
      </w:hyperlink>
      <w:r w:rsidRPr="001177CD">
        <w:rPr>
          <w:rFonts w:eastAsia="Calibri"/>
          <w:b/>
          <w:sz w:val="28"/>
          <w:szCs w:val="28"/>
          <w:lang w:eastAsia="en-US"/>
        </w:rPr>
        <w:t xml:space="preserve"> Федерального закона от 27.07.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177CD" w:rsidRPr="001177CD" w:rsidRDefault="001177CD" w:rsidP="001177CD">
      <w:pPr>
        <w:widowControl w:val="0"/>
        <w:shd w:val="clear" w:color="auto" w:fill="FFFFFF"/>
        <w:spacing w:before="40" w:after="40"/>
        <w:ind w:firstLine="709"/>
        <w:jc w:val="center"/>
        <w:rPr>
          <w:b/>
          <w:sz w:val="28"/>
          <w:szCs w:val="28"/>
          <w:lang w:eastAsia="zh-CN"/>
        </w:rPr>
      </w:pPr>
    </w:p>
    <w:p w:rsidR="001177CD" w:rsidRPr="001177CD" w:rsidRDefault="001177CD" w:rsidP="001177CD">
      <w:pPr>
        <w:widowControl w:val="0"/>
        <w:shd w:val="clear" w:color="auto" w:fill="FFFFFF"/>
        <w:suppressAutoHyphens w:val="0"/>
        <w:autoSpaceDN w:val="0"/>
        <w:adjustRightInd w:val="0"/>
        <w:ind w:firstLine="708"/>
        <w:jc w:val="both"/>
        <w:rPr>
          <w:bCs/>
          <w:sz w:val="28"/>
          <w:szCs w:val="28"/>
          <w:lang w:eastAsia="ru-RU"/>
        </w:rPr>
      </w:pPr>
      <w:r w:rsidRPr="001177CD">
        <w:rPr>
          <w:bCs/>
          <w:sz w:val="28"/>
          <w:szCs w:val="28"/>
          <w:lang w:eastAsia="zh-CN"/>
        </w:rPr>
        <w:t xml:space="preserve">5.1. </w:t>
      </w:r>
      <w:r w:rsidRPr="001177CD">
        <w:rPr>
          <w:bCs/>
          <w:sz w:val="28"/>
          <w:szCs w:val="28"/>
          <w:lang w:eastAsia="ru-RU"/>
        </w:rPr>
        <w:t>Решения, принятые в ходе предоставления муниципальной услуги</w:t>
      </w:r>
      <w:r w:rsidRPr="001177CD">
        <w:rPr>
          <w:color w:val="000000"/>
          <w:sz w:val="28"/>
          <w:szCs w:val="28"/>
          <w:lang w:eastAsia="zh-CN" w:bidi="ru-RU"/>
        </w:rPr>
        <w:t xml:space="preserve"> на основании настоящего Административного регламента</w:t>
      </w:r>
      <w:r w:rsidRPr="001177CD">
        <w:rPr>
          <w:bCs/>
          <w:sz w:val="28"/>
          <w:szCs w:val="28"/>
          <w:lang w:eastAsia="ru-RU"/>
        </w:rPr>
        <w:t xml:space="preserve">, действия (бездействие) </w:t>
      </w:r>
      <w:r w:rsidRPr="001177CD">
        <w:rPr>
          <w:sz w:val="28"/>
          <w:szCs w:val="28"/>
          <w:lang w:eastAsia="zh-CN"/>
        </w:rPr>
        <w:t>органа местного самоуправления, предоставляющего муниципальную услугу</w:t>
      </w:r>
      <w:r w:rsidRPr="001177CD">
        <w:rPr>
          <w:color w:val="000000"/>
          <w:sz w:val="28"/>
          <w:szCs w:val="28"/>
          <w:lang w:eastAsia="zh-CN" w:bidi="ru-RU"/>
        </w:rPr>
        <w:t xml:space="preserve">,  его </w:t>
      </w:r>
      <w:r w:rsidRPr="001177CD">
        <w:rPr>
          <w:bCs/>
          <w:sz w:val="28"/>
          <w:szCs w:val="28"/>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Подача и рассмотрение жалоб на решения и действия (бездействие) </w:t>
      </w:r>
      <w:r w:rsidRPr="001177CD">
        <w:rPr>
          <w:color w:val="000000"/>
          <w:sz w:val="28"/>
          <w:szCs w:val="28"/>
          <w:lang w:eastAsia="zh-CN" w:bidi="ru-RU"/>
        </w:rPr>
        <w:t>привлекаемых для предоставления муниципальных услуг</w:t>
      </w:r>
      <w:r w:rsidRPr="001177CD">
        <w:rPr>
          <w:sz w:val="28"/>
          <w:szCs w:val="28"/>
          <w:lang w:eastAsia="ru-RU"/>
        </w:rPr>
        <w:t xml:space="preserve"> организаций, </w:t>
      </w:r>
      <w:r w:rsidRPr="001177CD">
        <w:rPr>
          <w:color w:val="000000"/>
          <w:sz w:val="28"/>
          <w:szCs w:val="28"/>
          <w:lang w:eastAsia="zh-CN" w:bidi="ru-RU"/>
        </w:rPr>
        <w:t xml:space="preserve">предусмотренных частью 1.1. статьи 16 Федерального закона № 210-ФЗ (далее – привлекаемые организации) </w:t>
      </w:r>
      <w:r w:rsidRPr="001177CD">
        <w:rPr>
          <w:sz w:val="28"/>
          <w:szCs w:val="28"/>
          <w:lang w:eastAsia="ru-RU"/>
        </w:rPr>
        <w:t xml:space="preserve">и их работников </w:t>
      </w:r>
      <w:r w:rsidRPr="001177CD">
        <w:rPr>
          <w:color w:val="000000"/>
          <w:sz w:val="28"/>
          <w:szCs w:val="28"/>
          <w:lang w:eastAsia="zh-CN" w:bidi="ru-RU"/>
        </w:rPr>
        <w:t xml:space="preserve">осуществляется в порядке, установленном </w:t>
      </w:r>
      <w:r w:rsidRPr="001177CD">
        <w:rPr>
          <w:sz w:val="28"/>
          <w:szCs w:val="28"/>
          <w:lang w:eastAsia="zh-CN" w:bidi="ru-RU"/>
        </w:rPr>
        <w:t>Правительством Российской Федерации</w:t>
      </w:r>
      <w:r w:rsidRPr="001177CD">
        <w:rPr>
          <w:color w:val="FF0000"/>
          <w:sz w:val="28"/>
          <w:szCs w:val="28"/>
          <w:lang w:eastAsia="ru-RU"/>
        </w:rPr>
        <w:t>.</w:t>
      </w:r>
    </w:p>
    <w:p w:rsidR="001177CD" w:rsidRPr="001177CD" w:rsidRDefault="001177CD" w:rsidP="00AC3D58">
      <w:pPr>
        <w:widowControl w:val="0"/>
        <w:numPr>
          <w:ilvl w:val="0"/>
          <w:numId w:val="18"/>
        </w:numPr>
        <w:tabs>
          <w:tab w:val="left" w:pos="993"/>
        </w:tabs>
        <w:ind w:firstLine="709"/>
        <w:contextualSpacing/>
        <w:jc w:val="both"/>
        <w:rPr>
          <w:sz w:val="28"/>
          <w:szCs w:val="28"/>
          <w:lang w:eastAsia="zh-CN"/>
        </w:rPr>
      </w:pPr>
      <w:r w:rsidRPr="001177CD">
        <w:rPr>
          <w:color w:val="000000"/>
          <w:sz w:val="28"/>
          <w:szCs w:val="28"/>
          <w:lang w:eastAsia="zh-CN" w:bidi="ru-RU"/>
        </w:rPr>
        <w:t>Подача и рассмотрение жалоб на решения и действия (бездействие)</w:t>
      </w:r>
      <w:r w:rsidRPr="001177CD">
        <w:rPr>
          <w:sz w:val="28"/>
          <w:szCs w:val="28"/>
          <w:lang w:eastAsia="zh-CN"/>
        </w:rPr>
        <w:t xml:space="preserve"> многофункционального центра, его работников </w:t>
      </w:r>
      <w:r w:rsidRPr="001177CD">
        <w:rPr>
          <w:color w:val="000000"/>
          <w:sz w:val="28"/>
          <w:szCs w:val="28"/>
          <w:lang w:eastAsia="zh-CN" w:bidi="ru-RU"/>
        </w:rPr>
        <w:t xml:space="preserve">осуществляется в порядке, установленном Правительством Российской Федерации, с учетом особенностей </w:t>
      </w:r>
      <w:r w:rsidRPr="001177CD">
        <w:rPr>
          <w:sz w:val="28"/>
          <w:szCs w:val="28"/>
          <w:lang w:eastAsia="zh-CN"/>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22.07.2013 года № 325.</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color w:val="000000"/>
          <w:sz w:val="28"/>
          <w:szCs w:val="28"/>
          <w:lang w:eastAsia="zh-CN" w:bidi="ru-RU"/>
        </w:rPr>
        <w:t xml:space="preserve">     5.2. Информация о порядке подачи и рассмотрения жалобы предоставляется заявителю:</w:t>
      </w:r>
    </w:p>
    <w:p w:rsidR="001177CD" w:rsidRPr="001177CD" w:rsidRDefault="001177CD" w:rsidP="00AC3D58">
      <w:pPr>
        <w:widowControl w:val="0"/>
        <w:numPr>
          <w:ilvl w:val="0"/>
          <w:numId w:val="21"/>
        </w:numPr>
        <w:shd w:val="clear" w:color="auto" w:fill="FFFFFF"/>
        <w:tabs>
          <w:tab w:val="left" w:pos="142"/>
          <w:tab w:val="left" w:pos="993"/>
        </w:tabs>
        <w:suppressAutoHyphens w:val="0"/>
        <w:autoSpaceDN w:val="0"/>
        <w:adjustRightInd w:val="0"/>
        <w:ind w:firstLine="709"/>
        <w:jc w:val="both"/>
        <w:rPr>
          <w:sz w:val="28"/>
          <w:szCs w:val="28"/>
          <w:lang w:eastAsia="zh-CN"/>
        </w:rPr>
      </w:pPr>
      <w:r w:rsidRPr="001177CD">
        <w:rPr>
          <w:sz w:val="28"/>
          <w:szCs w:val="28"/>
          <w:lang w:eastAsia="zh-CN"/>
        </w:rPr>
        <w:t>в устной форме по телефону и (или) при личном приеме;</w:t>
      </w:r>
    </w:p>
    <w:p w:rsidR="001177CD" w:rsidRPr="001177CD" w:rsidRDefault="001177CD" w:rsidP="00AC3D58">
      <w:pPr>
        <w:widowControl w:val="0"/>
        <w:numPr>
          <w:ilvl w:val="0"/>
          <w:numId w:val="21"/>
        </w:numPr>
        <w:shd w:val="clear" w:color="auto" w:fill="FFFFFF"/>
        <w:tabs>
          <w:tab w:val="left" w:pos="142"/>
          <w:tab w:val="left" w:pos="993"/>
        </w:tabs>
        <w:suppressAutoHyphens w:val="0"/>
        <w:autoSpaceDN w:val="0"/>
        <w:adjustRightInd w:val="0"/>
        <w:ind w:firstLine="709"/>
        <w:jc w:val="both"/>
        <w:rPr>
          <w:sz w:val="28"/>
          <w:szCs w:val="28"/>
          <w:lang w:eastAsia="zh-CN"/>
        </w:rPr>
      </w:pPr>
      <w:r w:rsidRPr="001177CD">
        <w:rPr>
          <w:sz w:val="28"/>
          <w:szCs w:val="28"/>
          <w:lang w:eastAsia="zh-CN"/>
        </w:rPr>
        <w:t>в письменной форме почтовым отправлением или электронным сообщением по адресу, указанному заявителем (его представителем);</w:t>
      </w:r>
    </w:p>
    <w:p w:rsidR="001177CD" w:rsidRPr="001177CD" w:rsidRDefault="001177CD" w:rsidP="00AC3D58">
      <w:pPr>
        <w:widowControl w:val="0"/>
        <w:numPr>
          <w:ilvl w:val="0"/>
          <w:numId w:val="21"/>
        </w:numPr>
        <w:shd w:val="clear" w:color="auto" w:fill="FFFFFF"/>
        <w:tabs>
          <w:tab w:val="left" w:pos="142"/>
          <w:tab w:val="left" w:pos="993"/>
        </w:tabs>
        <w:suppressAutoHyphens w:val="0"/>
        <w:autoSpaceDN w:val="0"/>
        <w:adjustRightInd w:val="0"/>
        <w:ind w:firstLine="709"/>
        <w:jc w:val="both"/>
        <w:rPr>
          <w:sz w:val="28"/>
          <w:szCs w:val="28"/>
          <w:lang w:eastAsia="zh-CN"/>
        </w:rPr>
      </w:pPr>
      <w:r w:rsidRPr="001177CD">
        <w:rPr>
          <w:sz w:val="28"/>
          <w:szCs w:val="28"/>
          <w:lang w:eastAsia="zh-CN"/>
        </w:rPr>
        <w:t>посредством размещения информации:</w:t>
      </w:r>
    </w:p>
    <w:p w:rsidR="001177CD" w:rsidRPr="001177CD" w:rsidRDefault="001177CD" w:rsidP="001177CD">
      <w:pPr>
        <w:widowControl w:val="0"/>
        <w:shd w:val="clear" w:color="auto" w:fill="FFFFFF"/>
        <w:tabs>
          <w:tab w:val="left" w:pos="142"/>
          <w:tab w:val="left" w:pos="993"/>
        </w:tabs>
        <w:ind w:firstLine="709"/>
        <w:jc w:val="both"/>
        <w:rPr>
          <w:sz w:val="28"/>
          <w:szCs w:val="28"/>
          <w:lang w:eastAsia="zh-CN"/>
        </w:rPr>
      </w:pPr>
      <w:r w:rsidRPr="001177CD">
        <w:rPr>
          <w:sz w:val="28"/>
          <w:szCs w:val="28"/>
          <w:lang w:eastAsia="zh-CN"/>
        </w:rPr>
        <w:t>на информационных стендах в местах предоставления муниципальной услуги;</w:t>
      </w:r>
    </w:p>
    <w:p w:rsidR="001177CD" w:rsidRPr="001177CD" w:rsidRDefault="001177CD" w:rsidP="001177CD">
      <w:pPr>
        <w:widowControl w:val="0"/>
        <w:shd w:val="clear" w:color="auto" w:fill="FFFFFF"/>
        <w:tabs>
          <w:tab w:val="left" w:pos="142"/>
          <w:tab w:val="left" w:pos="993"/>
        </w:tabs>
        <w:ind w:firstLine="709"/>
        <w:jc w:val="both"/>
        <w:rPr>
          <w:sz w:val="28"/>
          <w:szCs w:val="28"/>
          <w:lang w:eastAsia="zh-CN"/>
        </w:rPr>
      </w:pPr>
      <w:r w:rsidRPr="001177CD">
        <w:rPr>
          <w:sz w:val="28"/>
          <w:szCs w:val="28"/>
          <w:lang w:eastAsia="zh-CN"/>
        </w:rPr>
        <w:t xml:space="preserve">на официальном сайте муниципального образования «Муниципальный </w:t>
      </w:r>
      <w:r w:rsidRPr="001177CD">
        <w:rPr>
          <w:sz w:val="28"/>
          <w:szCs w:val="28"/>
          <w:lang w:eastAsia="zh-CN"/>
        </w:rPr>
        <w:lastRenderedPageBreak/>
        <w:t>округ Якшур-Бодьинский район Удмуртской Республики»;</w:t>
      </w:r>
    </w:p>
    <w:p w:rsidR="001177CD" w:rsidRPr="001177CD" w:rsidRDefault="001177CD" w:rsidP="001177CD">
      <w:pPr>
        <w:widowControl w:val="0"/>
        <w:shd w:val="clear" w:color="auto" w:fill="FFFFFF"/>
        <w:tabs>
          <w:tab w:val="left" w:pos="142"/>
          <w:tab w:val="left" w:pos="993"/>
        </w:tabs>
        <w:ind w:firstLine="709"/>
        <w:jc w:val="both"/>
        <w:rPr>
          <w:sz w:val="28"/>
          <w:szCs w:val="28"/>
          <w:lang w:eastAsia="zh-CN"/>
        </w:rPr>
      </w:pPr>
      <w:r w:rsidRPr="001177CD">
        <w:rPr>
          <w:sz w:val="28"/>
          <w:szCs w:val="28"/>
          <w:lang w:eastAsia="zh-CN"/>
        </w:rPr>
        <w:t>на официальном сайте многофункционального центра;</w:t>
      </w:r>
    </w:p>
    <w:p w:rsidR="001177CD" w:rsidRPr="001177CD" w:rsidRDefault="001177CD" w:rsidP="001177CD">
      <w:pPr>
        <w:widowControl w:val="0"/>
        <w:shd w:val="clear" w:color="auto" w:fill="FFFFFF"/>
        <w:tabs>
          <w:tab w:val="left" w:pos="142"/>
          <w:tab w:val="left" w:pos="993"/>
        </w:tabs>
        <w:ind w:firstLine="709"/>
        <w:jc w:val="both"/>
        <w:rPr>
          <w:sz w:val="28"/>
          <w:szCs w:val="28"/>
          <w:lang w:eastAsia="zh-CN"/>
        </w:rPr>
      </w:pPr>
      <w:r w:rsidRPr="001177CD">
        <w:rPr>
          <w:sz w:val="28"/>
          <w:szCs w:val="28"/>
          <w:lang w:eastAsia="zh-CN"/>
        </w:rPr>
        <w:t xml:space="preserve">в федеральной государственной информационной системе «Единый портал государственных и муниципальных услуг (функций)» </w:t>
      </w:r>
      <w:r w:rsidRPr="001177CD">
        <w:rPr>
          <w:color w:val="000000"/>
          <w:sz w:val="28"/>
          <w:szCs w:val="28"/>
          <w:lang w:eastAsia="zh-CN" w:bidi="ru-RU"/>
        </w:rPr>
        <w:t>www.gosuslugi.ru</w:t>
      </w:r>
      <w:r w:rsidRPr="001177CD">
        <w:rPr>
          <w:sz w:val="28"/>
          <w:szCs w:val="28"/>
          <w:lang w:eastAsia="zh-CN"/>
        </w:rPr>
        <w:t>;</w:t>
      </w:r>
    </w:p>
    <w:p w:rsidR="001177CD" w:rsidRPr="001177CD" w:rsidRDefault="001177CD" w:rsidP="001177CD">
      <w:pPr>
        <w:widowControl w:val="0"/>
        <w:shd w:val="clear" w:color="auto" w:fill="FFFFFF"/>
        <w:tabs>
          <w:tab w:val="left" w:pos="142"/>
          <w:tab w:val="left" w:pos="993"/>
        </w:tabs>
        <w:ind w:firstLine="709"/>
        <w:jc w:val="both"/>
        <w:rPr>
          <w:color w:val="000000"/>
          <w:sz w:val="28"/>
          <w:szCs w:val="28"/>
          <w:lang w:eastAsia="zh-CN" w:bidi="ru-RU"/>
        </w:rPr>
      </w:pPr>
      <w:r w:rsidRPr="001177CD">
        <w:rPr>
          <w:sz w:val="28"/>
          <w:szCs w:val="28"/>
          <w:lang w:eastAsia="zh-CN"/>
        </w:rPr>
        <w:t xml:space="preserve">в государственной информационной системе Удмуртской Республики «Портал государственных и муниципальных услуг (функций)» </w:t>
      </w:r>
      <w:r w:rsidRPr="001177CD">
        <w:rPr>
          <w:color w:val="000000"/>
          <w:sz w:val="28"/>
          <w:szCs w:val="28"/>
          <w:lang w:eastAsia="zh-CN" w:bidi="ru-RU"/>
        </w:rPr>
        <w:t xml:space="preserve">www.uslugi.udmurt.ru </w:t>
      </w:r>
      <w:r w:rsidRPr="001177CD">
        <w:rPr>
          <w:sz w:val="28"/>
          <w:szCs w:val="28"/>
          <w:lang w:eastAsia="zh-CN"/>
        </w:rPr>
        <w:t>и услуги.удмуртия.рф.</w:t>
      </w:r>
    </w:p>
    <w:p w:rsidR="001177CD" w:rsidRPr="001177CD" w:rsidRDefault="001177CD" w:rsidP="001177CD">
      <w:pPr>
        <w:widowControl w:val="0"/>
        <w:shd w:val="clear" w:color="auto" w:fill="FFFFFF"/>
        <w:jc w:val="both"/>
        <w:rPr>
          <w:sz w:val="28"/>
          <w:szCs w:val="28"/>
          <w:lang w:eastAsia="zh-CN"/>
        </w:rPr>
      </w:pPr>
      <w:r w:rsidRPr="001177CD">
        <w:rPr>
          <w:sz w:val="28"/>
          <w:szCs w:val="28"/>
          <w:lang w:eastAsia="zh-CN"/>
        </w:rPr>
        <w:t xml:space="preserve">     5.3. Заявитель может обратиться с жалобой, в том числе в следующих случаях:</w:t>
      </w:r>
    </w:p>
    <w:p w:rsidR="001177CD" w:rsidRPr="001177CD" w:rsidRDefault="001177CD" w:rsidP="00AC3D58">
      <w:pPr>
        <w:widowControl w:val="0"/>
        <w:numPr>
          <w:ilvl w:val="0"/>
          <w:numId w:val="17"/>
        </w:numPr>
        <w:shd w:val="clear" w:color="auto" w:fill="FFFFFF"/>
        <w:tabs>
          <w:tab w:val="left" w:pos="1134"/>
        </w:tabs>
        <w:suppressAutoHyphens w:val="0"/>
        <w:autoSpaceDE/>
        <w:jc w:val="both"/>
        <w:rPr>
          <w:color w:val="000000"/>
          <w:sz w:val="28"/>
          <w:szCs w:val="28"/>
          <w:lang w:eastAsia="zh-CN" w:bidi="ru-RU"/>
        </w:rPr>
      </w:pPr>
      <w:r w:rsidRPr="001177CD">
        <w:rPr>
          <w:color w:val="000000"/>
          <w:sz w:val="28"/>
          <w:szCs w:val="28"/>
          <w:lang w:eastAsia="zh-CN" w:bidi="ru-RU"/>
        </w:rPr>
        <w:t>нарушение срока регистрации запроса о предоставлении муниципальной услуги,  указанного в статье 15.1. Федерального закона № 210-ФЗ;</w:t>
      </w:r>
    </w:p>
    <w:p w:rsidR="001177CD" w:rsidRPr="001177CD" w:rsidRDefault="001177CD" w:rsidP="001177CD">
      <w:pPr>
        <w:widowControl w:val="0"/>
        <w:shd w:val="clear" w:color="auto" w:fill="FFFFFF"/>
        <w:suppressAutoHyphens w:val="0"/>
        <w:autoSpaceDN w:val="0"/>
        <w:adjustRightInd w:val="0"/>
        <w:ind w:firstLine="567"/>
        <w:jc w:val="both"/>
        <w:rPr>
          <w:sz w:val="28"/>
          <w:szCs w:val="28"/>
          <w:lang w:eastAsia="ru-RU"/>
        </w:rPr>
      </w:pPr>
      <w:r w:rsidRPr="001177CD">
        <w:rPr>
          <w:sz w:val="28"/>
          <w:szCs w:val="28"/>
          <w:lang w:eastAsia="zh-CN"/>
        </w:rPr>
        <w:t>2) нарушение срока предоставления муниципальной услуги;</w:t>
      </w:r>
      <w:r w:rsidRPr="001177CD">
        <w:rPr>
          <w:sz w:val="28"/>
          <w:szCs w:val="28"/>
          <w:lang w:eastAsia="ru-RU"/>
        </w:rPr>
        <w:t xml:space="preserve"> </w:t>
      </w:r>
    </w:p>
    <w:p w:rsidR="001177CD" w:rsidRPr="001177CD" w:rsidRDefault="001177CD" w:rsidP="001177CD">
      <w:pPr>
        <w:widowControl w:val="0"/>
        <w:shd w:val="clear" w:color="auto" w:fill="FFFFFF"/>
        <w:suppressAutoHyphens w:val="0"/>
        <w:autoSpaceDN w:val="0"/>
        <w:adjustRightInd w:val="0"/>
        <w:ind w:firstLine="567"/>
        <w:jc w:val="both"/>
        <w:rPr>
          <w:sz w:val="28"/>
          <w:szCs w:val="28"/>
          <w:lang w:eastAsia="zh-CN"/>
        </w:rPr>
      </w:pPr>
      <w:r w:rsidRPr="001177CD">
        <w:rPr>
          <w:sz w:val="28"/>
          <w:szCs w:val="28"/>
          <w:lang w:eastAsia="zh-CN"/>
        </w:rPr>
        <w:t xml:space="preserve">3) требование у заявителя документов </w:t>
      </w:r>
      <w:r w:rsidRPr="001177CD">
        <w:rPr>
          <w:sz w:val="28"/>
          <w:szCs w:val="28"/>
          <w:lang w:eastAsia="ru-RU"/>
        </w:rPr>
        <w:t xml:space="preserve">или информации либо осуществления действий, </w:t>
      </w:r>
      <w:r w:rsidRPr="001177CD">
        <w:rPr>
          <w:sz w:val="28"/>
          <w:szCs w:val="28"/>
          <w:lang w:eastAsia="zh-CN"/>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1177CD" w:rsidRPr="001177CD" w:rsidRDefault="001177CD" w:rsidP="001177CD">
      <w:pPr>
        <w:widowControl w:val="0"/>
        <w:shd w:val="clear" w:color="auto" w:fill="FFFFFF"/>
        <w:suppressAutoHyphens w:val="0"/>
        <w:autoSpaceDN w:val="0"/>
        <w:adjustRightInd w:val="0"/>
        <w:ind w:firstLine="567"/>
        <w:jc w:val="both"/>
        <w:rPr>
          <w:sz w:val="28"/>
          <w:szCs w:val="28"/>
          <w:lang w:eastAsia="ru-RU"/>
        </w:rPr>
      </w:pPr>
      <w:r w:rsidRPr="001177CD">
        <w:rPr>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1177CD">
        <w:rPr>
          <w:sz w:val="28"/>
          <w:szCs w:val="28"/>
          <w:lang w:eastAsia="ru-RU"/>
        </w:rPr>
        <w:t>;</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1177CD" w:rsidRPr="001177CD" w:rsidRDefault="001177CD" w:rsidP="001177CD">
      <w:pPr>
        <w:widowControl w:val="0"/>
        <w:shd w:val="clear" w:color="auto" w:fill="FFFFFF"/>
        <w:suppressAutoHyphens w:val="0"/>
        <w:autoSpaceDN w:val="0"/>
        <w:adjustRightInd w:val="0"/>
        <w:ind w:firstLine="567"/>
        <w:jc w:val="both"/>
        <w:rPr>
          <w:sz w:val="28"/>
          <w:szCs w:val="28"/>
          <w:lang w:eastAsia="ru-RU"/>
        </w:rPr>
      </w:pPr>
      <w:r w:rsidRPr="001177CD">
        <w:rPr>
          <w:sz w:val="28"/>
          <w:szCs w:val="28"/>
          <w:lang w:eastAsia="zh-CN"/>
        </w:rPr>
        <w:t xml:space="preserve">7) отказ органа местного самоуправления, </w:t>
      </w:r>
      <w:r w:rsidRPr="001177CD">
        <w:rPr>
          <w:color w:val="000000"/>
          <w:sz w:val="28"/>
          <w:szCs w:val="28"/>
          <w:lang w:eastAsia="zh-CN" w:bidi="ru-RU"/>
        </w:rPr>
        <w:t>предоставляющего муниципальную услугу,</w:t>
      </w:r>
      <w:r w:rsidRPr="001177CD">
        <w:rPr>
          <w:sz w:val="28"/>
          <w:szCs w:val="28"/>
          <w:lang w:eastAsia="zh-CN"/>
        </w:rPr>
        <w:t xml:space="preserve"> его должностного лица,</w:t>
      </w:r>
      <w:r w:rsidRPr="001177CD">
        <w:rPr>
          <w:bCs/>
          <w:sz w:val="28"/>
          <w:szCs w:val="28"/>
          <w:lang w:eastAsia="ru-RU"/>
        </w:rPr>
        <w:t xml:space="preserve"> многофункционального центра, работника многофункционального центра,</w:t>
      </w:r>
      <w:r w:rsidRPr="001177CD">
        <w:rPr>
          <w:sz w:val="28"/>
          <w:szCs w:val="28"/>
          <w:lang w:eastAsia="ru-RU"/>
        </w:rPr>
        <w:t xml:space="preserve"> </w:t>
      </w:r>
      <w:r w:rsidRPr="001177CD">
        <w:rPr>
          <w:color w:val="000000"/>
          <w:sz w:val="28"/>
          <w:szCs w:val="28"/>
          <w:lang w:eastAsia="zh-CN"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8) нарушение срока или порядка выдачи документов по результатам предоставления муниципальной услуги;</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zh-CN"/>
        </w:rPr>
      </w:pPr>
      <w:r w:rsidRPr="001177CD">
        <w:rPr>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177CD">
        <w:rPr>
          <w:sz w:val="28"/>
          <w:szCs w:val="28"/>
          <w:lang w:eastAsia="zh-CN"/>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1177CD">
          <w:rPr>
            <w:sz w:val="28"/>
            <w:szCs w:val="28"/>
            <w:lang w:eastAsia="zh-CN"/>
          </w:rPr>
          <w:t>пунктом 4 части 1 статьи 7</w:t>
        </w:r>
      </w:hyperlink>
      <w:r w:rsidRPr="001177CD">
        <w:rPr>
          <w:sz w:val="28"/>
          <w:szCs w:val="28"/>
          <w:lang w:eastAsia="zh-C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177CD">
          <w:rPr>
            <w:sz w:val="28"/>
            <w:szCs w:val="28"/>
            <w:lang w:eastAsia="zh-CN"/>
          </w:rPr>
          <w:t>частью 1.3. статьи 16</w:t>
        </w:r>
      </w:hyperlink>
      <w:r w:rsidRPr="001177CD">
        <w:rPr>
          <w:sz w:val="28"/>
          <w:szCs w:val="28"/>
          <w:lang w:eastAsia="zh-CN"/>
        </w:rPr>
        <w:t xml:space="preserve"> Федерального закона № 210-ФЗ.</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rFonts w:eastAsia="Calibri"/>
          <w:sz w:val="28"/>
          <w:szCs w:val="28"/>
          <w:lang w:eastAsia="en-US"/>
        </w:rPr>
        <w:t xml:space="preserve">5.4. </w:t>
      </w:r>
      <w:r w:rsidRPr="001177CD">
        <w:rPr>
          <w:sz w:val="28"/>
          <w:szCs w:val="28"/>
          <w:lang w:eastAsia="ru-RU"/>
        </w:rPr>
        <w:t>Жалоба подается в письменной форме на бумажном носителе или в электронной форме в:</w:t>
      </w:r>
    </w:p>
    <w:p w:rsidR="001177CD" w:rsidRPr="001177CD" w:rsidRDefault="001177CD" w:rsidP="001177CD">
      <w:pPr>
        <w:widowControl w:val="0"/>
        <w:shd w:val="clear" w:color="auto" w:fill="FFFFFF"/>
        <w:ind w:firstLine="709"/>
        <w:jc w:val="both"/>
        <w:rPr>
          <w:color w:val="000000"/>
          <w:sz w:val="28"/>
          <w:szCs w:val="28"/>
          <w:lang w:eastAsia="zh-CN" w:bidi="ru-RU"/>
        </w:rPr>
      </w:pPr>
      <w:r w:rsidRPr="001177CD">
        <w:rPr>
          <w:sz w:val="28"/>
          <w:szCs w:val="28"/>
          <w:lang w:eastAsia="zh-CN"/>
        </w:rPr>
        <w:t>Администрацию района, предоставляющую муниципальную услугу</w:t>
      </w:r>
      <w:r w:rsidRPr="001177CD">
        <w:rPr>
          <w:color w:val="000000"/>
          <w:sz w:val="28"/>
          <w:szCs w:val="28"/>
          <w:lang w:eastAsia="zh-CN" w:bidi="ru-RU"/>
        </w:rPr>
        <w:t>;</w:t>
      </w:r>
    </w:p>
    <w:p w:rsidR="001177CD" w:rsidRPr="001177CD" w:rsidRDefault="001177CD" w:rsidP="001177CD">
      <w:pPr>
        <w:widowControl w:val="0"/>
        <w:shd w:val="clear" w:color="auto" w:fill="FFFFFF"/>
        <w:ind w:firstLine="709"/>
        <w:jc w:val="both"/>
        <w:rPr>
          <w:color w:val="000000"/>
          <w:sz w:val="28"/>
          <w:szCs w:val="28"/>
          <w:lang w:eastAsia="zh-CN" w:bidi="ru-RU"/>
        </w:rPr>
      </w:pPr>
      <w:r w:rsidRPr="001177CD">
        <w:rPr>
          <w:color w:val="000000"/>
          <w:sz w:val="28"/>
          <w:szCs w:val="28"/>
          <w:lang w:eastAsia="zh-CN"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color w:val="000000"/>
          <w:sz w:val="28"/>
          <w:szCs w:val="28"/>
          <w:lang w:eastAsia="zh-CN" w:bidi="ru-RU"/>
        </w:rPr>
        <w:t xml:space="preserve">     5.5. Жалоба на решения и действия (бездействие) начальника </w:t>
      </w:r>
      <w:r w:rsidRPr="001177CD">
        <w:rPr>
          <w:sz w:val="28"/>
          <w:szCs w:val="28"/>
          <w:lang w:eastAsia="zh-CN"/>
        </w:rPr>
        <w:t xml:space="preserve">Отдела по имущественным отношениям </w:t>
      </w:r>
      <w:r w:rsidRPr="001177CD">
        <w:rPr>
          <w:color w:val="000000"/>
          <w:sz w:val="28"/>
          <w:szCs w:val="28"/>
          <w:lang w:eastAsia="zh-CN" w:bidi="ru-RU"/>
        </w:rPr>
        <w:t>подаётся Главе муниципального образования «Муниципальный округ Якшур-Бодьинский район Удмуртской Республики».</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color w:val="000000"/>
          <w:sz w:val="28"/>
          <w:szCs w:val="28"/>
          <w:lang w:eastAsia="zh-CN" w:bidi="ru-RU"/>
        </w:rPr>
        <w:t xml:space="preserve">     5.6. Жалобы на решения и действия (бездействие) работника многофункционального центра подаются руководителю этого многофункционального центра.</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color w:val="000000"/>
          <w:sz w:val="28"/>
          <w:szCs w:val="28"/>
          <w:lang w:eastAsia="zh-CN" w:bidi="ru-RU"/>
        </w:rPr>
        <w:t xml:space="preserve">     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sz w:val="28"/>
          <w:szCs w:val="28"/>
          <w:lang w:eastAsia="zh-CN"/>
        </w:rPr>
        <w:t xml:space="preserve">     5.8. </w:t>
      </w:r>
      <w:r w:rsidRPr="001177CD">
        <w:rPr>
          <w:color w:val="000000"/>
          <w:sz w:val="28"/>
          <w:szCs w:val="28"/>
          <w:lang w:eastAsia="zh-CN" w:bidi="ru-RU"/>
        </w:rPr>
        <w:t>Жалоба на решения и действия (бездействие) Отдела по имущественным отношениям, его Должностного лица, муниципального служащего, предоставляющего муниципальную услугу, может быть принята при личном приёме заявителя, а также может быть направлена:</w:t>
      </w:r>
    </w:p>
    <w:p w:rsidR="001177CD" w:rsidRPr="001177CD" w:rsidRDefault="001177CD" w:rsidP="00AC3D58">
      <w:pPr>
        <w:widowControl w:val="0"/>
        <w:numPr>
          <w:ilvl w:val="0"/>
          <w:numId w:val="18"/>
        </w:numPr>
        <w:shd w:val="clear" w:color="auto" w:fill="FFFFFF"/>
        <w:tabs>
          <w:tab w:val="left" w:pos="142"/>
          <w:tab w:val="left" w:pos="993"/>
        </w:tabs>
        <w:suppressAutoHyphens w:val="0"/>
        <w:autoSpaceDN w:val="0"/>
        <w:adjustRightInd w:val="0"/>
        <w:ind w:firstLine="709"/>
        <w:jc w:val="both"/>
        <w:rPr>
          <w:color w:val="000000"/>
          <w:sz w:val="28"/>
          <w:szCs w:val="28"/>
          <w:lang w:eastAsia="zh-CN" w:bidi="ru-RU"/>
        </w:rPr>
      </w:pPr>
      <w:r w:rsidRPr="001177CD">
        <w:rPr>
          <w:color w:val="000000"/>
          <w:sz w:val="28"/>
          <w:szCs w:val="28"/>
          <w:lang w:eastAsia="zh-CN" w:bidi="ru-RU"/>
        </w:rPr>
        <w:t>по почте на бумажном носителе;</w:t>
      </w:r>
    </w:p>
    <w:p w:rsidR="001177CD" w:rsidRPr="001177CD" w:rsidRDefault="001177CD" w:rsidP="00AC3D58">
      <w:pPr>
        <w:widowControl w:val="0"/>
        <w:numPr>
          <w:ilvl w:val="0"/>
          <w:numId w:val="18"/>
        </w:numPr>
        <w:shd w:val="clear" w:color="auto" w:fill="FFFFFF"/>
        <w:tabs>
          <w:tab w:val="left" w:pos="142"/>
          <w:tab w:val="left" w:pos="993"/>
        </w:tabs>
        <w:suppressAutoHyphens w:val="0"/>
        <w:autoSpaceDN w:val="0"/>
        <w:adjustRightInd w:val="0"/>
        <w:ind w:firstLine="709"/>
        <w:jc w:val="both"/>
        <w:rPr>
          <w:color w:val="000000"/>
          <w:sz w:val="28"/>
          <w:szCs w:val="28"/>
          <w:lang w:eastAsia="zh-CN" w:bidi="ru-RU"/>
        </w:rPr>
      </w:pPr>
      <w:r w:rsidRPr="001177CD">
        <w:rPr>
          <w:color w:val="000000"/>
          <w:sz w:val="28"/>
          <w:szCs w:val="28"/>
          <w:lang w:eastAsia="zh-CN" w:bidi="ru-RU"/>
        </w:rPr>
        <w:t xml:space="preserve">через многофункциональный центр; </w:t>
      </w:r>
    </w:p>
    <w:p w:rsidR="001177CD" w:rsidRPr="001177CD" w:rsidRDefault="001177CD" w:rsidP="00AC3D58">
      <w:pPr>
        <w:widowControl w:val="0"/>
        <w:numPr>
          <w:ilvl w:val="0"/>
          <w:numId w:val="18"/>
        </w:numPr>
        <w:shd w:val="clear" w:color="auto" w:fill="FFFFFF"/>
        <w:tabs>
          <w:tab w:val="left" w:pos="142"/>
          <w:tab w:val="left" w:pos="993"/>
        </w:tabs>
        <w:suppressAutoHyphens w:val="0"/>
        <w:autoSpaceDN w:val="0"/>
        <w:adjustRightInd w:val="0"/>
        <w:ind w:firstLine="709"/>
        <w:jc w:val="both"/>
        <w:rPr>
          <w:color w:val="000000"/>
          <w:sz w:val="28"/>
          <w:szCs w:val="28"/>
          <w:lang w:eastAsia="zh-CN" w:bidi="ru-RU"/>
        </w:rPr>
      </w:pPr>
      <w:r w:rsidRPr="001177CD">
        <w:rPr>
          <w:color w:val="000000"/>
          <w:sz w:val="28"/>
          <w:szCs w:val="28"/>
          <w:lang w:eastAsia="zh-CN" w:bidi="ru-RU"/>
        </w:rPr>
        <w:t xml:space="preserve">в </w:t>
      </w:r>
      <w:r w:rsidRPr="001177CD">
        <w:rPr>
          <w:color w:val="000000"/>
          <w:sz w:val="28"/>
          <w:szCs w:val="28"/>
          <w:lang w:eastAsia="zh-CN"/>
        </w:rPr>
        <w:t>форме электронного документа</w:t>
      </w:r>
      <w:r w:rsidRPr="001177CD">
        <w:rPr>
          <w:color w:val="000000"/>
          <w:sz w:val="28"/>
          <w:szCs w:val="28"/>
          <w:lang w:eastAsia="zh-CN" w:bidi="ru-RU"/>
        </w:rPr>
        <w:t xml:space="preserve"> с использованием информационно-телекоммуникационной сети «Интернет» посредством:</w:t>
      </w:r>
    </w:p>
    <w:p w:rsidR="001177CD" w:rsidRPr="001177CD" w:rsidRDefault="001177CD" w:rsidP="00AC3D58">
      <w:pPr>
        <w:widowControl w:val="0"/>
        <w:numPr>
          <w:ilvl w:val="0"/>
          <w:numId w:val="18"/>
        </w:numPr>
        <w:shd w:val="clear" w:color="auto" w:fill="FFFFFF"/>
        <w:tabs>
          <w:tab w:val="left" w:pos="142"/>
          <w:tab w:val="left" w:pos="993"/>
        </w:tabs>
        <w:ind w:firstLine="709"/>
        <w:contextualSpacing/>
        <w:jc w:val="both"/>
        <w:rPr>
          <w:color w:val="000000"/>
          <w:sz w:val="28"/>
          <w:szCs w:val="28"/>
          <w:lang w:eastAsia="zh-CN" w:bidi="ru-RU"/>
        </w:rPr>
      </w:pPr>
      <w:r w:rsidRPr="001177CD">
        <w:rPr>
          <w:color w:val="000000"/>
          <w:sz w:val="28"/>
          <w:szCs w:val="28"/>
          <w:lang w:eastAsia="zh-CN" w:bidi="ru-RU"/>
        </w:rPr>
        <w:t xml:space="preserve">официального сайта муниципального образования «Муниципальный округ Якшур-Бодьинский район Удмуртской Республики»; </w:t>
      </w:r>
    </w:p>
    <w:p w:rsidR="001177CD" w:rsidRPr="001177CD" w:rsidRDefault="001177CD" w:rsidP="00AC3D58">
      <w:pPr>
        <w:widowControl w:val="0"/>
        <w:numPr>
          <w:ilvl w:val="0"/>
          <w:numId w:val="18"/>
        </w:numPr>
        <w:shd w:val="clear" w:color="auto" w:fill="FFFFFF"/>
        <w:tabs>
          <w:tab w:val="left" w:pos="142"/>
          <w:tab w:val="left" w:pos="993"/>
        </w:tabs>
        <w:ind w:firstLine="709"/>
        <w:contextualSpacing/>
        <w:jc w:val="both"/>
        <w:rPr>
          <w:color w:val="000000"/>
          <w:sz w:val="28"/>
          <w:szCs w:val="28"/>
          <w:lang w:eastAsia="zh-CN" w:bidi="ru-RU"/>
        </w:rPr>
      </w:pPr>
      <w:r w:rsidRPr="001177CD">
        <w:rPr>
          <w:color w:val="000000"/>
          <w:sz w:val="28"/>
          <w:szCs w:val="28"/>
          <w:lang w:eastAsia="zh-CN"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1177CD" w:rsidRPr="001177CD" w:rsidRDefault="001177CD" w:rsidP="001177CD">
      <w:pPr>
        <w:widowControl w:val="0"/>
        <w:shd w:val="clear" w:color="auto" w:fill="FFFFFF"/>
        <w:tabs>
          <w:tab w:val="left" w:pos="142"/>
          <w:tab w:val="left" w:pos="993"/>
        </w:tabs>
        <w:ind w:firstLine="709"/>
        <w:jc w:val="both"/>
        <w:rPr>
          <w:color w:val="000000"/>
          <w:sz w:val="28"/>
          <w:szCs w:val="28"/>
          <w:lang w:eastAsia="zh-CN" w:bidi="ru-RU"/>
        </w:rPr>
      </w:pPr>
      <w:r w:rsidRPr="001177CD">
        <w:rPr>
          <w:color w:val="000000"/>
          <w:sz w:val="28"/>
          <w:szCs w:val="28"/>
          <w:lang w:eastAsia="zh-CN"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1177CD">
        <w:rPr>
          <w:sz w:val="28"/>
          <w:szCs w:val="28"/>
          <w:lang w:eastAsia="zh-CN"/>
        </w:rPr>
        <w:t>и услуги.удмуртия.рф.</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sz w:val="28"/>
          <w:szCs w:val="28"/>
          <w:lang w:eastAsia="zh-CN"/>
        </w:rPr>
        <w:t xml:space="preserve">5.9. </w:t>
      </w:r>
      <w:r w:rsidRPr="001177CD">
        <w:rPr>
          <w:color w:val="000000"/>
          <w:sz w:val="28"/>
          <w:szCs w:val="28"/>
          <w:lang w:eastAsia="zh-CN" w:bidi="ru-RU"/>
        </w:rPr>
        <w:t xml:space="preserve">Жалоба на решения и действия (бездействие) </w:t>
      </w:r>
      <w:r w:rsidRPr="001177CD">
        <w:rPr>
          <w:color w:val="000000"/>
          <w:sz w:val="28"/>
          <w:szCs w:val="28"/>
          <w:lang w:eastAsia="zh-CN" w:bidi="ru-RU"/>
        </w:rPr>
        <w:lastRenderedPageBreak/>
        <w:t>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1177CD" w:rsidRPr="001177CD" w:rsidRDefault="001177CD" w:rsidP="00AC3D58">
      <w:pPr>
        <w:widowControl w:val="0"/>
        <w:numPr>
          <w:ilvl w:val="0"/>
          <w:numId w:val="19"/>
        </w:numPr>
        <w:shd w:val="clear" w:color="auto" w:fill="FFFFFF"/>
        <w:tabs>
          <w:tab w:val="left" w:pos="142"/>
          <w:tab w:val="left" w:pos="993"/>
        </w:tabs>
        <w:suppressAutoHyphens w:val="0"/>
        <w:autoSpaceDN w:val="0"/>
        <w:adjustRightInd w:val="0"/>
        <w:ind w:left="0" w:firstLine="709"/>
        <w:rPr>
          <w:color w:val="000000"/>
          <w:sz w:val="28"/>
          <w:szCs w:val="28"/>
          <w:lang w:eastAsia="zh-CN" w:bidi="ru-RU"/>
        </w:rPr>
      </w:pPr>
      <w:r w:rsidRPr="001177CD">
        <w:rPr>
          <w:color w:val="000000"/>
          <w:sz w:val="28"/>
          <w:szCs w:val="28"/>
          <w:lang w:eastAsia="zh-CN" w:bidi="ru-RU"/>
        </w:rPr>
        <w:t>по почте на бумажном носителе;</w:t>
      </w:r>
    </w:p>
    <w:p w:rsidR="001177CD" w:rsidRPr="001177CD" w:rsidRDefault="001177CD" w:rsidP="00AC3D58">
      <w:pPr>
        <w:widowControl w:val="0"/>
        <w:numPr>
          <w:ilvl w:val="0"/>
          <w:numId w:val="19"/>
        </w:numPr>
        <w:shd w:val="clear" w:color="auto" w:fill="FFFFFF"/>
        <w:tabs>
          <w:tab w:val="left" w:pos="142"/>
          <w:tab w:val="left" w:pos="993"/>
        </w:tabs>
        <w:suppressAutoHyphens w:val="0"/>
        <w:autoSpaceDN w:val="0"/>
        <w:adjustRightInd w:val="0"/>
        <w:ind w:left="0" w:firstLine="709"/>
        <w:jc w:val="both"/>
        <w:rPr>
          <w:color w:val="000000"/>
          <w:sz w:val="28"/>
          <w:szCs w:val="28"/>
          <w:lang w:eastAsia="zh-CN" w:bidi="ru-RU"/>
        </w:rPr>
      </w:pPr>
      <w:r w:rsidRPr="001177CD">
        <w:rPr>
          <w:color w:val="000000"/>
          <w:sz w:val="28"/>
          <w:szCs w:val="28"/>
          <w:lang w:eastAsia="zh-CN" w:bidi="ru-RU"/>
        </w:rPr>
        <w:t xml:space="preserve">в </w:t>
      </w:r>
      <w:r w:rsidRPr="001177CD">
        <w:rPr>
          <w:color w:val="000000"/>
          <w:sz w:val="28"/>
          <w:szCs w:val="28"/>
          <w:lang w:eastAsia="zh-CN"/>
        </w:rPr>
        <w:t>форме электронного документа</w:t>
      </w:r>
      <w:r w:rsidRPr="001177CD">
        <w:rPr>
          <w:color w:val="000000"/>
          <w:sz w:val="28"/>
          <w:szCs w:val="28"/>
          <w:lang w:eastAsia="zh-CN" w:bidi="ru-RU"/>
        </w:rPr>
        <w:t xml:space="preserve"> с использованием информационно-телекоммуникационной сети «Интернет» посредством:</w:t>
      </w:r>
    </w:p>
    <w:p w:rsidR="001177CD" w:rsidRPr="001177CD" w:rsidRDefault="001177CD" w:rsidP="00AC3D58">
      <w:pPr>
        <w:widowControl w:val="0"/>
        <w:numPr>
          <w:ilvl w:val="0"/>
          <w:numId w:val="18"/>
        </w:numPr>
        <w:shd w:val="clear" w:color="auto" w:fill="FFFFFF"/>
        <w:tabs>
          <w:tab w:val="left" w:pos="142"/>
          <w:tab w:val="left" w:pos="993"/>
        </w:tabs>
        <w:ind w:firstLine="709"/>
        <w:contextualSpacing/>
        <w:jc w:val="both"/>
        <w:rPr>
          <w:color w:val="000000"/>
          <w:sz w:val="28"/>
          <w:szCs w:val="28"/>
          <w:lang w:eastAsia="zh-CN" w:bidi="ru-RU"/>
        </w:rPr>
      </w:pPr>
      <w:r w:rsidRPr="001177CD">
        <w:rPr>
          <w:color w:val="000000"/>
          <w:sz w:val="28"/>
          <w:szCs w:val="28"/>
          <w:lang w:eastAsia="zh-CN" w:bidi="ru-RU"/>
        </w:rPr>
        <w:t>официального адреса электронной почты многофункционального центра;</w:t>
      </w:r>
    </w:p>
    <w:p w:rsidR="001177CD" w:rsidRPr="001177CD" w:rsidRDefault="001177CD" w:rsidP="00AC3D58">
      <w:pPr>
        <w:widowControl w:val="0"/>
        <w:numPr>
          <w:ilvl w:val="0"/>
          <w:numId w:val="18"/>
        </w:numPr>
        <w:shd w:val="clear" w:color="auto" w:fill="FFFFFF"/>
        <w:tabs>
          <w:tab w:val="left" w:pos="142"/>
          <w:tab w:val="left" w:pos="993"/>
        </w:tabs>
        <w:ind w:firstLine="709"/>
        <w:contextualSpacing/>
        <w:jc w:val="both"/>
        <w:rPr>
          <w:color w:val="000000"/>
          <w:sz w:val="28"/>
          <w:szCs w:val="28"/>
          <w:lang w:eastAsia="zh-CN" w:bidi="ru-RU"/>
        </w:rPr>
      </w:pPr>
      <w:r w:rsidRPr="001177CD">
        <w:rPr>
          <w:color w:val="000000"/>
          <w:sz w:val="28"/>
          <w:szCs w:val="28"/>
          <w:lang w:eastAsia="zh-CN" w:bidi="ru-RU"/>
        </w:rPr>
        <w:t>официального сайта многофункционального центра;</w:t>
      </w:r>
    </w:p>
    <w:p w:rsidR="001177CD" w:rsidRPr="001177CD" w:rsidRDefault="001177CD" w:rsidP="001177CD">
      <w:pPr>
        <w:widowControl w:val="0"/>
        <w:shd w:val="clear" w:color="auto" w:fill="FFFFFF"/>
        <w:tabs>
          <w:tab w:val="left" w:pos="142"/>
          <w:tab w:val="left" w:pos="993"/>
        </w:tabs>
        <w:ind w:firstLine="709"/>
        <w:jc w:val="both"/>
        <w:rPr>
          <w:sz w:val="28"/>
          <w:szCs w:val="28"/>
          <w:lang w:eastAsia="zh-CN"/>
        </w:rPr>
      </w:pPr>
      <w:r w:rsidRPr="001177CD">
        <w:rPr>
          <w:sz w:val="28"/>
          <w:szCs w:val="28"/>
          <w:lang w:eastAsia="zh-CN"/>
        </w:rPr>
        <w:t xml:space="preserve">федеральной государственной информационной системы «Единый портал государственных и муниципальных услуг (функций)» </w:t>
      </w:r>
      <w:r w:rsidRPr="001177CD">
        <w:rPr>
          <w:color w:val="000000"/>
          <w:sz w:val="28"/>
          <w:szCs w:val="28"/>
          <w:lang w:eastAsia="zh-CN" w:bidi="ru-RU"/>
        </w:rPr>
        <w:t>www.gosuslugi.ru</w:t>
      </w:r>
      <w:r w:rsidRPr="001177CD">
        <w:rPr>
          <w:sz w:val="28"/>
          <w:szCs w:val="28"/>
          <w:lang w:eastAsia="zh-CN"/>
        </w:rPr>
        <w:t>;</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sz w:val="28"/>
          <w:szCs w:val="28"/>
          <w:lang w:eastAsia="zh-CN"/>
        </w:rPr>
        <w:tab/>
        <w:t xml:space="preserve">государственной информационной системы Удмуртской Республики «Портал государственных и муниципальных услуг (функций)» </w:t>
      </w:r>
      <w:r w:rsidRPr="001177CD">
        <w:rPr>
          <w:color w:val="000000"/>
          <w:sz w:val="28"/>
          <w:szCs w:val="28"/>
          <w:lang w:eastAsia="zh-CN" w:bidi="ru-RU"/>
        </w:rPr>
        <w:t xml:space="preserve">www.uslugi.udmurt.ru </w:t>
      </w:r>
      <w:r w:rsidRPr="001177CD">
        <w:rPr>
          <w:sz w:val="28"/>
          <w:szCs w:val="28"/>
          <w:lang w:eastAsia="zh-CN"/>
        </w:rPr>
        <w:t>и услуги.удмуртия.рф.</w:t>
      </w:r>
      <w:r w:rsidRPr="001177CD">
        <w:rPr>
          <w:color w:val="000000"/>
          <w:sz w:val="28"/>
          <w:szCs w:val="28"/>
          <w:lang w:eastAsia="zh-CN" w:bidi="ru-RU"/>
        </w:rPr>
        <w:t xml:space="preserve"> </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color w:val="000000"/>
          <w:sz w:val="28"/>
          <w:szCs w:val="28"/>
          <w:lang w:eastAsia="zh-CN" w:bidi="ru-RU"/>
        </w:rPr>
        <w:t xml:space="preserve">     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w:t>
      </w:r>
      <w:r w:rsidRPr="001177CD">
        <w:rPr>
          <w:color w:val="000000"/>
          <w:sz w:val="28"/>
          <w:szCs w:val="28"/>
          <w:highlight w:val="yellow"/>
          <w:lang w:eastAsia="zh-CN" w:bidi="ru-RU"/>
        </w:rPr>
        <w:t xml:space="preserve"> </w:t>
      </w:r>
      <w:r w:rsidRPr="001177CD">
        <w:rPr>
          <w:color w:val="000000"/>
          <w:sz w:val="28"/>
          <w:szCs w:val="28"/>
          <w:lang w:eastAsia="zh-CN" w:bidi="ru-RU"/>
        </w:rPr>
        <w:t>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1177CD" w:rsidRPr="001177CD" w:rsidRDefault="001177CD" w:rsidP="00AC3D58">
      <w:pPr>
        <w:widowControl w:val="0"/>
        <w:numPr>
          <w:ilvl w:val="0"/>
          <w:numId w:val="18"/>
        </w:numPr>
        <w:shd w:val="clear" w:color="auto" w:fill="FFFFFF"/>
        <w:tabs>
          <w:tab w:val="left" w:pos="567"/>
        </w:tabs>
        <w:contextualSpacing/>
        <w:jc w:val="both"/>
        <w:rPr>
          <w:sz w:val="28"/>
          <w:szCs w:val="28"/>
          <w:lang w:eastAsia="ru-RU"/>
        </w:rPr>
      </w:pPr>
      <w:r w:rsidRPr="001177CD">
        <w:rPr>
          <w:sz w:val="28"/>
          <w:szCs w:val="28"/>
          <w:lang w:eastAsia="ru-RU"/>
        </w:rPr>
        <w:tab/>
        <w:t>5.11. Заявитель вправе обратиться с устной жалобой:</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в приемную Администрации района;</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в случае, если жалоба подается на решение </w:t>
      </w:r>
      <w:r w:rsidRPr="001177CD">
        <w:rPr>
          <w:bCs/>
          <w:sz w:val="28"/>
          <w:szCs w:val="28"/>
          <w:lang w:eastAsia="ru-RU"/>
        </w:rPr>
        <w:t>многофункционального центра</w:t>
      </w:r>
      <w:r w:rsidRPr="001177CD">
        <w:rPr>
          <w:sz w:val="28"/>
          <w:szCs w:val="28"/>
          <w:lang w:eastAsia="ru-RU"/>
        </w:rPr>
        <w:t xml:space="preserve">, действие (бездействие) руководителя </w:t>
      </w:r>
      <w:r w:rsidRPr="001177CD">
        <w:rPr>
          <w:bCs/>
          <w:sz w:val="28"/>
          <w:szCs w:val="28"/>
          <w:lang w:eastAsia="ru-RU"/>
        </w:rPr>
        <w:t>многофункционального центра</w:t>
      </w:r>
      <w:r w:rsidRPr="001177CD">
        <w:rPr>
          <w:sz w:val="28"/>
          <w:szCs w:val="28"/>
          <w:lang w:eastAsia="ru-RU"/>
        </w:rPr>
        <w:t xml:space="preserve"> в приемную Уполномоченного МФЦ.</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Специалист, принимающий жалобу, со слов заявителя оформляет ее в письменной форме на бумажном носителе.</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177CD" w:rsidRPr="001177CD" w:rsidRDefault="001177CD" w:rsidP="00AC3D58">
      <w:pPr>
        <w:widowControl w:val="0"/>
        <w:numPr>
          <w:ilvl w:val="0"/>
          <w:numId w:val="20"/>
        </w:numPr>
        <w:shd w:val="clear" w:color="auto" w:fill="FFFFFF"/>
        <w:tabs>
          <w:tab w:val="left" w:pos="1052"/>
        </w:tabs>
        <w:suppressAutoHyphens w:val="0"/>
        <w:autoSpaceDE/>
        <w:jc w:val="both"/>
        <w:rPr>
          <w:sz w:val="28"/>
          <w:szCs w:val="28"/>
          <w:lang w:eastAsia="zh-CN" w:bidi="ru-RU"/>
        </w:rPr>
      </w:pPr>
      <w:r w:rsidRPr="001177CD">
        <w:rPr>
          <w:sz w:val="28"/>
          <w:szCs w:val="28"/>
          <w:lang w:eastAsia="zh-CN" w:bidi="ru-RU"/>
        </w:rPr>
        <w:t>оформленная в соответствии с законодательством Российской Федерации доверенность (для физических лиц);</w:t>
      </w:r>
    </w:p>
    <w:p w:rsidR="001177CD" w:rsidRPr="001177CD" w:rsidRDefault="001177CD" w:rsidP="00AC3D58">
      <w:pPr>
        <w:widowControl w:val="0"/>
        <w:numPr>
          <w:ilvl w:val="0"/>
          <w:numId w:val="20"/>
        </w:numPr>
        <w:shd w:val="clear" w:color="auto" w:fill="FFFFFF"/>
        <w:tabs>
          <w:tab w:val="left" w:pos="1057"/>
        </w:tabs>
        <w:suppressAutoHyphens w:val="0"/>
        <w:autoSpaceDE/>
        <w:jc w:val="both"/>
        <w:rPr>
          <w:sz w:val="28"/>
          <w:szCs w:val="28"/>
          <w:lang w:eastAsia="zh-CN" w:bidi="ru-RU"/>
        </w:rPr>
      </w:pPr>
      <w:r w:rsidRPr="001177CD">
        <w:rPr>
          <w:sz w:val="28"/>
          <w:szCs w:val="28"/>
          <w:lang w:eastAsia="zh-CN"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177CD" w:rsidRPr="001177CD" w:rsidRDefault="001177CD" w:rsidP="00AC3D58">
      <w:pPr>
        <w:widowControl w:val="0"/>
        <w:numPr>
          <w:ilvl w:val="0"/>
          <w:numId w:val="20"/>
        </w:numPr>
        <w:shd w:val="clear" w:color="auto" w:fill="FFFFFF"/>
        <w:tabs>
          <w:tab w:val="left" w:pos="1057"/>
        </w:tabs>
        <w:suppressAutoHyphens w:val="0"/>
        <w:autoSpaceDE/>
        <w:jc w:val="both"/>
        <w:rPr>
          <w:sz w:val="28"/>
          <w:szCs w:val="28"/>
          <w:lang w:eastAsia="zh-CN" w:bidi="ru-RU"/>
        </w:rPr>
      </w:pPr>
      <w:r w:rsidRPr="001177CD">
        <w:rPr>
          <w:sz w:val="28"/>
          <w:szCs w:val="28"/>
          <w:lang w:eastAsia="zh-CN" w:bidi="ru-RU"/>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1177CD">
        <w:rPr>
          <w:sz w:val="28"/>
          <w:szCs w:val="28"/>
          <w:lang w:eastAsia="zh-CN" w:bidi="ru-RU"/>
        </w:rPr>
        <w:lastRenderedPageBreak/>
        <w:t>доверенности.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24" w:history="1">
        <w:r w:rsidRPr="001177CD">
          <w:rPr>
            <w:sz w:val="28"/>
            <w:szCs w:val="28"/>
            <w:lang w:eastAsia="ru-RU"/>
          </w:rPr>
          <w:t>законом</w:t>
        </w:r>
      </w:hyperlink>
      <w:r w:rsidRPr="001177CD">
        <w:rPr>
          <w:sz w:val="28"/>
          <w:szCs w:val="28"/>
          <w:lang w:eastAsia="ru-RU"/>
        </w:rPr>
        <w:t xml:space="preserve"> от 06.04.2011 года  № 63-ФЗ «Об электронной подписи» и </w:t>
      </w:r>
      <w:hyperlink r:id="rId25" w:history="1">
        <w:r w:rsidRPr="001177CD">
          <w:rPr>
            <w:sz w:val="28"/>
            <w:szCs w:val="28"/>
            <w:lang w:eastAsia="ru-RU"/>
          </w:rPr>
          <w:t>статьями 21.1</w:t>
        </w:r>
      </w:hyperlink>
      <w:r w:rsidRPr="001177CD">
        <w:rPr>
          <w:sz w:val="28"/>
          <w:szCs w:val="28"/>
          <w:lang w:eastAsia="ru-RU"/>
        </w:rPr>
        <w:t xml:space="preserve">. и </w:t>
      </w:r>
      <w:hyperlink r:id="rId26" w:history="1">
        <w:r w:rsidRPr="001177CD">
          <w:rPr>
            <w:sz w:val="28"/>
            <w:szCs w:val="28"/>
            <w:lang w:eastAsia="ru-RU"/>
          </w:rPr>
          <w:t>21.2</w:t>
        </w:r>
      </w:hyperlink>
      <w:r w:rsidRPr="001177CD">
        <w:rPr>
          <w:sz w:val="28"/>
          <w:szCs w:val="28"/>
          <w:lang w:eastAsia="ru-RU"/>
        </w:rPr>
        <w:t>. Федерального закона № 210-ФЗ.</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zh-CN"/>
        </w:rPr>
      </w:pPr>
      <w:r w:rsidRPr="001177CD">
        <w:rPr>
          <w:sz w:val="28"/>
          <w:szCs w:val="28"/>
          <w:lang w:eastAsia="ru-RU"/>
        </w:rPr>
        <w:t xml:space="preserve">5.15. </w:t>
      </w:r>
      <w:r w:rsidRPr="001177CD">
        <w:rPr>
          <w:sz w:val="28"/>
          <w:szCs w:val="28"/>
          <w:lang w:eastAsia="zh-CN"/>
        </w:rPr>
        <w:t>Жалоба должна содержать:</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zh-CN"/>
        </w:rPr>
        <w:t xml:space="preserve">1) наименование Администрации района, </w:t>
      </w:r>
      <w:r w:rsidRPr="001177CD">
        <w:rPr>
          <w:sz w:val="28"/>
          <w:szCs w:val="28"/>
          <w:lang w:eastAsia="ru-RU"/>
        </w:rPr>
        <w:t xml:space="preserve">фамилию, имя, отчество (последнее - при наличии) её </w:t>
      </w:r>
      <w:r w:rsidRPr="001177CD">
        <w:rPr>
          <w:sz w:val="28"/>
          <w:szCs w:val="28"/>
          <w:lang w:eastAsia="zh-CN"/>
        </w:rPr>
        <w:t>Должностного лица,</w:t>
      </w:r>
      <w:r w:rsidRPr="001177CD">
        <w:rPr>
          <w:sz w:val="28"/>
          <w:szCs w:val="28"/>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27" w:history="1">
        <w:r w:rsidRPr="001177CD">
          <w:rPr>
            <w:sz w:val="28"/>
            <w:szCs w:val="28"/>
            <w:lang w:eastAsia="ru-RU"/>
          </w:rPr>
          <w:t>частью 1.1. статьи 16</w:t>
        </w:r>
      </w:hyperlink>
      <w:r w:rsidRPr="001177CD">
        <w:rPr>
          <w:sz w:val="28"/>
          <w:szCs w:val="28"/>
          <w:lang w:eastAsia="ru-RU"/>
        </w:rPr>
        <w:t xml:space="preserve"> Федерального закона № 210-ФЗ, решения и действия (бездействие) которых обжалуются.</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7CD" w:rsidRPr="001177CD" w:rsidRDefault="001177CD" w:rsidP="001177CD">
      <w:pPr>
        <w:widowControl w:val="0"/>
        <w:shd w:val="clear" w:color="auto" w:fill="FFFFFF"/>
        <w:suppressAutoHyphens w:val="0"/>
        <w:autoSpaceDN w:val="0"/>
        <w:adjustRightInd w:val="0"/>
        <w:ind w:firstLine="567"/>
        <w:jc w:val="both"/>
        <w:rPr>
          <w:sz w:val="28"/>
          <w:szCs w:val="28"/>
          <w:lang w:eastAsia="ru-RU"/>
        </w:rPr>
      </w:pPr>
      <w:r w:rsidRPr="001177CD">
        <w:rPr>
          <w:sz w:val="28"/>
          <w:szCs w:val="28"/>
          <w:lang w:eastAsia="zh-CN"/>
        </w:rPr>
        <w:t>3) сведения об обжалуемых решениях и действиях (бездействии) Администрации района, её должностного лица, либо муниципального служащего, м</w:t>
      </w:r>
      <w:r w:rsidRPr="001177CD">
        <w:rPr>
          <w:bCs/>
          <w:sz w:val="28"/>
          <w:szCs w:val="28"/>
          <w:lang w:eastAsia="ru-RU"/>
        </w:rPr>
        <w:t xml:space="preserve">ногофункционального центра, работника многофункционального центра, привлекаемых </w:t>
      </w:r>
      <w:r w:rsidRPr="001177CD">
        <w:rPr>
          <w:sz w:val="28"/>
          <w:szCs w:val="28"/>
          <w:lang w:eastAsia="ru-RU"/>
        </w:rPr>
        <w:t>организаций;</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4) доводы, на основании которых заявитель не согласен с решением и действием (бездействием) Администрации района, её должностного лица, либо муниципального служащего,</w:t>
      </w:r>
      <w:r w:rsidRPr="001177CD">
        <w:rPr>
          <w:bCs/>
          <w:sz w:val="28"/>
          <w:szCs w:val="28"/>
          <w:lang w:eastAsia="ru-RU"/>
        </w:rPr>
        <w:t xml:space="preserve"> многофункционального центра, работника многофункционального центра, </w:t>
      </w:r>
      <w:r w:rsidRPr="001177CD">
        <w:rPr>
          <w:sz w:val="28"/>
          <w:szCs w:val="28"/>
          <w:lang w:eastAsia="ru-RU"/>
        </w:rPr>
        <w:t xml:space="preserve">организаций, предусмотренных </w:t>
      </w:r>
      <w:hyperlink r:id="rId28" w:history="1">
        <w:r w:rsidRPr="001177CD">
          <w:rPr>
            <w:sz w:val="28"/>
            <w:szCs w:val="28"/>
            <w:lang w:eastAsia="ru-RU"/>
          </w:rPr>
          <w:t>частью 1.1. статьи 16</w:t>
        </w:r>
      </w:hyperlink>
      <w:r w:rsidRPr="001177CD">
        <w:rPr>
          <w:sz w:val="28"/>
          <w:szCs w:val="28"/>
          <w:lang w:eastAsia="ru-RU"/>
        </w:rPr>
        <w:t xml:space="preserve"> Федерального закона № 210-ФЗ</w:t>
      </w:r>
      <w:r w:rsidRPr="001177CD">
        <w:rPr>
          <w:sz w:val="28"/>
          <w:szCs w:val="28"/>
          <w:lang w:eastAsia="zh-CN"/>
        </w:rPr>
        <w:t>. Заявителем могут быть представлены документы (при наличии), подтверждающие доводы заявителя, либо их копии.</w:t>
      </w:r>
    </w:p>
    <w:p w:rsidR="001177CD" w:rsidRPr="001177CD" w:rsidRDefault="001177CD" w:rsidP="001177CD">
      <w:pPr>
        <w:widowControl w:val="0"/>
        <w:shd w:val="clear" w:color="auto" w:fill="FFFFFF"/>
        <w:ind w:firstLine="567"/>
        <w:jc w:val="both"/>
        <w:rPr>
          <w:sz w:val="28"/>
          <w:szCs w:val="28"/>
          <w:lang w:eastAsia="zh-CN"/>
        </w:rPr>
      </w:pPr>
      <w:r w:rsidRPr="001177CD">
        <w:rPr>
          <w:sz w:val="28"/>
          <w:szCs w:val="28"/>
          <w:lang w:eastAsia="zh-CN"/>
        </w:rPr>
        <w:t>5.16. Жалоба, поступившая в Администрацию района,</w:t>
      </w:r>
      <w:r w:rsidRPr="001177CD">
        <w:rPr>
          <w:bCs/>
          <w:sz w:val="28"/>
          <w:szCs w:val="28"/>
          <w:lang w:eastAsia="ru-RU"/>
        </w:rPr>
        <w:t xml:space="preserve"> в многофункциональный центр, Уполномоченный МФЦ</w:t>
      </w:r>
      <w:r w:rsidRPr="001177CD">
        <w:rPr>
          <w:sz w:val="28"/>
          <w:szCs w:val="28"/>
          <w:lang w:eastAsia="zh-CN"/>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Администрации района, её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zh-CN"/>
        </w:rPr>
        <w:t xml:space="preserve">5.17. </w:t>
      </w:r>
      <w:r w:rsidRPr="001177CD">
        <w:rPr>
          <w:sz w:val="28"/>
          <w:szCs w:val="28"/>
          <w:lang w:eastAsia="ru-RU"/>
        </w:rPr>
        <w:t>Заявитель имеет право:</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получать полную, актуальную и достоверную информацию о порядке и </w:t>
      </w:r>
      <w:r w:rsidRPr="001177CD">
        <w:rPr>
          <w:sz w:val="28"/>
          <w:szCs w:val="28"/>
          <w:lang w:eastAsia="ru-RU"/>
        </w:rPr>
        <w:lastRenderedPageBreak/>
        <w:t>ходе предоставления муниципальной услуги, в том числе в электронной форме.</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zh-CN"/>
        </w:rPr>
        <w:t xml:space="preserve">5.18. </w:t>
      </w:r>
      <w:r w:rsidRPr="001177CD">
        <w:rPr>
          <w:sz w:val="28"/>
          <w:szCs w:val="28"/>
          <w:lang w:eastAsia="ru-RU"/>
        </w:rPr>
        <w:t>По результатам рассмотрения жалобы принимается одно из следующих решений:</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2) в удовлетворении жалобы отказывается.</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5.19. Не позднее дня, следующего за днем принятия решения, указанного в </w:t>
      </w:r>
      <w:hyperlink r:id="rId29" w:history="1">
        <w:r w:rsidRPr="001177CD">
          <w:rPr>
            <w:sz w:val="28"/>
            <w:szCs w:val="28"/>
            <w:lang w:eastAsia="ru-RU"/>
          </w:rPr>
          <w:t xml:space="preserve">пункте </w:t>
        </w:r>
      </w:hyperlink>
      <w:r w:rsidRPr="001177CD">
        <w:rPr>
          <w:sz w:val="28"/>
          <w:szCs w:val="28"/>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30" w:history="1">
        <w:r w:rsidRPr="001177CD">
          <w:rPr>
            <w:sz w:val="28"/>
            <w:szCs w:val="28"/>
            <w:lang w:eastAsia="ru-RU"/>
          </w:rPr>
          <w:t>частью 1.1. статьи 16</w:t>
        </w:r>
      </w:hyperlink>
      <w:r w:rsidRPr="001177CD">
        <w:rPr>
          <w:sz w:val="28"/>
          <w:szCs w:val="28"/>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5.20. В ответе по результатам рассмотрения жалобы указываются:</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 xml:space="preserve">3) </w:t>
      </w:r>
      <w:r w:rsidRPr="001177CD">
        <w:rPr>
          <w:color w:val="000000"/>
          <w:sz w:val="28"/>
          <w:szCs w:val="28"/>
          <w:lang w:eastAsia="zh-CN"/>
        </w:rPr>
        <w:t xml:space="preserve">фамилия, имя, отчество </w:t>
      </w:r>
      <w:r w:rsidRPr="001177CD">
        <w:rPr>
          <w:color w:val="000000"/>
          <w:sz w:val="28"/>
          <w:szCs w:val="28"/>
          <w:lang w:eastAsia="zh-CN" w:bidi="ru-RU"/>
        </w:rPr>
        <w:t xml:space="preserve">(последнее - при наличии) </w:t>
      </w:r>
      <w:r w:rsidRPr="001177CD">
        <w:rPr>
          <w:color w:val="000000"/>
          <w:sz w:val="28"/>
          <w:szCs w:val="28"/>
          <w:lang w:eastAsia="zh-CN"/>
        </w:rPr>
        <w:t>или наименование заявителя</w:t>
      </w:r>
      <w:r w:rsidRPr="001177CD">
        <w:rPr>
          <w:sz w:val="28"/>
          <w:szCs w:val="28"/>
          <w:lang w:eastAsia="ru-RU"/>
        </w:rPr>
        <w:t>;</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4) основания для принятия решения по жалобе;</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5) принятое по жалобе решение;</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7) сведения о порядке обжалования принятого по жалобе решения.</w:t>
      </w:r>
    </w:p>
    <w:p w:rsidR="001177CD" w:rsidRPr="001177CD" w:rsidRDefault="001177CD" w:rsidP="001177CD">
      <w:pPr>
        <w:widowControl w:val="0"/>
        <w:shd w:val="clear" w:color="auto" w:fill="FFFFFF"/>
        <w:suppressAutoHyphens w:val="0"/>
        <w:autoSpaceDN w:val="0"/>
        <w:adjustRightInd w:val="0"/>
        <w:jc w:val="both"/>
        <w:rPr>
          <w:sz w:val="28"/>
          <w:szCs w:val="28"/>
          <w:lang w:eastAsia="ru-RU"/>
        </w:rPr>
      </w:pPr>
      <w:r w:rsidRPr="001177CD">
        <w:rPr>
          <w:sz w:val="28"/>
          <w:szCs w:val="28"/>
          <w:lang w:eastAsia="ru-RU"/>
        </w:rPr>
        <w:t xml:space="preserve">     5.21. Ответ по результатам рассмотрения жалобы на решения и действия (бездействие) Администрации района, её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w:t>
      </w:r>
      <w:r w:rsidRPr="001177CD">
        <w:rPr>
          <w:sz w:val="28"/>
          <w:szCs w:val="28"/>
          <w:lang w:eastAsia="ru-RU"/>
        </w:rPr>
        <w:lastRenderedPageBreak/>
        <w:t>образования «Муниципальный округ Якшур-Бодьинский район Удмуртской Республики».</w:t>
      </w:r>
    </w:p>
    <w:p w:rsidR="001177CD" w:rsidRPr="001177CD" w:rsidRDefault="001177CD" w:rsidP="00AC3D58">
      <w:pPr>
        <w:widowControl w:val="0"/>
        <w:numPr>
          <w:ilvl w:val="0"/>
          <w:numId w:val="18"/>
        </w:numPr>
        <w:shd w:val="clear" w:color="auto" w:fill="FFFFFF"/>
        <w:tabs>
          <w:tab w:val="left" w:pos="993"/>
        </w:tabs>
        <w:contextualSpacing/>
        <w:jc w:val="both"/>
        <w:rPr>
          <w:color w:val="000000"/>
          <w:sz w:val="28"/>
          <w:szCs w:val="28"/>
          <w:lang w:eastAsia="zh-CN" w:bidi="ru-RU"/>
        </w:rPr>
      </w:pPr>
      <w:r w:rsidRPr="001177CD">
        <w:rPr>
          <w:sz w:val="28"/>
          <w:szCs w:val="28"/>
          <w:lang w:eastAsia="ru-RU"/>
        </w:rPr>
        <w:t xml:space="preserve">    5.22. </w:t>
      </w:r>
      <w:r w:rsidRPr="001177CD">
        <w:rPr>
          <w:color w:val="000000"/>
          <w:sz w:val="28"/>
          <w:szCs w:val="28"/>
          <w:lang w:eastAsia="zh-CN"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1177CD" w:rsidRPr="001177CD" w:rsidRDefault="001177CD" w:rsidP="001177CD">
      <w:pPr>
        <w:widowControl w:val="0"/>
        <w:shd w:val="clear" w:color="auto" w:fill="FFFFFF"/>
        <w:suppressAutoHyphens w:val="0"/>
        <w:autoSpaceDN w:val="0"/>
        <w:adjustRightInd w:val="0"/>
        <w:jc w:val="both"/>
        <w:rPr>
          <w:sz w:val="28"/>
          <w:szCs w:val="28"/>
          <w:lang w:eastAsia="ru-RU"/>
        </w:rPr>
      </w:pPr>
      <w:r w:rsidRPr="001177CD">
        <w:rPr>
          <w:sz w:val="28"/>
          <w:szCs w:val="28"/>
          <w:lang w:eastAsia="ru-RU"/>
        </w:rPr>
        <w:t xml:space="preserve">     5.23. В удовлетворении жалобы отказывается в следующих случаях:</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3) наличие решения по жалобе в отношении того же заявителя и по тому же предмету жалобы.</w:t>
      </w:r>
    </w:p>
    <w:p w:rsidR="001177CD" w:rsidRPr="001177CD" w:rsidRDefault="001177CD" w:rsidP="001177CD">
      <w:pPr>
        <w:widowControl w:val="0"/>
        <w:shd w:val="clear" w:color="auto" w:fill="FFFFFF"/>
        <w:suppressAutoHyphens w:val="0"/>
        <w:autoSpaceDN w:val="0"/>
        <w:adjustRightInd w:val="0"/>
        <w:jc w:val="both"/>
        <w:rPr>
          <w:sz w:val="28"/>
          <w:szCs w:val="28"/>
          <w:lang w:eastAsia="ru-RU"/>
        </w:rPr>
      </w:pPr>
      <w:r w:rsidRPr="001177CD">
        <w:rPr>
          <w:sz w:val="28"/>
          <w:szCs w:val="28"/>
          <w:lang w:eastAsia="ru-RU"/>
        </w:rPr>
        <w:t xml:space="preserve">     5.24. Жалоба остается без ответа в следующих случаях:</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77CD" w:rsidRPr="001177CD" w:rsidRDefault="001177CD" w:rsidP="001177CD">
      <w:pPr>
        <w:widowControl w:val="0"/>
        <w:shd w:val="clear" w:color="auto" w:fill="FFFFFF"/>
        <w:suppressAutoHyphens w:val="0"/>
        <w:autoSpaceDN w:val="0"/>
        <w:adjustRightInd w:val="0"/>
        <w:ind w:firstLine="540"/>
        <w:jc w:val="both"/>
        <w:rPr>
          <w:sz w:val="28"/>
          <w:szCs w:val="28"/>
          <w:lang w:eastAsia="ru-RU"/>
        </w:rPr>
      </w:pPr>
      <w:r w:rsidRPr="001177CD">
        <w:rPr>
          <w:sz w:val="28"/>
          <w:szCs w:val="28"/>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77CD" w:rsidRPr="001177CD" w:rsidRDefault="001177CD" w:rsidP="001177CD">
      <w:pPr>
        <w:widowControl w:val="0"/>
        <w:shd w:val="clear" w:color="auto" w:fill="FFFFFF"/>
        <w:suppressAutoHyphens w:val="0"/>
        <w:autoSpaceDN w:val="0"/>
        <w:adjustRightInd w:val="0"/>
        <w:ind w:firstLine="540"/>
        <w:jc w:val="both"/>
        <w:rPr>
          <w:color w:val="FF0000"/>
          <w:sz w:val="28"/>
          <w:szCs w:val="28"/>
          <w:lang w:eastAsia="ru-RU"/>
        </w:rPr>
      </w:pPr>
      <w:r w:rsidRPr="001177CD">
        <w:rPr>
          <w:sz w:val="28"/>
          <w:szCs w:val="28"/>
          <w:lang w:eastAsia="ru-RU"/>
        </w:rPr>
        <w:t xml:space="preserve">5.26. Информация, содержащаяся в данном разделе, размещена в </w:t>
      </w:r>
      <w:r w:rsidRPr="001177CD">
        <w:rPr>
          <w:sz w:val="28"/>
          <w:szCs w:val="28"/>
          <w:lang w:eastAsia="zh-CN"/>
        </w:rPr>
        <w:t xml:space="preserve">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1177CD">
        <w:rPr>
          <w:sz w:val="28"/>
          <w:szCs w:val="28"/>
          <w:lang w:eastAsia="ru-RU"/>
        </w:rPr>
        <w:t>.</w:t>
      </w:r>
    </w:p>
    <w:p w:rsidR="001177CD" w:rsidRPr="001177CD" w:rsidRDefault="001177CD" w:rsidP="001177CD">
      <w:pPr>
        <w:widowControl w:val="0"/>
        <w:suppressAutoHyphens w:val="0"/>
        <w:autoSpaceDE/>
        <w:rPr>
          <w:sz w:val="28"/>
          <w:szCs w:val="28"/>
          <w:lang w:eastAsia="ru-RU"/>
        </w:rPr>
      </w:pPr>
    </w:p>
    <w:p w:rsidR="001177CD" w:rsidRPr="001177CD" w:rsidRDefault="001177CD" w:rsidP="001177CD">
      <w:pPr>
        <w:widowControl w:val="0"/>
        <w:suppressAutoHyphens w:val="0"/>
        <w:autoSpaceDE/>
        <w:rPr>
          <w:b/>
          <w:lang w:eastAsia="ru-RU"/>
        </w:rPr>
      </w:pP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ru-RU"/>
        </w:rPr>
        <w:t>Приложение № 1</w:t>
      </w: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ru-RU"/>
        </w:rPr>
        <w:t xml:space="preserve">к Административному регламенту </w:t>
      </w: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ru-RU"/>
        </w:rPr>
        <w:t>по предоставлению муниципальной  услуги</w:t>
      </w:r>
    </w:p>
    <w:p w:rsidR="001177CD" w:rsidRPr="001177CD" w:rsidRDefault="001177CD" w:rsidP="001177CD">
      <w:pPr>
        <w:widowControl w:val="0"/>
        <w:suppressAutoHyphens w:val="0"/>
        <w:autoSpaceDE/>
        <w:jc w:val="right"/>
        <w:rPr>
          <w:b/>
          <w:sz w:val="20"/>
          <w:szCs w:val="20"/>
          <w:lang w:eastAsia="zh-CN"/>
        </w:rPr>
      </w:pPr>
      <w:r w:rsidRPr="001177CD">
        <w:rPr>
          <w:b/>
          <w:sz w:val="20"/>
          <w:szCs w:val="20"/>
          <w:lang w:eastAsia="ru-RU"/>
        </w:rPr>
        <w:t>«</w:t>
      </w:r>
      <w:r w:rsidRPr="001177CD">
        <w:rPr>
          <w:b/>
          <w:sz w:val="20"/>
          <w:szCs w:val="20"/>
          <w:lang w:eastAsia="zh-CN"/>
        </w:rPr>
        <w:t xml:space="preserve">Принятие решений о признании </w:t>
      </w:r>
    </w:p>
    <w:p w:rsidR="001177CD" w:rsidRPr="001177CD" w:rsidRDefault="001177CD" w:rsidP="001177CD">
      <w:pPr>
        <w:widowControl w:val="0"/>
        <w:suppressAutoHyphens w:val="0"/>
        <w:autoSpaceDE/>
        <w:jc w:val="right"/>
        <w:rPr>
          <w:b/>
          <w:sz w:val="20"/>
          <w:szCs w:val="20"/>
          <w:lang w:eastAsia="zh-CN"/>
        </w:rPr>
      </w:pPr>
      <w:r w:rsidRPr="001177CD">
        <w:rPr>
          <w:b/>
          <w:sz w:val="20"/>
          <w:szCs w:val="20"/>
          <w:lang w:eastAsia="zh-CN"/>
        </w:rPr>
        <w:t xml:space="preserve">(непризнании) граждан малоимущими </w:t>
      </w:r>
    </w:p>
    <w:p w:rsidR="001177CD" w:rsidRPr="001177CD" w:rsidRDefault="001177CD" w:rsidP="001177CD">
      <w:pPr>
        <w:widowControl w:val="0"/>
        <w:suppressAutoHyphens w:val="0"/>
        <w:autoSpaceDE/>
        <w:jc w:val="right"/>
        <w:rPr>
          <w:b/>
          <w:sz w:val="20"/>
          <w:szCs w:val="20"/>
          <w:lang w:eastAsia="zh-CN"/>
        </w:rPr>
      </w:pPr>
      <w:r w:rsidRPr="001177CD">
        <w:rPr>
          <w:b/>
          <w:sz w:val="20"/>
          <w:szCs w:val="20"/>
          <w:lang w:eastAsia="zh-CN"/>
        </w:rPr>
        <w:t xml:space="preserve">для принятия их на учет </w:t>
      </w: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zh-CN"/>
        </w:rPr>
        <w:t>в качестве нуждающихся в жилых  помещениях</w:t>
      </w:r>
      <w:r w:rsidRPr="001177CD">
        <w:rPr>
          <w:b/>
          <w:bCs/>
          <w:sz w:val="20"/>
          <w:szCs w:val="20"/>
          <w:lang w:eastAsia="zh-CN"/>
        </w:rPr>
        <w:t>»</w:t>
      </w:r>
    </w:p>
    <w:p w:rsidR="001177CD" w:rsidRPr="001177CD" w:rsidRDefault="001177CD" w:rsidP="001177CD">
      <w:pPr>
        <w:widowControl w:val="0"/>
        <w:suppressAutoHyphens w:val="0"/>
        <w:autoSpaceDE/>
        <w:jc w:val="center"/>
        <w:rPr>
          <w:b/>
          <w:sz w:val="20"/>
          <w:szCs w:val="20"/>
          <w:lang w:eastAsia="ru-RU"/>
        </w:rPr>
      </w:pPr>
    </w:p>
    <w:p w:rsidR="001177CD" w:rsidRPr="001177CD" w:rsidRDefault="001177CD" w:rsidP="001177CD">
      <w:pPr>
        <w:widowControl w:val="0"/>
        <w:suppressAutoHyphens w:val="0"/>
        <w:autoSpaceDE/>
        <w:ind w:left="5954" w:firstLine="418"/>
        <w:jc w:val="right"/>
        <w:rPr>
          <w:lang w:eastAsia="ru-RU"/>
        </w:rPr>
      </w:pPr>
      <w:r w:rsidRPr="001177CD">
        <w:rPr>
          <w:lang w:eastAsia="ru-RU"/>
        </w:rPr>
        <w:t>Администрации муниципального образования «Муниципальный округ Якшур-Бодьинский район Удмуртской Республики»</w:t>
      </w:r>
    </w:p>
    <w:p w:rsidR="001177CD" w:rsidRPr="001177CD" w:rsidRDefault="001177CD" w:rsidP="001177CD">
      <w:pPr>
        <w:widowControl w:val="0"/>
        <w:suppressAutoHyphens w:val="0"/>
        <w:autoSpaceDE/>
        <w:ind w:left="6372"/>
        <w:jc w:val="right"/>
        <w:rPr>
          <w:lang w:eastAsia="ru-RU"/>
        </w:rPr>
      </w:pPr>
    </w:p>
    <w:p w:rsidR="001177CD" w:rsidRPr="001177CD" w:rsidRDefault="001177CD" w:rsidP="001177CD">
      <w:pPr>
        <w:widowControl w:val="0"/>
        <w:shd w:val="clear" w:color="auto" w:fill="FFFFFF"/>
        <w:suppressAutoHyphens w:val="0"/>
        <w:autoSpaceDE/>
        <w:jc w:val="center"/>
        <w:rPr>
          <w:lang w:eastAsia="ru-RU"/>
        </w:rPr>
      </w:pPr>
    </w:p>
    <w:p w:rsidR="001177CD" w:rsidRPr="001177CD" w:rsidRDefault="001177CD" w:rsidP="001177CD">
      <w:pPr>
        <w:widowControl w:val="0"/>
        <w:shd w:val="clear" w:color="auto" w:fill="FFFFFF"/>
        <w:suppressAutoHyphens w:val="0"/>
        <w:autoSpaceDE/>
        <w:jc w:val="center"/>
        <w:rPr>
          <w:lang w:eastAsia="ru-RU"/>
        </w:rPr>
      </w:pPr>
      <w:r w:rsidRPr="001177CD">
        <w:rPr>
          <w:lang w:eastAsia="ru-RU"/>
        </w:rPr>
        <w:t xml:space="preserve">Заявление </w:t>
      </w:r>
    </w:p>
    <w:p w:rsidR="001177CD" w:rsidRPr="001177CD" w:rsidRDefault="001177CD" w:rsidP="001177CD">
      <w:pPr>
        <w:widowControl w:val="0"/>
        <w:shd w:val="clear" w:color="auto" w:fill="FFFFFF"/>
        <w:suppressAutoHyphens w:val="0"/>
        <w:autoSpaceDE/>
        <w:jc w:val="center"/>
        <w:rPr>
          <w:lang w:eastAsia="ru-RU"/>
        </w:rPr>
      </w:pPr>
      <w:r w:rsidRPr="001177CD">
        <w:rPr>
          <w:lang w:eastAsia="ru-RU"/>
        </w:rPr>
        <w:t>о признании семьи (одиноко проживающего гражданина) малоимущей</w:t>
      </w:r>
    </w:p>
    <w:p w:rsidR="001177CD" w:rsidRPr="001177CD" w:rsidRDefault="001177CD" w:rsidP="001177CD">
      <w:pPr>
        <w:widowControl w:val="0"/>
        <w:shd w:val="clear" w:color="auto" w:fill="FFFFFF"/>
        <w:tabs>
          <w:tab w:val="left" w:leader="underscore" w:pos="6638"/>
        </w:tabs>
        <w:suppressAutoHyphens w:val="0"/>
        <w:autoSpaceDE/>
        <w:rPr>
          <w:lang w:eastAsia="ru-RU"/>
        </w:rPr>
      </w:pPr>
    </w:p>
    <w:p w:rsidR="001177CD" w:rsidRPr="001177CD" w:rsidRDefault="001177CD" w:rsidP="001177CD">
      <w:pPr>
        <w:widowControl w:val="0"/>
        <w:shd w:val="clear" w:color="auto" w:fill="FFFFFF"/>
        <w:tabs>
          <w:tab w:val="left" w:leader="underscore" w:pos="6638"/>
        </w:tabs>
        <w:suppressAutoHyphens w:val="0"/>
        <w:autoSpaceDE/>
        <w:jc w:val="right"/>
        <w:rPr>
          <w:lang w:eastAsia="ru-RU"/>
        </w:rPr>
      </w:pPr>
      <w:r w:rsidRPr="001177CD">
        <w:rPr>
          <w:lang w:eastAsia="ru-RU"/>
        </w:rPr>
        <w:t>от  __________________20___г. № ______________</w:t>
      </w:r>
    </w:p>
    <w:p w:rsidR="001177CD" w:rsidRPr="001177CD" w:rsidRDefault="001177CD" w:rsidP="001177CD">
      <w:pPr>
        <w:widowControl w:val="0"/>
        <w:shd w:val="clear" w:color="auto" w:fill="FFFFFF"/>
        <w:tabs>
          <w:tab w:val="left" w:leader="underscore" w:pos="6638"/>
        </w:tabs>
        <w:suppressAutoHyphens w:val="0"/>
        <w:autoSpaceDE/>
        <w:rPr>
          <w:lang w:eastAsia="ru-RU"/>
        </w:rPr>
      </w:pPr>
    </w:p>
    <w:p w:rsidR="001177CD" w:rsidRPr="001177CD" w:rsidRDefault="001177CD" w:rsidP="001177CD">
      <w:pPr>
        <w:widowControl w:val="0"/>
        <w:shd w:val="clear" w:color="auto" w:fill="FFFFFF"/>
        <w:tabs>
          <w:tab w:val="left" w:leader="underscore" w:pos="6638"/>
        </w:tabs>
        <w:suppressAutoHyphens w:val="0"/>
        <w:autoSpaceDE/>
        <w:spacing w:line="360" w:lineRule="auto"/>
        <w:rPr>
          <w:lang w:eastAsia="ru-RU"/>
        </w:rPr>
      </w:pPr>
      <w:r w:rsidRPr="001177CD">
        <w:rPr>
          <w:lang w:eastAsia="ru-RU"/>
        </w:rPr>
        <w:lastRenderedPageBreak/>
        <w:t xml:space="preserve"> Фамилия, имя, отчество (последнее при наличии) ___________________________________________________________________________</w:t>
      </w:r>
    </w:p>
    <w:p w:rsidR="001177CD" w:rsidRPr="001177CD" w:rsidRDefault="001177CD" w:rsidP="001177CD">
      <w:pPr>
        <w:widowControl w:val="0"/>
        <w:shd w:val="clear" w:color="auto" w:fill="FFFFFF"/>
        <w:tabs>
          <w:tab w:val="left" w:leader="underscore" w:pos="6638"/>
        </w:tabs>
        <w:suppressAutoHyphens w:val="0"/>
        <w:autoSpaceDE/>
        <w:spacing w:line="360" w:lineRule="auto"/>
        <w:rPr>
          <w:lang w:eastAsia="ru-RU"/>
        </w:rPr>
      </w:pPr>
      <w:r w:rsidRPr="001177CD">
        <w:rPr>
          <w:lang w:eastAsia="ru-RU"/>
        </w:rPr>
        <w:t xml:space="preserve"> Адрес места жительства______________________________________________________</w:t>
      </w:r>
    </w:p>
    <w:p w:rsidR="001177CD" w:rsidRPr="001177CD" w:rsidRDefault="001177CD" w:rsidP="001177CD">
      <w:pPr>
        <w:widowControl w:val="0"/>
        <w:shd w:val="clear" w:color="auto" w:fill="FFFFFF"/>
        <w:tabs>
          <w:tab w:val="left" w:leader="underscore" w:pos="5093"/>
        </w:tabs>
        <w:suppressAutoHyphens w:val="0"/>
        <w:autoSpaceDE/>
        <w:spacing w:line="360" w:lineRule="auto"/>
        <w:ind w:left="96"/>
        <w:rPr>
          <w:lang w:eastAsia="ru-RU"/>
        </w:rPr>
      </w:pPr>
      <w:r w:rsidRPr="001177CD">
        <w:rPr>
          <w:lang w:eastAsia="ru-RU"/>
        </w:rPr>
        <w:t>Домашний телефон</w:t>
      </w:r>
      <w:r w:rsidRPr="001177CD">
        <w:rPr>
          <w:lang w:eastAsia="ru-RU"/>
        </w:rPr>
        <w:tab/>
        <w:t>Рабочий телефон__________________</w:t>
      </w:r>
    </w:p>
    <w:p w:rsidR="001177CD" w:rsidRPr="001177CD" w:rsidRDefault="001177CD" w:rsidP="001177CD">
      <w:pPr>
        <w:widowControl w:val="0"/>
        <w:shd w:val="clear" w:color="auto" w:fill="FFFFFF"/>
        <w:suppressAutoHyphens w:val="0"/>
        <w:autoSpaceDE/>
        <w:spacing w:line="360" w:lineRule="auto"/>
        <w:ind w:left="101"/>
        <w:rPr>
          <w:lang w:eastAsia="ru-RU"/>
        </w:rPr>
      </w:pPr>
      <w:r w:rsidRPr="001177CD">
        <w:rPr>
          <w:lang w:eastAsia="ru-RU"/>
        </w:rPr>
        <w:t>Адрес электронной почты (при наличии)________________________________________</w:t>
      </w:r>
    </w:p>
    <w:p w:rsidR="001177CD" w:rsidRPr="001177CD" w:rsidRDefault="001177CD" w:rsidP="001177CD">
      <w:pPr>
        <w:widowControl w:val="0"/>
        <w:shd w:val="clear" w:color="auto" w:fill="FFFFFF"/>
        <w:suppressAutoHyphens w:val="0"/>
        <w:autoSpaceDE/>
        <w:jc w:val="center"/>
        <w:rPr>
          <w:lang w:eastAsia="ru-RU"/>
        </w:rPr>
      </w:pPr>
      <w:r w:rsidRPr="001177CD">
        <w:rPr>
          <w:lang w:eastAsia="ru-RU"/>
        </w:rPr>
        <w:t>Сведения о составе семьи и доходах каждого члена семьи:</w:t>
      </w:r>
    </w:p>
    <w:p w:rsidR="001177CD" w:rsidRPr="001177CD" w:rsidRDefault="001177CD" w:rsidP="001177CD">
      <w:pPr>
        <w:widowControl w:val="0"/>
        <w:suppressAutoHyphens w:val="0"/>
        <w:autoSpaceDE/>
        <w:spacing w:after="216" w:line="1" w:lineRule="exact"/>
        <w:rPr>
          <w:lang w:eastAsia="ru-RU"/>
        </w:rPr>
      </w:pPr>
    </w:p>
    <w:tbl>
      <w:tblPr>
        <w:tblW w:w="0" w:type="auto"/>
        <w:jc w:val="center"/>
        <w:tblLayout w:type="fixed"/>
        <w:tblCellMar>
          <w:left w:w="40" w:type="dxa"/>
          <w:right w:w="40" w:type="dxa"/>
        </w:tblCellMar>
        <w:tblLook w:val="04A0" w:firstRow="1" w:lastRow="0" w:firstColumn="1" w:lastColumn="0" w:noHBand="0" w:noVBand="1"/>
      </w:tblPr>
      <w:tblGrid>
        <w:gridCol w:w="468"/>
        <w:gridCol w:w="2551"/>
        <w:gridCol w:w="1114"/>
        <w:gridCol w:w="1783"/>
        <w:gridCol w:w="1262"/>
        <w:gridCol w:w="1085"/>
        <w:gridCol w:w="1454"/>
      </w:tblGrid>
      <w:tr w:rsidR="001177CD" w:rsidRPr="001177CD" w:rsidTr="001177CD">
        <w:trPr>
          <w:trHeight w:hRule="exact" w:val="965"/>
          <w:jc w:val="center"/>
        </w:trPr>
        <w:tc>
          <w:tcPr>
            <w:tcW w:w="468"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ind w:left="43" w:right="29"/>
              <w:jc w:val="center"/>
              <w:rPr>
                <w:lang w:eastAsia="ru-RU"/>
              </w:rPr>
            </w:pPr>
            <w:r w:rsidRPr="001177CD">
              <w:rPr>
                <w:lang w:eastAsia="ru-RU"/>
              </w:rPr>
              <w:t>N п/п</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40" w:lineRule="exact"/>
              <w:ind w:left="-9"/>
              <w:jc w:val="center"/>
              <w:rPr>
                <w:lang w:eastAsia="ru-RU"/>
              </w:rPr>
            </w:pPr>
            <w:r w:rsidRPr="001177CD">
              <w:rPr>
                <w:lang w:eastAsia="ru-RU"/>
              </w:rPr>
              <w:t>Ф.И.О.</w:t>
            </w:r>
          </w:p>
          <w:p w:rsidR="001177CD" w:rsidRPr="001177CD" w:rsidRDefault="001177CD" w:rsidP="001177CD">
            <w:pPr>
              <w:widowControl w:val="0"/>
              <w:shd w:val="clear" w:color="auto" w:fill="FFFFFF"/>
              <w:suppressAutoHyphens w:val="0"/>
              <w:autoSpaceDE/>
              <w:spacing w:line="240" w:lineRule="exact"/>
              <w:ind w:left="-9"/>
              <w:jc w:val="center"/>
              <w:rPr>
                <w:lang w:eastAsia="ru-RU"/>
              </w:rPr>
            </w:pPr>
            <w:r w:rsidRPr="001177CD">
              <w:rPr>
                <w:lang w:eastAsia="ru-RU"/>
              </w:rPr>
              <w:t>(последнее при наличии)</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Число,</w:t>
            </w:r>
          </w:p>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месяц, год</w:t>
            </w:r>
          </w:p>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рождения</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Номер, серия</w:t>
            </w:r>
          </w:p>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документа,</w:t>
            </w:r>
          </w:p>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удостоверяющего личность</w:t>
            </w:r>
          </w:p>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личность</w:t>
            </w:r>
          </w:p>
        </w:tc>
        <w:tc>
          <w:tcPr>
            <w:tcW w:w="1262"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ind w:left="43" w:right="43"/>
              <w:jc w:val="center"/>
              <w:rPr>
                <w:lang w:eastAsia="ru-RU"/>
              </w:rPr>
            </w:pPr>
            <w:r w:rsidRPr="001177CD">
              <w:rPr>
                <w:lang w:eastAsia="ru-RU"/>
              </w:rPr>
              <w:t>Родственные отношения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ind w:left="60" w:right="-47"/>
              <w:jc w:val="center"/>
              <w:rPr>
                <w:lang w:eastAsia="ru-RU"/>
              </w:rPr>
            </w:pPr>
            <w:r w:rsidRPr="001177CD">
              <w:rPr>
                <w:lang w:eastAsia="ru-RU"/>
              </w:rPr>
              <w:t>Тип</w:t>
            </w:r>
          </w:p>
          <w:p w:rsidR="001177CD" w:rsidRPr="001177CD" w:rsidRDefault="001177CD" w:rsidP="001177CD">
            <w:pPr>
              <w:widowControl w:val="0"/>
              <w:shd w:val="clear" w:color="auto" w:fill="FFFFFF"/>
              <w:suppressAutoHyphens w:val="0"/>
              <w:autoSpaceDE/>
              <w:spacing w:line="230" w:lineRule="exact"/>
              <w:ind w:left="60" w:right="-47"/>
              <w:jc w:val="center"/>
              <w:rPr>
                <w:lang w:eastAsia="ru-RU"/>
              </w:rPr>
            </w:pPr>
            <w:r w:rsidRPr="001177CD">
              <w:rPr>
                <w:lang w:eastAsia="ru-RU"/>
              </w:rPr>
              <w:t>дохода</w:t>
            </w:r>
          </w:p>
        </w:tc>
        <w:tc>
          <w:tcPr>
            <w:tcW w:w="1454"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Размер дохода за 12 м-цев</w:t>
            </w:r>
          </w:p>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в руб.</w:t>
            </w:r>
          </w:p>
        </w:tc>
      </w:tr>
      <w:tr w:rsidR="001177CD" w:rsidRPr="001177CD" w:rsidTr="001177CD">
        <w:trPr>
          <w:trHeight w:hRule="exact" w:val="245"/>
          <w:jc w:val="center"/>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r w:rsidR="001177CD" w:rsidRPr="001177CD" w:rsidTr="001177CD">
        <w:trPr>
          <w:trHeight w:hRule="exact" w:val="245"/>
          <w:jc w:val="center"/>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r w:rsidR="001177CD" w:rsidRPr="001177CD" w:rsidTr="001177CD">
        <w:trPr>
          <w:trHeight w:hRule="exact" w:val="250"/>
          <w:jc w:val="center"/>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r w:rsidR="001177CD" w:rsidRPr="001177CD" w:rsidTr="001177CD">
        <w:trPr>
          <w:trHeight w:hRule="exact" w:val="250"/>
          <w:jc w:val="center"/>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bl>
    <w:p w:rsidR="001177CD" w:rsidRPr="001177CD" w:rsidRDefault="001177CD" w:rsidP="001177CD">
      <w:pPr>
        <w:widowControl w:val="0"/>
        <w:shd w:val="clear" w:color="auto" w:fill="FFFFFF"/>
        <w:tabs>
          <w:tab w:val="left" w:leader="underscore" w:pos="3408"/>
        </w:tabs>
        <w:suppressAutoHyphens w:val="0"/>
        <w:autoSpaceDE/>
        <w:ind w:left="119" w:right="-9"/>
        <w:rPr>
          <w:lang w:eastAsia="ru-RU"/>
        </w:rPr>
      </w:pPr>
    </w:p>
    <w:p w:rsidR="001177CD" w:rsidRPr="001177CD" w:rsidRDefault="001177CD" w:rsidP="001177CD">
      <w:pPr>
        <w:widowControl w:val="0"/>
        <w:shd w:val="clear" w:color="auto" w:fill="FFFFFF"/>
        <w:tabs>
          <w:tab w:val="left" w:leader="underscore" w:pos="3408"/>
        </w:tabs>
        <w:suppressAutoHyphens w:val="0"/>
        <w:autoSpaceDE/>
        <w:ind w:left="119" w:right="-9"/>
        <w:rPr>
          <w:lang w:eastAsia="ru-RU"/>
        </w:rPr>
      </w:pPr>
      <w:r w:rsidRPr="001177CD">
        <w:rPr>
          <w:lang w:eastAsia="ru-RU"/>
        </w:rPr>
        <w:t>Дополнительный доход членов семьи______________________________________________________</w:t>
      </w:r>
    </w:p>
    <w:p w:rsidR="001177CD" w:rsidRPr="001177CD" w:rsidRDefault="001177CD" w:rsidP="001177CD">
      <w:pPr>
        <w:widowControl w:val="0"/>
        <w:shd w:val="clear" w:color="auto" w:fill="FFFFFF"/>
        <w:tabs>
          <w:tab w:val="left" w:leader="underscore" w:pos="3408"/>
        </w:tabs>
        <w:suppressAutoHyphens w:val="0"/>
        <w:autoSpaceDE/>
        <w:ind w:left="119" w:right="-9"/>
        <w:rPr>
          <w:lang w:eastAsia="ru-RU"/>
        </w:rPr>
      </w:pPr>
      <w:r w:rsidRPr="001177CD">
        <w:rPr>
          <w:lang w:eastAsia="ru-RU"/>
        </w:rPr>
        <w:t>Общий доход семьи_____________________________________________________________________</w:t>
      </w:r>
    </w:p>
    <w:p w:rsidR="001177CD" w:rsidRPr="001177CD" w:rsidRDefault="001177CD" w:rsidP="001177CD">
      <w:pPr>
        <w:widowControl w:val="0"/>
        <w:shd w:val="clear" w:color="auto" w:fill="FFFFFF"/>
        <w:suppressAutoHyphens w:val="0"/>
        <w:autoSpaceDE/>
        <w:spacing w:before="163"/>
        <w:jc w:val="center"/>
        <w:rPr>
          <w:lang w:eastAsia="ru-RU"/>
        </w:rPr>
      </w:pPr>
      <w:r w:rsidRPr="001177CD">
        <w:rPr>
          <w:lang w:eastAsia="ru-RU"/>
        </w:rPr>
        <w:t>Сведения о владении членами семьи налогооблагаемым имуществом:</w:t>
      </w:r>
    </w:p>
    <w:p w:rsidR="001177CD" w:rsidRPr="001177CD" w:rsidRDefault="001177CD" w:rsidP="001177CD">
      <w:pPr>
        <w:widowControl w:val="0"/>
        <w:suppressAutoHyphens w:val="0"/>
        <w:autoSpaceDE/>
        <w:spacing w:after="158" w:line="1" w:lineRule="exact"/>
        <w:rPr>
          <w:lang w:eastAsia="ru-RU"/>
        </w:rPr>
      </w:pPr>
    </w:p>
    <w:tbl>
      <w:tblPr>
        <w:tblW w:w="0" w:type="auto"/>
        <w:tblLayout w:type="fixed"/>
        <w:tblCellMar>
          <w:left w:w="40" w:type="dxa"/>
          <w:right w:w="40" w:type="dxa"/>
        </w:tblCellMar>
        <w:tblLook w:val="04A0" w:firstRow="1" w:lastRow="0" w:firstColumn="1" w:lastColumn="0" w:noHBand="0" w:noVBand="1"/>
      </w:tblPr>
      <w:tblGrid>
        <w:gridCol w:w="567"/>
        <w:gridCol w:w="2533"/>
        <w:gridCol w:w="1843"/>
        <w:gridCol w:w="1560"/>
        <w:gridCol w:w="1817"/>
        <w:gridCol w:w="1379"/>
      </w:tblGrid>
      <w:tr w:rsidR="001177CD" w:rsidRPr="001177CD" w:rsidTr="001177CD">
        <w:trPr>
          <w:trHeight w:hRule="exact" w:val="48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26" w:lineRule="exact"/>
              <w:ind w:left="5" w:right="-16"/>
              <w:jc w:val="center"/>
              <w:rPr>
                <w:lang w:eastAsia="ru-RU"/>
              </w:rPr>
            </w:pPr>
            <w:r w:rsidRPr="001177CD">
              <w:rPr>
                <w:lang w:eastAsia="ru-RU"/>
              </w:rPr>
              <w:t>N</w:t>
            </w:r>
          </w:p>
          <w:p w:rsidR="001177CD" w:rsidRPr="001177CD" w:rsidRDefault="001177CD" w:rsidP="001177CD">
            <w:pPr>
              <w:widowControl w:val="0"/>
              <w:shd w:val="clear" w:color="auto" w:fill="FFFFFF"/>
              <w:suppressAutoHyphens w:val="0"/>
              <w:autoSpaceDE/>
              <w:spacing w:line="226" w:lineRule="exact"/>
              <w:ind w:left="5" w:right="-16"/>
              <w:jc w:val="center"/>
              <w:rPr>
                <w:lang w:eastAsia="ru-RU"/>
              </w:rPr>
            </w:pPr>
            <w:r w:rsidRPr="001177CD">
              <w:rPr>
                <w:lang w:eastAsia="ru-RU"/>
              </w:rPr>
              <w:t>п/п</w:t>
            </w:r>
          </w:p>
        </w:tc>
        <w:tc>
          <w:tcPr>
            <w:tcW w:w="2533"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jc w:val="center"/>
              <w:rPr>
                <w:lang w:eastAsia="ru-RU"/>
              </w:rPr>
            </w:pPr>
            <w:r w:rsidRPr="001177CD">
              <w:rPr>
                <w:lang w:eastAsia="ru-RU"/>
              </w:rPr>
              <w:t>Вид имущества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jc w:val="center"/>
              <w:rPr>
                <w:lang w:eastAsia="ru-RU"/>
              </w:rPr>
            </w:pPr>
            <w:r w:rsidRPr="001177CD">
              <w:rPr>
                <w:lang w:eastAsia="ru-RU"/>
              </w:rPr>
              <w:t>Собственник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26" w:lineRule="exact"/>
              <w:ind w:right="-33"/>
              <w:jc w:val="center"/>
              <w:rPr>
                <w:lang w:eastAsia="ru-RU"/>
              </w:rPr>
            </w:pPr>
            <w:r w:rsidRPr="001177CD">
              <w:rPr>
                <w:lang w:eastAsia="ru-RU"/>
              </w:rPr>
              <w:t>Срок пользования</w:t>
            </w:r>
          </w:p>
        </w:tc>
        <w:tc>
          <w:tcPr>
            <w:tcW w:w="1817"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spacing w:line="230" w:lineRule="exact"/>
              <w:ind w:right="-46"/>
              <w:jc w:val="center"/>
              <w:rPr>
                <w:lang w:eastAsia="ru-RU"/>
              </w:rPr>
            </w:pPr>
            <w:r w:rsidRPr="001177CD">
              <w:rPr>
                <w:lang w:eastAsia="ru-RU"/>
              </w:rPr>
              <w:t>Основание пользования</w:t>
            </w:r>
          </w:p>
        </w:tc>
        <w:tc>
          <w:tcPr>
            <w:tcW w:w="1379" w:type="dxa"/>
            <w:tcBorders>
              <w:top w:val="single" w:sz="6" w:space="0" w:color="auto"/>
              <w:left w:val="single" w:sz="6" w:space="0" w:color="auto"/>
              <w:bottom w:val="single" w:sz="6" w:space="0" w:color="auto"/>
              <w:right w:val="single" w:sz="6" w:space="0" w:color="auto"/>
            </w:tcBorders>
            <w:shd w:val="clear" w:color="auto" w:fill="FFFFFF"/>
            <w:hideMark/>
          </w:tcPr>
          <w:p w:rsidR="001177CD" w:rsidRPr="001177CD" w:rsidRDefault="001177CD" w:rsidP="001177CD">
            <w:pPr>
              <w:widowControl w:val="0"/>
              <w:shd w:val="clear" w:color="auto" w:fill="FFFFFF"/>
              <w:suppressAutoHyphens w:val="0"/>
              <w:autoSpaceDE/>
              <w:jc w:val="center"/>
              <w:rPr>
                <w:lang w:eastAsia="ru-RU"/>
              </w:rPr>
            </w:pPr>
            <w:r w:rsidRPr="001177CD">
              <w:rPr>
                <w:lang w:eastAsia="ru-RU"/>
              </w:rPr>
              <w:t>Стоимость*</w:t>
            </w:r>
          </w:p>
        </w:tc>
      </w:tr>
      <w:tr w:rsidR="001177CD" w:rsidRPr="001177CD" w:rsidTr="001177CD">
        <w:trPr>
          <w:trHeight w:hRule="exac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379"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r w:rsidR="001177CD" w:rsidRPr="001177CD" w:rsidTr="001177CD">
        <w:trPr>
          <w:trHeight w:hRule="exact" w:val="2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379"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r w:rsidR="001177CD" w:rsidRPr="001177CD" w:rsidTr="001177CD">
        <w:trPr>
          <w:trHeight w:hRule="exact" w:val="2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379"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ind w:left="1037"/>
              <w:rPr>
                <w:lang w:eastAsia="ru-RU"/>
              </w:rPr>
            </w:pPr>
          </w:p>
        </w:tc>
      </w:tr>
      <w:tr w:rsidR="001177CD" w:rsidRPr="001177CD" w:rsidTr="001177CD">
        <w:trPr>
          <w:trHeight w:hRule="exact" w:val="2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253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c>
          <w:tcPr>
            <w:tcW w:w="1379" w:type="dxa"/>
            <w:tcBorders>
              <w:top w:val="single" w:sz="6" w:space="0" w:color="auto"/>
              <w:left w:val="single" w:sz="6" w:space="0" w:color="auto"/>
              <w:bottom w:val="single" w:sz="6" w:space="0" w:color="auto"/>
              <w:right w:val="single" w:sz="6" w:space="0" w:color="auto"/>
            </w:tcBorders>
            <w:shd w:val="clear" w:color="auto" w:fill="FFFFFF"/>
          </w:tcPr>
          <w:p w:rsidR="001177CD" w:rsidRPr="001177CD" w:rsidRDefault="001177CD" w:rsidP="001177CD">
            <w:pPr>
              <w:widowControl w:val="0"/>
              <w:shd w:val="clear" w:color="auto" w:fill="FFFFFF"/>
              <w:suppressAutoHyphens w:val="0"/>
              <w:autoSpaceDE/>
              <w:rPr>
                <w:lang w:eastAsia="ru-RU"/>
              </w:rPr>
            </w:pPr>
          </w:p>
        </w:tc>
      </w:tr>
    </w:tbl>
    <w:p w:rsidR="001177CD" w:rsidRPr="001177CD" w:rsidRDefault="001177CD" w:rsidP="001177CD">
      <w:pPr>
        <w:widowControl w:val="0"/>
        <w:shd w:val="clear" w:color="auto" w:fill="FFFFFF"/>
        <w:suppressAutoHyphens w:val="0"/>
        <w:autoSpaceDE/>
        <w:spacing w:line="226" w:lineRule="exact"/>
        <w:ind w:firstLine="130"/>
        <w:jc w:val="both"/>
        <w:rPr>
          <w:lang w:eastAsia="ru-RU"/>
        </w:rPr>
      </w:pPr>
      <w:r w:rsidRPr="001177CD">
        <w:rPr>
          <w:lang w:eastAsia="ru-RU"/>
        </w:rPr>
        <w:t xml:space="preserve">      *При отсутствии подтверждения стоимости налоговыми органами стоимость принимается' по оценке заявителя.</w:t>
      </w:r>
    </w:p>
    <w:p w:rsidR="001177CD" w:rsidRPr="001177CD" w:rsidRDefault="001177CD" w:rsidP="001177CD">
      <w:pPr>
        <w:widowControl w:val="0"/>
        <w:shd w:val="clear" w:color="auto" w:fill="FFFFFF"/>
        <w:tabs>
          <w:tab w:val="left" w:leader="underscore" w:pos="9173"/>
        </w:tabs>
        <w:suppressAutoHyphens w:val="0"/>
        <w:autoSpaceDE/>
        <w:spacing w:before="173"/>
        <w:ind w:left="130"/>
        <w:rPr>
          <w:lang w:eastAsia="ru-RU"/>
        </w:rPr>
      </w:pPr>
      <w:r w:rsidRPr="001177CD">
        <w:rPr>
          <w:lang w:eastAsia="ru-RU"/>
        </w:rPr>
        <w:t>Общая стоимость налогооблагаемого имущества   __________________</w:t>
      </w:r>
    </w:p>
    <w:p w:rsidR="001177CD" w:rsidRPr="001177CD" w:rsidRDefault="001177CD" w:rsidP="001177CD">
      <w:pPr>
        <w:widowControl w:val="0"/>
        <w:shd w:val="clear" w:color="auto" w:fill="FFFFFF"/>
        <w:tabs>
          <w:tab w:val="left" w:leader="underscore" w:pos="9182"/>
        </w:tabs>
        <w:suppressAutoHyphens w:val="0"/>
        <w:autoSpaceDE/>
        <w:ind w:left="134" w:firstLine="730"/>
        <w:jc w:val="both"/>
        <w:rPr>
          <w:lang w:eastAsia="ru-RU"/>
        </w:rPr>
      </w:pPr>
    </w:p>
    <w:p w:rsidR="001177CD" w:rsidRPr="001177CD" w:rsidRDefault="001177CD" w:rsidP="001177CD">
      <w:pPr>
        <w:widowControl w:val="0"/>
        <w:shd w:val="clear" w:color="auto" w:fill="FFFFFF"/>
        <w:tabs>
          <w:tab w:val="left" w:leader="underscore" w:pos="9182"/>
        </w:tabs>
        <w:suppressAutoHyphens w:val="0"/>
        <w:autoSpaceDE/>
        <w:jc w:val="both"/>
        <w:rPr>
          <w:lang w:eastAsia="ru-RU"/>
        </w:rPr>
      </w:pPr>
      <w:r w:rsidRPr="001177CD">
        <w:rPr>
          <w:lang w:eastAsia="ru-RU"/>
        </w:rPr>
        <w:t>Сведения о получении государственной социальной помощи, жилищных субсидий или других социальных пособий_________________________________________________</w:t>
      </w:r>
    </w:p>
    <w:p w:rsidR="001177CD" w:rsidRPr="001177CD" w:rsidRDefault="001177CD" w:rsidP="001177CD">
      <w:pPr>
        <w:widowControl w:val="0"/>
        <w:shd w:val="clear" w:color="auto" w:fill="FFFFFF"/>
        <w:tabs>
          <w:tab w:val="left" w:leader="underscore" w:pos="9182"/>
        </w:tabs>
        <w:suppressAutoHyphens w:val="0"/>
        <w:autoSpaceDE/>
        <w:jc w:val="both"/>
        <w:rPr>
          <w:lang w:eastAsia="ru-RU"/>
        </w:rPr>
      </w:pPr>
    </w:p>
    <w:p w:rsidR="001177CD" w:rsidRPr="001177CD" w:rsidRDefault="001177CD" w:rsidP="001177CD">
      <w:pPr>
        <w:widowControl w:val="0"/>
        <w:shd w:val="clear" w:color="auto" w:fill="FFFFFF"/>
        <w:suppressAutoHyphens w:val="0"/>
        <w:autoSpaceDE/>
        <w:jc w:val="both"/>
        <w:rPr>
          <w:lang w:eastAsia="ru-RU"/>
        </w:rPr>
      </w:pPr>
      <w:r w:rsidRPr="001177CD">
        <w:rPr>
          <w:lang w:eastAsia="ru-RU"/>
        </w:rPr>
        <w:t xml:space="preserve">     Указанные в данном заявлении сведения соответствуют действительности. Предупрежден об ответственности за представление ложной информации и недостоверных (поддельных) документов в соответствии с действующим законодательством и о том, что представление ложных сведений является основанием для отказа в принятии на учет в качестве малоимущего. Разрешаю проверить предоставленную информацию путем обследования жилищных условий и через третьих лиц, получать сведения в налоговых органах, на предприятиях, учреждениях, в организациях. Обязуюсь: при увеличении дохода семьи, изменении состава семьи, информировать орган, осуществляющий принятие на учет.</w:t>
      </w:r>
    </w:p>
    <w:p w:rsidR="001177CD" w:rsidRPr="001177CD" w:rsidRDefault="001177CD" w:rsidP="001177CD">
      <w:pPr>
        <w:widowControl w:val="0"/>
        <w:shd w:val="clear" w:color="auto" w:fill="FFFFFF"/>
        <w:suppressAutoHyphens w:val="0"/>
        <w:autoSpaceDE/>
        <w:rPr>
          <w:lang w:eastAsia="ru-RU"/>
        </w:rPr>
      </w:pPr>
    </w:p>
    <w:p w:rsidR="001177CD" w:rsidRPr="001177CD" w:rsidRDefault="001177CD" w:rsidP="001177CD">
      <w:pPr>
        <w:widowControl w:val="0"/>
        <w:shd w:val="clear" w:color="auto" w:fill="FFFFFF"/>
        <w:suppressAutoHyphens w:val="0"/>
        <w:autoSpaceDE/>
        <w:rPr>
          <w:lang w:eastAsia="ru-RU"/>
        </w:rPr>
      </w:pPr>
      <w:r w:rsidRPr="001177CD">
        <w:rPr>
          <w:lang w:eastAsia="ru-RU"/>
        </w:rPr>
        <w:t>Подписи совершеннолетних членов семьи:</w:t>
      </w:r>
    </w:p>
    <w:p w:rsidR="001177CD" w:rsidRPr="001177CD" w:rsidRDefault="001177CD" w:rsidP="001177CD">
      <w:pPr>
        <w:widowControl w:val="0"/>
        <w:shd w:val="clear" w:color="auto" w:fill="FFFFFF"/>
        <w:suppressAutoHyphens w:val="0"/>
        <w:autoSpaceDE/>
        <w:rPr>
          <w:lang w:eastAsia="ru-RU"/>
        </w:rPr>
      </w:pPr>
      <w:r w:rsidRPr="001177CD">
        <w:rPr>
          <w:lang w:eastAsia="ru-RU"/>
        </w:rPr>
        <w:t>___________________________________________________________________________</w:t>
      </w:r>
    </w:p>
    <w:p w:rsidR="001177CD" w:rsidRPr="001177CD" w:rsidRDefault="001177CD" w:rsidP="001177CD">
      <w:pPr>
        <w:widowControl w:val="0"/>
        <w:shd w:val="clear" w:color="auto" w:fill="FFFFFF"/>
        <w:suppressAutoHyphens w:val="0"/>
        <w:autoSpaceDE/>
        <w:spacing w:before="240"/>
        <w:rPr>
          <w:lang w:eastAsia="ru-RU"/>
        </w:rPr>
      </w:pPr>
      <w:r w:rsidRPr="001177CD">
        <w:rPr>
          <w:lang w:eastAsia="ru-RU"/>
        </w:rPr>
        <w:t>___________________________________________________________________________</w:t>
      </w:r>
      <w:r w:rsidRPr="001177CD">
        <w:rPr>
          <w:lang w:eastAsia="ru-RU"/>
        </w:rPr>
        <w:tab/>
      </w:r>
      <w:r w:rsidRPr="001177CD">
        <w:rPr>
          <w:lang w:eastAsia="ru-RU"/>
        </w:rPr>
        <w:tab/>
      </w:r>
    </w:p>
    <w:p w:rsidR="001177CD" w:rsidRPr="001177CD" w:rsidRDefault="001177CD" w:rsidP="001177CD">
      <w:pPr>
        <w:widowControl w:val="0"/>
        <w:shd w:val="clear" w:color="auto" w:fill="FFFFFF"/>
        <w:tabs>
          <w:tab w:val="left" w:leader="underscore" w:pos="4349"/>
          <w:tab w:val="left" w:leader="underscore" w:pos="4954"/>
          <w:tab w:val="left" w:leader="underscore" w:pos="6312"/>
          <w:tab w:val="left" w:leader="underscore" w:pos="6864"/>
        </w:tabs>
        <w:suppressAutoHyphens w:val="0"/>
        <w:autoSpaceDE/>
        <w:rPr>
          <w:lang w:eastAsia="ru-RU"/>
        </w:rPr>
      </w:pPr>
    </w:p>
    <w:p w:rsidR="001177CD" w:rsidRPr="001177CD" w:rsidRDefault="001177CD" w:rsidP="001177CD">
      <w:pPr>
        <w:widowControl w:val="0"/>
        <w:shd w:val="clear" w:color="auto" w:fill="FFFFFF"/>
        <w:tabs>
          <w:tab w:val="left" w:leader="underscore" w:pos="4349"/>
          <w:tab w:val="left" w:leader="underscore" w:pos="4954"/>
          <w:tab w:val="left" w:leader="underscore" w:pos="6312"/>
          <w:tab w:val="left" w:leader="underscore" w:pos="6864"/>
        </w:tabs>
        <w:suppressAutoHyphens w:val="0"/>
        <w:autoSpaceDE/>
        <w:rPr>
          <w:lang w:eastAsia="ru-RU"/>
        </w:rPr>
      </w:pPr>
      <w:r w:rsidRPr="001177CD">
        <w:rPr>
          <w:lang w:eastAsia="ru-RU"/>
        </w:rPr>
        <w:t xml:space="preserve">Подпись представителя семьи </w:t>
      </w:r>
      <w:r w:rsidRPr="001177CD">
        <w:rPr>
          <w:lang w:eastAsia="ru-RU"/>
        </w:rPr>
        <w:tab/>
        <w:t xml:space="preserve"> «</w:t>
      </w:r>
      <w:r w:rsidRPr="001177CD">
        <w:rPr>
          <w:lang w:eastAsia="ru-RU"/>
        </w:rPr>
        <w:tab/>
        <w:t>»</w:t>
      </w:r>
      <w:r w:rsidRPr="001177CD">
        <w:rPr>
          <w:lang w:eastAsia="ru-RU"/>
        </w:rPr>
        <w:tab/>
        <w:t>20</w:t>
      </w:r>
      <w:r w:rsidRPr="001177CD">
        <w:rPr>
          <w:lang w:eastAsia="ru-RU"/>
        </w:rPr>
        <w:tab/>
        <w:t>г.</w:t>
      </w: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r w:rsidRPr="001177CD">
        <w:rPr>
          <w:lang w:eastAsia="ru-RU"/>
        </w:rPr>
        <w:t xml:space="preserve">Заявление принял: </w:t>
      </w:r>
      <w:r w:rsidRPr="001177CD">
        <w:rPr>
          <w:lang w:eastAsia="ru-RU"/>
        </w:rPr>
        <w:tab/>
        <w:t>«</w:t>
      </w:r>
      <w:r w:rsidRPr="001177CD">
        <w:rPr>
          <w:lang w:eastAsia="ru-RU"/>
        </w:rPr>
        <w:tab/>
        <w:t>»</w:t>
      </w:r>
      <w:r w:rsidRPr="001177CD">
        <w:rPr>
          <w:lang w:eastAsia="ru-RU"/>
        </w:rPr>
        <w:tab/>
        <w:t>20</w:t>
      </w:r>
      <w:r w:rsidRPr="001177CD">
        <w:rPr>
          <w:lang w:eastAsia="ru-RU"/>
        </w:rPr>
        <w:tab/>
        <w:t>г.</w:t>
      </w: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hd w:val="clear" w:color="auto" w:fill="FFFFFF"/>
        <w:tabs>
          <w:tab w:val="left" w:leader="underscore" w:pos="4363"/>
          <w:tab w:val="left" w:leader="underscore" w:pos="4915"/>
          <w:tab w:val="left" w:leader="underscore" w:pos="6374"/>
          <w:tab w:val="left" w:leader="underscore" w:pos="6878"/>
        </w:tabs>
        <w:suppressAutoHyphens w:val="0"/>
        <w:autoSpaceDE/>
        <w:rPr>
          <w:lang w:eastAsia="ru-RU"/>
        </w:rPr>
      </w:pP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ru-RU"/>
        </w:rPr>
        <w:t>Приложение № 2</w:t>
      </w: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ru-RU"/>
        </w:rPr>
        <w:t xml:space="preserve">к Административному регламенту </w:t>
      </w: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ru-RU"/>
        </w:rPr>
        <w:t>по предоставлению муниципальной  услуги</w:t>
      </w:r>
    </w:p>
    <w:p w:rsidR="001177CD" w:rsidRPr="001177CD" w:rsidRDefault="001177CD" w:rsidP="001177CD">
      <w:pPr>
        <w:widowControl w:val="0"/>
        <w:suppressAutoHyphens w:val="0"/>
        <w:autoSpaceDE/>
        <w:jc w:val="right"/>
        <w:rPr>
          <w:b/>
          <w:sz w:val="20"/>
          <w:szCs w:val="20"/>
          <w:lang w:eastAsia="zh-CN"/>
        </w:rPr>
      </w:pPr>
      <w:r w:rsidRPr="001177CD">
        <w:rPr>
          <w:b/>
          <w:sz w:val="20"/>
          <w:szCs w:val="20"/>
          <w:lang w:eastAsia="ru-RU"/>
        </w:rPr>
        <w:t>«</w:t>
      </w:r>
      <w:r w:rsidRPr="001177CD">
        <w:rPr>
          <w:b/>
          <w:sz w:val="20"/>
          <w:szCs w:val="20"/>
          <w:lang w:eastAsia="zh-CN"/>
        </w:rPr>
        <w:t xml:space="preserve">Принятие решений о признании </w:t>
      </w:r>
    </w:p>
    <w:p w:rsidR="001177CD" w:rsidRPr="001177CD" w:rsidRDefault="001177CD" w:rsidP="001177CD">
      <w:pPr>
        <w:widowControl w:val="0"/>
        <w:suppressAutoHyphens w:val="0"/>
        <w:autoSpaceDE/>
        <w:jc w:val="right"/>
        <w:rPr>
          <w:b/>
          <w:sz w:val="20"/>
          <w:szCs w:val="20"/>
          <w:lang w:eastAsia="zh-CN"/>
        </w:rPr>
      </w:pPr>
      <w:r w:rsidRPr="001177CD">
        <w:rPr>
          <w:b/>
          <w:sz w:val="20"/>
          <w:szCs w:val="20"/>
          <w:lang w:eastAsia="zh-CN"/>
        </w:rPr>
        <w:t xml:space="preserve">(непризнании) граждан малоимущими </w:t>
      </w:r>
    </w:p>
    <w:p w:rsidR="001177CD" w:rsidRPr="001177CD" w:rsidRDefault="001177CD" w:rsidP="001177CD">
      <w:pPr>
        <w:widowControl w:val="0"/>
        <w:suppressAutoHyphens w:val="0"/>
        <w:autoSpaceDE/>
        <w:jc w:val="right"/>
        <w:rPr>
          <w:b/>
          <w:sz w:val="20"/>
          <w:szCs w:val="20"/>
          <w:lang w:eastAsia="zh-CN"/>
        </w:rPr>
      </w:pPr>
      <w:r w:rsidRPr="001177CD">
        <w:rPr>
          <w:b/>
          <w:sz w:val="20"/>
          <w:szCs w:val="20"/>
          <w:lang w:eastAsia="zh-CN"/>
        </w:rPr>
        <w:t xml:space="preserve">для принятия их на учет </w:t>
      </w:r>
    </w:p>
    <w:p w:rsidR="001177CD" w:rsidRPr="001177CD" w:rsidRDefault="001177CD" w:rsidP="001177CD">
      <w:pPr>
        <w:widowControl w:val="0"/>
        <w:suppressAutoHyphens w:val="0"/>
        <w:autoSpaceDE/>
        <w:jc w:val="right"/>
        <w:rPr>
          <w:b/>
          <w:sz w:val="20"/>
          <w:szCs w:val="20"/>
          <w:lang w:eastAsia="ru-RU"/>
        </w:rPr>
      </w:pPr>
      <w:r w:rsidRPr="001177CD">
        <w:rPr>
          <w:b/>
          <w:sz w:val="20"/>
          <w:szCs w:val="20"/>
          <w:lang w:eastAsia="zh-CN"/>
        </w:rPr>
        <w:t>в качестве нуждающихся в жилых  помещениях</w:t>
      </w:r>
      <w:r w:rsidRPr="001177CD">
        <w:rPr>
          <w:b/>
          <w:bCs/>
          <w:sz w:val="20"/>
          <w:szCs w:val="20"/>
          <w:lang w:eastAsia="zh-CN"/>
        </w:rPr>
        <w:t>»</w:t>
      </w:r>
    </w:p>
    <w:p w:rsidR="001177CD" w:rsidRPr="001177CD" w:rsidRDefault="001177CD" w:rsidP="001177CD">
      <w:pPr>
        <w:suppressAutoHyphens w:val="0"/>
        <w:autoSpaceDN w:val="0"/>
        <w:adjustRightInd w:val="0"/>
        <w:ind w:firstLine="540"/>
        <w:jc w:val="both"/>
        <w:outlineLvl w:val="0"/>
        <w:rPr>
          <w:sz w:val="28"/>
          <w:szCs w:val="28"/>
          <w:lang w:eastAsia="ru-RU"/>
        </w:rPr>
      </w:pPr>
    </w:p>
    <w:p w:rsidR="001177CD" w:rsidRPr="001177CD" w:rsidRDefault="001177CD" w:rsidP="001177CD">
      <w:pPr>
        <w:widowControl w:val="0"/>
        <w:suppressAutoHyphens w:val="0"/>
        <w:autoSpaceDE/>
        <w:ind w:left="5954" w:firstLine="418"/>
        <w:jc w:val="right"/>
        <w:rPr>
          <w:lang w:eastAsia="ru-RU"/>
        </w:rPr>
      </w:pPr>
      <w:r w:rsidRPr="001177CD">
        <w:rPr>
          <w:rFonts w:ascii="Courier New" w:hAnsi="Courier New" w:cs="Courier New"/>
          <w:sz w:val="20"/>
          <w:szCs w:val="20"/>
          <w:lang w:eastAsia="ru-RU"/>
        </w:rPr>
        <w:t xml:space="preserve">                                  </w:t>
      </w:r>
      <w:r w:rsidRPr="001177CD">
        <w:rPr>
          <w:lang w:eastAsia="ru-RU"/>
        </w:rPr>
        <w:t>Администрации муниципального образования «Муниципальный округ Якшур-Бодьинский район Удмуртской Республики»</w:t>
      </w:r>
    </w:p>
    <w:p w:rsidR="001177CD" w:rsidRPr="001177CD" w:rsidRDefault="001177CD" w:rsidP="001177CD">
      <w:pPr>
        <w:suppressAutoHyphens w:val="0"/>
        <w:autoSpaceDN w:val="0"/>
        <w:adjustRightInd w:val="0"/>
        <w:jc w:val="both"/>
        <w:outlineLvl w:val="0"/>
        <w:rPr>
          <w:rFonts w:ascii="Courier New" w:hAnsi="Courier New" w:cs="Courier New"/>
          <w:lang w:eastAsia="ru-RU"/>
        </w:rPr>
      </w:pPr>
    </w:p>
    <w:p w:rsidR="001177CD" w:rsidRPr="001177CD" w:rsidRDefault="001177CD" w:rsidP="001177CD">
      <w:pPr>
        <w:suppressAutoHyphens w:val="0"/>
        <w:autoSpaceDN w:val="0"/>
        <w:adjustRightInd w:val="0"/>
        <w:jc w:val="right"/>
        <w:outlineLvl w:val="0"/>
        <w:rPr>
          <w:lang w:eastAsia="ru-RU"/>
        </w:rPr>
      </w:pPr>
      <w:r w:rsidRPr="001177CD">
        <w:rPr>
          <w:rFonts w:ascii="Courier New" w:hAnsi="Courier New" w:cs="Courier New"/>
          <w:lang w:eastAsia="ru-RU"/>
        </w:rPr>
        <w:t xml:space="preserve">                                  </w:t>
      </w:r>
      <w:r w:rsidRPr="001177CD">
        <w:rPr>
          <w:lang w:eastAsia="ru-RU"/>
        </w:rPr>
        <w:t>_________________________________</w:t>
      </w:r>
    </w:p>
    <w:p w:rsidR="001177CD" w:rsidRPr="001177CD" w:rsidRDefault="001177CD" w:rsidP="001177CD">
      <w:pPr>
        <w:suppressAutoHyphens w:val="0"/>
        <w:autoSpaceDN w:val="0"/>
        <w:adjustRightInd w:val="0"/>
        <w:jc w:val="right"/>
        <w:outlineLvl w:val="0"/>
        <w:rPr>
          <w:lang w:eastAsia="ru-RU"/>
        </w:rPr>
      </w:pPr>
      <w:r w:rsidRPr="001177CD">
        <w:rPr>
          <w:lang w:eastAsia="ru-RU"/>
        </w:rPr>
        <w:t>_________________________________,</w:t>
      </w:r>
    </w:p>
    <w:p w:rsidR="001177CD" w:rsidRPr="001177CD" w:rsidRDefault="001177CD" w:rsidP="001177CD">
      <w:pPr>
        <w:suppressAutoHyphens w:val="0"/>
        <w:autoSpaceDN w:val="0"/>
        <w:adjustRightInd w:val="0"/>
        <w:jc w:val="right"/>
        <w:outlineLvl w:val="0"/>
        <w:rPr>
          <w:lang w:eastAsia="ru-RU"/>
        </w:rPr>
      </w:pPr>
      <w:r w:rsidRPr="001177CD">
        <w:rPr>
          <w:lang w:eastAsia="ru-RU"/>
        </w:rPr>
        <w:t xml:space="preserve">                                   Ф.И.О.(последнее при наличии)</w:t>
      </w:r>
    </w:p>
    <w:p w:rsidR="001177CD" w:rsidRPr="001177CD" w:rsidRDefault="001177CD" w:rsidP="001177CD">
      <w:pPr>
        <w:suppressAutoHyphens w:val="0"/>
        <w:autoSpaceDN w:val="0"/>
        <w:adjustRightInd w:val="0"/>
        <w:jc w:val="right"/>
        <w:outlineLvl w:val="0"/>
        <w:rPr>
          <w:lang w:eastAsia="ru-RU"/>
        </w:rPr>
      </w:pPr>
      <w:r w:rsidRPr="001177CD">
        <w:rPr>
          <w:lang w:eastAsia="ru-RU"/>
        </w:rPr>
        <w:t>заявителя (члена семьи)</w:t>
      </w:r>
    </w:p>
    <w:p w:rsidR="001177CD" w:rsidRPr="001177CD" w:rsidRDefault="001177CD" w:rsidP="001177CD">
      <w:pPr>
        <w:suppressAutoHyphens w:val="0"/>
        <w:autoSpaceDN w:val="0"/>
        <w:adjustRightInd w:val="0"/>
        <w:jc w:val="right"/>
        <w:outlineLvl w:val="0"/>
        <w:rPr>
          <w:lang w:eastAsia="ru-RU"/>
        </w:rPr>
      </w:pPr>
    </w:p>
    <w:p w:rsidR="001177CD" w:rsidRPr="001177CD" w:rsidRDefault="001177CD" w:rsidP="001177CD">
      <w:pPr>
        <w:suppressAutoHyphens w:val="0"/>
        <w:autoSpaceDN w:val="0"/>
        <w:adjustRightInd w:val="0"/>
        <w:jc w:val="right"/>
        <w:outlineLvl w:val="0"/>
        <w:rPr>
          <w:lang w:eastAsia="ru-RU"/>
        </w:rPr>
      </w:pPr>
      <w:r w:rsidRPr="001177CD">
        <w:rPr>
          <w:lang w:eastAsia="ru-RU"/>
        </w:rPr>
        <w:t xml:space="preserve">                                  проживающего  по адресу: __________</w:t>
      </w:r>
    </w:p>
    <w:p w:rsidR="001177CD" w:rsidRPr="001177CD" w:rsidRDefault="001177CD" w:rsidP="001177CD">
      <w:pPr>
        <w:suppressAutoHyphens w:val="0"/>
        <w:autoSpaceDN w:val="0"/>
        <w:adjustRightInd w:val="0"/>
        <w:jc w:val="right"/>
        <w:outlineLvl w:val="0"/>
        <w:rPr>
          <w:lang w:eastAsia="ru-RU"/>
        </w:rPr>
      </w:pPr>
      <w:r w:rsidRPr="001177CD">
        <w:rPr>
          <w:lang w:eastAsia="ru-RU"/>
        </w:rPr>
        <w:t xml:space="preserve">                                  ________________________________</w:t>
      </w:r>
    </w:p>
    <w:p w:rsidR="001177CD" w:rsidRPr="001177CD" w:rsidRDefault="001177CD" w:rsidP="001177CD">
      <w:pPr>
        <w:suppressAutoHyphens w:val="0"/>
        <w:autoSpaceDN w:val="0"/>
        <w:adjustRightInd w:val="0"/>
        <w:jc w:val="right"/>
        <w:outlineLvl w:val="0"/>
        <w:rPr>
          <w:lang w:eastAsia="ru-RU"/>
        </w:rPr>
      </w:pPr>
      <w:r w:rsidRPr="001177CD">
        <w:rPr>
          <w:lang w:eastAsia="ru-RU"/>
        </w:rPr>
        <w:t xml:space="preserve">                                  ________________________________</w:t>
      </w:r>
    </w:p>
    <w:p w:rsidR="001177CD" w:rsidRPr="001177CD" w:rsidRDefault="001177CD" w:rsidP="001177CD">
      <w:pPr>
        <w:suppressAutoHyphens w:val="0"/>
        <w:autoSpaceDN w:val="0"/>
        <w:adjustRightInd w:val="0"/>
        <w:jc w:val="right"/>
        <w:outlineLvl w:val="0"/>
        <w:rPr>
          <w:lang w:eastAsia="ru-RU"/>
        </w:rPr>
      </w:pPr>
      <w:r w:rsidRPr="001177CD">
        <w:rPr>
          <w:lang w:eastAsia="ru-RU"/>
        </w:rPr>
        <w:t xml:space="preserve">                                   адрес по данным о регистрации</w:t>
      </w:r>
    </w:p>
    <w:p w:rsidR="001177CD" w:rsidRPr="001177CD" w:rsidRDefault="001177CD" w:rsidP="001177CD">
      <w:pPr>
        <w:suppressAutoHyphens w:val="0"/>
        <w:autoSpaceDN w:val="0"/>
        <w:adjustRightInd w:val="0"/>
        <w:outlineLvl w:val="0"/>
        <w:rPr>
          <w:lang w:eastAsia="ru-RU"/>
        </w:rPr>
      </w:pPr>
    </w:p>
    <w:p w:rsidR="001177CD" w:rsidRPr="001177CD" w:rsidRDefault="001177CD" w:rsidP="001177CD">
      <w:pPr>
        <w:suppressAutoHyphens w:val="0"/>
        <w:autoSpaceDN w:val="0"/>
        <w:adjustRightInd w:val="0"/>
        <w:jc w:val="both"/>
        <w:outlineLvl w:val="0"/>
        <w:rPr>
          <w:lang w:eastAsia="ru-RU"/>
        </w:rPr>
      </w:pPr>
    </w:p>
    <w:p w:rsidR="001177CD" w:rsidRPr="001177CD" w:rsidRDefault="001177CD" w:rsidP="001177CD">
      <w:pPr>
        <w:suppressAutoHyphens w:val="0"/>
        <w:autoSpaceDN w:val="0"/>
        <w:adjustRightInd w:val="0"/>
        <w:outlineLvl w:val="0"/>
        <w:rPr>
          <w:lang w:eastAsia="ru-RU"/>
        </w:rPr>
      </w:pPr>
      <w:r w:rsidRPr="001177CD">
        <w:rPr>
          <w:lang w:eastAsia="ru-RU"/>
        </w:rPr>
        <w:t xml:space="preserve">    Я, _______________________________________________________________________,</w:t>
      </w:r>
    </w:p>
    <w:p w:rsidR="001177CD" w:rsidRPr="001177CD" w:rsidRDefault="001177CD" w:rsidP="001177CD">
      <w:pPr>
        <w:suppressAutoHyphens w:val="0"/>
        <w:autoSpaceDN w:val="0"/>
        <w:adjustRightInd w:val="0"/>
        <w:outlineLvl w:val="0"/>
        <w:rPr>
          <w:lang w:eastAsia="ru-RU"/>
        </w:rPr>
      </w:pPr>
      <w:r w:rsidRPr="001177CD">
        <w:rPr>
          <w:lang w:eastAsia="ru-RU"/>
        </w:rPr>
        <w:t xml:space="preserve">                                 Ф.И.О. (последнее при наличии)</w:t>
      </w:r>
    </w:p>
    <w:p w:rsidR="001177CD" w:rsidRPr="001177CD" w:rsidRDefault="001177CD" w:rsidP="001177CD">
      <w:pPr>
        <w:suppressAutoHyphens w:val="0"/>
        <w:autoSpaceDN w:val="0"/>
        <w:adjustRightInd w:val="0"/>
        <w:outlineLvl w:val="0"/>
        <w:rPr>
          <w:lang w:eastAsia="ru-RU"/>
        </w:rPr>
      </w:pPr>
      <w:r w:rsidRPr="001177CD">
        <w:rPr>
          <w:lang w:eastAsia="ru-RU"/>
        </w:rPr>
        <w:t>документ, удостоверяющий личность___________________________________________</w:t>
      </w:r>
    </w:p>
    <w:p w:rsidR="001177CD" w:rsidRPr="001177CD" w:rsidRDefault="001177CD" w:rsidP="001177CD">
      <w:pPr>
        <w:suppressAutoHyphens w:val="0"/>
        <w:autoSpaceDN w:val="0"/>
        <w:adjustRightInd w:val="0"/>
        <w:outlineLvl w:val="0"/>
        <w:rPr>
          <w:lang w:eastAsia="ru-RU"/>
        </w:rPr>
      </w:pPr>
      <w:r w:rsidRPr="001177CD">
        <w:rPr>
          <w:lang w:eastAsia="ru-RU"/>
        </w:rPr>
        <w:t>___________________________________________________________________________</w:t>
      </w:r>
    </w:p>
    <w:p w:rsidR="001177CD" w:rsidRPr="001177CD" w:rsidRDefault="001177CD" w:rsidP="001177CD">
      <w:pPr>
        <w:suppressAutoHyphens w:val="0"/>
        <w:autoSpaceDN w:val="0"/>
        <w:adjustRightInd w:val="0"/>
        <w:outlineLvl w:val="0"/>
        <w:rPr>
          <w:lang w:eastAsia="ru-RU"/>
        </w:rPr>
      </w:pPr>
      <w:r w:rsidRPr="001177CD">
        <w:rPr>
          <w:lang w:eastAsia="ru-RU"/>
        </w:rPr>
        <w:lastRenderedPageBreak/>
        <w:t>___________________________________________________________________________,</w:t>
      </w:r>
    </w:p>
    <w:p w:rsidR="001177CD" w:rsidRPr="001177CD" w:rsidRDefault="001177CD" w:rsidP="001177CD">
      <w:pPr>
        <w:suppressAutoHyphens w:val="0"/>
        <w:autoSpaceDN w:val="0"/>
        <w:adjustRightInd w:val="0"/>
        <w:outlineLvl w:val="0"/>
        <w:rPr>
          <w:lang w:eastAsia="ru-RU"/>
        </w:rPr>
      </w:pPr>
      <w:r w:rsidRPr="001177CD">
        <w:rPr>
          <w:lang w:eastAsia="ru-RU"/>
        </w:rPr>
        <w:t xml:space="preserve">                 ( Номер, серия, кем и когда выдан)</w:t>
      </w:r>
    </w:p>
    <w:p w:rsidR="001177CD" w:rsidRPr="001177CD" w:rsidRDefault="001177CD" w:rsidP="001177CD">
      <w:pPr>
        <w:suppressAutoHyphens w:val="0"/>
        <w:autoSpaceDN w:val="0"/>
        <w:adjustRightInd w:val="0"/>
        <w:jc w:val="both"/>
        <w:outlineLvl w:val="0"/>
        <w:rPr>
          <w:lang w:eastAsia="ru-RU"/>
        </w:rPr>
      </w:pPr>
    </w:p>
    <w:p w:rsidR="001177CD" w:rsidRPr="001177CD" w:rsidRDefault="001177CD" w:rsidP="001177CD">
      <w:pPr>
        <w:suppressAutoHyphens w:val="0"/>
        <w:autoSpaceDN w:val="0"/>
        <w:adjustRightInd w:val="0"/>
        <w:jc w:val="both"/>
        <w:outlineLvl w:val="0"/>
        <w:rPr>
          <w:lang w:eastAsia="ru-RU"/>
        </w:rPr>
      </w:pPr>
      <w:r w:rsidRPr="001177CD">
        <w:rPr>
          <w:lang w:eastAsia="ru-RU"/>
        </w:rPr>
        <w:t xml:space="preserve">согласен   на    проверку    уполномоченным    органом    местного самоуправления   всех   сведений,  представленных  в  заявлении  о признании меня (члена моей семьи) малоимущим  в  целях  применения Жилищного  </w:t>
      </w:r>
      <w:hyperlink r:id="rId31" w:history="1">
        <w:r w:rsidRPr="001177CD">
          <w:rPr>
            <w:lang w:eastAsia="ru-RU"/>
          </w:rPr>
          <w:t>кодекса</w:t>
        </w:r>
      </w:hyperlink>
      <w:r w:rsidRPr="001177CD">
        <w:rPr>
          <w:lang w:eastAsia="ru-RU"/>
        </w:rPr>
        <w:t xml:space="preserve"> Российской Федерации, заявлении о подтверждении имеющегося статуса малоимущего гражданина (нужное подчеркнуть). Одновременно даю согласие на   разглашение   налоговыми   органами    сведений,    связанных с указанными в вышеназванном заявлении.</w:t>
      </w:r>
    </w:p>
    <w:p w:rsidR="001177CD" w:rsidRPr="001177CD" w:rsidRDefault="001177CD" w:rsidP="001177CD">
      <w:pPr>
        <w:suppressAutoHyphens w:val="0"/>
        <w:autoSpaceDN w:val="0"/>
        <w:adjustRightInd w:val="0"/>
        <w:jc w:val="both"/>
        <w:outlineLvl w:val="0"/>
        <w:rPr>
          <w:lang w:eastAsia="ru-RU"/>
        </w:rPr>
      </w:pPr>
    </w:p>
    <w:p w:rsidR="001177CD" w:rsidRPr="001177CD" w:rsidRDefault="001177CD" w:rsidP="001177CD">
      <w:pPr>
        <w:suppressAutoHyphens w:val="0"/>
        <w:autoSpaceDN w:val="0"/>
        <w:adjustRightInd w:val="0"/>
        <w:outlineLvl w:val="0"/>
        <w:rPr>
          <w:lang w:eastAsia="ru-RU"/>
        </w:rPr>
      </w:pPr>
    </w:p>
    <w:p w:rsidR="001177CD" w:rsidRPr="001177CD" w:rsidRDefault="001177CD" w:rsidP="001177CD">
      <w:pPr>
        <w:suppressAutoHyphens w:val="0"/>
        <w:autoSpaceDN w:val="0"/>
        <w:adjustRightInd w:val="0"/>
        <w:outlineLvl w:val="0"/>
        <w:rPr>
          <w:lang w:eastAsia="ru-RU"/>
        </w:rPr>
      </w:pPr>
    </w:p>
    <w:p w:rsidR="001177CD" w:rsidRPr="001177CD" w:rsidRDefault="001177CD" w:rsidP="001177CD">
      <w:pPr>
        <w:suppressAutoHyphens w:val="0"/>
        <w:autoSpaceDN w:val="0"/>
        <w:adjustRightInd w:val="0"/>
        <w:outlineLvl w:val="0"/>
        <w:rPr>
          <w:lang w:eastAsia="ru-RU"/>
        </w:rPr>
      </w:pPr>
    </w:p>
    <w:p w:rsidR="001177CD" w:rsidRPr="001177CD" w:rsidRDefault="001177CD" w:rsidP="001177CD">
      <w:pPr>
        <w:suppressAutoHyphens w:val="0"/>
        <w:autoSpaceDN w:val="0"/>
        <w:adjustRightInd w:val="0"/>
        <w:outlineLvl w:val="0"/>
        <w:rPr>
          <w:lang w:eastAsia="ru-RU"/>
        </w:rPr>
      </w:pPr>
      <w:r w:rsidRPr="001177CD">
        <w:rPr>
          <w:lang w:eastAsia="ru-RU"/>
        </w:rPr>
        <w:t>Подпись                                                                                 Дата</w:t>
      </w:r>
    </w:p>
    <w:p w:rsidR="001177CD" w:rsidRPr="001177CD" w:rsidRDefault="001177CD" w:rsidP="001177CD">
      <w:pPr>
        <w:suppressAutoHyphens w:val="0"/>
        <w:autoSpaceDN w:val="0"/>
        <w:adjustRightInd w:val="0"/>
        <w:rPr>
          <w:lang w:eastAsia="ru-RU"/>
        </w:rPr>
      </w:pPr>
    </w:p>
    <w:p w:rsidR="001177CD" w:rsidRPr="001177CD" w:rsidRDefault="001177CD" w:rsidP="001177CD">
      <w:pPr>
        <w:suppressAutoHyphens w:val="0"/>
        <w:autoSpaceDN w:val="0"/>
        <w:adjustRightInd w:val="0"/>
        <w:rPr>
          <w:lang w:eastAsia="ru-RU"/>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p w:rsidR="001177CD" w:rsidRDefault="001177CD" w:rsidP="00D80FA4">
      <w:pPr>
        <w:suppressAutoHyphens w:val="0"/>
        <w:autoSpaceDN w:val="0"/>
        <w:adjustRightInd w:val="0"/>
        <w:jc w:val="both"/>
        <w:outlineLvl w:val="0"/>
        <w:rPr>
          <w:bCs/>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AC3D58" w:rsidRPr="00AC3D58" w:rsidTr="00CD532F">
        <w:trPr>
          <w:trHeight w:val="1124"/>
        </w:trPr>
        <w:tc>
          <w:tcPr>
            <w:tcW w:w="4244" w:type="dxa"/>
          </w:tcPr>
          <w:p w:rsidR="00AC3D58" w:rsidRPr="00AC3D58" w:rsidRDefault="00AC3D58" w:rsidP="00AC3D58">
            <w:pPr>
              <w:widowControl w:val="0"/>
              <w:ind w:right="-117"/>
              <w:jc w:val="center"/>
              <w:rPr>
                <w:b/>
                <w:sz w:val="28"/>
                <w:szCs w:val="28"/>
                <w:lang w:eastAsia="zh-CN"/>
              </w:rPr>
            </w:pPr>
            <w:r w:rsidRPr="00AC3D58">
              <w:rPr>
                <w:rFonts w:ascii="Arial" w:hAnsi="Arial" w:cs="Arial"/>
                <w:noProof/>
                <w:sz w:val="18"/>
                <w:szCs w:val="18"/>
                <w:lang w:eastAsia="ru-RU"/>
              </w:rPr>
              <mc:AlternateContent>
                <mc:Choice Requires="wps">
                  <w:drawing>
                    <wp:anchor distT="0" distB="0" distL="114300" distR="114300" simplePos="0" relativeHeight="251671552" behindDoc="0" locked="0" layoutInCell="1" allowOverlap="1">
                      <wp:simplePos x="0" y="0"/>
                      <wp:positionH relativeFrom="page">
                        <wp:posOffset>4547235</wp:posOffset>
                      </wp:positionH>
                      <wp:positionV relativeFrom="page">
                        <wp:posOffset>406400</wp:posOffset>
                      </wp:positionV>
                      <wp:extent cx="3147695" cy="196215"/>
                      <wp:effectExtent l="0" t="0" r="0" b="0"/>
                      <wp:wrapSquare wrapText="largest"/>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D58" w:rsidRDefault="00AC3D58" w:rsidP="00AC3D58">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0" type="#_x0000_t202" style="position:absolute;left:0;text-align:left;margin-left:358.05pt;margin-top:32pt;width:247.85pt;height:15.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" stroked="f">
                      <v:fill opacity="0"/>
                      <v:textbox inset="0,0,0,0">
                        <w:txbxContent>
                          <w:p w:rsidR="00AC3D58" w:rsidRDefault="00AC3D58" w:rsidP="00AC3D58">
                            <w:pPr>
                              <w:rPr>
                                <w:bCs/>
                                <w:sz w:val="27"/>
                                <w:szCs w:val="27"/>
                              </w:rPr>
                            </w:pPr>
                          </w:p>
                        </w:txbxContent>
                      </v:textbox>
                      <w10:wrap type="square" side="largest" anchorx="page" anchory="page"/>
                    </v:shape>
                  </w:pict>
                </mc:Fallback>
              </mc:AlternateContent>
            </w:r>
            <w:r w:rsidRPr="00AC3D58">
              <w:rPr>
                <w:rFonts w:ascii="Arial" w:hAnsi="Arial" w:cs="Arial"/>
                <w:noProof/>
                <w:sz w:val="18"/>
                <w:szCs w:val="18"/>
                <w:lang w:eastAsia="ru-RU"/>
              </w:rPr>
              <mc:AlternateContent>
                <mc:Choice Requires="wps">
                  <w:drawing>
                    <wp:anchor distT="0" distB="0" distL="114300" distR="114300" simplePos="0" relativeHeight="251672576" behindDoc="0" locked="0" layoutInCell="1" allowOverlap="1">
                      <wp:simplePos x="0" y="0"/>
                      <wp:positionH relativeFrom="page">
                        <wp:posOffset>4547235</wp:posOffset>
                      </wp:positionH>
                      <wp:positionV relativeFrom="page">
                        <wp:posOffset>406400</wp:posOffset>
                      </wp:positionV>
                      <wp:extent cx="3147695" cy="196215"/>
                      <wp:effectExtent l="0" t="0" r="0" b="0"/>
                      <wp:wrapSquare wrapText="larges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D58" w:rsidRDefault="00AC3D58" w:rsidP="00AC3D58">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1" type="#_x0000_t202" style="position:absolute;left:0;text-align:left;margin-left:358.05pt;margin-top:32pt;width:247.85pt;height:15.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" stroked="f">
                      <v:fill opacity="0"/>
                      <v:textbox inset="0,0,0,0">
                        <w:txbxContent>
                          <w:p w:rsidR="00AC3D58" w:rsidRDefault="00AC3D58" w:rsidP="00AC3D58">
                            <w:pPr>
                              <w:rPr>
                                <w:bCs/>
                                <w:sz w:val="27"/>
                                <w:szCs w:val="27"/>
                              </w:rPr>
                            </w:pPr>
                          </w:p>
                        </w:txbxContent>
                      </v:textbox>
                      <w10:wrap type="square" side="largest" anchorx="page" anchory="page"/>
                    </v:shape>
                  </w:pict>
                </mc:Fallback>
              </mc:AlternateContent>
            </w:r>
          </w:p>
        </w:tc>
        <w:tc>
          <w:tcPr>
            <w:tcW w:w="1723" w:type="dxa"/>
          </w:tcPr>
          <w:p w:rsidR="00AC3D58" w:rsidRPr="00AC3D58" w:rsidRDefault="00AC3D58" w:rsidP="00AC3D58">
            <w:pPr>
              <w:widowControl w:val="0"/>
              <w:snapToGrid w:val="0"/>
              <w:spacing w:line="96" w:lineRule="auto"/>
              <w:jc w:val="center"/>
              <w:rPr>
                <w:b/>
                <w:sz w:val="28"/>
                <w:szCs w:val="28"/>
                <w:lang w:eastAsia="zh-CN"/>
              </w:rPr>
            </w:pPr>
            <w:r w:rsidRPr="00AC3D58">
              <w:rPr>
                <w:rFonts w:ascii="Arial" w:hAnsi="Arial" w:cs="Arial"/>
                <w:noProof/>
                <w:sz w:val="18"/>
                <w:szCs w:val="18"/>
                <w:lang w:eastAsia="ru-RU"/>
              </w:rPr>
              <w:drawing>
                <wp:anchor distT="0" distB="0" distL="114935" distR="114935" simplePos="0" relativeHeight="251673600" behindDoc="1" locked="0" layoutInCell="1" allowOverlap="1">
                  <wp:simplePos x="0" y="0"/>
                  <wp:positionH relativeFrom="margin">
                    <wp:posOffset>193675</wp:posOffset>
                  </wp:positionH>
                  <wp:positionV relativeFrom="margin">
                    <wp:posOffset>182880</wp:posOffset>
                  </wp:positionV>
                  <wp:extent cx="568960" cy="612140"/>
                  <wp:effectExtent l="19050" t="19050" r="21590" b="1651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C3D58" w:rsidRPr="00AC3D58" w:rsidRDefault="00AC3D58" w:rsidP="00AC3D58">
            <w:pPr>
              <w:widowControl w:val="0"/>
              <w:snapToGrid w:val="0"/>
              <w:spacing w:line="96" w:lineRule="auto"/>
              <w:jc w:val="center"/>
              <w:rPr>
                <w:b/>
                <w:sz w:val="28"/>
                <w:szCs w:val="28"/>
                <w:lang w:eastAsia="zh-CN"/>
              </w:rPr>
            </w:pPr>
          </w:p>
        </w:tc>
        <w:tc>
          <w:tcPr>
            <w:tcW w:w="4037" w:type="dxa"/>
          </w:tcPr>
          <w:p w:rsidR="00AC3D58" w:rsidRPr="00AC3D58" w:rsidRDefault="00AC3D58" w:rsidP="00AC3D58">
            <w:pPr>
              <w:widowControl w:val="0"/>
              <w:jc w:val="center"/>
              <w:rPr>
                <w:b/>
                <w:sz w:val="28"/>
                <w:szCs w:val="28"/>
                <w:lang w:eastAsia="zh-CN"/>
              </w:rPr>
            </w:pPr>
          </w:p>
        </w:tc>
      </w:tr>
      <w:tr w:rsidR="00AC3D58" w:rsidRPr="00AC3D58" w:rsidTr="00CD532F">
        <w:tc>
          <w:tcPr>
            <w:tcW w:w="10004" w:type="dxa"/>
            <w:gridSpan w:val="3"/>
          </w:tcPr>
          <w:tbl>
            <w:tblPr>
              <w:tblW w:w="10005" w:type="dxa"/>
              <w:tblLayout w:type="fixed"/>
              <w:tblLook w:val="04A0" w:firstRow="1" w:lastRow="0" w:firstColumn="1" w:lastColumn="0" w:noHBand="0" w:noVBand="1"/>
            </w:tblPr>
            <w:tblGrid>
              <w:gridCol w:w="10005"/>
            </w:tblGrid>
            <w:tr w:rsidR="00AC3D58" w:rsidRPr="00AC3D58" w:rsidTr="00CD532F">
              <w:tc>
                <w:tcPr>
                  <w:tcW w:w="10005" w:type="dxa"/>
                </w:tcPr>
                <w:tbl>
                  <w:tblPr>
                    <w:tblW w:w="10005" w:type="dxa"/>
                    <w:tblLayout w:type="fixed"/>
                    <w:tblLook w:val="04A0" w:firstRow="1" w:lastRow="0" w:firstColumn="1" w:lastColumn="0" w:noHBand="0" w:noVBand="1"/>
                  </w:tblPr>
                  <w:tblGrid>
                    <w:gridCol w:w="10005"/>
                  </w:tblGrid>
                  <w:tr w:rsidR="00AC3D58" w:rsidRPr="00AC3D58" w:rsidTr="00CD532F">
                    <w:tc>
                      <w:tcPr>
                        <w:tcW w:w="10005" w:type="dxa"/>
                      </w:tcPr>
                      <w:p w:rsidR="00AC3D58" w:rsidRPr="00AC3D58" w:rsidRDefault="00AC3D58" w:rsidP="00AC3D58">
                        <w:pPr>
                          <w:keepNext/>
                          <w:widowControl w:val="0"/>
                          <w:tabs>
                            <w:tab w:val="num" w:pos="2130"/>
                          </w:tabs>
                          <w:autoSpaceDE/>
                          <w:spacing w:line="276" w:lineRule="auto"/>
                          <w:ind w:right="-117"/>
                          <w:contextualSpacing/>
                          <w:jc w:val="center"/>
                          <w:outlineLvl w:val="0"/>
                          <w:rPr>
                            <w:b/>
                            <w:sz w:val="26"/>
                            <w:szCs w:val="26"/>
                            <w:lang w:eastAsia="zh-CN"/>
                          </w:rPr>
                        </w:pPr>
                        <w:r w:rsidRPr="00AC3D58">
                          <w:rPr>
                            <w:b/>
                            <w:sz w:val="26"/>
                            <w:szCs w:val="26"/>
                            <w:lang w:eastAsia="zh-CN"/>
                          </w:rPr>
                          <w:t xml:space="preserve">Администрация муниципального образования «Муниципальный округ </w:t>
                        </w:r>
                      </w:p>
                      <w:p w:rsidR="00AC3D58" w:rsidRPr="00AC3D58" w:rsidRDefault="00AC3D58" w:rsidP="00AC3D58">
                        <w:pPr>
                          <w:keepNext/>
                          <w:widowControl w:val="0"/>
                          <w:tabs>
                            <w:tab w:val="num" w:pos="2130"/>
                          </w:tabs>
                          <w:autoSpaceDE/>
                          <w:spacing w:line="276" w:lineRule="auto"/>
                          <w:ind w:right="-117"/>
                          <w:contextualSpacing/>
                          <w:jc w:val="center"/>
                          <w:outlineLvl w:val="0"/>
                          <w:rPr>
                            <w:b/>
                            <w:sz w:val="26"/>
                            <w:szCs w:val="26"/>
                            <w:lang w:eastAsia="zh-CN"/>
                          </w:rPr>
                        </w:pPr>
                        <w:r w:rsidRPr="00AC3D58">
                          <w:rPr>
                            <w:b/>
                            <w:sz w:val="26"/>
                            <w:szCs w:val="26"/>
                            <w:lang w:eastAsia="zh-CN"/>
                          </w:rPr>
                          <w:t>Якшур-Бодьинский район Удмуртской республики»</w:t>
                        </w:r>
                      </w:p>
                      <w:p w:rsidR="00AC3D58" w:rsidRPr="00AC3D58" w:rsidRDefault="00AC3D58" w:rsidP="00AC3D58">
                        <w:pPr>
                          <w:widowControl w:val="0"/>
                          <w:autoSpaceDE/>
                          <w:snapToGrid w:val="0"/>
                          <w:spacing w:line="276" w:lineRule="auto"/>
                          <w:jc w:val="center"/>
                          <w:rPr>
                            <w:rFonts w:ascii="Arial" w:hAnsi="Arial" w:cs="Arial"/>
                            <w:b/>
                            <w:sz w:val="32"/>
                            <w:szCs w:val="32"/>
                            <w:lang w:eastAsia="zh-CN"/>
                          </w:rPr>
                        </w:pPr>
                      </w:p>
                    </w:tc>
                  </w:tr>
                </w:tbl>
                <w:p w:rsidR="00AC3D58" w:rsidRPr="00AC3D58" w:rsidRDefault="00AC3D58" w:rsidP="00AC3D58">
                  <w:pPr>
                    <w:widowControl w:val="0"/>
                    <w:autoSpaceDE/>
                    <w:snapToGrid w:val="0"/>
                    <w:spacing w:line="276" w:lineRule="auto"/>
                    <w:jc w:val="center"/>
                    <w:rPr>
                      <w:rFonts w:ascii="Arial" w:hAnsi="Arial" w:cs="Arial"/>
                      <w:b/>
                      <w:sz w:val="32"/>
                      <w:szCs w:val="32"/>
                      <w:lang w:eastAsia="zh-CN"/>
                    </w:rPr>
                  </w:pPr>
                </w:p>
              </w:tc>
            </w:tr>
          </w:tbl>
          <w:p w:rsidR="00AC3D58" w:rsidRPr="00AC3D58" w:rsidRDefault="00AC3D58" w:rsidP="00AC3D58">
            <w:pPr>
              <w:widowControl w:val="0"/>
              <w:snapToGrid w:val="0"/>
              <w:jc w:val="center"/>
              <w:rPr>
                <w:b/>
                <w:sz w:val="28"/>
                <w:szCs w:val="28"/>
                <w:lang w:eastAsia="zh-CN"/>
              </w:rPr>
            </w:pPr>
          </w:p>
        </w:tc>
      </w:tr>
      <w:tr w:rsidR="00AC3D58" w:rsidRPr="00AC3D58" w:rsidTr="00CD532F">
        <w:tc>
          <w:tcPr>
            <w:tcW w:w="10004" w:type="dxa"/>
            <w:gridSpan w:val="3"/>
          </w:tcPr>
          <w:p w:rsidR="00AC3D58" w:rsidRPr="00AC3D58" w:rsidRDefault="00AC3D58" w:rsidP="00AC3D58">
            <w:pPr>
              <w:widowControl w:val="0"/>
              <w:snapToGrid w:val="0"/>
              <w:spacing w:line="192" w:lineRule="auto"/>
              <w:jc w:val="center"/>
              <w:rPr>
                <w:b/>
                <w:sz w:val="26"/>
                <w:szCs w:val="26"/>
                <w:lang w:eastAsia="zh-CN"/>
              </w:rPr>
            </w:pPr>
            <w:r w:rsidRPr="00AC3D58">
              <w:rPr>
                <w:b/>
                <w:sz w:val="26"/>
                <w:szCs w:val="26"/>
                <w:lang w:eastAsia="zh-CN"/>
              </w:rPr>
              <w:t xml:space="preserve">«Удмурт Элькунысь Якшур-Бӧдья ёрос муниципал  округ» </w:t>
            </w:r>
          </w:p>
          <w:p w:rsidR="00AC3D58" w:rsidRPr="00AC3D58" w:rsidRDefault="00AC3D58" w:rsidP="00AC3D58">
            <w:pPr>
              <w:widowControl w:val="0"/>
              <w:snapToGrid w:val="0"/>
              <w:spacing w:line="192" w:lineRule="auto"/>
              <w:jc w:val="center"/>
              <w:rPr>
                <w:b/>
                <w:sz w:val="26"/>
                <w:szCs w:val="26"/>
                <w:lang w:eastAsia="zh-CN"/>
              </w:rPr>
            </w:pPr>
            <w:r w:rsidRPr="00AC3D58">
              <w:rPr>
                <w:b/>
                <w:sz w:val="26"/>
                <w:szCs w:val="26"/>
                <w:lang w:eastAsia="zh-CN"/>
              </w:rPr>
              <w:t>муниципал кылдытэтлэн Администрациез</w:t>
            </w:r>
          </w:p>
          <w:p w:rsidR="00AC3D58" w:rsidRPr="00AC3D58" w:rsidRDefault="00AC3D58" w:rsidP="00AC3D58">
            <w:pPr>
              <w:widowControl w:val="0"/>
              <w:snapToGrid w:val="0"/>
              <w:jc w:val="center"/>
              <w:rPr>
                <w:b/>
                <w:sz w:val="28"/>
                <w:szCs w:val="28"/>
                <w:lang w:eastAsia="zh-CN"/>
              </w:rPr>
            </w:pPr>
          </w:p>
        </w:tc>
      </w:tr>
    </w:tbl>
    <w:p w:rsidR="00AC3D58" w:rsidRPr="00AC3D58" w:rsidRDefault="00AC3D58" w:rsidP="00AC3D58">
      <w:pPr>
        <w:widowControl w:val="0"/>
        <w:jc w:val="center"/>
        <w:rPr>
          <w:b/>
          <w:sz w:val="44"/>
          <w:szCs w:val="44"/>
          <w:lang w:eastAsia="zh-CN"/>
        </w:rPr>
      </w:pPr>
      <w:r w:rsidRPr="00AC3D58">
        <w:rPr>
          <w:b/>
          <w:sz w:val="44"/>
          <w:szCs w:val="44"/>
          <w:lang w:eastAsia="zh-CN"/>
        </w:rPr>
        <w:lastRenderedPageBreak/>
        <w:t>П О С Т А Н О В Л Е Н И Е</w:t>
      </w:r>
    </w:p>
    <w:p w:rsidR="00AC3D58" w:rsidRPr="00AC3D58" w:rsidRDefault="00AC3D58" w:rsidP="00AC3D58">
      <w:pPr>
        <w:widowControl w:val="0"/>
        <w:jc w:val="center"/>
        <w:rPr>
          <w:b/>
          <w:sz w:val="28"/>
          <w:szCs w:val="28"/>
          <w:lang w:eastAsia="zh-CN"/>
        </w:rPr>
      </w:pPr>
    </w:p>
    <w:p w:rsidR="00AC3D58" w:rsidRPr="00AC3D58" w:rsidRDefault="00AC3D58" w:rsidP="00AC3D58">
      <w:pPr>
        <w:widowControl w:val="0"/>
        <w:jc w:val="both"/>
        <w:rPr>
          <w:b/>
          <w:bCs/>
          <w:sz w:val="28"/>
          <w:szCs w:val="28"/>
          <w:lang w:eastAsia="zh-CN"/>
        </w:rPr>
      </w:pPr>
      <w:r w:rsidRPr="00AC3D58">
        <w:rPr>
          <w:b/>
          <w:bCs/>
          <w:sz w:val="28"/>
          <w:szCs w:val="28"/>
          <w:lang w:eastAsia="zh-CN"/>
        </w:rPr>
        <w:t xml:space="preserve">   от  «25» октября 2022 года                                          </w:t>
      </w:r>
      <w:r>
        <w:rPr>
          <w:b/>
          <w:bCs/>
          <w:sz w:val="28"/>
          <w:szCs w:val="28"/>
          <w:lang w:eastAsia="zh-CN"/>
        </w:rPr>
        <w:t xml:space="preserve">             </w:t>
      </w:r>
      <w:r w:rsidRPr="00AC3D58">
        <w:rPr>
          <w:b/>
          <w:bCs/>
          <w:sz w:val="28"/>
          <w:szCs w:val="28"/>
          <w:lang w:eastAsia="zh-CN"/>
        </w:rPr>
        <w:t xml:space="preserve">          № 2016</w:t>
      </w:r>
    </w:p>
    <w:p w:rsidR="00AC3D58" w:rsidRPr="00AC3D58" w:rsidRDefault="00AC3D58" w:rsidP="00AC3D58">
      <w:pPr>
        <w:widowControl w:val="0"/>
        <w:jc w:val="center"/>
        <w:rPr>
          <w:b/>
          <w:bCs/>
          <w:sz w:val="28"/>
          <w:szCs w:val="28"/>
          <w:lang w:eastAsia="zh-CN"/>
        </w:rPr>
      </w:pPr>
    </w:p>
    <w:p w:rsidR="00AC3D58" w:rsidRPr="00AC3D58" w:rsidRDefault="00AC3D58" w:rsidP="00AC3D58">
      <w:pPr>
        <w:widowControl w:val="0"/>
        <w:jc w:val="center"/>
        <w:rPr>
          <w:b/>
          <w:bCs/>
          <w:sz w:val="28"/>
          <w:szCs w:val="28"/>
          <w:lang w:eastAsia="zh-CN"/>
        </w:rPr>
      </w:pPr>
      <w:r w:rsidRPr="00AC3D58">
        <w:rPr>
          <w:b/>
          <w:bCs/>
          <w:sz w:val="28"/>
          <w:szCs w:val="28"/>
          <w:lang w:eastAsia="zh-CN"/>
        </w:rPr>
        <w:t>с. Якшур-Бодья</w:t>
      </w:r>
    </w:p>
    <w:p w:rsidR="00AC3D58" w:rsidRPr="00AC3D58" w:rsidRDefault="00AC3D58" w:rsidP="00AC3D58">
      <w:pPr>
        <w:widowControl w:val="0"/>
        <w:jc w:val="center"/>
        <w:rPr>
          <w:b/>
          <w:bCs/>
          <w:sz w:val="28"/>
          <w:szCs w:val="28"/>
          <w:lang w:eastAsia="zh-CN"/>
        </w:rPr>
      </w:pPr>
    </w:p>
    <w:p w:rsidR="00AC3D58" w:rsidRPr="00AC3D58" w:rsidRDefault="00AC3D58" w:rsidP="00AC3D58">
      <w:pPr>
        <w:widowControl w:val="0"/>
        <w:ind w:right="-81"/>
        <w:jc w:val="center"/>
        <w:rPr>
          <w:b/>
          <w:bCs/>
          <w:sz w:val="28"/>
          <w:szCs w:val="28"/>
          <w:lang w:eastAsia="zh-CN"/>
        </w:rPr>
      </w:pPr>
      <w:r w:rsidRPr="00AC3D58">
        <w:rPr>
          <w:b/>
          <w:sz w:val="28"/>
          <w:szCs w:val="28"/>
          <w:lang w:eastAsia="zh-CN"/>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AC3D58" w:rsidRPr="00AC3D58" w:rsidRDefault="00AC3D58" w:rsidP="00AC3D58">
      <w:pPr>
        <w:widowControl w:val="0"/>
        <w:ind w:firstLine="567"/>
        <w:jc w:val="both"/>
        <w:rPr>
          <w:b/>
          <w:sz w:val="28"/>
          <w:szCs w:val="28"/>
          <w:lang w:eastAsia="zh-CN"/>
        </w:rPr>
      </w:pPr>
      <w:r w:rsidRPr="00AC3D58">
        <w:rPr>
          <w:sz w:val="28"/>
          <w:szCs w:val="28"/>
          <w:lang w:eastAsia="zh-CN"/>
        </w:rPr>
        <w:t xml:space="preserve">В соответствии с </w:t>
      </w:r>
      <w:hyperlink r:id="rId32" w:history="1">
        <w:r w:rsidRPr="00AC3D58">
          <w:rPr>
            <w:sz w:val="28"/>
            <w:szCs w:val="28"/>
            <w:lang w:eastAsia="zh-CN"/>
          </w:rPr>
          <w:t>постановлением</w:t>
        </w:r>
      </w:hyperlink>
      <w:r w:rsidRPr="00AC3D58">
        <w:rPr>
          <w:sz w:val="28"/>
          <w:szCs w:val="28"/>
          <w:lang w:eastAsia="zh-CN"/>
        </w:rPr>
        <w:t xml:space="preserve"> Правительства Российской Федерации от 11.03.2010 года № 138 «Об утверждении Федеральных правил использования воздушного пространства Российской Федерации», </w:t>
      </w:r>
      <w:hyperlink r:id="rId33" w:history="1">
        <w:r w:rsidRPr="00AC3D58">
          <w:rPr>
            <w:sz w:val="28"/>
            <w:szCs w:val="28"/>
            <w:lang w:eastAsia="zh-CN"/>
          </w:rPr>
          <w:t>приказом</w:t>
        </w:r>
      </w:hyperlink>
      <w:r w:rsidRPr="00AC3D58">
        <w:rPr>
          <w:sz w:val="28"/>
          <w:szCs w:val="28"/>
          <w:lang w:eastAsia="zh-CN"/>
        </w:rPr>
        <w:t xml:space="preserve"> Министерства транспорта Российской Федерации от 16.01.2012 года № 6  «Об утверждении Федеральных авиационных правил «Организация планирования использования воздушного пространства Российской Федерации»</w:t>
      </w:r>
      <w:r w:rsidRPr="00AC3D58">
        <w:rPr>
          <w:sz w:val="28"/>
          <w:szCs w:val="28"/>
          <w:shd w:val="clear" w:color="auto" w:fill="FFFFFF"/>
          <w:lang w:eastAsia="zh-CN"/>
        </w:rPr>
        <w:t>, руководствуясь</w:t>
      </w:r>
      <w:r w:rsidRPr="00AC3D58">
        <w:rPr>
          <w:sz w:val="28"/>
          <w:szCs w:val="28"/>
          <w:lang w:eastAsia="zh-CN"/>
        </w:rPr>
        <w:t xml:space="preserve">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AC3D58">
        <w:rPr>
          <w:b/>
          <w:sz w:val="28"/>
          <w:szCs w:val="28"/>
          <w:u w:val="single"/>
          <w:lang w:eastAsia="zh-CN"/>
        </w:rPr>
        <w:t>ПОСТАНОВЛЯЕТ:</w:t>
      </w:r>
    </w:p>
    <w:p w:rsidR="00AC3D58" w:rsidRPr="00AC3D58" w:rsidRDefault="00AC3D58" w:rsidP="00AC3D58">
      <w:pPr>
        <w:widowControl w:val="0"/>
        <w:suppressAutoHyphens w:val="0"/>
        <w:autoSpaceDN w:val="0"/>
        <w:ind w:firstLine="567"/>
        <w:jc w:val="both"/>
        <w:rPr>
          <w:sz w:val="28"/>
          <w:szCs w:val="28"/>
          <w:lang w:eastAsia="ru-RU"/>
        </w:rPr>
      </w:pPr>
      <w:r w:rsidRPr="00AC3D58">
        <w:rPr>
          <w:sz w:val="28"/>
          <w:szCs w:val="28"/>
          <w:lang w:eastAsia="ru-RU"/>
        </w:rPr>
        <w:t xml:space="preserve">1. Утвердить </w:t>
      </w:r>
      <w:hyperlink w:anchor="P33" w:history="1">
        <w:r w:rsidRPr="00AC3D58">
          <w:rPr>
            <w:sz w:val="28"/>
            <w:szCs w:val="28"/>
            <w:lang w:eastAsia="ru-RU"/>
          </w:rPr>
          <w:t>Положение</w:t>
        </w:r>
      </w:hyperlink>
      <w:r w:rsidRPr="00AC3D58">
        <w:rPr>
          <w:sz w:val="28"/>
          <w:szCs w:val="28"/>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(Приложение № 1).</w:t>
      </w:r>
    </w:p>
    <w:p w:rsidR="00AC3D58" w:rsidRPr="00AC3D58" w:rsidRDefault="00AC3D58" w:rsidP="00AC3D58">
      <w:pPr>
        <w:widowControl w:val="0"/>
        <w:suppressAutoHyphens w:val="0"/>
        <w:autoSpaceDN w:val="0"/>
        <w:ind w:firstLine="567"/>
        <w:jc w:val="both"/>
        <w:rPr>
          <w:sz w:val="28"/>
          <w:szCs w:val="28"/>
          <w:lang w:eastAsia="ru-RU"/>
        </w:rPr>
      </w:pPr>
      <w:r w:rsidRPr="00AC3D58">
        <w:rPr>
          <w:sz w:val="28"/>
          <w:szCs w:val="28"/>
          <w:lang w:eastAsia="ru-RU"/>
        </w:rPr>
        <w:t xml:space="preserve">2. Утвердить </w:t>
      </w:r>
      <w:hyperlink w:anchor="P298" w:history="1">
        <w:r w:rsidRPr="00AC3D58">
          <w:rPr>
            <w:sz w:val="28"/>
            <w:szCs w:val="28"/>
            <w:lang w:eastAsia="ru-RU"/>
          </w:rPr>
          <w:t>состав</w:t>
        </w:r>
      </w:hyperlink>
      <w:r w:rsidRPr="00AC3D58">
        <w:rPr>
          <w:sz w:val="28"/>
          <w:szCs w:val="28"/>
          <w:lang w:eastAsia="ru-RU"/>
        </w:rPr>
        <w:t xml:space="preserve">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w:t>
      </w:r>
      <w:r w:rsidRPr="00AC3D58">
        <w:rPr>
          <w:sz w:val="28"/>
          <w:szCs w:val="28"/>
          <w:lang w:eastAsia="ru-RU"/>
        </w:rPr>
        <w:lastRenderedPageBreak/>
        <w:t>«Муниципальный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(Приложение № 2).</w:t>
      </w:r>
    </w:p>
    <w:p w:rsidR="00AC3D58" w:rsidRPr="00AC3D58" w:rsidRDefault="00AC3D58" w:rsidP="00AC3D58">
      <w:pPr>
        <w:widowControl w:val="0"/>
        <w:suppressAutoHyphens w:val="0"/>
        <w:autoSpaceDN w:val="0"/>
        <w:ind w:firstLine="567"/>
        <w:jc w:val="both"/>
        <w:rPr>
          <w:sz w:val="28"/>
          <w:szCs w:val="28"/>
          <w:lang w:eastAsia="ru-RU"/>
        </w:rPr>
      </w:pPr>
      <w:r w:rsidRPr="00AC3D58">
        <w:rPr>
          <w:sz w:val="28"/>
          <w:szCs w:val="28"/>
          <w:lang w:eastAsia="ru-RU"/>
        </w:rPr>
        <w:t>3. Признать утратившими силу:</w:t>
      </w:r>
    </w:p>
    <w:p w:rsidR="00AC3D58" w:rsidRPr="00AC3D58" w:rsidRDefault="00AC3D58" w:rsidP="00AC3D58">
      <w:pPr>
        <w:widowControl w:val="0"/>
        <w:suppressAutoHyphens w:val="0"/>
        <w:autoSpaceDN w:val="0"/>
        <w:ind w:firstLine="567"/>
        <w:jc w:val="both"/>
        <w:rPr>
          <w:sz w:val="28"/>
          <w:szCs w:val="28"/>
          <w:lang w:eastAsia="ru-RU"/>
        </w:rPr>
      </w:pPr>
      <w:r w:rsidRPr="00AC3D58">
        <w:rPr>
          <w:sz w:val="28"/>
          <w:szCs w:val="28"/>
          <w:lang w:eastAsia="ru-RU"/>
        </w:rPr>
        <w:t>3.1. пункт 1 постановления Администрации муниципального образования «Якшур-Бодьинский район» от 24.04.2020 года № 515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и подъемов привязных аэростатов над населенными пунктами муниципального образования «Якшур-Бодьинский район», посадки (взлета) на расположенные в границах населенных пунктов муниципального образования «Якшур-Бодьинский район» площадки, сведения о которых не опубликованы в документах аэронавигационной информации»;</w:t>
      </w:r>
    </w:p>
    <w:p w:rsidR="00AC3D58" w:rsidRPr="00AC3D58" w:rsidRDefault="00AC3D58" w:rsidP="00AC3D58">
      <w:pPr>
        <w:widowControl w:val="0"/>
        <w:suppressAutoHyphens w:val="0"/>
        <w:autoSpaceDN w:val="0"/>
        <w:ind w:firstLine="567"/>
        <w:jc w:val="both"/>
        <w:rPr>
          <w:sz w:val="28"/>
          <w:szCs w:val="28"/>
          <w:lang w:eastAsia="ru-RU"/>
        </w:rPr>
      </w:pPr>
      <w:r w:rsidRPr="00AC3D58">
        <w:rPr>
          <w:sz w:val="28"/>
          <w:szCs w:val="28"/>
          <w:lang w:eastAsia="ru-RU"/>
        </w:rPr>
        <w:t>3.2. постановление Администрации муниципального образования «Якшур-Бодьинский район» от 07.12.2020 года № 1588 «О внесении изменений в постановление Администрации муниципального образования «Якшур-Бодьинский район» № 515 от 24 апреля 2020 года».</w:t>
      </w:r>
    </w:p>
    <w:p w:rsidR="00AC3D58" w:rsidRPr="00AC3D58" w:rsidRDefault="00AC3D58" w:rsidP="00AC3D58">
      <w:pPr>
        <w:widowControl w:val="0"/>
        <w:ind w:firstLine="567"/>
        <w:jc w:val="both"/>
        <w:rPr>
          <w:sz w:val="28"/>
          <w:szCs w:val="28"/>
          <w:lang w:eastAsia="zh-CN"/>
        </w:rPr>
      </w:pPr>
      <w:r w:rsidRPr="00AC3D58">
        <w:rPr>
          <w:sz w:val="28"/>
          <w:szCs w:val="28"/>
          <w:lang w:eastAsia="zh-CN"/>
        </w:rPr>
        <w:t>4.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C3D58" w:rsidRPr="00AC3D58" w:rsidRDefault="00AC3D58" w:rsidP="00AC3D58">
      <w:pPr>
        <w:widowControl w:val="0"/>
        <w:ind w:firstLine="567"/>
        <w:jc w:val="both"/>
        <w:rPr>
          <w:sz w:val="28"/>
          <w:szCs w:val="28"/>
          <w:lang w:eastAsia="zh-CN"/>
        </w:rPr>
      </w:pPr>
      <w:r w:rsidRPr="00AC3D58">
        <w:rPr>
          <w:sz w:val="28"/>
          <w:szCs w:val="28"/>
          <w:lang w:eastAsia="zh-CN"/>
        </w:rPr>
        <w:t>5. Настоящее постановление вступает в силу с момента его официального опубликования.</w:t>
      </w:r>
    </w:p>
    <w:p w:rsidR="00AC3D58" w:rsidRPr="00AC3D58" w:rsidRDefault="00AC3D58" w:rsidP="00AC3D58">
      <w:pPr>
        <w:widowControl w:val="0"/>
        <w:rPr>
          <w:b/>
          <w:sz w:val="28"/>
          <w:szCs w:val="28"/>
          <w:lang w:eastAsia="zh-CN"/>
        </w:rPr>
      </w:pPr>
      <w:r w:rsidRPr="00AC3D58">
        <w:rPr>
          <w:b/>
          <w:sz w:val="28"/>
          <w:szCs w:val="28"/>
          <w:lang w:eastAsia="zh-CN"/>
        </w:rPr>
        <w:t>Глава муниципального образования</w:t>
      </w:r>
    </w:p>
    <w:p w:rsidR="00AC3D58" w:rsidRPr="00AC3D58" w:rsidRDefault="00AC3D58" w:rsidP="00AC3D58">
      <w:pPr>
        <w:widowControl w:val="0"/>
        <w:rPr>
          <w:b/>
          <w:sz w:val="28"/>
          <w:szCs w:val="28"/>
          <w:lang w:eastAsia="zh-CN"/>
        </w:rPr>
      </w:pPr>
      <w:r w:rsidRPr="00AC3D58">
        <w:rPr>
          <w:b/>
          <w:sz w:val="28"/>
          <w:szCs w:val="28"/>
          <w:lang w:eastAsia="zh-CN"/>
        </w:rPr>
        <w:t>«Муниципальный округ Якшур-Бодьинский</w:t>
      </w:r>
    </w:p>
    <w:p w:rsidR="00AC3D58" w:rsidRPr="00AC3D58" w:rsidRDefault="00AC3D58" w:rsidP="00AC3D58">
      <w:pPr>
        <w:widowControl w:val="0"/>
        <w:rPr>
          <w:b/>
          <w:sz w:val="28"/>
          <w:szCs w:val="28"/>
          <w:lang w:eastAsia="zh-CN"/>
        </w:rPr>
      </w:pPr>
      <w:r w:rsidRPr="00AC3D58">
        <w:rPr>
          <w:b/>
          <w:sz w:val="28"/>
          <w:szCs w:val="28"/>
          <w:lang w:eastAsia="zh-CN"/>
        </w:rPr>
        <w:t>район Удмуртской Республики»                                                 А.В.Леконцев</w:t>
      </w:r>
    </w:p>
    <w:p w:rsidR="00AC3D58" w:rsidRPr="00AC3D58" w:rsidRDefault="00AC3D58" w:rsidP="00AC3D58">
      <w:pPr>
        <w:widowControl w:val="0"/>
        <w:ind w:left="1080"/>
        <w:rPr>
          <w:b/>
          <w:sz w:val="28"/>
          <w:szCs w:val="28"/>
          <w:lang w:eastAsia="zh-CN"/>
        </w:rPr>
      </w:pPr>
      <w:r w:rsidRPr="00AC3D58">
        <w:rPr>
          <w:b/>
          <w:sz w:val="28"/>
          <w:szCs w:val="28"/>
          <w:lang w:eastAsia="zh-CN"/>
        </w:rPr>
        <w:t xml:space="preserve">                      </w:t>
      </w:r>
    </w:p>
    <w:p w:rsidR="00AC3D58" w:rsidRPr="00AC3D58" w:rsidRDefault="00AC3D58" w:rsidP="00AC3D58">
      <w:pPr>
        <w:widowControl w:val="0"/>
        <w:rPr>
          <w:lang w:eastAsia="zh-CN"/>
        </w:rPr>
      </w:pPr>
      <w:r w:rsidRPr="00AC3D58">
        <w:rPr>
          <w:lang w:eastAsia="zh-CN"/>
        </w:rPr>
        <w:t>Елесина Татьяна Владимировна</w:t>
      </w:r>
    </w:p>
    <w:p w:rsidR="00AC3D58" w:rsidRPr="00AC3D58" w:rsidRDefault="00AC3D58" w:rsidP="00AC3D58">
      <w:pPr>
        <w:widowControl w:val="0"/>
        <w:rPr>
          <w:lang w:eastAsia="zh-CN"/>
        </w:rPr>
      </w:pPr>
      <w:r w:rsidRPr="00AC3D58">
        <w:rPr>
          <w:lang w:eastAsia="zh-CN"/>
        </w:rPr>
        <w:t>8(34162)4-15-02</w:t>
      </w:r>
    </w:p>
    <w:p w:rsidR="00AC3D58" w:rsidRPr="00AC3D58" w:rsidRDefault="00AC3D58" w:rsidP="00AC3D58">
      <w:pPr>
        <w:suppressAutoHyphens w:val="0"/>
        <w:autoSpaceDE/>
        <w:jc w:val="right"/>
        <w:rPr>
          <w:lang w:eastAsia="zh-CN"/>
        </w:rPr>
      </w:pPr>
      <w:r w:rsidRPr="00AC3D58">
        <w:rPr>
          <w:lang w:eastAsia="zh-CN"/>
        </w:rPr>
        <w:t>Приложение № 1</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УТВЕРЖДЕНО</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 xml:space="preserve"> постановлением Администрации </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 xml:space="preserve">муниципального образования </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«Муниципальный округ Якшур-Бодьинский</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район Удмуртской Республики»</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от «25» октября 2022 года № 2016</w:t>
      </w:r>
    </w:p>
    <w:p w:rsidR="00AC3D58" w:rsidRPr="00AC3D58" w:rsidRDefault="00AC3D58" w:rsidP="00AC3D58">
      <w:pPr>
        <w:widowControl w:val="0"/>
        <w:tabs>
          <w:tab w:val="left" w:pos="6022"/>
        </w:tabs>
        <w:rPr>
          <w:lang w:eastAsia="hi-IN" w:bidi="hi-IN"/>
        </w:rPr>
      </w:pPr>
      <w:r w:rsidRPr="00AC3D58">
        <w:rPr>
          <w:lang w:eastAsia="hi-IN" w:bidi="hi-IN"/>
        </w:rPr>
        <w:tab/>
      </w:r>
    </w:p>
    <w:tbl>
      <w:tblPr>
        <w:tblW w:w="0" w:type="auto"/>
        <w:tblInd w:w="4786" w:type="dxa"/>
        <w:tblLook w:val="04A0" w:firstRow="1" w:lastRow="0" w:firstColumn="1" w:lastColumn="0" w:noHBand="0" w:noVBand="1"/>
      </w:tblPr>
      <w:tblGrid>
        <w:gridCol w:w="4786"/>
      </w:tblGrid>
      <w:tr w:rsidR="00AC3D58" w:rsidRPr="00AC3D58" w:rsidTr="00CD532F">
        <w:tc>
          <w:tcPr>
            <w:tcW w:w="4786" w:type="dxa"/>
            <w:shd w:val="clear" w:color="auto" w:fill="auto"/>
          </w:tcPr>
          <w:p w:rsidR="00AC3D58" w:rsidRPr="00AC3D58" w:rsidRDefault="00AC3D58" w:rsidP="00AC3D58">
            <w:pPr>
              <w:widowControl w:val="0"/>
              <w:tabs>
                <w:tab w:val="left" w:pos="6022"/>
              </w:tabs>
              <w:jc w:val="right"/>
              <w:rPr>
                <w:lang w:eastAsia="hi-IN" w:bidi="hi-IN"/>
              </w:rPr>
            </w:pPr>
          </w:p>
        </w:tc>
      </w:tr>
    </w:tbl>
    <w:p w:rsidR="00AC3D58" w:rsidRPr="00AC3D58" w:rsidRDefault="00CC5A1E" w:rsidP="00AC3D58">
      <w:pPr>
        <w:widowControl w:val="0"/>
        <w:suppressAutoHyphens w:val="0"/>
        <w:autoSpaceDN w:val="0"/>
        <w:jc w:val="center"/>
        <w:rPr>
          <w:b/>
          <w:lang w:eastAsia="ru-RU"/>
        </w:rPr>
      </w:pPr>
      <w:hyperlink w:anchor="P33" w:history="1">
        <w:r w:rsidR="00AC3D58" w:rsidRPr="00AC3D58">
          <w:rPr>
            <w:b/>
            <w:lang w:eastAsia="ru-RU"/>
          </w:rPr>
          <w:t>Положение</w:t>
        </w:r>
      </w:hyperlink>
      <w:r w:rsidR="00AC3D58" w:rsidRPr="00AC3D58">
        <w:rPr>
          <w:b/>
          <w:lang w:eastAsia="ru-RU"/>
        </w:rPr>
        <w:t xml:space="preserve"> </w:t>
      </w:r>
    </w:p>
    <w:p w:rsidR="00AC3D58" w:rsidRPr="00AC3D58" w:rsidRDefault="00AC3D58" w:rsidP="00AC3D58">
      <w:pPr>
        <w:widowControl w:val="0"/>
        <w:suppressAutoHyphens w:val="0"/>
        <w:autoSpaceDN w:val="0"/>
        <w:jc w:val="center"/>
        <w:rPr>
          <w:b/>
          <w:lang w:eastAsia="ru-RU"/>
        </w:rPr>
      </w:pPr>
      <w:r w:rsidRPr="00AC3D58">
        <w:rPr>
          <w:b/>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AC3D58">
        <w:rPr>
          <w:b/>
          <w:lang w:eastAsia="ru-RU"/>
        </w:rPr>
        <w:lastRenderedPageBreak/>
        <w:t>(за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center"/>
        <w:outlineLvl w:val="1"/>
        <w:rPr>
          <w:b/>
          <w:lang w:eastAsia="ru-RU"/>
        </w:rPr>
      </w:pPr>
      <w:r w:rsidRPr="00AC3D58">
        <w:rPr>
          <w:b/>
          <w:lang w:eastAsia="ru-RU"/>
        </w:rPr>
        <w:t>1. Общие положения</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ind w:firstLine="540"/>
        <w:jc w:val="both"/>
        <w:rPr>
          <w:lang w:eastAsia="ru-RU"/>
        </w:rPr>
      </w:pPr>
      <w:r w:rsidRPr="00AC3D58">
        <w:rPr>
          <w:lang w:eastAsia="ru-RU"/>
        </w:rPr>
        <w:t>1.1. 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 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(далее – Положение).</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center"/>
        <w:outlineLvl w:val="1"/>
        <w:rPr>
          <w:b/>
          <w:lang w:eastAsia="ru-RU"/>
        </w:rPr>
      </w:pPr>
      <w:r w:rsidRPr="00AC3D58">
        <w:rPr>
          <w:b/>
          <w:lang w:eastAsia="ru-RU"/>
        </w:rPr>
        <w:t>2. Порядок выдачи разрешения</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ind w:firstLine="540"/>
        <w:jc w:val="both"/>
        <w:rPr>
          <w:lang w:eastAsia="ru-RU"/>
        </w:rPr>
      </w:pPr>
      <w:bookmarkStart w:id="5" w:name="P49"/>
      <w:bookmarkEnd w:id="5"/>
      <w:r w:rsidRPr="00AC3D58">
        <w:rPr>
          <w:lang w:eastAsia="ru-RU"/>
        </w:rPr>
        <w:t xml:space="preserve">2.1. Для получения разрешения юридические, физические лица, индивидуальные предприниматели без образования юридического лица или их уполномоченные представители (далее - заявитель) направляют в Администрацию муниципального образования «Муниципальный округ Якшур-Бодьинский район Удмуртской Республики» не позднее 15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w:t>
      </w:r>
      <w:hyperlink w:anchor="P113" w:history="1">
        <w:r w:rsidRPr="00AC3D58">
          <w:rPr>
            <w:lang w:eastAsia="ru-RU"/>
          </w:rPr>
          <w:t>заявление</w:t>
        </w:r>
      </w:hyperlink>
      <w:r w:rsidRPr="00AC3D58">
        <w:rPr>
          <w:lang w:eastAsia="ru-RU"/>
        </w:rPr>
        <w:t xml:space="preserve"> о выдаче разрешения по форме согласно приложению 1 к настоящему Положению.</w:t>
      </w:r>
    </w:p>
    <w:p w:rsidR="00AC3D58" w:rsidRPr="00AC3D58" w:rsidRDefault="00AC3D58" w:rsidP="00AC3D58">
      <w:pPr>
        <w:widowControl w:val="0"/>
        <w:suppressAutoHyphens w:val="0"/>
        <w:autoSpaceDN w:val="0"/>
        <w:ind w:firstLine="540"/>
        <w:jc w:val="both"/>
        <w:rPr>
          <w:lang w:eastAsia="ru-RU"/>
        </w:rPr>
      </w:pPr>
      <w:r w:rsidRPr="00AC3D58">
        <w:rPr>
          <w:lang w:eastAsia="ru-RU"/>
        </w:rPr>
        <w:t>2.2. По мотивированному обращению органов государственной власти Российской Федерации, Удмуртской Республики срок подачи для заявителей, в интересах которых они выступают (либо органы государственной власти сами выступают в качестве заявителя), сокращается до 5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AC3D58" w:rsidRPr="00AC3D58" w:rsidRDefault="00AC3D58" w:rsidP="00AC3D58">
      <w:pPr>
        <w:widowControl w:val="0"/>
        <w:suppressAutoHyphens w:val="0"/>
        <w:autoSpaceDN w:val="0"/>
        <w:ind w:firstLine="540"/>
        <w:jc w:val="both"/>
        <w:rPr>
          <w:lang w:eastAsia="ru-RU"/>
        </w:rPr>
      </w:pPr>
      <w:bookmarkStart w:id="6" w:name="P51"/>
      <w:bookmarkEnd w:id="6"/>
      <w:r w:rsidRPr="00AC3D58">
        <w:rPr>
          <w:lang w:eastAsia="ru-RU"/>
        </w:rPr>
        <w:t>2.3. К заявлению прилагаются следующие документы:</w:t>
      </w:r>
    </w:p>
    <w:p w:rsidR="00AC3D58" w:rsidRPr="00AC3D58" w:rsidRDefault="00AC3D58" w:rsidP="00AC3D58">
      <w:pPr>
        <w:widowControl w:val="0"/>
        <w:suppressAutoHyphens w:val="0"/>
        <w:autoSpaceDN w:val="0"/>
        <w:ind w:firstLine="540"/>
        <w:jc w:val="both"/>
        <w:rPr>
          <w:lang w:eastAsia="ru-RU"/>
        </w:rPr>
      </w:pPr>
      <w:r w:rsidRPr="00AC3D58">
        <w:rPr>
          <w:lang w:eastAsia="ru-RU"/>
        </w:rPr>
        <w:t>1) Копия документа, удостоверяющего личность гражданина Российской Федерации, иностранного гражданина, лица без гражданства при подаче заявления физическим лицом (либо подтверждающие полномочия представителя заявителя в случае, если интересы заявителя представляет представитель заявителя);</w:t>
      </w:r>
    </w:p>
    <w:p w:rsidR="00AC3D58" w:rsidRPr="00AC3D58" w:rsidRDefault="00AC3D58" w:rsidP="00AC3D58">
      <w:pPr>
        <w:widowControl w:val="0"/>
        <w:suppressAutoHyphens w:val="0"/>
        <w:autoSpaceDN w:val="0"/>
        <w:ind w:firstLine="540"/>
        <w:jc w:val="both"/>
        <w:rPr>
          <w:lang w:eastAsia="ru-RU"/>
        </w:rPr>
      </w:pPr>
      <w:r w:rsidRPr="00AC3D58">
        <w:rPr>
          <w:lang w:eastAsia="ru-RU"/>
        </w:rPr>
        <w:lastRenderedPageBreak/>
        <w:t>2)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AC3D58" w:rsidRPr="00AC3D58" w:rsidRDefault="00AC3D58" w:rsidP="00AC3D58">
      <w:pPr>
        <w:widowControl w:val="0"/>
        <w:suppressAutoHyphens w:val="0"/>
        <w:autoSpaceDN w:val="0"/>
        <w:ind w:firstLine="540"/>
        <w:jc w:val="both"/>
        <w:rPr>
          <w:lang w:eastAsia="ru-RU"/>
        </w:rPr>
      </w:pPr>
      <w:bookmarkStart w:id="7" w:name="P54"/>
      <w:bookmarkEnd w:id="7"/>
      <w:r w:rsidRPr="00AC3D58">
        <w:rPr>
          <w:lang w:eastAsia="ru-RU"/>
        </w:rPr>
        <w:t>3) Копия свидетельства о государственной регистрации воздушного судна или постановке его на государственный учет;</w:t>
      </w:r>
    </w:p>
    <w:p w:rsidR="00AC3D58" w:rsidRPr="00AC3D58" w:rsidRDefault="00AC3D58" w:rsidP="00AC3D58">
      <w:pPr>
        <w:widowControl w:val="0"/>
        <w:suppressAutoHyphens w:val="0"/>
        <w:autoSpaceDN w:val="0"/>
        <w:ind w:firstLine="540"/>
        <w:jc w:val="both"/>
        <w:rPr>
          <w:lang w:eastAsia="ru-RU"/>
        </w:rPr>
      </w:pPr>
      <w:bookmarkStart w:id="8" w:name="P55"/>
      <w:bookmarkEnd w:id="8"/>
      <w:r w:rsidRPr="00AC3D58">
        <w:rPr>
          <w:lang w:eastAsia="ru-RU"/>
        </w:rPr>
        <w:t>4) Копия сертификата летной годности воздушного судна (удостоверение о годности к полетам) с картой данных воздушного судна;</w:t>
      </w:r>
    </w:p>
    <w:p w:rsidR="00AC3D58" w:rsidRPr="00AC3D58" w:rsidRDefault="00AC3D58" w:rsidP="00AC3D58">
      <w:pPr>
        <w:widowControl w:val="0"/>
        <w:suppressAutoHyphens w:val="0"/>
        <w:autoSpaceDN w:val="0"/>
        <w:ind w:firstLine="540"/>
        <w:jc w:val="both"/>
        <w:rPr>
          <w:lang w:eastAsia="ru-RU"/>
        </w:rPr>
      </w:pPr>
      <w:r w:rsidRPr="00AC3D58">
        <w:rPr>
          <w:lang w:eastAsia="ru-RU"/>
        </w:rPr>
        <w:t>5) Копии пилотского свидетельства членов экипажа воздушного судна с квалификационными отметками на заявленное воздушное судно при выполнении видов авиационных работ;</w:t>
      </w:r>
    </w:p>
    <w:p w:rsidR="00AC3D58" w:rsidRPr="00AC3D58" w:rsidRDefault="00AC3D58" w:rsidP="00AC3D58">
      <w:pPr>
        <w:widowControl w:val="0"/>
        <w:suppressAutoHyphens w:val="0"/>
        <w:autoSpaceDN w:val="0"/>
        <w:ind w:firstLine="540"/>
        <w:jc w:val="both"/>
        <w:rPr>
          <w:lang w:eastAsia="ru-RU"/>
        </w:rPr>
      </w:pPr>
      <w:r w:rsidRPr="00AC3D58">
        <w:rPr>
          <w:lang w:eastAsia="ru-RU"/>
        </w:rPr>
        <w:t>6) Копия медицинского заключения, выданного Врачебно-летной экспертной комиссией;</w:t>
      </w:r>
    </w:p>
    <w:p w:rsidR="00AC3D58" w:rsidRPr="00AC3D58" w:rsidRDefault="00AC3D58" w:rsidP="00AC3D58">
      <w:pPr>
        <w:widowControl w:val="0"/>
        <w:suppressAutoHyphens w:val="0"/>
        <w:autoSpaceDN w:val="0"/>
        <w:ind w:firstLine="540"/>
        <w:jc w:val="both"/>
        <w:rPr>
          <w:lang w:eastAsia="ru-RU"/>
        </w:rPr>
      </w:pPr>
      <w:r w:rsidRPr="00AC3D58">
        <w:rPr>
          <w:lang w:eastAsia="ru-RU"/>
        </w:rPr>
        <w:t>7) Сертификат (свидетельство) эксплуатанта (копия), спецификации к сертификату (при выполнении авиационных работ);</w:t>
      </w:r>
    </w:p>
    <w:p w:rsidR="00AC3D58" w:rsidRPr="00AC3D58" w:rsidRDefault="00AC3D58" w:rsidP="00AC3D58">
      <w:pPr>
        <w:widowControl w:val="0"/>
        <w:suppressAutoHyphens w:val="0"/>
        <w:autoSpaceDN w:val="0"/>
        <w:ind w:firstLine="540"/>
        <w:jc w:val="both"/>
        <w:rPr>
          <w:lang w:eastAsia="ru-RU"/>
        </w:rPr>
      </w:pPr>
      <w:bookmarkStart w:id="9" w:name="P59"/>
      <w:bookmarkEnd w:id="9"/>
      <w:r w:rsidRPr="00AC3D58">
        <w:rPr>
          <w:lang w:eastAsia="ru-RU"/>
        </w:rPr>
        <w:t>8) Копия договора страхования членов экипажа воздушного судна или полис (сертификат) к данному договору;</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9) Копия договора обязательного страхования ответственности владельца воздушного судна перед третьими лицами в соответствии с Воздушным </w:t>
      </w:r>
      <w:hyperlink r:id="rId34" w:history="1">
        <w:r w:rsidRPr="00AC3D58">
          <w:rPr>
            <w:lang w:eastAsia="ru-RU"/>
          </w:rPr>
          <w:t>кодексом</w:t>
        </w:r>
      </w:hyperlink>
      <w:r w:rsidRPr="00AC3D58">
        <w:rPr>
          <w:lang w:eastAsia="ru-RU"/>
        </w:rPr>
        <w:t xml:space="preserve"> Российской Федерации или полис (сертификат) к данному договору;</w:t>
      </w:r>
    </w:p>
    <w:p w:rsidR="00AC3D58" w:rsidRPr="00AC3D58" w:rsidRDefault="00AC3D58" w:rsidP="00AC3D58">
      <w:pPr>
        <w:widowControl w:val="0"/>
        <w:suppressAutoHyphens w:val="0"/>
        <w:autoSpaceDN w:val="0"/>
        <w:ind w:firstLine="540"/>
        <w:jc w:val="both"/>
        <w:rPr>
          <w:lang w:eastAsia="ru-RU"/>
        </w:rPr>
      </w:pPr>
      <w:bookmarkStart w:id="10" w:name="P61"/>
      <w:bookmarkEnd w:id="10"/>
      <w:r w:rsidRPr="00AC3D58">
        <w:rPr>
          <w:lang w:eastAsia="ru-RU"/>
        </w:rPr>
        <w:t>10) Копии учредительных документов юридического лица;</w:t>
      </w:r>
    </w:p>
    <w:p w:rsidR="00AC3D58" w:rsidRPr="00AC3D58" w:rsidRDefault="00AC3D58" w:rsidP="00AC3D58">
      <w:pPr>
        <w:widowControl w:val="0"/>
        <w:suppressAutoHyphens w:val="0"/>
        <w:autoSpaceDN w:val="0"/>
        <w:ind w:firstLine="540"/>
        <w:jc w:val="both"/>
        <w:rPr>
          <w:lang w:eastAsia="ru-RU"/>
        </w:rPr>
      </w:pPr>
      <w:r w:rsidRPr="00AC3D58">
        <w:rPr>
          <w:lang w:eastAsia="ru-RU"/>
        </w:rPr>
        <w:t>11)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воздушных судов (за исключением полетов беспилотных воздушных судов с максимальной взлетной массой менее 0,15 кг) с указанием места расположения площадки посадки (взлета), маршрутов подхода и отхода к месту выполнения авиационной деятельности.</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2.4. Представление документов, указанных в </w:t>
      </w:r>
      <w:hyperlink w:anchor="P55" w:history="1">
        <w:r w:rsidRPr="00AC3D58">
          <w:rPr>
            <w:lang w:eastAsia="ru-RU"/>
          </w:rPr>
          <w:t>подпунктах 4</w:t>
        </w:r>
      </w:hyperlink>
      <w:r w:rsidRPr="00AC3D58">
        <w:rPr>
          <w:lang w:eastAsia="ru-RU"/>
        </w:rPr>
        <w:t xml:space="preserve"> - </w:t>
      </w:r>
      <w:hyperlink w:anchor="P61" w:history="1">
        <w:r w:rsidRPr="00AC3D58">
          <w:rPr>
            <w:lang w:eastAsia="ru-RU"/>
          </w:rPr>
          <w:t>10 пункта 2.3</w:t>
        </w:r>
      </w:hyperlink>
      <w:r w:rsidRPr="00AC3D58">
        <w:rPr>
          <w:lang w:eastAsia="ru-RU"/>
        </w:rPr>
        <w:t xml:space="preserve"> настоящего Положения,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2.5. Представление документов, указанных в </w:t>
      </w:r>
      <w:hyperlink w:anchor="P54" w:history="1">
        <w:r w:rsidRPr="00AC3D58">
          <w:rPr>
            <w:lang w:eastAsia="ru-RU"/>
          </w:rPr>
          <w:t>подпунктах 3</w:t>
        </w:r>
      </w:hyperlink>
      <w:r w:rsidRPr="00AC3D58">
        <w:rPr>
          <w:lang w:eastAsia="ru-RU"/>
        </w:rPr>
        <w:t xml:space="preserve"> - </w:t>
      </w:r>
      <w:hyperlink w:anchor="P59" w:history="1">
        <w:r w:rsidRPr="00AC3D58">
          <w:rPr>
            <w:lang w:eastAsia="ru-RU"/>
          </w:rPr>
          <w:t>8</w:t>
        </w:r>
      </w:hyperlink>
      <w:r w:rsidRPr="00AC3D58">
        <w:rPr>
          <w:lang w:eastAsia="ru-RU"/>
        </w:rPr>
        <w:t xml:space="preserve">, </w:t>
      </w:r>
      <w:hyperlink w:anchor="P61" w:history="1">
        <w:r w:rsidRPr="00AC3D58">
          <w:rPr>
            <w:lang w:eastAsia="ru-RU"/>
          </w:rPr>
          <w:t>10 пункта 2.3</w:t>
        </w:r>
      </w:hyperlink>
      <w:r w:rsidRPr="00AC3D58">
        <w:rPr>
          <w:lang w:eastAsia="ru-RU"/>
        </w:rPr>
        <w:t xml:space="preserve"> настоящего Положения, не требуется при использовании беспилотного воздушного судна, имеющего максимальную взлетную массу от 150 грамм до 30 килограммов, 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AC3D58" w:rsidRPr="00AC3D58" w:rsidRDefault="00AC3D58" w:rsidP="00AC3D58">
      <w:pPr>
        <w:widowControl w:val="0"/>
        <w:suppressAutoHyphens w:val="0"/>
        <w:autoSpaceDN w:val="0"/>
        <w:ind w:firstLine="540"/>
        <w:jc w:val="both"/>
        <w:rPr>
          <w:lang w:eastAsia="ru-RU"/>
        </w:rPr>
      </w:pPr>
      <w:r w:rsidRPr="00AC3D58">
        <w:rPr>
          <w:lang w:eastAsia="ru-RU"/>
        </w:rPr>
        <w:t>Оригиналы документов представляются заявителем в комиссию при их рассмотрении.</w:t>
      </w:r>
    </w:p>
    <w:p w:rsidR="00AC3D58" w:rsidRPr="00AC3D58" w:rsidRDefault="00AC3D58" w:rsidP="00AC3D58">
      <w:pPr>
        <w:widowControl w:val="0"/>
        <w:suppressAutoHyphens w:val="0"/>
        <w:autoSpaceDN w:val="0"/>
        <w:ind w:firstLine="540"/>
        <w:jc w:val="both"/>
        <w:rPr>
          <w:lang w:eastAsia="ru-RU"/>
        </w:rPr>
      </w:pPr>
      <w:r w:rsidRPr="00AC3D58">
        <w:rPr>
          <w:lang w:eastAsia="ru-RU"/>
        </w:rPr>
        <w:t>2.6. Заявление рассматривается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(далее - Комиссия), в течение 5 рабочих дней с момента его поступления в Администрацию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suppressAutoHyphens w:val="0"/>
        <w:autoSpaceDN w:val="0"/>
        <w:ind w:firstLine="540"/>
        <w:jc w:val="both"/>
        <w:rPr>
          <w:lang w:eastAsia="ru-RU"/>
        </w:rPr>
      </w:pPr>
      <w:r w:rsidRPr="00AC3D58">
        <w:rPr>
          <w:lang w:eastAsia="ru-RU"/>
        </w:rPr>
        <w:t>Комиссия при рассмотрении заявления:</w:t>
      </w:r>
    </w:p>
    <w:p w:rsidR="00AC3D58" w:rsidRPr="00AC3D58" w:rsidRDefault="00AC3D58" w:rsidP="00AC3D58">
      <w:pPr>
        <w:widowControl w:val="0"/>
        <w:suppressAutoHyphens w:val="0"/>
        <w:autoSpaceDN w:val="0"/>
        <w:ind w:firstLine="540"/>
        <w:jc w:val="both"/>
        <w:rPr>
          <w:lang w:eastAsia="ru-RU"/>
        </w:rPr>
      </w:pPr>
      <w:r w:rsidRPr="00AC3D58">
        <w:rPr>
          <w:lang w:eastAsia="ru-RU"/>
        </w:rPr>
        <w:t>1) проводит проверку наличия представленных документов, правильность их оформления и их соответствие заявленному виду деятельности;</w:t>
      </w:r>
    </w:p>
    <w:p w:rsidR="00AC3D58" w:rsidRPr="00AC3D58" w:rsidRDefault="00AC3D58" w:rsidP="00AC3D58">
      <w:pPr>
        <w:widowControl w:val="0"/>
        <w:suppressAutoHyphens w:val="0"/>
        <w:autoSpaceDN w:val="0"/>
        <w:ind w:firstLine="540"/>
        <w:jc w:val="both"/>
        <w:rPr>
          <w:lang w:eastAsia="ru-RU"/>
        </w:rPr>
      </w:pPr>
      <w:r w:rsidRPr="00AC3D58">
        <w:rPr>
          <w:lang w:eastAsia="ru-RU"/>
        </w:rPr>
        <w:lastRenderedPageBreak/>
        <w:t xml:space="preserve">2) принимает решение о выдаче </w:t>
      </w:r>
      <w:hyperlink w:anchor="P181" w:history="1">
        <w:r w:rsidRPr="00AC3D58">
          <w:rPr>
            <w:lang w:eastAsia="ru-RU"/>
          </w:rPr>
          <w:t>разрешения</w:t>
        </w:r>
      </w:hyperlink>
      <w:r w:rsidRPr="00AC3D58">
        <w:rPr>
          <w:lang w:eastAsia="ru-RU"/>
        </w:rPr>
        <w:t xml:space="preserve"> заявителю по форме согласно приложению 2 к настоящему Положению или об отказе в выдаче разрешения по форме согласно </w:t>
      </w:r>
      <w:hyperlink w:anchor="P255" w:history="1">
        <w:r w:rsidRPr="00AC3D58">
          <w:rPr>
            <w:lang w:eastAsia="ru-RU"/>
          </w:rPr>
          <w:t>приложению 3</w:t>
        </w:r>
      </w:hyperlink>
      <w:r w:rsidRPr="00AC3D58">
        <w:rPr>
          <w:lang w:eastAsia="ru-RU"/>
        </w:rPr>
        <w:t xml:space="preserve"> к настоящему Положению.</w:t>
      </w:r>
    </w:p>
    <w:p w:rsidR="00AC3D58" w:rsidRPr="00AC3D58" w:rsidRDefault="00AC3D58" w:rsidP="00AC3D58">
      <w:pPr>
        <w:widowControl w:val="0"/>
        <w:suppressAutoHyphens w:val="0"/>
        <w:autoSpaceDN w:val="0"/>
        <w:ind w:firstLine="540"/>
        <w:jc w:val="both"/>
        <w:rPr>
          <w:lang w:eastAsia="ru-RU"/>
        </w:rPr>
      </w:pPr>
      <w:r w:rsidRPr="00AC3D58">
        <w:rPr>
          <w:lang w:eastAsia="ru-RU"/>
        </w:rPr>
        <w:t>Решения о выдаче разрешения заявителю или об отказе в выдаче разрешения принимаются Комиссией открытым голосованием простым большинством голосов ее членов, участвующих в заседании, при наличии кворума не менее половины от общего числа ее членов. Каждый член Комиссии, в том числе и секретарь Комиссии, обладает правом одного голоса. В случае равенства голосов решающим голосом является голос председателя Комиссии.</w:t>
      </w:r>
    </w:p>
    <w:p w:rsidR="00AC3D58" w:rsidRPr="00AC3D58" w:rsidRDefault="00AC3D58" w:rsidP="00AC3D58">
      <w:pPr>
        <w:widowControl w:val="0"/>
        <w:suppressAutoHyphens w:val="0"/>
        <w:autoSpaceDN w:val="0"/>
        <w:ind w:firstLine="540"/>
        <w:jc w:val="both"/>
        <w:rPr>
          <w:lang w:eastAsia="ru-RU"/>
        </w:rPr>
      </w:pPr>
      <w:r w:rsidRPr="00AC3D58">
        <w:rPr>
          <w:lang w:eastAsia="ru-RU"/>
        </w:rPr>
        <w:t>2.7. Решение об отказе в выдаче разрешения принимается в следующих случаях:</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1) заявителем не представлены документы, указанные в </w:t>
      </w:r>
      <w:hyperlink w:anchor="P51" w:history="1">
        <w:r w:rsidRPr="00AC3D58">
          <w:rPr>
            <w:lang w:eastAsia="ru-RU"/>
          </w:rPr>
          <w:t>пункте 2.3</w:t>
        </w:r>
      </w:hyperlink>
      <w:r w:rsidRPr="00AC3D58">
        <w:rPr>
          <w:lang w:eastAsia="ru-RU"/>
        </w:rPr>
        <w:t xml:space="preserve"> настоящего Положения;</w:t>
      </w:r>
    </w:p>
    <w:p w:rsidR="00AC3D58" w:rsidRPr="00AC3D58" w:rsidRDefault="00AC3D58" w:rsidP="00AC3D58">
      <w:pPr>
        <w:widowControl w:val="0"/>
        <w:suppressAutoHyphens w:val="0"/>
        <w:autoSpaceDN w:val="0"/>
        <w:ind w:firstLine="540"/>
        <w:jc w:val="both"/>
        <w:rPr>
          <w:lang w:eastAsia="ru-RU"/>
        </w:rPr>
      </w:pPr>
      <w:r w:rsidRPr="00AC3D58">
        <w:rPr>
          <w:lang w:eastAsia="ru-RU"/>
        </w:rPr>
        <w:t>2) представленные заявителем документы не соответствуют требованиям действующего законодательства;</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3) заявление о выдаче разрешения направлено в Администрацию муниципального образования «Муниципальный округ Якшур-Бодьинский район Удмуртской Республики» с нарушением сроков, указанных в </w:t>
      </w:r>
      <w:hyperlink w:anchor="P49" w:history="1">
        <w:r w:rsidRPr="00AC3D58">
          <w:rPr>
            <w:lang w:eastAsia="ru-RU"/>
          </w:rPr>
          <w:t>пункте 2.1</w:t>
        </w:r>
      </w:hyperlink>
      <w:r w:rsidRPr="00AC3D58">
        <w:rPr>
          <w:lang w:eastAsia="ru-RU"/>
        </w:rPr>
        <w:t xml:space="preserve"> настоящего Положения;</w:t>
      </w:r>
    </w:p>
    <w:p w:rsidR="00AC3D58" w:rsidRPr="00AC3D58" w:rsidRDefault="00AC3D58" w:rsidP="00AC3D58">
      <w:pPr>
        <w:widowControl w:val="0"/>
        <w:suppressAutoHyphens w:val="0"/>
        <w:autoSpaceDN w:val="0"/>
        <w:ind w:firstLine="540"/>
        <w:jc w:val="both"/>
        <w:rPr>
          <w:lang w:eastAsia="ru-RU"/>
        </w:rPr>
      </w:pPr>
      <w:r w:rsidRPr="00AC3D58">
        <w:rPr>
          <w:lang w:eastAsia="ru-RU"/>
        </w:rPr>
        <w:t>4) выдача разрешения иным заявителям (в случае совпадения места и (или) времени, и (или) срока использования воздушного пространства);</w:t>
      </w:r>
    </w:p>
    <w:p w:rsidR="00AC3D58" w:rsidRPr="00AC3D58" w:rsidRDefault="00AC3D58" w:rsidP="00AC3D58">
      <w:pPr>
        <w:widowControl w:val="0"/>
        <w:suppressAutoHyphens w:val="0"/>
        <w:autoSpaceDN w:val="0"/>
        <w:ind w:firstLine="540"/>
        <w:jc w:val="both"/>
        <w:rPr>
          <w:lang w:eastAsia="ru-RU"/>
        </w:rPr>
      </w:pPr>
      <w:r w:rsidRPr="00AC3D58">
        <w:rPr>
          <w:lang w:eastAsia="ru-RU"/>
        </w:rPr>
        <w:t>5) несоответствие посадочной площадки, указанной в заявлении, условиям безопасности.</w:t>
      </w:r>
    </w:p>
    <w:p w:rsidR="00AC3D58" w:rsidRPr="00AC3D58" w:rsidRDefault="00AC3D58" w:rsidP="00AC3D58">
      <w:pPr>
        <w:widowControl w:val="0"/>
        <w:suppressAutoHyphens w:val="0"/>
        <w:autoSpaceDN w:val="0"/>
        <w:ind w:firstLine="540"/>
        <w:jc w:val="both"/>
        <w:rPr>
          <w:lang w:eastAsia="ru-RU"/>
        </w:rPr>
      </w:pPr>
      <w:r w:rsidRPr="00AC3D58">
        <w:rPr>
          <w:lang w:eastAsia="ru-RU"/>
        </w:rPr>
        <w:t>2.8. Решение о выдаче разрешения или об отказе в выдаче разрешения подписывается Главой муниципального образования «Муниципальный округ Якшур-Бодьинский район Удмуртской Республики», либо заместителем главы Администрации муниципального образования «Муниципальный округ Якшур-Бодьинский район Удмуртской Республики» (в случае отсутствия Главы муниципального образования «Муниципальный округ Якшур-Бодьинский район Удмуртской Республики») и выдается заявителю лично или направляется почтовым отправлением в срок не позднее 3 рабочих дней со дня принятия решения Комиссией.</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2.9. Копия разрешения представляется пользователем воздушного пространства в Екатеринбургский зональный центр Единой системы организации воздушного движения Российской Федерации при подаче заявки на использование воздушного пространства в соответствии с Федеральными </w:t>
      </w:r>
      <w:hyperlink r:id="rId35" w:history="1">
        <w:r w:rsidRPr="00AC3D58">
          <w:rPr>
            <w:lang w:eastAsia="ru-RU"/>
          </w:rPr>
          <w:t>правилами</w:t>
        </w:r>
      </w:hyperlink>
      <w:r w:rsidRPr="00AC3D58">
        <w:rPr>
          <w:lang w:eastAsia="ru-RU"/>
        </w:rPr>
        <w:t xml:space="preserve"> использования воздушного пространства Российской Федерации, утвержденными постановлением Правительства РФ от 11.03.2010 № 138.</w:t>
      </w:r>
    </w:p>
    <w:p w:rsidR="00AC3D58" w:rsidRPr="00AC3D58" w:rsidRDefault="00AC3D58" w:rsidP="00AC3D58">
      <w:pPr>
        <w:widowControl w:val="0"/>
        <w:suppressAutoHyphens w:val="0"/>
        <w:autoSpaceDN w:val="0"/>
        <w:ind w:firstLine="540"/>
        <w:jc w:val="both"/>
        <w:rPr>
          <w:lang w:eastAsia="ru-RU"/>
        </w:rPr>
      </w:pPr>
      <w:r w:rsidRPr="00AC3D58">
        <w:rPr>
          <w:lang w:eastAsia="ru-RU"/>
        </w:rPr>
        <w:t>2.10. Запрещается выполнение над населенными пунктами муниципального образования «Муниципальный округ Якшур-Бодьинский район Удмуртской Республики» авиационных работ (в том числе при выполнении работ с использованием беспилотного гражданского воздушного судна), парашютных прыжков,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демонстрационных полетов без разрешения Екатеринбургского зонального центра Единой системы организации воздушного движения Российской Федерации на использование воздушного пространства и разрешения, выдаваемого Администрацией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jc w:val="both"/>
        <w:rPr>
          <w:lang w:eastAsia="zh-CN"/>
        </w:rPr>
      </w:pPr>
      <w:r w:rsidRPr="00AC3D58">
        <w:rPr>
          <w:lang w:eastAsia="zh-CN"/>
        </w:rPr>
        <w:t xml:space="preserve"> </w:t>
      </w:r>
    </w:p>
    <w:p w:rsidR="00AC3D58" w:rsidRPr="00AC3D58" w:rsidRDefault="00AC3D58" w:rsidP="00AC3D58">
      <w:pPr>
        <w:widowControl w:val="0"/>
        <w:jc w:val="both"/>
        <w:rPr>
          <w:lang w:eastAsia="zh-CN"/>
        </w:rPr>
      </w:pPr>
    </w:p>
    <w:p w:rsidR="00AC3D58" w:rsidRPr="00AC3D58" w:rsidRDefault="00AC3D58" w:rsidP="00AC3D58">
      <w:pPr>
        <w:shd w:val="clear" w:color="auto" w:fill="FFFFFF"/>
        <w:ind w:firstLine="567"/>
        <w:jc w:val="right"/>
        <w:rPr>
          <w:rFonts w:ascii="Arial" w:hAnsi="Arial" w:cs="Arial"/>
          <w:lang w:eastAsia="zh-CN"/>
        </w:rPr>
      </w:pPr>
      <w:r w:rsidRPr="00AC3D58">
        <w:rPr>
          <w:lang w:eastAsia="zh-CN"/>
        </w:rPr>
        <w:t xml:space="preserve">Приложение 1 </w:t>
      </w:r>
    </w:p>
    <w:p w:rsidR="00AC3D58" w:rsidRPr="00AC3D58" w:rsidRDefault="00AC3D58" w:rsidP="00AC3D58">
      <w:pPr>
        <w:widowControl w:val="0"/>
        <w:ind w:firstLine="540"/>
        <w:jc w:val="right"/>
        <w:rPr>
          <w:lang w:eastAsia="zh-CN"/>
        </w:rPr>
      </w:pPr>
      <w:r w:rsidRPr="00AC3D58">
        <w:rPr>
          <w:lang w:eastAsia="zh-CN"/>
        </w:rPr>
        <w:t xml:space="preserve">к </w:t>
      </w:r>
      <w:hyperlink w:anchor="P33" w:history="1">
        <w:r w:rsidRPr="00AC3D58">
          <w:rPr>
            <w:lang w:eastAsia="zh-CN"/>
          </w:rPr>
          <w:t>Положению</w:t>
        </w:r>
      </w:hyperlink>
      <w:r w:rsidRPr="00AC3D58">
        <w:rPr>
          <w:lang w:eastAsia="zh-CN"/>
        </w:rPr>
        <w:t xml:space="preserve"> о выдаче разрешения на выполнение авиационных работ, </w:t>
      </w:r>
    </w:p>
    <w:p w:rsidR="00AC3D58" w:rsidRPr="00AC3D58" w:rsidRDefault="00AC3D58" w:rsidP="00AC3D58">
      <w:pPr>
        <w:widowControl w:val="0"/>
        <w:ind w:firstLine="540"/>
        <w:jc w:val="right"/>
        <w:rPr>
          <w:lang w:eastAsia="zh-CN"/>
        </w:rPr>
      </w:pPr>
      <w:r w:rsidRPr="00AC3D58">
        <w:rPr>
          <w:lang w:eastAsia="zh-CN"/>
        </w:rPr>
        <w:t xml:space="preserve">парашютных прыжков, демонстрационных полетов воздушных судов, полетов беспилотных воздушных судов (за исключением полетов беспилотных </w:t>
      </w:r>
    </w:p>
    <w:p w:rsidR="00AC3D58" w:rsidRPr="00AC3D58" w:rsidRDefault="00AC3D58" w:rsidP="00AC3D58">
      <w:pPr>
        <w:widowControl w:val="0"/>
        <w:ind w:firstLine="540"/>
        <w:jc w:val="right"/>
        <w:rPr>
          <w:lang w:eastAsia="zh-CN"/>
        </w:rPr>
      </w:pPr>
      <w:r w:rsidRPr="00AC3D58">
        <w:rPr>
          <w:lang w:eastAsia="zh-CN"/>
        </w:rPr>
        <w:t xml:space="preserve">воздушных судов с максимальной взлетной массой менее 0,15 кг) и </w:t>
      </w:r>
    </w:p>
    <w:p w:rsidR="00AC3D58" w:rsidRPr="00AC3D58" w:rsidRDefault="00AC3D58" w:rsidP="00AC3D58">
      <w:pPr>
        <w:widowControl w:val="0"/>
        <w:ind w:firstLine="540"/>
        <w:jc w:val="right"/>
        <w:rPr>
          <w:lang w:eastAsia="zh-CN"/>
        </w:rPr>
      </w:pPr>
      <w:r w:rsidRPr="00AC3D58">
        <w:rPr>
          <w:lang w:eastAsia="zh-CN"/>
        </w:rPr>
        <w:t xml:space="preserve">подъемов привязных аэростатов над населенными пунктами </w:t>
      </w:r>
    </w:p>
    <w:p w:rsidR="00AC3D58" w:rsidRPr="00AC3D58" w:rsidRDefault="00AC3D58" w:rsidP="00AC3D58">
      <w:pPr>
        <w:widowControl w:val="0"/>
        <w:ind w:firstLine="540"/>
        <w:jc w:val="right"/>
        <w:rPr>
          <w:lang w:eastAsia="zh-CN"/>
        </w:rPr>
      </w:pPr>
      <w:r w:rsidRPr="00AC3D58">
        <w:rPr>
          <w:lang w:eastAsia="zh-CN"/>
        </w:rPr>
        <w:lastRenderedPageBreak/>
        <w:t>муниципального образования «Муниципальный округ Якшур-</w:t>
      </w:r>
    </w:p>
    <w:p w:rsidR="00AC3D58" w:rsidRPr="00AC3D58" w:rsidRDefault="00AC3D58" w:rsidP="00AC3D58">
      <w:pPr>
        <w:widowControl w:val="0"/>
        <w:ind w:firstLine="540"/>
        <w:jc w:val="right"/>
        <w:rPr>
          <w:lang w:eastAsia="zh-CN"/>
        </w:rPr>
      </w:pPr>
      <w:r w:rsidRPr="00AC3D58">
        <w:rPr>
          <w:lang w:eastAsia="zh-CN"/>
        </w:rPr>
        <w:t xml:space="preserve">Бодьинский район Удмуртской Республики», посадки (взлета) </w:t>
      </w:r>
    </w:p>
    <w:p w:rsidR="00AC3D58" w:rsidRPr="00AC3D58" w:rsidRDefault="00AC3D58" w:rsidP="00AC3D58">
      <w:pPr>
        <w:widowControl w:val="0"/>
        <w:ind w:firstLine="540"/>
        <w:jc w:val="right"/>
        <w:rPr>
          <w:lang w:eastAsia="zh-CN"/>
        </w:rPr>
      </w:pPr>
      <w:r w:rsidRPr="00AC3D58">
        <w:rPr>
          <w:lang w:eastAsia="zh-CN"/>
        </w:rPr>
        <w:t xml:space="preserve">на расположенные в границах населенных пунктов муниципального </w:t>
      </w:r>
    </w:p>
    <w:p w:rsidR="00AC3D58" w:rsidRPr="00AC3D58" w:rsidRDefault="00AC3D58" w:rsidP="00AC3D58">
      <w:pPr>
        <w:widowControl w:val="0"/>
        <w:ind w:firstLine="540"/>
        <w:jc w:val="right"/>
        <w:rPr>
          <w:lang w:eastAsia="zh-CN"/>
        </w:rPr>
      </w:pPr>
      <w:r w:rsidRPr="00AC3D58">
        <w:rPr>
          <w:lang w:eastAsia="zh-CN"/>
        </w:rPr>
        <w:t xml:space="preserve">образования «Муниципальный округ Якшур-Бодьинский район </w:t>
      </w:r>
    </w:p>
    <w:p w:rsidR="00AC3D58" w:rsidRPr="00AC3D58" w:rsidRDefault="00AC3D58" w:rsidP="00AC3D58">
      <w:pPr>
        <w:widowControl w:val="0"/>
        <w:ind w:firstLine="540"/>
        <w:jc w:val="right"/>
        <w:rPr>
          <w:lang w:eastAsia="zh-CN"/>
        </w:rPr>
      </w:pPr>
      <w:r w:rsidRPr="00AC3D58">
        <w:rPr>
          <w:lang w:eastAsia="zh-CN"/>
        </w:rPr>
        <w:t xml:space="preserve">Удмуртской Республики» площадки, сведения о которых </w:t>
      </w:r>
    </w:p>
    <w:p w:rsidR="00AC3D58" w:rsidRPr="00AC3D58" w:rsidRDefault="00AC3D58" w:rsidP="00AC3D58">
      <w:pPr>
        <w:widowControl w:val="0"/>
        <w:ind w:firstLine="540"/>
        <w:jc w:val="right"/>
        <w:rPr>
          <w:lang w:eastAsia="zh-CN"/>
        </w:rPr>
      </w:pPr>
      <w:r w:rsidRPr="00AC3D58">
        <w:rPr>
          <w:lang w:eastAsia="zh-CN"/>
        </w:rPr>
        <w:t>не опубликованы в документах аэронавигационной информации</w:t>
      </w:r>
    </w:p>
    <w:p w:rsidR="00AC3D58" w:rsidRPr="00AC3D58" w:rsidRDefault="00AC3D58" w:rsidP="00AC3D58">
      <w:pPr>
        <w:widowControl w:val="0"/>
        <w:ind w:left="4536"/>
        <w:jc w:val="both"/>
        <w:rPr>
          <w:lang w:eastAsia="zh-CN"/>
        </w:rPr>
      </w:pPr>
    </w:p>
    <w:p w:rsidR="00AC3D58" w:rsidRPr="00AC3D58" w:rsidRDefault="00AC3D58" w:rsidP="00AC3D58">
      <w:pPr>
        <w:widowControl w:val="0"/>
        <w:ind w:left="4536"/>
        <w:jc w:val="both"/>
        <w:rPr>
          <w:lang w:eastAsia="zh-CN"/>
        </w:rPr>
      </w:pPr>
    </w:p>
    <w:p w:rsidR="00AC3D58" w:rsidRPr="00AC3D58" w:rsidRDefault="00AC3D58" w:rsidP="00AC3D58">
      <w:pPr>
        <w:widowControl w:val="0"/>
        <w:ind w:left="4536"/>
        <w:jc w:val="both"/>
        <w:rPr>
          <w:lang w:eastAsia="zh-CN"/>
        </w:rPr>
      </w:pPr>
      <w:r w:rsidRPr="00AC3D58">
        <w:rPr>
          <w:lang w:eastAsia="zh-CN"/>
        </w:rPr>
        <w:t>В Администрацию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ind w:left="4536"/>
        <w:jc w:val="both"/>
        <w:rPr>
          <w:lang w:eastAsia="zh-CN"/>
        </w:rPr>
      </w:pPr>
    </w:p>
    <w:p w:rsidR="00AC3D58" w:rsidRPr="00AC3D58" w:rsidRDefault="00AC3D58" w:rsidP="00AC3D58">
      <w:pPr>
        <w:widowControl w:val="0"/>
        <w:ind w:left="4536"/>
        <w:jc w:val="both"/>
        <w:rPr>
          <w:lang w:eastAsia="zh-CN"/>
        </w:rPr>
      </w:pPr>
      <w:r w:rsidRPr="00AC3D58">
        <w:rPr>
          <w:lang w:eastAsia="zh-CN"/>
        </w:rPr>
        <w:t xml:space="preserve"> ________________________________________</w:t>
      </w:r>
    </w:p>
    <w:p w:rsidR="00AC3D58" w:rsidRPr="00AC3D58" w:rsidRDefault="00AC3D58" w:rsidP="00AC3D58">
      <w:pPr>
        <w:widowControl w:val="0"/>
        <w:ind w:left="4536"/>
        <w:jc w:val="center"/>
        <w:rPr>
          <w:sz w:val="20"/>
          <w:szCs w:val="20"/>
          <w:lang w:eastAsia="zh-CN"/>
        </w:rPr>
      </w:pPr>
      <w:r w:rsidRPr="00AC3D58">
        <w:rPr>
          <w:sz w:val="20"/>
          <w:szCs w:val="20"/>
          <w:lang w:eastAsia="zh-CN"/>
        </w:rPr>
        <w:t>(наименование юридического лица; фамилия, имя, отчество (при наличии) физического лица,                      индивидуального предпринимателя)</w:t>
      </w:r>
    </w:p>
    <w:p w:rsidR="00AC3D58" w:rsidRPr="00AC3D58" w:rsidRDefault="00AC3D58" w:rsidP="00AC3D58">
      <w:pPr>
        <w:widowControl w:val="0"/>
        <w:ind w:left="4536"/>
        <w:jc w:val="both"/>
        <w:rPr>
          <w:lang w:eastAsia="zh-CN"/>
        </w:rPr>
      </w:pPr>
      <w:r w:rsidRPr="00AC3D58">
        <w:rPr>
          <w:lang w:eastAsia="zh-CN"/>
        </w:rPr>
        <w:t xml:space="preserve">                                ________________________________________</w:t>
      </w:r>
    </w:p>
    <w:p w:rsidR="00AC3D58" w:rsidRPr="00AC3D58" w:rsidRDefault="00AC3D58" w:rsidP="00AC3D58">
      <w:pPr>
        <w:widowControl w:val="0"/>
        <w:ind w:left="4536"/>
        <w:jc w:val="center"/>
        <w:rPr>
          <w:sz w:val="20"/>
          <w:szCs w:val="20"/>
          <w:lang w:eastAsia="zh-CN"/>
        </w:rPr>
      </w:pPr>
      <w:r w:rsidRPr="00AC3D58">
        <w:rPr>
          <w:sz w:val="20"/>
          <w:szCs w:val="20"/>
          <w:lang w:eastAsia="zh-CN"/>
        </w:rPr>
        <w:t>(адрес местонахождения/жительства)</w:t>
      </w:r>
    </w:p>
    <w:p w:rsidR="00AC3D58" w:rsidRPr="00AC3D58" w:rsidRDefault="00AC3D58" w:rsidP="00AC3D58">
      <w:pPr>
        <w:widowControl w:val="0"/>
        <w:ind w:left="4536"/>
        <w:jc w:val="both"/>
        <w:rPr>
          <w:lang w:eastAsia="zh-CN"/>
        </w:rPr>
      </w:pPr>
      <w:r w:rsidRPr="00AC3D58">
        <w:rPr>
          <w:lang w:eastAsia="zh-CN"/>
        </w:rPr>
        <w:t>телефон: _____________, факс _____________</w:t>
      </w:r>
    </w:p>
    <w:p w:rsidR="00AC3D58" w:rsidRPr="00AC3D58" w:rsidRDefault="00AC3D58" w:rsidP="00AC3D58">
      <w:pPr>
        <w:widowControl w:val="0"/>
        <w:ind w:left="4536"/>
        <w:jc w:val="both"/>
        <w:rPr>
          <w:lang w:eastAsia="zh-CN"/>
        </w:rPr>
      </w:pPr>
      <w:r w:rsidRPr="00AC3D58">
        <w:rPr>
          <w:lang w:eastAsia="zh-CN"/>
        </w:rPr>
        <w:t>эл. почта: _______________________________</w:t>
      </w:r>
    </w:p>
    <w:p w:rsidR="00AC3D58" w:rsidRPr="00AC3D58" w:rsidRDefault="00AC3D58" w:rsidP="00AC3D58">
      <w:pPr>
        <w:widowControl w:val="0"/>
        <w:ind w:left="4536"/>
        <w:jc w:val="both"/>
        <w:rPr>
          <w:lang w:eastAsia="zh-CN"/>
        </w:rPr>
      </w:pPr>
    </w:p>
    <w:p w:rsidR="00AC3D58" w:rsidRPr="00AC3D58" w:rsidRDefault="00AC3D58" w:rsidP="00AC3D58">
      <w:pPr>
        <w:widowControl w:val="0"/>
        <w:jc w:val="center"/>
        <w:rPr>
          <w:lang w:eastAsia="zh-CN"/>
        </w:rPr>
      </w:pPr>
      <w:bookmarkStart w:id="11" w:name="P113"/>
      <w:bookmarkEnd w:id="11"/>
    </w:p>
    <w:p w:rsidR="00AC3D58" w:rsidRPr="00AC3D58" w:rsidRDefault="00AC3D58" w:rsidP="00AC3D58">
      <w:pPr>
        <w:widowControl w:val="0"/>
        <w:jc w:val="center"/>
        <w:rPr>
          <w:lang w:eastAsia="zh-CN"/>
        </w:rPr>
      </w:pPr>
      <w:r w:rsidRPr="00AC3D58">
        <w:rPr>
          <w:lang w:eastAsia="zh-CN"/>
        </w:rPr>
        <w:t>ЗАЯВЛЕНИЕ</w:t>
      </w:r>
    </w:p>
    <w:p w:rsidR="00AC3D58" w:rsidRPr="00AC3D58" w:rsidRDefault="00AC3D58" w:rsidP="00AC3D58">
      <w:pPr>
        <w:widowControl w:val="0"/>
        <w:jc w:val="center"/>
        <w:rPr>
          <w:lang w:eastAsia="zh-CN"/>
        </w:rPr>
      </w:pPr>
      <w:r w:rsidRPr="00AC3D58">
        <w:rPr>
          <w:lang w:eastAsia="zh-C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Прошу  выдать  разрешение  на выполнение над населенными пунктами муниципального образования муниципального образования «Муниципальный округ Якшур-Бодьинский район Удмуртской Республики»:_________________________________________________ 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(авиационных работ, парашютных прыжков, подъема привязных аэростатов</w:t>
      </w:r>
    </w:p>
    <w:p w:rsidR="00AC3D58" w:rsidRPr="00AC3D58" w:rsidRDefault="00AC3D58" w:rsidP="00AC3D58">
      <w:pPr>
        <w:widowControl w:val="0"/>
        <w:jc w:val="center"/>
        <w:rPr>
          <w:sz w:val="20"/>
          <w:szCs w:val="20"/>
          <w:lang w:eastAsia="zh-CN"/>
        </w:rPr>
      </w:pPr>
      <w:r w:rsidRPr="00AC3D58">
        <w:rPr>
          <w:lang w:eastAsia="zh-CN"/>
        </w:rPr>
        <w:t>_____________________________________________________________________________</w:t>
      </w:r>
      <w:r w:rsidRPr="00AC3D58">
        <w:rPr>
          <w:sz w:val="20"/>
          <w:szCs w:val="20"/>
          <w:lang w:eastAsia="zh-CN"/>
        </w:rPr>
        <w:t>_ демонстрационных полетов, полетов беспилотных воздушных судов)</w:t>
      </w:r>
    </w:p>
    <w:p w:rsidR="00AC3D58" w:rsidRPr="00AC3D58" w:rsidRDefault="00AC3D58" w:rsidP="00AC3D58">
      <w:pPr>
        <w:widowControl w:val="0"/>
        <w:jc w:val="both"/>
        <w:rPr>
          <w:lang w:eastAsia="zh-CN"/>
        </w:rPr>
      </w:pPr>
      <w:r w:rsidRPr="00AC3D58">
        <w:rPr>
          <w:lang w:eastAsia="zh-CN"/>
        </w:rPr>
        <w:t>с целью: ______________________________________________________________________</w:t>
      </w:r>
    </w:p>
    <w:p w:rsidR="00AC3D58" w:rsidRPr="00AC3D58" w:rsidRDefault="00AC3D58" w:rsidP="00AC3D58">
      <w:pPr>
        <w:widowControl w:val="0"/>
        <w:jc w:val="both"/>
        <w:rPr>
          <w:sz w:val="20"/>
          <w:szCs w:val="20"/>
          <w:lang w:eastAsia="zh-CN"/>
        </w:rPr>
      </w:pPr>
      <w:r w:rsidRPr="00AC3D58">
        <w:rPr>
          <w:lang w:eastAsia="zh-CN"/>
        </w:rPr>
        <w:t xml:space="preserve">                        </w:t>
      </w:r>
      <w:r w:rsidRPr="00AC3D58">
        <w:rPr>
          <w:sz w:val="20"/>
          <w:szCs w:val="20"/>
          <w:lang w:eastAsia="zh-CN"/>
        </w:rPr>
        <w:t>(указать цель выполнения авиационных работ, парашютных прыжков,</w:t>
      </w:r>
    </w:p>
    <w:p w:rsidR="00AC3D58" w:rsidRPr="00AC3D58" w:rsidRDefault="00AC3D58" w:rsidP="00AC3D58">
      <w:pPr>
        <w:widowControl w:val="0"/>
        <w:jc w:val="both"/>
        <w:rPr>
          <w:lang w:eastAsia="zh-CN"/>
        </w:rPr>
      </w:pPr>
      <w:r w:rsidRPr="00AC3D58">
        <w:rPr>
          <w:lang w:eastAsia="zh-CN"/>
        </w:rPr>
        <w:t>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 xml:space="preserve">подъема привязного аэростата, демонстрационных полетов, полетов беспилотных воздушных судов) </w:t>
      </w:r>
    </w:p>
    <w:p w:rsidR="00AC3D58" w:rsidRPr="00AC3D58" w:rsidRDefault="00AC3D58" w:rsidP="00AC3D58">
      <w:pPr>
        <w:widowControl w:val="0"/>
        <w:rPr>
          <w:lang w:eastAsia="zh-CN"/>
        </w:rPr>
      </w:pPr>
      <w:r w:rsidRPr="00AC3D58">
        <w:rPr>
          <w:lang w:eastAsia="zh-CN"/>
        </w:rPr>
        <w:t>на воздушном судне: 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 xml:space="preserve">                                            (указать количество и тип воздушных судов, государственный регистрационный </w:t>
      </w:r>
    </w:p>
    <w:p w:rsidR="00AC3D58" w:rsidRPr="00AC3D58" w:rsidRDefault="00AC3D58" w:rsidP="00AC3D58">
      <w:pPr>
        <w:widowControl w:val="0"/>
        <w:jc w:val="both"/>
        <w:rPr>
          <w:lang w:eastAsia="zh-CN"/>
        </w:rPr>
      </w:pPr>
      <w:r w:rsidRPr="00AC3D58">
        <w:rPr>
          <w:lang w:eastAsia="zh-CN"/>
        </w:rPr>
        <w:t>_____________________________________________________________________________,</w:t>
      </w:r>
    </w:p>
    <w:p w:rsidR="00AC3D58" w:rsidRPr="00AC3D58" w:rsidRDefault="00AC3D58" w:rsidP="00AC3D58">
      <w:pPr>
        <w:widowControl w:val="0"/>
        <w:jc w:val="both"/>
        <w:rPr>
          <w:sz w:val="20"/>
          <w:szCs w:val="20"/>
          <w:lang w:eastAsia="zh-CN"/>
        </w:rPr>
      </w:pPr>
      <w:r w:rsidRPr="00AC3D58">
        <w:rPr>
          <w:lang w:eastAsia="zh-CN"/>
        </w:rPr>
        <w:t xml:space="preserve">    </w:t>
      </w:r>
      <w:r w:rsidRPr="00AC3D58">
        <w:rPr>
          <w:sz w:val="20"/>
          <w:szCs w:val="20"/>
          <w:lang w:eastAsia="zh-CN"/>
        </w:rPr>
        <w:t xml:space="preserve">(опознавательный) знак воздушного судна (если известно заранее) </w:t>
      </w:r>
    </w:p>
    <w:p w:rsidR="00AC3D58" w:rsidRPr="00AC3D58" w:rsidRDefault="00AC3D58" w:rsidP="00AC3D58">
      <w:pPr>
        <w:widowControl w:val="0"/>
        <w:jc w:val="both"/>
        <w:rPr>
          <w:lang w:eastAsia="zh-CN"/>
        </w:rPr>
      </w:pPr>
      <w:r w:rsidRPr="00AC3D58">
        <w:rPr>
          <w:lang w:eastAsia="zh-CN"/>
        </w:rPr>
        <w:t>место использования воздушного пространства:____________________________________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 xml:space="preserve">                                                                                                   (район проведения авиационных работ, полетов,</w:t>
      </w:r>
    </w:p>
    <w:p w:rsidR="00AC3D58" w:rsidRPr="00AC3D58" w:rsidRDefault="00AC3D58" w:rsidP="00AC3D58">
      <w:pPr>
        <w:widowControl w:val="0"/>
        <w:jc w:val="center"/>
        <w:rPr>
          <w:sz w:val="20"/>
          <w:szCs w:val="20"/>
          <w:lang w:eastAsia="zh-CN"/>
        </w:rPr>
      </w:pPr>
      <w:r w:rsidRPr="00AC3D58">
        <w:rPr>
          <w:sz w:val="20"/>
          <w:szCs w:val="20"/>
          <w:lang w:eastAsia="zh-CN"/>
        </w:rPr>
        <w:t>____________________________________________________________________________________________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демонстрационных полетов, посадочные площадки, площадки</w:t>
      </w:r>
    </w:p>
    <w:p w:rsidR="00AC3D58" w:rsidRPr="00AC3D58" w:rsidRDefault="00AC3D58" w:rsidP="00AC3D58">
      <w:pPr>
        <w:widowControl w:val="0"/>
        <w:jc w:val="both"/>
        <w:rPr>
          <w:lang w:eastAsia="zh-CN"/>
        </w:rPr>
      </w:pPr>
      <w:r w:rsidRPr="00AC3D58">
        <w:rPr>
          <w:lang w:eastAsia="zh-CN"/>
        </w:rPr>
        <w:t>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приземления парашютистов, место подъема привязного аэростата,</w:t>
      </w:r>
    </w:p>
    <w:p w:rsidR="00AC3D58" w:rsidRPr="00AC3D58" w:rsidRDefault="00AC3D58" w:rsidP="00AC3D58">
      <w:pPr>
        <w:widowControl w:val="0"/>
        <w:jc w:val="center"/>
        <w:rPr>
          <w:sz w:val="20"/>
          <w:szCs w:val="20"/>
          <w:lang w:eastAsia="zh-CN"/>
        </w:rPr>
      </w:pPr>
      <w:r w:rsidRPr="00AC3D58">
        <w:rPr>
          <w:sz w:val="20"/>
          <w:szCs w:val="20"/>
          <w:lang w:eastAsia="zh-CN"/>
        </w:rPr>
        <w:t>планируемые к использованию)</w:t>
      </w:r>
    </w:p>
    <w:p w:rsidR="00AC3D58" w:rsidRPr="00AC3D58" w:rsidRDefault="00AC3D58" w:rsidP="00AC3D58">
      <w:pPr>
        <w:widowControl w:val="0"/>
        <w:jc w:val="both"/>
        <w:rPr>
          <w:sz w:val="20"/>
          <w:szCs w:val="20"/>
          <w:lang w:eastAsia="zh-CN"/>
        </w:rPr>
      </w:pPr>
    </w:p>
    <w:p w:rsidR="00AC3D58" w:rsidRPr="00AC3D58" w:rsidRDefault="00AC3D58" w:rsidP="00AC3D58">
      <w:pPr>
        <w:widowControl w:val="0"/>
        <w:jc w:val="both"/>
        <w:rPr>
          <w:lang w:eastAsia="zh-CN"/>
        </w:rPr>
      </w:pPr>
      <w:r w:rsidRPr="00AC3D58">
        <w:rPr>
          <w:lang w:eastAsia="zh-CN"/>
        </w:rPr>
        <w:t>Срок использования воздушного пространства:</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дата начала использования: _____________, дата окончания использования: ____________,</w:t>
      </w:r>
    </w:p>
    <w:p w:rsidR="00AC3D58" w:rsidRPr="00AC3D58" w:rsidRDefault="00AC3D58" w:rsidP="00AC3D58">
      <w:pPr>
        <w:widowControl w:val="0"/>
        <w:jc w:val="both"/>
        <w:rPr>
          <w:lang w:eastAsia="zh-CN"/>
        </w:rPr>
      </w:pPr>
      <w:r w:rsidRPr="00AC3D58">
        <w:rPr>
          <w:lang w:eastAsia="zh-CN"/>
        </w:rPr>
        <w:t xml:space="preserve">время использования воздушного пространства: </w:t>
      </w:r>
    </w:p>
    <w:p w:rsidR="00AC3D58" w:rsidRPr="00AC3D58" w:rsidRDefault="00AC3D58" w:rsidP="00AC3D58">
      <w:pPr>
        <w:widowControl w:val="0"/>
        <w:jc w:val="both"/>
        <w:rPr>
          <w:lang w:eastAsia="zh-CN"/>
        </w:rPr>
      </w:pPr>
      <w:r w:rsidRPr="00AC3D58">
        <w:rPr>
          <w:lang w:eastAsia="zh-CN"/>
        </w:rPr>
        <w:t>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(планируемое время начала и окончания использования воздушного пространства)</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Приложение: 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(документы, прилагаемые к заявлению)</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 xml:space="preserve">«___» _______ 20______ г.   </w:t>
      </w:r>
    </w:p>
    <w:p w:rsidR="00AC3D58" w:rsidRPr="00AC3D58" w:rsidRDefault="00AC3D58" w:rsidP="00AC3D58">
      <w:pPr>
        <w:widowControl w:val="0"/>
        <w:jc w:val="both"/>
        <w:rPr>
          <w:lang w:eastAsia="zh-CN"/>
        </w:rPr>
      </w:pPr>
      <w:r w:rsidRPr="00AC3D58">
        <w:rPr>
          <w:lang w:eastAsia="zh-CN"/>
        </w:rPr>
        <w:t xml:space="preserve">                                                                       (подпись, расшифровка подписи)</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right"/>
        <w:outlineLvl w:val="1"/>
        <w:rPr>
          <w:lang w:eastAsia="ru-RU"/>
        </w:rPr>
      </w:pPr>
    </w:p>
    <w:p w:rsidR="00AC3D58" w:rsidRPr="00AC3D58" w:rsidRDefault="00AC3D58" w:rsidP="00AC3D58">
      <w:pPr>
        <w:widowControl w:val="0"/>
        <w:suppressAutoHyphens w:val="0"/>
        <w:autoSpaceDN w:val="0"/>
        <w:jc w:val="right"/>
        <w:outlineLvl w:val="1"/>
        <w:rPr>
          <w:lang w:eastAsia="ru-RU"/>
        </w:rPr>
      </w:pPr>
    </w:p>
    <w:p w:rsidR="00AC3D58" w:rsidRPr="00AC3D58" w:rsidRDefault="00AC3D58" w:rsidP="00AC3D58">
      <w:pPr>
        <w:widowControl w:val="0"/>
        <w:suppressAutoHyphens w:val="0"/>
        <w:autoSpaceDN w:val="0"/>
        <w:jc w:val="right"/>
        <w:outlineLvl w:val="1"/>
        <w:rPr>
          <w:lang w:eastAsia="ru-RU"/>
        </w:rPr>
      </w:pPr>
    </w:p>
    <w:p w:rsidR="00AC3D58" w:rsidRPr="00AC3D58" w:rsidRDefault="00AC3D58" w:rsidP="00AC3D58">
      <w:pPr>
        <w:suppressAutoHyphens w:val="0"/>
        <w:autoSpaceDE/>
        <w:spacing w:after="200" w:line="276" w:lineRule="auto"/>
        <w:rPr>
          <w:lang w:eastAsia="zh-CN"/>
        </w:rPr>
      </w:pPr>
      <w:r w:rsidRPr="00AC3D58">
        <w:rPr>
          <w:lang w:eastAsia="zh-CN"/>
        </w:rPr>
        <w:br w:type="page"/>
      </w:r>
    </w:p>
    <w:p w:rsidR="00AC3D58" w:rsidRPr="00AC3D58" w:rsidRDefault="00AC3D58" w:rsidP="00AC3D58">
      <w:pPr>
        <w:shd w:val="clear" w:color="auto" w:fill="FFFFFF"/>
        <w:ind w:firstLine="567"/>
        <w:jc w:val="right"/>
        <w:rPr>
          <w:rFonts w:ascii="Arial" w:hAnsi="Arial" w:cs="Arial"/>
          <w:lang w:eastAsia="zh-CN"/>
        </w:rPr>
      </w:pPr>
      <w:r w:rsidRPr="00AC3D58">
        <w:rPr>
          <w:lang w:eastAsia="zh-CN"/>
        </w:rPr>
        <w:lastRenderedPageBreak/>
        <w:t xml:space="preserve">Приложение 2 </w:t>
      </w:r>
    </w:p>
    <w:p w:rsidR="00AC3D58" w:rsidRPr="00AC3D58" w:rsidRDefault="00AC3D58" w:rsidP="00AC3D58">
      <w:pPr>
        <w:widowControl w:val="0"/>
        <w:ind w:firstLine="540"/>
        <w:jc w:val="right"/>
        <w:rPr>
          <w:lang w:eastAsia="zh-CN"/>
        </w:rPr>
      </w:pPr>
      <w:r w:rsidRPr="00AC3D58">
        <w:rPr>
          <w:lang w:eastAsia="zh-CN"/>
        </w:rPr>
        <w:t xml:space="preserve">к </w:t>
      </w:r>
      <w:hyperlink w:anchor="P33" w:history="1">
        <w:r w:rsidRPr="00AC3D58">
          <w:rPr>
            <w:lang w:eastAsia="zh-CN"/>
          </w:rPr>
          <w:t>Положению</w:t>
        </w:r>
      </w:hyperlink>
      <w:r w:rsidRPr="00AC3D58">
        <w:rPr>
          <w:lang w:eastAsia="zh-CN"/>
        </w:rPr>
        <w:t xml:space="preserve"> о выдаче разрешения на выполнение авиационных работ, </w:t>
      </w:r>
    </w:p>
    <w:p w:rsidR="00AC3D58" w:rsidRPr="00AC3D58" w:rsidRDefault="00AC3D58" w:rsidP="00AC3D58">
      <w:pPr>
        <w:widowControl w:val="0"/>
        <w:ind w:firstLine="540"/>
        <w:jc w:val="right"/>
        <w:rPr>
          <w:lang w:eastAsia="zh-CN"/>
        </w:rPr>
      </w:pPr>
      <w:r w:rsidRPr="00AC3D58">
        <w:rPr>
          <w:lang w:eastAsia="zh-CN"/>
        </w:rPr>
        <w:t xml:space="preserve">парашютных прыжков, демонстрационных полетов воздушных судов, полетов беспилотных воздушных судов (за исключением полетов беспилотных </w:t>
      </w:r>
    </w:p>
    <w:p w:rsidR="00AC3D58" w:rsidRPr="00AC3D58" w:rsidRDefault="00AC3D58" w:rsidP="00AC3D58">
      <w:pPr>
        <w:widowControl w:val="0"/>
        <w:ind w:firstLine="540"/>
        <w:jc w:val="right"/>
        <w:rPr>
          <w:lang w:eastAsia="zh-CN"/>
        </w:rPr>
      </w:pPr>
      <w:r w:rsidRPr="00AC3D58">
        <w:rPr>
          <w:lang w:eastAsia="zh-CN"/>
        </w:rPr>
        <w:t xml:space="preserve">воздушных судов с максимальной взлетной массой менее 0,15 кг) и </w:t>
      </w:r>
    </w:p>
    <w:p w:rsidR="00AC3D58" w:rsidRPr="00AC3D58" w:rsidRDefault="00AC3D58" w:rsidP="00AC3D58">
      <w:pPr>
        <w:widowControl w:val="0"/>
        <w:ind w:firstLine="540"/>
        <w:jc w:val="right"/>
        <w:rPr>
          <w:lang w:eastAsia="zh-CN"/>
        </w:rPr>
      </w:pPr>
      <w:r w:rsidRPr="00AC3D58">
        <w:rPr>
          <w:lang w:eastAsia="zh-CN"/>
        </w:rPr>
        <w:t xml:space="preserve">подъемов привязных аэростатов над населенными пунктами </w:t>
      </w:r>
    </w:p>
    <w:p w:rsidR="00AC3D58" w:rsidRPr="00AC3D58" w:rsidRDefault="00AC3D58" w:rsidP="00AC3D58">
      <w:pPr>
        <w:widowControl w:val="0"/>
        <w:ind w:firstLine="540"/>
        <w:jc w:val="right"/>
        <w:rPr>
          <w:lang w:eastAsia="zh-CN"/>
        </w:rPr>
      </w:pPr>
      <w:r w:rsidRPr="00AC3D58">
        <w:rPr>
          <w:lang w:eastAsia="zh-CN"/>
        </w:rPr>
        <w:t>муниципального образования «Муниципальный округ Якшур-</w:t>
      </w:r>
    </w:p>
    <w:p w:rsidR="00AC3D58" w:rsidRPr="00AC3D58" w:rsidRDefault="00AC3D58" w:rsidP="00AC3D58">
      <w:pPr>
        <w:widowControl w:val="0"/>
        <w:ind w:firstLine="540"/>
        <w:jc w:val="right"/>
        <w:rPr>
          <w:lang w:eastAsia="zh-CN"/>
        </w:rPr>
      </w:pPr>
      <w:r w:rsidRPr="00AC3D58">
        <w:rPr>
          <w:lang w:eastAsia="zh-CN"/>
        </w:rPr>
        <w:t xml:space="preserve">Бодьинский район Удмуртской Республики», посадки (взлета) </w:t>
      </w:r>
    </w:p>
    <w:p w:rsidR="00AC3D58" w:rsidRPr="00AC3D58" w:rsidRDefault="00AC3D58" w:rsidP="00AC3D58">
      <w:pPr>
        <w:widowControl w:val="0"/>
        <w:ind w:firstLine="540"/>
        <w:jc w:val="right"/>
        <w:rPr>
          <w:lang w:eastAsia="zh-CN"/>
        </w:rPr>
      </w:pPr>
      <w:r w:rsidRPr="00AC3D58">
        <w:rPr>
          <w:lang w:eastAsia="zh-CN"/>
        </w:rPr>
        <w:t xml:space="preserve">на расположенные в границах населенных пунктов муниципального </w:t>
      </w:r>
    </w:p>
    <w:p w:rsidR="00AC3D58" w:rsidRPr="00AC3D58" w:rsidRDefault="00AC3D58" w:rsidP="00AC3D58">
      <w:pPr>
        <w:widowControl w:val="0"/>
        <w:ind w:firstLine="540"/>
        <w:jc w:val="right"/>
        <w:rPr>
          <w:lang w:eastAsia="zh-CN"/>
        </w:rPr>
      </w:pPr>
      <w:r w:rsidRPr="00AC3D58">
        <w:rPr>
          <w:lang w:eastAsia="zh-CN"/>
        </w:rPr>
        <w:t xml:space="preserve">образования «Муниципальный округ Якшур-Бодьинский район </w:t>
      </w:r>
    </w:p>
    <w:p w:rsidR="00AC3D58" w:rsidRPr="00AC3D58" w:rsidRDefault="00AC3D58" w:rsidP="00AC3D58">
      <w:pPr>
        <w:widowControl w:val="0"/>
        <w:ind w:firstLine="540"/>
        <w:jc w:val="right"/>
        <w:rPr>
          <w:lang w:eastAsia="zh-CN"/>
        </w:rPr>
      </w:pPr>
      <w:r w:rsidRPr="00AC3D58">
        <w:rPr>
          <w:lang w:eastAsia="zh-CN"/>
        </w:rPr>
        <w:t xml:space="preserve">Удмуртской Республики» площадки, сведения о которых </w:t>
      </w:r>
    </w:p>
    <w:p w:rsidR="00AC3D58" w:rsidRPr="00AC3D58" w:rsidRDefault="00AC3D58" w:rsidP="00AC3D58">
      <w:pPr>
        <w:widowControl w:val="0"/>
        <w:ind w:firstLine="540"/>
        <w:jc w:val="right"/>
        <w:rPr>
          <w:lang w:eastAsia="zh-CN"/>
        </w:rPr>
      </w:pPr>
      <w:r w:rsidRPr="00AC3D58">
        <w:rPr>
          <w:lang w:eastAsia="zh-CN"/>
        </w:rPr>
        <w:t>не опубликованы в документах аэронавигационной информации</w:t>
      </w:r>
    </w:p>
    <w:p w:rsidR="00AC3D58" w:rsidRPr="00AC3D58" w:rsidRDefault="00AC3D58" w:rsidP="00AC3D58">
      <w:pPr>
        <w:widowControl w:val="0"/>
        <w:ind w:firstLine="540"/>
        <w:jc w:val="right"/>
        <w:rPr>
          <w:lang w:eastAsia="zh-CN"/>
        </w:rPr>
      </w:pPr>
    </w:p>
    <w:p w:rsidR="00AC3D58" w:rsidRPr="00AC3D58" w:rsidRDefault="00AC3D58" w:rsidP="00AC3D58">
      <w:pPr>
        <w:widowControl w:val="0"/>
        <w:rPr>
          <w:lang w:eastAsia="zh-CN"/>
        </w:rPr>
      </w:pPr>
    </w:p>
    <w:p w:rsidR="00AC3D58" w:rsidRPr="00AC3D58" w:rsidRDefault="00AC3D58" w:rsidP="00AC3D58">
      <w:pPr>
        <w:widowControl w:val="0"/>
        <w:jc w:val="center"/>
        <w:rPr>
          <w:lang w:eastAsia="zh-CN"/>
        </w:rPr>
      </w:pPr>
      <w:r w:rsidRPr="00AC3D58">
        <w:rPr>
          <w:lang w:eastAsia="zh-CN"/>
        </w:rPr>
        <w:t>РАЗРЕШЕНИЕ</w:t>
      </w:r>
    </w:p>
    <w:p w:rsidR="00AC3D58" w:rsidRPr="00AC3D58" w:rsidRDefault="00AC3D58" w:rsidP="00AC3D58">
      <w:pPr>
        <w:widowControl w:val="0"/>
        <w:jc w:val="center"/>
        <w:rPr>
          <w:lang w:eastAsia="zh-CN"/>
        </w:rPr>
      </w:pPr>
      <w:r w:rsidRPr="00AC3D58">
        <w:rPr>
          <w:lang w:eastAsia="zh-CN"/>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(нужное подчеркнуть)</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Рассмотрев  Ваше  заявление  от  «___»  ____________  20__  г. № ___________________,</w:t>
      </w:r>
    </w:p>
    <w:p w:rsidR="00AC3D58" w:rsidRPr="00AC3D58" w:rsidRDefault="00AC3D58" w:rsidP="00AC3D58">
      <w:pPr>
        <w:widowControl w:val="0"/>
        <w:jc w:val="both"/>
        <w:rPr>
          <w:lang w:eastAsia="zh-CN"/>
        </w:rPr>
      </w:pPr>
      <w:r w:rsidRPr="00AC3D58">
        <w:rPr>
          <w:lang w:eastAsia="zh-CN"/>
        </w:rPr>
        <w:t xml:space="preserve">Администрация муниципального образования «Муниципальный округ Якшур-Бодьинский район Удмуртской Республики» в соответствии с </w:t>
      </w:r>
      <w:hyperlink r:id="rId36" w:history="1">
        <w:r w:rsidRPr="00AC3D58">
          <w:rPr>
            <w:lang w:eastAsia="zh-CN"/>
          </w:rPr>
          <w:t>пунктом 49</w:t>
        </w:r>
      </w:hyperlink>
      <w:r w:rsidRPr="00AC3D58">
        <w:rPr>
          <w:lang w:eastAsia="zh-CN"/>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138, </w:t>
      </w:r>
      <w:hyperlink r:id="rId37" w:history="1">
        <w:r w:rsidRPr="00AC3D58">
          <w:rPr>
            <w:lang w:eastAsia="zh-CN"/>
          </w:rPr>
          <w:t>пунктом  40.5</w:t>
        </w:r>
      </w:hyperlink>
      <w:r w:rsidRPr="00AC3D58">
        <w:rPr>
          <w:lang w:eastAsia="zh-CN"/>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года № 6, разрешает:_________________________________________________________________________________________________________________________________________________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(наименование юридического лица; фамилия, имя, отчество (при наличии) физического лица, индивидуального предпринимателя)</w:t>
      </w:r>
    </w:p>
    <w:p w:rsidR="00AC3D58" w:rsidRPr="00AC3D58" w:rsidRDefault="00AC3D58" w:rsidP="00AC3D58">
      <w:pPr>
        <w:widowControl w:val="0"/>
        <w:jc w:val="both"/>
        <w:rPr>
          <w:lang w:eastAsia="zh-CN"/>
        </w:rPr>
      </w:pPr>
      <w:r w:rsidRPr="00AC3D58">
        <w:rPr>
          <w:lang w:eastAsia="zh-CN"/>
        </w:rPr>
        <w:t>адрес местонахождения (жительства): ____________________________________________,</w:t>
      </w:r>
    </w:p>
    <w:p w:rsidR="00AC3D58" w:rsidRPr="00AC3D58" w:rsidRDefault="00AC3D58" w:rsidP="00AC3D58">
      <w:pPr>
        <w:widowControl w:val="0"/>
        <w:jc w:val="both"/>
        <w:rPr>
          <w:lang w:eastAsia="zh-CN"/>
        </w:rPr>
      </w:pPr>
      <w:r w:rsidRPr="00AC3D58">
        <w:rPr>
          <w:lang w:eastAsia="zh-CN"/>
        </w:rPr>
        <w:t>выполнение над населенными пунктами муниципального образования «Муниципальный округ Якшур-Бодьинский район Удмуртской Республики»: 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(авиационных работ, парашютных прыжков, подъем привязных аэростатов,</w:t>
      </w:r>
    </w:p>
    <w:p w:rsidR="00AC3D58" w:rsidRPr="00AC3D58" w:rsidRDefault="00AC3D58" w:rsidP="00AC3D58">
      <w:pPr>
        <w:widowControl w:val="0"/>
        <w:jc w:val="both"/>
        <w:rPr>
          <w:lang w:eastAsia="zh-CN"/>
        </w:rPr>
      </w:pPr>
      <w:r w:rsidRPr="00AC3D58">
        <w:rPr>
          <w:lang w:eastAsia="zh-CN"/>
        </w:rPr>
        <w:t>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демонстрационных полетов, полетов беспилотных летательных аппаратов)</w:t>
      </w:r>
    </w:p>
    <w:p w:rsidR="00AC3D58" w:rsidRPr="00AC3D58" w:rsidRDefault="00AC3D58" w:rsidP="00AC3D58">
      <w:pPr>
        <w:widowControl w:val="0"/>
        <w:jc w:val="both"/>
        <w:rPr>
          <w:lang w:eastAsia="zh-CN"/>
        </w:rPr>
      </w:pPr>
      <w:r w:rsidRPr="00AC3D58">
        <w:rPr>
          <w:lang w:eastAsia="zh-CN"/>
        </w:rPr>
        <w:t>с целью: 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(цель проведения запрашиваемого вида деятельности)</w:t>
      </w:r>
    </w:p>
    <w:p w:rsidR="00AC3D58" w:rsidRPr="00AC3D58" w:rsidRDefault="00AC3D58" w:rsidP="00AC3D58">
      <w:pPr>
        <w:widowControl w:val="0"/>
        <w:jc w:val="both"/>
        <w:rPr>
          <w:lang w:eastAsia="zh-CN"/>
        </w:rPr>
      </w:pPr>
      <w:r w:rsidRPr="00AC3D58">
        <w:rPr>
          <w:lang w:eastAsia="zh-CN"/>
        </w:rPr>
        <w:t>на воздушном судне (воздушных судах): _________________________________________,</w:t>
      </w:r>
    </w:p>
    <w:p w:rsidR="00AC3D58" w:rsidRPr="00AC3D58" w:rsidRDefault="00AC3D58" w:rsidP="00AC3D58">
      <w:pPr>
        <w:widowControl w:val="0"/>
        <w:jc w:val="center"/>
        <w:rPr>
          <w:sz w:val="20"/>
          <w:szCs w:val="20"/>
          <w:lang w:eastAsia="zh-CN"/>
        </w:rPr>
      </w:pPr>
      <w:r w:rsidRPr="00AC3D58">
        <w:rPr>
          <w:lang w:eastAsia="zh-CN"/>
        </w:rPr>
        <w:t xml:space="preserve">                                                                   </w:t>
      </w:r>
      <w:r w:rsidRPr="00AC3D58">
        <w:rPr>
          <w:sz w:val="20"/>
          <w:szCs w:val="20"/>
          <w:lang w:eastAsia="zh-CN"/>
        </w:rPr>
        <w:t>(указать количество и тип воздушных судов)</w:t>
      </w:r>
    </w:p>
    <w:p w:rsidR="00AC3D58" w:rsidRPr="00AC3D58" w:rsidRDefault="00AC3D58" w:rsidP="00AC3D58">
      <w:pPr>
        <w:widowControl w:val="0"/>
        <w:jc w:val="both"/>
        <w:rPr>
          <w:lang w:eastAsia="zh-CN"/>
        </w:rPr>
      </w:pPr>
      <w:r w:rsidRPr="00AC3D58">
        <w:rPr>
          <w:lang w:eastAsia="zh-CN"/>
        </w:rPr>
        <w:t>государственный регистрационный (опознавательный) знак (и): 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(указать, если заранее известно)</w:t>
      </w:r>
    </w:p>
    <w:p w:rsidR="00AC3D58" w:rsidRPr="00AC3D58" w:rsidRDefault="00AC3D58" w:rsidP="00AC3D58">
      <w:pPr>
        <w:widowControl w:val="0"/>
        <w:jc w:val="both"/>
        <w:rPr>
          <w:lang w:eastAsia="zh-CN"/>
        </w:rPr>
      </w:pPr>
      <w:r w:rsidRPr="00AC3D58">
        <w:rPr>
          <w:lang w:eastAsia="zh-CN"/>
        </w:rPr>
        <w:t>место использования воздушного пространства: ____________________________________</w:t>
      </w:r>
    </w:p>
    <w:p w:rsidR="00AC3D58" w:rsidRPr="00AC3D58" w:rsidRDefault="00AC3D58" w:rsidP="00AC3D58">
      <w:pPr>
        <w:widowControl w:val="0"/>
        <w:jc w:val="center"/>
        <w:rPr>
          <w:sz w:val="20"/>
          <w:szCs w:val="20"/>
          <w:lang w:eastAsia="zh-CN"/>
        </w:rPr>
      </w:pPr>
      <w:r w:rsidRPr="00AC3D58">
        <w:rPr>
          <w:lang w:eastAsia="zh-CN"/>
        </w:rPr>
        <w:t xml:space="preserve">                                                                                            </w:t>
      </w:r>
      <w:r w:rsidRPr="00AC3D58">
        <w:rPr>
          <w:sz w:val="20"/>
          <w:szCs w:val="20"/>
          <w:lang w:eastAsia="zh-CN"/>
        </w:rPr>
        <w:t>(район проведения авиационных</w:t>
      </w:r>
    </w:p>
    <w:p w:rsidR="00AC3D58" w:rsidRPr="00AC3D58" w:rsidRDefault="00AC3D58" w:rsidP="00AC3D58">
      <w:pPr>
        <w:widowControl w:val="0"/>
        <w:jc w:val="both"/>
        <w:rPr>
          <w:lang w:eastAsia="zh-CN"/>
        </w:rPr>
      </w:pPr>
      <w:r w:rsidRPr="00AC3D58">
        <w:rPr>
          <w:lang w:eastAsia="zh-CN"/>
        </w:rPr>
        <w:t>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работ, демонстрационных полетов, посадочные площадки, площадки приземления</w:t>
      </w:r>
    </w:p>
    <w:p w:rsidR="00AC3D58" w:rsidRPr="00AC3D58" w:rsidRDefault="00AC3D58" w:rsidP="00AC3D58">
      <w:pPr>
        <w:widowControl w:val="0"/>
        <w:jc w:val="center"/>
        <w:rPr>
          <w:sz w:val="20"/>
          <w:szCs w:val="20"/>
          <w:lang w:eastAsia="zh-CN"/>
        </w:rPr>
      </w:pPr>
      <w:r w:rsidRPr="00AC3D58">
        <w:rPr>
          <w:sz w:val="20"/>
          <w:szCs w:val="20"/>
          <w:lang w:eastAsia="zh-CN"/>
        </w:rPr>
        <w:lastRenderedPageBreak/>
        <w:t>парашютистов, место подъема привязного аэростата, полетов беспилотных</w:t>
      </w:r>
    </w:p>
    <w:p w:rsidR="00AC3D58" w:rsidRPr="00AC3D58" w:rsidRDefault="00AC3D58" w:rsidP="00AC3D58">
      <w:pPr>
        <w:widowControl w:val="0"/>
        <w:jc w:val="center"/>
        <w:rPr>
          <w:sz w:val="20"/>
          <w:szCs w:val="20"/>
          <w:lang w:eastAsia="zh-CN"/>
        </w:rPr>
      </w:pPr>
      <w:r w:rsidRPr="00AC3D58">
        <w:rPr>
          <w:sz w:val="20"/>
          <w:szCs w:val="20"/>
          <w:lang w:eastAsia="zh-CN"/>
        </w:rPr>
        <w:t>летательных аппаратов)</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 xml:space="preserve">Сроки  использования воздушного пространства над населенными пунктами муниципального образования «Муниципальный округ Якшур-Бодьинский район Удмуртской Республики»: </w:t>
      </w:r>
    </w:p>
    <w:p w:rsidR="00AC3D58" w:rsidRPr="00AC3D58" w:rsidRDefault="00AC3D58" w:rsidP="00AC3D58">
      <w:pPr>
        <w:widowControl w:val="0"/>
        <w:jc w:val="center"/>
        <w:rPr>
          <w:lang w:eastAsia="zh-CN"/>
        </w:rPr>
      </w:pPr>
      <w:r w:rsidRPr="00AC3D58">
        <w:rPr>
          <w:lang w:eastAsia="zh-CN"/>
        </w:rPr>
        <w:t>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(дата (даты) и временной интервал проведения запрашиваемого вида деятельности)</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 xml:space="preserve">Глава муниципального образования </w:t>
      </w:r>
    </w:p>
    <w:p w:rsidR="00AC3D58" w:rsidRPr="00AC3D58" w:rsidRDefault="00AC3D58" w:rsidP="00AC3D58">
      <w:pPr>
        <w:widowControl w:val="0"/>
        <w:jc w:val="both"/>
        <w:rPr>
          <w:lang w:eastAsia="zh-CN"/>
        </w:rPr>
      </w:pPr>
      <w:r w:rsidRPr="00AC3D58">
        <w:rPr>
          <w:lang w:eastAsia="zh-CN"/>
        </w:rPr>
        <w:t>«Муниципальный округ Якшур-Бодьинский</w:t>
      </w:r>
    </w:p>
    <w:p w:rsidR="00AC3D58" w:rsidRPr="00AC3D58" w:rsidRDefault="00AC3D58" w:rsidP="00AC3D58">
      <w:pPr>
        <w:widowControl w:val="0"/>
        <w:jc w:val="both"/>
        <w:rPr>
          <w:lang w:eastAsia="zh-CN"/>
        </w:rPr>
      </w:pPr>
      <w:r w:rsidRPr="00AC3D58">
        <w:rPr>
          <w:lang w:eastAsia="zh-CN"/>
        </w:rPr>
        <w:t>район Удмуртской Республики»                       _______________       __________________</w:t>
      </w:r>
    </w:p>
    <w:p w:rsidR="00AC3D58" w:rsidRPr="00AC3D58" w:rsidRDefault="00AC3D58" w:rsidP="00AC3D58">
      <w:pPr>
        <w:widowControl w:val="0"/>
        <w:jc w:val="both"/>
        <w:rPr>
          <w:sz w:val="20"/>
          <w:szCs w:val="20"/>
          <w:lang w:eastAsia="zh-CN"/>
        </w:rPr>
      </w:pPr>
      <w:r w:rsidRPr="00AC3D58">
        <w:rPr>
          <w:lang w:eastAsia="zh-CN"/>
        </w:rPr>
        <w:t xml:space="preserve">(либо лицо, исполняющее                                        </w:t>
      </w:r>
      <w:r w:rsidRPr="00AC3D58">
        <w:rPr>
          <w:sz w:val="20"/>
          <w:szCs w:val="20"/>
          <w:lang w:eastAsia="zh-CN"/>
        </w:rPr>
        <w:t>(подпись)                      (расшифровка подписи)</w:t>
      </w:r>
    </w:p>
    <w:p w:rsidR="00AC3D58" w:rsidRPr="00AC3D58" w:rsidRDefault="00AC3D58" w:rsidP="00AC3D58">
      <w:pPr>
        <w:widowControl w:val="0"/>
        <w:jc w:val="both"/>
        <w:rPr>
          <w:lang w:eastAsia="zh-CN"/>
        </w:rPr>
      </w:pPr>
      <w:r w:rsidRPr="00AC3D58">
        <w:rPr>
          <w:lang w:eastAsia="zh-CN"/>
        </w:rPr>
        <w:t xml:space="preserve">его полномочия)                                                                            </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both"/>
        <w:rPr>
          <w:lang w:eastAsia="ru-RU"/>
        </w:rPr>
      </w:pPr>
    </w:p>
    <w:p w:rsidR="00AC3D58" w:rsidRPr="00AC3D58" w:rsidRDefault="00AC3D58" w:rsidP="00AC3D58">
      <w:pPr>
        <w:suppressAutoHyphens w:val="0"/>
        <w:autoSpaceDE/>
        <w:spacing w:after="200" w:line="276" w:lineRule="auto"/>
        <w:rPr>
          <w:lang w:eastAsia="zh-CN"/>
        </w:rPr>
      </w:pPr>
      <w:r w:rsidRPr="00AC3D58">
        <w:rPr>
          <w:lang w:eastAsia="zh-CN"/>
        </w:rPr>
        <w:br w:type="page"/>
      </w:r>
    </w:p>
    <w:p w:rsidR="00AC3D58" w:rsidRPr="00AC3D58" w:rsidRDefault="00AC3D58" w:rsidP="00AC3D58">
      <w:pPr>
        <w:shd w:val="clear" w:color="auto" w:fill="FFFFFF"/>
        <w:ind w:firstLine="567"/>
        <w:jc w:val="right"/>
        <w:rPr>
          <w:rFonts w:ascii="Arial" w:hAnsi="Arial" w:cs="Arial"/>
          <w:lang w:eastAsia="zh-CN"/>
        </w:rPr>
      </w:pPr>
      <w:r w:rsidRPr="00AC3D58">
        <w:rPr>
          <w:lang w:eastAsia="zh-CN"/>
        </w:rPr>
        <w:lastRenderedPageBreak/>
        <w:t xml:space="preserve">Приложение 3 </w:t>
      </w:r>
    </w:p>
    <w:p w:rsidR="00AC3D58" w:rsidRPr="00AC3D58" w:rsidRDefault="00AC3D58" w:rsidP="00AC3D58">
      <w:pPr>
        <w:widowControl w:val="0"/>
        <w:ind w:firstLine="540"/>
        <w:jc w:val="right"/>
        <w:rPr>
          <w:lang w:eastAsia="zh-CN"/>
        </w:rPr>
      </w:pPr>
      <w:r w:rsidRPr="00AC3D58">
        <w:rPr>
          <w:lang w:eastAsia="zh-CN"/>
        </w:rPr>
        <w:t xml:space="preserve">к </w:t>
      </w:r>
      <w:hyperlink w:anchor="P33" w:history="1">
        <w:r w:rsidRPr="00AC3D58">
          <w:rPr>
            <w:lang w:eastAsia="zh-CN"/>
          </w:rPr>
          <w:t>Положению</w:t>
        </w:r>
      </w:hyperlink>
      <w:r w:rsidRPr="00AC3D58">
        <w:rPr>
          <w:lang w:eastAsia="zh-CN"/>
        </w:rPr>
        <w:t xml:space="preserve"> о выдаче разрешения на выполнение авиационных работ, </w:t>
      </w:r>
    </w:p>
    <w:p w:rsidR="00AC3D58" w:rsidRPr="00AC3D58" w:rsidRDefault="00AC3D58" w:rsidP="00AC3D58">
      <w:pPr>
        <w:widowControl w:val="0"/>
        <w:ind w:firstLine="540"/>
        <w:jc w:val="right"/>
        <w:rPr>
          <w:lang w:eastAsia="zh-CN"/>
        </w:rPr>
      </w:pPr>
      <w:r w:rsidRPr="00AC3D58">
        <w:rPr>
          <w:lang w:eastAsia="zh-CN"/>
        </w:rPr>
        <w:t xml:space="preserve">парашютных прыжков, демонстрационных полетов воздушных судов, полетов беспилотных воздушных судов (за исключением полетов беспилотных </w:t>
      </w:r>
    </w:p>
    <w:p w:rsidR="00AC3D58" w:rsidRPr="00AC3D58" w:rsidRDefault="00AC3D58" w:rsidP="00AC3D58">
      <w:pPr>
        <w:widowControl w:val="0"/>
        <w:ind w:firstLine="540"/>
        <w:jc w:val="right"/>
        <w:rPr>
          <w:lang w:eastAsia="zh-CN"/>
        </w:rPr>
      </w:pPr>
      <w:r w:rsidRPr="00AC3D58">
        <w:rPr>
          <w:lang w:eastAsia="zh-CN"/>
        </w:rPr>
        <w:t xml:space="preserve">воздушных судов с максимальной взлетной массой менее 0,15 кг) и </w:t>
      </w:r>
    </w:p>
    <w:p w:rsidR="00AC3D58" w:rsidRPr="00AC3D58" w:rsidRDefault="00AC3D58" w:rsidP="00AC3D58">
      <w:pPr>
        <w:widowControl w:val="0"/>
        <w:ind w:firstLine="540"/>
        <w:jc w:val="right"/>
        <w:rPr>
          <w:lang w:eastAsia="zh-CN"/>
        </w:rPr>
      </w:pPr>
      <w:r w:rsidRPr="00AC3D58">
        <w:rPr>
          <w:lang w:eastAsia="zh-CN"/>
        </w:rPr>
        <w:t xml:space="preserve">подъемов привязных аэростатов над населенными пунктами </w:t>
      </w:r>
    </w:p>
    <w:p w:rsidR="00AC3D58" w:rsidRPr="00AC3D58" w:rsidRDefault="00AC3D58" w:rsidP="00AC3D58">
      <w:pPr>
        <w:widowControl w:val="0"/>
        <w:ind w:firstLine="540"/>
        <w:jc w:val="right"/>
        <w:rPr>
          <w:lang w:eastAsia="zh-CN"/>
        </w:rPr>
      </w:pPr>
      <w:r w:rsidRPr="00AC3D58">
        <w:rPr>
          <w:lang w:eastAsia="zh-CN"/>
        </w:rPr>
        <w:t>муниципального образования «Муниципальный округ Якшур-</w:t>
      </w:r>
    </w:p>
    <w:p w:rsidR="00AC3D58" w:rsidRPr="00AC3D58" w:rsidRDefault="00AC3D58" w:rsidP="00AC3D58">
      <w:pPr>
        <w:widowControl w:val="0"/>
        <w:ind w:firstLine="540"/>
        <w:jc w:val="right"/>
        <w:rPr>
          <w:lang w:eastAsia="zh-CN"/>
        </w:rPr>
      </w:pPr>
      <w:r w:rsidRPr="00AC3D58">
        <w:rPr>
          <w:lang w:eastAsia="zh-CN"/>
        </w:rPr>
        <w:t xml:space="preserve">Бодьинский район Удмуртской Республики», посадки (взлета) </w:t>
      </w:r>
    </w:p>
    <w:p w:rsidR="00AC3D58" w:rsidRPr="00AC3D58" w:rsidRDefault="00AC3D58" w:rsidP="00AC3D58">
      <w:pPr>
        <w:widowControl w:val="0"/>
        <w:ind w:firstLine="540"/>
        <w:jc w:val="right"/>
        <w:rPr>
          <w:lang w:eastAsia="zh-CN"/>
        </w:rPr>
      </w:pPr>
      <w:r w:rsidRPr="00AC3D58">
        <w:rPr>
          <w:lang w:eastAsia="zh-CN"/>
        </w:rPr>
        <w:t xml:space="preserve">на расположенные в границах населенных пунктов муниципального </w:t>
      </w:r>
    </w:p>
    <w:p w:rsidR="00AC3D58" w:rsidRPr="00AC3D58" w:rsidRDefault="00AC3D58" w:rsidP="00AC3D58">
      <w:pPr>
        <w:widowControl w:val="0"/>
        <w:ind w:firstLine="540"/>
        <w:jc w:val="right"/>
        <w:rPr>
          <w:lang w:eastAsia="zh-CN"/>
        </w:rPr>
      </w:pPr>
      <w:r w:rsidRPr="00AC3D58">
        <w:rPr>
          <w:lang w:eastAsia="zh-CN"/>
        </w:rPr>
        <w:t xml:space="preserve">образования «Муниципальный округ Якшур-Бодьинский район </w:t>
      </w:r>
    </w:p>
    <w:p w:rsidR="00AC3D58" w:rsidRPr="00AC3D58" w:rsidRDefault="00AC3D58" w:rsidP="00AC3D58">
      <w:pPr>
        <w:widowControl w:val="0"/>
        <w:ind w:firstLine="540"/>
        <w:jc w:val="right"/>
        <w:rPr>
          <w:lang w:eastAsia="zh-CN"/>
        </w:rPr>
      </w:pPr>
      <w:r w:rsidRPr="00AC3D58">
        <w:rPr>
          <w:lang w:eastAsia="zh-CN"/>
        </w:rPr>
        <w:t xml:space="preserve">Удмуртской Республики» площадки, сведения о которых </w:t>
      </w:r>
    </w:p>
    <w:p w:rsidR="00AC3D58" w:rsidRPr="00AC3D58" w:rsidRDefault="00AC3D58" w:rsidP="00AC3D58">
      <w:pPr>
        <w:widowControl w:val="0"/>
        <w:ind w:firstLine="540"/>
        <w:jc w:val="right"/>
        <w:rPr>
          <w:lang w:eastAsia="zh-CN"/>
        </w:rPr>
      </w:pPr>
      <w:r w:rsidRPr="00AC3D58">
        <w:rPr>
          <w:lang w:eastAsia="zh-CN"/>
        </w:rPr>
        <w:t>не опубликованы в документах аэронавигационной информации</w:t>
      </w:r>
    </w:p>
    <w:p w:rsidR="00AC3D58" w:rsidRPr="00AC3D58" w:rsidRDefault="00AC3D58" w:rsidP="00AC3D58">
      <w:pPr>
        <w:widowControl w:val="0"/>
        <w:ind w:firstLine="540"/>
        <w:jc w:val="right"/>
        <w:rPr>
          <w:lang w:eastAsia="zh-CN"/>
        </w:rPr>
      </w:pPr>
    </w:p>
    <w:p w:rsidR="00AC3D58" w:rsidRPr="00AC3D58" w:rsidRDefault="00AC3D58" w:rsidP="00AC3D58">
      <w:pPr>
        <w:widowControl w:val="0"/>
        <w:jc w:val="center"/>
        <w:rPr>
          <w:lang w:eastAsia="zh-CN"/>
        </w:rPr>
      </w:pPr>
      <w:r w:rsidRPr="00AC3D58">
        <w:rPr>
          <w:lang w:eastAsia="zh-CN"/>
        </w:rPr>
        <w:t>РЕШЕНИЕ ОБ ОТКАЗЕ</w:t>
      </w:r>
    </w:p>
    <w:p w:rsidR="00AC3D58" w:rsidRPr="00AC3D58" w:rsidRDefault="00AC3D58" w:rsidP="00AC3D58">
      <w:pPr>
        <w:widowControl w:val="0"/>
        <w:jc w:val="center"/>
        <w:rPr>
          <w:lang w:eastAsia="zh-CN"/>
        </w:rPr>
      </w:pPr>
      <w:r w:rsidRPr="00AC3D58">
        <w:rPr>
          <w:lang w:eastAsia="zh-CN"/>
        </w:rPr>
        <w:t>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(нужное подчеркнуть)</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Рассмотрев  Ваше  заявление  от  «___»______________ 20__ г. № ____________________,</w:t>
      </w:r>
    </w:p>
    <w:p w:rsidR="00AC3D58" w:rsidRPr="00AC3D58" w:rsidRDefault="00AC3D58" w:rsidP="00AC3D58">
      <w:pPr>
        <w:widowControl w:val="0"/>
        <w:jc w:val="both"/>
        <w:rPr>
          <w:lang w:eastAsia="zh-CN"/>
        </w:rPr>
      </w:pPr>
      <w:r w:rsidRPr="00AC3D58">
        <w:rPr>
          <w:lang w:eastAsia="zh-CN"/>
        </w:rPr>
        <w:t xml:space="preserve">Администрация муниципального образования «Муниципальный округ Якшур-Бодьинский район Удмуртской Республики» в соответствии с </w:t>
      </w:r>
      <w:hyperlink r:id="rId38" w:history="1">
        <w:r w:rsidRPr="00AC3D58">
          <w:rPr>
            <w:lang w:eastAsia="zh-CN"/>
          </w:rPr>
          <w:t>пунктом 49</w:t>
        </w:r>
      </w:hyperlink>
      <w:r w:rsidRPr="00AC3D58">
        <w:rPr>
          <w:lang w:eastAsia="zh-CN"/>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138, </w:t>
      </w:r>
      <w:hyperlink r:id="rId39" w:history="1">
        <w:r w:rsidRPr="00AC3D58">
          <w:rPr>
            <w:lang w:eastAsia="zh-CN"/>
          </w:rPr>
          <w:t>пунктом  40.5</w:t>
        </w:r>
      </w:hyperlink>
      <w:r w:rsidRPr="00AC3D58">
        <w:rPr>
          <w:lang w:eastAsia="zh-CN"/>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года № 6, отказывает в выдаче _____________________________________________________________________________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 xml:space="preserve">(наименование юридического лица; фамилия, имя, отчество (при наличии физического лица, индивидуального предпринимателя) </w:t>
      </w:r>
    </w:p>
    <w:p w:rsidR="00AC3D58" w:rsidRPr="00AC3D58" w:rsidRDefault="00AC3D58" w:rsidP="00AC3D58">
      <w:pPr>
        <w:widowControl w:val="0"/>
        <w:rPr>
          <w:lang w:eastAsia="zh-CN"/>
        </w:rPr>
      </w:pPr>
      <w:r w:rsidRPr="00AC3D58">
        <w:rPr>
          <w:lang w:eastAsia="zh-CN"/>
        </w:rPr>
        <w:t>адрес местонахождения (жительства): ____________________________________________,</w:t>
      </w:r>
    </w:p>
    <w:p w:rsidR="00AC3D58" w:rsidRPr="00AC3D58" w:rsidRDefault="00AC3D58" w:rsidP="00AC3D58">
      <w:pPr>
        <w:widowControl w:val="0"/>
        <w:jc w:val="both"/>
        <w:rPr>
          <w:lang w:eastAsia="zh-CN"/>
        </w:rPr>
      </w:pPr>
      <w:r w:rsidRPr="00AC3D58">
        <w:rPr>
          <w:lang w:eastAsia="zh-CN"/>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w:t>
      </w:r>
    </w:p>
    <w:p w:rsidR="00AC3D58" w:rsidRPr="00AC3D58" w:rsidRDefault="00AC3D58" w:rsidP="00AC3D58">
      <w:pPr>
        <w:widowControl w:val="0"/>
        <w:jc w:val="center"/>
        <w:rPr>
          <w:sz w:val="20"/>
          <w:szCs w:val="20"/>
          <w:lang w:eastAsia="zh-CN"/>
        </w:rPr>
      </w:pPr>
      <w:r w:rsidRPr="00AC3D58">
        <w:rPr>
          <w:sz w:val="20"/>
          <w:szCs w:val="20"/>
          <w:lang w:eastAsia="zh-CN"/>
        </w:rPr>
        <w:t>(причины отказа)</w:t>
      </w: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p>
    <w:p w:rsidR="00AC3D58" w:rsidRPr="00AC3D58" w:rsidRDefault="00AC3D58" w:rsidP="00AC3D58">
      <w:pPr>
        <w:widowControl w:val="0"/>
        <w:jc w:val="both"/>
        <w:rPr>
          <w:lang w:eastAsia="zh-CN"/>
        </w:rPr>
      </w:pPr>
      <w:r w:rsidRPr="00AC3D58">
        <w:rPr>
          <w:lang w:eastAsia="zh-CN"/>
        </w:rPr>
        <w:t xml:space="preserve">Глава муниципального образования </w:t>
      </w:r>
    </w:p>
    <w:p w:rsidR="00AC3D58" w:rsidRPr="00AC3D58" w:rsidRDefault="00AC3D58" w:rsidP="00AC3D58">
      <w:pPr>
        <w:widowControl w:val="0"/>
        <w:jc w:val="both"/>
        <w:rPr>
          <w:lang w:eastAsia="zh-CN"/>
        </w:rPr>
      </w:pPr>
      <w:r w:rsidRPr="00AC3D58">
        <w:rPr>
          <w:lang w:eastAsia="zh-CN"/>
        </w:rPr>
        <w:t>«Муниципальный округ Якшур-Бодьинский</w:t>
      </w:r>
    </w:p>
    <w:p w:rsidR="00AC3D58" w:rsidRPr="00AC3D58" w:rsidRDefault="00AC3D58" w:rsidP="00AC3D58">
      <w:pPr>
        <w:widowControl w:val="0"/>
        <w:jc w:val="both"/>
        <w:rPr>
          <w:lang w:eastAsia="zh-CN"/>
        </w:rPr>
      </w:pPr>
      <w:r w:rsidRPr="00AC3D58">
        <w:rPr>
          <w:lang w:eastAsia="zh-CN"/>
        </w:rPr>
        <w:t xml:space="preserve"> район Удмуртской Республики»                             _______________     _________________</w:t>
      </w:r>
    </w:p>
    <w:p w:rsidR="00AC3D58" w:rsidRPr="00AC3D58" w:rsidRDefault="00AC3D58" w:rsidP="00AC3D58">
      <w:pPr>
        <w:widowControl w:val="0"/>
        <w:jc w:val="both"/>
        <w:rPr>
          <w:lang w:eastAsia="zh-CN"/>
        </w:rPr>
      </w:pPr>
      <w:r w:rsidRPr="00AC3D58">
        <w:rPr>
          <w:lang w:eastAsia="zh-CN"/>
        </w:rPr>
        <w:t xml:space="preserve"> (либо лицо, исполняющее                                              </w:t>
      </w:r>
      <w:r w:rsidRPr="00AC3D58">
        <w:rPr>
          <w:sz w:val="20"/>
          <w:szCs w:val="20"/>
          <w:lang w:eastAsia="zh-CN"/>
        </w:rPr>
        <w:t>(подпись)                   (расшифровка подписи)</w:t>
      </w:r>
    </w:p>
    <w:p w:rsidR="00AC3D58" w:rsidRPr="00AC3D58" w:rsidRDefault="00AC3D58" w:rsidP="00AC3D58">
      <w:pPr>
        <w:widowControl w:val="0"/>
        <w:jc w:val="both"/>
        <w:rPr>
          <w:lang w:eastAsia="zh-CN"/>
        </w:rPr>
      </w:pPr>
      <w:r w:rsidRPr="00AC3D58">
        <w:rPr>
          <w:lang w:eastAsia="zh-CN"/>
        </w:rPr>
        <w:t xml:space="preserve">его полномочия)                                                                            </w:t>
      </w:r>
    </w:p>
    <w:p w:rsidR="00AC3D58" w:rsidRPr="00AC3D58" w:rsidRDefault="00AC3D58" w:rsidP="00AC3D58">
      <w:pPr>
        <w:widowControl w:val="0"/>
        <w:jc w:val="right"/>
        <w:rPr>
          <w:rFonts w:eastAsia="Arial"/>
          <w:kern w:val="1"/>
          <w:lang w:eastAsia="ru-RU" w:bidi="hi-IN"/>
        </w:rPr>
      </w:pPr>
      <w:r w:rsidRPr="00AC3D58">
        <w:rPr>
          <w:rFonts w:eastAsia="Arial"/>
          <w:kern w:val="1"/>
          <w:lang w:eastAsia="ru-RU" w:bidi="hi-IN"/>
        </w:rPr>
        <w:lastRenderedPageBreak/>
        <w:t>Приложение № 2</w:t>
      </w:r>
    </w:p>
    <w:p w:rsidR="00AC3D58" w:rsidRPr="00AC3D58" w:rsidRDefault="00AC3D58" w:rsidP="00AC3D58">
      <w:pPr>
        <w:widowControl w:val="0"/>
        <w:jc w:val="right"/>
        <w:rPr>
          <w:rFonts w:eastAsia="Arial"/>
          <w:kern w:val="1"/>
          <w:lang w:eastAsia="hi-IN" w:bidi="hi-IN"/>
        </w:rPr>
      </w:pPr>
      <w:r w:rsidRPr="00AC3D58">
        <w:rPr>
          <w:rFonts w:eastAsia="Arial"/>
          <w:kern w:val="1"/>
          <w:lang w:eastAsia="ru-RU" w:bidi="hi-IN"/>
        </w:rPr>
        <w:t xml:space="preserve">к </w:t>
      </w:r>
      <w:r w:rsidRPr="00AC3D58">
        <w:rPr>
          <w:rFonts w:eastAsia="Arial"/>
          <w:kern w:val="1"/>
          <w:lang w:eastAsia="hi-IN" w:bidi="hi-IN"/>
        </w:rPr>
        <w:t xml:space="preserve">постановлению Администрации </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 xml:space="preserve">муниципального образования </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«Муниципальный округ Якшур-Бодьинский</w:t>
      </w:r>
    </w:p>
    <w:p w:rsidR="00AC3D58" w:rsidRPr="00AC3D58" w:rsidRDefault="00AC3D58" w:rsidP="00AC3D58">
      <w:pPr>
        <w:widowControl w:val="0"/>
        <w:jc w:val="right"/>
        <w:rPr>
          <w:rFonts w:eastAsia="Arial"/>
          <w:kern w:val="1"/>
          <w:lang w:eastAsia="hi-IN" w:bidi="hi-IN"/>
        </w:rPr>
      </w:pPr>
      <w:r w:rsidRPr="00AC3D58">
        <w:rPr>
          <w:rFonts w:eastAsia="Arial"/>
          <w:kern w:val="1"/>
          <w:lang w:eastAsia="hi-IN" w:bidi="hi-IN"/>
        </w:rPr>
        <w:t>район Удмуртской Республики»</w:t>
      </w:r>
    </w:p>
    <w:p w:rsidR="00AC3D58" w:rsidRPr="00AC3D58" w:rsidRDefault="00AC3D58" w:rsidP="00AC3D58">
      <w:pPr>
        <w:widowControl w:val="0"/>
        <w:suppressAutoHyphens w:val="0"/>
        <w:autoSpaceDN w:val="0"/>
        <w:jc w:val="right"/>
        <w:rPr>
          <w:lang w:eastAsia="ru-RU"/>
        </w:rPr>
      </w:pPr>
      <w:r w:rsidRPr="00AC3D58">
        <w:rPr>
          <w:lang w:eastAsia="zh-CN"/>
        </w:rPr>
        <w:t>от «___» октября 2022 года № ______</w:t>
      </w:r>
    </w:p>
    <w:p w:rsidR="00AC3D58" w:rsidRPr="00AC3D58" w:rsidRDefault="00AC3D58" w:rsidP="00AC3D58">
      <w:pPr>
        <w:widowControl w:val="0"/>
        <w:suppressAutoHyphens w:val="0"/>
        <w:autoSpaceDN w:val="0"/>
        <w:jc w:val="both"/>
        <w:rPr>
          <w:lang w:eastAsia="ru-RU"/>
        </w:rPr>
      </w:pPr>
    </w:p>
    <w:p w:rsidR="00AC3D58" w:rsidRPr="00AC3D58" w:rsidRDefault="00AC3D58" w:rsidP="00AC3D58">
      <w:pPr>
        <w:widowControl w:val="0"/>
        <w:suppressAutoHyphens w:val="0"/>
        <w:autoSpaceDN w:val="0"/>
        <w:jc w:val="center"/>
        <w:rPr>
          <w:b/>
          <w:lang w:eastAsia="ru-RU"/>
        </w:rPr>
      </w:pPr>
      <w:bookmarkStart w:id="12" w:name="P298"/>
      <w:bookmarkEnd w:id="12"/>
      <w:r w:rsidRPr="00AC3D58">
        <w:rPr>
          <w:b/>
          <w:lang w:eastAsia="ru-RU"/>
        </w:rPr>
        <w:t xml:space="preserve">Состав </w:t>
      </w:r>
    </w:p>
    <w:p w:rsidR="00AC3D58" w:rsidRPr="00AC3D58" w:rsidRDefault="00AC3D58" w:rsidP="00AC3D58">
      <w:pPr>
        <w:widowControl w:val="0"/>
        <w:suppressAutoHyphens w:val="0"/>
        <w:autoSpaceDN w:val="0"/>
        <w:jc w:val="center"/>
        <w:rPr>
          <w:b/>
          <w:lang w:eastAsia="ru-RU"/>
        </w:rPr>
      </w:pPr>
      <w:r w:rsidRPr="00AC3D58">
        <w:rPr>
          <w:b/>
          <w:lang w:eastAsia="ru-RU"/>
        </w:rPr>
        <w:t xml:space="preserve">Комиссии по рассмотрению заявлений о выдаче разрешения </w:t>
      </w:r>
    </w:p>
    <w:p w:rsidR="00AC3D58" w:rsidRPr="00AC3D58" w:rsidRDefault="00AC3D58" w:rsidP="00AC3D58">
      <w:pPr>
        <w:widowControl w:val="0"/>
        <w:suppressAutoHyphens w:val="0"/>
        <w:autoSpaceDN w:val="0"/>
        <w:jc w:val="center"/>
        <w:rPr>
          <w:b/>
          <w:lang w:eastAsia="ru-RU"/>
        </w:rPr>
      </w:pPr>
      <w:r w:rsidRPr="00AC3D58">
        <w:rPr>
          <w:b/>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p>
    <w:p w:rsidR="00AC3D58" w:rsidRPr="00AC3D58" w:rsidRDefault="00AC3D58" w:rsidP="00AC3D58">
      <w:pPr>
        <w:widowControl w:val="0"/>
        <w:suppressAutoHyphens w:val="0"/>
        <w:autoSpaceDN w:val="0"/>
        <w:jc w:val="center"/>
        <w:rPr>
          <w:b/>
          <w:lang w:eastAsia="ru-RU"/>
        </w:rPr>
      </w:pPr>
      <w:r w:rsidRPr="00AC3D58">
        <w:rPr>
          <w:b/>
          <w:lang w:eastAsia="ru-RU"/>
        </w:rPr>
        <w:t>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AC3D58" w:rsidRPr="00AC3D58" w:rsidRDefault="00AC3D58" w:rsidP="00AC3D58">
      <w:pPr>
        <w:widowControl w:val="0"/>
        <w:suppressAutoHyphens w:val="0"/>
        <w:autoSpaceDN w:val="0"/>
        <w:jc w:val="center"/>
        <w:rPr>
          <w:b/>
          <w:lang w:eastAsia="ru-RU"/>
        </w:rPr>
      </w:pPr>
    </w:p>
    <w:p w:rsidR="00AC3D58" w:rsidRPr="00AC3D58" w:rsidRDefault="00AC3D58" w:rsidP="00AC3D58">
      <w:pPr>
        <w:widowControl w:val="0"/>
        <w:suppressAutoHyphens w:val="0"/>
        <w:autoSpaceDN w:val="0"/>
        <w:ind w:firstLine="540"/>
        <w:jc w:val="both"/>
        <w:rPr>
          <w:lang w:eastAsia="ru-RU"/>
        </w:rPr>
      </w:pPr>
      <w:r w:rsidRPr="00AC3D58">
        <w:rPr>
          <w:lang w:eastAsia="ru-RU"/>
        </w:rPr>
        <w:t>Председатель Комиссии - Глава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suppressAutoHyphens w:val="0"/>
        <w:autoSpaceDN w:val="0"/>
        <w:ind w:firstLine="540"/>
        <w:jc w:val="both"/>
        <w:rPr>
          <w:lang w:eastAsia="ru-RU"/>
        </w:rPr>
      </w:pPr>
      <w:r w:rsidRPr="00AC3D58">
        <w:rPr>
          <w:lang w:eastAsia="ru-RU"/>
        </w:rPr>
        <w:t>Заместитель председателя Комиссии – заместитель главы Администрации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suppressAutoHyphens w:val="0"/>
        <w:autoSpaceDN w:val="0"/>
        <w:ind w:firstLine="540"/>
        <w:jc w:val="both"/>
        <w:rPr>
          <w:lang w:eastAsia="ru-RU"/>
        </w:rPr>
      </w:pPr>
      <w:r w:rsidRPr="00AC3D58">
        <w:rPr>
          <w:lang w:eastAsia="ru-RU"/>
        </w:rPr>
        <w:t xml:space="preserve">Секретарь Комиссии: </w:t>
      </w:r>
    </w:p>
    <w:p w:rsidR="00AC3D58" w:rsidRPr="00AC3D58" w:rsidRDefault="00AC3D58" w:rsidP="00AC3D58">
      <w:pPr>
        <w:widowControl w:val="0"/>
        <w:suppressAutoHyphens w:val="0"/>
        <w:autoSpaceDN w:val="0"/>
        <w:ind w:firstLine="540"/>
        <w:jc w:val="both"/>
        <w:rPr>
          <w:lang w:eastAsia="ru-RU"/>
        </w:rPr>
      </w:pPr>
      <w:r w:rsidRPr="00AC3D58">
        <w:rPr>
          <w:lang w:eastAsia="ru-RU"/>
        </w:rPr>
        <w:t>- начальник отдела по строительству и жилищно-коммунальному хозяйству Администрации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suppressAutoHyphens w:val="0"/>
        <w:autoSpaceDN w:val="0"/>
        <w:ind w:firstLine="540"/>
        <w:jc w:val="both"/>
        <w:rPr>
          <w:lang w:eastAsia="ru-RU"/>
        </w:rPr>
      </w:pPr>
      <w:r w:rsidRPr="00AC3D58">
        <w:rPr>
          <w:lang w:eastAsia="ru-RU"/>
        </w:rPr>
        <w:t>Члены Комиссии:</w:t>
      </w:r>
    </w:p>
    <w:p w:rsidR="00AC3D58" w:rsidRPr="00AC3D58" w:rsidRDefault="00AC3D58" w:rsidP="00AC3D58">
      <w:pPr>
        <w:widowControl w:val="0"/>
        <w:suppressAutoHyphens w:val="0"/>
        <w:autoSpaceDN w:val="0"/>
        <w:ind w:firstLine="540"/>
        <w:jc w:val="both"/>
        <w:rPr>
          <w:lang w:eastAsia="ru-RU"/>
        </w:rPr>
      </w:pPr>
      <w:r w:rsidRPr="00AC3D58">
        <w:rPr>
          <w:lang w:eastAsia="ru-RU"/>
        </w:rPr>
        <w:t>- заместитель начальника Управления правового обеспечения и взаимодействия с органами местного самоуправления – начальник сектора гражданской обороны, чрезвычайных ситуаций и мобилизационной работы Администрации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suppressAutoHyphens w:val="0"/>
        <w:autoSpaceDN w:val="0"/>
        <w:ind w:firstLine="540"/>
        <w:jc w:val="both"/>
        <w:rPr>
          <w:lang w:eastAsia="ru-RU"/>
        </w:rPr>
      </w:pPr>
      <w:r w:rsidRPr="00AC3D58">
        <w:rPr>
          <w:lang w:eastAsia="ru-RU"/>
        </w:rPr>
        <w:t>- представитель Отдела Министерства внутренних дел Российской Федерации «Якшур-Бодьинский» (по согласованию);</w:t>
      </w:r>
    </w:p>
    <w:p w:rsidR="00AC3D58" w:rsidRPr="00AC3D58" w:rsidRDefault="00AC3D58" w:rsidP="00AC3D58">
      <w:pPr>
        <w:widowControl w:val="0"/>
        <w:suppressAutoHyphens w:val="0"/>
        <w:autoSpaceDN w:val="0"/>
        <w:ind w:firstLine="540"/>
        <w:jc w:val="both"/>
        <w:rPr>
          <w:lang w:eastAsia="ru-RU"/>
        </w:rPr>
      </w:pPr>
      <w:r w:rsidRPr="00AC3D58">
        <w:rPr>
          <w:lang w:eastAsia="ru-RU"/>
        </w:rPr>
        <w:t>- представитель ОП ПЧ-43 по охране села Якшур-Бодья (по согласованию);</w:t>
      </w:r>
    </w:p>
    <w:p w:rsidR="00AC3D58" w:rsidRPr="00AC3D58" w:rsidRDefault="00AC3D58" w:rsidP="00AC3D58">
      <w:pPr>
        <w:widowControl w:val="0"/>
        <w:suppressAutoHyphens w:val="0"/>
        <w:autoSpaceDN w:val="0"/>
        <w:ind w:firstLine="540"/>
        <w:jc w:val="both"/>
        <w:rPr>
          <w:lang w:eastAsia="ru-RU"/>
        </w:rPr>
      </w:pPr>
      <w:r w:rsidRPr="00AC3D58">
        <w:rPr>
          <w:lang w:eastAsia="ru-RU"/>
        </w:rPr>
        <w:t>- представитель отдела надзорной деятельности Игринского, Красногорского и Якшур-Бодьинского районов;</w:t>
      </w:r>
    </w:p>
    <w:p w:rsidR="00AC3D58" w:rsidRPr="00AC3D58" w:rsidRDefault="00AC3D58" w:rsidP="00AC3D58">
      <w:pPr>
        <w:widowControl w:val="0"/>
        <w:suppressAutoHyphens w:val="0"/>
        <w:autoSpaceDN w:val="0"/>
        <w:ind w:firstLine="540"/>
        <w:jc w:val="both"/>
        <w:rPr>
          <w:lang w:eastAsia="ru-RU"/>
        </w:rPr>
      </w:pPr>
      <w:r w:rsidRPr="00AC3D58">
        <w:rPr>
          <w:lang w:eastAsia="ru-RU"/>
        </w:rPr>
        <w:t>- заместитель генерального директора АО «ИЭМЗ «Купол» по режиму и безопасности (по согласованию);</w:t>
      </w:r>
    </w:p>
    <w:p w:rsidR="00AC3D58" w:rsidRPr="00AC3D58" w:rsidRDefault="00AC3D58" w:rsidP="00AC3D58">
      <w:pPr>
        <w:widowControl w:val="0"/>
        <w:suppressAutoHyphens w:val="0"/>
        <w:autoSpaceDN w:val="0"/>
        <w:ind w:firstLine="540"/>
        <w:jc w:val="both"/>
        <w:rPr>
          <w:lang w:eastAsia="ru-RU"/>
        </w:rPr>
      </w:pPr>
      <w:r w:rsidRPr="00AC3D58">
        <w:rPr>
          <w:lang w:eastAsia="ru-RU"/>
        </w:rPr>
        <w:t>- главный специалист-эксперт правового отдела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w:t>
      </w:r>
    </w:p>
    <w:p w:rsidR="00AC3D58" w:rsidRPr="00AC3D58" w:rsidRDefault="00AC3D58" w:rsidP="00AC3D58">
      <w:pPr>
        <w:widowControl w:val="0"/>
        <w:jc w:val="both"/>
        <w:rPr>
          <w:lang w:eastAsia="zh-CN"/>
        </w:rPr>
      </w:pPr>
    </w:p>
    <w:p w:rsidR="001177CD" w:rsidRDefault="001177C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AC3D58" w:rsidRPr="00AC3D58" w:rsidTr="00CD532F">
        <w:trPr>
          <w:trHeight w:val="1124"/>
        </w:trPr>
        <w:tc>
          <w:tcPr>
            <w:tcW w:w="4244" w:type="dxa"/>
          </w:tcPr>
          <w:p w:rsidR="00AC3D58" w:rsidRPr="00AC3D58" w:rsidRDefault="00AC3D58" w:rsidP="00AC3D58">
            <w:pPr>
              <w:widowControl w:val="0"/>
              <w:ind w:right="-117"/>
              <w:jc w:val="center"/>
              <w:rPr>
                <w:b/>
                <w:sz w:val="28"/>
                <w:szCs w:val="28"/>
                <w:lang w:eastAsia="zh-CN"/>
              </w:rPr>
            </w:pPr>
            <w:r w:rsidRPr="00AC3D58">
              <w:rPr>
                <w:rFonts w:ascii="Arial" w:hAnsi="Arial" w:cs="Arial"/>
                <w:noProof/>
                <w:sz w:val="18"/>
                <w:szCs w:val="18"/>
                <w:lang w:eastAsia="ru-RU"/>
              </w:rPr>
              <w:lastRenderedPageBreak/>
              <mc:AlternateContent>
                <mc:Choice Requires="wps">
                  <w:drawing>
                    <wp:anchor distT="0" distB="0" distL="114300" distR="114300" simplePos="0" relativeHeight="251675648" behindDoc="0" locked="0" layoutInCell="1" allowOverlap="1">
                      <wp:simplePos x="0" y="0"/>
                      <wp:positionH relativeFrom="page">
                        <wp:posOffset>4547235</wp:posOffset>
                      </wp:positionH>
                      <wp:positionV relativeFrom="page">
                        <wp:posOffset>406400</wp:posOffset>
                      </wp:positionV>
                      <wp:extent cx="3147695" cy="196215"/>
                      <wp:effectExtent l="0" t="0" r="0" b="0"/>
                      <wp:wrapSquare wrapText="largest"/>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D58" w:rsidRDefault="00AC3D58" w:rsidP="00AC3D58">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2" type="#_x0000_t202" style="position:absolute;left:0;text-align:left;margin-left:358.05pt;margin-top:32pt;width:247.85pt;height:15.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" stroked="f">
                      <v:fill opacity="0"/>
                      <v:textbox inset="0,0,0,0">
                        <w:txbxContent>
                          <w:p w:rsidR="00AC3D58" w:rsidRDefault="00AC3D58" w:rsidP="00AC3D58">
                            <w:pPr>
                              <w:rPr>
                                <w:bCs/>
                                <w:sz w:val="27"/>
                                <w:szCs w:val="27"/>
                              </w:rPr>
                            </w:pPr>
                          </w:p>
                        </w:txbxContent>
                      </v:textbox>
                      <w10:wrap type="square" side="largest" anchorx="page" anchory="page"/>
                    </v:shape>
                  </w:pict>
                </mc:Fallback>
              </mc:AlternateContent>
            </w:r>
            <w:r w:rsidRPr="00AC3D58">
              <w:rPr>
                <w:rFonts w:ascii="Arial" w:hAnsi="Arial" w:cs="Arial"/>
                <w:noProof/>
                <w:sz w:val="18"/>
                <w:szCs w:val="18"/>
                <w:lang w:eastAsia="ru-RU"/>
              </w:rPr>
              <mc:AlternateContent>
                <mc:Choice Requires="wps">
                  <w:drawing>
                    <wp:anchor distT="0" distB="0" distL="114300" distR="114300" simplePos="0" relativeHeight="251676672" behindDoc="0" locked="0" layoutInCell="1" allowOverlap="1">
                      <wp:simplePos x="0" y="0"/>
                      <wp:positionH relativeFrom="page">
                        <wp:posOffset>4547235</wp:posOffset>
                      </wp:positionH>
                      <wp:positionV relativeFrom="page">
                        <wp:posOffset>406400</wp:posOffset>
                      </wp:positionV>
                      <wp:extent cx="3147695" cy="196215"/>
                      <wp:effectExtent l="0" t="0" r="0" b="0"/>
                      <wp:wrapSquare wrapText="largest"/>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D58" w:rsidRDefault="00AC3D58" w:rsidP="00AC3D58">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3" type="#_x0000_t202" style="position:absolute;left:0;text-align:left;margin-left:358.05pt;margin-top:32pt;width:247.85pt;height:15.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" stroked="f">
                      <v:fill opacity="0"/>
                      <v:textbox inset="0,0,0,0">
                        <w:txbxContent>
                          <w:p w:rsidR="00AC3D58" w:rsidRDefault="00AC3D58" w:rsidP="00AC3D58">
                            <w:pPr>
                              <w:rPr>
                                <w:bCs/>
                                <w:sz w:val="27"/>
                                <w:szCs w:val="27"/>
                              </w:rPr>
                            </w:pPr>
                          </w:p>
                        </w:txbxContent>
                      </v:textbox>
                      <w10:wrap type="square" side="largest" anchorx="page" anchory="page"/>
                    </v:shape>
                  </w:pict>
                </mc:Fallback>
              </mc:AlternateContent>
            </w:r>
          </w:p>
        </w:tc>
        <w:tc>
          <w:tcPr>
            <w:tcW w:w="1723" w:type="dxa"/>
          </w:tcPr>
          <w:p w:rsidR="00AC3D58" w:rsidRPr="00AC3D58" w:rsidRDefault="00AC3D58" w:rsidP="00AC3D58">
            <w:pPr>
              <w:widowControl w:val="0"/>
              <w:snapToGrid w:val="0"/>
              <w:spacing w:line="96" w:lineRule="auto"/>
              <w:jc w:val="center"/>
              <w:rPr>
                <w:b/>
                <w:sz w:val="28"/>
                <w:szCs w:val="28"/>
                <w:lang w:eastAsia="zh-CN"/>
              </w:rPr>
            </w:pPr>
            <w:r w:rsidRPr="00AC3D58">
              <w:rPr>
                <w:rFonts w:ascii="Arial" w:hAnsi="Arial" w:cs="Arial"/>
                <w:noProof/>
                <w:sz w:val="18"/>
                <w:szCs w:val="18"/>
                <w:lang w:eastAsia="ru-RU"/>
              </w:rPr>
              <w:drawing>
                <wp:anchor distT="0" distB="0" distL="114935" distR="114935" simplePos="0" relativeHeight="251677696" behindDoc="1" locked="0" layoutInCell="1" allowOverlap="1">
                  <wp:simplePos x="0" y="0"/>
                  <wp:positionH relativeFrom="margin">
                    <wp:posOffset>193675</wp:posOffset>
                  </wp:positionH>
                  <wp:positionV relativeFrom="margin">
                    <wp:posOffset>182880</wp:posOffset>
                  </wp:positionV>
                  <wp:extent cx="568960" cy="612140"/>
                  <wp:effectExtent l="19050" t="19050" r="21590" b="1651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C3D58" w:rsidRPr="00AC3D58" w:rsidRDefault="00AC3D58" w:rsidP="00AC3D58">
            <w:pPr>
              <w:widowControl w:val="0"/>
              <w:snapToGrid w:val="0"/>
              <w:spacing w:line="96" w:lineRule="auto"/>
              <w:jc w:val="center"/>
              <w:rPr>
                <w:b/>
                <w:sz w:val="28"/>
                <w:szCs w:val="28"/>
                <w:lang w:eastAsia="zh-CN"/>
              </w:rPr>
            </w:pPr>
          </w:p>
        </w:tc>
        <w:tc>
          <w:tcPr>
            <w:tcW w:w="4037" w:type="dxa"/>
          </w:tcPr>
          <w:p w:rsidR="00AC3D58" w:rsidRPr="00AC3D58" w:rsidRDefault="00AC3D58" w:rsidP="00AC3D58">
            <w:pPr>
              <w:widowControl w:val="0"/>
              <w:jc w:val="center"/>
              <w:rPr>
                <w:b/>
                <w:sz w:val="28"/>
                <w:szCs w:val="28"/>
                <w:lang w:eastAsia="zh-CN"/>
              </w:rPr>
            </w:pPr>
          </w:p>
        </w:tc>
      </w:tr>
      <w:tr w:rsidR="00AC3D58" w:rsidRPr="00AC3D58" w:rsidTr="00CD532F">
        <w:tc>
          <w:tcPr>
            <w:tcW w:w="10004" w:type="dxa"/>
            <w:gridSpan w:val="3"/>
          </w:tcPr>
          <w:tbl>
            <w:tblPr>
              <w:tblW w:w="10005" w:type="dxa"/>
              <w:tblLayout w:type="fixed"/>
              <w:tblLook w:val="04A0" w:firstRow="1" w:lastRow="0" w:firstColumn="1" w:lastColumn="0" w:noHBand="0" w:noVBand="1"/>
            </w:tblPr>
            <w:tblGrid>
              <w:gridCol w:w="10005"/>
            </w:tblGrid>
            <w:tr w:rsidR="00AC3D58" w:rsidRPr="00AC3D58" w:rsidTr="00CD532F">
              <w:tc>
                <w:tcPr>
                  <w:tcW w:w="10005" w:type="dxa"/>
                </w:tcPr>
                <w:tbl>
                  <w:tblPr>
                    <w:tblW w:w="10005" w:type="dxa"/>
                    <w:tblLayout w:type="fixed"/>
                    <w:tblLook w:val="04A0" w:firstRow="1" w:lastRow="0" w:firstColumn="1" w:lastColumn="0" w:noHBand="0" w:noVBand="1"/>
                  </w:tblPr>
                  <w:tblGrid>
                    <w:gridCol w:w="10005"/>
                  </w:tblGrid>
                  <w:tr w:rsidR="00AC3D58" w:rsidRPr="00AC3D58" w:rsidTr="00CD532F">
                    <w:tc>
                      <w:tcPr>
                        <w:tcW w:w="10005" w:type="dxa"/>
                      </w:tcPr>
                      <w:p w:rsidR="00AC3D58" w:rsidRPr="00AC3D58" w:rsidRDefault="00AC3D58" w:rsidP="00AC3D58">
                        <w:pPr>
                          <w:keepNext/>
                          <w:widowControl w:val="0"/>
                          <w:tabs>
                            <w:tab w:val="num" w:pos="2130"/>
                          </w:tabs>
                          <w:autoSpaceDE/>
                          <w:spacing w:line="276" w:lineRule="auto"/>
                          <w:ind w:right="-117"/>
                          <w:contextualSpacing/>
                          <w:jc w:val="center"/>
                          <w:outlineLvl w:val="0"/>
                          <w:rPr>
                            <w:b/>
                            <w:sz w:val="26"/>
                            <w:szCs w:val="26"/>
                            <w:lang w:eastAsia="zh-CN"/>
                          </w:rPr>
                        </w:pPr>
                        <w:r w:rsidRPr="00AC3D58">
                          <w:rPr>
                            <w:b/>
                            <w:sz w:val="26"/>
                            <w:szCs w:val="26"/>
                            <w:lang w:eastAsia="zh-CN"/>
                          </w:rPr>
                          <w:t xml:space="preserve">Администрация муниципального образования «Муниципальный округ </w:t>
                        </w:r>
                      </w:p>
                      <w:p w:rsidR="00AC3D58" w:rsidRPr="00AC3D58" w:rsidRDefault="00AC3D58" w:rsidP="00AC3D58">
                        <w:pPr>
                          <w:keepNext/>
                          <w:widowControl w:val="0"/>
                          <w:tabs>
                            <w:tab w:val="num" w:pos="2130"/>
                          </w:tabs>
                          <w:autoSpaceDE/>
                          <w:spacing w:line="276" w:lineRule="auto"/>
                          <w:ind w:right="-117"/>
                          <w:contextualSpacing/>
                          <w:jc w:val="center"/>
                          <w:outlineLvl w:val="0"/>
                          <w:rPr>
                            <w:b/>
                            <w:sz w:val="26"/>
                            <w:szCs w:val="26"/>
                            <w:lang w:eastAsia="zh-CN"/>
                          </w:rPr>
                        </w:pPr>
                        <w:r w:rsidRPr="00AC3D58">
                          <w:rPr>
                            <w:b/>
                            <w:sz w:val="26"/>
                            <w:szCs w:val="26"/>
                            <w:lang w:eastAsia="zh-CN"/>
                          </w:rPr>
                          <w:t>Якшур-Бодьинский район Удмуртской республики»</w:t>
                        </w:r>
                      </w:p>
                      <w:p w:rsidR="00AC3D58" w:rsidRPr="00AC3D58" w:rsidRDefault="00AC3D58" w:rsidP="00AC3D58">
                        <w:pPr>
                          <w:widowControl w:val="0"/>
                          <w:autoSpaceDE/>
                          <w:snapToGrid w:val="0"/>
                          <w:spacing w:line="276" w:lineRule="auto"/>
                          <w:jc w:val="center"/>
                          <w:rPr>
                            <w:rFonts w:ascii="Arial" w:hAnsi="Arial" w:cs="Arial"/>
                            <w:b/>
                            <w:sz w:val="32"/>
                            <w:szCs w:val="32"/>
                            <w:lang w:eastAsia="zh-CN"/>
                          </w:rPr>
                        </w:pPr>
                      </w:p>
                    </w:tc>
                  </w:tr>
                </w:tbl>
                <w:p w:rsidR="00AC3D58" w:rsidRPr="00AC3D58" w:rsidRDefault="00AC3D58" w:rsidP="00AC3D58">
                  <w:pPr>
                    <w:widowControl w:val="0"/>
                    <w:autoSpaceDE/>
                    <w:snapToGrid w:val="0"/>
                    <w:spacing w:line="276" w:lineRule="auto"/>
                    <w:jc w:val="center"/>
                    <w:rPr>
                      <w:rFonts w:ascii="Arial" w:hAnsi="Arial" w:cs="Arial"/>
                      <w:b/>
                      <w:sz w:val="32"/>
                      <w:szCs w:val="32"/>
                      <w:lang w:eastAsia="zh-CN"/>
                    </w:rPr>
                  </w:pPr>
                </w:p>
              </w:tc>
            </w:tr>
          </w:tbl>
          <w:p w:rsidR="00AC3D58" w:rsidRPr="00AC3D58" w:rsidRDefault="00AC3D58" w:rsidP="00AC3D58">
            <w:pPr>
              <w:widowControl w:val="0"/>
              <w:snapToGrid w:val="0"/>
              <w:jc w:val="center"/>
              <w:rPr>
                <w:b/>
                <w:sz w:val="28"/>
                <w:szCs w:val="28"/>
                <w:lang w:eastAsia="zh-CN"/>
              </w:rPr>
            </w:pPr>
          </w:p>
        </w:tc>
      </w:tr>
      <w:tr w:rsidR="00AC3D58" w:rsidRPr="00AC3D58" w:rsidTr="00CD532F">
        <w:tc>
          <w:tcPr>
            <w:tcW w:w="10004" w:type="dxa"/>
            <w:gridSpan w:val="3"/>
          </w:tcPr>
          <w:p w:rsidR="00AC3D58" w:rsidRPr="00AC3D58" w:rsidRDefault="00AC3D58" w:rsidP="00AC3D58">
            <w:pPr>
              <w:widowControl w:val="0"/>
              <w:snapToGrid w:val="0"/>
              <w:spacing w:line="192" w:lineRule="auto"/>
              <w:jc w:val="center"/>
              <w:rPr>
                <w:b/>
                <w:sz w:val="26"/>
                <w:szCs w:val="26"/>
                <w:lang w:eastAsia="zh-CN"/>
              </w:rPr>
            </w:pPr>
            <w:r w:rsidRPr="00AC3D58">
              <w:rPr>
                <w:b/>
                <w:sz w:val="26"/>
                <w:szCs w:val="26"/>
                <w:lang w:eastAsia="zh-CN"/>
              </w:rPr>
              <w:t xml:space="preserve">«Удмурт Элькунысь Якшур-Бӧдья ёрос муниципал  округ» </w:t>
            </w:r>
          </w:p>
          <w:p w:rsidR="00AC3D58" w:rsidRPr="00AC3D58" w:rsidRDefault="00AC3D58" w:rsidP="00AC3D58">
            <w:pPr>
              <w:widowControl w:val="0"/>
              <w:snapToGrid w:val="0"/>
              <w:spacing w:line="192" w:lineRule="auto"/>
              <w:jc w:val="center"/>
              <w:rPr>
                <w:b/>
                <w:sz w:val="26"/>
                <w:szCs w:val="26"/>
                <w:lang w:eastAsia="zh-CN"/>
              </w:rPr>
            </w:pPr>
            <w:r w:rsidRPr="00AC3D58">
              <w:rPr>
                <w:b/>
                <w:sz w:val="26"/>
                <w:szCs w:val="26"/>
                <w:lang w:eastAsia="zh-CN"/>
              </w:rPr>
              <w:t>муниципал кылдытэтлэн Администрациез</w:t>
            </w:r>
          </w:p>
          <w:p w:rsidR="00AC3D58" w:rsidRPr="00AC3D58" w:rsidRDefault="00AC3D58" w:rsidP="00AC3D58">
            <w:pPr>
              <w:widowControl w:val="0"/>
              <w:snapToGrid w:val="0"/>
              <w:jc w:val="center"/>
              <w:rPr>
                <w:b/>
                <w:sz w:val="28"/>
                <w:szCs w:val="28"/>
                <w:lang w:eastAsia="zh-CN"/>
              </w:rPr>
            </w:pPr>
          </w:p>
        </w:tc>
      </w:tr>
    </w:tbl>
    <w:p w:rsidR="00AC3D58" w:rsidRPr="00AC3D58" w:rsidRDefault="00AC3D58" w:rsidP="00AC3D58">
      <w:pPr>
        <w:widowControl w:val="0"/>
        <w:jc w:val="center"/>
        <w:rPr>
          <w:b/>
          <w:sz w:val="44"/>
          <w:szCs w:val="44"/>
          <w:lang w:eastAsia="zh-CN"/>
        </w:rPr>
      </w:pPr>
      <w:r w:rsidRPr="00AC3D58">
        <w:rPr>
          <w:b/>
          <w:sz w:val="44"/>
          <w:szCs w:val="44"/>
          <w:lang w:eastAsia="zh-CN"/>
        </w:rPr>
        <w:t>П О С Т А Н О В Л Е Н И Е</w:t>
      </w:r>
    </w:p>
    <w:p w:rsidR="00AC3D58" w:rsidRPr="00AC3D58" w:rsidRDefault="00AC3D58" w:rsidP="00AC3D58">
      <w:pPr>
        <w:widowControl w:val="0"/>
        <w:jc w:val="center"/>
        <w:rPr>
          <w:b/>
          <w:sz w:val="28"/>
          <w:szCs w:val="28"/>
          <w:lang w:eastAsia="zh-CN"/>
        </w:rPr>
      </w:pPr>
    </w:p>
    <w:p w:rsidR="00AC3D58" w:rsidRPr="00AC3D58" w:rsidRDefault="00AC3D58" w:rsidP="00AC3D58">
      <w:pPr>
        <w:widowControl w:val="0"/>
        <w:jc w:val="both"/>
        <w:rPr>
          <w:b/>
          <w:bCs/>
          <w:sz w:val="28"/>
          <w:szCs w:val="28"/>
          <w:lang w:eastAsia="zh-CN"/>
        </w:rPr>
      </w:pPr>
      <w:r w:rsidRPr="00AC3D58">
        <w:rPr>
          <w:b/>
          <w:bCs/>
          <w:sz w:val="28"/>
          <w:szCs w:val="28"/>
          <w:lang w:eastAsia="zh-CN"/>
        </w:rPr>
        <w:t xml:space="preserve">   от  «27» октября 2022 года                                                    № 2030</w:t>
      </w:r>
    </w:p>
    <w:p w:rsidR="00AC3D58" w:rsidRPr="00AC3D58" w:rsidRDefault="00AC3D58" w:rsidP="00AC3D58">
      <w:pPr>
        <w:widowControl w:val="0"/>
        <w:jc w:val="center"/>
        <w:rPr>
          <w:b/>
          <w:bCs/>
          <w:sz w:val="28"/>
          <w:szCs w:val="28"/>
          <w:lang w:eastAsia="zh-CN"/>
        </w:rPr>
      </w:pPr>
    </w:p>
    <w:p w:rsidR="00AC3D58" w:rsidRPr="00AC3D58" w:rsidRDefault="00AC3D58" w:rsidP="00AC3D58">
      <w:pPr>
        <w:widowControl w:val="0"/>
        <w:jc w:val="center"/>
        <w:rPr>
          <w:b/>
          <w:bCs/>
          <w:sz w:val="28"/>
          <w:szCs w:val="28"/>
          <w:lang w:eastAsia="zh-CN"/>
        </w:rPr>
      </w:pPr>
      <w:r w:rsidRPr="00AC3D58">
        <w:rPr>
          <w:b/>
          <w:bCs/>
          <w:sz w:val="28"/>
          <w:szCs w:val="28"/>
          <w:lang w:eastAsia="zh-CN"/>
        </w:rPr>
        <w:t>с. Якшур-Бодья</w:t>
      </w:r>
    </w:p>
    <w:p w:rsidR="00AC3D58" w:rsidRPr="00AC3D58" w:rsidRDefault="00AC3D58" w:rsidP="00AC3D58">
      <w:pPr>
        <w:widowControl w:val="0"/>
        <w:jc w:val="center"/>
        <w:rPr>
          <w:sz w:val="28"/>
          <w:szCs w:val="28"/>
          <w:lang w:eastAsia="zh-CN"/>
        </w:rPr>
      </w:pPr>
    </w:p>
    <w:p w:rsidR="00AC3D58" w:rsidRPr="00AC3D58" w:rsidRDefault="00AC3D58" w:rsidP="00AC3D58">
      <w:pPr>
        <w:widowControl w:val="0"/>
        <w:tabs>
          <w:tab w:val="left" w:pos="8820"/>
        </w:tabs>
        <w:jc w:val="center"/>
        <w:rPr>
          <w:sz w:val="28"/>
          <w:szCs w:val="28"/>
          <w:lang w:eastAsia="zh-CN"/>
        </w:rPr>
      </w:pPr>
    </w:p>
    <w:p w:rsidR="00AC3D58" w:rsidRPr="00AC3D58" w:rsidRDefault="00AC3D58" w:rsidP="00AC3D58">
      <w:pPr>
        <w:widowControl w:val="0"/>
        <w:jc w:val="center"/>
        <w:rPr>
          <w:b/>
          <w:sz w:val="28"/>
          <w:szCs w:val="28"/>
          <w:lang w:eastAsia="zh-CN"/>
        </w:rPr>
      </w:pPr>
      <w:r w:rsidRPr="00AC3D58">
        <w:rPr>
          <w:b/>
          <w:sz w:val="28"/>
          <w:szCs w:val="28"/>
          <w:lang w:eastAsia="zh-CN"/>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AC3D58">
        <w:rPr>
          <w:rFonts w:cs="Arial"/>
          <w:b/>
          <w:sz w:val="28"/>
          <w:szCs w:val="28"/>
          <w:lang w:eastAsia="zh-C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AC3D58">
        <w:rPr>
          <w:rFonts w:cs="Arial"/>
          <w:b/>
          <w:bCs/>
          <w:sz w:val="28"/>
          <w:szCs w:val="28"/>
          <w:lang w:eastAsia="zh-CN"/>
        </w:rPr>
        <w:t>»</w:t>
      </w:r>
    </w:p>
    <w:p w:rsidR="00AC3D58" w:rsidRPr="00AC3D58" w:rsidRDefault="00AC3D58" w:rsidP="00AC3D58">
      <w:pPr>
        <w:widowControl w:val="0"/>
        <w:ind w:right="-81"/>
        <w:jc w:val="center"/>
        <w:rPr>
          <w:b/>
          <w:bCs/>
          <w:sz w:val="28"/>
          <w:szCs w:val="28"/>
          <w:lang w:eastAsia="zh-CN"/>
        </w:rPr>
      </w:pPr>
    </w:p>
    <w:p w:rsidR="00AC3D58" w:rsidRPr="00AC3D58" w:rsidRDefault="00AC3D58" w:rsidP="00AC3D58">
      <w:pPr>
        <w:widowControl w:val="0"/>
        <w:ind w:firstLine="709"/>
        <w:jc w:val="both"/>
        <w:rPr>
          <w:b/>
          <w:sz w:val="28"/>
          <w:szCs w:val="28"/>
          <w:lang w:eastAsia="zh-CN"/>
        </w:rPr>
      </w:pPr>
      <w:r w:rsidRPr="00AC3D58">
        <w:rPr>
          <w:sz w:val="28"/>
          <w:szCs w:val="28"/>
          <w:shd w:val="clear" w:color="auto" w:fill="FFFFFF"/>
          <w:lang w:eastAsia="zh-CN"/>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от 24.01.2022 года № 50 «Об утверждении </w:t>
      </w:r>
      <w:r w:rsidRPr="00AC3D58">
        <w:rPr>
          <w:sz w:val="28"/>
          <w:szCs w:val="28"/>
          <w:lang w:eastAsia="zh-CN"/>
        </w:rPr>
        <w:t>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w:t>
      </w:r>
      <w:r w:rsidRPr="00AC3D58">
        <w:rPr>
          <w:sz w:val="28"/>
          <w:szCs w:val="28"/>
          <w:shd w:val="clear" w:color="auto" w:fill="FFFFFF"/>
          <w:lang w:eastAsia="zh-CN"/>
        </w:rPr>
        <w:t>», руководствуясь</w:t>
      </w:r>
      <w:r w:rsidRPr="00AC3D58">
        <w:rPr>
          <w:sz w:val="28"/>
          <w:szCs w:val="28"/>
          <w:lang w:eastAsia="zh-CN"/>
        </w:rPr>
        <w:t xml:space="preserve">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AC3D58">
        <w:rPr>
          <w:b/>
          <w:sz w:val="28"/>
          <w:szCs w:val="28"/>
          <w:u w:val="single"/>
          <w:lang w:eastAsia="zh-CN"/>
        </w:rPr>
        <w:t>ПОСТАНОВЛЯЕТ:</w:t>
      </w:r>
    </w:p>
    <w:p w:rsidR="00AC3D58" w:rsidRPr="00AC3D58" w:rsidRDefault="00AC3D58" w:rsidP="00AC3D58">
      <w:pPr>
        <w:widowControl w:val="0"/>
        <w:rPr>
          <w:b/>
          <w:sz w:val="28"/>
          <w:szCs w:val="28"/>
          <w:lang w:eastAsia="zh-CN"/>
        </w:rPr>
      </w:pPr>
    </w:p>
    <w:p w:rsidR="00AC3D58" w:rsidRPr="00AC3D58" w:rsidRDefault="00AC3D58" w:rsidP="00AC3D58">
      <w:pPr>
        <w:widowControl w:val="0"/>
        <w:ind w:firstLine="708"/>
        <w:jc w:val="both"/>
        <w:rPr>
          <w:b/>
          <w:sz w:val="28"/>
          <w:szCs w:val="28"/>
          <w:lang w:eastAsia="zh-CN"/>
        </w:rPr>
      </w:pPr>
      <w:r w:rsidRPr="00AC3D58">
        <w:rPr>
          <w:sz w:val="28"/>
          <w:szCs w:val="28"/>
          <w:lang w:eastAsia="zh-CN"/>
        </w:rPr>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AC3D58">
        <w:rPr>
          <w:sz w:val="28"/>
          <w:szCs w:val="28"/>
          <w:lang w:eastAsia="zh-CN"/>
        </w:rPr>
        <w:lastRenderedPageBreak/>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AC3D58" w:rsidRPr="00AC3D58" w:rsidRDefault="00AC3D58" w:rsidP="00AC3D58">
      <w:pPr>
        <w:widowControl w:val="0"/>
        <w:ind w:firstLine="708"/>
        <w:jc w:val="both"/>
        <w:rPr>
          <w:sz w:val="28"/>
          <w:szCs w:val="28"/>
          <w:lang w:eastAsia="zh-CN"/>
        </w:rPr>
      </w:pPr>
      <w:r w:rsidRPr="00AC3D58">
        <w:rPr>
          <w:sz w:val="28"/>
          <w:szCs w:val="28"/>
          <w:lang w:eastAsia="zh-CN"/>
        </w:rPr>
        <w:t>2. Признать утратившими силу:</w:t>
      </w:r>
    </w:p>
    <w:p w:rsidR="00AC3D58" w:rsidRPr="00AC3D58" w:rsidRDefault="00AC3D58" w:rsidP="00AC3D58">
      <w:pPr>
        <w:widowControl w:val="0"/>
        <w:ind w:firstLine="708"/>
        <w:jc w:val="both"/>
        <w:rPr>
          <w:sz w:val="28"/>
          <w:szCs w:val="28"/>
          <w:lang w:eastAsia="zh-CN"/>
        </w:rPr>
      </w:pPr>
      <w:r w:rsidRPr="00AC3D58">
        <w:rPr>
          <w:sz w:val="28"/>
          <w:szCs w:val="28"/>
          <w:lang w:eastAsia="zh-CN"/>
        </w:rPr>
        <w:t>2.1. постановление Администрации муниципального образования «Якшур-Бодьинский район» от 24.11.2020 года № 1513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AC3D58">
        <w:rPr>
          <w:bCs/>
          <w:sz w:val="28"/>
          <w:szCs w:val="28"/>
          <w:lang w:eastAsia="zh-CN"/>
        </w:rPr>
        <w:t>»</w:t>
      </w:r>
      <w:r w:rsidRPr="00AC3D58">
        <w:rPr>
          <w:sz w:val="28"/>
          <w:szCs w:val="28"/>
          <w:lang w:eastAsia="zh-CN"/>
        </w:rPr>
        <w:t>»;</w:t>
      </w:r>
    </w:p>
    <w:p w:rsidR="00AC3D58" w:rsidRPr="00AC3D58" w:rsidRDefault="00AC3D58" w:rsidP="00AC3D58">
      <w:pPr>
        <w:widowControl w:val="0"/>
        <w:ind w:firstLine="709"/>
        <w:jc w:val="both"/>
        <w:rPr>
          <w:sz w:val="28"/>
          <w:szCs w:val="28"/>
        </w:rPr>
      </w:pPr>
      <w:r w:rsidRPr="00AC3D58">
        <w:rPr>
          <w:sz w:val="28"/>
          <w:szCs w:val="28"/>
          <w:lang w:eastAsia="zh-CN"/>
        </w:rPr>
        <w:t>2.2. постановление Администрации муниципального образования «Якшур-Бодьинский район» от 22.01.2021 года № 57 «</w:t>
      </w:r>
      <w:r w:rsidRPr="00AC3D58">
        <w:rPr>
          <w:sz w:val="28"/>
          <w:szCs w:val="28"/>
        </w:rPr>
        <w:t>О внесении изменений в Административный регламент Администрации муниципального образования «Якшур-Бодьинский район», утвержденный постановлением Администрации муниципального образования «Якшур-Бодьинский район» от 24 ноября 2020 года № 1513»</w:t>
      </w:r>
      <w:r w:rsidRPr="00AC3D58">
        <w:rPr>
          <w:sz w:val="28"/>
          <w:szCs w:val="28"/>
          <w:lang w:eastAsia="zh-CN"/>
        </w:rPr>
        <w:t>.</w:t>
      </w:r>
    </w:p>
    <w:p w:rsidR="00AC3D58" w:rsidRPr="00AC3D58" w:rsidRDefault="00AC3D58" w:rsidP="00AC3D58">
      <w:pPr>
        <w:widowControl w:val="0"/>
        <w:ind w:firstLine="708"/>
        <w:jc w:val="both"/>
        <w:rPr>
          <w:sz w:val="28"/>
          <w:szCs w:val="28"/>
          <w:lang w:eastAsia="zh-CN"/>
        </w:rPr>
      </w:pPr>
      <w:r w:rsidRPr="00AC3D58">
        <w:rPr>
          <w:sz w:val="28"/>
          <w:szCs w:val="28"/>
          <w:lang w:eastAsia="zh-CN"/>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C3D58" w:rsidRPr="00AC3D58" w:rsidRDefault="00AC3D58" w:rsidP="00AC3D58">
      <w:pPr>
        <w:widowControl w:val="0"/>
        <w:ind w:firstLine="709"/>
        <w:jc w:val="both"/>
        <w:rPr>
          <w:sz w:val="28"/>
          <w:szCs w:val="28"/>
          <w:lang w:eastAsia="zh-CN"/>
        </w:rPr>
      </w:pPr>
      <w:r w:rsidRPr="00AC3D58">
        <w:rPr>
          <w:sz w:val="28"/>
          <w:szCs w:val="28"/>
          <w:lang w:eastAsia="zh-CN"/>
        </w:rPr>
        <w:t>4. Настоящее постановление вступает в силу с момента его официального опубликования.</w:t>
      </w:r>
    </w:p>
    <w:p w:rsidR="00AC3D58" w:rsidRPr="00AC3D58" w:rsidRDefault="00AC3D58" w:rsidP="00AC3D58">
      <w:pPr>
        <w:widowControl w:val="0"/>
        <w:ind w:firstLine="708"/>
        <w:jc w:val="both"/>
        <w:rPr>
          <w:sz w:val="28"/>
          <w:szCs w:val="28"/>
          <w:lang w:eastAsia="zh-CN"/>
        </w:rPr>
      </w:pPr>
    </w:p>
    <w:p w:rsidR="00AC3D58" w:rsidRPr="00AC3D58" w:rsidRDefault="00AC3D58" w:rsidP="00AC3D58">
      <w:pPr>
        <w:widowControl w:val="0"/>
        <w:jc w:val="both"/>
        <w:rPr>
          <w:sz w:val="28"/>
          <w:szCs w:val="28"/>
          <w:lang w:eastAsia="zh-CN"/>
        </w:rPr>
      </w:pPr>
    </w:p>
    <w:p w:rsidR="00AC3D58" w:rsidRPr="00AC3D58" w:rsidRDefault="00AC3D58" w:rsidP="00AC3D58">
      <w:pPr>
        <w:widowControl w:val="0"/>
        <w:jc w:val="both"/>
        <w:rPr>
          <w:sz w:val="28"/>
          <w:szCs w:val="28"/>
          <w:lang w:eastAsia="zh-CN"/>
        </w:rPr>
      </w:pPr>
    </w:p>
    <w:p w:rsidR="00AC3D58" w:rsidRPr="00AC3D58" w:rsidRDefault="00AC3D58" w:rsidP="00AC3D58">
      <w:pPr>
        <w:widowControl w:val="0"/>
        <w:rPr>
          <w:b/>
          <w:sz w:val="28"/>
          <w:szCs w:val="28"/>
          <w:lang w:eastAsia="zh-CN"/>
        </w:rPr>
      </w:pPr>
      <w:r w:rsidRPr="00AC3D58">
        <w:rPr>
          <w:b/>
          <w:sz w:val="28"/>
          <w:szCs w:val="28"/>
          <w:lang w:eastAsia="zh-CN"/>
        </w:rPr>
        <w:t>Глава муниципального образования</w:t>
      </w:r>
    </w:p>
    <w:p w:rsidR="00AC3D58" w:rsidRPr="00AC3D58" w:rsidRDefault="00AC3D58" w:rsidP="00AC3D58">
      <w:pPr>
        <w:widowControl w:val="0"/>
        <w:rPr>
          <w:b/>
          <w:sz w:val="28"/>
          <w:szCs w:val="28"/>
          <w:lang w:eastAsia="zh-CN"/>
        </w:rPr>
      </w:pPr>
      <w:r w:rsidRPr="00AC3D58">
        <w:rPr>
          <w:b/>
          <w:sz w:val="28"/>
          <w:szCs w:val="28"/>
          <w:lang w:eastAsia="zh-CN"/>
        </w:rPr>
        <w:t>«Муниципальный округ Якшур-Бодьинский</w:t>
      </w:r>
    </w:p>
    <w:p w:rsidR="00AC3D58" w:rsidRPr="00AC3D58" w:rsidRDefault="00AC3D58" w:rsidP="00AC3D58">
      <w:pPr>
        <w:widowControl w:val="0"/>
        <w:rPr>
          <w:b/>
          <w:sz w:val="28"/>
          <w:szCs w:val="28"/>
          <w:lang w:eastAsia="zh-CN"/>
        </w:rPr>
      </w:pPr>
      <w:r w:rsidRPr="00AC3D58">
        <w:rPr>
          <w:b/>
          <w:sz w:val="28"/>
          <w:szCs w:val="28"/>
          <w:lang w:eastAsia="zh-CN"/>
        </w:rPr>
        <w:t>район Удмуртской Республики»                                                 А.В.Леконцев</w:t>
      </w:r>
    </w:p>
    <w:p w:rsidR="00AC3D58" w:rsidRPr="00AC3D58" w:rsidRDefault="00AC3D58" w:rsidP="00AC3D58">
      <w:pPr>
        <w:widowControl w:val="0"/>
        <w:ind w:left="1080"/>
        <w:rPr>
          <w:b/>
          <w:sz w:val="28"/>
          <w:szCs w:val="28"/>
          <w:lang w:eastAsia="zh-CN"/>
        </w:rPr>
      </w:pPr>
      <w:r w:rsidRPr="00AC3D58">
        <w:rPr>
          <w:b/>
          <w:sz w:val="28"/>
          <w:szCs w:val="28"/>
          <w:lang w:eastAsia="zh-CN"/>
        </w:rPr>
        <w:t xml:space="preserve">                       </w:t>
      </w:r>
    </w:p>
    <w:p w:rsidR="00AC3D58" w:rsidRPr="00AC3D58" w:rsidRDefault="00AC3D58" w:rsidP="00AC3D58">
      <w:pPr>
        <w:widowControl w:val="0"/>
        <w:ind w:left="1080"/>
        <w:rPr>
          <w:b/>
          <w:sz w:val="28"/>
          <w:szCs w:val="28"/>
          <w:lang w:eastAsia="zh-CN"/>
        </w:rPr>
      </w:pPr>
    </w:p>
    <w:p w:rsidR="00AC3D58" w:rsidRPr="00AC3D58" w:rsidRDefault="00AC3D58" w:rsidP="00AC3D58">
      <w:pPr>
        <w:widowControl w:val="0"/>
        <w:rPr>
          <w:lang w:eastAsia="zh-CN"/>
        </w:rPr>
      </w:pPr>
      <w:r w:rsidRPr="00AC3D58">
        <w:rPr>
          <w:lang w:eastAsia="zh-CN"/>
        </w:rPr>
        <w:t>Елесина Татьяна Владимировна</w:t>
      </w:r>
    </w:p>
    <w:p w:rsidR="00AC3D58" w:rsidRPr="00AC3D58" w:rsidRDefault="00AC3D58" w:rsidP="00AC3D58">
      <w:pPr>
        <w:widowControl w:val="0"/>
        <w:rPr>
          <w:lang w:eastAsia="zh-CN"/>
        </w:rPr>
      </w:pPr>
      <w:r w:rsidRPr="00AC3D58">
        <w:rPr>
          <w:lang w:eastAsia="zh-CN"/>
        </w:rPr>
        <w:t>8(34162)4-15-02</w:t>
      </w: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 xml:space="preserve">Приложение </w:t>
      </w: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УТВЕРЖДЕНО</w:t>
      </w: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 xml:space="preserve"> постановлением Администрации </w:t>
      </w: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 xml:space="preserve">муниципального образования </w:t>
      </w: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«Муниципальный округ Якшур-Бодьинский</w:t>
      </w: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район Удмуртской Республики»</w:t>
      </w:r>
    </w:p>
    <w:p w:rsidR="00E342E9" w:rsidRPr="00E342E9" w:rsidRDefault="00E342E9" w:rsidP="00E342E9">
      <w:pPr>
        <w:widowControl w:val="0"/>
        <w:jc w:val="right"/>
        <w:rPr>
          <w:rFonts w:eastAsia="Arial"/>
          <w:kern w:val="1"/>
          <w:lang w:eastAsia="hi-IN" w:bidi="hi-IN"/>
        </w:rPr>
      </w:pPr>
      <w:r w:rsidRPr="00E342E9">
        <w:rPr>
          <w:rFonts w:eastAsia="Arial"/>
          <w:kern w:val="1"/>
          <w:lang w:eastAsia="hi-IN" w:bidi="hi-IN"/>
        </w:rPr>
        <w:t>от «27» октября 2022 года № 2030</w:t>
      </w:r>
    </w:p>
    <w:p w:rsidR="00E342E9" w:rsidRPr="00E342E9" w:rsidRDefault="00E342E9" w:rsidP="00E342E9">
      <w:pPr>
        <w:widowControl w:val="0"/>
        <w:tabs>
          <w:tab w:val="left" w:pos="6022"/>
        </w:tabs>
        <w:rPr>
          <w:rFonts w:ascii="Arial" w:hAnsi="Arial" w:cs="Arial"/>
          <w:sz w:val="18"/>
          <w:szCs w:val="18"/>
          <w:lang w:eastAsia="hi-IN" w:bidi="hi-IN"/>
        </w:rPr>
      </w:pPr>
      <w:r w:rsidRPr="00E342E9">
        <w:rPr>
          <w:rFonts w:ascii="Arial" w:hAnsi="Arial" w:cs="Arial"/>
          <w:sz w:val="18"/>
          <w:szCs w:val="18"/>
          <w:lang w:eastAsia="hi-IN" w:bidi="hi-IN"/>
        </w:rPr>
        <w:tab/>
      </w:r>
    </w:p>
    <w:tbl>
      <w:tblPr>
        <w:tblW w:w="0" w:type="auto"/>
        <w:tblInd w:w="4786" w:type="dxa"/>
        <w:tblLook w:val="04A0" w:firstRow="1" w:lastRow="0" w:firstColumn="1" w:lastColumn="0" w:noHBand="0" w:noVBand="1"/>
      </w:tblPr>
      <w:tblGrid>
        <w:gridCol w:w="4786"/>
      </w:tblGrid>
      <w:tr w:rsidR="00E342E9" w:rsidRPr="00E342E9" w:rsidTr="00CD532F">
        <w:tc>
          <w:tcPr>
            <w:tcW w:w="4786" w:type="dxa"/>
            <w:shd w:val="clear" w:color="auto" w:fill="auto"/>
          </w:tcPr>
          <w:p w:rsidR="00E342E9" w:rsidRPr="00E342E9" w:rsidRDefault="00E342E9" w:rsidP="00E342E9">
            <w:pPr>
              <w:widowControl w:val="0"/>
              <w:tabs>
                <w:tab w:val="left" w:pos="6022"/>
              </w:tabs>
              <w:jc w:val="right"/>
              <w:rPr>
                <w:rFonts w:ascii="Arial" w:hAnsi="Arial" w:cs="Arial"/>
                <w:sz w:val="18"/>
                <w:szCs w:val="18"/>
                <w:lang w:eastAsia="hi-IN" w:bidi="hi-IN"/>
              </w:rPr>
            </w:pPr>
          </w:p>
        </w:tc>
      </w:tr>
    </w:tbl>
    <w:p w:rsidR="00E342E9" w:rsidRPr="00E342E9" w:rsidRDefault="00E342E9" w:rsidP="00E342E9">
      <w:pPr>
        <w:widowControl w:val="0"/>
        <w:shd w:val="clear" w:color="auto" w:fill="FFFFFF"/>
        <w:jc w:val="center"/>
        <w:rPr>
          <w:lang w:eastAsia="zh-CN"/>
        </w:rPr>
      </w:pPr>
      <w:r w:rsidRPr="00E342E9">
        <w:rPr>
          <w:b/>
          <w:bCs/>
          <w:lang w:eastAsia="zh-CN"/>
        </w:rPr>
        <w:t>Административный регламент</w:t>
      </w:r>
    </w:p>
    <w:p w:rsidR="00E342E9" w:rsidRPr="00E342E9" w:rsidRDefault="00E342E9" w:rsidP="00E342E9">
      <w:pPr>
        <w:widowControl w:val="0"/>
        <w:shd w:val="clear" w:color="auto" w:fill="FFFFFF"/>
        <w:jc w:val="center"/>
        <w:rPr>
          <w:b/>
          <w:lang w:eastAsia="zh-CN"/>
        </w:rPr>
      </w:pPr>
      <w:r w:rsidRPr="00E342E9">
        <w:rPr>
          <w:b/>
          <w:lang w:eastAsia="zh-CN"/>
        </w:rPr>
        <w:t xml:space="preserve">Администрации муниципального образования </w:t>
      </w:r>
    </w:p>
    <w:p w:rsidR="00E342E9" w:rsidRPr="00E342E9" w:rsidRDefault="00E342E9" w:rsidP="00E342E9">
      <w:pPr>
        <w:widowControl w:val="0"/>
        <w:shd w:val="clear" w:color="auto" w:fill="FFFFFF"/>
        <w:jc w:val="center"/>
        <w:rPr>
          <w:b/>
          <w:lang w:eastAsia="zh-CN"/>
        </w:rPr>
      </w:pPr>
      <w:r w:rsidRPr="00E342E9">
        <w:rPr>
          <w:b/>
          <w:lang w:eastAsia="zh-CN"/>
        </w:rPr>
        <w:t>«Муниципальный округ Якшур-Бодьинский район Удмуртской Республики»</w:t>
      </w:r>
      <w:r w:rsidRPr="00E342E9">
        <w:rPr>
          <w:lang w:eastAsia="zh-CN"/>
        </w:rPr>
        <w:t xml:space="preserve"> </w:t>
      </w:r>
    </w:p>
    <w:p w:rsidR="00E342E9" w:rsidRPr="00E342E9" w:rsidRDefault="00E342E9" w:rsidP="00E342E9">
      <w:pPr>
        <w:widowControl w:val="0"/>
        <w:shd w:val="clear" w:color="auto" w:fill="FFFFFF"/>
        <w:jc w:val="center"/>
        <w:rPr>
          <w:lang w:eastAsia="zh-CN"/>
        </w:rPr>
      </w:pPr>
      <w:r w:rsidRPr="00E342E9">
        <w:rPr>
          <w:b/>
          <w:lang w:eastAsia="zh-CN"/>
        </w:rPr>
        <w:t>по предоставлению муниципальной услуги</w:t>
      </w:r>
    </w:p>
    <w:p w:rsidR="00E342E9" w:rsidRPr="00E342E9" w:rsidRDefault="00E342E9" w:rsidP="00E342E9">
      <w:pPr>
        <w:widowControl w:val="0"/>
        <w:shd w:val="clear" w:color="auto" w:fill="FFFFFF"/>
        <w:jc w:val="center"/>
        <w:rPr>
          <w:lang w:eastAsia="zh-CN"/>
        </w:rPr>
      </w:pPr>
      <w:r w:rsidRPr="00E342E9">
        <w:rPr>
          <w:b/>
          <w:lang w:eastAsia="zh-C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342E9" w:rsidRPr="00E342E9" w:rsidRDefault="00E342E9" w:rsidP="00E342E9">
      <w:pPr>
        <w:widowControl w:val="0"/>
        <w:shd w:val="clear" w:color="auto" w:fill="FFFFFF"/>
        <w:jc w:val="center"/>
        <w:rPr>
          <w:b/>
          <w:lang w:eastAsia="zh-CN"/>
        </w:rPr>
      </w:pPr>
    </w:p>
    <w:p w:rsidR="00E342E9" w:rsidRPr="00E342E9" w:rsidRDefault="00E342E9" w:rsidP="00E342E9">
      <w:pPr>
        <w:shd w:val="clear" w:color="auto" w:fill="FFFFFF"/>
        <w:suppressAutoHyphens w:val="0"/>
        <w:autoSpaceDE/>
        <w:contextualSpacing/>
        <w:jc w:val="center"/>
        <w:rPr>
          <w:lang w:eastAsia="ru-RU"/>
        </w:rPr>
      </w:pPr>
      <w:r w:rsidRPr="00E342E9">
        <w:rPr>
          <w:b/>
          <w:lang w:eastAsia="ru-RU"/>
        </w:rPr>
        <w:t>1. Общие положения</w:t>
      </w:r>
    </w:p>
    <w:p w:rsidR="00E342E9" w:rsidRPr="00E342E9" w:rsidRDefault="00E342E9" w:rsidP="00E342E9">
      <w:pPr>
        <w:shd w:val="clear" w:color="auto" w:fill="FFFFFF"/>
        <w:suppressAutoHyphens w:val="0"/>
        <w:autoSpaceDE/>
        <w:ind w:firstLine="567"/>
        <w:contextualSpacing/>
        <w:jc w:val="center"/>
        <w:rPr>
          <w:b/>
          <w:lang w:eastAsia="ru-RU"/>
        </w:rPr>
      </w:pPr>
    </w:p>
    <w:p w:rsidR="00E342E9" w:rsidRPr="00E342E9" w:rsidRDefault="00E342E9" w:rsidP="00E342E9">
      <w:pPr>
        <w:shd w:val="clear" w:color="auto" w:fill="FFFFFF"/>
        <w:suppressAutoHyphens w:val="0"/>
        <w:autoSpaceDE/>
        <w:contextualSpacing/>
        <w:jc w:val="center"/>
        <w:rPr>
          <w:lang w:eastAsia="ru-RU"/>
        </w:rPr>
      </w:pPr>
      <w:r w:rsidRPr="00E342E9">
        <w:rPr>
          <w:b/>
          <w:lang w:eastAsia="ru-RU"/>
        </w:rPr>
        <w:t>Предмет регулирования Административного регламента</w:t>
      </w:r>
    </w:p>
    <w:p w:rsidR="00E342E9" w:rsidRPr="00E342E9" w:rsidRDefault="00E342E9" w:rsidP="00E342E9">
      <w:pPr>
        <w:widowControl w:val="0"/>
        <w:suppressAutoHyphens w:val="0"/>
        <w:autoSpaceDN w:val="0"/>
        <w:ind w:firstLine="540"/>
        <w:jc w:val="both"/>
        <w:rPr>
          <w:lang w:eastAsia="ru-RU"/>
        </w:rPr>
      </w:pPr>
      <w:r w:rsidRPr="00E342E9">
        <w:rPr>
          <w:lang w:eastAsia="ru-RU"/>
        </w:rPr>
        <w:t>1.1. Настоящий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соответственно – Регламент, муниципальная услуга) это нормативный правовой акт, устанавливающий порядок предоставления муниципальной услуги и стандарт ее предоставления, разработан с целью повышения качества предоставления и доступности услуги, создания комфортных условий для получения муниципальной услуги.</w:t>
      </w:r>
    </w:p>
    <w:p w:rsidR="00E342E9" w:rsidRPr="00E342E9" w:rsidRDefault="00E342E9" w:rsidP="00E342E9">
      <w:pPr>
        <w:widowControl w:val="0"/>
        <w:suppressAutoHyphens w:val="0"/>
        <w:autoSpaceDN w:val="0"/>
        <w:ind w:firstLine="540"/>
        <w:jc w:val="both"/>
        <w:rPr>
          <w:lang w:eastAsia="ru-RU"/>
        </w:rPr>
      </w:pPr>
      <w:r w:rsidRPr="00E342E9">
        <w:rPr>
          <w:lang w:eastAsia="ru-RU"/>
        </w:rPr>
        <w:t>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предоставляющими муниципальную услугу, и общественными организациями (объединениями), Заявителями.</w:t>
      </w:r>
    </w:p>
    <w:p w:rsidR="00E342E9" w:rsidRPr="00E342E9" w:rsidRDefault="00E342E9" w:rsidP="00E342E9">
      <w:pPr>
        <w:widowControl w:val="0"/>
        <w:shd w:val="clear" w:color="auto" w:fill="FFFFFF"/>
        <w:ind w:firstLine="567"/>
        <w:jc w:val="both"/>
        <w:rPr>
          <w:b/>
          <w:lang w:eastAsia="zh-CN"/>
        </w:rPr>
      </w:pPr>
    </w:p>
    <w:p w:rsidR="00E342E9" w:rsidRPr="00E342E9" w:rsidRDefault="00E342E9" w:rsidP="00E342E9">
      <w:pPr>
        <w:widowControl w:val="0"/>
        <w:shd w:val="clear" w:color="auto" w:fill="FFFFFF"/>
        <w:tabs>
          <w:tab w:val="left" w:pos="567"/>
          <w:tab w:val="left" w:pos="1418"/>
        </w:tabs>
        <w:jc w:val="center"/>
        <w:rPr>
          <w:b/>
          <w:lang w:eastAsia="zh-CN"/>
        </w:rPr>
      </w:pPr>
      <w:r w:rsidRPr="00E342E9">
        <w:rPr>
          <w:b/>
          <w:lang w:eastAsia="zh-CN"/>
        </w:rPr>
        <w:t xml:space="preserve">Описание заявителей </w:t>
      </w:r>
    </w:p>
    <w:p w:rsidR="00E342E9" w:rsidRPr="00E342E9" w:rsidRDefault="00E342E9" w:rsidP="00E342E9">
      <w:pPr>
        <w:widowControl w:val="0"/>
        <w:suppressAutoHyphens w:val="0"/>
        <w:autoSpaceDN w:val="0"/>
        <w:ind w:firstLine="540"/>
        <w:jc w:val="both"/>
        <w:rPr>
          <w:lang w:eastAsia="ru-RU"/>
        </w:rPr>
      </w:pPr>
      <w:r w:rsidRPr="00E342E9">
        <w:rPr>
          <w:lang w:eastAsia="ru-RU"/>
        </w:rPr>
        <w:t>1.2. 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заявитель).</w:t>
      </w:r>
    </w:p>
    <w:p w:rsidR="00E342E9" w:rsidRPr="00E342E9" w:rsidRDefault="00E342E9" w:rsidP="00E342E9">
      <w:pPr>
        <w:shd w:val="clear" w:color="auto" w:fill="FFFFFF"/>
        <w:ind w:firstLine="567"/>
        <w:jc w:val="both"/>
        <w:rPr>
          <w:lang w:eastAsia="zh-CN"/>
        </w:rPr>
      </w:pPr>
      <w:r w:rsidRPr="00E342E9">
        <w:rPr>
          <w:lang w:eastAsia="zh-CN"/>
        </w:rPr>
        <w:t>От имени заявителя в целях предоставления муниципальной услуги может обратиться любое физическое или юридическое лицо, наделённое соответствующими полномочиями в установленном законодательством порядке.</w:t>
      </w:r>
    </w:p>
    <w:p w:rsidR="00E342E9" w:rsidRPr="00E342E9" w:rsidRDefault="00E342E9" w:rsidP="00E342E9">
      <w:pPr>
        <w:widowControl w:val="0"/>
        <w:shd w:val="clear" w:color="auto" w:fill="FFFFFF"/>
        <w:ind w:firstLine="567"/>
        <w:jc w:val="both"/>
        <w:rPr>
          <w:b/>
          <w:lang w:eastAsia="zh-CN"/>
        </w:rPr>
      </w:pPr>
    </w:p>
    <w:p w:rsidR="00E342E9" w:rsidRPr="00E342E9" w:rsidRDefault="00E342E9" w:rsidP="00E342E9">
      <w:pPr>
        <w:widowControl w:val="0"/>
        <w:numPr>
          <w:ilvl w:val="0"/>
          <w:numId w:val="15"/>
        </w:numPr>
        <w:shd w:val="clear" w:color="auto" w:fill="FFFFFF"/>
        <w:suppressAutoHyphens w:val="0"/>
        <w:autoSpaceDE/>
        <w:ind w:left="1287"/>
        <w:jc w:val="center"/>
        <w:outlineLvl w:val="1"/>
        <w:rPr>
          <w:b/>
          <w:lang w:eastAsia="ru-RU"/>
        </w:rPr>
      </w:pPr>
      <w:r w:rsidRPr="00E342E9">
        <w:rPr>
          <w:b/>
          <w:lang w:eastAsia="ru-RU"/>
        </w:rPr>
        <w:t>Порядок информирования о предоставлении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1.3. Порядок получения информации заявителями по вопросам предоставления муниципальной услуги.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 xml:space="preserve">Информирование о ходе исполнения муниципальной услуги осуществляется </w:t>
      </w:r>
      <w:r w:rsidRPr="00E342E9">
        <w:rPr>
          <w:lang w:eastAsia="zh-CN"/>
        </w:rPr>
        <w:lastRenderedPageBreak/>
        <w:t xml:space="preserve">должностными лицами и специалистами  Отдела по строительству и жилищно-коммунальному хозяйству Управления по строительству, имущественным отношениями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строительству и жилищно-коммунальному хозяйству)  при личном контакте с заявителями с использованием средств почтовой, телефонной связи, посредством электронной почты, </w:t>
      </w:r>
      <w:r w:rsidRPr="00E342E9">
        <w:rPr>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В случае поступления от заявителя запроса на получение письменной консультации должностные лица, специалисты Отдела по строительству и жилищно-коммунальному хозяйству (далее – Должностные лица) обязаны ответить на него в течение 7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Основными требованиями к информированию заявителей являются:</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достоверность предоставляемой информации;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четкость в изложении информации;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полнота информирования;</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удобство и доступность получения информации;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оперативность предоставления информации.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Консультации (справки) по вопросам предоставления муниципальной услуги оказываются (выдаются) Должностными лицами.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Консультации предоставляются по следующим вопросам:</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информация о месте нахождения Отдела по строительству и жилищно-коммунальному хозяйству;</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о требованиях, предъявляемых для предоставления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о времени приема и выдачи документов;</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о сроке исполнения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Консультации предоставляются при личном обращении, обращений посредством телефонной связи или электронной связи.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1.4. Порядок, форма и место размещения информации по вопросам предоставления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Информация о месте нахождения и графике работы Отдела по строительству и жилищно-коммунальному хозяйству,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строительству и жилищно-коммунальному хозяйству.</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Сведения о местонахождении, контактных (справочных) телефонах, интернет-адресе, адресе электронной почты, графике работы Отдела по строительству и жилищно-коммунальному хозяйству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lastRenderedPageBreak/>
        <w:t>- извлечения из законодательных, иных нормативных правовых актов, в том числе муниципальных правовых актов, содержащих нормы, регулирующие деятельность по предоставлению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текст Регламента с приложениями;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образец заявления о предоставлении муниципальной услуги;</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график приема заявителей;</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порядок информирования о ходе предоставления муниципальной услуги, порядок получения консультаций.</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Информация по вопросам предоставления муниципальной услуги размещается на ЕПГУ и РПГУ</w:t>
      </w:r>
      <w:r w:rsidRPr="00E342E9">
        <w:rPr>
          <w:lang w:eastAsia="ru-RU"/>
        </w:rPr>
        <w:t>.</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На информационных стендах в </w:t>
      </w:r>
      <w:r w:rsidRPr="00E342E9">
        <w:rPr>
          <w:lang w:eastAsia="ru-RU"/>
        </w:rPr>
        <w:t>местах предоставления муниципальной услуги</w:t>
      </w:r>
      <w:r w:rsidRPr="00E342E9">
        <w:rPr>
          <w:lang w:eastAsia="zh-CN"/>
        </w:rPr>
        <w:t xml:space="preserve"> размещается следующая информация:</w:t>
      </w:r>
    </w:p>
    <w:p w:rsidR="00E342E9" w:rsidRPr="00E342E9" w:rsidRDefault="00E342E9" w:rsidP="00E342E9">
      <w:pPr>
        <w:widowControl w:val="0"/>
        <w:shd w:val="clear" w:color="auto" w:fill="FFFFFF"/>
        <w:ind w:firstLine="567"/>
        <w:jc w:val="both"/>
        <w:rPr>
          <w:lang w:eastAsia="zh-CN"/>
        </w:rPr>
      </w:pPr>
      <w:r w:rsidRPr="00E342E9">
        <w:rPr>
          <w:lang w:eastAsia="zh-CN"/>
        </w:rPr>
        <w:t>извлечения из настоящего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E342E9" w:rsidRPr="00E342E9" w:rsidRDefault="00E342E9" w:rsidP="00E342E9">
      <w:pPr>
        <w:widowControl w:val="0"/>
        <w:shd w:val="clear" w:color="auto" w:fill="FFFFFF"/>
        <w:ind w:firstLine="567"/>
        <w:jc w:val="both"/>
        <w:rPr>
          <w:lang w:eastAsia="zh-CN"/>
        </w:rPr>
      </w:pPr>
      <w:r w:rsidRPr="00E342E9">
        <w:rPr>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перечни документов, необходимых для предоставления муниципальной услуги, и требования, предъявляемые  к этим документам;</w:t>
      </w:r>
    </w:p>
    <w:p w:rsidR="00E342E9" w:rsidRPr="00E342E9" w:rsidRDefault="00E342E9" w:rsidP="00E342E9">
      <w:pPr>
        <w:widowControl w:val="0"/>
        <w:shd w:val="clear" w:color="auto" w:fill="FFFFFF"/>
        <w:ind w:firstLine="567"/>
        <w:jc w:val="both"/>
        <w:rPr>
          <w:lang w:eastAsia="zh-CN"/>
        </w:rPr>
      </w:pPr>
      <w:r w:rsidRPr="00E342E9">
        <w:rPr>
          <w:lang w:eastAsia="zh-CN"/>
        </w:rPr>
        <w:t>порядок обжалования решения, действий или бездействия должностных лиц, предоставляющих муниципальную услугу;</w:t>
      </w:r>
    </w:p>
    <w:p w:rsidR="00E342E9" w:rsidRPr="00E342E9" w:rsidRDefault="00E342E9" w:rsidP="00E342E9">
      <w:pPr>
        <w:widowControl w:val="0"/>
        <w:shd w:val="clear" w:color="auto" w:fill="FFFFFF"/>
        <w:ind w:firstLine="567"/>
        <w:jc w:val="both"/>
        <w:rPr>
          <w:lang w:eastAsia="zh-CN"/>
        </w:rPr>
      </w:pPr>
      <w:r w:rsidRPr="00E342E9">
        <w:rPr>
          <w:lang w:eastAsia="zh-CN"/>
        </w:rPr>
        <w:t>основания отказа в предоставлении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основания приостановления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порядок информирования о ходе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порядок получения консультаций;</w:t>
      </w:r>
    </w:p>
    <w:p w:rsidR="00E342E9" w:rsidRPr="00E342E9" w:rsidRDefault="00E342E9" w:rsidP="00E342E9">
      <w:pPr>
        <w:widowControl w:val="0"/>
        <w:shd w:val="clear" w:color="auto" w:fill="FFFFFF"/>
        <w:ind w:firstLine="567"/>
        <w:jc w:val="both"/>
        <w:rPr>
          <w:lang w:eastAsia="zh-CN"/>
        </w:rPr>
      </w:pPr>
      <w:r w:rsidRPr="00E342E9">
        <w:rPr>
          <w:lang w:eastAsia="zh-CN"/>
        </w:rPr>
        <w:t>образцы оформления документов, необходимых для предоставления муниципальной услуги, и требования к ним.</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1.6. Информирование по вопросам предоставления муниципальной услуги также может осуществляться в </w:t>
      </w:r>
      <w:r w:rsidRPr="00E342E9">
        <w:rPr>
          <w:lang w:eastAsia="zh-CN"/>
        </w:rPr>
        <w:t>Многофункциональных центрах предоставления государственных и муниципальных услуг  (далее – многофункциональный центр)</w:t>
      </w:r>
      <w:r w:rsidRPr="00E342E9">
        <w:rPr>
          <w:lang w:eastAsia="ru-RU"/>
        </w:rPr>
        <w:t>, если это предусмотрено соглашением о взаимодействии.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сроки предоставления муниципальной услуги;</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 xml:space="preserve">информация о порядке возмещения вреда, причиненного заявителю в результате </w:t>
      </w:r>
      <w:r w:rsidRPr="00E342E9">
        <w:rPr>
          <w:lang w:eastAsia="ru-RU"/>
        </w:rPr>
        <w:lastRenderedPageBreak/>
        <w:t>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место нахождения и графики работы многофункциональных центров, действующих на территории Удмуртской Республики;</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информация по вопросам участия граждан в оценке качества предоставления муниципальных услуг.</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1.8. На официальном сайте многофункционального центра (</w:t>
      </w:r>
      <w:r w:rsidRPr="00E342E9">
        <w:rPr>
          <w:lang w:val="en-US" w:eastAsia="ru-RU"/>
        </w:rPr>
        <w:t>www</w:t>
      </w:r>
      <w:r w:rsidRPr="00E342E9">
        <w:rPr>
          <w:lang w:eastAsia="ru-RU"/>
        </w:rPr>
        <w:t>.mfcur.ru) размещается следующая информация о предоставлении муниципальной услуги:</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места нахождения и графики работы многофункциональных центров;</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контактная информация многофункциональных центров;</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перечень государственных и муниципальных услуг, предоставляемых в многофункциональных центрах;</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информация по вопросам участия граждан в оценке качества предоставления муниципальных услуг.</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p>
    <w:p w:rsidR="00E342E9" w:rsidRPr="00E342E9" w:rsidRDefault="00E342E9" w:rsidP="00E342E9">
      <w:pPr>
        <w:widowControl w:val="0"/>
        <w:shd w:val="clear" w:color="auto" w:fill="FFFFFF"/>
        <w:ind w:firstLine="567"/>
        <w:rPr>
          <w:b/>
          <w:lang w:eastAsia="zh-CN"/>
        </w:rPr>
      </w:pPr>
    </w:p>
    <w:p w:rsidR="00E342E9" w:rsidRPr="00E342E9" w:rsidRDefault="00E342E9" w:rsidP="00E342E9">
      <w:pPr>
        <w:widowControl w:val="0"/>
        <w:shd w:val="clear" w:color="auto" w:fill="FFFFFF"/>
        <w:jc w:val="center"/>
        <w:rPr>
          <w:lang w:eastAsia="zh-CN"/>
        </w:rPr>
      </w:pPr>
      <w:r w:rsidRPr="00E342E9">
        <w:rPr>
          <w:b/>
          <w:lang w:eastAsia="zh-CN"/>
        </w:rPr>
        <w:t xml:space="preserve">2. Стандарт предоставления муниципальной услуги </w:t>
      </w:r>
    </w:p>
    <w:p w:rsidR="00E342E9" w:rsidRPr="00E342E9" w:rsidRDefault="00E342E9" w:rsidP="00E342E9">
      <w:pPr>
        <w:widowControl w:val="0"/>
        <w:shd w:val="clear" w:color="auto" w:fill="FFFFFF"/>
        <w:ind w:firstLine="567"/>
        <w:jc w:val="both"/>
        <w:rPr>
          <w:b/>
          <w:lang w:eastAsia="zh-CN"/>
        </w:rPr>
      </w:pPr>
    </w:p>
    <w:p w:rsidR="00E342E9" w:rsidRPr="00E342E9" w:rsidRDefault="00E342E9" w:rsidP="00E342E9">
      <w:pPr>
        <w:widowControl w:val="0"/>
        <w:shd w:val="clear" w:color="auto" w:fill="FFFFFF"/>
        <w:jc w:val="center"/>
        <w:rPr>
          <w:lang w:eastAsia="zh-CN"/>
        </w:rPr>
      </w:pPr>
      <w:r w:rsidRPr="00E342E9">
        <w:rPr>
          <w:b/>
          <w:lang w:eastAsia="zh-CN"/>
        </w:rPr>
        <w:t>Наименование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342E9" w:rsidRPr="00E342E9" w:rsidRDefault="00E342E9" w:rsidP="00E342E9">
      <w:pPr>
        <w:widowControl w:val="0"/>
        <w:shd w:val="clear" w:color="auto" w:fill="FFFFFF"/>
        <w:rPr>
          <w:b/>
          <w:lang w:eastAsia="zh-CN"/>
        </w:rPr>
      </w:pPr>
    </w:p>
    <w:p w:rsidR="00E342E9" w:rsidRPr="00E342E9" w:rsidRDefault="00E342E9" w:rsidP="00E342E9">
      <w:pPr>
        <w:widowControl w:val="0"/>
        <w:shd w:val="clear" w:color="auto" w:fill="FFFFFF"/>
        <w:jc w:val="center"/>
        <w:rPr>
          <w:b/>
          <w:lang w:eastAsia="zh-CN"/>
        </w:rPr>
      </w:pPr>
      <w:r w:rsidRPr="00E342E9">
        <w:rPr>
          <w:b/>
          <w:lang w:eastAsia="zh-CN"/>
        </w:rPr>
        <w:t>Наименование органа местного самоуправления, непосредственно предоставляющего муниципальную услугу</w:t>
      </w:r>
    </w:p>
    <w:p w:rsidR="00E342E9" w:rsidRPr="00E342E9" w:rsidRDefault="00E342E9" w:rsidP="00E342E9">
      <w:pPr>
        <w:widowControl w:val="0"/>
        <w:shd w:val="clear" w:color="auto" w:fill="FFFFFF"/>
        <w:ind w:firstLine="567"/>
        <w:jc w:val="both"/>
        <w:rPr>
          <w:b/>
          <w:lang w:eastAsia="zh-CN"/>
        </w:rPr>
      </w:pPr>
      <w:r w:rsidRPr="00E342E9">
        <w:rPr>
          <w:lang w:eastAsia="zh-CN"/>
        </w:rPr>
        <w:t>2.2.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E342E9" w:rsidRPr="00E342E9" w:rsidRDefault="00E342E9" w:rsidP="00E342E9">
      <w:pPr>
        <w:widowControl w:val="0"/>
        <w:shd w:val="clear" w:color="auto" w:fill="FFFFFF"/>
        <w:ind w:firstLine="567"/>
        <w:jc w:val="both"/>
        <w:rPr>
          <w:b/>
          <w:lang w:eastAsia="zh-CN"/>
        </w:rPr>
      </w:pPr>
      <w:r w:rsidRPr="00E342E9">
        <w:rPr>
          <w:lang w:eastAsia="ru-RU"/>
        </w:rPr>
        <w:t xml:space="preserve">2.3. </w:t>
      </w:r>
      <w:r w:rsidRPr="00E342E9">
        <w:rPr>
          <w:lang w:eastAsia="zh-CN"/>
        </w:rPr>
        <w:t xml:space="preserve">В процессе предоставления муниципальной услуги Администрация района </w:t>
      </w:r>
      <w:r w:rsidRPr="00E342E9">
        <w:rPr>
          <w:rFonts w:eastAsia="Arial"/>
          <w:lang w:eastAsia="zh-CN"/>
        </w:rPr>
        <w:t>осуществляет межведомственное взаимодействие с:</w:t>
      </w:r>
    </w:p>
    <w:p w:rsidR="00E342E9" w:rsidRPr="00E342E9" w:rsidRDefault="00E342E9" w:rsidP="00E342E9">
      <w:pPr>
        <w:widowControl w:val="0"/>
        <w:shd w:val="clear" w:color="auto" w:fill="FFFFFF"/>
        <w:ind w:firstLine="567"/>
        <w:jc w:val="both"/>
        <w:rPr>
          <w:b/>
          <w:lang w:eastAsia="zh-CN"/>
        </w:rPr>
      </w:pPr>
      <w:r w:rsidRPr="00E342E9">
        <w:rPr>
          <w:lang w:eastAsia="zh-CN"/>
        </w:rPr>
        <w:t>-  Екатеринбургским зональным центром Единой системы организации воздушного движения Российской Федерации.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2.4. В соответствии с </w:t>
      </w:r>
      <w:hyperlink r:id="rId40" w:history="1">
        <w:r w:rsidRPr="00E342E9">
          <w:rPr>
            <w:lang w:eastAsia="ru-RU"/>
          </w:rPr>
          <w:t>пунктом 3 части 1 статьи 7</w:t>
        </w:r>
      </w:hyperlink>
      <w:r w:rsidRPr="00E342E9">
        <w:rPr>
          <w:lang w:eastAsia="ru-RU"/>
        </w:rPr>
        <w:t xml:space="preserve"> Федерального закона от 27.07.2010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E342E9" w:rsidRPr="00E342E9" w:rsidRDefault="00E342E9" w:rsidP="00E342E9">
      <w:pPr>
        <w:widowControl w:val="0"/>
        <w:shd w:val="clear" w:color="auto" w:fill="FFFFFF"/>
        <w:suppressAutoHyphens w:val="0"/>
        <w:autoSpaceDN w:val="0"/>
        <w:adjustRightInd w:val="0"/>
        <w:ind w:firstLine="708"/>
        <w:jc w:val="both"/>
        <w:rPr>
          <w:lang w:eastAsia="ru-RU"/>
        </w:rPr>
      </w:pPr>
    </w:p>
    <w:p w:rsidR="00E342E9" w:rsidRPr="00E342E9" w:rsidRDefault="00E342E9" w:rsidP="00E342E9">
      <w:pPr>
        <w:widowControl w:val="0"/>
        <w:shd w:val="clear" w:color="auto" w:fill="FFFFFF"/>
        <w:jc w:val="center"/>
        <w:rPr>
          <w:lang w:eastAsia="zh-CN"/>
        </w:rPr>
      </w:pPr>
      <w:r w:rsidRPr="00E342E9">
        <w:rPr>
          <w:b/>
          <w:lang w:eastAsia="zh-CN"/>
        </w:rPr>
        <w:t>Результат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2.5. Результатом предоставления муниципальной услуги является: </w:t>
      </w:r>
    </w:p>
    <w:p w:rsidR="00E342E9" w:rsidRPr="00E342E9" w:rsidRDefault="00E342E9" w:rsidP="00E342E9">
      <w:pPr>
        <w:suppressAutoHyphens w:val="0"/>
        <w:autoSpaceDE/>
        <w:ind w:firstLine="567"/>
        <w:jc w:val="both"/>
        <w:rPr>
          <w:lang w:eastAsia="ru-RU"/>
        </w:rPr>
      </w:pPr>
      <w:r w:rsidRPr="00E342E9">
        <w:rPr>
          <w:lang w:eastAsia="ru-RU"/>
        </w:rPr>
        <w:lastRenderedPageBreak/>
        <w:t xml:space="preserve">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муниципального образования «Муниципальный округ Якшур-Бодьинский район Удмуртской Республики», посадку (взлет) на площадки, расположенные в границах населенных пунктов муниципального образования «Муниципальный округ Якшур-Бодьинский район Удмуртской Республики», сведения о которых не опубликованы в документах аэронавигационной информации (далее - Разрешение), по форме согласно приложения № 2 к настоящему Регламенту;</w:t>
      </w:r>
    </w:p>
    <w:p w:rsidR="00E342E9" w:rsidRPr="00E342E9" w:rsidRDefault="00E342E9" w:rsidP="00E342E9">
      <w:pPr>
        <w:suppressAutoHyphens w:val="0"/>
        <w:autoSpaceDE/>
        <w:ind w:firstLine="567"/>
        <w:jc w:val="both"/>
        <w:rPr>
          <w:lang w:eastAsia="ru-RU"/>
        </w:rPr>
      </w:pPr>
      <w:r w:rsidRPr="00E342E9">
        <w:rPr>
          <w:lang w:eastAsia="ru-RU"/>
        </w:rPr>
        <w:tab/>
        <w:t>-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муниципального образования «Муниципальный округ Якшур-Бодьинский район Удмуртской Республики», посадку (взлет) на площадки, расположенные в границах населенных пунктов муниципального образования «Муниципальный округ Якшур-Бодьинский район Удмуртской Республики», сведения о которых не опубликованы в документах аэронавигационной информации (далее - Уведомление об отказе в выдаче разрешения) по форме согласно приложения № 3 к настоящему Регламенту.</w:t>
      </w:r>
    </w:p>
    <w:p w:rsidR="00E342E9" w:rsidRPr="00E342E9" w:rsidRDefault="00E342E9" w:rsidP="00E342E9">
      <w:pPr>
        <w:suppressAutoHyphens w:val="0"/>
        <w:autoSpaceDE/>
        <w:ind w:firstLine="567"/>
        <w:jc w:val="both"/>
        <w:rPr>
          <w:lang w:eastAsia="ru-RU"/>
        </w:rPr>
      </w:pPr>
      <w:r w:rsidRPr="00E342E9">
        <w:rPr>
          <w:lang w:eastAsia="ru-RU"/>
        </w:rPr>
        <w:t>2.6. Юридические факты, которыми заканчивается предоставление муниципальной услуги:</w:t>
      </w:r>
    </w:p>
    <w:p w:rsidR="00E342E9" w:rsidRPr="00E342E9" w:rsidRDefault="00E342E9" w:rsidP="00E342E9">
      <w:pPr>
        <w:widowControl w:val="0"/>
        <w:ind w:firstLine="567"/>
        <w:jc w:val="both"/>
        <w:rPr>
          <w:lang w:eastAsia="zh-CN"/>
        </w:rPr>
      </w:pPr>
      <w:r w:rsidRPr="00E342E9">
        <w:rPr>
          <w:lang w:eastAsia="zh-CN"/>
        </w:rPr>
        <w:t>-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муниципального образования «Муниципальный округ Якшур-Бодьинский район Удмуртской Республики», посадку (взлет) на площадки, расположенные в границах населенных пунктов муниципального образования «Муниципальный округ Якшур-Бодьинский район Удмуртской Республики», сведения о которых не опубликованы в документах аэронавигационной информации;</w:t>
      </w:r>
    </w:p>
    <w:p w:rsidR="00E342E9" w:rsidRPr="00E342E9" w:rsidRDefault="00E342E9" w:rsidP="00E342E9">
      <w:pPr>
        <w:widowControl w:val="0"/>
        <w:ind w:firstLine="567"/>
        <w:jc w:val="both"/>
        <w:rPr>
          <w:lang w:eastAsia="zh-CN"/>
        </w:rPr>
      </w:pPr>
      <w:r w:rsidRPr="00E342E9">
        <w:rPr>
          <w:lang w:eastAsia="zh-CN"/>
        </w:rPr>
        <w:t>-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муниципального образования «Муниципальный округ Якшур-Бодьинский район Удмуртской Республики», посадку (взлет) на площадки, расположенные в границах населенных пунктов муниципального образования «Муниципальный округ Якшур-Бодьинский район Удмуртской Республики», сведения о которых не опубликованы в документах аэронавигационной информации.</w:t>
      </w:r>
    </w:p>
    <w:p w:rsidR="00E342E9" w:rsidRPr="00E342E9" w:rsidRDefault="00E342E9" w:rsidP="00E342E9">
      <w:pPr>
        <w:suppressAutoHyphens w:val="0"/>
        <w:autoSpaceDN w:val="0"/>
        <w:adjustRightInd w:val="0"/>
        <w:ind w:firstLine="567"/>
        <w:jc w:val="both"/>
        <w:rPr>
          <w:lang w:eastAsia="ru-RU"/>
        </w:rPr>
      </w:pPr>
      <w:r w:rsidRPr="00E342E9">
        <w:rPr>
          <w:lang w:eastAsia="ru-RU"/>
        </w:rPr>
        <w:t>2.7. Письменный ответ, содержащий результат предоставления муниципальной услуги, заявитель (его представитель) может получить:</w:t>
      </w:r>
    </w:p>
    <w:p w:rsidR="00E342E9" w:rsidRPr="00E342E9" w:rsidRDefault="00E342E9" w:rsidP="00E342E9">
      <w:pPr>
        <w:suppressAutoHyphens w:val="0"/>
        <w:autoSpaceDN w:val="0"/>
        <w:adjustRightInd w:val="0"/>
        <w:ind w:firstLine="567"/>
        <w:jc w:val="both"/>
        <w:rPr>
          <w:lang w:eastAsia="ru-RU"/>
        </w:rPr>
      </w:pPr>
      <w:r w:rsidRPr="00E342E9">
        <w:rPr>
          <w:lang w:eastAsia="ru-RU"/>
        </w:rPr>
        <w:t>при личном обращении в Администрацию района;</w:t>
      </w:r>
    </w:p>
    <w:p w:rsidR="00E342E9" w:rsidRPr="00E342E9" w:rsidRDefault="00E342E9" w:rsidP="00E342E9">
      <w:pPr>
        <w:suppressAutoHyphens w:val="0"/>
        <w:autoSpaceDN w:val="0"/>
        <w:adjustRightInd w:val="0"/>
        <w:ind w:firstLine="567"/>
        <w:jc w:val="both"/>
        <w:rPr>
          <w:lang w:eastAsia="zh-CN"/>
        </w:rPr>
      </w:pPr>
      <w:r w:rsidRPr="00E342E9">
        <w:rPr>
          <w:lang w:eastAsia="zh-CN"/>
        </w:rPr>
        <w:t>через ЕПГУ и РПГУ (в случае обращения заявителя за получением муниципальной услуги посредством ЕПГУ и РПГУ);</w:t>
      </w:r>
    </w:p>
    <w:p w:rsidR="00E342E9" w:rsidRPr="00E342E9" w:rsidRDefault="00E342E9" w:rsidP="00E342E9">
      <w:pPr>
        <w:suppressAutoHyphens w:val="0"/>
        <w:autoSpaceDN w:val="0"/>
        <w:adjustRightInd w:val="0"/>
        <w:ind w:firstLine="567"/>
        <w:jc w:val="both"/>
        <w:rPr>
          <w:lang w:eastAsia="zh-CN"/>
        </w:rPr>
      </w:pPr>
      <w:r w:rsidRPr="00E342E9">
        <w:rPr>
          <w:lang w:eastAsia="zh-CN"/>
        </w:rPr>
        <w:t xml:space="preserve">в многофункциональном центре; </w:t>
      </w:r>
    </w:p>
    <w:p w:rsidR="00E342E9" w:rsidRPr="00E342E9" w:rsidRDefault="00E342E9" w:rsidP="00E342E9">
      <w:pPr>
        <w:suppressAutoHyphens w:val="0"/>
        <w:autoSpaceDN w:val="0"/>
        <w:adjustRightInd w:val="0"/>
        <w:ind w:firstLine="567"/>
        <w:jc w:val="both"/>
        <w:rPr>
          <w:lang w:eastAsia="ru-RU"/>
        </w:rPr>
      </w:pPr>
      <w:r w:rsidRPr="00E342E9">
        <w:rPr>
          <w:lang w:eastAsia="ru-RU"/>
        </w:rPr>
        <w:t>посредством почтового отправления.</w:t>
      </w:r>
    </w:p>
    <w:p w:rsidR="00E342E9" w:rsidRPr="00E342E9" w:rsidRDefault="00E342E9" w:rsidP="00E342E9">
      <w:pPr>
        <w:suppressAutoHyphens w:val="0"/>
        <w:autoSpaceDN w:val="0"/>
        <w:adjustRightInd w:val="0"/>
        <w:ind w:firstLine="567"/>
        <w:jc w:val="both"/>
        <w:rPr>
          <w:lang w:eastAsia="ru-RU"/>
        </w:rPr>
      </w:pPr>
      <w:r w:rsidRPr="00E342E9">
        <w:rPr>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E342E9" w:rsidRPr="00E342E9" w:rsidRDefault="00E342E9" w:rsidP="00E342E9">
      <w:pPr>
        <w:suppressAutoHyphens w:val="0"/>
        <w:autoSpaceDN w:val="0"/>
        <w:adjustRightInd w:val="0"/>
        <w:ind w:firstLine="567"/>
        <w:jc w:val="both"/>
        <w:rPr>
          <w:lang w:eastAsia="ru-RU"/>
        </w:rPr>
      </w:pPr>
      <w:r w:rsidRPr="00E342E9">
        <w:rPr>
          <w:lang w:eastAsia="ru-RU"/>
        </w:rPr>
        <w:t xml:space="preserve">2.8. Срок хранения не востребованных заявителем документов составляет 30 календарных дней. По истечении указанного срока документы направляются заявителю </w:t>
      </w:r>
      <w:r w:rsidRPr="00E342E9">
        <w:rPr>
          <w:lang w:eastAsia="ru-RU"/>
        </w:rPr>
        <w:lastRenderedPageBreak/>
        <w:t>заказным почтовым отправлением с уведомлением о вручении на почтовый адрес, указанный в заявлении.</w:t>
      </w:r>
    </w:p>
    <w:p w:rsidR="00E342E9" w:rsidRPr="00E342E9" w:rsidRDefault="00E342E9" w:rsidP="00E342E9">
      <w:pPr>
        <w:widowControl w:val="0"/>
        <w:ind w:firstLine="708"/>
        <w:jc w:val="both"/>
        <w:rPr>
          <w:lang w:eastAsia="zh-CN"/>
        </w:rPr>
      </w:pPr>
    </w:p>
    <w:p w:rsidR="00E342E9" w:rsidRPr="00E342E9" w:rsidRDefault="00E342E9" w:rsidP="00E342E9">
      <w:pPr>
        <w:widowControl w:val="0"/>
        <w:jc w:val="center"/>
        <w:rPr>
          <w:b/>
          <w:lang w:eastAsia="zh-CN"/>
        </w:rPr>
      </w:pPr>
      <w:r w:rsidRPr="00E342E9">
        <w:rPr>
          <w:b/>
          <w:lang w:eastAsia="zh-CN"/>
        </w:rPr>
        <w:t>Срок предоставления муниципальной услуги</w:t>
      </w:r>
    </w:p>
    <w:p w:rsidR="00E342E9" w:rsidRPr="00E342E9" w:rsidRDefault="00E342E9" w:rsidP="00E342E9">
      <w:pPr>
        <w:widowControl w:val="0"/>
        <w:suppressAutoHyphens w:val="0"/>
        <w:autoSpaceDN w:val="0"/>
        <w:ind w:firstLine="567"/>
        <w:jc w:val="both"/>
        <w:rPr>
          <w:lang w:eastAsia="ru-RU"/>
        </w:rPr>
      </w:pPr>
      <w:r w:rsidRPr="00E342E9">
        <w:rPr>
          <w:lang w:eastAsia="ru-RU"/>
        </w:rPr>
        <w:t>2.9. Срок предоставления муниципальной услуги, включая выдачу (направление по почте) заявителю извещения о выдаче разрешения либо уведомление об отказе в предоставлении муниципальной услуги - не более 15 рабочих дней со дня регистрации заявления.</w:t>
      </w:r>
    </w:p>
    <w:p w:rsidR="00E342E9" w:rsidRPr="00E342E9" w:rsidRDefault="00E342E9" w:rsidP="00E342E9">
      <w:pPr>
        <w:widowControl w:val="0"/>
        <w:suppressAutoHyphens w:val="0"/>
        <w:autoSpaceDN w:val="0"/>
        <w:ind w:firstLine="567"/>
        <w:jc w:val="both"/>
        <w:rPr>
          <w:lang w:eastAsia="ru-RU"/>
        </w:rPr>
      </w:pPr>
      <w:r w:rsidRPr="00E342E9">
        <w:rPr>
          <w:lang w:eastAsia="ru-RU"/>
        </w:rPr>
        <w:t>2.9.1. Для получения разрешения заявитель направляет в Администрацию района не позднее 15 рабочих дней до планируемых сроков выполнения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0,15 кг), полетов беспилотных воздушных судов, подъемов привязных аэростатов над населенными пунктами муниципального образования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E342E9" w:rsidRPr="00E342E9" w:rsidRDefault="00E342E9" w:rsidP="00E342E9">
      <w:pPr>
        <w:widowControl w:val="0"/>
        <w:shd w:val="clear" w:color="auto" w:fill="FFFFFF"/>
        <w:ind w:firstLine="567"/>
        <w:jc w:val="both"/>
        <w:rPr>
          <w:lang w:eastAsia="zh-CN"/>
        </w:rPr>
      </w:pPr>
      <w:r w:rsidRPr="00E342E9">
        <w:rPr>
          <w:lang w:eastAsia="zh-CN"/>
        </w:rPr>
        <w:t>2.9.2. Сроки прохождения административных процедур при предоставлении муниципальной услуги составляют:</w:t>
      </w:r>
    </w:p>
    <w:p w:rsidR="00E342E9" w:rsidRPr="00E342E9" w:rsidRDefault="00E342E9" w:rsidP="00E342E9">
      <w:pPr>
        <w:shd w:val="clear" w:color="auto" w:fill="FFFFFF"/>
        <w:ind w:firstLine="567"/>
        <w:jc w:val="both"/>
        <w:rPr>
          <w:lang w:eastAsia="zh-CN"/>
        </w:rPr>
      </w:pPr>
      <w:r w:rsidRPr="00E342E9">
        <w:rPr>
          <w:lang w:eastAsia="zh-CN"/>
        </w:rPr>
        <w:t>1) прием, первичная обработка, регистрация заявления и прилагаемых к нему документов и направление их Должностному лицу – не более 1 рабочего дня;</w:t>
      </w:r>
    </w:p>
    <w:p w:rsidR="00E342E9" w:rsidRPr="00E342E9" w:rsidRDefault="00E342E9" w:rsidP="00E342E9">
      <w:pPr>
        <w:shd w:val="clear" w:color="auto" w:fill="FFFFFF"/>
        <w:ind w:firstLine="567"/>
        <w:jc w:val="both"/>
        <w:rPr>
          <w:b/>
          <w:lang w:eastAsia="zh-CN"/>
        </w:rPr>
      </w:pPr>
      <w:r w:rsidRPr="00E342E9">
        <w:rPr>
          <w:lang w:eastAsia="zh-CN"/>
        </w:rPr>
        <w:t xml:space="preserve">2) рассмотрение заявления и прилагаемых к нему документов, принятие и оформление решения на выполнение авиационных работ, выдача заявителю разрешения на выполнение авиационных работ, либо уведомления об отказе в предоставлении муниципальной услуги – 14 рабочих дней. </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2.10. Информация по предоставлению муниципальной услуги по электронной почте предоставляется в режиме вопросов-ответов не позднее трех рабочих дней со дня получения запроса от заявителя.</w:t>
      </w:r>
    </w:p>
    <w:p w:rsidR="00E342E9" w:rsidRPr="00E342E9" w:rsidRDefault="00E342E9" w:rsidP="00E342E9">
      <w:pPr>
        <w:widowControl w:val="0"/>
        <w:ind w:firstLine="567"/>
        <w:jc w:val="both"/>
        <w:rPr>
          <w:lang w:eastAsia="zh-CN"/>
        </w:rPr>
      </w:pPr>
      <w:r w:rsidRPr="00E342E9">
        <w:rPr>
          <w:lang w:eastAsia="zh-CN"/>
        </w:rPr>
        <w:t>2.11. Срок предоставления муниципальной услуги в многофункциональном центре исчисляется с даты приема заявления и документов, необходимых для предоставления муниципальной услуги, которые указаны в пункте 2.14. настоящего Регламента, многофункциональным центром.</w:t>
      </w:r>
    </w:p>
    <w:p w:rsidR="00E342E9" w:rsidRPr="00E342E9" w:rsidRDefault="00E342E9" w:rsidP="00E342E9">
      <w:pPr>
        <w:widowControl w:val="0"/>
        <w:shd w:val="clear" w:color="auto" w:fill="FFFFFF"/>
        <w:ind w:firstLine="709"/>
        <w:jc w:val="center"/>
        <w:rPr>
          <w:b/>
          <w:lang w:eastAsia="zh-CN"/>
        </w:rPr>
      </w:pPr>
    </w:p>
    <w:p w:rsidR="00E342E9" w:rsidRPr="00E342E9" w:rsidRDefault="00E342E9" w:rsidP="00E342E9">
      <w:pPr>
        <w:widowControl w:val="0"/>
        <w:shd w:val="clear" w:color="auto" w:fill="FFFFFF"/>
        <w:jc w:val="center"/>
        <w:rPr>
          <w:b/>
          <w:lang w:eastAsia="zh-CN"/>
        </w:rPr>
      </w:pPr>
      <w:r w:rsidRPr="00E342E9">
        <w:rPr>
          <w:b/>
          <w:lang w:eastAsia="zh-CN"/>
        </w:rPr>
        <w:t>Нормативные правовые акты, регулирующие предоставление муниципальной</w:t>
      </w:r>
    </w:p>
    <w:p w:rsidR="00E342E9" w:rsidRPr="00E342E9" w:rsidRDefault="00E342E9" w:rsidP="00E342E9">
      <w:pPr>
        <w:widowControl w:val="0"/>
        <w:shd w:val="clear" w:color="auto" w:fill="FFFFFF"/>
        <w:jc w:val="center"/>
        <w:rPr>
          <w:b/>
          <w:lang w:eastAsia="zh-CN"/>
        </w:rPr>
      </w:pPr>
      <w:r w:rsidRPr="00E342E9">
        <w:rPr>
          <w:b/>
          <w:lang w:eastAsia="zh-CN"/>
        </w:rPr>
        <w:t>услуги</w:t>
      </w:r>
    </w:p>
    <w:p w:rsidR="00E342E9" w:rsidRPr="00E342E9" w:rsidRDefault="00E342E9" w:rsidP="00E342E9">
      <w:pPr>
        <w:widowControl w:val="0"/>
        <w:shd w:val="clear" w:color="auto" w:fill="FFFFFF"/>
        <w:ind w:firstLine="567"/>
        <w:jc w:val="both"/>
        <w:rPr>
          <w:lang w:eastAsia="zh-CN"/>
        </w:rPr>
      </w:pPr>
      <w:r w:rsidRPr="00E342E9">
        <w:rPr>
          <w:lang w:eastAsia="zh-CN"/>
        </w:rPr>
        <w:t>2.12. Предоставление муниципальной услуги осуществляется в соответствии со следующими нормативными правовыми актами:</w:t>
      </w:r>
    </w:p>
    <w:p w:rsidR="00E342E9" w:rsidRPr="00E342E9" w:rsidRDefault="00E342E9" w:rsidP="00E342E9">
      <w:pPr>
        <w:widowControl w:val="0"/>
        <w:shd w:val="clear" w:color="auto" w:fill="FFFFFF"/>
        <w:ind w:firstLine="567"/>
        <w:jc w:val="both"/>
        <w:rPr>
          <w:lang w:eastAsia="zh-CN"/>
        </w:rPr>
      </w:pPr>
      <w:r w:rsidRPr="00E342E9">
        <w:rPr>
          <w:lang w:eastAsia="zh-CN"/>
        </w:rPr>
        <w:t>- Федеральным законом от 06.10.2003 года № 131-ФЗ «Об общих принципах организации местного самоуправления в Российской Федерации»;</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 Федеральным законом от 02.05.2006 года № 59-ФЗ «О порядке рассмотрения обращений граждан Российской Федерации»; </w:t>
      </w:r>
    </w:p>
    <w:p w:rsidR="00E342E9" w:rsidRPr="00E342E9" w:rsidRDefault="00E342E9" w:rsidP="00E342E9">
      <w:pPr>
        <w:widowControl w:val="0"/>
        <w:shd w:val="clear" w:color="auto" w:fill="FFFFFF"/>
        <w:ind w:firstLine="567"/>
        <w:jc w:val="both"/>
        <w:rPr>
          <w:lang w:eastAsia="zh-CN"/>
        </w:rPr>
      </w:pPr>
      <w:r w:rsidRPr="00E342E9">
        <w:rPr>
          <w:lang w:eastAsia="zh-CN"/>
        </w:rPr>
        <w:t>- Федеральным законом от 27.07.2010 года № 210-ФЗ «Об организации предоставления государственных и муниципальных услуг» (далее – Федеральный закон № 210-ФЗ);</w:t>
      </w:r>
    </w:p>
    <w:p w:rsidR="00E342E9" w:rsidRPr="00E342E9" w:rsidRDefault="00E342E9" w:rsidP="00E342E9">
      <w:pPr>
        <w:widowControl w:val="0"/>
        <w:shd w:val="clear" w:color="auto" w:fill="FFFFFF"/>
        <w:ind w:firstLine="567"/>
        <w:jc w:val="both"/>
        <w:rPr>
          <w:lang w:eastAsia="zh-CN"/>
        </w:rPr>
      </w:pPr>
      <w:r w:rsidRPr="00E342E9">
        <w:rPr>
          <w:lang w:eastAsia="zh-CN"/>
        </w:rPr>
        <w:t>- Федеральным Законом от 27.07.2006 года № 152-ФЗ «О персональных данных»;</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 Федеральным </w:t>
      </w:r>
      <w:hyperlink r:id="rId41" w:history="1">
        <w:r w:rsidRPr="00E342E9">
          <w:rPr>
            <w:lang w:eastAsia="zh-CN"/>
          </w:rPr>
          <w:t>законом</w:t>
        </w:r>
      </w:hyperlink>
      <w:r w:rsidRPr="00E342E9">
        <w:rPr>
          <w:lang w:eastAsia="zh-CN"/>
        </w:rPr>
        <w:t xml:space="preserve"> от 06.04.2011 года № 63-ФЗ «Об электронной подписи»;</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 </w:t>
      </w:r>
      <w:hyperlink r:id="rId42" w:history="1">
        <w:r w:rsidRPr="00E342E9">
          <w:rPr>
            <w:lang w:eastAsia="zh-CN"/>
          </w:rPr>
          <w:t>Воздушным кодексом Российской Федерации</w:t>
        </w:r>
      </w:hyperlink>
      <w:r w:rsidRPr="00E342E9">
        <w:rPr>
          <w:lang w:eastAsia="zh-CN"/>
        </w:rPr>
        <w:t>;</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 </w:t>
      </w:r>
      <w:hyperlink r:id="rId43" w:history="1">
        <w:r w:rsidRPr="00E342E9">
          <w:rPr>
            <w:lang w:eastAsia="zh-CN"/>
          </w:rPr>
          <w:t>Постановлением Правительства Российской Федерации от 11.03.2010 года № 138 «Об утверждении Федеральных правил использования воздушного пространства Российской Федерации</w:t>
        </w:r>
      </w:hyperlink>
      <w:r w:rsidRPr="00E342E9">
        <w:rPr>
          <w:lang w:eastAsia="zh-CN"/>
        </w:rPr>
        <w:t>» (далее - Постановление Правительства РФ № 138);</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 </w:t>
      </w:r>
      <w:hyperlink r:id="rId44" w:history="1">
        <w:r w:rsidRPr="00E342E9">
          <w:rPr>
            <w:lang w:eastAsia="zh-CN"/>
          </w:rPr>
          <w:t>Приказом Министерства транспорта Российской Федерации от 16.01.2012 года №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E342E9">
        <w:rPr>
          <w:lang w:eastAsia="zh-CN"/>
        </w:rPr>
        <w:t>»;</w:t>
      </w:r>
    </w:p>
    <w:p w:rsidR="00E342E9" w:rsidRPr="00E342E9" w:rsidRDefault="00E342E9" w:rsidP="00E342E9">
      <w:pPr>
        <w:widowControl w:val="0"/>
        <w:shd w:val="clear" w:color="auto" w:fill="FFFFFF"/>
        <w:ind w:firstLine="567"/>
        <w:jc w:val="both"/>
        <w:rPr>
          <w:lang w:eastAsia="zh-CN"/>
        </w:rPr>
      </w:pPr>
      <w:r w:rsidRPr="00E342E9">
        <w:rPr>
          <w:lang w:eastAsia="zh-CN"/>
        </w:rPr>
        <w:lastRenderedPageBreak/>
        <w:t xml:space="preserve">- </w:t>
      </w:r>
      <w:hyperlink r:id="rId45" w:history="1">
        <w:r w:rsidRPr="00E342E9">
          <w:rPr>
            <w:lang w:eastAsia="zh-CN"/>
          </w:rPr>
          <w:t>Приказом Минтранса России от 11.05.2022 года № 172 «Об установлении запретных зон</w:t>
        </w:r>
      </w:hyperlink>
      <w:r w:rsidRPr="00E342E9">
        <w:rPr>
          <w:lang w:eastAsia="zh-CN"/>
        </w:rPr>
        <w:t>»;</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 Постановлением Администрации муниципального образования «Муниципальный округ Якшур-Бодьинский район Удмуртской Республики» </w:t>
      </w:r>
      <w:r w:rsidRPr="00E342E9">
        <w:rPr>
          <w:highlight w:val="yellow"/>
          <w:lang w:eastAsia="zh-CN"/>
        </w:rPr>
        <w:t>от ___.10.2022 г. № _____ «</w:t>
      </w:r>
      <w:r w:rsidRPr="00E342E9">
        <w:rPr>
          <w:lang w:eastAsia="zh-CN"/>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и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E342E9" w:rsidRPr="00E342E9" w:rsidRDefault="00E342E9" w:rsidP="00E342E9">
      <w:pPr>
        <w:widowControl w:val="0"/>
        <w:shd w:val="clear" w:color="auto" w:fill="FFFFFF"/>
        <w:ind w:firstLine="567"/>
        <w:jc w:val="both"/>
        <w:rPr>
          <w:lang w:eastAsia="zh-CN"/>
        </w:rPr>
      </w:pPr>
      <w:r w:rsidRPr="00E342E9">
        <w:rPr>
          <w:lang w:eastAsia="zh-CN"/>
        </w:rPr>
        <w:t>- Уставом муниципального образования «Муниципальный округ Якшур-Бодьинский район Удмуртской Республики»;</w:t>
      </w:r>
    </w:p>
    <w:p w:rsidR="00E342E9" w:rsidRPr="00E342E9" w:rsidRDefault="00E342E9" w:rsidP="00E342E9">
      <w:pPr>
        <w:widowControl w:val="0"/>
        <w:shd w:val="clear" w:color="auto" w:fill="FFFFFF"/>
        <w:ind w:firstLine="567"/>
        <w:jc w:val="both"/>
        <w:rPr>
          <w:lang w:eastAsia="zh-CN"/>
        </w:rPr>
      </w:pPr>
      <w:r w:rsidRPr="00E342E9">
        <w:rPr>
          <w:lang w:eastAsia="zh-CN"/>
        </w:rPr>
        <w:t>- настоящим Регламентом.</w:t>
      </w:r>
    </w:p>
    <w:p w:rsidR="00E342E9" w:rsidRPr="00E342E9" w:rsidRDefault="00E342E9" w:rsidP="00E342E9">
      <w:pPr>
        <w:widowControl w:val="0"/>
        <w:ind w:firstLine="567"/>
        <w:jc w:val="both"/>
        <w:rPr>
          <w:lang w:eastAsia="zh-CN"/>
        </w:rPr>
      </w:pPr>
      <w:r w:rsidRPr="00E342E9">
        <w:rPr>
          <w:rFonts w:eastAsia="Arial"/>
          <w:lang w:eastAsia="zh-CN"/>
        </w:rPr>
        <w:t xml:space="preserve">2.13. Перечень нормативных правовых актов, регулирующих предоставление муниципальной услуги, размещен </w:t>
      </w:r>
      <w:r w:rsidRPr="00E342E9">
        <w:rPr>
          <w:lang w:eastAsia="zh-C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E342E9">
        <w:rPr>
          <w:lang w:eastAsia="ru-RU"/>
        </w:rPr>
        <w:t>.</w:t>
      </w:r>
    </w:p>
    <w:p w:rsidR="00E342E9" w:rsidRPr="00E342E9" w:rsidRDefault="00E342E9" w:rsidP="00E342E9">
      <w:pPr>
        <w:widowControl w:val="0"/>
        <w:jc w:val="both"/>
        <w:rPr>
          <w:lang w:eastAsia="zh-CN"/>
        </w:rPr>
      </w:pPr>
    </w:p>
    <w:p w:rsidR="00E342E9" w:rsidRPr="00E342E9" w:rsidRDefault="00E342E9" w:rsidP="00E342E9">
      <w:pPr>
        <w:widowControl w:val="0"/>
        <w:shd w:val="clear" w:color="auto" w:fill="FFFFFF"/>
        <w:suppressAutoHyphens w:val="0"/>
        <w:autoSpaceDN w:val="0"/>
        <w:adjustRightInd w:val="0"/>
        <w:jc w:val="center"/>
        <w:outlineLvl w:val="0"/>
        <w:rPr>
          <w:b/>
          <w:bCs/>
          <w:lang w:eastAsia="ru-RU"/>
        </w:rPr>
      </w:pPr>
      <w:r w:rsidRPr="00E342E9">
        <w:rPr>
          <w:b/>
          <w:bCs/>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342E9" w:rsidRPr="00E342E9" w:rsidRDefault="00E342E9" w:rsidP="00E342E9">
      <w:pPr>
        <w:widowControl w:val="0"/>
        <w:suppressAutoHyphens w:val="0"/>
        <w:autoSpaceDN w:val="0"/>
        <w:ind w:firstLine="567"/>
        <w:jc w:val="both"/>
        <w:rPr>
          <w:lang w:eastAsia="ru-RU"/>
        </w:rPr>
      </w:pPr>
      <w:r w:rsidRPr="00E342E9">
        <w:rPr>
          <w:lang w:eastAsia="ru-RU"/>
        </w:rPr>
        <w:t>2.14. Для получения разрешения заявитель направляет заявление в Администрацию района по форме согласно Приложению № 1 к настоящему Административному регламенту.</w:t>
      </w:r>
    </w:p>
    <w:p w:rsidR="00E342E9" w:rsidRPr="00E342E9" w:rsidRDefault="00E342E9" w:rsidP="00E342E9">
      <w:pPr>
        <w:widowControl w:val="0"/>
        <w:suppressAutoHyphens w:val="0"/>
        <w:autoSpaceDN w:val="0"/>
        <w:ind w:firstLine="567"/>
        <w:jc w:val="both"/>
        <w:rPr>
          <w:lang w:eastAsia="ru-RU"/>
        </w:rPr>
      </w:pPr>
      <w:r w:rsidRPr="00E342E9">
        <w:rPr>
          <w:lang w:eastAsia="ru-RU"/>
        </w:rPr>
        <w:t>К заявлению прилагаются следующие документы:</w:t>
      </w:r>
    </w:p>
    <w:p w:rsidR="00E342E9" w:rsidRPr="00E342E9" w:rsidRDefault="00E342E9" w:rsidP="00E342E9">
      <w:pPr>
        <w:widowControl w:val="0"/>
        <w:suppressAutoHyphens w:val="0"/>
        <w:autoSpaceDN w:val="0"/>
        <w:ind w:firstLine="567"/>
        <w:jc w:val="both"/>
        <w:rPr>
          <w:lang w:eastAsia="ru-RU"/>
        </w:rPr>
      </w:pPr>
      <w:r w:rsidRPr="00E342E9">
        <w:rPr>
          <w:lang w:eastAsia="ru-RU"/>
        </w:rPr>
        <w:t>1) копия документа, удостоверяющего личность гражданина Российской Федерации, иностранного гражданина, лица без гражданства при подаче заявления физическим лицом (либо подтверждающие полномочия представителя заявителя в случае, если интересы заявителя представляет представитель заявителя);</w:t>
      </w:r>
    </w:p>
    <w:p w:rsidR="00E342E9" w:rsidRPr="00E342E9" w:rsidRDefault="00E342E9" w:rsidP="00E342E9">
      <w:pPr>
        <w:widowControl w:val="0"/>
        <w:suppressAutoHyphens w:val="0"/>
        <w:autoSpaceDN w:val="0"/>
        <w:ind w:firstLine="567"/>
        <w:jc w:val="both"/>
        <w:rPr>
          <w:lang w:eastAsia="ru-RU"/>
        </w:rPr>
      </w:pPr>
      <w:r w:rsidRPr="00E342E9">
        <w:rPr>
          <w:lang w:eastAsia="ru-RU"/>
        </w:rPr>
        <w:t>2)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E342E9" w:rsidRPr="00E342E9" w:rsidRDefault="00E342E9" w:rsidP="00E342E9">
      <w:pPr>
        <w:widowControl w:val="0"/>
        <w:suppressAutoHyphens w:val="0"/>
        <w:autoSpaceDN w:val="0"/>
        <w:ind w:firstLine="567"/>
        <w:jc w:val="both"/>
        <w:rPr>
          <w:lang w:eastAsia="ru-RU"/>
        </w:rPr>
      </w:pPr>
      <w:r w:rsidRPr="00E342E9">
        <w:rPr>
          <w:lang w:eastAsia="ru-RU"/>
        </w:rPr>
        <w:t>3) копия свидетельства о государственной регистрации воздушного судна или постановке его на государственный учет;</w:t>
      </w:r>
    </w:p>
    <w:p w:rsidR="00E342E9" w:rsidRPr="00E342E9" w:rsidRDefault="00E342E9" w:rsidP="00E342E9">
      <w:pPr>
        <w:widowControl w:val="0"/>
        <w:suppressAutoHyphens w:val="0"/>
        <w:autoSpaceDN w:val="0"/>
        <w:ind w:firstLine="567"/>
        <w:jc w:val="both"/>
        <w:rPr>
          <w:lang w:eastAsia="ru-RU"/>
        </w:rPr>
      </w:pPr>
      <w:r w:rsidRPr="00E342E9">
        <w:rPr>
          <w:lang w:eastAsia="ru-RU"/>
        </w:rPr>
        <w:t>4) копия сертификата летной годности воздушного судна (удостоверение о годности к полетам) с картой данных воздушного судна;</w:t>
      </w:r>
    </w:p>
    <w:p w:rsidR="00E342E9" w:rsidRPr="00E342E9" w:rsidRDefault="00E342E9" w:rsidP="00E342E9">
      <w:pPr>
        <w:widowControl w:val="0"/>
        <w:suppressAutoHyphens w:val="0"/>
        <w:autoSpaceDN w:val="0"/>
        <w:ind w:firstLine="567"/>
        <w:jc w:val="both"/>
        <w:rPr>
          <w:lang w:eastAsia="ru-RU"/>
        </w:rPr>
      </w:pPr>
      <w:r w:rsidRPr="00E342E9">
        <w:rPr>
          <w:lang w:eastAsia="ru-RU"/>
        </w:rPr>
        <w:t>5) копии пилотского свидетельства членов экипажа воздушного судна с квалификационными отметками на заявленное воздушное судно при выполнении видов авиационных работ;</w:t>
      </w:r>
    </w:p>
    <w:p w:rsidR="00E342E9" w:rsidRPr="00E342E9" w:rsidRDefault="00E342E9" w:rsidP="00E342E9">
      <w:pPr>
        <w:widowControl w:val="0"/>
        <w:suppressAutoHyphens w:val="0"/>
        <w:autoSpaceDN w:val="0"/>
        <w:ind w:firstLine="567"/>
        <w:jc w:val="both"/>
        <w:rPr>
          <w:lang w:eastAsia="ru-RU"/>
        </w:rPr>
      </w:pPr>
      <w:r w:rsidRPr="00E342E9">
        <w:rPr>
          <w:lang w:eastAsia="ru-RU"/>
        </w:rPr>
        <w:t>6) копия медицинского заключения, выданного Врачебно-летной экспертной комиссией;</w:t>
      </w:r>
    </w:p>
    <w:p w:rsidR="00E342E9" w:rsidRPr="00E342E9" w:rsidRDefault="00E342E9" w:rsidP="00E342E9">
      <w:pPr>
        <w:widowControl w:val="0"/>
        <w:suppressAutoHyphens w:val="0"/>
        <w:autoSpaceDN w:val="0"/>
        <w:ind w:firstLine="567"/>
        <w:jc w:val="both"/>
        <w:rPr>
          <w:lang w:eastAsia="ru-RU"/>
        </w:rPr>
      </w:pPr>
      <w:r w:rsidRPr="00E342E9">
        <w:rPr>
          <w:lang w:eastAsia="ru-RU"/>
        </w:rPr>
        <w:t>7) сертификат (свидетельство) эксплуатанта (копия), спецификации к сертификату (при выполнении авиационных работ);</w:t>
      </w:r>
    </w:p>
    <w:p w:rsidR="00E342E9" w:rsidRPr="00E342E9" w:rsidRDefault="00E342E9" w:rsidP="00E342E9">
      <w:pPr>
        <w:widowControl w:val="0"/>
        <w:suppressAutoHyphens w:val="0"/>
        <w:autoSpaceDN w:val="0"/>
        <w:ind w:firstLine="567"/>
        <w:jc w:val="both"/>
        <w:rPr>
          <w:lang w:eastAsia="ru-RU"/>
        </w:rPr>
      </w:pPr>
      <w:r w:rsidRPr="00E342E9">
        <w:rPr>
          <w:lang w:eastAsia="ru-RU"/>
        </w:rPr>
        <w:t>8) копия договора страхования членов экипажа воздушного судна или полис (сертификат) к данному договору;</w:t>
      </w:r>
    </w:p>
    <w:p w:rsidR="00E342E9" w:rsidRPr="00E342E9" w:rsidRDefault="00E342E9" w:rsidP="00E342E9">
      <w:pPr>
        <w:widowControl w:val="0"/>
        <w:suppressAutoHyphens w:val="0"/>
        <w:autoSpaceDN w:val="0"/>
        <w:ind w:firstLine="567"/>
        <w:jc w:val="both"/>
        <w:rPr>
          <w:lang w:eastAsia="ru-RU"/>
        </w:rPr>
      </w:pPr>
      <w:r w:rsidRPr="00E342E9">
        <w:rPr>
          <w:lang w:eastAsia="ru-RU"/>
        </w:rPr>
        <w:t xml:space="preserve">9) копия договора обязательного страхования ответственности владельца воздушного судна перед третьими лицами в соответствии с Воздушным </w:t>
      </w:r>
      <w:hyperlink r:id="rId46" w:history="1">
        <w:r w:rsidRPr="00E342E9">
          <w:rPr>
            <w:lang w:eastAsia="ru-RU"/>
          </w:rPr>
          <w:t>кодексом</w:t>
        </w:r>
      </w:hyperlink>
      <w:r w:rsidRPr="00E342E9">
        <w:rPr>
          <w:lang w:eastAsia="ru-RU"/>
        </w:rPr>
        <w:t xml:space="preserve"> Российской Федерации или полис (сертификат) к данному договору;</w:t>
      </w:r>
    </w:p>
    <w:p w:rsidR="00E342E9" w:rsidRPr="00E342E9" w:rsidRDefault="00E342E9" w:rsidP="00E342E9">
      <w:pPr>
        <w:widowControl w:val="0"/>
        <w:suppressAutoHyphens w:val="0"/>
        <w:autoSpaceDN w:val="0"/>
        <w:ind w:firstLine="567"/>
        <w:jc w:val="both"/>
        <w:rPr>
          <w:lang w:eastAsia="ru-RU"/>
        </w:rPr>
      </w:pPr>
      <w:r w:rsidRPr="00E342E9">
        <w:rPr>
          <w:lang w:eastAsia="ru-RU"/>
        </w:rPr>
        <w:t>10) копии учредительных документов юридического лица;</w:t>
      </w:r>
    </w:p>
    <w:p w:rsidR="00E342E9" w:rsidRPr="00E342E9" w:rsidRDefault="00E342E9" w:rsidP="00E342E9">
      <w:pPr>
        <w:widowControl w:val="0"/>
        <w:suppressAutoHyphens w:val="0"/>
        <w:autoSpaceDN w:val="0"/>
        <w:ind w:firstLine="567"/>
        <w:jc w:val="both"/>
        <w:rPr>
          <w:lang w:eastAsia="ru-RU"/>
        </w:rPr>
      </w:pPr>
      <w:r w:rsidRPr="00E342E9">
        <w:rPr>
          <w:lang w:eastAsia="ru-RU"/>
        </w:rPr>
        <w:t xml:space="preserve">11)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w:t>
      </w:r>
      <w:r w:rsidRPr="00E342E9">
        <w:rPr>
          <w:lang w:eastAsia="ru-RU"/>
        </w:rPr>
        <w:lastRenderedPageBreak/>
        <w:t>подъема привязных аэростатов, полета беспилотных воздушных судов с указанием места расположения площадки посадки (взлета), маршрутов подхода и отхода к месту выполнения авиационной деятельности.</w:t>
      </w:r>
    </w:p>
    <w:p w:rsidR="00E342E9" w:rsidRPr="00E342E9" w:rsidRDefault="00E342E9" w:rsidP="00E342E9">
      <w:pPr>
        <w:widowControl w:val="0"/>
        <w:suppressAutoHyphens w:val="0"/>
        <w:autoSpaceDN w:val="0"/>
        <w:ind w:firstLine="567"/>
        <w:jc w:val="both"/>
        <w:rPr>
          <w:lang w:eastAsia="ru-RU"/>
        </w:rPr>
      </w:pPr>
      <w:r w:rsidRPr="00E342E9">
        <w:rPr>
          <w:lang w:eastAsia="ru-RU"/>
        </w:rPr>
        <w:t xml:space="preserve">2.15.  Представление документов, указанных в </w:t>
      </w:r>
      <w:hyperlink r:id="rId47" w:anchor="P55" w:history="1">
        <w:r w:rsidRPr="00E342E9">
          <w:rPr>
            <w:lang w:eastAsia="ru-RU"/>
          </w:rPr>
          <w:t>подпунктах 4</w:t>
        </w:r>
      </w:hyperlink>
      <w:r w:rsidRPr="00E342E9">
        <w:rPr>
          <w:lang w:eastAsia="ru-RU"/>
        </w:rPr>
        <w:t xml:space="preserve"> - 10 пункта 2.14. настоящего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 </w:t>
      </w:r>
    </w:p>
    <w:p w:rsidR="00E342E9" w:rsidRPr="00E342E9" w:rsidRDefault="00E342E9" w:rsidP="00E342E9">
      <w:pPr>
        <w:widowControl w:val="0"/>
        <w:suppressAutoHyphens w:val="0"/>
        <w:autoSpaceDN w:val="0"/>
        <w:ind w:firstLine="567"/>
        <w:jc w:val="both"/>
        <w:rPr>
          <w:lang w:eastAsia="ru-RU"/>
        </w:rPr>
      </w:pPr>
      <w:r w:rsidRPr="00E342E9">
        <w:rPr>
          <w:lang w:eastAsia="ru-RU"/>
        </w:rPr>
        <w:t xml:space="preserve">2.16. Представление документов, указанных в </w:t>
      </w:r>
      <w:hyperlink r:id="rId48" w:anchor="P54" w:history="1">
        <w:r w:rsidRPr="00E342E9">
          <w:rPr>
            <w:lang w:eastAsia="ru-RU"/>
          </w:rPr>
          <w:t>подпунктах 3</w:t>
        </w:r>
      </w:hyperlink>
      <w:r w:rsidRPr="00E342E9">
        <w:rPr>
          <w:lang w:eastAsia="ru-RU"/>
        </w:rPr>
        <w:t xml:space="preserve"> - </w:t>
      </w:r>
      <w:hyperlink r:id="rId49" w:anchor="P59" w:history="1">
        <w:r w:rsidRPr="00E342E9">
          <w:rPr>
            <w:lang w:eastAsia="ru-RU"/>
          </w:rPr>
          <w:t>8</w:t>
        </w:r>
      </w:hyperlink>
      <w:r w:rsidRPr="00E342E9">
        <w:rPr>
          <w:lang w:eastAsia="ru-RU"/>
        </w:rPr>
        <w:t xml:space="preserve">, </w:t>
      </w:r>
      <w:hyperlink r:id="rId50" w:anchor="P61" w:history="1">
        <w:r w:rsidRPr="00E342E9">
          <w:rPr>
            <w:lang w:eastAsia="ru-RU"/>
          </w:rPr>
          <w:t>10 пункта 2.</w:t>
        </w:r>
      </w:hyperlink>
      <w:r w:rsidRPr="00E342E9">
        <w:rPr>
          <w:lang w:eastAsia="ru-RU"/>
        </w:rPr>
        <w:t>14. настоящего Регламента, не требуется при использовании беспилотного воздушного судна, имеющего максимальную взлетную массу от 150 грамм до 30 килограммов. 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E342E9" w:rsidRPr="00E342E9" w:rsidRDefault="00E342E9" w:rsidP="00E342E9">
      <w:pPr>
        <w:widowControl w:val="0"/>
        <w:suppressAutoHyphens w:val="0"/>
        <w:autoSpaceDN w:val="0"/>
        <w:ind w:firstLine="567"/>
        <w:jc w:val="both"/>
        <w:rPr>
          <w:lang w:eastAsia="ru-RU"/>
        </w:rPr>
      </w:pPr>
      <w:r w:rsidRPr="00E342E9">
        <w:rPr>
          <w:lang w:eastAsia="ru-RU"/>
        </w:rPr>
        <w:t>Оригиналы документов представляются заявителем в комиссию при их рассмотрении.</w:t>
      </w:r>
    </w:p>
    <w:p w:rsidR="00E342E9" w:rsidRPr="00E342E9" w:rsidRDefault="00E342E9" w:rsidP="00E342E9">
      <w:pPr>
        <w:widowControl w:val="0"/>
        <w:shd w:val="clear" w:color="auto" w:fill="FFFFFF"/>
        <w:tabs>
          <w:tab w:val="left" w:pos="709"/>
          <w:tab w:val="left" w:pos="9639"/>
          <w:tab w:val="left" w:pos="9781"/>
        </w:tabs>
        <w:ind w:right="-92" w:firstLine="567"/>
        <w:jc w:val="both"/>
        <w:rPr>
          <w:lang w:eastAsia="zh-CN"/>
        </w:rPr>
      </w:pPr>
      <w:r w:rsidRPr="00E342E9">
        <w:rPr>
          <w:lang w:eastAsia="zh-CN"/>
        </w:rPr>
        <w:t>2.17. Документы (их копии или сведения, содержащиеся в них), указанные в подпунктах 2, 3, 7, 10 пункта 2.14. настоящего Регламента,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E342E9" w:rsidRPr="00E342E9" w:rsidRDefault="00E342E9" w:rsidP="00E342E9">
      <w:pPr>
        <w:widowControl w:val="0"/>
        <w:shd w:val="clear" w:color="auto" w:fill="FFFFFF"/>
        <w:tabs>
          <w:tab w:val="left" w:pos="-1920"/>
          <w:tab w:val="left" w:pos="480"/>
        </w:tabs>
        <w:ind w:firstLine="567"/>
        <w:jc w:val="both"/>
        <w:rPr>
          <w:lang w:eastAsia="zh-CN"/>
        </w:rPr>
      </w:pPr>
      <w:r w:rsidRPr="00E342E9">
        <w:rPr>
          <w:lang w:eastAsia="zh-CN"/>
        </w:rPr>
        <w:t>2.18. Запрещается требовать от заявителя:</w:t>
      </w:r>
    </w:p>
    <w:p w:rsidR="00E342E9" w:rsidRPr="00E342E9" w:rsidRDefault="00E342E9" w:rsidP="00E342E9">
      <w:pPr>
        <w:widowControl w:val="0"/>
        <w:shd w:val="clear" w:color="auto" w:fill="FFFFFF"/>
        <w:ind w:firstLine="567"/>
        <w:jc w:val="both"/>
        <w:rPr>
          <w:lang w:eastAsia="zh-CN"/>
        </w:rPr>
      </w:pPr>
      <w:r w:rsidRPr="00E342E9">
        <w:rPr>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Pr="00E342E9">
        <w:rPr>
          <w:lang w:eastAsia="ru-RU"/>
        </w:rPr>
        <w:t>№ 210-ФЗ</w:t>
      </w:r>
      <w:r w:rsidRPr="00E342E9">
        <w:rPr>
          <w:lang w:eastAsia="zh-CN"/>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342E9" w:rsidRPr="00E342E9" w:rsidRDefault="00E342E9" w:rsidP="00E342E9">
      <w:pPr>
        <w:widowControl w:val="0"/>
        <w:shd w:val="clear" w:color="auto" w:fill="FFFFFF"/>
        <w:autoSpaceDN w:val="0"/>
        <w:adjustRightInd w:val="0"/>
        <w:ind w:firstLine="567"/>
        <w:jc w:val="both"/>
        <w:rPr>
          <w:rFonts w:eastAsia="Calibri"/>
          <w:lang w:eastAsia="en-US"/>
        </w:rPr>
      </w:pPr>
      <w:r w:rsidRPr="00E342E9">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42E9" w:rsidRPr="00E342E9" w:rsidRDefault="00E342E9" w:rsidP="00E342E9">
      <w:pPr>
        <w:widowControl w:val="0"/>
        <w:shd w:val="clear" w:color="auto" w:fill="FFFFFF"/>
        <w:autoSpaceDN w:val="0"/>
        <w:adjustRightInd w:val="0"/>
        <w:ind w:firstLine="567"/>
        <w:jc w:val="both"/>
        <w:rPr>
          <w:rFonts w:eastAsia="Calibri"/>
          <w:lang w:eastAsia="en-US"/>
        </w:rPr>
      </w:pPr>
      <w:r w:rsidRPr="00E342E9">
        <w:rPr>
          <w:rFonts w:eastAsia="Calibri"/>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42E9" w:rsidRPr="00E342E9" w:rsidRDefault="00E342E9" w:rsidP="00E342E9">
      <w:pPr>
        <w:widowControl w:val="0"/>
        <w:shd w:val="clear" w:color="auto" w:fill="FFFFFF"/>
        <w:autoSpaceDN w:val="0"/>
        <w:adjustRightInd w:val="0"/>
        <w:ind w:firstLine="567"/>
        <w:jc w:val="both"/>
        <w:rPr>
          <w:rFonts w:eastAsia="Calibri"/>
          <w:lang w:eastAsia="en-US"/>
        </w:rPr>
      </w:pPr>
      <w:r w:rsidRPr="00E342E9">
        <w:rPr>
          <w:rFonts w:eastAsia="Calibri"/>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42E9" w:rsidRPr="00E342E9" w:rsidRDefault="00E342E9" w:rsidP="00E342E9">
      <w:pPr>
        <w:widowControl w:val="0"/>
        <w:shd w:val="clear" w:color="auto" w:fill="FFFFFF"/>
        <w:autoSpaceDN w:val="0"/>
        <w:adjustRightInd w:val="0"/>
        <w:ind w:firstLine="567"/>
        <w:jc w:val="both"/>
        <w:rPr>
          <w:rFonts w:eastAsia="Calibri"/>
          <w:lang w:eastAsia="en-US"/>
        </w:rPr>
      </w:pPr>
      <w:r w:rsidRPr="00E342E9">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42E9" w:rsidRPr="00E342E9" w:rsidRDefault="00E342E9" w:rsidP="00E342E9">
      <w:pPr>
        <w:widowControl w:val="0"/>
        <w:shd w:val="clear" w:color="auto" w:fill="FFFFFF"/>
        <w:autoSpaceDN w:val="0"/>
        <w:adjustRightInd w:val="0"/>
        <w:ind w:firstLine="567"/>
        <w:jc w:val="both"/>
        <w:rPr>
          <w:rFonts w:eastAsia="Calibri"/>
          <w:lang w:eastAsia="en-US"/>
        </w:rPr>
      </w:pPr>
      <w:r w:rsidRPr="00E342E9">
        <w:rPr>
          <w:rFonts w:eastAsia="Calibri"/>
          <w:lang w:eastAsia="en-US"/>
        </w:rPr>
        <w:t xml:space="preserve">выявление документально подтвержденного факта (признаков) ошибочного или </w:t>
      </w:r>
      <w:r w:rsidRPr="00E342E9">
        <w:rPr>
          <w:rFonts w:eastAsia="Calibri"/>
          <w:lang w:eastAsia="en-US"/>
        </w:rPr>
        <w:lastRenderedPageBreak/>
        <w:t xml:space="preserve">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1" w:history="1">
        <w:r w:rsidRPr="00E342E9">
          <w:rPr>
            <w:rFonts w:eastAsia="Calibri"/>
            <w:lang w:eastAsia="en-US"/>
          </w:rPr>
          <w:t>частью 1.1. статьи 16</w:t>
        </w:r>
      </w:hyperlink>
      <w:r w:rsidRPr="00E342E9">
        <w:rPr>
          <w:rFonts w:eastAsia="Calibri"/>
          <w:lang w:eastAsia="en-US"/>
        </w:rPr>
        <w:t xml:space="preserve"> Федерального закона </w:t>
      </w:r>
      <w:r w:rsidRPr="00E342E9">
        <w:rPr>
          <w:lang w:eastAsia="ru-RU"/>
        </w:rPr>
        <w:t>№ 210-ФЗ</w:t>
      </w:r>
      <w:r w:rsidRPr="00E342E9">
        <w:rPr>
          <w:rFonts w:eastAsia="Calibr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E342E9">
        <w:rPr>
          <w:lang w:eastAsia="zh-CN"/>
        </w:rPr>
        <w:t>муниципального образования «Муниципальный округ Якшур-Бодьинский район Удмуртской Республики»</w:t>
      </w:r>
      <w:r w:rsidRPr="00E342E9">
        <w:rPr>
          <w:rFonts w:eastAsia="Calibri"/>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342E9" w:rsidRPr="00E342E9" w:rsidRDefault="00E342E9" w:rsidP="00E342E9">
      <w:pPr>
        <w:shd w:val="clear" w:color="auto" w:fill="FFFFFF"/>
        <w:autoSpaceDE/>
        <w:ind w:firstLine="567"/>
        <w:jc w:val="both"/>
        <w:rPr>
          <w:lang w:eastAsia="zh-CN"/>
        </w:rPr>
      </w:pPr>
    </w:p>
    <w:p w:rsidR="00E342E9" w:rsidRPr="00E342E9" w:rsidRDefault="00E342E9" w:rsidP="00E342E9">
      <w:pPr>
        <w:widowControl w:val="0"/>
        <w:shd w:val="clear" w:color="auto" w:fill="FFFFFF"/>
        <w:jc w:val="center"/>
        <w:rPr>
          <w:b/>
          <w:lang w:eastAsia="zh-CN"/>
        </w:rPr>
      </w:pPr>
      <w:r w:rsidRPr="00E342E9">
        <w:rPr>
          <w:b/>
          <w:lang w:eastAsia="zh-CN"/>
        </w:rPr>
        <w:t>Исчерпывающий перечень оснований для отказа в приеме документов, необходимых для предоставления муниципальной услуги</w:t>
      </w:r>
    </w:p>
    <w:p w:rsidR="00E342E9" w:rsidRPr="00E342E9" w:rsidRDefault="00E342E9" w:rsidP="00E342E9">
      <w:pPr>
        <w:shd w:val="clear" w:color="auto" w:fill="FFFFFF"/>
        <w:autoSpaceDE/>
        <w:ind w:firstLine="567"/>
        <w:jc w:val="both"/>
        <w:rPr>
          <w:lang w:eastAsia="zh-CN"/>
        </w:rPr>
      </w:pPr>
      <w:r w:rsidRPr="00E342E9">
        <w:rPr>
          <w:lang w:eastAsia="zh-CN"/>
        </w:rPr>
        <w:t>2.19. Основаниями для отказа в приёме документов, необходимых для предоставления муниципальной услуги, являются:</w:t>
      </w:r>
    </w:p>
    <w:p w:rsidR="00E342E9" w:rsidRPr="00E342E9" w:rsidRDefault="00E342E9" w:rsidP="00E342E9">
      <w:pPr>
        <w:shd w:val="clear" w:color="auto" w:fill="FFFFFF"/>
        <w:autoSpaceDE/>
        <w:ind w:firstLine="567"/>
        <w:jc w:val="both"/>
        <w:rPr>
          <w:lang w:eastAsia="zh-CN"/>
        </w:rPr>
      </w:pPr>
      <w:r w:rsidRPr="00E342E9">
        <w:rPr>
          <w:lang w:eastAsia="zh-CN"/>
        </w:rPr>
        <w:t>1) поступление заявления от неправомочного лица;</w:t>
      </w:r>
    </w:p>
    <w:p w:rsidR="00E342E9" w:rsidRPr="00E342E9" w:rsidRDefault="00E342E9" w:rsidP="00E342E9">
      <w:pPr>
        <w:shd w:val="clear" w:color="auto" w:fill="FFFFFF"/>
        <w:autoSpaceDE/>
        <w:ind w:firstLine="567"/>
        <w:jc w:val="both"/>
        <w:rPr>
          <w:lang w:eastAsia="zh-CN"/>
        </w:rPr>
      </w:pPr>
      <w:r w:rsidRPr="00E342E9">
        <w:rPr>
          <w:lang w:eastAsia="zh-CN"/>
        </w:rPr>
        <w:t>2) поступление заявления на выдачу разрешения, выдача разрешения которого не входит в полномочия Администрации района;</w:t>
      </w:r>
    </w:p>
    <w:p w:rsidR="00E342E9" w:rsidRPr="00E342E9" w:rsidRDefault="00E342E9" w:rsidP="00E342E9">
      <w:pPr>
        <w:shd w:val="clear" w:color="auto" w:fill="FFFFFF"/>
        <w:ind w:firstLine="567"/>
        <w:jc w:val="both"/>
        <w:rPr>
          <w:lang w:eastAsia="zh-CN"/>
        </w:rPr>
      </w:pPr>
      <w:r w:rsidRPr="00E342E9">
        <w:rPr>
          <w:lang w:eastAsia="zh-CN"/>
        </w:rPr>
        <w:t>3) оформление заявления о выдаче разрешения с нарушением формы, предусмотренной Приложением № 1 к настоящему Регламенту;</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4) текст заявления не поддается прочтению, а также наличие фактических ошибок в указанных заявителем персональных данных.</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2.20.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E342E9" w:rsidRPr="00E342E9" w:rsidRDefault="00E342E9" w:rsidP="00E342E9">
      <w:pPr>
        <w:widowControl w:val="0"/>
        <w:shd w:val="clear" w:color="auto" w:fill="FFFFFF"/>
        <w:ind w:firstLine="567"/>
        <w:jc w:val="both"/>
        <w:rPr>
          <w:rFonts w:eastAsia="Arial"/>
          <w:kern w:val="1"/>
          <w:lang w:eastAsia="hi-IN" w:bidi="hi-IN"/>
        </w:rPr>
      </w:pPr>
      <w:r w:rsidRPr="00E342E9">
        <w:rPr>
          <w:rFonts w:eastAsia="Arial"/>
          <w:kern w:val="1"/>
          <w:lang w:eastAsia="hi-IN" w:bidi="hi-IN"/>
        </w:rPr>
        <w:t xml:space="preserve">В случае подачи заявления с </w:t>
      </w:r>
      <w:r w:rsidRPr="00E342E9">
        <w:rPr>
          <w:rFonts w:eastAsia="Arial"/>
          <w:kern w:val="1"/>
          <w:lang w:eastAsia="ru-RU" w:bidi="hi-IN"/>
        </w:rPr>
        <w:t xml:space="preserve">ЕПГУ (РПГУ), </w:t>
      </w:r>
      <w:r w:rsidRPr="00E342E9">
        <w:rPr>
          <w:rFonts w:eastAsia="Arial"/>
          <w:kern w:val="1"/>
          <w:lang w:eastAsia="hi-IN" w:bidi="hi-IN"/>
        </w:rPr>
        <w:t xml:space="preserve">информирование заявителя о принятом решении происходит через личный кабинет заявителя на </w:t>
      </w:r>
      <w:r w:rsidRPr="00E342E9">
        <w:rPr>
          <w:rFonts w:eastAsia="Arial"/>
          <w:kern w:val="1"/>
          <w:lang w:eastAsia="ru-RU" w:bidi="hi-IN"/>
        </w:rPr>
        <w:t>ЕПГУ (РПГУ)</w:t>
      </w:r>
      <w:r w:rsidRPr="00E342E9">
        <w:rPr>
          <w:rFonts w:eastAsia="Arial"/>
          <w:kern w:val="1"/>
          <w:lang w:eastAsia="hi-IN" w:bidi="hi-IN"/>
        </w:rPr>
        <w:t>.</w:t>
      </w:r>
    </w:p>
    <w:p w:rsidR="00E342E9" w:rsidRPr="00E342E9" w:rsidRDefault="00E342E9" w:rsidP="00E342E9">
      <w:pPr>
        <w:widowControl w:val="0"/>
        <w:rPr>
          <w:lang w:eastAsia="hi-IN" w:bidi="hi-IN"/>
        </w:rPr>
      </w:pPr>
    </w:p>
    <w:p w:rsidR="00E342E9" w:rsidRPr="00E342E9" w:rsidRDefault="00E342E9" w:rsidP="00E342E9">
      <w:pPr>
        <w:widowControl w:val="0"/>
        <w:shd w:val="clear" w:color="auto" w:fill="FFFFFF"/>
        <w:jc w:val="center"/>
        <w:rPr>
          <w:b/>
          <w:lang w:eastAsia="zh-CN"/>
        </w:rPr>
      </w:pPr>
      <w:r w:rsidRPr="00E342E9">
        <w:rPr>
          <w:b/>
          <w:lang w:eastAsia="zh-CN"/>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342E9" w:rsidRPr="00E342E9" w:rsidRDefault="00E342E9" w:rsidP="00E342E9">
      <w:pPr>
        <w:widowControl w:val="0"/>
        <w:suppressAutoHyphens w:val="0"/>
        <w:autoSpaceDN w:val="0"/>
        <w:ind w:firstLine="567"/>
        <w:jc w:val="both"/>
        <w:rPr>
          <w:lang w:eastAsia="ru-RU"/>
        </w:rPr>
      </w:pPr>
      <w:r w:rsidRPr="00E342E9">
        <w:rPr>
          <w:lang w:eastAsia="ru-RU"/>
        </w:rPr>
        <w:t>2.21. Основания для приостановления муниципальной услуги  отсутствуют.</w:t>
      </w:r>
    </w:p>
    <w:p w:rsidR="00E342E9" w:rsidRPr="00E342E9" w:rsidRDefault="00E342E9" w:rsidP="00E342E9">
      <w:pPr>
        <w:widowControl w:val="0"/>
        <w:suppressAutoHyphens w:val="0"/>
        <w:autoSpaceDN w:val="0"/>
        <w:ind w:firstLine="567"/>
        <w:jc w:val="both"/>
        <w:rPr>
          <w:lang w:eastAsia="ru-RU"/>
        </w:rPr>
      </w:pPr>
      <w:r w:rsidRPr="00E342E9">
        <w:rPr>
          <w:lang w:eastAsia="ru-RU"/>
        </w:rPr>
        <w:t>2.22. Основаниями для отказа в предоставлении муниципальной услуги являются:</w:t>
      </w:r>
    </w:p>
    <w:p w:rsidR="00E342E9" w:rsidRPr="00E342E9" w:rsidRDefault="00E342E9" w:rsidP="00E342E9">
      <w:pPr>
        <w:widowControl w:val="0"/>
        <w:suppressAutoHyphens w:val="0"/>
        <w:autoSpaceDN w:val="0"/>
        <w:ind w:firstLine="567"/>
        <w:jc w:val="both"/>
        <w:rPr>
          <w:lang w:eastAsia="ru-RU"/>
        </w:rPr>
      </w:pPr>
      <w:r w:rsidRPr="00E342E9">
        <w:rPr>
          <w:lang w:eastAsia="ru-RU"/>
        </w:rPr>
        <w:t>1) заявителем не представлены документы, указанные в пункте 2.14. настоящего Регламента;</w:t>
      </w:r>
    </w:p>
    <w:p w:rsidR="00E342E9" w:rsidRPr="00E342E9" w:rsidRDefault="00E342E9" w:rsidP="00E342E9">
      <w:pPr>
        <w:widowControl w:val="0"/>
        <w:suppressAutoHyphens w:val="0"/>
        <w:autoSpaceDN w:val="0"/>
        <w:ind w:firstLine="567"/>
        <w:jc w:val="both"/>
        <w:rPr>
          <w:lang w:eastAsia="ru-RU"/>
        </w:rPr>
      </w:pPr>
      <w:r w:rsidRPr="00E342E9">
        <w:rPr>
          <w:lang w:eastAsia="ru-RU"/>
        </w:rPr>
        <w:t>2) представленные заявителем документы не соответствуют требованиям действующего законодательства;</w:t>
      </w:r>
    </w:p>
    <w:p w:rsidR="00E342E9" w:rsidRPr="00E342E9" w:rsidRDefault="00E342E9" w:rsidP="00E342E9">
      <w:pPr>
        <w:widowControl w:val="0"/>
        <w:suppressAutoHyphens w:val="0"/>
        <w:autoSpaceDN w:val="0"/>
        <w:ind w:firstLine="567"/>
        <w:jc w:val="both"/>
        <w:rPr>
          <w:lang w:eastAsia="ru-RU"/>
        </w:rPr>
      </w:pPr>
      <w:r w:rsidRPr="00E342E9">
        <w:rPr>
          <w:lang w:eastAsia="ru-RU"/>
        </w:rPr>
        <w:t>3) заявление о выдаче разрешения направлено в Администрацию района с нарушением сроков, указанных в пункте 2.9.1. настоящего Регламента;</w:t>
      </w:r>
    </w:p>
    <w:p w:rsidR="00E342E9" w:rsidRPr="00E342E9" w:rsidRDefault="00E342E9" w:rsidP="00E342E9">
      <w:pPr>
        <w:widowControl w:val="0"/>
        <w:suppressAutoHyphens w:val="0"/>
        <w:autoSpaceDN w:val="0"/>
        <w:ind w:firstLine="567"/>
        <w:jc w:val="both"/>
        <w:rPr>
          <w:lang w:eastAsia="ru-RU"/>
        </w:rPr>
      </w:pPr>
      <w:r w:rsidRPr="00E342E9">
        <w:rPr>
          <w:lang w:eastAsia="ru-RU"/>
        </w:rPr>
        <w:t>4) выдача разрешения иным заявителям (в случае совпадения места и (или) времени, и (или) срока использования воздушного пространства);</w:t>
      </w:r>
    </w:p>
    <w:p w:rsidR="00E342E9" w:rsidRPr="00E342E9" w:rsidRDefault="00E342E9" w:rsidP="00E342E9">
      <w:pPr>
        <w:widowControl w:val="0"/>
        <w:suppressAutoHyphens w:val="0"/>
        <w:autoSpaceDN w:val="0"/>
        <w:ind w:firstLine="567"/>
        <w:jc w:val="both"/>
        <w:rPr>
          <w:lang w:eastAsia="ru-RU"/>
        </w:rPr>
      </w:pPr>
      <w:r w:rsidRPr="00E342E9">
        <w:rPr>
          <w:lang w:eastAsia="ru-RU"/>
        </w:rPr>
        <w:t>5) несоответствие посадочной площадки, указанной в заявлении, условиям безопасности.</w:t>
      </w:r>
    </w:p>
    <w:p w:rsidR="00E342E9" w:rsidRPr="00E342E9" w:rsidRDefault="00E342E9" w:rsidP="00E342E9">
      <w:pPr>
        <w:shd w:val="clear" w:color="auto" w:fill="FFFFFF"/>
        <w:ind w:firstLine="567"/>
        <w:jc w:val="both"/>
        <w:rPr>
          <w:lang w:eastAsia="zh-CN"/>
        </w:rPr>
      </w:pPr>
      <w:r w:rsidRPr="00E342E9">
        <w:rPr>
          <w:lang w:eastAsia="zh-CN"/>
        </w:rPr>
        <w:t>2.22.1 Неполучение (несвоевременное получение) документов, запрошенных в соответствии с пунктом 2.14. настоящего Регламента, не может являться основанием для отказа в выдаче разрешения.</w:t>
      </w:r>
    </w:p>
    <w:p w:rsidR="00E342E9" w:rsidRPr="00E342E9" w:rsidRDefault="00E342E9" w:rsidP="00E342E9">
      <w:pPr>
        <w:widowControl w:val="0"/>
        <w:suppressAutoHyphens w:val="0"/>
        <w:autoSpaceDN w:val="0"/>
        <w:ind w:firstLine="567"/>
        <w:jc w:val="both"/>
        <w:rPr>
          <w:lang w:eastAsia="ru-RU"/>
        </w:rPr>
      </w:pPr>
      <w:r w:rsidRPr="00E342E9">
        <w:rPr>
          <w:lang w:eastAsia="ru-RU"/>
        </w:rPr>
        <w:t xml:space="preserve">2.23.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может быть оспорен заявителем в судебном порядке. </w:t>
      </w:r>
    </w:p>
    <w:p w:rsidR="00E342E9" w:rsidRPr="00E342E9" w:rsidRDefault="00E342E9" w:rsidP="00E342E9">
      <w:pPr>
        <w:shd w:val="clear" w:color="auto" w:fill="FFFFFF"/>
        <w:ind w:firstLine="567"/>
        <w:jc w:val="both"/>
        <w:rPr>
          <w:lang w:eastAsia="zh-CN"/>
        </w:rPr>
      </w:pPr>
    </w:p>
    <w:p w:rsidR="00E342E9" w:rsidRPr="00E342E9" w:rsidRDefault="00E342E9" w:rsidP="00E342E9">
      <w:pPr>
        <w:widowControl w:val="0"/>
        <w:suppressAutoHyphens w:val="0"/>
        <w:autoSpaceDN w:val="0"/>
        <w:ind w:firstLine="540"/>
        <w:jc w:val="both"/>
        <w:rPr>
          <w:highlight w:val="green"/>
          <w:lang w:eastAsia="ru-RU"/>
        </w:rPr>
      </w:pPr>
    </w:p>
    <w:p w:rsidR="00E342E9" w:rsidRPr="00E342E9" w:rsidRDefault="00E342E9" w:rsidP="00E342E9">
      <w:pPr>
        <w:widowControl w:val="0"/>
        <w:shd w:val="clear" w:color="auto" w:fill="FFFFFF"/>
        <w:suppressAutoHyphens w:val="0"/>
        <w:autoSpaceDN w:val="0"/>
        <w:adjustRightInd w:val="0"/>
        <w:jc w:val="center"/>
        <w:outlineLvl w:val="0"/>
        <w:rPr>
          <w:b/>
          <w:bCs/>
          <w:lang w:eastAsia="ru-RU"/>
        </w:rPr>
      </w:pPr>
      <w:r w:rsidRPr="00E342E9">
        <w:rPr>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2.24.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E342E9" w:rsidRPr="00E342E9" w:rsidRDefault="00E342E9" w:rsidP="00E342E9">
      <w:pPr>
        <w:widowControl w:val="0"/>
        <w:suppressAutoHyphens w:val="0"/>
        <w:autoSpaceDN w:val="0"/>
        <w:ind w:firstLine="540"/>
        <w:jc w:val="both"/>
        <w:rPr>
          <w:highlight w:val="green"/>
          <w:lang w:eastAsia="ru-RU"/>
        </w:rPr>
      </w:pPr>
    </w:p>
    <w:p w:rsidR="00E342E9" w:rsidRPr="00E342E9" w:rsidRDefault="00E342E9" w:rsidP="00E342E9">
      <w:pPr>
        <w:widowControl w:val="0"/>
        <w:shd w:val="clear" w:color="auto" w:fill="FFFFFF"/>
        <w:suppressAutoHyphens w:val="0"/>
        <w:autoSpaceDN w:val="0"/>
        <w:adjustRightInd w:val="0"/>
        <w:jc w:val="center"/>
        <w:rPr>
          <w:b/>
          <w:lang w:eastAsia="zh-CN"/>
        </w:rPr>
      </w:pPr>
      <w:r w:rsidRPr="00E342E9">
        <w:rPr>
          <w:rFonts w:eastAsia="Calibri"/>
          <w:b/>
          <w:lang w:eastAsia="en-US"/>
        </w:rPr>
        <w:t>Размер государственной пошлины или платы</w:t>
      </w:r>
      <w:r w:rsidRPr="00E342E9">
        <w:rPr>
          <w:b/>
          <w:lang w:eastAsia="zh-CN"/>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342E9" w:rsidRPr="00E342E9" w:rsidRDefault="00E342E9" w:rsidP="00E342E9">
      <w:pPr>
        <w:widowControl w:val="0"/>
        <w:shd w:val="clear" w:color="auto" w:fill="FFFFFF"/>
        <w:tabs>
          <w:tab w:val="left" w:pos="-2040"/>
          <w:tab w:val="left" w:pos="-1920"/>
          <w:tab w:val="left" w:pos="-1800"/>
          <w:tab w:val="left" w:pos="840"/>
        </w:tabs>
        <w:ind w:firstLine="567"/>
        <w:jc w:val="both"/>
        <w:rPr>
          <w:lang w:eastAsia="zh-CN"/>
        </w:rPr>
      </w:pPr>
      <w:r w:rsidRPr="00E342E9">
        <w:rPr>
          <w:lang w:eastAsia="zh-CN"/>
        </w:rPr>
        <w:t>2.25. Предоставление муниципальной услуги осуществляется на безвозмездной основе.</w:t>
      </w:r>
    </w:p>
    <w:p w:rsidR="00E342E9" w:rsidRPr="00E342E9" w:rsidRDefault="00E342E9" w:rsidP="00E342E9">
      <w:pPr>
        <w:widowControl w:val="0"/>
        <w:suppressAutoHyphens w:val="0"/>
        <w:autoSpaceDN w:val="0"/>
        <w:ind w:firstLine="540"/>
        <w:jc w:val="both"/>
        <w:rPr>
          <w:highlight w:val="green"/>
          <w:lang w:eastAsia="ru-RU"/>
        </w:rPr>
      </w:pPr>
    </w:p>
    <w:p w:rsidR="00E342E9" w:rsidRPr="00E342E9" w:rsidRDefault="00E342E9" w:rsidP="00E342E9">
      <w:pPr>
        <w:widowControl w:val="0"/>
        <w:shd w:val="clear" w:color="auto" w:fill="FFFFFF"/>
        <w:suppressAutoHyphens w:val="0"/>
        <w:autoSpaceDN w:val="0"/>
        <w:adjustRightInd w:val="0"/>
        <w:jc w:val="center"/>
        <w:outlineLvl w:val="0"/>
        <w:rPr>
          <w:b/>
          <w:bCs/>
          <w:lang w:eastAsia="ru-RU"/>
        </w:rPr>
      </w:pPr>
      <w:r w:rsidRPr="00E342E9">
        <w:rPr>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2.26.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342E9" w:rsidRPr="00E342E9" w:rsidRDefault="00E342E9" w:rsidP="00E342E9">
      <w:pPr>
        <w:shd w:val="clear" w:color="auto" w:fill="FFFFFF"/>
        <w:ind w:firstLine="567"/>
        <w:jc w:val="both"/>
        <w:rPr>
          <w:lang w:eastAsia="zh-CN"/>
        </w:rPr>
      </w:pPr>
    </w:p>
    <w:p w:rsidR="00E342E9" w:rsidRPr="00E342E9" w:rsidRDefault="00E342E9" w:rsidP="00E342E9">
      <w:pPr>
        <w:shd w:val="clear" w:color="auto" w:fill="FFFFFF"/>
        <w:jc w:val="center"/>
        <w:rPr>
          <w:lang w:eastAsia="zh-CN"/>
        </w:rPr>
      </w:pPr>
      <w:r w:rsidRPr="00E342E9">
        <w:rPr>
          <w:b/>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2.27.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342E9" w:rsidRPr="00E342E9" w:rsidRDefault="00E342E9" w:rsidP="00E342E9">
      <w:pPr>
        <w:widowControl w:val="0"/>
        <w:shd w:val="clear" w:color="auto" w:fill="FFFFFF"/>
        <w:ind w:firstLine="567"/>
        <w:jc w:val="center"/>
        <w:rPr>
          <w:b/>
          <w:lang w:eastAsia="zh-CN"/>
        </w:rPr>
      </w:pPr>
    </w:p>
    <w:p w:rsidR="00E342E9" w:rsidRPr="00E342E9" w:rsidRDefault="00E342E9" w:rsidP="00E342E9">
      <w:pPr>
        <w:widowControl w:val="0"/>
        <w:shd w:val="clear" w:color="auto" w:fill="FFFFFF"/>
        <w:jc w:val="center"/>
        <w:rPr>
          <w:lang w:eastAsia="zh-CN"/>
        </w:rPr>
      </w:pPr>
      <w:r w:rsidRPr="00E342E9">
        <w:rPr>
          <w:b/>
          <w:lang w:eastAsia="zh-CN"/>
        </w:rPr>
        <w:t>Срок регистрации запроса заявителя о предоставлении муниципальной услуги</w:t>
      </w:r>
    </w:p>
    <w:p w:rsidR="00E342E9" w:rsidRPr="00E342E9" w:rsidRDefault="00E342E9" w:rsidP="00E342E9">
      <w:pPr>
        <w:widowControl w:val="0"/>
        <w:shd w:val="clear" w:color="auto" w:fill="FFFFFF"/>
        <w:ind w:firstLine="567"/>
        <w:jc w:val="both"/>
        <w:rPr>
          <w:lang w:eastAsia="ru-RU"/>
        </w:rPr>
      </w:pPr>
      <w:r w:rsidRPr="00E342E9">
        <w:rPr>
          <w:lang w:eastAsia="zh-CN"/>
        </w:rPr>
        <w:t xml:space="preserve">2.28. Срок регистрации запроса (заявления) заявителя о предоставлении муниципальной услуги </w:t>
      </w:r>
      <w:r w:rsidRPr="00E342E9">
        <w:rPr>
          <w:lang w:eastAsia="ru-RU"/>
        </w:rPr>
        <w:t>составляет 30 минут.</w:t>
      </w:r>
    </w:p>
    <w:p w:rsidR="00E342E9" w:rsidRPr="00E342E9" w:rsidRDefault="00CC5A1E" w:rsidP="00E342E9">
      <w:pPr>
        <w:widowControl w:val="0"/>
        <w:shd w:val="clear" w:color="auto" w:fill="FFFFFF"/>
        <w:ind w:firstLine="567"/>
        <w:jc w:val="both"/>
        <w:rPr>
          <w:lang w:eastAsia="zh-CN"/>
        </w:rPr>
      </w:pPr>
      <w:hyperlink r:id="rId52" w:history="1">
        <w:r w:rsidR="00E342E9" w:rsidRPr="00E342E9">
          <w:rPr>
            <w:lang w:eastAsia="ru-RU"/>
          </w:rPr>
          <w:t>Заявления,</w:t>
        </w:r>
      </w:hyperlink>
      <w:r w:rsidR="00E342E9" w:rsidRPr="00E342E9">
        <w:rPr>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53" w:history="1">
        <w:r w:rsidR="00E342E9" w:rsidRPr="00E342E9">
          <w:rPr>
            <w:lang w:eastAsia="ru-RU"/>
          </w:rPr>
          <w:t>журнале</w:t>
        </w:r>
      </w:hyperlink>
      <w:r w:rsidR="00E342E9" w:rsidRPr="00E342E9">
        <w:rPr>
          <w:lang w:eastAsia="ru-RU"/>
        </w:rPr>
        <w:t xml:space="preserve"> регистрации заявлений в течение 1 рабочего дня с даты их поступления.</w:t>
      </w:r>
      <w:r w:rsidR="00E342E9" w:rsidRPr="00E342E9">
        <w:rPr>
          <w:lang w:eastAsia="zh-CN"/>
        </w:rPr>
        <w:t xml:space="preserve"> В случае поступления заявления после 17.00 часов, заявление должно быть зарегистрировано в течение следующего рабочего дня. </w:t>
      </w:r>
    </w:p>
    <w:p w:rsidR="00E342E9" w:rsidRPr="00E342E9" w:rsidRDefault="00E342E9" w:rsidP="00E342E9">
      <w:pPr>
        <w:widowControl w:val="0"/>
        <w:shd w:val="clear" w:color="auto" w:fill="FFFFFF"/>
        <w:ind w:firstLine="709"/>
        <w:jc w:val="both"/>
        <w:rPr>
          <w:lang w:eastAsia="zh-CN"/>
        </w:rPr>
      </w:pPr>
    </w:p>
    <w:p w:rsidR="00E342E9" w:rsidRPr="00E342E9" w:rsidRDefault="00E342E9" w:rsidP="00E342E9">
      <w:pPr>
        <w:widowControl w:val="0"/>
        <w:shd w:val="clear" w:color="auto" w:fill="FFFFFF"/>
        <w:tabs>
          <w:tab w:val="left" w:pos="-1800"/>
          <w:tab w:val="left" w:pos="600"/>
          <w:tab w:val="left" w:pos="960"/>
        </w:tabs>
        <w:jc w:val="center"/>
        <w:rPr>
          <w:bCs/>
          <w:lang w:eastAsia="zh-CN"/>
        </w:rPr>
      </w:pPr>
      <w:r w:rsidRPr="00E342E9">
        <w:rPr>
          <w:b/>
          <w:lang w:eastAsia="zh-C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42E9" w:rsidRPr="00E342E9" w:rsidRDefault="00E342E9" w:rsidP="00E342E9">
      <w:pPr>
        <w:widowControl w:val="0"/>
        <w:shd w:val="clear" w:color="auto" w:fill="FFFFFF"/>
        <w:ind w:firstLine="567"/>
        <w:jc w:val="both"/>
        <w:rPr>
          <w:lang w:eastAsia="zh-CN"/>
        </w:rPr>
      </w:pPr>
      <w:r w:rsidRPr="00E342E9">
        <w:rPr>
          <w:bCs/>
          <w:lang w:eastAsia="zh-CN"/>
        </w:rPr>
        <w:t xml:space="preserve">2.29. Помещения для предоставления муниципальной услуги должны соответствовать </w:t>
      </w:r>
      <w:r w:rsidRPr="00E342E9">
        <w:rPr>
          <w:lang w:eastAsia="zh-CN"/>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E342E9" w:rsidRPr="00E342E9" w:rsidRDefault="00E342E9" w:rsidP="00E342E9">
      <w:pPr>
        <w:widowControl w:val="0"/>
        <w:shd w:val="clear" w:color="auto" w:fill="FFFFFF"/>
        <w:ind w:firstLine="567"/>
        <w:jc w:val="both"/>
        <w:rPr>
          <w:lang w:eastAsia="zh-CN"/>
        </w:rPr>
      </w:pPr>
      <w:r w:rsidRPr="00E342E9">
        <w:rPr>
          <w:lang w:eastAsia="zh-CN"/>
        </w:rPr>
        <w:t>2.30. Информационные стенды в местах ожидания предоставления муниципальной услуги должны содержать следующую информацию:</w:t>
      </w:r>
    </w:p>
    <w:p w:rsidR="00E342E9" w:rsidRPr="00E342E9" w:rsidRDefault="00E342E9" w:rsidP="00E342E9">
      <w:pPr>
        <w:widowControl w:val="0"/>
        <w:shd w:val="clear" w:color="auto" w:fill="FFFFFF"/>
        <w:ind w:firstLine="567"/>
        <w:jc w:val="both"/>
        <w:rPr>
          <w:lang w:eastAsia="zh-CN"/>
        </w:rPr>
      </w:pPr>
      <w:r w:rsidRPr="00E342E9">
        <w:rPr>
          <w:lang w:eastAsia="zh-CN"/>
        </w:rPr>
        <w:t>- порядок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lastRenderedPageBreak/>
        <w:t>- перечень документов, необходимых для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 основания для отказа в предоставлении муниципальной услуги;</w:t>
      </w:r>
    </w:p>
    <w:p w:rsidR="00E342E9" w:rsidRPr="00E342E9" w:rsidRDefault="00E342E9" w:rsidP="00E342E9">
      <w:pPr>
        <w:widowControl w:val="0"/>
        <w:shd w:val="clear" w:color="auto" w:fill="FFFFFF"/>
        <w:tabs>
          <w:tab w:val="left" w:pos="990"/>
        </w:tabs>
        <w:ind w:firstLine="567"/>
        <w:jc w:val="both"/>
        <w:rPr>
          <w:lang w:eastAsia="zh-CN"/>
        </w:rPr>
      </w:pPr>
      <w:r w:rsidRPr="00E342E9">
        <w:rPr>
          <w:lang w:eastAsia="zh-CN"/>
        </w:rPr>
        <w:t>- образец заполнения заявления для получения муниципальной услуги;</w:t>
      </w:r>
    </w:p>
    <w:p w:rsidR="00E342E9" w:rsidRPr="00E342E9" w:rsidRDefault="00E342E9" w:rsidP="00E342E9">
      <w:pPr>
        <w:widowControl w:val="0"/>
        <w:shd w:val="clear" w:color="auto" w:fill="FFFFFF"/>
        <w:tabs>
          <w:tab w:val="left" w:pos="990"/>
        </w:tabs>
        <w:ind w:firstLine="567"/>
        <w:jc w:val="both"/>
        <w:rPr>
          <w:lang w:eastAsia="zh-CN"/>
        </w:rPr>
      </w:pPr>
      <w:r w:rsidRPr="00E342E9">
        <w:rPr>
          <w:lang w:eastAsia="zh-CN"/>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2.31. Места ожидания предоставления муниципальной услуги должны быть оборудованы: </w:t>
      </w:r>
    </w:p>
    <w:p w:rsidR="00E342E9" w:rsidRPr="00E342E9" w:rsidRDefault="00E342E9" w:rsidP="00E342E9">
      <w:pPr>
        <w:widowControl w:val="0"/>
        <w:shd w:val="clear" w:color="auto" w:fill="FFFFFF"/>
        <w:ind w:firstLine="567"/>
        <w:jc w:val="both"/>
        <w:rPr>
          <w:lang w:eastAsia="zh-CN"/>
        </w:rPr>
      </w:pPr>
      <w:r w:rsidRPr="00E342E9">
        <w:rPr>
          <w:lang w:eastAsia="zh-CN"/>
        </w:rPr>
        <w:t>противопожарной системой и средствами пожаротушения;</w:t>
      </w:r>
    </w:p>
    <w:p w:rsidR="00E342E9" w:rsidRPr="00E342E9" w:rsidRDefault="00E342E9" w:rsidP="00E342E9">
      <w:pPr>
        <w:widowControl w:val="0"/>
        <w:shd w:val="clear" w:color="auto" w:fill="FFFFFF"/>
        <w:suppressAutoHyphens w:val="0"/>
        <w:autoSpaceDN w:val="0"/>
        <w:ind w:firstLine="567"/>
        <w:jc w:val="both"/>
        <w:rPr>
          <w:lang w:eastAsia="ru-RU"/>
        </w:rPr>
      </w:pPr>
      <w:r w:rsidRPr="00E342E9">
        <w:rPr>
          <w:lang w:eastAsia="ru-RU"/>
        </w:rPr>
        <w:t>информационными стендами;</w:t>
      </w:r>
    </w:p>
    <w:p w:rsidR="00E342E9" w:rsidRPr="00E342E9" w:rsidRDefault="00E342E9" w:rsidP="00E342E9">
      <w:pPr>
        <w:widowControl w:val="0"/>
        <w:shd w:val="clear" w:color="auto" w:fill="FFFFFF"/>
        <w:ind w:firstLine="567"/>
        <w:jc w:val="both"/>
        <w:rPr>
          <w:lang w:eastAsia="zh-CN"/>
        </w:rPr>
      </w:pPr>
      <w:r w:rsidRPr="00E342E9">
        <w:rPr>
          <w:lang w:eastAsia="zh-CN"/>
        </w:rPr>
        <w:t>стульями и столами для возможности оформления документов.</w:t>
      </w:r>
    </w:p>
    <w:p w:rsidR="00E342E9" w:rsidRPr="00E342E9" w:rsidRDefault="00E342E9" w:rsidP="00E342E9">
      <w:pPr>
        <w:widowControl w:val="0"/>
        <w:shd w:val="clear" w:color="auto" w:fill="FFFFFF"/>
        <w:ind w:firstLine="567"/>
        <w:jc w:val="both"/>
        <w:rPr>
          <w:lang w:eastAsia="zh-CN"/>
        </w:rPr>
      </w:pPr>
      <w:r w:rsidRPr="00E342E9">
        <w:rPr>
          <w:lang w:eastAsia="zh-C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E342E9" w:rsidRPr="00E342E9" w:rsidRDefault="00E342E9" w:rsidP="00E342E9">
      <w:pPr>
        <w:widowControl w:val="0"/>
        <w:shd w:val="clear" w:color="auto" w:fill="FFFFFF"/>
        <w:ind w:firstLine="567"/>
        <w:jc w:val="both"/>
        <w:rPr>
          <w:lang w:eastAsia="zh-CN"/>
        </w:rPr>
      </w:pPr>
      <w:r w:rsidRPr="00E342E9">
        <w:rPr>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E342E9" w:rsidRPr="00E342E9" w:rsidRDefault="00E342E9" w:rsidP="00E342E9">
      <w:pPr>
        <w:widowControl w:val="0"/>
        <w:shd w:val="clear" w:color="auto" w:fill="FFFFFF"/>
        <w:ind w:firstLine="567"/>
        <w:jc w:val="both"/>
        <w:rPr>
          <w:lang w:eastAsia="zh-CN"/>
        </w:rPr>
      </w:pPr>
      <w:r w:rsidRPr="00E342E9">
        <w:rPr>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E342E9" w:rsidRPr="00E342E9" w:rsidRDefault="00E342E9" w:rsidP="00E342E9">
      <w:pPr>
        <w:widowControl w:val="0"/>
        <w:shd w:val="clear" w:color="auto" w:fill="FFFFFF"/>
        <w:suppressAutoHyphens w:val="0"/>
        <w:autoSpaceDN w:val="0"/>
        <w:ind w:firstLine="567"/>
        <w:jc w:val="both"/>
        <w:rPr>
          <w:lang w:eastAsia="ru-RU"/>
        </w:rPr>
      </w:pPr>
      <w:r w:rsidRPr="00E342E9">
        <w:rPr>
          <w:lang w:eastAsia="ru-RU"/>
        </w:rPr>
        <w:t>2.32.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E342E9" w:rsidRPr="00E342E9" w:rsidRDefault="00E342E9" w:rsidP="00E342E9">
      <w:pPr>
        <w:widowControl w:val="0"/>
        <w:shd w:val="clear" w:color="auto" w:fill="FFFFFF"/>
        <w:suppressAutoHyphens w:val="0"/>
        <w:autoSpaceDN w:val="0"/>
        <w:ind w:firstLine="567"/>
        <w:jc w:val="both"/>
        <w:rPr>
          <w:lang w:eastAsia="ru-RU"/>
        </w:rPr>
      </w:pPr>
      <w:r w:rsidRPr="00E342E9">
        <w:rPr>
          <w:lang w:eastAsia="ru-RU"/>
        </w:rPr>
        <w:t>2.33.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E342E9" w:rsidRPr="00E342E9" w:rsidRDefault="00E342E9" w:rsidP="00E342E9">
      <w:pPr>
        <w:widowControl w:val="0"/>
        <w:shd w:val="clear" w:color="auto" w:fill="FFFFFF"/>
        <w:suppressAutoHyphens w:val="0"/>
        <w:autoSpaceDN w:val="0"/>
        <w:ind w:firstLine="567"/>
        <w:jc w:val="both"/>
        <w:rPr>
          <w:lang w:eastAsia="ru-RU"/>
        </w:rPr>
      </w:pPr>
      <w:r w:rsidRPr="00E342E9">
        <w:rPr>
          <w:bCs/>
          <w:lang w:eastAsia="ru-RU"/>
        </w:rPr>
        <w:t xml:space="preserve">2.34. </w:t>
      </w:r>
      <w:r w:rsidRPr="00E342E9">
        <w:rPr>
          <w:lang w:eastAsia="ru-RU"/>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E342E9" w:rsidRPr="00E342E9" w:rsidRDefault="00E342E9" w:rsidP="00E342E9">
      <w:pPr>
        <w:widowControl w:val="0"/>
        <w:shd w:val="clear" w:color="auto" w:fill="FFFFFF"/>
        <w:suppressAutoHyphens w:val="0"/>
        <w:autoSpaceDN w:val="0"/>
        <w:ind w:firstLine="567"/>
        <w:jc w:val="both"/>
        <w:rPr>
          <w:lang w:eastAsia="ru-RU"/>
        </w:rPr>
      </w:pPr>
      <w:r w:rsidRPr="00E342E9">
        <w:rPr>
          <w:lang w:eastAsia="ru-RU"/>
        </w:rPr>
        <w:t>2.35.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E342E9" w:rsidRPr="00E342E9" w:rsidRDefault="00E342E9" w:rsidP="00E342E9">
      <w:pPr>
        <w:widowControl w:val="0"/>
        <w:shd w:val="clear" w:color="auto" w:fill="FFFFFF"/>
        <w:ind w:firstLine="567"/>
        <w:jc w:val="both"/>
        <w:rPr>
          <w:lang w:eastAsia="zh-CN"/>
        </w:rPr>
      </w:pPr>
      <w:r w:rsidRPr="00E342E9">
        <w:rPr>
          <w:lang w:eastAsia="zh-CN"/>
        </w:rPr>
        <w:t>2.36.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E342E9" w:rsidRPr="00E342E9" w:rsidRDefault="00E342E9" w:rsidP="00E342E9">
      <w:pPr>
        <w:widowControl w:val="0"/>
        <w:shd w:val="clear" w:color="auto" w:fill="FFFFFF"/>
        <w:ind w:firstLine="567"/>
        <w:jc w:val="both"/>
        <w:rPr>
          <w:lang w:eastAsia="zh-CN"/>
        </w:rPr>
      </w:pPr>
      <w:r w:rsidRPr="00E342E9">
        <w:rPr>
          <w:lang w:eastAsia="zh-CN"/>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E342E9" w:rsidRPr="00E342E9" w:rsidRDefault="00E342E9" w:rsidP="00E342E9">
      <w:pPr>
        <w:widowControl w:val="0"/>
        <w:shd w:val="clear" w:color="auto" w:fill="FFFFFF"/>
        <w:ind w:firstLine="567"/>
        <w:jc w:val="both"/>
        <w:rPr>
          <w:lang w:eastAsia="zh-CN"/>
        </w:rPr>
      </w:pPr>
      <w:r w:rsidRPr="00E342E9">
        <w:rPr>
          <w:lang w:eastAsia="zh-CN"/>
        </w:rPr>
        <w:t>сопровождение инвалидов, имеющих стойкие расстройства функции зрения и самостоятельного передвижения, и оказание им помощи в здании;</w:t>
      </w:r>
    </w:p>
    <w:p w:rsidR="00E342E9" w:rsidRPr="00E342E9" w:rsidRDefault="00E342E9" w:rsidP="00E342E9">
      <w:pPr>
        <w:widowControl w:val="0"/>
        <w:shd w:val="clear" w:color="auto" w:fill="FFFFFF"/>
        <w:ind w:firstLine="567"/>
        <w:jc w:val="both"/>
        <w:rPr>
          <w:lang w:eastAsia="zh-CN"/>
        </w:rPr>
      </w:pPr>
      <w:r w:rsidRPr="00E342E9">
        <w:rPr>
          <w:lang w:eastAsia="zh-C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342E9" w:rsidRPr="00E342E9" w:rsidRDefault="00E342E9" w:rsidP="00E342E9">
      <w:pPr>
        <w:widowControl w:val="0"/>
        <w:shd w:val="clear" w:color="auto" w:fill="FFFFFF"/>
        <w:ind w:firstLine="567"/>
        <w:jc w:val="both"/>
        <w:rPr>
          <w:lang w:eastAsia="zh-CN"/>
        </w:rPr>
      </w:pPr>
      <w:r w:rsidRPr="00E342E9">
        <w:rPr>
          <w:lang w:eastAsia="zh-CN"/>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E342E9" w:rsidRPr="00E342E9" w:rsidRDefault="00E342E9" w:rsidP="00E342E9">
      <w:pPr>
        <w:widowControl w:val="0"/>
        <w:shd w:val="clear" w:color="auto" w:fill="FFFFFF"/>
        <w:suppressAutoHyphens w:val="0"/>
        <w:autoSpaceDN w:val="0"/>
        <w:ind w:firstLine="567"/>
        <w:jc w:val="both"/>
        <w:rPr>
          <w:lang w:eastAsia="ru-RU"/>
        </w:rPr>
      </w:pPr>
      <w:r w:rsidRPr="00E342E9">
        <w:rPr>
          <w:lang w:eastAsia="ru-RU"/>
        </w:rPr>
        <w:t>оказание помощи инвалидам в преодолении барьеров, мешающих получению ими муниципальной услуги наравне с другими лицами.</w:t>
      </w:r>
    </w:p>
    <w:p w:rsidR="00E342E9" w:rsidRPr="00E342E9" w:rsidRDefault="00E342E9" w:rsidP="00E342E9">
      <w:pPr>
        <w:widowControl w:val="0"/>
        <w:shd w:val="clear" w:color="auto" w:fill="FFFFFF"/>
        <w:suppressAutoHyphens w:val="0"/>
        <w:autoSpaceDN w:val="0"/>
        <w:ind w:firstLine="567"/>
        <w:jc w:val="both"/>
        <w:rPr>
          <w:lang w:eastAsia="ru-RU"/>
        </w:rPr>
      </w:pPr>
    </w:p>
    <w:p w:rsidR="00E342E9" w:rsidRPr="00E342E9" w:rsidRDefault="00E342E9" w:rsidP="00E342E9">
      <w:pPr>
        <w:shd w:val="clear" w:color="auto" w:fill="FFFFFF"/>
        <w:jc w:val="center"/>
        <w:rPr>
          <w:lang w:eastAsia="zh-CN"/>
        </w:rPr>
      </w:pPr>
      <w:r w:rsidRPr="00E342E9">
        <w:rPr>
          <w:b/>
          <w:lang w:eastAsia="zh-CN"/>
        </w:rPr>
        <w:t>Показатели доступности и качества муниципальной услуги</w:t>
      </w:r>
    </w:p>
    <w:p w:rsidR="00E342E9" w:rsidRPr="00E342E9" w:rsidRDefault="00E342E9" w:rsidP="00E342E9">
      <w:pPr>
        <w:shd w:val="clear" w:color="auto" w:fill="FFFFFF"/>
        <w:tabs>
          <w:tab w:val="left" w:pos="840"/>
        </w:tabs>
        <w:autoSpaceDE/>
        <w:ind w:firstLine="567"/>
        <w:jc w:val="both"/>
        <w:rPr>
          <w:bCs/>
        </w:rPr>
      </w:pPr>
      <w:r w:rsidRPr="00E342E9">
        <w:rPr>
          <w:bCs/>
        </w:rPr>
        <w:t>2.37. Показателями доступности муниципальной услуги считаются:</w:t>
      </w:r>
    </w:p>
    <w:p w:rsidR="00E342E9" w:rsidRPr="00E342E9" w:rsidRDefault="00E342E9" w:rsidP="00E342E9">
      <w:pPr>
        <w:shd w:val="clear" w:color="auto" w:fill="FFFFFF"/>
        <w:tabs>
          <w:tab w:val="left" w:pos="1729"/>
        </w:tabs>
        <w:autoSpaceDE/>
        <w:ind w:firstLine="567"/>
        <w:jc w:val="both"/>
        <w:rPr>
          <w:bCs/>
        </w:rPr>
      </w:pPr>
      <w:r w:rsidRPr="00E342E9">
        <w:rPr>
          <w:bCs/>
        </w:rPr>
        <w:lastRenderedPageBreak/>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E342E9" w:rsidRPr="00E342E9" w:rsidRDefault="00E342E9" w:rsidP="00E342E9">
      <w:pPr>
        <w:shd w:val="clear" w:color="auto" w:fill="FFFFFF"/>
        <w:tabs>
          <w:tab w:val="left" w:pos="1729"/>
        </w:tabs>
        <w:autoSpaceDE/>
        <w:ind w:firstLine="567"/>
        <w:jc w:val="both"/>
        <w:rPr>
          <w:bCs/>
        </w:rPr>
      </w:pPr>
      <w:r w:rsidRPr="00E342E9">
        <w:rPr>
          <w:rFonts w:eastAsia="Calibri"/>
          <w:color w:val="000000"/>
          <w:lang w:eastAsia="en-US"/>
        </w:rPr>
        <w:t>возможность получения муниципальной услуги в многофункциональном центре;</w:t>
      </w:r>
    </w:p>
    <w:p w:rsidR="00E342E9" w:rsidRPr="00E342E9" w:rsidRDefault="00E342E9" w:rsidP="00E342E9">
      <w:pPr>
        <w:shd w:val="clear" w:color="auto" w:fill="FFFFFF"/>
        <w:tabs>
          <w:tab w:val="left" w:pos="1729"/>
        </w:tabs>
        <w:autoSpaceDE/>
        <w:ind w:firstLine="567"/>
        <w:jc w:val="both"/>
        <w:rPr>
          <w:bCs/>
        </w:rPr>
      </w:pPr>
      <w:r w:rsidRPr="00E342E9">
        <w:rPr>
          <w:rFonts w:eastAsia="Calibri"/>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42E9" w:rsidRPr="00E342E9" w:rsidRDefault="00E342E9" w:rsidP="00E342E9">
      <w:pPr>
        <w:shd w:val="clear" w:color="auto" w:fill="FFFFFF"/>
        <w:tabs>
          <w:tab w:val="left" w:pos="1729"/>
        </w:tabs>
        <w:autoSpaceDE/>
        <w:ind w:firstLine="567"/>
        <w:jc w:val="both"/>
        <w:rPr>
          <w:bCs/>
        </w:rPr>
      </w:pPr>
      <w:r w:rsidRPr="00E342E9">
        <w:rPr>
          <w:bCs/>
        </w:rPr>
        <w:t>2.38. Показателями качества муниципальной услуги считаются:</w:t>
      </w:r>
    </w:p>
    <w:p w:rsidR="00E342E9" w:rsidRPr="00E342E9" w:rsidRDefault="00E342E9" w:rsidP="00E342E9">
      <w:pPr>
        <w:shd w:val="clear" w:color="auto" w:fill="FFFFFF"/>
        <w:autoSpaceDE/>
        <w:ind w:firstLine="567"/>
        <w:jc w:val="both"/>
        <w:rPr>
          <w:bCs/>
        </w:rPr>
      </w:pPr>
      <w:r w:rsidRPr="00E342E9">
        <w:rPr>
          <w:bCs/>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E342E9" w:rsidRPr="00E342E9" w:rsidRDefault="00E342E9" w:rsidP="00E342E9">
      <w:pPr>
        <w:shd w:val="clear" w:color="auto" w:fill="FFFFFF"/>
        <w:autoSpaceDE/>
        <w:ind w:firstLine="567"/>
        <w:jc w:val="both"/>
        <w:rPr>
          <w:bCs/>
        </w:rPr>
      </w:pPr>
      <w:r w:rsidRPr="00E342E9">
        <w:rPr>
          <w:bCs/>
        </w:rPr>
        <w:t>уменьшение</w:t>
      </w:r>
      <w:r w:rsidRPr="00E342E9">
        <w:rPr>
          <w:b/>
        </w:rPr>
        <w:t xml:space="preserve"> </w:t>
      </w:r>
      <w:r w:rsidRPr="00E342E9">
        <w:rPr>
          <w:bCs/>
        </w:rPr>
        <w:t>срока регистрации заявления о предоставлении муниципальной услуги;</w:t>
      </w:r>
    </w:p>
    <w:p w:rsidR="00E342E9" w:rsidRPr="00E342E9" w:rsidRDefault="00E342E9" w:rsidP="00E342E9">
      <w:pPr>
        <w:shd w:val="clear" w:color="auto" w:fill="FFFFFF"/>
        <w:autoSpaceDE/>
        <w:ind w:firstLine="567"/>
        <w:jc w:val="both"/>
        <w:rPr>
          <w:bCs/>
        </w:rPr>
      </w:pPr>
      <w:r w:rsidRPr="00E342E9">
        <w:rPr>
          <w:bCs/>
        </w:rPr>
        <w:t>уменьшение срока рассмотрения заявления о предоставлении муниципальной услуги и сообщения заявителю о результатах рассмотрения.</w:t>
      </w:r>
    </w:p>
    <w:p w:rsidR="00E342E9" w:rsidRPr="00E342E9" w:rsidRDefault="00E342E9" w:rsidP="00E342E9">
      <w:pPr>
        <w:shd w:val="clear" w:color="auto" w:fill="FFFFFF"/>
        <w:autoSpaceDE/>
        <w:ind w:firstLine="567"/>
        <w:jc w:val="both"/>
        <w:rPr>
          <w:bCs/>
        </w:rPr>
      </w:pPr>
      <w:r w:rsidRPr="00E342E9">
        <w:rPr>
          <w:bCs/>
        </w:rPr>
        <w:t xml:space="preserve">2.39.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E342E9" w:rsidRPr="00E342E9" w:rsidRDefault="00E342E9" w:rsidP="00E342E9">
      <w:pPr>
        <w:shd w:val="clear" w:color="auto" w:fill="FFFFFF"/>
        <w:ind w:firstLine="567"/>
        <w:jc w:val="both"/>
        <w:rPr>
          <w:lang w:eastAsia="zh-CN"/>
        </w:rPr>
      </w:pPr>
    </w:p>
    <w:p w:rsidR="00E342E9" w:rsidRPr="00E342E9" w:rsidRDefault="00E342E9" w:rsidP="00E342E9">
      <w:pPr>
        <w:widowControl w:val="0"/>
        <w:shd w:val="clear" w:color="auto" w:fill="FFFFFF"/>
        <w:jc w:val="center"/>
        <w:rPr>
          <w:b/>
          <w:lang w:eastAsia="zh-CN"/>
        </w:rPr>
      </w:pPr>
      <w:r w:rsidRPr="00E342E9">
        <w:rPr>
          <w:b/>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342E9" w:rsidRPr="00E342E9" w:rsidRDefault="00E342E9" w:rsidP="00E342E9">
      <w:pPr>
        <w:widowControl w:val="0"/>
        <w:shd w:val="clear" w:color="auto" w:fill="FFFFFF"/>
        <w:tabs>
          <w:tab w:val="left" w:pos="-1920"/>
          <w:tab w:val="left" w:pos="-1800"/>
          <w:tab w:val="left" w:pos="851"/>
        </w:tabs>
        <w:ind w:firstLine="567"/>
        <w:jc w:val="both"/>
        <w:rPr>
          <w:lang w:eastAsia="ru-RU"/>
        </w:rPr>
      </w:pPr>
      <w:r w:rsidRPr="00E342E9">
        <w:rPr>
          <w:lang w:eastAsia="zh-CN"/>
        </w:rPr>
        <w:tab/>
        <w:t>2.40.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E342E9">
        <w:rPr>
          <w:lang w:eastAsia="ru-RU"/>
        </w:rPr>
        <w:t>.</w:t>
      </w:r>
    </w:p>
    <w:p w:rsidR="00E342E9" w:rsidRPr="00E342E9" w:rsidRDefault="00E342E9" w:rsidP="00E342E9">
      <w:pPr>
        <w:widowControl w:val="0"/>
        <w:shd w:val="clear" w:color="auto" w:fill="FFFFFF"/>
        <w:tabs>
          <w:tab w:val="left" w:pos="-1920"/>
          <w:tab w:val="left" w:pos="-1800"/>
          <w:tab w:val="left" w:pos="851"/>
        </w:tabs>
        <w:ind w:firstLine="567"/>
        <w:jc w:val="both"/>
        <w:rPr>
          <w:lang w:eastAsia="ru-RU"/>
        </w:rPr>
      </w:pPr>
      <w:r w:rsidRPr="00E342E9">
        <w:rPr>
          <w:lang w:eastAsia="zh-CN"/>
        </w:rPr>
        <w:t xml:space="preserve">2.41.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 В 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E342E9" w:rsidRPr="00E342E9" w:rsidRDefault="00E342E9" w:rsidP="00E342E9">
      <w:pPr>
        <w:widowControl w:val="0"/>
        <w:shd w:val="clear" w:color="auto" w:fill="FFFFFF"/>
        <w:tabs>
          <w:tab w:val="left" w:pos="-1920"/>
          <w:tab w:val="left" w:pos="-1800"/>
          <w:tab w:val="left" w:pos="851"/>
        </w:tabs>
        <w:ind w:firstLine="567"/>
        <w:jc w:val="both"/>
        <w:rPr>
          <w:lang w:eastAsia="zh-CN"/>
        </w:rPr>
      </w:pPr>
      <w:r w:rsidRPr="00E342E9">
        <w:rPr>
          <w:lang w:eastAsia="zh-CN"/>
        </w:rPr>
        <w:t>2.42. При предоставлении муниципальной услуги в электронной форме через ЕПГУ и РПГУ (в том числе с использованием инфомата),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E342E9" w:rsidRPr="00E342E9" w:rsidRDefault="00E342E9" w:rsidP="00E342E9">
      <w:pPr>
        <w:widowControl w:val="0"/>
        <w:shd w:val="clear" w:color="auto" w:fill="FFFFFF"/>
        <w:tabs>
          <w:tab w:val="left" w:pos="-1920"/>
          <w:tab w:val="left" w:pos="-1800"/>
          <w:tab w:val="left" w:pos="851"/>
        </w:tabs>
        <w:ind w:firstLine="567"/>
        <w:jc w:val="both"/>
        <w:rPr>
          <w:lang w:eastAsia="zh-CN"/>
        </w:rPr>
      </w:pPr>
      <w:r w:rsidRPr="00E342E9">
        <w:rPr>
          <w:lang w:eastAsia="zh-CN"/>
        </w:rPr>
        <w:t>2.43.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E342E9" w:rsidRPr="00E342E9" w:rsidRDefault="00E342E9" w:rsidP="00E342E9">
      <w:pPr>
        <w:widowControl w:val="0"/>
        <w:shd w:val="clear" w:color="auto" w:fill="FFFFFF"/>
        <w:tabs>
          <w:tab w:val="left" w:pos="-1920"/>
          <w:tab w:val="left" w:pos="-1800"/>
          <w:tab w:val="left" w:pos="851"/>
        </w:tabs>
        <w:ind w:firstLine="567"/>
        <w:jc w:val="both"/>
        <w:rPr>
          <w:lang w:eastAsia="zh-CN"/>
        </w:rPr>
      </w:pPr>
      <w:r w:rsidRPr="00E342E9">
        <w:rPr>
          <w:lang w:eastAsia="zh-CN"/>
        </w:rPr>
        <w:t>2.44.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342E9" w:rsidRPr="00E342E9" w:rsidRDefault="00E342E9" w:rsidP="00E342E9">
      <w:pPr>
        <w:widowControl w:val="0"/>
        <w:shd w:val="clear" w:color="auto" w:fill="FFFFFF"/>
        <w:tabs>
          <w:tab w:val="left" w:pos="-1920"/>
          <w:tab w:val="left" w:pos="-1800"/>
          <w:tab w:val="left" w:pos="851"/>
        </w:tabs>
        <w:ind w:firstLine="567"/>
        <w:jc w:val="both"/>
        <w:rPr>
          <w:lang w:eastAsia="zh-CN"/>
        </w:rPr>
      </w:pPr>
      <w:r w:rsidRPr="00E342E9">
        <w:rPr>
          <w:lang w:eastAsia="zh-CN"/>
        </w:rPr>
        <w:lastRenderedPageBreak/>
        <w:t>2.45.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E342E9" w:rsidRPr="00E342E9" w:rsidRDefault="00E342E9" w:rsidP="00E342E9">
      <w:pPr>
        <w:widowControl w:val="0"/>
        <w:shd w:val="clear" w:color="auto" w:fill="FFFFFF"/>
        <w:tabs>
          <w:tab w:val="left" w:pos="-1920"/>
          <w:tab w:val="left" w:pos="-1800"/>
          <w:tab w:val="left" w:pos="851"/>
        </w:tabs>
        <w:ind w:firstLine="567"/>
        <w:jc w:val="both"/>
        <w:rPr>
          <w:lang w:eastAsia="ru-RU"/>
        </w:rPr>
      </w:pPr>
      <w:r w:rsidRPr="00E342E9">
        <w:rPr>
          <w:lang w:eastAsia="zh-CN"/>
        </w:rPr>
        <w:t>2.46. В целях предоставления муниципальной услуги прием заявителей в многофункциональном центре осуществляется по предварительной записи.</w:t>
      </w:r>
    </w:p>
    <w:p w:rsidR="00E342E9" w:rsidRPr="00E342E9" w:rsidRDefault="00E342E9" w:rsidP="00E342E9">
      <w:pPr>
        <w:widowControl w:val="0"/>
        <w:shd w:val="clear" w:color="auto" w:fill="FFFFFF"/>
        <w:tabs>
          <w:tab w:val="left" w:pos="567"/>
          <w:tab w:val="left" w:pos="993"/>
        </w:tabs>
        <w:suppressAutoHyphens w:val="0"/>
        <w:autoSpaceDN w:val="0"/>
        <w:ind w:firstLine="567"/>
        <w:jc w:val="both"/>
        <w:rPr>
          <w:lang w:eastAsia="ru-RU"/>
        </w:rPr>
      </w:pPr>
      <w:r w:rsidRPr="00E342E9">
        <w:rPr>
          <w:lang w:eastAsia="ru-RU"/>
        </w:rPr>
        <w:t>Запись на прием проводится:</w:t>
      </w:r>
    </w:p>
    <w:p w:rsidR="00E342E9" w:rsidRPr="00E342E9" w:rsidRDefault="00E342E9" w:rsidP="00E342E9">
      <w:pPr>
        <w:widowControl w:val="0"/>
        <w:numPr>
          <w:ilvl w:val="0"/>
          <w:numId w:val="16"/>
        </w:numPr>
        <w:shd w:val="clear" w:color="auto" w:fill="FFFFFF"/>
        <w:tabs>
          <w:tab w:val="left" w:pos="567"/>
          <w:tab w:val="left" w:pos="993"/>
        </w:tabs>
        <w:suppressAutoHyphens w:val="0"/>
        <w:autoSpaceDN w:val="0"/>
        <w:ind w:firstLine="567"/>
        <w:jc w:val="both"/>
        <w:rPr>
          <w:lang w:eastAsia="ru-RU"/>
        </w:rPr>
      </w:pPr>
      <w:r w:rsidRPr="00E342E9">
        <w:rPr>
          <w:lang w:eastAsia="ru-RU"/>
        </w:rPr>
        <w:t>с использованием терминала электронной очереди при личном обращении заявителя в многофункциональный центр;</w:t>
      </w:r>
    </w:p>
    <w:p w:rsidR="00E342E9" w:rsidRPr="00E342E9" w:rsidRDefault="00E342E9" w:rsidP="00E342E9">
      <w:pPr>
        <w:widowControl w:val="0"/>
        <w:numPr>
          <w:ilvl w:val="0"/>
          <w:numId w:val="16"/>
        </w:numPr>
        <w:shd w:val="clear" w:color="auto" w:fill="FFFFFF"/>
        <w:tabs>
          <w:tab w:val="left" w:pos="567"/>
          <w:tab w:val="left" w:pos="993"/>
        </w:tabs>
        <w:suppressAutoHyphens w:val="0"/>
        <w:autoSpaceDN w:val="0"/>
        <w:ind w:firstLine="567"/>
        <w:jc w:val="both"/>
        <w:rPr>
          <w:lang w:eastAsia="ru-RU"/>
        </w:rPr>
      </w:pPr>
      <w:r w:rsidRPr="00E342E9">
        <w:rPr>
          <w:lang w:eastAsia="ru-RU"/>
        </w:rPr>
        <w:t xml:space="preserve">посредством обращения в региональный центр телефонного обслуживания населения в Удмуртской Республике по телефону </w:t>
      </w:r>
      <w:r w:rsidRPr="00E342E9">
        <w:rPr>
          <w:lang w:eastAsia="ru-RU"/>
        </w:rPr>
        <w:br/>
        <w:t>8-800-302-00-18;</w:t>
      </w:r>
    </w:p>
    <w:p w:rsidR="00E342E9" w:rsidRPr="00E342E9" w:rsidRDefault="00E342E9" w:rsidP="00E342E9">
      <w:pPr>
        <w:widowControl w:val="0"/>
        <w:numPr>
          <w:ilvl w:val="0"/>
          <w:numId w:val="16"/>
        </w:numPr>
        <w:shd w:val="clear" w:color="auto" w:fill="FFFFFF"/>
        <w:tabs>
          <w:tab w:val="left" w:pos="567"/>
          <w:tab w:val="left" w:pos="993"/>
        </w:tabs>
        <w:suppressAutoHyphens w:val="0"/>
        <w:autoSpaceDN w:val="0"/>
        <w:ind w:firstLine="567"/>
        <w:jc w:val="both"/>
        <w:rPr>
          <w:lang w:eastAsia="ru-RU"/>
        </w:rPr>
      </w:pPr>
      <w:r w:rsidRPr="00E342E9">
        <w:rPr>
          <w:lang w:eastAsia="ru-RU" w:bidi="ru-RU"/>
        </w:rPr>
        <w:t>в электронной форме с использованием информационно-телекоммуникационной сети «Интернет» посредством:</w:t>
      </w:r>
    </w:p>
    <w:p w:rsidR="00E342E9" w:rsidRPr="00E342E9" w:rsidRDefault="00E342E9" w:rsidP="00E342E9">
      <w:pPr>
        <w:shd w:val="clear" w:color="auto" w:fill="FFFFFF"/>
        <w:tabs>
          <w:tab w:val="left" w:pos="142"/>
          <w:tab w:val="left" w:pos="567"/>
          <w:tab w:val="left" w:pos="993"/>
        </w:tabs>
        <w:suppressAutoHyphens w:val="0"/>
        <w:autoSpaceDE/>
        <w:ind w:firstLine="567"/>
        <w:contextualSpacing/>
        <w:rPr>
          <w:lang w:eastAsia="ru-RU" w:bidi="ru-RU"/>
        </w:rPr>
      </w:pPr>
      <w:r w:rsidRPr="00E342E9">
        <w:rPr>
          <w:lang w:eastAsia="ru-RU" w:bidi="ru-RU"/>
        </w:rPr>
        <w:t xml:space="preserve">официального сайта многофункционального центра </w:t>
      </w:r>
      <w:r w:rsidRPr="00E342E9">
        <w:rPr>
          <w:lang w:val="en-US" w:eastAsia="ru-RU"/>
        </w:rPr>
        <w:t>www</w:t>
      </w:r>
      <w:r w:rsidRPr="00E342E9">
        <w:rPr>
          <w:lang w:eastAsia="ru-RU"/>
        </w:rPr>
        <w:t>.mfcur.ru</w:t>
      </w:r>
      <w:r w:rsidRPr="00E342E9">
        <w:rPr>
          <w:lang w:eastAsia="ru-RU" w:bidi="ru-RU"/>
        </w:rPr>
        <w:t>;</w:t>
      </w:r>
    </w:p>
    <w:p w:rsidR="00E342E9" w:rsidRPr="00E342E9" w:rsidRDefault="00E342E9" w:rsidP="00E342E9">
      <w:pPr>
        <w:widowControl w:val="0"/>
        <w:shd w:val="clear" w:color="auto" w:fill="FFFFFF"/>
        <w:tabs>
          <w:tab w:val="left" w:pos="142"/>
          <w:tab w:val="left" w:pos="567"/>
          <w:tab w:val="left" w:pos="993"/>
        </w:tabs>
        <w:ind w:firstLine="567"/>
        <w:jc w:val="both"/>
        <w:rPr>
          <w:lang w:eastAsia="zh-CN" w:bidi="ru-RU"/>
        </w:rPr>
      </w:pPr>
      <w:r w:rsidRPr="00E342E9">
        <w:rPr>
          <w:lang w:eastAsia="zh-CN" w:bidi="ru-RU"/>
        </w:rPr>
        <w:t>сервиса «Запись в МФЦ» государственной</w:t>
      </w:r>
      <w:r w:rsidRPr="00E342E9">
        <w:rPr>
          <w:lang w:eastAsia="zh-CN"/>
        </w:rPr>
        <w:t xml:space="preserve"> информационной системы Удмуртской Республики «Портал государственных и муниципальных услуг (функций)» </w:t>
      </w:r>
      <w:r w:rsidRPr="00E342E9">
        <w:rPr>
          <w:lang w:eastAsia="zh-CN" w:bidi="ru-RU"/>
        </w:rPr>
        <w:t xml:space="preserve">www.uslugi.udmurt.ru </w:t>
      </w:r>
      <w:r w:rsidRPr="00E342E9">
        <w:rPr>
          <w:lang w:eastAsia="zh-CN"/>
        </w:rPr>
        <w:t>и услуги.удмуртия.рф.</w:t>
      </w:r>
      <w:r w:rsidRPr="00E342E9">
        <w:rPr>
          <w:lang w:eastAsia="zh-CN" w:bidi="ru-RU"/>
        </w:rPr>
        <w:t xml:space="preserve"> </w:t>
      </w:r>
    </w:p>
    <w:p w:rsidR="00E342E9" w:rsidRPr="00E342E9" w:rsidRDefault="00E342E9" w:rsidP="00E342E9">
      <w:pPr>
        <w:widowControl w:val="0"/>
        <w:shd w:val="clear" w:color="auto" w:fill="FFFFFF"/>
        <w:tabs>
          <w:tab w:val="left" w:pos="567"/>
        </w:tabs>
        <w:ind w:firstLine="567"/>
        <w:jc w:val="both"/>
        <w:rPr>
          <w:lang w:eastAsia="zh-CN"/>
        </w:rPr>
      </w:pPr>
      <w:r w:rsidRPr="00E342E9">
        <w:rPr>
          <w:lang w:eastAsia="zh-CN"/>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E342E9" w:rsidRPr="00E342E9" w:rsidRDefault="00E342E9" w:rsidP="00E342E9">
      <w:pPr>
        <w:widowControl w:val="0"/>
        <w:shd w:val="clear" w:color="auto" w:fill="FFFFFF"/>
        <w:tabs>
          <w:tab w:val="left" w:pos="567"/>
        </w:tabs>
        <w:ind w:firstLine="567"/>
        <w:jc w:val="both"/>
        <w:rPr>
          <w:lang w:eastAsia="zh-CN"/>
        </w:rPr>
      </w:pPr>
      <w:r w:rsidRPr="00E342E9">
        <w:rPr>
          <w:lang w:eastAsia="zh-CN"/>
        </w:rPr>
        <w:t>2.47. 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2.48. При подаче заявления в электронной форме с использованием ЕПГУ (РПГУ), используется простая электронная подпись в соответствии с </w:t>
      </w:r>
      <w:hyperlink r:id="rId54" w:history="1">
        <w:r w:rsidRPr="00E342E9">
          <w:rPr>
            <w:lang w:eastAsia="ru-RU"/>
          </w:rPr>
          <w:t>постановлением</w:t>
        </w:r>
      </w:hyperlink>
      <w:r w:rsidRPr="00E342E9">
        <w:rPr>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E342E9" w:rsidRPr="00E342E9" w:rsidRDefault="00E342E9" w:rsidP="00E342E9">
      <w:pPr>
        <w:widowControl w:val="0"/>
        <w:shd w:val="clear" w:color="auto" w:fill="FFFFFF"/>
        <w:jc w:val="both"/>
        <w:rPr>
          <w:lang w:eastAsia="zh-CN"/>
        </w:rPr>
      </w:pPr>
    </w:p>
    <w:p w:rsidR="00E342E9" w:rsidRPr="00E342E9" w:rsidRDefault="00E342E9" w:rsidP="00E342E9">
      <w:pPr>
        <w:widowControl w:val="0"/>
        <w:shd w:val="clear" w:color="auto" w:fill="FFFFFF"/>
        <w:jc w:val="center"/>
        <w:rPr>
          <w:b/>
          <w:lang w:eastAsia="zh-CN"/>
        </w:rPr>
      </w:pPr>
      <w:r w:rsidRPr="00E342E9">
        <w:rPr>
          <w:b/>
          <w:bCs/>
          <w:lang w:eastAsia="zh-CN"/>
        </w:rPr>
        <w:t xml:space="preserve">3. </w:t>
      </w:r>
      <w:r w:rsidRPr="00E342E9">
        <w:rPr>
          <w:b/>
          <w:lang w:eastAsia="zh-CN"/>
        </w:rPr>
        <w:t xml:space="preserve"> </w:t>
      </w:r>
      <w:r w:rsidRPr="00E342E9">
        <w:rPr>
          <w:rFonts w:eastAsia="Calibri"/>
          <w:b/>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342E9" w:rsidRPr="00E342E9" w:rsidRDefault="00E342E9" w:rsidP="00E342E9">
      <w:pPr>
        <w:shd w:val="clear" w:color="auto" w:fill="FFFFFF"/>
        <w:ind w:firstLine="567"/>
        <w:jc w:val="center"/>
        <w:rPr>
          <w:b/>
          <w:bCs/>
          <w:lang w:eastAsia="zh-CN"/>
        </w:rPr>
      </w:pPr>
    </w:p>
    <w:p w:rsidR="00E342E9" w:rsidRPr="00E342E9" w:rsidRDefault="00E342E9" w:rsidP="00E342E9">
      <w:pPr>
        <w:shd w:val="clear" w:color="auto" w:fill="FFFFFF"/>
        <w:jc w:val="center"/>
        <w:rPr>
          <w:lang w:eastAsia="zh-CN"/>
        </w:rPr>
      </w:pPr>
      <w:r w:rsidRPr="00E342E9">
        <w:rPr>
          <w:b/>
          <w:bCs/>
          <w:lang w:eastAsia="zh-CN"/>
        </w:rPr>
        <w:t>3.1. Последовательность административных действий (процедур)</w:t>
      </w:r>
    </w:p>
    <w:p w:rsidR="00E342E9" w:rsidRPr="00E342E9" w:rsidRDefault="00E342E9" w:rsidP="00E342E9">
      <w:pPr>
        <w:shd w:val="clear" w:color="auto" w:fill="FFFFFF"/>
        <w:ind w:firstLine="567"/>
        <w:jc w:val="both"/>
        <w:rPr>
          <w:lang w:eastAsia="zh-CN"/>
        </w:rPr>
      </w:pPr>
      <w:r w:rsidRPr="00E342E9">
        <w:rPr>
          <w:bCs/>
          <w:lang w:eastAsia="zh-CN"/>
        </w:rPr>
        <w:t>3.1.1. Предоставление муниципальной услуги включает в себя следующие административные процедуры:</w:t>
      </w:r>
    </w:p>
    <w:p w:rsidR="00E342E9" w:rsidRPr="00E342E9" w:rsidRDefault="00E342E9" w:rsidP="00E342E9">
      <w:pPr>
        <w:shd w:val="clear" w:color="auto" w:fill="FFFFFF"/>
        <w:ind w:firstLine="567"/>
        <w:jc w:val="both"/>
        <w:rPr>
          <w:lang w:eastAsia="zh-CN"/>
        </w:rPr>
      </w:pPr>
      <w:r w:rsidRPr="00E342E9">
        <w:rPr>
          <w:lang w:eastAsia="zh-CN"/>
        </w:rPr>
        <w:lastRenderedPageBreak/>
        <w:t>1) прием, первичная обработка, регистрация заявления и прилагаемых к нему документов и направление их Должностному лицу;</w:t>
      </w:r>
    </w:p>
    <w:p w:rsidR="00E342E9" w:rsidRPr="00E342E9" w:rsidRDefault="00E342E9" w:rsidP="00E342E9">
      <w:pPr>
        <w:shd w:val="clear" w:color="auto" w:fill="FFFFFF"/>
        <w:ind w:firstLine="567"/>
        <w:jc w:val="both"/>
        <w:rPr>
          <w:b/>
          <w:lang w:eastAsia="zh-CN"/>
        </w:rPr>
      </w:pPr>
      <w:r w:rsidRPr="00E342E9">
        <w:rPr>
          <w:lang w:eastAsia="zh-CN"/>
        </w:rPr>
        <w:t>2) рассмотрение заявления и прилагаемых к нему документов, принятие и оформление решения на выполнение авиационных работ, выдача заявителю разрешения на выполнение авиационных работ, либо уведомления об отказе в предоставлении муниципальной услуги.</w:t>
      </w:r>
    </w:p>
    <w:p w:rsidR="00E342E9" w:rsidRPr="00E342E9" w:rsidRDefault="00E342E9" w:rsidP="00E342E9">
      <w:pPr>
        <w:widowControl w:val="0"/>
        <w:tabs>
          <w:tab w:val="left" w:pos="840"/>
        </w:tabs>
        <w:ind w:firstLine="567"/>
        <w:jc w:val="both"/>
        <w:rPr>
          <w:lang w:eastAsia="zh-CN"/>
        </w:rPr>
      </w:pPr>
      <w:r w:rsidRPr="00E342E9">
        <w:rPr>
          <w:rFonts w:eastAsia="Arial"/>
          <w:lang w:eastAsia="zh-CN"/>
        </w:rPr>
        <w:t xml:space="preserve">3.1.2. </w:t>
      </w:r>
      <w:r w:rsidRPr="00E342E9">
        <w:rPr>
          <w:lang w:eastAsia="zh-CN"/>
        </w:rPr>
        <w:t>Перечень административных процедур при предоставлении муниципальной услуги в электронной форме:</w:t>
      </w:r>
    </w:p>
    <w:p w:rsidR="00E342E9" w:rsidRPr="00E342E9" w:rsidRDefault="00E342E9" w:rsidP="00E342E9">
      <w:pPr>
        <w:widowControl w:val="0"/>
        <w:tabs>
          <w:tab w:val="left" w:pos="840"/>
        </w:tabs>
        <w:ind w:firstLine="567"/>
        <w:jc w:val="both"/>
        <w:rPr>
          <w:lang w:eastAsia="zh-CN"/>
        </w:rPr>
      </w:pPr>
      <w:r w:rsidRPr="00E342E9">
        <w:rPr>
          <w:lang w:eastAsia="zh-CN"/>
        </w:rPr>
        <w:t>1) прием, первичная обработка, регистрация заявления и прилагаемых к нему документов и направление их Должностному лицу;</w:t>
      </w:r>
    </w:p>
    <w:p w:rsidR="00E342E9" w:rsidRPr="00E342E9" w:rsidRDefault="00E342E9" w:rsidP="00E342E9">
      <w:pPr>
        <w:widowControl w:val="0"/>
        <w:tabs>
          <w:tab w:val="left" w:pos="840"/>
        </w:tabs>
        <w:ind w:firstLine="567"/>
        <w:jc w:val="both"/>
        <w:rPr>
          <w:lang w:eastAsia="zh-CN"/>
        </w:rPr>
      </w:pPr>
      <w:r w:rsidRPr="00E342E9">
        <w:rPr>
          <w:lang w:eastAsia="zh-CN"/>
        </w:rPr>
        <w:t>2) рассмотрение заявления и прилагаемых к нему документов, принятие и оформление решения на выполнение авиационных работ, выдача заявителю разрешения на выполнение авиационных работ, либо уведомления об отказе в предоставлении муниципальной услуги.</w:t>
      </w:r>
    </w:p>
    <w:p w:rsidR="00E342E9" w:rsidRPr="00E342E9" w:rsidRDefault="00E342E9" w:rsidP="00E342E9">
      <w:pPr>
        <w:widowControl w:val="0"/>
        <w:tabs>
          <w:tab w:val="left" w:pos="840"/>
        </w:tabs>
        <w:ind w:firstLine="709"/>
        <w:jc w:val="both"/>
        <w:rPr>
          <w:lang w:eastAsia="zh-CN"/>
        </w:rPr>
      </w:pPr>
    </w:p>
    <w:p w:rsidR="00E342E9" w:rsidRPr="00E342E9" w:rsidRDefault="00E342E9" w:rsidP="00E342E9">
      <w:pPr>
        <w:shd w:val="clear" w:color="auto" w:fill="FFFFFF"/>
        <w:ind w:hanging="142"/>
        <w:jc w:val="center"/>
        <w:rPr>
          <w:lang w:eastAsia="zh-CN"/>
        </w:rPr>
      </w:pPr>
      <w:r w:rsidRPr="00E342E9">
        <w:rPr>
          <w:b/>
          <w:bCs/>
          <w:lang w:eastAsia="zh-CN"/>
        </w:rPr>
        <w:t xml:space="preserve">3.2. </w:t>
      </w:r>
      <w:r w:rsidRPr="00E342E9">
        <w:rPr>
          <w:b/>
          <w:lang w:eastAsia="zh-CN"/>
        </w:rPr>
        <w:t>Прием, первичная обработка, регистрация заявления и прилагаемых к нему документов и направление их Должностному лицу</w:t>
      </w:r>
    </w:p>
    <w:p w:rsidR="00E342E9" w:rsidRPr="00E342E9" w:rsidRDefault="00E342E9" w:rsidP="00E342E9">
      <w:pPr>
        <w:widowControl w:val="0"/>
        <w:shd w:val="clear" w:color="auto" w:fill="FFFFFF"/>
        <w:ind w:firstLine="567"/>
        <w:jc w:val="both"/>
        <w:rPr>
          <w:lang w:eastAsia="zh-CN"/>
        </w:rPr>
      </w:pPr>
      <w:r w:rsidRPr="00E342E9">
        <w:rPr>
          <w:lang w:eastAsia="zh-CN"/>
        </w:rPr>
        <w:t>3.2.1. Основанием для начала процедуры предоставления муниципальной услуги является поступление в Администрацию района заявления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оформленного по форме согласно приложению № 1 к настоящему Регламенту.</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3.2.2.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с прилагаемыми документами, подается заявителем в Общий отдел Администрации района в двух экземплярах. </w:t>
      </w:r>
    </w:p>
    <w:p w:rsidR="00E342E9" w:rsidRPr="00E342E9" w:rsidRDefault="00E342E9" w:rsidP="00E342E9">
      <w:pPr>
        <w:shd w:val="clear" w:color="auto" w:fill="FFFFFF"/>
        <w:ind w:firstLine="567"/>
        <w:jc w:val="both"/>
        <w:rPr>
          <w:lang w:eastAsia="zh-CN"/>
        </w:rPr>
      </w:pPr>
      <w:r w:rsidRPr="00E342E9">
        <w:rPr>
          <w:lang w:eastAsia="zh-CN"/>
        </w:rPr>
        <w:t xml:space="preserve">3.2.3. Должностное лицо Общего отдела,  являющееся ответственным за приём и регистрацию заявлений (далее – Должностное лицо Общего отдела), принимает заявление и документы, прилагаемые к нему,  и  регистрирует заявление в системе электронного документооборота. </w:t>
      </w:r>
    </w:p>
    <w:p w:rsidR="00E342E9" w:rsidRPr="00E342E9" w:rsidRDefault="00E342E9" w:rsidP="00E342E9">
      <w:pPr>
        <w:widowControl w:val="0"/>
        <w:ind w:firstLine="567"/>
        <w:jc w:val="both"/>
        <w:rPr>
          <w:lang w:eastAsia="zh-CN"/>
        </w:rPr>
      </w:pPr>
      <w:r w:rsidRPr="00E342E9">
        <w:rPr>
          <w:lang w:eastAsia="zh-CN"/>
        </w:rPr>
        <w:t>По желанию заявителя при приеме и регистрации письма на втором экземпляре Должностное лицо Общего отдела  проставляет отметку о принятии с указанием даты представления.</w:t>
      </w:r>
    </w:p>
    <w:p w:rsidR="00E342E9" w:rsidRPr="00E342E9" w:rsidRDefault="00E342E9" w:rsidP="00E342E9">
      <w:pPr>
        <w:shd w:val="clear" w:color="auto" w:fill="FFFFFF"/>
        <w:ind w:firstLine="567"/>
        <w:jc w:val="both"/>
        <w:rPr>
          <w:lang w:eastAsia="zh-CN"/>
        </w:rPr>
      </w:pPr>
      <w:r w:rsidRPr="00E342E9">
        <w:rPr>
          <w:lang w:eastAsia="zh-CN"/>
        </w:rPr>
        <w:t>Максимальная продолжительность административной процедуры - 30 минут.</w:t>
      </w:r>
    </w:p>
    <w:p w:rsidR="00E342E9" w:rsidRPr="00E342E9" w:rsidRDefault="00E342E9" w:rsidP="00E342E9">
      <w:pPr>
        <w:shd w:val="clear" w:color="auto" w:fill="FFFFFF"/>
        <w:ind w:firstLine="567"/>
        <w:jc w:val="both"/>
        <w:rPr>
          <w:lang w:eastAsia="zh-CN"/>
        </w:rPr>
      </w:pPr>
      <w:r w:rsidRPr="00E342E9">
        <w:rPr>
          <w:lang w:eastAsia="zh-CN"/>
        </w:rPr>
        <w:t xml:space="preserve">3.2.4. После регистрации заявления Должностное лицо Общего отдела,  проверяет комплектность документов, прилагаемых к заявлению на соответствие перечню, указанному в пункте 2.14. </w:t>
      </w:r>
      <w:r w:rsidRPr="00E342E9">
        <w:rPr>
          <w:bCs/>
          <w:lang w:eastAsia="zh-CN"/>
        </w:rPr>
        <w:t>настоящего</w:t>
      </w:r>
      <w:r w:rsidRPr="00E342E9">
        <w:rPr>
          <w:lang w:eastAsia="zh-CN"/>
        </w:rPr>
        <w:t xml:space="preserve"> Регламента, и в случае полноты комплекта передает письмо с прилагаемыми документами в порядке делопроизводства Главе муниципального образования «Муниципальный округ Якшур-Бодьинский район Удмуртской Республики» (далее – Глава района) или лицу, исполняющему его обязанности, для принятия решения и проставления резолюции.</w:t>
      </w:r>
    </w:p>
    <w:p w:rsidR="00E342E9" w:rsidRPr="00E342E9" w:rsidRDefault="00E342E9" w:rsidP="00E342E9">
      <w:pPr>
        <w:widowControl w:val="0"/>
        <w:ind w:firstLine="567"/>
        <w:jc w:val="both"/>
        <w:rPr>
          <w:lang w:eastAsia="zh-CN"/>
        </w:rPr>
      </w:pPr>
      <w:r w:rsidRPr="00E342E9">
        <w:rPr>
          <w:lang w:eastAsia="zh-CN"/>
        </w:rPr>
        <w:t xml:space="preserve">3.2.5. Глава района или лицо, исполняющее его обязанности, в течение одного рабочего дня определяет исполнителя муниципальной услуги, после чего передает письмо в порядке </w:t>
      </w:r>
      <w:r w:rsidRPr="00E342E9">
        <w:rPr>
          <w:lang w:eastAsia="zh-CN"/>
        </w:rPr>
        <w:lastRenderedPageBreak/>
        <w:t>делопроизводства в Отдел по строительству и жилищно-коммунальному хозяйству для дальнейшего предоставления муниципальной услуги.</w:t>
      </w:r>
    </w:p>
    <w:p w:rsidR="00E342E9" w:rsidRPr="00E342E9" w:rsidRDefault="00E342E9" w:rsidP="00E342E9">
      <w:pPr>
        <w:widowControl w:val="0"/>
        <w:ind w:firstLine="567"/>
        <w:jc w:val="both"/>
        <w:rPr>
          <w:lang w:eastAsia="zh-CN"/>
        </w:rPr>
      </w:pPr>
      <w:r w:rsidRPr="00E342E9">
        <w:rPr>
          <w:lang w:eastAsia="zh-CN"/>
        </w:rPr>
        <w:t>3.2.6. Результатом административной процедуры является прием и регистрация заявления в системе электронного документооборота, оформление резолюции и передача заявления исполнителю.</w:t>
      </w:r>
    </w:p>
    <w:p w:rsidR="00E342E9" w:rsidRPr="00E342E9" w:rsidRDefault="00E342E9" w:rsidP="00E342E9">
      <w:pPr>
        <w:widowControl w:val="0"/>
        <w:ind w:firstLine="540"/>
        <w:jc w:val="both"/>
        <w:rPr>
          <w:lang w:eastAsia="zh-CN"/>
        </w:rPr>
      </w:pPr>
    </w:p>
    <w:p w:rsidR="00E342E9" w:rsidRPr="00E342E9" w:rsidRDefault="00E342E9" w:rsidP="00E342E9">
      <w:pPr>
        <w:widowControl w:val="0"/>
        <w:jc w:val="center"/>
        <w:rPr>
          <w:b/>
          <w:lang w:eastAsia="zh-CN"/>
        </w:rPr>
      </w:pPr>
      <w:r w:rsidRPr="00E342E9">
        <w:rPr>
          <w:b/>
          <w:lang w:eastAsia="zh-CN"/>
        </w:rPr>
        <w:t>3.3.</w:t>
      </w:r>
      <w:r w:rsidRPr="00E342E9">
        <w:rPr>
          <w:lang w:eastAsia="zh-CN"/>
        </w:rPr>
        <w:t xml:space="preserve"> </w:t>
      </w:r>
      <w:r w:rsidRPr="00E342E9">
        <w:rPr>
          <w:b/>
          <w:lang w:eastAsia="zh-CN"/>
        </w:rPr>
        <w:t>Рассмотрение заявления и прилагаемых к нему документов. Принятие и оформление разрешения на выполнение авиационных работ. Выдача заявителю разрешения на выполнение авиационных работ, либо уведомления об отказе в предоставлении муниципальной услуги</w:t>
      </w:r>
    </w:p>
    <w:p w:rsidR="00E342E9" w:rsidRPr="00E342E9" w:rsidRDefault="00E342E9" w:rsidP="00E342E9">
      <w:pPr>
        <w:widowControl w:val="0"/>
        <w:ind w:firstLine="567"/>
        <w:jc w:val="both"/>
        <w:rPr>
          <w:lang w:eastAsia="zh-CN"/>
        </w:rPr>
      </w:pPr>
      <w:r w:rsidRPr="00E342E9">
        <w:rPr>
          <w:lang w:eastAsia="zh-CN"/>
        </w:rPr>
        <w:t>3.3.1. Основанием для начала процедуры предоставления муниципальной услуги является передача Главой района заявления с визой на рассмотрение Должностному лицу, ответственному за предоставление муниципальной услуги.</w:t>
      </w:r>
    </w:p>
    <w:p w:rsidR="00E342E9" w:rsidRPr="00E342E9" w:rsidRDefault="00E342E9" w:rsidP="00E342E9">
      <w:pPr>
        <w:widowControl w:val="0"/>
        <w:ind w:firstLine="567"/>
        <w:jc w:val="both"/>
        <w:rPr>
          <w:lang w:eastAsia="zh-CN"/>
        </w:rPr>
      </w:pPr>
      <w:r w:rsidRPr="00E342E9">
        <w:rPr>
          <w:lang w:eastAsia="zh-CN"/>
        </w:rPr>
        <w:t>3.3.2. В течение 15 рабочих дней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(далее - Комиссия), рассматривается заявление и прилагаемые к нему документы и принимается решение о выдаче разрешения заявителю или об отказе в выдаче разрешения. Решения принимаются Комиссией открытым голосованием простым большинством голосов ее членов, участвующих в заседании, при наличии кворума не менее половины от общего числа ее членов. Каждый член Комиссии, в том числе и секретарь Комиссии, обладает правом одного голоса. В случае равенства голосов решающим голосом является голос председателя Комиссии.</w:t>
      </w:r>
    </w:p>
    <w:p w:rsidR="00E342E9" w:rsidRPr="00E342E9" w:rsidRDefault="00E342E9" w:rsidP="00E342E9">
      <w:pPr>
        <w:widowControl w:val="0"/>
        <w:ind w:firstLine="567"/>
        <w:jc w:val="both"/>
        <w:rPr>
          <w:lang w:eastAsia="zh-CN"/>
        </w:rPr>
      </w:pPr>
      <w:r w:rsidRPr="00E342E9">
        <w:rPr>
          <w:lang w:eastAsia="zh-CN"/>
        </w:rPr>
        <w:t>3.3.3. Решение о выдаче разрешения или об отказе в выдаче разрешения подписывается Главой района, либо лицом, исполняющем его обязанности, и выдается заявителю лично или направляется почтовым отправлением в срок не позднее 3 рабочих дней со дня принятия решения Комиссией.</w:t>
      </w:r>
    </w:p>
    <w:p w:rsidR="00E342E9" w:rsidRPr="00E342E9" w:rsidRDefault="00E342E9" w:rsidP="00E342E9">
      <w:pPr>
        <w:widowControl w:val="0"/>
        <w:ind w:firstLine="567"/>
        <w:jc w:val="both"/>
        <w:rPr>
          <w:lang w:eastAsia="zh-CN"/>
        </w:rPr>
      </w:pPr>
      <w:r w:rsidRPr="00E342E9">
        <w:rPr>
          <w:lang w:eastAsia="zh-CN"/>
        </w:rPr>
        <w:t xml:space="preserve">3.3.4. Копия разрешения представляется пользователем воздушного пространства в Екатеринбургский зональный центр Единой системы организации воздушного движения Российской Федерации при подаче заявки на использование воздушного пространства в соответствии с Федеральными </w:t>
      </w:r>
      <w:hyperlink r:id="rId55" w:history="1">
        <w:r w:rsidRPr="00E342E9">
          <w:rPr>
            <w:lang w:eastAsia="zh-CN"/>
          </w:rPr>
          <w:t>правилами</w:t>
        </w:r>
      </w:hyperlink>
      <w:r w:rsidRPr="00E342E9">
        <w:rPr>
          <w:lang w:eastAsia="zh-CN"/>
        </w:rPr>
        <w:t xml:space="preserve"> использования воздушного пространства Российской Федерации, утвержденными постановлением Правительства РФ от 11.03.2010 года № 138.</w:t>
      </w:r>
    </w:p>
    <w:p w:rsidR="00E342E9" w:rsidRPr="00E342E9" w:rsidRDefault="00E342E9" w:rsidP="00E342E9">
      <w:pPr>
        <w:widowControl w:val="0"/>
        <w:ind w:firstLine="567"/>
        <w:jc w:val="both"/>
        <w:rPr>
          <w:lang w:eastAsia="zh-CN"/>
        </w:rPr>
      </w:pPr>
      <w:r w:rsidRPr="00E342E9">
        <w:rPr>
          <w:lang w:eastAsia="zh-CN"/>
        </w:rPr>
        <w:t xml:space="preserve">3.3.5. В случае наличия оснований для отказа в выдаче разрешения, установленных в </w:t>
      </w:r>
      <w:hyperlink w:anchor="P316" w:history="1">
        <w:r w:rsidRPr="00E342E9">
          <w:rPr>
            <w:lang w:eastAsia="zh-CN"/>
          </w:rPr>
          <w:t>пункте 2.21</w:t>
        </w:r>
      </w:hyperlink>
      <w:r w:rsidRPr="00E342E9">
        <w:rPr>
          <w:lang w:eastAsia="zh-CN"/>
        </w:rPr>
        <w:t>. настоящего Регламента, принимает решение об отказе в выдаче разрешения и вносит в Журнал выдачи разрешений запись об уведомлении об отказе в выдаче разрешения на выполнение авиационных работ, с присвоением регистрационного номера выданному уведомлению.</w:t>
      </w:r>
    </w:p>
    <w:p w:rsidR="00E342E9" w:rsidRPr="00E342E9" w:rsidRDefault="00E342E9" w:rsidP="00E342E9">
      <w:pPr>
        <w:widowControl w:val="0"/>
        <w:ind w:firstLine="567"/>
        <w:jc w:val="both"/>
        <w:rPr>
          <w:lang w:eastAsia="zh-CN"/>
        </w:rPr>
      </w:pPr>
      <w:r w:rsidRPr="00E342E9">
        <w:rPr>
          <w:lang w:eastAsia="zh-CN"/>
        </w:rPr>
        <w:t>3.3.6. Должностное лицо оформляет разрешение, либо уведомление об отказе в выдаче разрешения на выполнение авиационных работ и передает Главе района на подписание.</w:t>
      </w:r>
    </w:p>
    <w:p w:rsidR="00E342E9" w:rsidRPr="00E342E9" w:rsidRDefault="00E342E9" w:rsidP="00E342E9">
      <w:pPr>
        <w:widowControl w:val="0"/>
        <w:autoSpaceDN w:val="0"/>
        <w:adjustRightInd w:val="0"/>
        <w:ind w:firstLine="567"/>
        <w:jc w:val="both"/>
        <w:rPr>
          <w:lang w:eastAsia="zh-CN"/>
        </w:rPr>
      </w:pPr>
      <w:r w:rsidRPr="00E342E9">
        <w:rPr>
          <w:lang w:eastAsia="zh-CN"/>
        </w:rPr>
        <w:t xml:space="preserve">3.3.7. Подписанное Главой района либо, при его отсутствии, лицом, исполняющим его обязанности, разрешение Администрации района на выполнение авиационных работ либо уведомление об отказе в выдаче разрешения   передается в порядке делопроизводства для регистрации. </w:t>
      </w:r>
    </w:p>
    <w:p w:rsidR="00E342E9" w:rsidRPr="00E342E9" w:rsidRDefault="00E342E9" w:rsidP="00E342E9">
      <w:pPr>
        <w:widowControl w:val="0"/>
        <w:ind w:firstLine="567"/>
        <w:jc w:val="both"/>
        <w:rPr>
          <w:lang w:eastAsia="zh-CN"/>
        </w:rPr>
      </w:pPr>
      <w:r w:rsidRPr="00E342E9">
        <w:rPr>
          <w:lang w:eastAsia="zh-CN"/>
        </w:rPr>
        <w:t xml:space="preserve">3.3.8. После получения документов, указанных в пункте 3.3.7. настоящего Регламента, Должностное лицо сообщает заявителю по телефону, либо по электронной почте, если заявитель указал в своем заявлении необходимые данные, о принятом решении и о </w:t>
      </w:r>
      <w:r w:rsidRPr="00E342E9">
        <w:rPr>
          <w:lang w:eastAsia="zh-CN"/>
        </w:rPr>
        <w:lastRenderedPageBreak/>
        <w:t xml:space="preserve">возможности получения соответствующих документов. </w:t>
      </w:r>
    </w:p>
    <w:p w:rsidR="00E342E9" w:rsidRPr="00E342E9" w:rsidRDefault="00E342E9" w:rsidP="00E342E9">
      <w:pPr>
        <w:widowControl w:val="0"/>
        <w:ind w:firstLine="567"/>
        <w:jc w:val="both"/>
        <w:rPr>
          <w:lang w:eastAsia="zh-CN"/>
        </w:rPr>
      </w:pPr>
      <w:r w:rsidRPr="00E342E9">
        <w:rPr>
          <w:lang w:eastAsia="zh-CN"/>
        </w:rPr>
        <w:t>3.3.9. Если заявитель не указал необходимую информацию, или был выбран способ получения результата предоставления муниципальной услуги почтовым отправлением, то Должностное лицо готовит письменное уведомление в адрес заявителя с приложением экземпляра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«Якшур-Бодьинский район», посадки (взлета) на расположенные в границах населенных пунктов муниципального образования «Якшур-Бодьинский район» площадки, сведения о которых не опубликованы в документах аэронавигационной информации, либо уведомление с приложением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E342E9" w:rsidRPr="00E342E9" w:rsidRDefault="00E342E9" w:rsidP="00E342E9">
      <w:pPr>
        <w:widowControl w:val="0"/>
        <w:ind w:firstLine="567"/>
        <w:jc w:val="both"/>
        <w:rPr>
          <w:lang w:eastAsia="zh-CN"/>
        </w:rPr>
      </w:pPr>
      <w:r w:rsidRPr="00E342E9">
        <w:rPr>
          <w:lang w:eastAsia="zh-CN"/>
        </w:rPr>
        <w:t>3.3.10. Подготовленное письменное уведомление Должностное лицо передает на подпись Главе района либо, при его отсутствии, лицу, исполняющему его обязанности.</w:t>
      </w:r>
    </w:p>
    <w:p w:rsidR="00E342E9" w:rsidRPr="00E342E9" w:rsidRDefault="00E342E9" w:rsidP="00E342E9">
      <w:pPr>
        <w:widowControl w:val="0"/>
        <w:shd w:val="clear" w:color="auto" w:fill="FFFFFF"/>
        <w:suppressAutoHyphens w:val="0"/>
        <w:ind w:firstLine="567"/>
        <w:jc w:val="both"/>
        <w:rPr>
          <w:lang w:eastAsia="zh-CN"/>
        </w:rPr>
      </w:pPr>
      <w:r w:rsidRPr="00E342E9">
        <w:rPr>
          <w:lang w:eastAsia="zh-CN"/>
        </w:rPr>
        <w:t>3.3.11. Подписанное Главой района либо, при его отсутствии, лицом, исполняющим его обязанности, письменное уведомление вместе с одним экземпляром разрешения либо решения об отказе в выдаче разрешения  передается в Общий отдел для отправки заявителю почтовым отправлением.</w:t>
      </w:r>
    </w:p>
    <w:p w:rsidR="00E342E9" w:rsidRPr="00E342E9" w:rsidRDefault="00E342E9" w:rsidP="00E342E9">
      <w:pPr>
        <w:widowControl w:val="0"/>
        <w:ind w:firstLine="567"/>
        <w:jc w:val="both"/>
        <w:rPr>
          <w:lang w:eastAsia="zh-CN"/>
        </w:rPr>
      </w:pPr>
      <w:r w:rsidRPr="00E342E9">
        <w:rPr>
          <w:lang w:eastAsia="zh-CN"/>
        </w:rPr>
        <w:t>3.3.12.</w:t>
      </w:r>
      <w:r w:rsidRPr="00E342E9">
        <w:rPr>
          <w:lang w:eastAsia="ru-RU"/>
        </w:rPr>
        <w:t xml:space="preserve"> </w:t>
      </w:r>
      <w:r w:rsidRPr="00E342E9">
        <w:rPr>
          <w:lang w:eastAsia="zh-CN"/>
        </w:rPr>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E342E9" w:rsidRPr="00E342E9" w:rsidRDefault="00E342E9" w:rsidP="00E342E9">
      <w:pPr>
        <w:widowControl w:val="0"/>
        <w:ind w:firstLine="567"/>
        <w:jc w:val="both"/>
        <w:rPr>
          <w:lang w:eastAsia="zh-CN"/>
        </w:rPr>
      </w:pPr>
    </w:p>
    <w:p w:rsidR="00E342E9" w:rsidRPr="00E342E9" w:rsidRDefault="00E342E9" w:rsidP="00E342E9">
      <w:pPr>
        <w:shd w:val="clear" w:color="auto" w:fill="FFFFFF"/>
        <w:tabs>
          <w:tab w:val="left" w:pos="993"/>
        </w:tabs>
        <w:suppressAutoHyphens w:val="0"/>
        <w:autoSpaceDE/>
        <w:contextualSpacing/>
        <w:jc w:val="center"/>
        <w:rPr>
          <w:b/>
          <w:bCs/>
          <w:lang w:eastAsia="ru-RU"/>
        </w:rPr>
      </w:pPr>
      <w:r w:rsidRPr="00E342E9">
        <w:rPr>
          <w:b/>
          <w:bCs/>
          <w:lang w:eastAsia="ru-RU"/>
        </w:rPr>
        <w:t>3.4. Порядок выполнения многофункциональными центрами</w:t>
      </w:r>
    </w:p>
    <w:p w:rsidR="00E342E9" w:rsidRPr="00E342E9" w:rsidRDefault="00E342E9" w:rsidP="00E342E9">
      <w:pPr>
        <w:shd w:val="clear" w:color="auto" w:fill="FFFFFF"/>
        <w:tabs>
          <w:tab w:val="left" w:pos="993"/>
        </w:tabs>
        <w:suppressAutoHyphens w:val="0"/>
        <w:autoSpaceDE/>
        <w:contextualSpacing/>
        <w:jc w:val="center"/>
        <w:rPr>
          <w:b/>
          <w:bCs/>
          <w:lang w:eastAsia="ru-RU"/>
        </w:rPr>
      </w:pPr>
      <w:r w:rsidRPr="00E342E9">
        <w:rPr>
          <w:b/>
          <w:bCs/>
          <w:lang w:eastAsia="ru-RU"/>
        </w:rPr>
        <w:t>предоставления государственных и муниципальных услуг административных процедур (действий)</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3.4.1.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3.4.1.1.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3.4.1.2. Предоставление информации многофункциональным центром осуществляется:</w:t>
      </w:r>
    </w:p>
    <w:p w:rsidR="00E342E9" w:rsidRPr="00E342E9" w:rsidRDefault="00E342E9" w:rsidP="00E342E9">
      <w:pPr>
        <w:shd w:val="clear" w:color="auto" w:fill="FFFFFF"/>
        <w:tabs>
          <w:tab w:val="left" w:pos="0"/>
          <w:tab w:val="left" w:pos="993"/>
        </w:tabs>
        <w:suppressAutoHyphens w:val="0"/>
        <w:autoSpaceDE/>
        <w:ind w:firstLine="567"/>
        <w:contextualSpacing/>
        <w:rPr>
          <w:lang w:eastAsia="ru-RU"/>
        </w:rPr>
      </w:pPr>
      <w:r w:rsidRPr="00E342E9">
        <w:rPr>
          <w:lang w:eastAsia="ru-RU"/>
        </w:rPr>
        <w:t>при личном приеме заявителя;</w:t>
      </w:r>
    </w:p>
    <w:p w:rsidR="00E342E9" w:rsidRPr="00E342E9" w:rsidRDefault="00E342E9" w:rsidP="00E342E9">
      <w:pPr>
        <w:shd w:val="clear" w:color="auto" w:fill="FFFFFF"/>
        <w:tabs>
          <w:tab w:val="left" w:pos="0"/>
          <w:tab w:val="left" w:pos="993"/>
        </w:tabs>
        <w:suppressAutoHyphens w:val="0"/>
        <w:autoSpaceDE/>
        <w:ind w:firstLine="567"/>
        <w:contextualSpacing/>
        <w:rPr>
          <w:lang w:eastAsia="ru-RU"/>
        </w:rPr>
      </w:pPr>
      <w:r w:rsidRPr="00E342E9">
        <w:rPr>
          <w:lang w:eastAsia="ru-RU"/>
        </w:rPr>
        <w:t xml:space="preserve">при письменном обращении; </w:t>
      </w:r>
    </w:p>
    <w:p w:rsidR="00E342E9" w:rsidRPr="00E342E9" w:rsidRDefault="00E342E9" w:rsidP="00E342E9">
      <w:pPr>
        <w:shd w:val="clear" w:color="auto" w:fill="FFFFFF"/>
        <w:tabs>
          <w:tab w:val="left" w:pos="0"/>
          <w:tab w:val="left" w:pos="993"/>
        </w:tabs>
        <w:suppressAutoHyphens w:val="0"/>
        <w:autoSpaceDE/>
        <w:ind w:firstLine="567"/>
        <w:contextualSpacing/>
        <w:rPr>
          <w:lang w:eastAsia="ru-RU"/>
        </w:rPr>
      </w:pPr>
      <w:r w:rsidRPr="00E342E9">
        <w:rPr>
          <w:lang w:eastAsia="ru-RU"/>
        </w:rPr>
        <w:lastRenderedPageBreak/>
        <w:t>по телефону;</w:t>
      </w:r>
    </w:p>
    <w:p w:rsidR="00E342E9" w:rsidRPr="00E342E9" w:rsidRDefault="00E342E9" w:rsidP="00E342E9">
      <w:pPr>
        <w:shd w:val="clear" w:color="auto" w:fill="FFFFFF"/>
        <w:tabs>
          <w:tab w:val="left" w:pos="0"/>
          <w:tab w:val="left" w:pos="993"/>
        </w:tabs>
        <w:suppressAutoHyphens w:val="0"/>
        <w:autoSpaceDE/>
        <w:ind w:firstLine="567"/>
        <w:contextualSpacing/>
        <w:rPr>
          <w:lang w:eastAsia="ru-RU"/>
        </w:rPr>
      </w:pPr>
      <w:r w:rsidRPr="00E342E9">
        <w:rPr>
          <w:lang w:eastAsia="ru-RU"/>
        </w:rPr>
        <w:t>по электронной почте;</w:t>
      </w:r>
    </w:p>
    <w:p w:rsidR="00E342E9" w:rsidRPr="00E342E9" w:rsidRDefault="00E342E9" w:rsidP="00E342E9">
      <w:pPr>
        <w:shd w:val="clear" w:color="auto" w:fill="FFFFFF"/>
        <w:tabs>
          <w:tab w:val="left" w:pos="0"/>
          <w:tab w:val="left" w:pos="993"/>
        </w:tabs>
        <w:suppressAutoHyphens w:val="0"/>
        <w:autoSpaceDE/>
        <w:ind w:firstLine="567"/>
        <w:contextualSpacing/>
        <w:rPr>
          <w:lang w:eastAsia="ru-RU"/>
        </w:rPr>
      </w:pPr>
      <w:r w:rsidRPr="00E342E9">
        <w:rPr>
          <w:lang w:eastAsia="ru-RU"/>
        </w:rPr>
        <w:t>с использованием инфоматов и информационных стендов.</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 рабочего дня, следующего за днем получения многофункциональным центром обращения заявителя.</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3.4.1.4.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 рабочего дня, следующих за днем получения многофункциональным центром обращения заявителя.</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3.4.1.5. Результатом административной процедуры является предоставление информации заявителю.</w:t>
      </w:r>
    </w:p>
    <w:p w:rsidR="00E342E9" w:rsidRPr="00E342E9" w:rsidRDefault="00E342E9" w:rsidP="00E342E9">
      <w:pPr>
        <w:widowControl w:val="0"/>
        <w:shd w:val="clear" w:color="auto" w:fill="FFFFFF"/>
        <w:tabs>
          <w:tab w:val="left" w:pos="0"/>
          <w:tab w:val="left" w:pos="993"/>
        </w:tabs>
        <w:suppressAutoHyphens w:val="0"/>
        <w:autoSpaceDN w:val="0"/>
        <w:jc w:val="both"/>
        <w:rPr>
          <w:b/>
          <w:lang w:eastAsia="ru-RU"/>
        </w:rPr>
      </w:pPr>
    </w:p>
    <w:p w:rsidR="00E342E9" w:rsidRPr="00E342E9" w:rsidRDefault="00E342E9" w:rsidP="00E342E9">
      <w:pPr>
        <w:widowControl w:val="0"/>
        <w:shd w:val="clear" w:color="auto" w:fill="FFFFFF"/>
        <w:tabs>
          <w:tab w:val="left" w:pos="0"/>
          <w:tab w:val="left" w:pos="993"/>
        </w:tabs>
        <w:suppressAutoHyphens w:val="0"/>
        <w:autoSpaceDN w:val="0"/>
        <w:jc w:val="center"/>
        <w:rPr>
          <w:b/>
          <w:lang w:eastAsia="ru-RU"/>
        </w:rPr>
      </w:pPr>
      <w:r w:rsidRPr="00E342E9">
        <w:rPr>
          <w:b/>
          <w:lang w:eastAsia="ru-RU"/>
        </w:rPr>
        <w:t>3.4.2.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3.4.2.1. Основанием для начала административной процедуры является: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Регламента, поданными в том числе посредством комплексного запроса;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получение заявления и документов, необходимых для предоставления муниципальной услуги, которые указаны в пункте 2.14. настоящего  Регламента, по почте в случаях, предусмотренных законодательством;</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E342E9">
        <w:rPr>
          <w:vertAlign w:val="superscript"/>
          <w:lang w:eastAsia="ru-RU"/>
        </w:rPr>
        <w:footnoteReference w:id="5"/>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Регламента, многофункциональным центром.</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3.4.2.3. При приеме заявления и документов от заявителя работник многофункционального центра: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проверяет наличие документа, подтверждающего полномочия представителя заявителя (при обращении представителя);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проверяет правильность оформления заявления и его соответствие пункту 2.14. настоящего Регламента;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проверяется наличие оснований для отказа в приеме заявления и документов, указанных в пункте 2.14. настоящего Регламента;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заверительную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создает карточку заявителя с указанием необходимых сведений в автоматизированной информационной системе многофункционального центра;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lastRenderedPageBreak/>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E342E9" w:rsidRPr="00E342E9" w:rsidRDefault="00E342E9" w:rsidP="00E342E9">
      <w:pPr>
        <w:widowControl w:val="0"/>
        <w:tabs>
          <w:tab w:val="left" w:pos="0"/>
          <w:tab w:val="left" w:pos="993"/>
        </w:tabs>
        <w:suppressAutoHyphens w:val="0"/>
        <w:autoSpaceDN w:val="0"/>
        <w:ind w:firstLine="567"/>
        <w:jc w:val="both"/>
        <w:rPr>
          <w:lang w:eastAsia="ru-RU"/>
        </w:rPr>
      </w:pPr>
      <w:r w:rsidRPr="00E342E9">
        <w:rPr>
          <w:lang w:eastAsia="ru-RU"/>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3.4.2.4. В случаях, предусмотренных пунктом 2.19. настоящего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2.42. настоящего Регламента, работник многофункционального центра</w:t>
      </w:r>
      <w:r w:rsidRPr="00E342E9">
        <w:rPr>
          <w:vertAlign w:val="superscript"/>
          <w:lang w:eastAsia="ru-RU"/>
        </w:rPr>
        <w:footnoteReference w:id="6"/>
      </w:r>
      <w:r w:rsidRPr="00E342E9">
        <w:rPr>
          <w:lang w:eastAsia="ru-RU"/>
        </w:rPr>
        <w:t>:</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устанавливает соответствие электронной подписи, которой подписаны представленные заявление и документы, требованиям пункта 2.48. настоящего Регламента;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проверяет правильность оформления заявления;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проводит проверку действительности электронной подписи, с использованием которой подписаны заявление и документы;</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регистрирует заявление;</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уведомление о мотивированном отказе в приеме заявления о предоставлении муниципальной услуги.</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3.4.2.6. Общий максимальный срок приема документов, их первичной проверки, регистрации не может превышать 1 рабочий день.</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E342E9" w:rsidRPr="00E342E9" w:rsidRDefault="00E342E9" w:rsidP="00E342E9">
      <w:pPr>
        <w:shd w:val="clear" w:color="auto" w:fill="FFFFFF"/>
        <w:tabs>
          <w:tab w:val="left" w:pos="0"/>
          <w:tab w:val="left" w:pos="993"/>
        </w:tabs>
        <w:suppressAutoHyphens w:val="0"/>
        <w:autoSpaceDE/>
        <w:ind w:left="709"/>
        <w:contextualSpacing/>
        <w:rPr>
          <w:lang w:eastAsia="ru-RU"/>
        </w:rPr>
      </w:pPr>
    </w:p>
    <w:p w:rsidR="00E342E9" w:rsidRPr="00E342E9" w:rsidRDefault="00E342E9" w:rsidP="00E342E9">
      <w:pPr>
        <w:widowControl w:val="0"/>
        <w:shd w:val="clear" w:color="auto" w:fill="FFFFFF"/>
        <w:tabs>
          <w:tab w:val="left" w:pos="0"/>
          <w:tab w:val="left" w:pos="993"/>
        </w:tabs>
        <w:suppressAutoHyphens w:val="0"/>
        <w:autoSpaceDN w:val="0"/>
        <w:jc w:val="center"/>
        <w:rPr>
          <w:b/>
          <w:lang w:eastAsia="ru-RU"/>
        </w:rPr>
      </w:pPr>
      <w:r w:rsidRPr="00E342E9">
        <w:rPr>
          <w:b/>
          <w:lang w:eastAsia="ru-RU"/>
        </w:rPr>
        <w:t>3.4.3.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E342E9">
        <w:rPr>
          <w:b/>
          <w:vertAlign w:val="superscript"/>
          <w:lang w:eastAsia="ru-RU"/>
        </w:rPr>
        <w:footnoteReference w:id="7"/>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lastRenderedPageBreak/>
        <w:t>3.4.3.1.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Регламента.</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 xml:space="preserve">3.4.3.3. Межведомственные запросы, предусмотренные пунктом </w:t>
      </w:r>
      <w:r w:rsidRPr="00E342E9">
        <w:rPr>
          <w:shd w:val="clear" w:color="auto" w:fill="FFFFFF"/>
          <w:lang w:eastAsia="ru-RU"/>
        </w:rPr>
        <w:t>2.14.</w:t>
      </w:r>
      <w:r w:rsidRPr="00E342E9">
        <w:rPr>
          <w:lang w:eastAsia="ru-RU"/>
        </w:rPr>
        <w:t xml:space="preserve"> настоящего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w:t>
      </w:r>
      <w:r w:rsidRPr="00E342E9">
        <w:rPr>
          <w:lang w:eastAsia="ru-RU"/>
        </w:rPr>
        <w:br/>
        <w:t>№ 210-ФЗ и применяются только в целях предоставления муниципальной услуги.</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3.4.3.4.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Регламента, и передает в Отдел по строительству и жилищно-коммунальному хозяйству.</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3.4.3.5.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3.4.3.6. Общий максимальный срок направления межведомственных запросов не может превышать 1 рабочего дня со дня регистрации заявления.</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3.4.3.7.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E342E9" w:rsidRPr="00E342E9" w:rsidRDefault="00E342E9" w:rsidP="00E342E9">
      <w:pPr>
        <w:shd w:val="clear" w:color="auto" w:fill="FFFFFF"/>
        <w:tabs>
          <w:tab w:val="left" w:pos="0"/>
          <w:tab w:val="left" w:pos="993"/>
        </w:tabs>
        <w:suppressAutoHyphens w:val="0"/>
        <w:autoSpaceDE/>
        <w:ind w:left="709"/>
        <w:contextualSpacing/>
        <w:rPr>
          <w:lang w:eastAsia="ru-RU"/>
        </w:rPr>
      </w:pPr>
    </w:p>
    <w:p w:rsidR="00E342E9" w:rsidRPr="00E342E9" w:rsidRDefault="00E342E9" w:rsidP="00E342E9">
      <w:pPr>
        <w:shd w:val="clear" w:color="auto" w:fill="FFFFFF"/>
        <w:tabs>
          <w:tab w:val="left" w:pos="0"/>
          <w:tab w:val="left" w:pos="993"/>
        </w:tabs>
        <w:suppressAutoHyphens w:val="0"/>
        <w:autoSpaceDE/>
        <w:contextualSpacing/>
        <w:jc w:val="center"/>
        <w:rPr>
          <w:b/>
          <w:lang w:eastAsia="ru-RU"/>
        </w:rPr>
      </w:pPr>
      <w:r w:rsidRPr="00E342E9">
        <w:rPr>
          <w:b/>
          <w:lang w:eastAsia="ru-RU"/>
        </w:rPr>
        <w:t>3.4.4. Направление сформированного комплекта документов в Отдел по строительству и жилищно-коммунальному хозяйству</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Регламента (далее – комплект документов).</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3.4.4.2. Работник многофункционального центра направляет заявление и документы, необходимые для предоставления муниципальной услуги, в Отдел по строительству и жилищно-коммунальному хозяйству:</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строительству и жилищно-коммунальному хозяйству не представляются;</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 xml:space="preserve">в бумажной форме (при необходимости) с сопроводительным реестром. </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3.4.4.4. При получении Отделом по строительству и жилищно-коммунальному хозяйству комплекта документов в бумажной форме Должностное лицо Отдела по строительству и жилищно-коммунальному хозяйству подписывает 2 экземпляра сопроводительного реестра с указанием его должности и даты и передает 1 экземпляр в многофункциональный центр.</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3.4.4.5. Общий максимальный срок направления в Отдел по строительству и жилищно-коммунальному хозяйству заявления и документов в электронной форме и в бумажной форме не может превышать</w:t>
      </w:r>
      <w:r w:rsidRPr="00E342E9">
        <w:rPr>
          <w:shd w:val="clear" w:color="auto" w:fill="FFFFFF"/>
          <w:lang w:eastAsia="ru-RU"/>
        </w:rPr>
        <w:t xml:space="preserve"> 1 </w:t>
      </w:r>
      <w:r w:rsidRPr="00E342E9">
        <w:rPr>
          <w:lang w:eastAsia="ru-RU"/>
        </w:rPr>
        <w:t xml:space="preserve">рабочего дня со дня их регистрации. </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3.4.4.6. Результатом административной процедуры является переданные в Отдел по строительству и жилищно-коммунальному хозяйству заявление и документы и получение подписанного Должностным лицом Отдела по строительству и жилищно-коммунальному хозяйству 1 экземпляра сопроводительного реестра.</w:t>
      </w:r>
    </w:p>
    <w:p w:rsidR="00E342E9" w:rsidRPr="00E342E9" w:rsidRDefault="00E342E9" w:rsidP="00E342E9">
      <w:pPr>
        <w:shd w:val="clear" w:color="auto" w:fill="FFFFFF"/>
        <w:tabs>
          <w:tab w:val="left" w:pos="0"/>
          <w:tab w:val="left" w:pos="993"/>
        </w:tabs>
        <w:suppressAutoHyphens w:val="0"/>
        <w:autoSpaceDE/>
        <w:ind w:left="709"/>
        <w:contextualSpacing/>
        <w:rPr>
          <w:lang w:eastAsia="ru-RU"/>
        </w:rPr>
      </w:pPr>
    </w:p>
    <w:p w:rsidR="00E342E9" w:rsidRPr="00E342E9" w:rsidRDefault="00E342E9" w:rsidP="00E342E9">
      <w:pPr>
        <w:widowControl w:val="0"/>
        <w:shd w:val="clear" w:color="auto" w:fill="FFFFFF"/>
        <w:tabs>
          <w:tab w:val="left" w:pos="0"/>
          <w:tab w:val="left" w:pos="993"/>
        </w:tabs>
        <w:suppressAutoHyphens w:val="0"/>
        <w:autoSpaceDN w:val="0"/>
        <w:jc w:val="center"/>
        <w:rPr>
          <w:b/>
          <w:lang w:eastAsia="ru-RU"/>
        </w:rPr>
      </w:pPr>
      <w:r w:rsidRPr="00E342E9">
        <w:rPr>
          <w:b/>
          <w:lang w:eastAsia="ru-RU"/>
        </w:rPr>
        <w:lastRenderedPageBreak/>
        <w:t>3.4.5.</w:t>
      </w:r>
      <w:r w:rsidRPr="00E342E9">
        <w:rPr>
          <w:lang w:eastAsia="ru-RU"/>
        </w:rPr>
        <w:t xml:space="preserve"> </w:t>
      </w:r>
      <w:r w:rsidRPr="00E342E9">
        <w:rPr>
          <w:b/>
          <w:lang w:eastAsia="ru-RU"/>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E342E9">
        <w:rPr>
          <w:b/>
          <w:vertAlign w:val="superscript"/>
          <w:lang w:eastAsia="ru-RU"/>
        </w:rPr>
        <w:footnoteReference w:id="8"/>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shd w:val="clear" w:color="auto" w:fill="FFFFFF"/>
          <w:lang w:eastAsia="ru-RU"/>
        </w:rPr>
      </w:pPr>
      <w:r w:rsidRPr="00E342E9">
        <w:rPr>
          <w:lang w:eastAsia="ru-RU"/>
        </w:rPr>
        <w:t xml:space="preserve">3.4.5.1. Основанием для начала административной процедуры является поступление от Отдела по строительству и жилищно-коммунальному хозяйству документов, оформленных по результатам предоставления муниципальной услуги, которые указаны в пункте </w:t>
      </w:r>
      <w:r w:rsidRPr="00E342E9">
        <w:rPr>
          <w:shd w:val="clear" w:color="auto" w:fill="FFFFFF"/>
          <w:lang w:eastAsia="ru-RU"/>
        </w:rPr>
        <w:t xml:space="preserve">2.5. настоящего </w:t>
      </w:r>
      <w:r w:rsidRPr="00E342E9">
        <w:rPr>
          <w:lang w:eastAsia="ru-RU"/>
        </w:rPr>
        <w:t>Регламента, и обращение заявителя в многофункциональный центр для их получения.</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3.4.5.2. При выдаче документов, оформленных по результатам предоставления муниципальной услуги, работник многофункционального центра:</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проверяет наличие документа, подтверждающего полномочия представителя заявителя (при обращении представителя);</w:t>
      </w:r>
    </w:p>
    <w:p w:rsidR="00E342E9" w:rsidRPr="00E342E9" w:rsidRDefault="00E342E9" w:rsidP="00E342E9">
      <w:pPr>
        <w:widowControl w:val="0"/>
        <w:shd w:val="clear" w:color="auto" w:fill="FFFFFF"/>
        <w:tabs>
          <w:tab w:val="left" w:pos="0"/>
          <w:tab w:val="left" w:pos="993"/>
        </w:tabs>
        <w:suppressAutoHyphens w:val="0"/>
        <w:autoSpaceDN w:val="0"/>
        <w:ind w:firstLine="567"/>
        <w:jc w:val="both"/>
        <w:rPr>
          <w:lang w:eastAsia="ru-RU"/>
        </w:rPr>
      </w:pPr>
      <w:r w:rsidRPr="00E342E9">
        <w:rPr>
          <w:lang w:eastAsia="ru-RU"/>
        </w:rPr>
        <w:t xml:space="preserve">выдает документы под подпись в реестре выдачи документов с фиксацией даты получения. </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 xml:space="preserve">3.4.5.3.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3.4.5.4. 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строительству и жилищно-коммунальному хозяйству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строительству и жилищно-коммунальному хозяйству,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3.4.5.5.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уведомление о результатах рассмотрения документов, необходимых для предоставления муниципальной услуги;</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уведомление о возможности получить результат предоставления муниципальной услуги;</w:t>
      </w:r>
    </w:p>
    <w:p w:rsidR="00E342E9" w:rsidRPr="00E342E9" w:rsidRDefault="00E342E9" w:rsidP="00E342E9">
      <w:pPr>
        <w:widowControl w:val="0"/>
        <w:shd w:val="clear" w:color="auto" w:fill="FFFFFF"/>
        <w:tabs>
          <w:tab w:val="left" w:pos="993"/>
        </w:tabs>
        <w:suppressAutoHyphens w:val="0"/>
        <w:autoSpaceDN w:val="0"/>
        <w:ind w:firstLine="567"/>
        <w:jc w:val="both"/>
        <w:rPr>
          <w:lang w:eastAsia="ru-RU"/>
        </w:rPr>
      </w:pPr>
      <w:r w:rsidRPr="00E342E9">
        <w:rPr>
          <w:lang w:eastAsia="ru-RU"/>
        </w:rPr>
        <w:t>уведомление о мотивированном отказе в предоставлении муниципальной услуги.</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t>3.4.5.6. 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Отдел по строительству и жилищно-коммунальному хозяйству.</w:t>
      </w:r>
    </w:p>
    <w:p w:rsidR="00E342E9" w:rsidRPr="00E342E9" w:rsidRDefault="00E342E9" w:rsidP="00E342E9">
      <w:pPr>
        <w:shd w:val="clear" w:color="auto" w:fill="FFFFFF"/>
        <w:tabs>
          <w:tab w:val="left" w:pos="0"/>
          <w:tab w:val="left" w:pos="993"/>
        </w:tabs>
        <w:suppressAutoHyphens w:val="0"/>
        <w:autoSpaceDE/>
        <w:ind w:firstLine="567"/>
        <w:contextualSpacing/>
        <w:jc w:val="both"/>
        <w:rPr>
          <w:lang w:eastAsia="ru-RU"/>
        </w:rPr>
      </w:pPr>
      <w:r w:rsidRPr="00E342E9">
        <w:rPr>
          <w:lang w:eastAsia="ru-RU"/>
        </w:rPr>
        <w:lastRenderedPageBreak/>
        <w:t>3.4.5.7.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342E9" w:rsidRPr="00E342E9" w:rsidRDefault="00E342E9" w:rsidP="00E342E9">
      <w:pPr>
        <w:shd w:val="clear" w:color="auto" w:fill="FFFFFF"/>
        <w:ind w:firstLine="567"/>
        <w:jc w:val="both"/>
        <w:rPr>
          <w:lang w:eastAsia="zh-CN"/>
        </w:rPr>
      </w:pPr>
    </w:p>
    <w:p w:rsidR="00E342E9" w:rsidRPr="00E342E9" w:rsidRDefault="00E342E9" w:rsidP="00E342E9">
      <w:pPr>
        <w:widowControl w:val="0"/>
        <w:shd w:val="clear" w:color="auto" w:fill="FFFFFF"/>
        <w:suppressAutoHyphens w:val="0"/>
        <w:autoSpaceDN w:val="0"/>
        <w:ind w:left="14" w:hanging="14"/>
        <w:jc w:val="center"/>
        <w:rPr>
          <w:rFonts w:eastAsia="Calibri"/>
          <w:b/>
          <w:lang w:eastAsia="en-US"/>
        </w:rPr>
      </w:pPr>
      <w:r w:rsidRPr="00E342E9">
        <w:rPr>
          <w:rFonts w:eastAsia="Calibri"/>
          <w:b/>
          <w:lang w:eastAsia="en-US"/>
        </w:rPr>
        <w:t>3.4.6.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E342E9" w:rsidRPr="00E342E9" w:rsidRDefault="00E342E9" w:rsidP="00E342E9">
      <w:pPr>
        <w:widowControl w:val="0"/>
        <w:shd w:val="clear" w:color="auto" w:fill="FFFFFF"/>
        <w:suppressAutoHyphens w:val="0"/>
        <w:autoSpaceDN w:val="0"/>
        <w:adjustRightInd w:val="0"/>
        <w:ind w:firstLine="567"/>
        <w:jc w:val="both"/>
        <w:rPr>
          <w:rFonts w:eastAsia="Calibri"/>
          <w:lang w:eastAsia="en-US"/>
        </w:rPr>
      </w:pPr>
      <w:r w:rsidRPr="00E342E9">
        <w:rPr>
          <w:bCs/>
          <w:lang w:eastAsia="ru-RU"/>
        </w:rPr>
        <w:t>3.4.6.1. П</w:t>
      </w:r>
      <w:r w:rsidRPr="00E342E9">
        <w:rPr>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E342E9">
        <w:rPr>
          <w:rFonts w:eastAsia="Calibri"/>
          <w:lang w:eastAsia="en-US"/>
        </w:rPr>
        <w:t>.</w:t>
      </w:r>
    </w:p>
    <w:p w:rsidR="00E342E9" w:rsidRPr="00E342E9" w:rsidRDefault="00E342E9" w:rsidP="00E342E9">
      <w:pPr>
        <w:widowControl w:val="0"/>
        <w:shd w:val="clear" w:color="auto" w:fill="FFFFFF"/>
        <w:suppressAutoHyphens w:val="0"/>
        <w:autoSpaceDN w:val="0"/>
        <w:adjustRightInd w:val="0"/>
        <w:ind w:firstLine="567"/>
        <w:jc w:val="both"/>
        <w:rPr>
          <w:bCs/>
          <w:lang w:eastAsia="ru-RU"/>
        </w:rPr>
      </w:pPr>
      <w:r w:rsidRPr="00E342E9">
        <w:rPr>
          <w:rFonts w:eastAsia="Calibri"/>
          <w:lang w:eastAsia="en-US"/>
        </w:rPr>
        <w:t>3.4.6.2.</w:t>
      </w:r>
      <w:r w:rsidRPr="00E342E9">
        <w:rPr>
          <w:lang w:eastAsia="ru-RU"/>
        </w:rPr>
        <w:t xml:space="preserve"> </w:t>
      </w:r>
      <w:r w:rsidRPr="00E342E9">
        <w:rPr>
          <w:bCs/>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3.4.6.4. В</w:t>
      </w:r>
      <w:r w:rsidRPr="00E342E9">
        <w:rPr>
          <w:rFonts w:eastAsia="Calibri"/>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E342E9">
        <w:rPr>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3.4.6.5. По запросу заявителя, поданному, в том числе на адрес электронной почты, копия </w:t>
      </w:r>
      <w:r w:rsidRPr="00E342E9">
        <w:rPr>
          <w:lang w:eastAsia="zh-CN"/>
        </w:rPr>
        <w:t xml:space="preserve">разрешения или копия отказа в выдаче разрешения </w:t>
      </w:r>
      <w:r w:rsidRPr="00E342E9">
        <w:rPr>
          <w:lang w:eastAsia="ru-RU"/>
        </w:rPr>
        <w:t>направляется заявителю в отсканированной форме (в форматах TIFF, PDF, JPEG).</w:t>
      </w:r>
    </w:p>
    <w:p w:rsidR="00E342E9" w:rsidRPr="00E342E9" w:rsidRDefault="00E342E9" w:rsidP="00E342E9">
      <w:pPr>
        <w:widowControl w:val="0"/>
        <w:shd w:val="clear" w:color="auto" w:fill="FFFFFF"/>
        <w:suppressAutoHyphens w:val="0"/>
        <w:autoSpaceDN w:val="0"/>
        <w:adjustRightInd w:val="0"/>
        <w:ind w:firstLine="567"/>
        <w:jc w:val="both"/>
        <w:rPr>
          <w:bCs/>
          <w:lang w:eastAsia="ru-RU"/>
        </w:rPr>
      </w:pPr>
      <w:r w:rsidRPr="00E342E9">
        <w:rPr>
          <w:bCs/>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342E9" w:rsidRPr="00E342E9" w:rsidRDefault="00E342E9" w:rsidP="00E342E9">
      <w:pPr>
        <w:widowControl w:val="0"/>
        <w:shd w:val="clear" w:color="auto" w:fill="FFFFFF"/>
        <w:suppressAutoHyphens w:val="0"/>
        <w:autoSpaceDN w:val="0"/>
        <w:adjustRightInd w:val="0"/>
        <w:ind w:firstLine="540"/>
        <w:jc w:val="both"/>
        <w:rPr>
          <w:bCs/>
          <w:lang w:eastAsia="ru-RU"/>
        </w:rPr>
      </w:pPr>
    </w:p>
    <w:p w:rsidR="00E342E9" w:rsidRPr="00E342E9" w:rsidRDefault="00E342E9" w:rsidP="00E342E9">
      <w:pPr>
        <w:widowControl w:val="0"/>
        <w:shd w:val="clear" w:color="auto" w:fill="FFFFFF"/>
        <w:autoSpaceDN w:val="0"/>
        <w:adjustRightInd w:val="0"/>
        <w:jc w:val="center"/>
        <w:rPr>
          <w:rFonts w:eastAsia="Calibri"/>
          <w:b/>
          <w:lang w:eastAsia="en-US"/>
        </w:rPr>
      </w:pPr>
      <w:r w:rsidRPr="00E342E9">
        <w:rPr>
          <w:rFonts w:eastAsia="Calibri"/>
          <w:b/>
          <w:lang w:eastAsia="en-US"/>
        </w:rPr>
        <w:t>3.4.7. Порядок исправления допущенных опечаток и ошибок в выданных в результате предоставления муниципальной услуги документах</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3.4.7.1.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Pr="00E342E9">
        <w:rPr>
          <w:lang w:eastAsia="zh-CN"/>
        </w:rPr>
        <w:t>Отдел по строительству и жилищно-коммунальному хозяйству</w:t>
      </w:r>
      <w:r w:rsidRPr="00E342E9">
        <w:rPr>
          <w:lang w:eastAsia="ru-RU"/>
        </w:rPr>
        <w:t xml:space="preserve"> посредством почтовой связи, ЕПГУ </w:t>
      </w:r>
      <w:r w:rsidRPr="00E342E9">
        <w:rPr>
          <w:lang w:eastAsia="ru-RU"/>
        </w:rPr>
        <w:lastRenderedPageBreak/>
        <w:t xml:space="preserve">(РПГУ), через многофункциональный центр либо непосредственно при личном обращении в </w:t>
      </w:r>
      <w:r w:rsidRPr="00E342E9">
        <w:rPr>
          <w:lang w:eastAsia="zh-CN"/>
        </w:rPr>
        <w:t>Отдел по строительству и жилищно-коммунальному хозяйству</w:t>
      </w:r>
      <w:r w:rsidRPr="00E342E9">
        <w:rPr>
          <w:lang w:eastAsia="ru-RU"/>
        </w:rPr>
        <w:t xml:space="preserve">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3.4.7.2. Регистрация письма о необходимости исправления допущенных опечаток и (или) ошибок осуществляется в сроки, предусмотренные пунктом 2.9.2. настоящего Административного регламента.</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3.4.7.3. В течение 5 рабочих дней с момента регистрации в </w:t>
      </w:r>
      <w:r w:rsidRPr="00E342E9">
        <w:rPr>
          <w:lang w:eastAsia="zh-CN"/>
        </w:rPr>
        <w:t>Отделе по строительству и жилищно-коммунальному хозяйству</w:t>
      </w:r>
      <w:r w:rsidRPr="00E342E9">
        <w:rPr>
          <w:lang w:eastAsia="ru-RU"/>
        </w:rPr>
        <w:t xml:space="preserve"> письма о необходимости исправления допущенных опечаток и (или) ошибок </w:t>
      </w:r>
      <w:r w:rsidRPr="00E342E9">
        <w:rPr>
          <w:lang w:eastAsia="zh-CN"/>
        </w:rPr>
        <w:t>Отдел по строительству и жилищно-коммунальному хозяйству</w:t>
      </w:r>
      <w:r w:rsidRPr="00E342E9">
        <w:rPr>
          <w:lang w:eastAsia="ru-RU"/>
        </w:rPr>
        <w:t xml:space="preserve"> подготавливает и направляет заявителю новые документы, в которые внесены соответствующие исправления.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3.4.7.6.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E342E9" w:rsidRPr="00E342E9" w:rsidRDefault="00E342E9" w:rsidP="00E342E9">
      <w:pPr>
        <w:widowControl w:val="0"/>
        <w:shd w:val="clear" w:color="auto" w:fill="FFFFFF"/>
        <w:suppressAutoHyphens w:val="0"/>
        <w:autoSpaceDN w:val="0"/>
        <w:jc w:val="both"/>
        <w:rPr>
          <w:b/>
          <w:lang w:eastAsia="ru-RU"/>
        </w:rPr>
      </w:pPr>
    </w:p>
    <w:p w:rsidR="00E342E9" w:rsidRPr="00E342E9" w:rsidRDefault="00E342E9" w:rsidP="00E342E9">
      <w:pPr>
        <w:widowControl w:val="0"/>
        <w:shd w:val="clear" w:color="auto" w:fill="FFFFFF"/>
        <w:suppressAutoHyphens w:val="0"/>
        <w:autoSpaceDN w:val="0"/>
        <w:jc w:val="center"/>
        <w:rPr>
          <w:b/>
          <w:lang w:eastAsia="ru-RU"/>
        </w:rPr>
      </w:pPr>
      <w:r w:rsidRPr="00E342E9">
        <w:rPr>
          <w:b/>
          <w:lang w:eastAsia="ru-RU"/>
        </w:rPr>
        <w:t>4. Формы контроля за исполнением административного регламента</w:t>
      </w:r>
    </w:p>
    <w:p w:rsidR="00E342E9" w:rsidRPr="00E342E9" w:rsidRDefault="00E342E9" w:rsidP="00E342E9">
      <w:pPr>
        <w:widowControl w:val="0"/>
        <w:shd w:val="clear" w:color="auto" w:fill="FFFFFF"/>
        <w:ind w:firstLine="709"/>
        <w:jc w:val="both"/>
        <w:rPr>
          <w:lang w:eastAsia="zh-CN"/>
        </w:rPr>
      </w:pPr>
    </w:p>
    <w:p w:rsidR="00E342E9" w:rsidRPr="00E342E9" w:rsidRDefault="00E342E9" w:rsidP="00E342E9">
      <w:pPr>
        <w:widowControl w:val="0"/>
        <w:shd w:val="clear" w:color="auto" w:fill="FFFFFF"/>
        <w:jc w:val="center"/>
        <w:rPr>
          <w:b/>
          <w:lang w:eastAsia="zh-CN"/>
        </w:rPr>
      </w:pPr>
      <w:r w:rsidRPr="00E342E9">
        <w:rPr>
          <w:b/>
          <w:lang w:eastAsia="zh-CN"/>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Текущий контроль осуществляется путем проведения проверок соблюдения и исполнения положений настоящего Регламента.</w:t>
      </w:r>
    </w:p>
    <w:p w:rsidR="00E342E9" w:rsidRPr="00E342E9" w:rsidRDefault="00E342E9" w:rsidP="00E342E9">
      <w:pPr>
        <w:widowControl w:val="0"/>
        <w:shd w:val="clear" w:color="auto" w:fill="FFFFFF"/>
        <w:ind w:firstLine="709"/>
        <w:jc w:val="center"/>
        <w:rPr>
          <w:b/>
          <w:lang w:eastAsia="zh-CN"/>
        </w:rPr>
      </w:pPr>
    </w:p>
    <w:p w:rsidR="00E342E9" w:rsidRPr="00E342E9" w:rsidRDefault="00E342E9" w:rsidP="00E342E9">
      <w:pPr>
        <w:widowControl w:val="0"/>
        <w:shd w:val="clear" w:color="auto" w:fill="FFFFFF"/>
        <w:jc w:val="center"/>
        <w:rPr>
          <w:b/>
          <w:lang w:eastAsia="zh-CN"/>
        </w:rPr>
      </w:pPr>
      <w:r w:rsidRPr="00E342E9">
        <w:rPr>
          <w:b/>
          <w:lang w:eastAsia="zh-C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E342E9" w:rsidRPr="00E342E9" w:rsidRDefault="00E342E9" w:rsidP="00E342E9">
      <w:pPr>
        <w:widowControl w:val="0"/>
        <w:shd w:val="clear" w:color="auto" w:fill="FFFFFF"/>
        <w:ind w:firstLine="709"/>
        <w:jc w:val="center"/>
        <w:rPr>
          <w:b/>
          <w:lang w:eastAsia="zh-CN"/>
        </w:rPr>
      </w:pPr>
    </w:p>
    <w:p w:rsidR="00E342E9" w:rsidRPr="00E342E9" w:rsidRDefault="00E342E9" w:rsidP="00E342E9">
      <w:pPr>
        <w:widowControl w:val="0"/>
        <w:shd w:val="clear" w:color="auto" w:fill="FFFFFF"/>
        <w:jc w:val="center"/>
        <w:rPr>
          <w:b/>
          <w:bCs/>
          <w:lang w:eastAsia="zh-CN"/>
        </w:rPr>
      </w:pPr>
      <w:r w:rsidRPr="00E342E9">
        <w:rPr>
          <w:b/>
          <w:bCs/>
          <w:lang w:eastAsia="zh-CN"/>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 xml:space="preserve">  4.3. Ответственные должностные лица – Глава района, заместитель главы Администрации района, ответственный за предоставление муниципальной услуги, персонально несут ответственность за соблюдением требований законодательства при предоставлении муниципальной услуги.</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4.4. Должностное лицо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Регламента.</w:t>
      </w:r>
    </w:p>
    <w:p w:rsidR="00E342E9" w:rsidRPr="00E342E9" w:rsidRDefault="00E342E9" w:rsidP="00E342E9">
      <w:pPr>
        <w:widowControl w:val="0"/>
        <w:shd w:val="clear" w:color="auto" w:fill="FFFFFF"/>
        <w:tabs>
          <w:tab w:val="left" w:pos="840"/>
        </w:tabs>
        <w:ind w:firstLine="395"/>
        <w:jc w:val="both"/>
        <w:rPr>
          <w:lang w:eastAsia="zh-CN"/>
        </w:rPr>
      </w:pPr>
    </w:p>
    <w:p w:rsidR="00E342E9" w:rsidRPr="00E342E9" w:rsidRDefault="00E342E9" w:rsidP="00E342E9">
      <w:pPr>
        <w:widowControl w:val="0"/>
        <w:shd w:val="clear" w:color="auto" w:fill="FFFFFF"/>
        <w:jc w:val="center"/>
        <w:rPr>
          <w:b/>
          <w:lang w:eastAsia="zh-CN"/>
        </w:rPr>
      </w:pPr>
      <w:r w:rsidRPr="00E342E9">
        <w:rPr>
          <w:b/>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Регламентом.</w:t>
      </w:r>
    </w:p>
    <w:p w:rsidR="00E342E9" w:rsidRPr="00E342E9" w:rsidRDefault="00E342E9" w:rsidP="00E342E9">
      <w:pPr>
        <w:widowControl w:val="0"/>
        <w:shd w:val="clear" w:color="auto" w:fill="FFFFFF"/>
        <w:tabs>
          <w:tab w:val="left" w:pos="840"/>
        </w:tabs>
        <w:ind w:left="567"/>
        <w:jc w:val="both"/>
        <w:rPr>
          <w:lang w:eastAsia="zh-CN"/>
        </w:rPr>
      </w:pPr>
      <w:r w:rsidRPr="00E342E9">
        <w:rPr>
          <w:lang w:eastAsia="zh-CN"/>
        </w:rPr>
        <w:t>4.6. Система контроля предоставления муниципальной услуги включает в себя:</w:t>
      </w:r>
    </w:p>
    <w:p w:rsidR="00E342E9" w:rsidRPr="00E342E9" w:rsidRDefault="00E342E9" w:rsidP="00E342E9">
      <w:pPr>
        <w:widowControl w:val="0"/>
        <w:shd w:val="clear" w:color="auto" w:fill="FFFFFF"/>
        <w:ind w:firstLine="567"/>
        <w:jc w:val="both"/>
        <w:rPr>
          <w:lang w:eastAsia="zh-CN"/>
        </w:rPr>
      </w:pPr>
      <w:r w:rsidRPr="00E342E9">
        <w:rPr>
          <w:lang w:eastAsia="zh-CN"/>
        </w:rPr>
        <w:t>- организацию контроля за исполнением административных процедур в сроки, установленные настоящим Регламентом;</w:t>
      </w:r>
    </w:p>
    <w:p w:rsidR="00E342E9" w:rsidRPr="00E342E9" w:rsidRDefault="00E342E9" w:rsidP="00E342E9">
      <w:pPr>
        <w:widowControl w:val="0"/>
        <w:shd w:val="clear" w:color="auto" w:fill="FFFFFF"/>
        <w:ind w:firstLine="567"/>
        <w:jc w:val="both"/>
        <w:rPr>
          <w:lang w:eastAsia="zh-CN"/>
        </w:rPr>
      </w:pPr>
      <w:r w:rsidRPr="00E342E9">
        <w:rPr>
          <w:lang w:eastAsia="zh-CN"/>
        </w:rPr>
        <w:t>- проверку хода и качества предоставления муниципальной услуги;</w:t>
      </w:r>
    </w:p>
    <w:p w:rsidR="00E342E9" w:rsidRPr="00E342E9" w:rsidRDefault="00E342E9" w:rsidP="00E342E9">
      <w:pPr>
        <w:shd w:val="clear" w:color="auto" w:fill="FFFFFF"/>
        <w:ind w:firstLine="567"/>
        <w:jc w:val="both"/>
      </w:pPr>
      <w:r w:rsidRPr="00E342E9">
        <w:t>- учет и анализ результатов исполнительской дисциплины муниципальных служащих.</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4.7. Контроль за предоставлением муниципальной услуги осуществляется в следующих формах:</w:t>
      </w:r>
    </w:p>
    <w:p w:rsidR="00E342E9" w:rsidRPr="00E342E9" w:rsidRDefault="00E342E9" w:rsidP="00E342E9">
      <w:pPr>
        <w:widowControl w:val="0"/>
        <w:shd w:val="clear" w:color="auto" w:fill="FFFFFF"/>
        <w:ind w:firstLine="567"/>
        <w:jc w:val="both"/>
        <w:rPr>
          <w:lang w:eastAsia="zh-CN"/>
        </w:rPr>
      </w:pPr>
      <w:r w:rsidRPr="00E342E9">
        <w:rPr>
          <w:lang w:eastAsia="zh-CN"/>
        </w:rPr>
        <w:t>- текущий контроль;</w:t>
      </w:r>
    </w:p>
    <w:p w:rsidR="00E342E9" w:rsidRPr="00E342E9" w:rsidRDefault="00E342E9" w:rsidP="00E342E9">
      <w:pPr>
        <w:widowControl w:val="0"/>
        <w:shd w:val="clear" w:color="auto" w:fill="FFFFFF"/>
        <w:ind w:firstLine="567"/>
        <w:jc w:val="both"/>
        <w:rPr>
          <w:lang w:eastAsia="zh-CN"/>
        </w:rPr>
      </w:pPr>
      <w:r w:rsidRPr="00E342E9">
        <w:rPr>
          <w:lang w:eastAsia="zh-CN"/>
        </w:rPr>
        <w:t>- внутриведомственный контроль;</w:t>
      </w:r>
    </w:p>
    <w:p w:rsidR="00E342E9" w:rsidRPr="00E342E9" w:rsidRDefault="00E342E9" w:rsidP="00E342E9">
      <w:pPr>
        <w:widowControl w:val="0"/>
        <w:shd w:val="clear" w:color="auto" w:fill="FFFFFF"/>
        <w:ind w:firstLine="567"/>
        <w:jc w:val="both"/>
        <w:rPr>
          <w:lang w:eastAsia="zh-CN"/>
        </w:rPr>
      </w:pPr>
      <w:r w:rsidRPr="00E342E9">
        <w:rPr>
          <w:lang w:eastAsia="zh-CN"/>
        </w:rPr>
        <w:t>- контроль со стороны граждан, их объединений и организаций.</w:t>
      </w:r>
    </w:p>
    <w:p w:rsidR="00E342E9" w:rsidRPr="00E342E9" w:rsidRDefault="00E342E9" w:rsidP="00E342E9">
      <w:pPr>
        <w:widowControl w:val="0"/>
        <w:shd w:val="clear" w:color="auto" w:fill="FFFFFF"/>
        <w:tabs>
          <w:tab w:val="left" w:pos="840"/>
        </w:tabs>
        <w:ind w:firstLine="567"/>
        <w:jc w:val="both"/>
        <w:rPr>
          <w:lang w:eastAsia="zh-CN"/>
        </w:rPr>
      </w:pPr>
      <w:r w:rsidRPr="00E342E9">
        <w:rPr>
          <w:lang w:eastAsia="zh-CN"/>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E342E9" w:rsidRPr="00E342E9" w:rsidRDefault="00E342E9" w:rsidP="00E342E9">
      <w:pPr>
        <w:widowControl w:val="0"/>
        <w:shd w:val="clear" w:color="auto" w:fill="FFFFFF"/>
        <w:tabs>
          <w:tab w:val="left" w:pos="840"/>
        </w:tabs>
        <w:ind w:firstLine="450"/>
        <w:jc w:val="both"/>
        <w:rPr>
          <w:lang w:eastAsia="zh-CN"/>
        </w:rPr>
      </w:pPr>
    </w:p>
    <w:p w:rsidR="00E342E9" w:rsidRPr="00E342E9" w:rsidRDefault="00E342E9" w:rsidP="00E342E9">
      <w:pPr>
        <w:widowControl w:val="0"/>
        <w:shd w:val="clear" w:color="auto" w:fill="FFFFFF"/>
        <w:jc w:val="center"/>
        <w:rPr>
          <w:rFonts w:eastAsia="Calibri"/>
          <w:b/>
          <w:lang w:eastAsia="en-US"/>
        </w:rPr>
      </w:pPr>
      <w:r w:rsidRPr="00E342E9">
        <w:rPr>
          <w:b/>
          <w:lang w:eastAsia="zh-CN"/>
        </w:rPr>
        <w:t xml:space="preserve">5. </w:t>
      </w:r>
      <w:r w:rsidRPr="00E342E9">
        <w:rPr>
          <w:rFonts w:eastAsia="Calibri"/>
          <w:b/>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6" w:history="1">
        <w:r w:rsidRPr="00E342E9">
          <w:rPr>
            <w:rFonts w:eastAsia="Calibri"/>
            <w:b/>
            <w:lang w:eastAsia="en-US"/>
          </w:rPr>
          <w:t>части 1.1 статьи 16</w:t>
        </w:r>
      </w:hyperlink>
      <w:r w:rsidRPr="00E342E9">
        <w:rPr>
          <w:rFonts w:eastAsia="Calibri"/>
          <w:b/>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342E9" w:rsidRPr="00E342E9" w:rsidRDefault="00E342E9" w:rsidP="00E342E9">
      <w:pPr>
        <w:widowControl w:val="0"/>
        <w:shd w:val="clear" w:color="auto" w:fill="FFFFFF"/>
        <w:suppressAutoHyphens w:val="0"/>
        <w:autoSpaceDN w:val="0"/>
        <w:adjustRightInd w:val="0"/>
        <w:ind w:firstLine="567"/>
        <w:jc w:val="both"/>
        <w:rPr>
          <w:bCs/>
          <w:lang w:eastAsia="ru-RU"/>
        </w:rPr>
      </w:pPr>
      <w:r w:rsidRPr="00E342E9">
        <w:rPr>
          <w:bCs/>
          <w:lang w:eastAsia="zh-CN"/>
        </w:rPr>
        <w:t xml:space="preserve">5.1. </w:t>
      </w:r>
      <w:r w:rsidRPr="00E342E9">
        <w:rPr>
          <w:bCs/>
          <w:lang w:eastAsia="ru-RU"/>
        </w:rPr>
        <w:t>Решения, принятые в ходе предоставления муниципальной услуги</w:t>
      </w:r>
      <w:r w:rsidRPr="00E342E9">
        <w:rPr>
          <w:lang w:eastAsia="zh-CN" w:bidi="ru-RU"/>
        </w:rPr>
        <w:t xml:space="preserve"> на основании настоящего Регламента</w:t>
      </w:r>
      <w:r w:rsidRPr="00E342E9">
        <w:rPr>
          <w:bCs/>
          <w:lang w:eastAsia="ru-RU"/>
        </w:rPr>
        <w:t xml:space="preserve">, действия (бездействие) </w:t>
      </w:r>
      <w:r w:rsidRPr="00E342E9">
        <w:rPr>
          <w:lang w:eastAsia="zh-CN"/>
        </w:rPr>
        <w:t>органа местного самоуправления, предоставляющего муниципальную услугу</w:t>
      </w:r>
      <w:r w:rsidRPr="00E342E9">
        <w:rPr>
          <w:lang w:eastAsia="zh-CN" w:bidi="ru-RU"/>
        </w:rPr>
        <w:t xml:space="preserve">,  его </w:t>
      </w:r>
      <w:r w:rsidRPr="00E342E9">
        <w:rPr>
          <w:bCs/>
          <w:lang w:eastAsia="ru-RU"/>
        </w:rPr>
        <w:t xml:space="preserve"> 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Подача и рассмотрение жалоб на решения и действия (бездействие) </w:t>
      </w:r>
      <w:r w:rsidRPr="00E342E9">
        <w:rPr>
          <w:lang w:eastAsia="zh-CN" w:bidi="ru-RU"/>
        </w:rPr>
        <w:t>привлекаемых для предоставления муниципальных услуг</w:t>
      </w:r>
      <w:r w:rsidRPr="00E342E9">
        <w:rPr>
          <w:lang w:eastAsia="ru-RU"/>
        </w:rPr>
        <w:t xml:space="preserve"> организаций, </w:t>
      </w:r>
      <w:r w:rsidRPr="00E342E9">
        <w:rPr>
          <w:lang w:eastAsia="zh-CN" w:bidi="ru-RU"/>
        </w:rPr>
        <w:t xml:space="preserve">предусмотренных частью 1.1. статьи 16 Федерального закона № 210-ФЗ (далее – привлекаемые организации) </w:t>
      </w:r>
      <w:r w:rsidRPr="00E342E9">
        <w:rPr>
          <w:lang w:eastAsia="ru-RU"/>
        </w:rPr>
        <w:t xml:space="preserve">и их работников </w:t>
      </w:r>
      <w:r w:rsidRPr="00E342E9">
        <w:rPr>
          <w:lang w:eastAsia="zh-CN" w:bidi="ru-RU"/>
        </w:rPr>
        <w:t>осуществляется в порядке, установленном Правительством Российской Федерации</w:t>
      </w:r>
      <w:r w:rsidRPr="00E342E9">
        <w:rPr>
          <w:lang w:eastAsia="ru-RU"/>
        </w:rPr>
        <w:t>.</w:t>
      </w:r>
    </w:p>
    <w:p w:rsidR="00E342E9" w:rsidRPr="00E342E9" w:rsidRDefault="00E342E9" w:rsidP="00E342E9">
      <w:pPr>
        <w:tabs>
          <w:tab w:val="left" w:pos="993"/>
        </w:tabs>
        <w:suppressAutoHyphens w:val="0"/>
        <w:autoSpaceDE/>
        <w:ind w:firstLine="567"/>
        <w:contextualSpacing/>
        <w:jc w:val="both"/>
        <w:rPr>
          <w:lang w:eastAsia="ru-RU"/>
        </w:rPr>
      </w:pPr>
      <w:r w:rsidRPr="00E342E9">
        <w:rPr>
          <w:lang w:eastAsia="ru-RU" w:bidi="ru-RU"/>
        </w:rPr>
        <w:t>Подача и рассмотрение жалоб на решения и действия (бездействие)</w:t>
      </w:r>
      <w:r w:rsidRPr="00E342E9">
        <w:rPr>
          <w:lang w:eastAsia="ru-RU"/>
        </w:rPr>
        <w:t xml:space="preserve"> многофункционального центра, его работников </w:t>
      </w:r>
      <w:r w:rsidRPr="00E342E9">
        <w:rPr>
          <w:lang w:eastAsia="ru-RU" w:bidi="ru-RU"/>
        </w:rPr>
        <w:t xml:space="preserve">осуществляется в порядке, установленном Правительством Российской Федерации, с учетом особенностей </w:t>
      </w:r>
      <w:r w:rsidRPr="00E342E9">
        <w:rPr>
          <w:lang w:eastAsia="ru-RU"/>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22.07.2013 года № 325.</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bidi="ru-RU"/>
        </w:rPr>
        <w:t>5.2. Информация о порядке подачи и рассмотрения жалобы предоставляется заявителю:</w:t>
      </w:r>
    </w:p>
    <w:p w:rsidR="00E342E9" w:rsidRPr="00E342E9" w:rsidRDefault="00E342E9" w:rsidP="00E342E9">
      <w:pPr>
        <w:widowControl w:val="0"/>
        <w:numPr>
          <w:ilvl w:val="0"/>
          <w:numId w:val="21"/>
        </w:numPr>
        <w:shd w:val="clear" w:color="auto" w:fill="FFFFFF"/>
        <w:tabs>
          <w:tab w:val="left" w:pos="142"/>
          <w:tab w:val="left" w:pos="993"/>
        </w:tabs>
        <w:suppressAutoHyphens w:val="0"/>
        <w:autoSpaceDN w:val="0"/>
        <w:adjustRightInd w:val="0"/>
        <w:ind w:firstLine="567"/>
        <w:jc w:val="both"/>
        <w:rPr>
          <w:lang w:eastAsia="ru-RU"/>
        </w:rPr>
      </w:pPr>
      <w:r w:rsidRPr="00E342E9">
        <w:rPr>
          <w:lang w:eastAsia="ru-RU"/>
        </w:rPr>
        <w:t>в устной форме по телефону и (или) при личном приеме;</w:t>
      </w:r>
    </w:p>
    <w:p w:rsidR="00E342E9" w:rsidRPr="00E342E9" w:rsidRDefault="00E342E9" w:rsidP="00E342E9">
      <w:pPr>
        <w:widowControl w:val="0"/>
        <w:numPr>
          <w:ilvl w:val="0"/>
          <w:numId w:val="21"/>
        </w:numPr>
        <w:shd w:val="clear" w:color="auto" w:fill="FFFFFF"/>
        <w:tabs>
          <w:tab w:val="left" w:pos="142"/>
          <w:tab w:val="left" w:pos="993"/>
        </w:tabs>
        <w:suppressAutoHyphens w:val="0"/>
        <w:autoSpaceDN w:val="0"/>
        <w:adjustRightInd w:val="0"/>
        <w:ind w:firstLine="567"/>
        <w:jc w:val="both"/>
        <w:rPr>
          <w:lang w:eastAsia="ru-RU"/>
        </w:rPr>
      </w:pPr>
      <w:r w:rsidRPr="00E342E9">
        <w:rPr>
          <w:lang w:eastAsia="ru-RU"/>
        </w:rPr>
        <w:t>в письменной форме почтовым отправлением или электронным сообщением по адресу, указанному заявителем (его представителем);</w:t>
      </w:r>
    </w:p>
    <w:p w:rsidR="00E342E9" w:rsidRPr="00E342E9" w:rsidRDefault="00E342E9" w:rsidP="00E342E9">
      <w:pPr>
        <w:widowControl w:val="0"/>
        <w:numPr>
          <w:ilvl w:val="0"/>
          <w:numId w:val="21"/>
        </w:numPr>
        <w:shd w:val="clear" w:color="auto" w:fill="FFFFFF"/>
        <w:tabs>
          <w:tab w:val="left" w:pos="142"/>
          <w:tab w:val="left" w:pos="993"/>
        </w:tabs>
        <w:suppressAutoHyphens w:val="0"/>
        <w:autoSpaceDN w:val="0"/>
        <w:adjustRightInd w:val="0"/>
        <w:ind w:firstLine="567"/>
        <w:jc w:val="both"/>
        <w:rPr>
          <w:lang w:eastAsia="ru-RU"/>
        </w:rPr>
      </w:pPr>
      <w:r w:rsidRPr="00E342E9">
        <w:rPr>
          <w:lang w:eastAsia="ru-RU"/>
        </w:rPr>
        <w:t>посредством размещения информации:</w:t>
      </w:r>
    </w:p>
    <w:p w:rsidR="00E342E9" w:rsidRPr="00E342E9" w:rsidRDefault="00E342E9" w:rsidP="00E342E9">
      <w:pPr>
        <w:widowControl w:val="0"/>
        <w:shd w:val="clear" w:color="auto" w:fill="FFFFFF"/>
        <w:tabs>
          <w:tab w:val="left" w:pos="142"/>
          <w:tab w:val="left" w:pos="993"/>
        </w:tabs>
        <w:ind w:firstLine="567"/>
        <w:jc w:val="both"/>
        <w:rPr>
          <w:lang w:eastAsia="zh-CN"/>
        </w:rPr>
      </w:pPr>
      <w:r w:rsidRPr="00E342E9">
        <w:rPr>
          <w:lang w:eastAsia="zh-CN"/>
        </w:rPr>
        <w:t>на информационных стендах в местах предоставления муниципальной услуги;</w:t>
      </w:r>
    </w:p>
    <w:p w:rsidR="00E342E9" w:rsidRPr="00E342E9" w:rsidRDefault="00E342E9" w:rsidP="00E342E9">
      <w:pPr>
        <w:widowControl w:val="0"/>
        <w:shd w:val="clear" w:color="auto" w:fill="FFFFFF"/>
        <w:tabs>
          <w:tab w:val="left" w:pos="142"/>
          <w:tab w:val="left" w:pos="993"/>
        </w:tabs>
        <w:ind w:firstLine="567"/>
        <w:jc w:val="both"/>
        <w:rPr>
          <w:lang w:eastAsia="zh-CN"/>
        </w:rPr>
      </w:pPr>
      <w:r w:rsidRPr="00E342E9">
        <w:rPr>
          <w:lang w:eastAsia="zh-CN"/>
        </w:rPr>
        <w:t xml:space="preserve">на официальном сайте уполномоченного органа, предоставляющего муниципальную </w:t>
      </w:r>
      <w:r w:rsidRPr="00E342E9">
        <w:rPr>
          <w:lang w:eastAsia="zh-CN"/>
        </w:rPr>
        <w:lastRenderedPageBreak/>
        <w:t>услугу;</w:t>
      </w:r>
    </w:p>
    <w:p w:rsidR="00E342E9" w:rsidRPr="00E342E9" w:rsidRDefault="00E342E9" w:rsidP="00E342E9">
      <w:pPr>
        <w:widowControl w:val="0"/>
        <w:shd w:val="clear" w:color="auto" w:fill="FFFFFF"/>
        <w:tabs>
          <w:tab w:val="left" w:pos="142"/>
          <w:tab w:val="left" w:pos="993"/>
        </w:tabs>
        <w:ind w:firstLine="567"/>
        <w:jc w:val="both"/>
        <w:rPr>
          <w:lang w:eastAsia="zh-CN"/>
        </w:rPr>
      </w:pPr>
      <w:r w:rsidRPr="00E342E9">
        <w:rPr>
          <w:lang w:eastAsia="zh-CN"/>
        </w:rPr>
        <w:t>на официальном сайте многофункционального центра;</w:t>
      </w:r>
    </w:p>
    <w:p w:rsidR="00E342E9" w:rsidRPr="00E342E9" w:rsidRDefault="00E342E9" w:rsidP="00E342E9">
      <w:pPr>
        <w:widowControl w:val="0"/>
        <w:shd w:val="clear" w:color="auto" w:fill="FFFFFF"/>
        <w:tabs>
          <w:tab w:val="left" w:pos="142"/>
          <w:tab w:val="left" w:pos="993"/>
        </w:tabs>
        <w:ind w:firstLine="567"/>
        <w:jc w:val="both"/>
        <w:rPr>
          <w:lang w:eastAsia="zh-CN"/>
        </w:rPr>
      </w:pPr>
      <w:r w:rsidRPr="00E342E9">
        <w:rPr>
          <w:lang w:eastAsia="zh-CN"/>
        </w:rPr>
        <w:t xml:space="preserve">в федеральной государственной информационной системе «Единый портал государственных и муниципальных услуг (функций)» </w:t>
      </w:r>
      <w:r w:rsidRPr="00E342E9">
        <w:rPr>
          <w:lang w:eastAsia="zh-CN" w:bidi="ru-RU"/>
        </w:rPr>
        <w:t>www.gosuslugi.ru</w:t>
      </w:r>
      <w:r w:rsidRPr="00E342E9">
        <w:rPr>
          <w:lang w:eastAsia="zh-CN"/>
        </w:rPr>
        <w:t>;</w:t>
      </w:r>
    </w:p>
    <w:p w:rsidR="00E342E9" w:rsidRPr="00E342E9" w:rsidRDefault="00E342E9" w:rsidP="00E342E9">
      <w:pPr>
        <w:widowControl w:val="0"/>
        <w:shd w:val="clear" w:color="auto" w:fill="FFFFFF"/>
        <w:tabs>
          <w:tab w:val="left" w:pos="142"/>
          <w:tab w:val="left" w:pos="993"/>
        </w:tabs>
        <w:ind w:firstLine="567"/>
        <w:jc w:val="both"/>
        <w:rPr>
          <w:lang w:eastAsia="zh-CN" w:bidi="ru-RU"/>
        </w:rPr>
      </w:pPr>
      <w:r w:rsidRPr="00E342E9">
        <w:rPr>
          <w:lang w:eastAsia="zh-CN"/>
        </w:rPr>
        <w:t xml:space="preserve">в государственной информационной системе Удмуртской Республики «Портал государственных и муниципальных услуг (функций)» </w:t>
      </w:r>
      <w:r w:rsidRPr="00E342E9">
        <w:rPr>
          <w:lang w:eastAsia="zh-CN" w:bidi="ru-RU"/>
        </w:rPr>
        <w:t xml:space="preserve">www.uslugi.udmurt.ru </w:t>
      </w:r>
      <w:r w:rsidRPr="00E342E9">
        <w:rPr>
          <w:lang w:eastAsia="zh-CN"/>
        </w:rPr>
        <w:t>и услуги.удмуртия.рф.</w:t>
      </w:r>
    </w:p>
    <w:p w:rsidR="00E342E9" w:rsidRPr="00E342E9" w:rsidRDefault="00E342E9" w:rsidP="00E342E9">
      <w:pPr>
        <w:widowControl w:val="0"/>
        <w:shd w:val="clear" w:color="auto" w:fill="FFFFFF"/>
        <w:ind w:firstLine="567"/>
        <w:jc w:val="both"/>
        <w:rPr>
          <w:lang w:eastAsia="zh-CN"/>
        </w:rPr>
      </w:pPr>
      <w:r w:rsidRPr="00E342E9">
        <w:rPr>
          <w:lang w:eastAsia="zh-CN"/>
        </w:rPr>
        <w:t>5.3. Заявитель может обратиться с жалобой, в том числе в следующих случаях:</w:t>
      </w:r>
    </w:p>
    <w:p w:rsidR="00E342E9" w:rsidRPr="00E342E9" w:rsidRDefault="00E342E9" w:rsidP="00E342E9">
      <w:pPr>
        <w:widowControl w:val="0"/>
        <w:numPr>
          <w:ilvl w:val="0"/>
          <w:numId w:val="17"/>
        </w:numPr>
        <w:shd w:val="clear" w:color="auto" w:fill="FFFFFF"/>
        <w:tabs>
          <w:tab w:val="left" w:pos="1134"/>
        </w:tabs>
        <w:suppressAutoHyphens w:val="0"/>
        <w:autoSpaceDE/>
        <w:jc w:val="both"/>
        <w:rPr>
          <w:lang w:eastAsia="zh-CN" w:bidi="ru-RU"/>
        </w:rPr>
      </w:pPr>
      <w:r w:rsidRPr="00E342E9">
        <w:rPr>
          <w:lang w:eastAsia="zh-CN" w:bidi="ru-RU"/>
        </w:rPr>
        <w:t>нарушение срока регистрации запроса о предоставлении муниципальной услуги,  указанного в статье 15.1. Федерального закона № 210-ФЗ;</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2) нарушение срока предоставления муниципальной услуги;</w:t>
      </w:r>
      <w:r w:rsidRPr="00E342E9">
        <w:rPr>
          <w:lang w:eastAsia="ru-RU"/>
        </w:rPr>
        <w:t xml:space="preserve"> </w:t>
      </w:r>
    </w:p>
    <w:p w:rsidR="00E342E9" w:rsidRPr="00E342E9" w:rsidRDefault="00E342E9" w:rsidP="00E342E9">
      <w:pPr>
        <w:widowControl w:val="0"/>
        <w:shd w:val="clear" w:color="auto" w:fill="FFFFFF"/>
        <w:suppressAutoHyphens w:val="0"/>
        <w:autoSpaceDN w:val="0"/>
        <w:adjustRightInd w:val="0"/>
        <w:ind w:firstLine="567"/>
        <w:jc w:val="both"/>
        <w:rPr>
          <w:lang w:eastAsia="zh-CN"/>
        </w:rPr>
      </w:pPr>
      <w:r w:rsidRPr="00E342E9">
        <w:rPr>
          <w:lang w:eastAsia="zh-CN"/>
        </w:rPr>
        <w:t xml:space="preserve">3) требование у заявителя документов </w:t>
      </w:r>
      <w:r w:rsidRPr="00E342E9">
        <w:rPr>
          <w:lang w:eastAsia="ru-RU"/>
        </w:rPr>
        <w:t xml:space="preserve">или информации либо осуществления действий, </w:t>
      </w:r>
      <w:r w:rsidRPr="00E342E9">
        <w:rPr>
          <w:lang w:eastAsia="zh-CN"/>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E342E9">
        <w:rPr>
          <w:lang w:eastAsia="ru-RU"/>
        </w:rPr>
        <w:t>;</w:t>
      </w:r>
    </w:p>
    <w:p w:rsidR="00E342E9" w:rsidRPr="00E342E9" w:rsidRDefault="00E342E9" w:rsidP="00E342E9">
      <w:pPr>
        <w:widowControl w:val="0"/>
        <w:shd w:val="clear" w:color="auto" w:fill="FFFFFF"/>
        <w:ind w:firstLine="567"/>
        <w:jc w:val="both"/>
        <w:rPr>
          <w:lang w:eastAsia="zh-CN"/>
        </w:rPr>
      </w:pPr>
      <w:r w:rsidRPr="00E342E9">
        <w:rPr>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 xml:space="preserve">7) отказ органа местного самоуправления, </w:t>
      </w:r>
      <w:r w:rsidRPr="00E342E9">
        <w:rPr>
          <w:lang w:eastAsia="zh-CN" w:bidi="ru-RU"/>
        </w:rPr>
        <w:t>предоставляющего муниципальную услугу,</w:t>
      </w:r>
      <w:r w:rsidRPr="00E342E9">
        <w:rPr>
          <w:lang w:eastAsia="zh-CN"/>
        </w:rPr>
        <w:t xml:space="preserve"> его должностного лица,</w:t>
      </w:r>
      <w:r w:rsidRPr="00E342E9">
        <w:rPr>
          <w:bCs/>
          <w:lang w:eastAsia="ru-RU"/>
        </w:rPr>
        <w:t xml:space="preserve"> многофункционального центра, работника многофункционального центра,</w:t>
      </w:r>
      <w:r w:rsidRPr="00E342E9">
        <w:rPr>
          <w:lang w:eastAsia="ru-RU"/>
        </w:rPr>
        <w:t xml:space="preserve"> </w:t>
      </w:r>
      <w:r w:rsidRPr="00E342E9">
        <w:rPr>
          <w:lang w:eastAsia="zh-CN"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42E9" w:rsidRPr="00E342E9" w:rsidRDefault="00E342E9" w:rsidP="00E342E9">
      <w:pPr>
        <w:widowControl w:val="0"/>
        <w:shd w:val="clear" w:color="auto" w:fill="FFFFFF"/>
        <w:ind w:firstLine="567"/>
        <w:jc w:val="both"/>
        <w:rPr>
          <w:lang w:eastAsia="zh-CN"/>
        </w:rPr>
      </w:pPr>
      <w:r w:rsidRPr="00E342E9">
        <w:rPr>
          <w:lang w:eastAsia="zh-CN"/>
        </w:rPr>
        <w:t>8) нарушение срока или порядка выдачи документов по результатам предоставления муниципальной услуги;</w:t>
      </w:r>
    </w:p>
    <w:p w:rsidR="00E342E9" w:rsidRPr="00E342E9" w:rsidRDefault="00E342E9" w:rsidP="00E342E9">
      <w:pPr>
        <w:widowControl w:val="0"/>
        <w:shd w:val="clear" w:color="auto" w:fill="FFFFFF"/>
        <w:ind w:firstLine="567"/>
        <w:jc w:val="both"/>
        <w:rPr>
          <w:lang w:eastAsia="zh-CN"/>
        </w:rPr>
      </w:pPr>
      <w:r w:rsidRPr="00E342E9">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E342E9" w:rsidRPr="00E342E9" w:rsidRDefault="00E342E9" w:rsidP="00E342E9">
      <w:pPr>
        <w:widowControl w:val="0"/>
        <w:shd w:val="clear" w:color="auto" w:fill="FFFFFF"/>
        <w:suppressAutoHyphens w:val="0"/>
        <w:autoSpaceDN w:val="0"/>
        <w:adjustRightInd w:val="0"/>
        <w:ind w:firstLine="567"/>
        <w:jc w:val="both"/>
        <w:rPr>
          <w:lang w:eastAsia="zh-CN"/>
        </w:rPr>
      </w:pPr>
      <w:r w:rsidRPr="00E342E9">
        <w:rPr>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E342E9">
          <w:rPr>
            <w:lang w:eastAsia="zh-CN"/>
          </w:rPr>
          <w:t>пунктом 4 части 1 статьи 7</w:t>
        </w:r>
      </w:hyperlink>
      <w:r w:rsidRPr="00E342E9">
        <w:rPr>
          <w:lang w:eastAsia="zh-C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E342E9">
          <w:rPr>
            <w:lang w:eastAsia="zh-CN"/>
          </w:rPr>
          <w:t>частью 1.3. статьи 16</w:t>
        </w:r>
      </w:hyperlink>
      <w:r w:rsidRPr="00E342E9">
        <w:rPr>
          <w:lang w:eastAsia="zh-CN"/>
        </w:rPr>
        <w:t xml:space="preserve"> Федерального закона № 210-ФЗ.</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rFonts w:eastAsia="Calibri"/>
          <w:lang w:eastAsia="en-US"/>
        </w:rPr>
        <w:t xml:space="preserve">5.4. </w:t>
      </w:r>
      <w:r w:rsidRPr="00E342E9">
        <w:rPr>
          <w:lang w:eastAsia="ru-RU"/>
        </w:rPr>
        <w:t>Жалоба подается в письменной форме на бумажном носителе или в электронной форме в:</w:t>
      </w:r>
    </w:p>
    <w:p w:rsidR="00E342E9" w:rsidRPr="00E342E9" w:rsidRDefault="00E342E9" w:rsidP="00E342E9">
      <w:pPr>
        <w:widowControl w:val="0"/>
        <w:shd w:val="clear" w:color="auto" w:fill="FFFFFF"/>
        <w:ind w:firstLine="567"/>
        <w:jc w:val="both"/>
        <w:rPr>
          <w:lang w:eastAsia="zh-CN" w:bidi="ru-RU"/>
        </w:rPr>
      </w:pPr>
      <w:r w:rsidRPr="00E342E9">
        <w:rPr>
          <w:lang w:eastAsia="zh-CN"/>
        </w:rPr>
        <w:t>- Администрацию района, предоставляющую муниципальную услугу</w:t>
      </w:r>
      <w:r w:rsidRPr="00E342E9">
        <w:rPr>
          <w:lang w:eastAsia="zh-CN" w:bidi="ru-RU"/>
        </w:rPr>
        <w:t>;</w:t>
      </w:r>
    </w:p>
    <w:p w:rsidR="00E342E9" w:rsidRPr="00E342E9" w:rsidRDefault="00E342E9" w:rsidP="00E342E9">
      <w:pPr>
        <w:widowControl w:val="0"/>
        <w:shd w:val="clear" w:color="auto" w:fill="FFFFFF"/>
        <w:ind w:firstLine="567"/>
        <w:jc w:val="both"/>
        <w:rPr>
          <w:lang w:eastAsia="zh-CN" w:bidi="ru-RU"/>
        </w:rPr>
      </w:pPr>
      <w:r w:rsidRPr="00E342E9">
        <w:rPr>
          <w:lang w:eastAsia="zh-CN" w:bidi="ru-RU"/>
        </w:rPr>
        <w:t xml:space="preserve">- 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w:t>
      </w:r>
      <w:r w:rsidRPr="00E342E9">
        <w:rPr>
          <w:lang w:eastAsia="zh-CN" w:bidi="ru-RU"/>
        </w:rPr>
        <w:lastRenderedPageBreak/>
        <w:t>учредитель многофункционального центра).</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bidi="ru-RU"/>
        </w:rPr>
        <w:t xml:space="preserve">5.5. Жалоба на решения и действия (бездействие) начальника </w:t>
      </w:r>
      <w:r w:rsidRPr="00E342E9">
        <w:rPr>
          <w:lang w:eastAsia="ru-RU"/>
        </w:rPr>
        <w:t>Отдела по строительству и жилищно-коммунальному хозяйству</w:t>
      </w:r>
      <w:r w:rsidRPr="00E342E9">
        <w:rPr>
          <w:lang w:eastAsia="ru-RU" w:bidi="ru-RU"/>
        </w:rPr>
        <w:t xml:space="preserve"> подаётся Главе </w:t>
      </w:r>
      <w:r w:rsidRPr="00E342E9">
        <w:rPr>
          <w:lang w:eastAsia="ru-RU"/>
        </w:rPr>
        <w:t>района</w:t>
      </w:r>
      <w:r w:rsidRPr="00E342E9">
        <w:rPr>
          <w:lang w:eastAsia="ru-RU" w:bidi="ru-RU"/>
        </w:rPr>
        <w:t>.</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rPr>
        <w:t xml:space="preserve">5.8. </w:t>
      </w:r>
      <w:r w:rsidRPr="00E342E9">
        <w:rPr>
          <w:lang w:eastAsia="ru-RU" w:bidi="ru-RU"/>
        </w:rPr>
        <w:t xml:space="preserve">Жалоба на решения и действия (бездействие) </w:t>
      </w:r>
      <w:r w:rsidRPr="00E342E9">
        <w:rPr>
          <w:lang w:eastAsia="ru-RU"/>
        </w:rPr>
        <w:t>Отдела по строительству и жилищно-коммунальному хозяйству</w:t>
      </w:r>
      <w:r w:rsidRPr="00E342E9">
        <w:rPr>
          <w:lang w:eastAsia="ru-RU" w:bidi="ru-RU"/>
        </w:rPr>
        <w:t xml:space="preserve">, его Должностного лица, муниципального служащего, начальника </w:t>
      </w:r>
      <w:r w:rsidRPr="00E342E9">
        <w:rPr>
          <w:lang w:eastAsia="ru-RU"/>
        </w:rPr>
        <w:t>Отдела по строительству и жилищно-коммунальному хозяйству</w:t>
      </w:r>
      <w:r w:rsidRPr="00E342E9">
        <w:rPr>
          <w:lang w:eastAsia="ru-RU" w:bidi="ru-RU"/>
        </w:rPr>
        <w:t>, предоставляющего муниципальную услугу, может быть принята при личном приёме заявителя, а также может быть направлена:</w:t>
      </w:r>
    </w:p>
    <w:p w:rsidR="00E342E9" w:rsidRPr="00E342E9" w:rsidRDefault="00E342E9" w:rsidP="00E342E9">
      <w:pPr>
        <w:widowControl w:val="0"/>
        <w:numPr>
          <w:ilvl w:val="0"/>
          <w:numId w:val="18"/>
        </w:numPr>
        <w:shd w:val="clear" w:color="auto" w:fill="FFFFFF"/>
        <w:tabs>
          <w:tab w:val="left" w:pos="142"/>
          <w:tab w:val="left" w:pos="993"/>
        </w:tabs>
        <w:suppressAutoHyphens w:val="0"/>
        <w:autoSpaceDN w:val="0"/>
        <w:adjustRightInd w:val="0"/>
        <w:ind w:firstLine="567"/>
        <w:jc w:val="both"/>
        <w:rPr>
          <w:lang w:eastAsia="ru-RU" w:bidi="ru-RU"/>
        </w:rPr>
      </w:pPr>
      <w:r w:rsidRPr="00E342E9">
        <w:rPr>
          <w:lang w:eastAsia="ru-RU" w:bidi="ru-RU"/>
        </w:rPr>
        <w:t>по почте на бумажном носителе;</w:t>
      </w:r>
    </w:p>
    <w:p w:rsidR="00E342E9" w:rsidRPr="00E342E9" w:rsidRDefault="00E342E9" w:rsidP="00E342E9">
      <w:pPr>
        <w:widowControl w:val="0"/>
        <w:numPr>
          <w:ilvl w:val="0"/>
          <w:numId w:val="18"/>
        </w:numPr>
        <w:shd w:val="clear" w:color="auto" w:fill="FFFFFF"/>
        <w:tabs>
          <w:tab w:val="left" w:pos="142"/>
          <w:tab w:val="left" w:pos="993"/>
        </w:tabs>
        <w:suppressAutoHyphens w:val="0"/>
        <w:autoSpaceDN w:val="0"/>
        <w:adjustRightInd w:val="0"/>
        <w:ind w:firstLine="567"/>
        <w:jc w:val="both"/>
        <w:rPr>
          <w:lang w:eastAsia="ru-RU" w:bidi="ru-RU"/>
        </w:rPr>
      </w:pPr>
      <w:r w:rsidRPr="00E342E9">
        <w:rPr>
          <w:lang w:eastAsia="ru-RU" w:bidi="ru-RU"/>
        </w:rPr>
        <w:t xml:space="preserve">через многофункциональный центр; </w:t>
      </w:r>
    </w:p>
    <w:p w:rsidR="00E342E9" w:rsidRPr="00E342E9" w:rsidRDefault="00E342E9" w:rsidP="00E342E9">
      <w:pPr>
        <w:widowControl w:val="0"/>
        <w:numPr>
          <w:ilvl w:val="0"/>
          <w:numId w:val="18"/>
        </w:numPr>
        <w:shd w:val="clear" w:color="auto" w:fill="FFFFFF"/>
        <w:tabs>
          <w:tab w:val="left" w:pos="142"/>
          <w:tab w:val="left" w:pos="993"/>
        </w:tabs>
        <w:suppressAutoHyphens w:val="0"/>
        <w:autoSpaceDN w:val="0"/>
        <w:adjustRightInd w:val="0"/>
        <w:ind w:firstLine="567"/>
        <w:jc w:val="both"/>
        <w:rPr>
          <w:lang w:eastAsia="ru-RU" w:bidi="ru-RU"/>
        </w:rPr>
      </w:pPr>
      <w:r w:rsidRPr="00E342E9">
        <w:rPr>
          <w:lang w:eastAsia="ru-RU" w:bidi="ru-RU"/>
        </w:rPr>
        <w:t xml:space="preserve">в </w:t>
      </w:r>
      <w:r w:rsidRPr="00E342E9">
        <w:rPr>
          <w:lang w:eastAsia="ru-RU"/>
        </w:rPr>
        <w:t>форме электронного документа</w:t>
      </w:r>
      <w:r w:rsidRPr="00E342E9">
        <w:rPr>
          <w:lang w:eastAsia="ru-RU" w:bidi="ru-RU"/>
        </w:rPr>
        <w:t xml:space="preserve"> с использованием информационно-телекоммуникационной сети «Интернет» посредством:</w:t>
      </w:r>
    </w:p>
    <w:p w:rsidR="00E342E9" w:rsidRPr="00E342E9" w:rsidRDefault="00E342E9" w:rsidP="00E342E9">
      <w:pPr>
        <w:shd w:val="clear" w:color="auto" w:fill="FFFFFF"/>
        <w:tabs>
          <w:tab w:val="left" w:pos="142"/>
          <w:tab w:val="left" w:pos="993"/>
        </w:tabs>
        <w:suppressAutoHyphens w:val="0"/>
        <w:autoSpaceDE/>
        <w:ind w:firstLine="567"/>
        <w:contextualSpacing/>
        <w:jc w:val="both"/>
        <w:rPr>
          <w:lang w:eastAsia="ru-RU" w:bidi="ru-RU"/>
        </w:rPr>
      </w:pPr>
      <w:r w:rsidRPr="00E342E9">
        <w:rPr>
          <w:lang w:eastAsia="ru-RU" w:bidi="ru-RU"/>
        </w:rPr>
        <w:t xml:space="preserve">- официального сайта </w:t>
      </w:r>
      <w:r w:rsidRPr="00E342E9">
        <w:rPr>
          <w:lang w:eastAsia="ru-RU"/>
        </w:rPr>
        <w:t>муниципального образования «Муниципальный округ Якшур-Бодьинский район Удмуртской Республики»</w:t>
      </w:r>
      <w:r w:rsidRPr="00E342E9">
        <w:rPr>
          <w:lang w:eastAsia="ru-RU" w:bidi="ru-RU"/>
        </w:rPr>
        <w:t xml:space="preserve">; </w:t>
      </w:r>
    </w:p>
    <w:p w:rsidR="00E342E9" w:rsidRPr="00E342E9" w:rsidRDefault="00E342E9" w:rsidP="00E342E9">
      <w:pPr>
        <w:shd w:val="clear" w:color="auto" w:fill="FFFFFF"/>
        <w:tabs>
          <w:tab w:val="left" w:pos="142"/>
          <w:tab w:val="left" w:pos="993"/>
        </w:tabs>
        <w:suppressAutoHyphens w:val="0"/>
        <w:autoSpaceDE/>
        <w:ind w:firstLine="567"/>
        <w:contextualSpacing/>
        <w:jc w:val="both"/>
        <w:rPr>
          <w:lang w:eastAsia="ru-RU" w:bidi="ru-RU"/>
        </w:rPr>
      </w:pPr>
      <w:r w:rsidRPr="00E342E9">
        <w:rPr>
          <w:lang w:eastAsia="ru-RU" w:bidi="ru-RU"/>
        </w:rPr>
        <w:t xml:space="preserve">- федеральной государственной информационной системы «Единый портал государственных и муниципальных услуг (функций)» www.gosuslugi.ru; </w:t>
      </w:r>
    </w:p>
    <w:p w:rsidR="00E342E9" w:rsidRPr="00E342E9" w:rsidRDefault="00E342E9" w:rsidP="00E342E9">
      <w:pPr>
        <w:widowControl w:val="0"/>
        <w:shd w:val="clear" w:color="auto" w:fill="FFFFFF"/>
        <w:tabs>
          <w:tab w:val="left" w:pos="142"/>
          <w:tab w:val="left" w:pos="993"/>
        </w:tabs>
        <w:ind w:firstLine="567"/>
        <w:jc w:val="both"/>
        <w:rPr>
          <w:lang w:eastAsia="zh-CN" w:bidi="ru-RU"/>
        </w:rPr>
      </w:pPr>
      <w:r w:rsidRPr="00E342E9">
        <w:rPr>
          <w:lang w:eastAsia="zh-CN" w:bidi="ru-RU"/>
        </w:rPr>
        <w:t xml:space="preserve">- государственной информационной системы Удмуртской Республики «Портал государственных и муниципальных услуг (функций)» www.uslugi.udmurt.ru </w:t>
      </w:r>
      <w:r w:rsidRPr="00E342E9">
        <w:rPr>
          <w:lang w:eastAsia="zh-CN"/>
        </w:rPr>
        <w:t>и услуги.удмуртия.рф.</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rPr>
        <w:t xml:space="preserve">5.9. </w:t>
      </w:r>
      <w:r w:rsidRPr="00E342E9">
        <w:rPr>
          <w:lang w:eastAsia="ru-RU"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E342E9" w:rsidRPr="00E342E9" w:rsidRDefault="00E342E9" w:rsidP="00E342E9">
      <w:pPr>
        <w:widowControl w:val="0"/>
        <w:numPr>
          <w:ilvl w:val="0"/>
          <w:numId w:val="19"/>
        </w:numPr>
        <w:shd w:val="clear" w:color="auto" w:fill="FFFFFF"/>
        <w:tabs>
          <w:tab w:val="left" w:pos="142"/>
          <w:tab w:val="left" w:pos="993"/>
        </w:tabs>
        <w:suppressAutoHyphens w:val="0"/>
        <w:autoSpaceDN w:val="0"/>
        <w:adjustRightInd w:val="0"/>
        <w:ind w:left="0" w:firstLine="567"/>
        <w:jc w:val="both"/>
        <w:rPr>
          <w:lang w:eastAsia="ru-RU" w:bidi="ru-RU"/>
        </w:rPr>
      </w:pPr>
      <w:r w:rsidRPr="00E342E9">
        <w:rPr>
          <w:lang w:eastAsia="ru-RU" w:bidi="ru-RU"/>
        </w:rPr>
        <w:t>по почте на бумажном носителе;</w:t>
      </w:r>
    </w:p>
    <w:p w:rsidR="00E342E9" w:rsidRPr="00E342E9" w:rsidRDefault="00E342E9" w:rsidP="00E342E9">
      <w:pPr>
        <w:widowControl w:val="0"/>
        <w:numPr>
          <w:ilvl w:val="0"/>
          <w:numId w:val="19"/>
        </w:numPr>
        <w:shd w:val="clear" w:color="auto" w:fill="FFFFFF"/>
        <w:tabs>
          <w:tab w:val="left" w:pos="142"/>
          <w:tab w:val="left" w:pos="993"/>
        </w:tabs>
        <w:suppressAutoHyphens w:val="0"/>
        <w:autoSpaceDN w:val="0"/>
        <w:adjustRightInd w:val="0"/>
        <w:ind w:left="0" w:firstLine="567"/>
        <w:jc w:val="both"/>
        <w:rPr>
          <w:lang w:eastAsia="ru-RU" w:bidi="ru-RU"/>
        </w:rPr>
      </w:pPr>
      <w:r w:rsidRPr="00E342E9">
        <w:rPr>
          <w:lang w:eastAsia="ru-RU" w:bidi="ru-RU"/>
        </w:rPr>
        <w:t xml:space="preserve">в </w:t>
      </w:r>
      <w:r w:rsidRPr="00E342E9">
        <w:rPr>
          <w:lang w:eastAsia="ru-RU"/>
        </w:rPr>
        <w:t>форме электронного документа</w:t>
      </w:r>
      <w:r w:rsidRPr="00E342E9">
        <w:rPr>
          <w:lang w:eastAsia="ru-RU" w:bidi="ru-RU"/>
        </w:rPr>
        <w:t xml:space="preserve"> с использованием информационно-телекоммуникационной сети «Интернет» посредством:</w:t>
      </w:r>
    </w:p>
    <w:p w:rsidR="00E342E9" w:rsidRPr="00E342E9" w:rsidRDefault="00E342E9" w:rsidP="00E342E9">
      <w:pPr>
        <w:shd w:val="clear" w:color="auto" w:fill="FFFFFF"/>
        <w:tabs>
          <w:tab w:val="left" w:pos="142"/>
          <w:tab w:val="left" w:pos="993"/>
        </w:tabs>
        <w:suppressAutoHyphens w:val="0"/>
        <w:autoSpaceDE/>
        <w:ind w:firstLine="567"/>
        <w:contextualSpacing/>
        <w:jc w:val="both"/>
        <w:rPr>
          <w:lang w:eastAsia="ru-RU" w:bidi="ru-RU"/>
        </w:rPr>
      </w:pPr>
      <w:r w:rsidRPr="00E342E9">
        <w:rPr>
          <w:lang w:eastAsia="ru-RU" w:bidi="ru-RU"/>
        </w:rPr>
        <w:t>- официального адреса электронной почты многофункционального центра;</w:t>
      </w:r>
    </w:p>
    <w:p w:rsidR="00E342E9" w:rsidRPr="00E342E9" w:rsidRDefault="00E342E9" w:rsidP="00E342E9">
      <w:pPr>
        <w:shd w:val="clear" w:color="auto" w:fill="FFFFFF"/>
        <w:tabs>
          <w:tab w:val="left" w:pos="142"/>
          <w:tab w:val="left" w:pos="993"/>
        </w:tabs>
        <w:suppressAutoHyphens w:val="0"/>
        <w:autoSpaceDE/>
        <w:ind w:firstLine="567"/>
        <w:contextualSpacing/>
        <w:jc w:val="both"/>
        <w:rPr>
          <w:lang w:eastAsia="ru-RU" w:bidi="ru-RU"/>
        </w:rPr>
      </w:pPr>
      <w:r w:rsidRPr="00E342E9">
        <w:rPr>
          <w:lang w:eastAsia="ru-RU" w:bidi="ru-RU"/>
        </w:rPr>
        <w:t>- официального сайта многофункционального центра;</w:t>
      </w:r>
    </w:p>
    <w:p w:rsidR="00E342E9" w:rsidRPr="00E342E9" w:rsidRDefault="00E342E9" w:rsidP="00E342E9">
      <w:pPr>
        <w:widowControl w:val="0"/>
        <w:shd w:val="clear" w:color="auto" w:fill="FFFFFF"/>
        <w:tabs>
          <w:tab w:val="left" w:pos="142"/>
          <w:tab w:val="left" w:pos="993"/>
        </w:tabs>
        <w:ind w:firstLine="567"/>
        <w:jc w:val="both"/>
        <w:rPr>
          <w:lang w:eastAsia="zh-CN"/>
        </w:rPr>
      </w:pPr>
      <w:r w:rsidRPr="00E342E9">
        <w:rPr>
          <w:lang w:eastAsia="zh-CN"/>
        </w:rPr>
        <w:t xml:space="preserve">- федеральной государственной информационной системы «Единый портал государственных и муниципальных услуг (функций)» </w:t>
      </w:r>
      <w:r w:rsidRPr="00E342E9">
        <w:rPr>
          <w:lang w:eastAsia="zh-CN" w:bidi="ru-RU"/>
        </w:rPr>
        <w:t>www.gosuslugi.ru</w:t>
      </w:r>
      <w:r w:rsidRPr="00E342E9">
        <w:rPr>
          <w:lang w:eastAsia="zh-CN"/>
        </w:rPr>
        <w:t>;</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rPr>
        <w:t xml:space="preserve">- государственной информационной системы Удмуртской Республики «Портал государственных и муниципальных услуг (функций)» </w:t>
      </w:r>
      <w:r w:rsidRPr="00E342E9">
        <w:rPr>
          <w:lang w:eastAsia="ru-RU" w:bidi="ru-RU"/>
        </w:rPr>
        <w:t xml:space="preserve">www.uslugi.udmurt.ru </w:t>
      </w:r>
      <w:r w:rsidRPr="00E342E9">
        <w:rPr>
          <w:lang w:eastAsia="ru-RU"/>
        </w:rPr>
        <w:t>и услуги.удмуртия.рф.</w:t>
      </w:r>
      <w:r w:rsidRPr="00E342E9">
        <w:rPr>
          <w:lang w:eastAsia="ru-RU" w:bidi="ru-RU"/>
        </w:rPr>
        <w:t xml:space="preserve"> </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E342E9" w:rsidRPr="00E342E9" w:rsidRDefault="00E342E9" w:rsidP="00E342E9">
      <w:pPr>
        <w:shd w:val="clear" w:color="auto" w:fill="FFFFFF"/>
        <w:tabs>
          <w:tab w:val="left" w:pos="567"/>
        </w:tabs>
        <w:suppressAutoHyphens w:val="0"/>
        <w:autoSpaceDE/>
        <w:ind w:firstLine="567"/>
        <w:contextualSpacing/>
        <w:jc w:val="both"/>
        <w:rPr>
          <w:lang w:eastAsia="ru-RU"/>
        </w:rPr>
      </w:pPr>
      <w:r w:rsidRPr="00E342E9">
        <w:rPr>
          <w:lang w:eastAsia="ru-RU"/>
        </w:rPr>
        <w:t>5.11. Заявитель вправе обратиться с устной жалобой:</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в приемную Администрации района;</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 в случае, если жалоба подается на решение </w:t>
      </w:r>
      <w:r w:rsidRPr="00E342E9">
        <w:rPr>
          <w:bCs/>
          <w:lang w:eastAsia="ru-RU"/>
        </w:rPr>
        <w:t>многофункционального центра</w:t>
      </w:r>
      <w:r w:rsidRPr="00E342E9">
        <w:rPr>
          <w:lang w:eastAsia="ru-RU"/>
        </w:rPr>
        <w:t xml:space="preserve">, действие (бездействие) руководителя </w:t>
      </w:r>
      <w:r w:rsidRPr="00E342E9">
        <w:rPr>
          <w:bCs/>
          <w:lang w:eastAsia="ru-RU"/>
        </w:rPr>
        <w:t>многофункционального центра</w:t>
      </w:r>
      <w:r w:rsidRPr="00E342E9">
        <w:rPr>
          <w:lang w:eastAsia="ru-RU"/>
        </w:rPr>
        <w:t xml:space="preserve"> в приемную Уполномоченного МФЦ.</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Специалист, принимающий жалобу, со слов заявителя оформляет ее в письменной форме на бумажном носителе.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5.13. В случае если жалоба подается через законного представителя по доверенности, </w:t>
      </w:r>
      <w:r w:rsidRPr="00E342E9">
        <w:rPr>
          <w:lang w:eastAsia="ru-RU"/>
        </w:rPr>
        <w:lastRenderedPageBreak/>
        <w:t>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42E9" w:rsidRPr="00E342E9" w:rsidRDefault="00E342E9" w:rsidP="00E342E9">
      <w:pPr>
        <w:widowControl w:val="0"/>
        <w:numPr>
          <w:ilvl w:val="0"/>
          <w:numId w:val="20"/>
        </w:numPr>
        <w:shd w:val="clear" w:color="auto" w:fill="FFFFFF"/>
        <w:tabs>
          <w:tab w:val="left" w:pos="1052"/>
        </w:tabs>
        <w:suppressAutoHyphens w:val="0"/>
        <w:autoSpaceDE/>
        <w:jc w:val="both"/>
        <w:rPr>
          <w:lang w:eastAsia="zh-CN" w:bidi="ru-RU"/>
        </w:rPr>
      </w:pPr>
      <w:r w:rsidRPr="00E342E9">
        <w:rPr>
          <w:lang w:eastAsia="zh-CN" w:bidi="ru-RU"/>
        </w:rPr>
        <w:t>оформленная в соответствии с законодательством Российской Федерации доверенность (для физических лиц);</w:t>
      </w:r>
    </w:p>
    <w:p w:rsidR="00E342E9" w:rsidRPr="00E342E9" w:rsidRDefault="00E342E9" w:rsidP="00E342E9">
      <w:pPr>
        <w:widowControl w:val="0"/>
        <w:numPr>
          <w:ilvl w:val="0"/>
          <w:numId w:val="20"/>
        </w:numPr>
        <w:shd w:val="clear" w:color="auto" w:fill="FFFFFF"/>
        <w:tabs>
          <w:tab w:val="left" w:pos="1057"/>
        </w:tabs>
        <w:suppressAutoHyphens w:val="0"/>
        <w:autoSpaceDE/>
        <w:jc w:val="both"/>
        <w:rPr>
          <w:lang w:eastAsia="zh-CN" w:bidi="ru-RU"/>
        </w:rPr>
      </w:pPr>
      <w:r w:rsidRPr="00E342E9">
        <w:rPr>
          <w:lang w:eastAsia="zh-CN"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342E9" w:rsidRPr="00E342E9" w:rsidRDefault="00E342E9" w:rsidP="00E342E9">
      <w:pPr>
        <w:widowControl w:val="0"/>
        <w:numPr>
          <w:ilvl w:val="0"/>
          <w:numId w:val="20"/>
        </w:numPr>
        <w:shd w:val="clear" w:color="auto" w:fill="FFFFFF"/>
        <w:tabs>
          <w:tab w:val="left" w:pos="1057"/>
        </w:tabs>
        <w:suppressAutoHyphens w:val="0"/>
        <w:autoSpaceDE/>
        <w:jc w:val="both"/>
        <w:rPr>
          <w:lang w:eastAsia="zh-CN" w:bidi="ru-RU"/>
        </w:rPr>
      </w:pPr>
      <w:r w:rsidRPr="00E342E9">
        <w:rPr>
          <w:lang w:eastAsia="zh-CN"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59" w:history="1">
        <w:r w:rsidRPr="00E342E9">
          <w:rPr>
            <w:lang w:eastAsia="ru-RU"/>
          </w:rPr>
          <w:t>законом</w:t>
        </w:r>
      </w:hyperlink>
      <w:r w:rsidRPr="00E342E9">
        <w:rPr>
          <w:lang w:eastAsia="ru-RU"/>
        </w:rPr>
        <w:t xml:space="preserve"> от 06.04.2011 года  № 63-ФЗ «Об электронной подписи» и </w:t>
      </w:r>
      <w:hyperlink r:id="rId60" w:history="1">
        <w:r w:rsidRPr="00E342E9">
          <w:rPr>
            <w:lang w:eastAsia="ru-RU"/>
          </w:rPr>
          <w:t>статьями 21.1</w:t>
        </w:r>
      </w:hyperlink>
      <w:r w:rsidRPr="00E342E9">
        <w:rPr>
          <w:lang w:eastAsia="ru-RU"/>
        </w:rPr>
        <w:t xml:space="preserve">. и </w:t>
      </w:r>
      <w:hyperlink r:id="rId61" w:history="1">
        <w:r w:rsidRPr="00E342E9">
          <w:rPr>
            <w:lang w:eastAsia="ru-RU"/>
          </w:rPr>
          <w:t>21.2</w:t>
        </w:r>
      </w:hyperlink>
      <w:r w:rsidRPr="00E342E9">
        <w:rPr>
          <w:lang w:eastAsia="ru-RU"/>
        </w:rPr>
        <w:t>. Федерального закона № 210-ФЗ.</w:t>
      </w:r>
    </w:p>
    <w:p w:rsidR="00E342E9" w:rsidRPr="00E342E9" w:rsidRDefault="00E342E9" w:rsidP="00E342E9">
      <w:pPr>
        <w:widowControl w:val="0"/>
        <w:shd w:val="clear" w:color="auto" w:fill="FFFFFF"/>
        <w:suppressAutoHyphens w:val="0"/>
        <w:autoSpaceDN w:val="0"/>
        <w:adjustRightInd w:val="0"/>
        <w:ind w:firstLine="567"/>
        <w:jc w:val="both"/>
        <w:rPr>
          <w:lang w:eastAsia="zh-CN"/>
        </w:rPr>
      </w:pPr>
      <w:r w:rsidRPr="00E342E9">
        <w:rPr>
          <w:lang w:eastAsia="ru-RU"/>
        </w:rPr>
        <w:t xml:space="preserve">5.15. </w:t>
      </w:r>
      <w:r w:rsidRPr="00E342E9">
        <w:rPr>
          <w:lang w:eastAsia="zh-CN"/>
        </w:rPr>
        <w:t>Жалоба должна содержать:</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 xml:space="preserve">1) наименование Администрации района, </w:t>
      </w:r>
      <w:r w:rsidRPr="00E342E9">
        <w:rPr>
          <w:lang w:eastAsia="ru-RU"/>
        </w:rPr>
        <w:t xml:space="preserve">фамилию, имя, отчество (последнее - при наличии) её </w:t>
      </w:r>
      <w:r w:rsidRPr="00E342E9">
        <w:rPr>
          <w:lang w:eastAsia="zh-CN"/>
        </w:rPr>
        <w:t>Должностного лица,</w:t>
      </w:r>
      <w:r w:rsidRPr="00E342E9">
        <w:rPr>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62" w:history="1">
        <w:r w:rsidRPr="00E342E9">
          <w:rPr>
            <w:lang w:eastAsia="ru-RU"/>
          </w:rPr>
          <w:t>частью 1.1. статьи 16</w:t>
        </w:r>
      </w:hyperlink>
      <w:r w:rsidRPr="00E342E9">
        <w:rPr>
          <w:lang w:eastAsia="ru-RU"/>
        </w:rPr>
        <w:t xml:space="preserve"> Федерального закона № 210-ФЗ, решения и действия (бездействие) которых обжалуются.</w:t>
      </w:r>
    </w:p>
    <w:p w:rsidR="00E342E9" w:rsidRPr="00E342E9" w:rsidRDefault="00E342E9" w:rsidP="00E342E9">
      <w:pPr>
        <w:widowControl w:val="0"/>
        <w:shd w:val="clear" w:color="auto" w:fill="FFFFFF"/>
        <w:ind w:firstLine="567"/>
        <w:jc w:val="both"/>
        <w:rPr>
          <w:lang w:eastAsia="zh-CN"/>
        </w:rPr>
      </w:pPr>
      <w:r w:rsidRPr="00E342E9">
        <w:rPr>
          <w:lang w:eastAsia="zh-CN"/>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3) сведения об обжалуемых решениях и действиях (бездействии) Администрации района, её должностного лица, либо муниципального служащего, м</w:t>
      </w:r>
      <w:r w:rsidRPr="00E342E9">
        <w:rPr>
          <w:bCs/>
          <w:lang w:eastAsia="ru-RU"/>
        </w:rPr>
        <w:t xml:space="preserve">ногофункционального центра, работника многофункционального центра, привлекаемых </w:t>
      </w:r>
      <w:r w:rsidRPr="00E342E9">
        <w:rPr>
          <w:lang w:eastAsia="ru-RU"/>
        </w:rPr>
        <w:t>организаций;</w:t>
      </w:r>
    </w:p>
    <w:p w:rsidR="00E342E9" w:rsidRPr="00E342E9" w:rsidRDefault="00E342E9" w:rsidP="00E342E9">
      <w:pPr>
        <w:widowControl w:val="0"/>
        <w:shd w:val="clear" w:color="auto" w:fill="FFFFFF"/>
        <w:ind w:firstLine="567"/>
        <w:jc w:val="both"/>
        <w:rPr>
          <w:lang w:eastAsia="zh-CN"/>
        </w:rPr>
      </w:pPr>
      <w:r w:rsidRPr="00E342E9">
        <w:rPr>
          <w:lang w:eastAsia="zh-CN"/>
        </w:rPr>
        <w:t>4) доводы, на основании которых заявитель не согласен с решением и действием (бездействием) Администрации района, её должностного лица, либо муниципального служащего,</w:t>
      </w:r>
      <w:r w:rsidRPr="00E342E9">
        <w:rPr>
          <w:bCs/>
          <w:lang w:eastAsia="ru-RU"/>
        </w:rPr>
        <w:t xml:space="preserve"> многофункционального центра, работника многофункционального центра, </w:t>
      </w:r>
      <w:r w:rsidRPr="00E342E9">
        <w:rPr>
          <w:lang w:eastAsia="ru-RU"/>
        </w:rPr>
        <w:t xml:space="preserve">организаций, предусмотренных </w:t>
      </w:r>
      <w:hyperlink r:id="rId63" w:history="1">
        <w:r w:rsidRPr="00E342E9">
          <w:rPr>
            <w:lang w:eastAsia="ru-RU"/>
          </w:rPr>
          <w:t>частью 1.1. статьи 16</w:t>
        </w:r>
      </w:hyperlink>
      <w:r w:rsidRPr="00E342E9">
        <w:rPr>
          <w:lang w:eastAsia="ru-RU"/>
        </w:rPr>
        <w:t xml:space="preserve"> Федерального закона № 210-ФЗ</w:t>
      </w:r>
      <w:r w:rsidRPr="00E342E9">
        <w:rPr>
          <w:lang w:eastAsia="zh-CN"/>
        </w:rPr>
        <w:t>. Заявителем могут быть представлены документы (при наличии), подтверждающие доводы заявителя, либо их копии.</w:t>
      </w:r>
    </w:p>
    <w:p w:rsidR="00E342E9" w:rsidRPr="00E342E9" w:rsidRDefault="00E342E9" w:rsidP="00E342E9">
      <w:pPr>
        <w:widowControl w:val="0"/>
        <w:shd w:val="clear" w:color="auto" w:fill="FFFFFF"/>
        <w:ind w:firstLine="567"/>
        <w:jc w:val="both"/>
        <w:rPr>
          <w:lang w:eastAsia="zh-CN"/>
        </w:rPr>
      </w:pPr>
      <w:r w:rsidRPr="00E342E9">
        <w:rPr>
          <w:lang w:eastAsia="zh-CN"/>
        </w:rPr>
        <w:t>5.16. Жалоба, поступившая в Администрацию района,</w:t>
      </w:r>
      <w:r w:rsidRPr="00E342E9">
        <w:rPr>
          <w:bCs/>
          <w:lang w:eastAsia="ru-RU"/>
        </w:rPr>
        <w:t xml:space="preserve"> в многофункциональный центр, Уполномоченный МФЦ</w:t>
      </w:r>
      <w:r w:rsidRPr="00E342E9">
        <w:rPr>
          <w:lang w:eastAsia="zh-CN"/>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Администрации района, её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 xml:space="preserve">5.17. </w:t>
      </w:r>
      <w:r w:rsidRPr="00E342E9">
        <w:rPr>
          <w:lang w:eastAsia="ru-RU"/>
        </w:rPr>
        <w:t>Заявитель имеет право:</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zh-CN"/>
        </w:rPr>
        <w:t xml:space="preserve">5.18. </w:t>
      </w:r>
      <w:r w:rsidRPr="00E342E9">
        <w:rPr>
          <w:lang w:eastAsia="ru-RU"/>
        </w:rPr>
        <w:t>По результатам рассмотрения жалобы принимается одно из следующих решений:</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342E9">
        <w:rPr>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2) в удовлетворении жалобы отказывается.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5.19. Не позднее дня, следующего за днем принятия решения, указанного в </w:t>
      </w:r>
      <w:hyperlink r:id="rId64" w:history="1">
        <w:r w:rsidRPr="00E342E9">
          <w:rPr>
            <w:lang w:eastAsia="ru-RU"/>
          </w:rPr>
          <w:t xml:space="preserve">пункте </w:t>
        </w:r>
      </w:hyperlink>
      <w:r w:rsidRPr="00E342E9">
        <w:rPr>
          <w:lang w:eastAsia="ru-RU"/>
        </w:rPr>
        <w:t>5.18.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65" w:history="1">
        <w:r w:rsidRPr="00E342E9">
          <w:rPr>
            <w:lang w:eastAsia="ru-RU"/>
          </w:rPr>
          <w:t>частью 1.1. статьи 16</w:t>
        </w:r>
      </w:hyperlink>
      <w:r w:rsidRPr="00E342E9">
        <w:rPr>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5.20. В ответе по результатам рассмотрения жалобы указываются: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3) </w:t>
      </w:r>
      <w:r w:rsidRPr="00E342E9">
        <w:rPr>
          <w:lang w:eastAsia="zh-CN"/>
        </w:rPr>
        <w:t xml:space="preserve">фамилия, имя, отчество </w:t>
      </w:r>
      <w:r w:rsidRPr="00E342E9">
        <w:rPr>
          <w:lang w:eastAsia="zh-CN" w:bidi="ru-RU"/>
        </w:rPr>
        <w:t xml:space="preserve">(последнее - при наличии) </w:t>
      </w:r>
      <w:r w:rsidRPr="00E342E9">
        <w:rPr>
          <w:lang w:eastAsia="zh-CN"/>
        </w:rPr>
        <w:t>или наименование заявителя</w:t>
      </w:r>
      <w:r w:rsidRPr="00E342E9">
        <w:rPr>
          <w:lang w:eastAsia="ru-RU"/>
        </w:rPr>
        <w:t>;</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4) основания для принятия решения по жалобе;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5) принятое по жалобе решение;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7) сведения о порядке обжалования принятого по жалобе решения.</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5.21. Ответ по результатам рассмотрения жалобы на решения и действия (бездействие) Администрации района, её должностного лица, муниципального служащего подписывается уполномоченным на рассмотрение жалобы должностным лицом Администрации района, либо Главой района.</w:t>
      </w:r>
    </w:p>
    <w:p w:rsidR="00E342E9" w:rsidRPr="00E342E9" w:rsidRDefault="00E342E9" w:rsidP="00E342E9">
      <w:pPr>
        <w:shd w:val="clear" w:color="auto" w:fill="FFFFFF"/>
        <w:tabs>
          <w:tab w:val="left" w:pos="993"/>
        </w:tabs>
        <w:suppressAutoHyphens w:val="0"/>
        <w:autoSpaceDE/>
        <w:ind w:firstLine="567"/>
        <w:contextualSpacing/>
        <w:jc w:val="both"/>
        <w:rPr>
          <w:lang w:eastAsia="ru-RU" w:bidi="ru-RU"/>
        </w:rPr>
      </w:pPr>
      <w:r w:rsidRPr="00E342E9">
        <w:rPr>
          <w:lang w:eastAsia="ru-RU"/>
        </w:rPr>
        <w:t xml:space="preserve">5.22. </w:t>
      </w:r>
      <w:r w:rsidRPr="00E342E9">
        <w:rPr>
          <w:lang w:eastAsia="ru-RU"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5.23. В удовлетворении жалобы отказывается в следующих случаях:</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1) наличие вступившего в законную силу решения суда, арбитражного суда по жалобе о том же предмете и по тем же основаниям;</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2) подача жалобы лицом, полномочия которого не подтверждены в порядке, установленном законодательством Российской Федерации;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3) наличие решения по жалобе в отношении того же заявителя и по тому же предмету жалобы.</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5.24. Жалоба остается без ответа в следующих случаях:</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342E9" w:rsidRPr="00E342E9" w:rsidRDefault="00E342E9" w:rsidP="00E342E9">
      <w:pPr>
        <w:widowControl w:val="0"/>
        <w:shd w:val="clear" w:color="auto" w:fill="FFFFFF"/>
        <w:suppressAutoHyphens w:val="0"/>
        <w:autoSpaceDN w:val="0"/>
        <w:adjustRightInd w:val="0"/>
        <w:ind w:firstLine="567"/>
        <w:jc w:val="both"/>
        <w:rPr>
          <w:lang w:eastAsia="ru-RU"/>
        </w:rPr>
      </w:pPr>
      <w:r w:rsidRPr="00E342E9">
        <w:rPr>
          <w:lang w:eastAsia="ru-RU"/>
        </w:rPr>
        <w:t xml:space="preserve">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E342E9">
        <w:rPr>
          <w:lang w:eastAsia="ru-RU"/>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E342E9" w:rsidRPr="00E342E9" w:rsidRDefault="00E342E9" w:rsidP="00E342E9">
      <w:pPr>
        <w:widowControl w:val="0"/>
        <w:shd w:val="clear" w:color="auto" w:fill="FFFFFF"/>
        <w:suppressAutoHyphens w:val="0"/>
        <w:autoSpaceDN w:val="0"/>
        <w:adjustRightInd w:val="0"/>
        <w:ind w:firstLine="567"/>
        <w:jc w:val="both"/>
        <w:rPr>
          <w:rFonts w:ascii="Arial" w:hAnsi="Arial" w:cs="Arial"/>
          <w:sz w:val="18"/>
          <w:szCs w:val="18"/>
          <w:lang w:eastAsia="zh-CN"/>
        </w:rPr>
      </w:pPr>
      <w:r w:rsidRPr="00E342E9">
        <w:rPr>
          <w:lang w:eastAsia="ru-RU"/>
        </w:rPr>
        <w:t xml:space="preserve">5.26. Информация, содержащаяся в данном разделе, размещена в </w:t>
      </w:r>
      <w:r w:rsidRPr="00E342E9">
        <w:rPr>
          <w:lang w:eastAsia="zh-CN"/>
        </w:rPr>
        <w:t xml:space="preserve">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E342E9">
        <w:rPr>
          <w:lang w:eastAsia="ru-RU"/>
        </w:rPr>
        <w:t>.</w:t>
      </w:r>
      <w:r w:rsidRPr="00E342E9">
        <w:rPr>
          <w:rFonts w:ascii="Arial" w:hAnsi="Arial" w:cs="Arial"/>
          <w:b/>
          <w:sz w:val="28"/>
          <w:szCs w:val="28"/>
          <w:lang w:eastAsia="zh-CN"/>
        </w:rPr>
        <w:br w:type="page"/>
      </w:r>
    </w:p>
    <w:p w:rsidR="00E342E9" w:rsidRPr="00E342E9" w:rsidRDefault="00E342E9" w:rsidP="00E342E9">
      <w:pPr>
        <w:widowControl w:val="0"/>
        <w:suppressAutoHyphens w:val="0"/>
        <w:autoSpaceDN w:val="0"/>
        <w:spacing w:before="240"/>
        <w:ind w:firstLine="540"/>
        <w:jc w:val="both"/>
        <w:rPr>
          <w:lang w:eastAsia="ru-RU"/>
        </w:rPr>
      </w:pPr>
    </w:p>
    <w:p w:rsidR="00E342E9" w:rsidRPr="00E342E9" w:rsidRDefault="00E342E9" w:rsidP="00E342E9">
      <w:pPr>
        <w:shd w:val="clear" w:color="auto" w:fill="FFFFFF"/>
        <w:ind w:firstLine="567"/>
        <w:jc w:val="right"/>
        <w:rPr>
          <w:rFonts w:ascii="Arial" w:hAnsi="Arial" w:cs="Arial"/>
          <w:lang w:eastAsia="zh-CN"/>
        </w:rPr>
      </w:pPr>
      <w:r w:rsidRPr="00E342E9">
        <w:rPr>
          <w:lang w:eastAsia="zh-CN"/>
        </w:rPr>
        <w:t xml:space="preserve">Приложение № 1 </w:t>
      </w:r>
    </w:p>
    <w:p w:rsidR="00E342E9" w:rsidRPr="00E342E9" w:rsidRDefault="00E342E9" w:rsidP="00E342E9">
      <w:pPr>
        <w:widowControl w:val="0"/>
        <w:ind w:firstLine="540"/>
        <w:jc w:val="right"/>
        <w:rPr>
          <w:lang w:eastAsia="zh-CN"/>
        </w:rPr>
      </w:pPr>
      <w:r w:rsidRPr="00E342E9">
        <w:rPr>
          <w:lang w:eastAsia="zh-CN"/>
        </w:rPr>
        <w:t>к Административному регламенту</w:t>
      </w:r>
    </w:p>
    <w:p w:rsidR="00E342E9" w:rsidRPr="00E342E9" w:rsidRDefault="00E342E9" w:rsidP="00E342E9">
      <w:pPr>
        <w:widowControl w:val="0"/>
        <w:ind w:firstLine="540"/>
        <w:jc w:val="right"/>
        <w:rPr>
          <w:lang w:eastAsia="zh-CN"/>
        </w:rPr>
      </w:pPr>
      <w:r w:rsidRPr="00E342E9">
        <w:rPr>
          <w:lang w:eastAsia="zh-CN"/>
        </w:rPr>
        <w:t>по предоставлению муниципальной услуги</w:t>
      </w:r>
    </w:p>
    <w:p w:rsidR="00E342E9" w:rsidRPr="00E342E9" w:rsidRDefault="00E342E9" w:rsidP="00E342E9">
      <w:pPr>
        <w:widowControl w:val="0"/>
        <w:ind w:firstLine="540"/>
        <w:jc w:val="right"/>
        <w:rPr>
          <w:lang w:eastAsia="zh-CN"/>
        </w:rPr>
      </w:pPr>
      <w:r w:rsidRPr="00E342E9">
        <w:rPr>
          <w:lang w:eastAsia="zh-C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342E9" w:rsidRPr="00E342E9" w:rsidRDefault="00E342E9" w:rsidP="00E342E9">
      <w:pPr>
        <w:widowControl w:val="0"/>
        <w:ind w:firstLine="540"/>
        <w:jc w:val="right"/>
        <w:rPr>
          <w:lang w:eastAsia="zh-CN"/>
        </w:rPr>
      </w:pPr>
    </w:p>
    <w:p w:rsidR="00E342E9" w:rsidRPr="00E342E9" w:rsidRDefault="00E342E9" w:rsidP="00E342E9">
      <w:pPr>
        <w:widowControl w:val="0"/>
        <w:ind w:left="4536"/>
        <w:jc w:val="both"/>
        <w:rPr>
          <w:lang w:eastAsia="zh-CN"/>
        </w:rPr>
      </w:pPr>
      <w:r w:rsidRPr="00E342E9">
        <w:rPr>
          <w:lang w:eastAsia="zh-CN"/>
        </w:rPr>
        <w:t>В Администрацию муниципального образования «Муниципальный округ Якшур-Бодьинский район Удмуртской Республики»</w:t>
      </w:r>
    </w:p>
    <w:p w:rsidR="00E342E9" w:rsidRPr="00E342E9" w:rsidRDefault="00E342E9" w:rsidP="00E342E9">
      <w:pPr>
        <w:widowControl w:val="0"/>
        <w:ind w:left="4536"/>
        <w:jc w:val="both"/>
        <w:rPr>
          <w:lang w:eastAsia="zh-CN"/>
        </w:rPr>
      </w:pPr>
    </w:p>
    <w:p w:rsidR="00E342E9" w:rsidRPr="00E342E9" w:rsidRDefault="00E342E9" w:rsidP="00E342E9">
      <w:pPr>
        <w:widowControl w:val="0"/>
        <w:ind w:left="4536"/>
        <w:jc w:val="both"/>
        <w:rPr>
          <w:lang w:eastAsia="zh-CN"/>
        </w:rPr>
      </w:pPr>
      <w:r w:rsidRPr="00E342E9">
        <w:rPr>
          <w:lang w:eastAsia="zh-CN"/>
        </w:rPr>
        <w:t xml:space="preserve"> ________________________________________</w:t>
      </w:r>
    </w:p>
    <w:p w:rsidR="00E342E9" w:rsidRPr="00E342E9" w:rsidRDefault="00E342E9" w:rsidP="00E342E9">
      <w:pPr>
        <w:widowControl w:val="0"/>
        <w:ind w:left="4536"/>
        <w:jc w:val="center"/>
        <w:rPr>
          <w:sz w:val="20"/>
          <w:szCs w:val="20"/>
          <w:lang w:eastAsia="zh-CN"/>
        </w:rPr>
      </w:pPr>
      <w:r w:rsidRPr="00E342E9">
        <w:rPr>
          <w:sz w:val="20"/>
          <w:szCs w:val="20"/>
          <w:lang w:eastAsia="zh-CN"/>
        </w:rPr>
        <w:t>(наименование юридического лица; фамилия, имя, отчество (при наличии) физического лица,                      индивидуального предпринимателя)</w:t>
      </w:r>
    </w:p>
    <w:p w:rsidR="00E342E9" w:rsidRPr="00E342E9" w:rsidRDefault="00E342E9" w:rsidP="00E342E9">
      <w:pPr>
        <w:widowControl w:val="0"/>
        <w:ind w:left="4536"/>
        <w:jc w:val="both"/>
        <w:rPr>
          <w:lang w:eastAsia="zh-CN"/>
        </w:rPr>
      </w:pPr>
      <w:r w:rsidRPr="00E342E9">
        <w:rPr>
          <w:lang w:eastAsia="zh-CN"/>
        </w:rPr>
        <w:t xml:space="preserve">                                ________________________________________</w:t>
      </w:r>
    </w:p>
    <w:p w:rsidR="00E342E9" w:rsidRPr="00E342E9" w:rsidRDefault="00E342E9" w:rsidP="00E342E9">
      <w:pPr>
        <w:widowControl w:val="0"/>
        <w:ind w:left="4536"/>
        <w:jc w:val="center"/>
        <w:rPr>
          <w:sz w:val="20"/>
          <w:szCs w:val="20"/>
          <w:lang w:eastAsia="zh-CN"/>
        </w:rPr>
      </w:pPr>
      <w:r w:rsidRPr="00E342E9">
        <w:rPr>
          <w:sz w:val="20"/>
          <w:szCs w:val="20"/>
          <w:lang w:eastAsia="zh-CN"/>
        </w:rPr>
        <w:t>(адрес местонахождения/жительства)</w:t>
      </w:r>
    </w:p>
    <w:p w:rsidR="00E342E9" w:rsidRPr="00E342E9" w:rsidRDefault="00E342E9" w:rsidP="00E342E9">
      <w:pPr>
        <w:widowControl w:val="0"/>
        <w:ind w:left="4536"/>
        <w:jc w:val="both"/>
        <w:rPr>
          <w:lang w:eastAsia="zh-CN"/>
        </w:rPr>
      </w:pPr>
      <w:r w:rsidRPr="00E342E9">
        <w:rPr>
          <w:lang w:eastAsia="zh-CN"/>
        </w:rPr>
        <w:t>телефон: _____________, факс _____________</w:t>
      </w:r>
    </w:p>
    <w:p w:rsidR="00E342E9" w:rsidRPr="00E342E9" w:rsidRDefault="00E342E9" w:rsidP="00E342E9">
      <w:pPr>
        <w:widowControl w:val="0"/>
        <w:ind w:left="4536"/>
        <w:jc w:val="both"/>
        <w:rPr>
          <w:lang w:eastAsia="zh-CN"/>
        </w:rPr>
      </w:pPr>
      <w:r w:rsidRPr="00E342E9">
        <w:rPr>
          <w:lang w:eastAsia="zh-CN"/>
        </w:rPr>
        <w:t>эл. почта: _______________________________</w:t>
      </w:r>
    </w:p>
    <w:p w:rsidR="00E342E9" w:rsidRPr="00E342E9" w:rsidRDefault="00E342E9" w:rsidP="00E342E9">
      <w:pPr>
        <w:widowControl w:val="0"/>
        <w:ind w:left="4536"/>
        <w:jc w:val="both"/>
        <w:rPr>
          <w:lang w:eastAsia="zh-CN"/>
        </w:rPr>
      </w:pPr>
    </w:p>
    <w:p w:rsidR="00E342E9" w:rsidRPr="00E342E9" w:rsidRDefault="00E342E9" w:rsidP="00E342E9">
      <w:pPr>
        <w:widowControl w:val="0"/>
        <w:jc w:val="center"/>
        <w:rPr>
          <w:lang w:eastAsia="zh-CN"/>
        </w:rPr>
      </w:pPr>
    </w:p>
    <w:p w:rsidR="00E342E9" w:rsidRPr="00E342E9" w:rsidRDefault="00E342E9" w:rsidP="00E342E9">
      <w:pPr>
        <w:widowControl w:val="0"/>
        <w:jc w:val="center"/>
        <w:rPr>
          <w:lang w:eastAsia="zh-CN"/>
        </w:rPr>
      </w:pPr>
      <w:r w:rsidRPr="00E342E9">
        <w:rPr>
          <w:lang w:eastAsia="zh-CN"/>
        </w:rPr>
        <w:t>ЗАЯВЛЕНИЕ</w:t>
      </w:r>
    </w:p>
    <w:p w:rsidR="00E342E9" w:rsidRPr="00E342E9" w:rsidRDefault="00E342E9" w:rsidP="00E342E9">
      <w:pPr>
        <w:widowControl w:val="0"/>
        <w:jc w:val="center"/>
        <w:rPr>
          <w:lang w:eastAsia="zh-CN"/>
        </w:rPr>
      </w:pPr>
      <w:r w:rsidRPr="00E342E9">
        <w:rPr>
          <w:lang w:eastAsia="zh-C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Прошу  выдать  разрешение  на выполнение над населенными пунктами муниципального образования муниципального образования «Муниципальный округ Якшур-Бодьинский район Удмуртской Республики»:_________________________________________________ 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(авиационных работ, парашютных прыжков, подъема привязных аэростатов</w:t>
      </w:r>
    </w:p>
    <w:p w:rsidR="00E342E9" w:rsidRPr="00E342E9" w:rsidRDefault="00E342E9" w:rsidP="00E342E9">
      <w:pPr>
        <w:widowControl w:val="0"/>
        <w:jc w:val="center"/>
        <w:rPr>
          <w:sz w:val="20"/>
          <w:szCs w:val="20"/>
          <w:lang w:eastAsia="zh-CN"/>
        </w:rPr>
      </w:pPr>
      <w:r w:rsidRPr="00E342E9">
        <w:rPr>
          <w:lang w:eastAsia="zh-CN"/>
        </w:rPr>
        <w:t>_____________________________________________________________________________</w:t>
      </w:r>
      <w:r w:rsidRPr="00E342E9">
        <w:rPr>
          <w:sz w:val="20"/>
          <w:szCs w:val="20"/>
          <w:lang w:eastAsia="zh-CN"/>
        </w:rPr>
        <w:t>_ демонстрационных полетов, полетов беспилотных воздушных судов)</w:t>
      </w:r>
    </w:p>
    <w:p w:rsidR="00E342E9" w:rsidRPr="00E342E9" w:rsidRDefault="00E342E9" w:rsidP="00E342E9">
      <w:pPr>
        <w:widowControl w:val="0"/>
        <w:jc w:val="both"/>
        <w:rPr>
          <w:lang w:eastAsia="zh-CN"/>
        </w:rPr>
      </w:pPr>
      <w:r w:rsidRPr="00E342E9">
        <w:rPr>
          <w:lang w:eastAsia="zh-CN"/>
        </w:rPr>
        <w:t>с целью: ______________________________________________________________________</w:t>
      </w:r>
    </w:p>
    <w:p w:rsidR="00E342E9" w:rsidRPr="00E342E9" w:rsidRDefault="00E342E9" w:rsidP="00E342E9">
      <w:pPr>
        <w:widowControl w:val="0"/>
        <w:jc w:val="both"/>
        <w:rPr>
          <w:sz w:val="20"/>
          <w:szCs w:val="20"/>
          <w:lang w:eastAsia="zh-CN"/>
        </w:rPr>
      </w:pPr>
      <w:r w:rsidRPr="00E342E9">
        <w:rPr>
          <w:lang w:eastAsia="zh-CN"/>
        </w:rPr>
        <w:t xml:space="preserve">                        </w:t>
      </w:r>
      <w:r w:rsidRPr="00E342E9">
        <w:rPr>
          <w:sz w:val="20"/>
          <w:szCs w:val="20"/>
          <w:lang w:eastAsia="zh-CN"/>
        </w:rPr>
        <w:t>(указать цель выполнения авиационных работ, парашютных прыжков,</w:t>
      </w:r>
    </w:p>
    <w:p w:rsidR="00E342E9" w:rsidRPr="00E342E9" w:rsidRDefault="00E342E9" w:rsidP="00E342E9">
      <w:pPr>
        <w:widowControl w:val="0"/>
        <w:jc w:val="both"/>
        <w:rPr>
          <w:lang w:eastAsia="zh-CN"/>
        </w:rPr>
      </w:pPr>
      <w:r w:rsidRPr="00E342E9">
        <w:rPr>
          <w:lang w:eastAsia="zh-CN"/>
        </w:rPr>
        <w:t>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 xml:space="preserve">подъема привязного аэростата, демонстрационных полетов, полетов беспилотных воздушных судов) </w:t>
      </w:r>
    </w:p>
    <w:p w:rsidR="00E342E9" w:rsidRPr="00E342E9" w:rsidRDefault="00E342E9" w:rsidP="00E342E9">
      <w:pPr>
        <w:widowControl w:val="0"/>
        <w:rPr>
          <w:lang w:eastAsia="zh-CN"/>
        </w:rPr>
      </w:pPr>
      <w:r w:rsidRPr="00E342E9">
        <w:rPr>
          <w:lang w:eastAsia="zh-CN"/>
        </w:rPr>
        <w:t>на воздушном судне: 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 xml:space="preserve">                                            (указать количество и тип воздушных судов, государственный регистрационный </w:t>
      </w:r>
    </w:p>
    <w:p w:rsidR="00E342E9" w:rsidRPr="00E342E9" w:rsidRDefault="00E342E9" w:rsidP="00E342E9">
      <w:pPr>
        <w:widowControl w:val="0"/>
        <w:jc w:val="both"/>
        <w:rPr>
          <w:lang w:eastAsia="zh-CN"/>
        </w:rPr>
      </w:pPr>
      <w:r w:rsidRPr="00E342E9">
        <w:rPr>
          <w:lang w:eastAsia="zh-CN"/>
        </w:rPr>
        <w:t>_____________________________________________________________________________,</w:t>
      </w:r>
    </w:p>
    <w:p w:rsidR="00E342E9" w:rsidRPr="00E342E9" w:rsidRDefault="00E342E9" w:rsidP="00E342E9">
      <w:pPr>
        <w:widowControl w:val="0"/>
        <w:jc w:val="both"/>
        <w:rPr>
          <w:sz w:val="20"/>
          <w:szCs w:val="20"/>
          <w:lang w:eastAsia="zh-CN"/>
        </w:rPr>
      </w:pPr>
      <w:r w:rsidRPr="00E342E9">
        <w:rPr>
          <w:lang w:eastAsia="zh-CN"/>
        </w:rPr>
        <w:t xml:space="preserve">    </w:t>
      </w:r>
      <w:r w:rsidRPr="00E342E9">
        <w:rPr>
          <w:sz w:val="20"/>
          <w:szCs w:val="20"/>
          <w:lang w:eastAsia="zh-CN"/>
        </w:rPr>
        <w:t xml:space="preserve">(опознавательный) знак воздушного судна (если известно заранее) </w:t>
      </w:r>
    </w:p>
    <w:p w:rsidR="00E342E9" w:rsidRPr="00E342E9" w:rsidRDefault="00E342E9" w:rsidP="00E342E9">
      <w:pPr>
        <w:widowControl w:val="0"/>
        <w:jc w:val="both"/>
        <w:rPr>
          <w:lang w:eastAsia="zh-CN"/>
        </w:rPr>
      </w:pPr>
      <w:r w:rsidRPr="00E342E9">
        <w:rPr>
          <w:lang w:eastAsia="zh-CN"/>
        </w:rPr>
        <w:t>место использования воздушного пространства:____________________________________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 xml:space="preserve">                                                                                                   (район проведения авиационных работ, полетов,</w:t>
      </w:r>
    </w:p>
    <w:p w:rsidR="00E342E9" w:rsidRPr="00E342E9" w:rsidRDefault="00E342E9" w:rsidP="00E342E9">
      <w:pPr>
        <w:widowControl w:val="0"/>
        <w:jc w:val="center"/>
        <w:rPr>
          <w:sz w:val="20"/>
          <w:szCs w:val="20"/>
          <w:lang w:eastAsia="zh-CN"/>
        </w:rPr>
      </w:pPr>
      <w:r w:rsidRPr="00E342E9">
        <w:rPr>
          <w:sz w:val="20"/>
          <w:szCs w:val="20"/>
          <w:lang w:eastAsia="zh-CN"/>
        </w:rPr>
        <w:lastRenderedPageBreak/>
        <w:t>____________________________________________________________________________________________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демонстрационных полетов, посадочные площадки, площадки</w:t>
      </w:r>
    </w:p>
    <w:p w:rsidR="00E342E9" w:rsidRPr="00E342E9" w:rsidRDefault="00E342E9" w:rsidP="00E342E9">
      <w:pPr>
        <w:widowControl w:val="0"/>
        <w:jc w:val="both"/>
        <w:rPr>
          <w:lang w:eastAsia="zh-CN"/>
        </w:rPr>
      </w:pPr>
      <w:r w:rsidRPr="00E342E9">
        <w:rPr>
          <w:lang w:eastAsia="zh-CN"/>
        </w:rPr>
        <w:t>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приземления парашютистов, место подъема привязного аэростата,</w:t>
      </w:r>
    </w:p>
    <w:p w:rsidR="00E342E9" w:rsidRPr="00E342E9" w:rsidRDefault="00E342E9" w:rsidP="00E342E9">
      <w:pPr>
        <w:widowControl w:val="0"/>
        <w:jc w:val="center"/>
        <w:rPr>
          <w:sz w:val="20"/>
          <w:szCs w:val="20"/>
          <w:lang w:eastAsia="zh-CN"/>
        </w:rPr>
      </w:pPr>
      <w:r w:rsidRPr="00E342E9">
        <w:rPr>
          <w:sz w:val="20"/>
          <w:szCs w:val="20"/>
          <w:lang w:eastAsia="zh-CN"/>
        </w:rPr>
        <w:t>планируемые к использованию)</w:t>
      </w:r>
    </w:p>
    <w:p w:rsidR="00E342E9" w:rsidRPr="00E342E9" w:rsidRDefault="00E342E9" w:rsidP="00E342E9">
      <w:pPr>
        <w:widowControl w:val="0"/>
        <w:jc w:val="both"/>
        <w:rPr>
          <w:sz w:val="20"/>
          <w:szCs w:val="20"/>
          <w:lang w:eastAsia="zh-CN"/>
        </w:rPr>
      </w:pPr>
    </w:p>
    <w:p w:rsidR="00E342E9" w:rsidRPr="00E342E9" w:rsidRDefault="00E342E9" w:rsidP="00E342E9">
      <w:pPr>
        <w:widowControl w:val="0"/>
        <w:jc w:val="both"/>
        <w:rPr>
          <w:lang w:eastAsia="zh-CN"/>
        </w:rPr>
      </w:pPr>
      <w:r w:rsidRPr="00E342E9">
        <w:rPr>
          <w:lang w:eastAsia="zh-CN"/>
        </w:rPr>
        <w:t>Срок использования воздушного пространства:</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дата начала использования: _____________, дата окончания использования: ____________,</w:t>
      </w:r>
    </w:p>
    <w:p w:rsidR="00E342E9" w:rsidRPr="00E342E9" w:rsidRDefault="00E342E9" w:rsidP="00E342E9">
      <w:pPr>
        <w:widowControl w:val="0"/>
        <w:jc w:val="both"/>
        <w:rPr>
          <w:lang w:eastAsia="zh-CN"/>
        </w:rPr>
      </w:pPr>
      <w:r w:rsidRPr="00E342E9">
        <w:rPr>
          <w:lang w:eastAsia="zh-CN"/>
        </w:rPr>
        <w:t xml:space="preserve">время использования воздушного пространства: </w:t>
      </w:r>
    </w:p>
    <w:p w:rsidR="00E342E9" w:rsidRPr="00E342E9" w:rsidRDefault="00E342E9" w:rsidP="00E342E9">
      <w:pPr>
        <w:widowControl w:val="0"/>
        <w:jc w:val="both"/>
        <w:rPr>
          <w:lang w:eastAsia="zh-CN"/>
        </w:rPr>
      </w:pPr>
      <w:r w:rsidRPr="00E342E9">
        <w:rPr>
          <w:lang w:eastAsia="zh-CN"/>
        </w:rPr>
        <w:t>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(планируемое время начала и окончания использования воздушного пространства)</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Приложение: 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(документы, прилагаемые к заявлению)</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 xml:space="preserve">«___» _______ 20______ г.   </w:t>
      </w:r>
    </w:p>
    <w:p w:rsidR="00E342E9" w:rsidRPr="00E342E9" w:rsidRDefault="00E342E9" w:rsidP="00E342E9">
      <w:pPr>
        <w:widowControl w:val="0"/>
        <w:jc w:val="both"/>
        <w:rPr>
          <w:lang w:eastAsia="zh-CN"/>
        </w:rPr>
      </w:pPr>
      <w:r w:rsidRPr="00E342E9">
        <w:rPr>
          <w:lang w:eastAsia="zh-CN"/>
        </w:rPr>
        <w:t xml:space="preserve">                                                                       (подпись, расшифровка подписи)</w:t>
      </w: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right"/>
        <w:outlineLvl w:val="1"/>
        <w:rPr>
          <w:lang w:eastAsia="ru-RU"/>
        </w:rPr>
      </w:pPr>
    </w:p>
    <w:p w:rsidR="00E342E9" w:rsidRPr="00E342E9" w:rsidRDefault="00E342E9" w:rsidP="00E342E9">
      <w:pPr>
        <w:widowControl w:val="0"/>
        <w:suppressAutoHyphens w:val="0"/>
        <w:autoSpaceDN w:val="0"/>
        <w:jc w:val="right"/>
        <w:outlineLvl w:val="1"/>
        <w:rPr>
          <w:lang w:eastAsia="ru-RU"/>
        </w:rPr>
      </w:pPr>
    </w:p>
    <w:p w:rsidR="00E342E9" w:rsidRPr="00E342E9" w:rsidRDefault="00E342E9" w:rsidP="00E342E9">
      <w:pPr>
        <w:widowControl w:val="0"/>
        <w:suppressAutoHyphens w:val="0"/>
        <w:autoSpaceDN w:val="0"/>
        <w:jc w:val="right"/>
        <w:outlineLvl w:val="1"/>
        <w:rPr>
          <w:lang w:eastAsia="ru-RU"/>
        </w:rPr>
      </w:pPr>
    </w:p>
    <w:p w:rsidR="00E342E9" w:rsidRPr="00E342E9" w:rsidRDefault="00E342E9" w:rsidP="00E342E9">
      <w:pPr>
        <w:suppressAutoHyphens w:val="0"/>
        <w:autoSpaceDE/>
        <w:spacing w:after="200" w:line="276" w:lineRule="auto"/>
        <w:rPr>
          <w:lang w:eastAsia="zh-CN"/>
        </w:rPr>
      </w:pPr>
      <w:r w:rsidRPr="00E342E9">
        <w:rPr>
          <w:lang w:eastAsia="zh-CN"/>
        </w:rPr>
        <w:br w:type="page"/>
      </w:r>
    </w:p>
    <w:p w:rsidR="00E342E9" w:rsidRPr="00E342E9" w:rsidRDefault="00E342E9" w:rsidP="00E342E9">
      <w:pPr>
        <w:shd w:val="clear" w:color="auto" w:fill="FFFFFF"/>
        <w:ind w:firstLine="567"/>
        <w:jc w:val="right"/>
        <w:rPr>
          <w:rFonts w:ascii="Arial" w:hAnsi="Arial" w:cs="Arial"/>
          <w:lang w:eastAsia="zh-CN"/>
        </w:rPr>
      </w:pPr>
      <w:r w:rsidRPr="00E342E9">
        <w:rPr>
          <w:lang w:eastAsia="zh-CN"/>
        </w:rPr>
        <w:lastRenderedPageBreak/>
        <w:t xml:space="preserve">Приложение № 2 </w:t>
      </w:r>
    </w:p>
    <w:p w:rsidR="00E342E9" w:rsidRPr="00E342E9" w:rsidRDefault="00E342E9" w:rsidP="00E342E9">
      <w:pPr>
        <w:widowControl w:val="0"/>
        <w:ind w:firstLine="540"/>
        <w:jc w:val="right"/>
        <w:rPr>
          <w:lang w:eastAsia="zh-CN"/>
        </w:rPr>
      </w:pPr>
      <w:r w:rsidRPr="00E342E9">
        <w:rPr>
          <w:lang w:eastAsia="zh-CN"/>
        </w:rPr>
        <w:t>к Административному регламенту</w:t>
      </w:r>
    </w:p>
    <w:p w:rsidR="00E342E9" w:rsidRPr="00E342E9" w:rsidRDefault="00E342E9" w:rsidP="00E342E9">
      <w:pPr>
        <w:widowControl w:val="0"/>
        <w:ind w:firstLine="540"/>
        <w:jc w:val="right"/>
        <w:rPr>
          <w:lang w:eastAsia="zh-CN"/>
        </w:rPr>
      </w:pPr>
      <w:r w:rsidRPr="00E342E9">
        <w:rPr>
          <w:lang w:eastAsia="zh-CN"/>
        </w:rPr>
        <w:t>по предоставлению муниципальной услуги</w:t>
      </w:r>
    </w:p>
    <w:p w:rsidR="00E342E9" w:rsidRPr="00E342E9" w:rsidRDefault="00E342E9" w:rsidP="00E342E9">
      <w:pPr>
        <w:widowControl w:val="0"/>
        <w:ind w:firstLine="540"/>
        <w:jc w:val="right"/>
        <w:rPr>
          <w:lang w:eastAsia="zh-CN"/>
        </w:rPr>
      </w:pPr>
      <w:r w:rsidRPr="00E342E9">
        <w:rPr>
          <w:lang w:eastAsia="zh-C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342E9" w:rsidRPr="00E342E9" w:rsidRDefault="00E342E9" w:rsidP="00E342E9">
      <w:pPr>
        <w:widowControl w:val="0"/>
        <w:ind w:firstLine="540"/>
        <w:jc w:val="right"/>
        <w:rPr>
          <w:lang w:eastAsia="zh-CN"/>
        </w:rPr>
      </w:pPr>
    </w:p>
    <w:p w:rsidR="00E342E9" w:rsidRPr="00E342E9" w:rsidRDefault="00E342E9" w:rsidP="00E342E9">
      <w:pPr>
        <w:widowControl w:val="0"/>
        <w:jc w:val="center"/>
        <w:rPr>
          <w:lang w:eastAsia="zh-CN"/>
        </w:rPr>
      </w:pPr>
    </w:p>
    <w:p w:rsidR="00E342E9" w:rsidRPr="00E342E9" w:rsidRDefault="00E342E9" w:rsidP="00E342E9">
      <w:pPr>
        <w:widowControl w:val="0"/>
        <w:jc w:val="center"/>
        <w:rPr>
          <w:lang w:eastAsia="zh-CN"/>
        </w:rPr>
      </w:pPr>
    </w:p>
    <w:p w:rsidR="00E342E9" w:rsidRPr="00E342E9" w:rsidRDefault="00E342E9" w:rsidP="00E342E9">
      <w:pPr>
        <w:widowControl w:val="0"/>
        <w:jc w:val="center"/>
        <w:rPr>
          <w:lang w:eastAsia="zh-CN"/>
        </w:rPr>
      </w:pPr>
      <w:r w:rsidRPr="00E342E9">
        <w:rPr>
          <w:lang w:eastAsia="zh-CN"/>
        </w:rPr>
        <w:t>РАЗРЕШЕНИЕ</w:t>
      </w:r>
    </w:p>
    <w:p w:rsidR="00E342E9" w:rsidRPr="00E342E9" w:rsidRDefault="00E342E9" w:rsidP="00E342E9">
      <w:pPr>
        <w:widowControl w:val="0"/>
        <w:jc w:val="center"/>
        <w:rPr>
          <w:lang w:eastAsia="zh-CN"/>
        </w:rPr>
      </w:pPr>
      <w:r w:rsidRPr="00E342E9">
        <w:rPr>
          <w:lang w:eastAsia="zh-CN"/>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(нужное подчеркнуть)</w:t>
      </w:r>
    </w:p>
    <w:p w:rsidR="00E342E9" w:rsidRPr="00E342E9" w:rsidRDefault="00E342E9" w:rsidP="00E342E9">
      <w:pPr>
        <w:widowControl w:val="0"/>
        <w:jc w:val="center"/>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Рассмотрев  Ваше  заявление  от  «___»  ____________  20__  г. № ___________________,</w:t>
      </w:r>
    </w:p>
    <w:p w:rsidR="00E342E9" w:rsidRPr="00E342E9" w:rsidRDefault="00E342E9" w:rsidP="00E342E9">
      <w:pPr>
        <w:widowControl w:val="0"/>
        <w:jc w:val="both"/>
        <w:rPr>
          <w:lang w:eastAsia="zh-CN"/>
        </w:rPr>
      </w:pPr>
      <w:r w:rsidRPr="00E342E9">
        <w:rPr>
          <w:lang w:eastAsia="zh-CN"/>
        </w:rPr>
        <w:t xml:space="preserve">Администрация муниципального образования «Муниципальный округ Якшур-Бодьинский район Удмуртской Республики» в соответствии с </w:t>
      </w:r>
      <w:hyperlink r:id="rId66" w:history="1">
        <w:r w:rsidRPr="00E342E9">
          <w:rPr>
            <w:lang w:eastAsia="zh-CN"/>
          </w:rPr>
          <w:t>пунктом 49</w:t>
        </w:r>
      </w:hyperlink>
      <w:r w:rsidRPr="00E342E9">
        <w:rPr>
          <w:lang w:eastAsia="zh-CN"/>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138, </w:t>
      </w:r>
      <w:hyperlink r:id="rId67" w:history="1">
        <w:r w:rsidRPr="00E342E9">
          <w:rPr>
            <w:lang w:eastAsia="zh-CN"/>
          </w:rPr>
          <w:t>пунктом  40.5</w:t>
        </w:r>
      </w:hyperlink>
      <w:r w:rsidRPr="00E342E9">
        <w:rPr>
          <w:lang w:eastAsia="zh-CN"/>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года № 6, разрешает:_________________________________________________________________________________________________________________________________________________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(наименование юридического лица; фамилия, имя, отчество (при наличии) физического лица, индивидуального предпринимателя)</w:t>
      </w:r>
    </w:p>
    <w:p w:rsidR="00E342E9" w:rsidRPr="00E342E9" w:rsidRDefault="00E342E9" w:rsidP="00E342E9">
      <w:pPr>
        <w:widowControl w:val="0"/>
        <w:jc w:val="both"/>
        <w:rPr>
          <w:lang w:eastAsia="zh-CN"/>
        </w:rPr>
      </w:pPr>
      <w:r w:rsidRPr="00E342E9">
        <w:rPr>
          <w:lang w:eastAsia="zh-CN"/>
        </w:rPr>
        <w:t>адрес местонахождения (жительства): ____________________________________________,</w:t>
      </w:r>
    </w:p>
    <w:p w:rsidR="00E342E9" w:rsidRPr="00E342E9" w:rsidRDefault="00E342E9" w:rsidP="00E342E9">
      <w:pPr>
        <w:widowControl w:val="0"/>
        <w:jc w:val="both"/>
        <w:rPr>
          <w:lang w:eastAsia="zh-CN"/>
        </w:rPr>
      </w:pPr>
      <w:r w:rsidRPr="00E342E9">
        <w:rPr>
          <w:lang w:eastAsia="zh-CN"/>
        </w:rPr>
        <w:t>выполнение над населенными пунктами муниципального образования «Муниципальный округ Якшур-Бодьинский район Удмуртской Республики»: 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(авиационных работ, парашютных прыжков, подъем привязных аэростатов,</w:t>
      </w:r>
    </w:p>
    <w:p w:rsidR="00E342E9" w:rsidRPr="00E342E9" w:rsidRDefault="00E342E9" w:rsidP="00E342E9">
      <w:pPr>
        <w:widowControl w:val="0"/>
        <w:jc w:val="both"/>
        <w:rPr>
          <w:lang w:eastAsia="zh-CN"/>
        </w:rPr>
      </w:pPr>
      <w:r w:rsidRPr="00E342E9">
        <w:rPr>
          <w:lang w:eastAsia="zh-CN"/>
        </w:rPr>
        <w:t>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демонстрационных полетов, полетов беспилотных летательных аппаратов)</w:t>
      </w:r>
    </w:p>
    <w:p w:rsidR="00E342E9" w:rsidRPr="00E342E9" w:rsidRDefault="00E342E9" w:rsidP="00E342E9">
      <w:pPr>
        <w:widowControl w:val="0"/>
        <w:jc w:val="both"/>
        <w:rPr>
          <w:lang w:eastAsia="zh-CN"/>
        </w:rPr>
      </w:pPr>
      <w:r w:rsidRPr="00E342E9">
        <w:rPr>
          <w:lang w:eastAsia="zh-CN"/>
        </w:rPr>
        <w:t>с целью: 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(цель проведения запрашиваемого вида деятельности)</w:t>
      </w:r>
    </w:p>
    <w:p w:rsidR="00E342E9" w:rsidRPr="00E342E9" w:rsidRDefault="00E342E9" w:rsidP="00E342E9">
      <w:pPr>
        <w:widowControl w:val="0"/>
        <w:jc w:val="both"/>
        <w:rPr>
          <w:lang w:eastAsia="zh-CN"/>
        </w:rPr>
      </w:pPr>
      <w:r w:rsidRPr="00E342E9">
        <w:rPr>
          <w:lang w:eastAsia="zh-CN"/>
        </w:rPr>
        <w:t>на воздушном судне (воздушных судах): _________________________________________,</w:t>
      </w:r>
    </w:p>
    <w:p w:rsidR="00E342E9" w:rsidRPr="00E342E9" w:rsidRDefault="00E342E9" w:rsidP="00E342E9">
      <w:pPr>
        <w:widowControl w:val="0"/>
        <w:jc w:val="center"/>
        <w:rPr>
          <w:sz w:val="20"/>
          <w:szCs w:val="20"/>
          <w:lang w:eastAsia="zh-CN"/>
        </w:rPr>
      </w:pPr>
      <w:r w:rsidRPr="00E342E9">
        <w:rPr>
          <w:lang w:eastAsia="zh-CN"/>
        </w:rPr>
        <w:t xml:space="preserve">                                                                   </w:t>
      </w:r>
      <w:r w:rsidRPr="00E342E9">
        <w:rPr>
          <w:sz w:val="20"/>
          <w:szCs w:val="20"/>
          <w:lang w:eastAsia="zh-CN"/>
        </w:rPr>
        <w:t>(указать количество и тип воздушных судов)</w:t>
      </w:r>
    </w:p>
    <w:p w:rsidR="00E342E9" w:rsidRPr="00E342E9" w:rsidRDefault="00E342E9" w:rsidP="00E342E9">
      <w:pPr>
        <w:widowControl w:val="0"/>
        <w:jc w:val="both"/>
        <w:rPr>
          <w:lang w:eastAsia="zh-CN"/>
        </w:rPr>
      </w:pPr>
      <w:r w:rsidRPr="00E342E9">
        <w:rPr>
          <w:lang w:eastAsia="zh-CN"/>
        </w:rPr>
        <w:t>государственный регистрационный (опознавательный) знак (и): 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(указать, если заранее известно)</w:t>
      </w:r>
    </w:p>
    <w:p w:rsidR="00E342E9" w:rsidRPr="00E342E9" w:rsidRDefault="00E342E9" w:rsidP="00E342E9">
      <w:pPr>
        <w:widowControl w:val="0"/>
        <w:jc w:val="both"/>
        <w:rPr>
          <w:lang w:eastAsia="zh-CN"/>
        </w:rPr>
      </w:pPr>
      <w:r w:rsidRPr="00E342E9">
        <w:rPr>
          <w:lang w:eastAsia="zh-CN"/>
        </w:rPr>
        <w:t>место использования воздушного пространства: ____________________________________</w:t>
      </w:r>
    </w:p>
    <w:p w:rsidR="00E342E9" w:rsidRPr="00E342E9" w:rsidRDefault="00E342E9" w:rsidP="00E342E9">
      <w:pPr>
        <w:widowControl w:val="0"/>
        <w:jc w:val="center"/>
        <w:rPr>
          <w:sz w:val="20"/>
          <w:szCs w:val="20"/>
          <w:lang w:eastAsia="zh-CN"/>
        </w:rPr>
      </w:pPr>
      <w:r w:rsidRPr="00E342E9">
        <w:rPr>
          <w:lang w:eastAsia="zh-CN"/>
        </w:rPr>
        <w:t xml:space="preserve">                                                                                            </w:t>
      </w:r>
      <w:r w:rsidRPr="00E342E9">
        <w:rPr>
          <w:sz w:val="20"/>
          <w:szCs w:val="20"/>
          <w:lang w:eastAsia="zh-CN"/>
        </w:rPr>
        <w:t>(район проведения авиационных</w:t>
      </w:r>
    </w:p>
    <w:p w:rsidR="00E342E9" w:rsidRPr="00E342E9" w:rsidRDefault="00E342E9" w:rsidP="00E342E9">
      <w:pPr>
        <w:widowControl w:val="0"/>
        <w:jc w:val="both"/>
        <w:rPr>
          <w:lang w:eastAsia="zh-CN"/>
        </w:rPr>
      </w:pPr>
      <w:r w:rsidRPr="00E342E9">
        <w:rPr>
          <w:lang w:eastAsia="zh-CN"/>
        </w:rPr>
        <w:t>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работ, демонстрационных полетов, посадочные площадки, площадки приземления</w:t>
      </w:r>
    </w:p>
    <w:p w:rsidR="00E342E9" w:rsidRPr="00E342E9" w:rsidRDefault="00E342E9" w:rsidP="00E342E9">
      <w:pPr>
        <w:widowControl w:val="0"/>
        <w:jc w:val="center"/>
        <w:rPr>
          <w:sz w:val="20"/>
          <w:szCs w:val="20"/>
          <w:lang w:eastAsia="zh-CN"/>
        </w:rPr>
      </w:pPr>
      <w:r w:rsidRPr="00E342E9">
        <w:rPr>
          <w:sz w:val="20"/>
          <w:szCs w:val="20"/>
          <w:lang w:eastAsia="zh-CN"/>
        </w:rPr>
        <w:t>парашютистов, место подъема привязного аэростата, полетов беспилотных</w:t>
      </w:r>
    </w:p>
    <w:p w:rsidR="00E342E9" w:rsidRPr="00E342E9" w:rsidRDefault="00E342E9" w:rsidP="00E342E9">
      <w:pPr>
        <w:widowControl w:val="0"/>
        <w:jc w:val="center"/>
        <w:rPr>
          <w:sz w:val="20"/>
          <w:szCs w:val="20"/>
          <w:lang w:eastAsia="zh-CN"/>
        </w:rPr>
      </w:pPr>
      <w:r w:rsidRPr="00E342E9">
        <w:rPr>
          <w:sz w:val="20"/>
          <w:szCs w:val="20"/>
          <w:lang w:eastAsia="zh-CN"/>
        </w:rPr>
        <w:lastRenderedPageBreak/>
        <w:t>летательных аппаратов)</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 xml:space="preserve">Сроки  использования воздушного пространства над населенными пунктами муниципального образования «Муниципальный округ Якшур-Бодьинский район Удмуртской Республики»: </w:t>
      </w:r>
    </w:p>
    <w:p w:rsidR="00E342E9" w:rsidRPr="00E342E9" w:rsidRDefault="00E342E9" w:rsidP="00E342E9">
      <w:pPr>
        <w:widowControl w:val="0"/>
        <w:jc w:val="center"/>
        <w:rPr>
          <w:lang w:eastAsia="zh-CN"/>
        </w:rPr>
      </w:pPr>
      <w:r w:rsidRPr="00E342E9">
        <w:rPr>
          <w:lang w:eastAsia="zh-CN"/>
        </w:rPr>
        <w:t>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(дата (даты) и временной интервал проведения запрашиваемого вида деятельности)</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 xml:space="preserve">Глава муниципального образования </w:t>
      </w:r>
    </w:p>
    <w:p w:rsidR="00E342E9" w:rsidRPr="00E342E9" w:rsidRDefault="00E342E9" w:rsidP="00E342E9">
      <w:pPr>
        <w:widowControl w:val="0"/>
        <w:jc w:val="both"/>
        <w:rPr>
          <w:lang w:eastAsia="zh-CN"/>
        </w:rPr>
      </w:pPr>
      <w:r w:rsidRPr="00E342E9">
        <w:rPr>
          <w:lang w:eastAsia="zh-CN"/>
        </w:rPr>
        <w:t>«Муниципальный округ Якшур-Бодьинский</w:t>
      </w:r>
    </w:p>
    <w:p w:rsidR="00E342E9" w:rsidRPr="00E342E9" w:rsidRDefault="00E342E9" w:rsidP="00E342E9">
      <w:pPr>
        <w:widowControl w:val="0"/>
        <w:jc w:val="both"/>
        <w:rPr>
          <w:lang w:eastAsia="zh-CN"/>
        </w:rPr>
      </w:pPr>
      <w:r w:rsidRPr="00E342E9">
        <w:rPr>
          <w:lang w:eastAsia="zh-CN"/>
        </w:rPr>
        <w:t>район Удмуртской Республики»                       _______________       __________________</w:t>
      </w:r>
    </w:p>
    <w:p w:rsidR="00E342E9" w:rsidRPr="00E342E9" w:rsidRDefault="00E342E9" w:rsidP="00E342E9">
      <w:pPr>
        <w:widowControl w:val="0"/>
        <w:jc w:val="both"/>
        <w:rPr>
          <w:sz w:val="20"/>
          <w:szCs w:val="20"/>
          <w:lang w:eastAsia="zh-CN"/>
        </w:rPr>
      </w:pPr>
      <w:r w:rsidRPr="00E342E9">
        <w:rPr>
          <w:lang w:eastAsia="zh-CN"/>
        </w:rPr>
        <w:t xml:space="preserve">(либо лицо, исполняющее                                        </w:t>
      </w:r>
      <w:r w:rsidRPr="00E342E9">
        <w:rPr>
          <w:sz w:val="20"/>
          <w:szCs w:val="20"/>
          <w:lang w:eastAsia="zh-CN"/>
        </w:rPr>
        <w:t>(подпись)                      (расшифровка подписи)</w:t>
      </w:r>
    </w:p>
    <w:p w:rsidR="00E342E9" w:rsidRPr="00E342E9" w:rsidRDefault="00E342E9" w:rsidP="00E342E9">
      <w:pPr>
        <w:widowControl w:val="0"/>
        <w:jc w:val="both"/>
        <w:rPr>
          <w:lang w:eastAsia="zh-CN"/>
        </w:rPr>
      </w:pPr>
      <w:r w:rsidRPr="00E342E9">
        <w:rPr>
          <w:lang w:eastAsia="zh-CN"/>
        </w:rPr>
        <w:t xml:space="preserve">его полномочия)                                                                            </w:t>
      </w: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widowControl w:val="0"/>
        <w:suppressAutoHyphens w:val="0"/>
        <w:autoSpaceDN w:val="0"/>
        <w:jc w:val="both"/>
        <w:rPr>
          <w:lang w:eastAsia="ru-RU"/>
        </w:rPr>
      </w:pPr>
    </w:p>
    <w:p w:rsidR="00E342E9" w:rsidRPr="00E342E9" w:rsidRDefault="00E342E9" w:rsidP="00E342E9">
      <w:pPr>
        <w:shd w:val="clear" w:color="auto" w:fill="FFFFFF"/>
        <w:ind w:firstLine="567"/>
        <w:jc w:val="right"/>
        <w:rPr>
          <w:rFonts w:ascii="Arial" w:hAnsi="Arial" w:cs="Arial"/>
          <w:lang w:eastAsia="zh-CN"/>
        </w:rPr>
      </w:pPr>
      <w:r w:rsidRPr="00E342E9">
        <w:rPr>
          <w:lang w:eastAsia="zh-CN"/>
        </w:rPr>
        <w:t xml:space="preserve">Приложение № 3 </w:t>
      </w:r>
    </w:p>
    <w:p w:rsidR="00E342E9" w:rsidRPr="00E342E9" w:rsidRDefault="00E342E9" w:rsidP="00E342E9">
      <w:pPr>
        <w:widowControl w:val="0"/>
        <w:ind w:firstLine="540"/>
        <w:jc w:val="right"/>
        <w:rPr>
          <w:lang w:eastAsia="zh-CN"/>
        </w:rPr>
      </w:pPr>
      <w:r w:rsidRPr="00E342E9">
        <w:rPr>
          <w:lang w:eastAsia="zh-CN"/>
        </w:rPr>
        <w:t>к Административному регламенту</w:t>
      </w:r>
    </w:p>
    <w:p w:rsidR="00E342E9" w:rsidRPr="00E342E9" w:rsidRDefault="00E342E9" w:rsidP="00E342E9">
      <w:pPr>
        <w:widowControl w:val="0"/>
        <w:ind w:firstLine="540"/>
        <w:jc w:val="right"/>
        <w:rPr>
          <w:lang w:eastAsia="zh-CN"/>
        </w:rPr>
      </w:pPr>
      <w:r w:rsidRPr="00E342E9">
        <w:rPr>
          <w:lang w:eastAsia="zh-CN"/>
        </w:rPr>
        <w:t>по предоставлению муниципальной услуги</w:t>
      </w:r>
    </w:p>
    <w:p w:rsidR="00E342E9" w:rsidRPr="00E342E9" w:rsidRDefault="00E342E9" w:rsidP="00E342E9">
      <w:pPr>
        <w:widowControl w:val="0"/>
        <w:ind w:firstLine="540"/>
        <w:jc w:val="right"/>
        <w:rPr>
          <w:lang w:eastAsia="zh-CN"/>
        </w:rPr>
      </w:pPr>
      <w:r w:rsidRPr="00E342E9">
        <w:rPr>
          <w:lang w:eastAsia="zh-C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342E9" w:rsidRPr="00E342E9" w:rsidRDefault="00E342E9" w:rsidP="00E342E9">
      <w:pPr>
        <w:widowControl w:val="0"/>
        <w:ind w:firstLine="540"/>
        <w:jc w:val="right"/>
        <w:rPr>
          <w:lang w:eastAsia="zh-CN"/>
        </w:rPr>
      </w:pPr>
    </w:p>
    <w:p w:rsidR="00E342E9" w:rsidRPr="00E342E9" w:rsidRDefault="00E342E9" w:rsidP="00E342E9">
      <w:pPr>
        <w:widowControl w:val="0"/>
        <w:jc w:val="center"/>
        <w:rPr>
          <w:lang w:eastAsia="zh-CN"/>
        </w:rPr>
      </w:pPr>
      <w:r w:rsidRPr="00E342E9">
        <w:rPr>
          <w:lang w:eastAsia="zh-CN"/>
        </w:rPr>
        <w:t>РЕШЕНИЕ ОБ ОТКАЗЕ</w:t>
      </w:r>
    </w:p>
    <w:p w:rsidR="00E342E9" w:rsidRPr="00E342E9" w:rsidRDefault="00E342E9" w:rsidP="00E342E9">
      <w:pPr>
        <w:widowControl w:val="0"/>
        <w:jc w:val="center"/>
        <w:rPr>
          <w:lang w:eastAsia="zh-CN"/>
        </w:rPr>
      </w:pPr>
      <w:r w:rsidRPr="00E342E9">
        <w:rPr>
          <w:lang w:eastAsia="zh-CN"/>
        </w:rPr>
        <w:t>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муниципального образования «Муниципальный округ Якшур-Бодьинский район Удмуртской Республики», посадки (взлета)на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(нужное подчеркнуть)</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Рассмотрев  Ваше  заявление  от  «___»______________ 20__ г. № ____________________,</w:t>
      </w:r>
    </w:p>
    <w:p w:rsidR="00E342E9" w:rsidRPr="00E342E9" w:rsidRDefault="00E342E9" w:rsidP="00E342E9">
      <w:pPr>
        <w:widowControl w:val="0"/>
        <w:jc w:val="both"/>
        <w:rPr>
          <w:lang w:eastAsia="zh-CN"/>
        </w:rPr>
      </w:pPr>
      <w:r w:rsidRPr="00E342E9">
        <w:rPr>
          <w:lang w:eastAsia="zh-CN"/>
        </w:rPr>
        <w:t xml:space="preserve">Администрация муниципального образования «Муниципальный округ Якшур-Бодьинский район Удмуртской Республики» в соответствии с </w:t>
      </w:r>
      <w:hyperlink r:id="rId68" w:history="1">
        <w:r w:rsidRPr="00E342E9">
          <w:rPr>
            <w:lang w:eastAsia="zh-CN"/>
          </w:rPr>
          <w:t>пунктом 49</w:t>
        </w:r>
      </w:hyperlink>
      <w:r w:rsidRPr="00E342E9">
        <w:rPr>
          <w:lang w:eastAsia="zh-CN"/>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138, </w:t>
      </w:r>
      <w:hyperlink r:id="rId69" w:history="1">
        <w:r w:rsidRPr="00E342E9">
          <w:rPr>
            <w:lang w:eastAsia="zh-CN"/>
          </w:rPr>
          <w:t>пунктом  40.5</w:t>
        </w:r>
      </w:hyperlink>
      <w:r w:rsidRPr="00E342E9">
        <w:rPr>
          <w:lang w:eastAsia="zh-CN"/>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года № 6, отказывает в выдаче _____________________________________________________________________________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 xml:space="preserve">(наименование юридического лица; фамилия, имя, отчество (при наличии физического лица, индивидуального предпринимателя) </w:t>
      </w:r>
    </w:p>
    <w:p w:rsidR="00E342E9" w:rsidRPr="00E342E9" w:rsidRDefault="00E342E9" w:rsidP="00E342E9">
      <w:pPr>
        <w:widowControl w:val="0"/>
        <w:rPr>
          <w:lang w:eastAsia="zh-CN"/>
        </w:rPr>
      </w:pPr>
      <w:r w:rsidRPr="00E342E9">
        <w:rPr>
          <w:lang w:eastAsia="zh-CN"/>
        </w:rPr>
        <w:t>адрес местонахождения (жительства): ____________________________________________,</w:t>
      </w:r>
    </w:p>
    <w:p w:rsidR="00E342E9" w:rsidRPr="00E342E9" w:rsidRDefault="00E342E9" w:rsidP="00E342E9">
      <w:pPr>
        <w:widowControl w:val="0"/>
        <w:jc w:val="both"/>
        <w:rPr>
          <w:lang w:eastAsia="zh-CN"/>
        </w:rPr>
      </w:pPr>
      <w:r w:rsidRPr="00E342E9">
        <w:rPr>
          <w:lang w:eastAsia="zh-CN"/>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w:t>
      </w:r>
      <w:r w:rsidRPr="00E342E9">
        <w:rPr>
          <w:lang w:eastAsia="zh-CN"/>
        </w:rPr>
        <w:lastRenderedPageBreak/>
        <w:t>муниципального образования «Муниципальный округ Якшур-Бодьинский район Удмуртской Республики»,  посадки (взлета) на расположенные в границах населенных пунктов муниципального образования «Муниципальный округ Якшур-Бодьинский район Удмуртской Республики»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w:t>
      </w:r>
    </w:p>
    <w:p w:rsidR="00E342E9" w:rsidRPr="00E342E9" w:rsidRDefault="00E342E9" w:rsidP="00E342E9">
      <w:pPr>
        <w:widowControl w:val="0"/>
        <w:jc w:val="center"/>
        <w:rPr>
          <w:sz w:val="20"/>
          <w:szCs w:val="20"/>
          <w:lang w:eastAsia="zh-CN"/>
        </w:rPr>
      </w:pPr>
      <w:r w:rsidRPr="00E342E9">
        <w:rPr>
          <w:sz w:val="20"/>
          <w:szCs w:val="20"/>
          <w:lang w:eastAsia="zh-CN"/>
        </w:rPr>
        <w:t>(причины отказа)</w:t>
      </w: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p>
    <w:p w:rsidR="00E342E9" w:rsidRPr="00E342E9" w:rsidRDefault="00E342E9" w:rsidP="00E342E9">
      <w:pPr>
        <w:widowControl w:val="0"/>
        <w:jc w:val="both"/>
        <w:rPr>
          <w:lang w:eastAsia="zh-CN"/>
        </w:rPr>
      </w:pPr>
      <w:r w:rsidRPr="00E342E9">
        <w:rPr>
          <w:lang w:eastAsia="zh-CN"/>
        </w:rPr>
        <w:t xml:space="preserve">Глава муниципального образования </w:t>
      </w:r>
    </w:p>
    <w:p w:rsidR="00E342E9" w:rsidRPr="00E342E9" w:rsidRDefault="00E342E9" w:rsidP="00E342E9">
      <w:pPr>
        <w:widowControl w:val="0"/>
        <w:jc w:val="both"/>
        <w:rPr>
          <w:lang w:eastAsia="zh-CN"/>
        </w:rPr>
      </w:pPr>
      <w:r w:rsidRPr="00E342E9">
        <w:rPr>
          <w:lang w:eastAsia="zh-CN"/>
        </w:rPr>
        <w:t>«Муниципальный округ Якшур-Бодьинский</w:t>
      </w:r>
    </w:p>
    <w:p w:rsidR="00E342E9" w:rsidRPr="00E342E9" w:rsidRDefault="00E342E9" w:rsidP="00E342E9">
      <w:pPr>
        <w:widowControl w:val="0"/>
        <w:jc w:val="both"/>
        <w:rPr>
          <w:lang w:eastAsia="zh-CN"/>
        </w:rPr>
      </w:pPr>
      <w:r w:rsidRPr="00E342E9">
        <w:rPr>
          <w:lang w:eastAsia="zh-CN"/>
        </w:rPr>
        <w:t xml:space="preserve"> район Удмуртской Республики»                             _______________     _________________</w:t>
      </w:r>
    </w:p>
    <w:p w:rsidR="00E342E9" w:rsidRPr="00E342E9" w:rsidRDefault="00E342E9" w:rsidP="00E342E9">
      <w:pPr>
        <w:widowControl w:val="0"/>
        <w:jc w:val="both"/>
        <w:rPr>
          <w:lang w:eastAsia="zh-CN"/>
        </w:rPr>
      </w:pPr>
      <w:r w:rsidRPr="00E342E9">
        <w:rPr>
          <w:lang w:eastAsia="zh-CN"/>
        </w:rPr>
        <w:t xml:space="preserve"> (либо лицо, исполняющее                                              </w:t>
      </w:r>
      <w:r w:rsidRPr="00E342E9">
        <w:rPr>
          <w:sz w:val="20"/>
          <w:szCs w:val="20"/>
          <w:lang w:eastAsia="zh-CN"/>
        </w:rPr>
        <w:t>(подпись)                   (расшифровка подписи)</w:t>
      </w:r>
    </w:p>
    <w:p w:rsidR="00E342E9" w:rsidRPr="00E342E9" w:rsidRDefault="00E342E9" w:rsidP="00E342E9">
      <w:pPr>
        <w:widowControl w:val="0"/>
        <w:jc w:val="both"/>
        <w:rPr>
          <w:lang w:eastAsia="zh-CN"/>
        </w:rPr>
      </w:pPr>
      <w:r w:rsidRPr="00E342E9">
        <w:rPr>
          <w:lang w:eastAsia="zh-CN"/>
        </w:rPr>
        <w:t xml:space="preserve">его полномочия)                                                                            </w:t>
      </w: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17445D" w:rsidRDefault="0017445D" w:rsidP="00D80FA4">
      <w:pPr>
        <w:suppressAutoHyphens w:val="0"/>
        <w:autoSpaceDN w:val="0"/>
        <w:adjustRightInd w:val="0"/>
        <w:jc w:val="both"/>
        <w:outlineLvl w:val="0"/>
        <w:rPr>
          <w:bCs/>
          <w:sz w:val="28"/>
          <w:szCs w:val="28"/>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0D5FC6">
        <w:trPr>
          <w:trHeight w:val="1971"/>
        </w:trPr>
        <w:tc>
          <w:tcPr>
            <w:tcW w:w="3127" w:type="dxa"/>
            <w:shd w:val="clear" w:color="auto" w:fill="auto"/>
          </w:tcPr>
          <w:p w:rsidR="009E4F2B" w:rsidRPr="00D80BAF" w:rsidRDefault="009E4F2B" w:rsidP="000D5FC6">
            <w:pPr>
              <w:tabs>
                <w:tab w:val="left" w:pos="6150"/>
              </w:tabs>
              <w:jc w:val="both"/>
              <w:rPr>
                <w:lang w:eastAsia="en-US"/>
              </w:rPr>
            </w:pPr>
          </w:p>
          <w:p w:rsidR="009E4F2B" w:rsidRPr="00D80BAF" w:rsidRDefault="009E4F2B" w:rsidP="000D5FC6">
            <w:pPr>
              <w:tabs>
                <w:tab w:val="left" w:pos="6150"/>
              </w:tabs>
              <w:jc w:val="both"/>
              <w:rPr>
                <w:lang w:eastAsia="en-US"/>
              </w:rPr>
            </w:pPr>
            <w:r w:rsidRPr="00D80BAF">
              <w:rPr>
                <w:lang w:eastAsia="en-US"/>
              </w:rPr>
              <w:t>Учредитель:</w:t>
            </w:r>
          </w:p>
          <w:p w:rsidR="009E4F2B" w:rsidRPr="00D80BAF" w:rsidRDefault="009E4F2B" w:rsidP="000D5FC6">
            <w:pPr>
              <w:tabs>
                <w:tab w:val="left" w:pos="6150"/>
              </w:tabs>
              <w:jc w:val="both"/>
              <w:rPr>
                <w:lang w:eastAsia="en-US"/>
              </w:rPr>
            </w:pPr>
            <w:r w:rsidRPr="00D80BAF">
              <w:rPr>
                <w:lang w:eastAsia="en-US"/>
              </w:rPr>
              <w:t>Совет депутатов МО</w:t>
            </w:r>
          </w:p>
          <w:p w:rsidR="009E4F2B" w:rsidRPr="00D80BAF" w:rsidRDefault="009E4F2B" w:rsidP="000D5FC6">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0D5FC6">
            <w:pPr>
              <w:tabs>
                <w:tab w:val="left" w:pos="6150"/>
              </w:tabs>
              <w:jc w:val="both"/>
              <w:rPr>
                <w:lang w:eastAsia="en-US"/>
              </w:rPr>
            </w:pPr>
            <w:r w:rsidRPr="00D80BAF">
              <w:rPr>
                <w:lang w:eastAsia="en-US"/>
              </w:rPr>
              <w:t>Удмуртской Республики»</w:t>
            </w:r>
          </w:p>
          <w:p w:rsidR="009E4F2B" w:rsidRPr="00D80BAF" w:rsidRDefault="009E4F2B" w:rsidP="000D5FC6">
            <w:pPr>
              <w:tabs>
                <w:tab w:val="left" w:pos="6150"/>
              </w:tabs>
              <w:jc w:val="both"/>
              <w:rPr>
                <w:lang w:eastAsia="en-US"/>
              </w:rPr>
            </w:pPr>
            <w:r w:rsidRPr="00D80BAF">
              <w:rPr>
                <w:lang w:eastAsia="en-US"/>
              </w:rPr>
              <w:t xml:space="preserve">427100, с. Якшур-Бодья, </w:t>
            </w:r>
          </w:p>
          <w:p w:rsidR="009E4F2B" w:rsidRPr="00D80BAF" w:rsidRDefault="009E4F2B" w:rsidP="000D5FC6">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0D5FC6">
            <w:pPr>
              <w:tabs>
                <w:tab w:val="left" w:pos="6150"/>
              </w:tabs>
              <w:jc w:val="both"/>
              <w:rPr>
                <w:lang w:eastAsia="en-US"/>
              </w:rPr>
            </w:pPr>
          </w:p>
          <w:p w:rsidR="009E4F2B" w:rsidRPr="00D80BAF" w:rsidRDefault="009E4F2B" w:rsidP="000D5FC6">
            <w:pPr>
              <w:tabs>
                <w:tab w:val="left" w:pos="6150"/>
              </w:tabs>
              <w:jc w:val="both"/>
              <w:rPr>
                <w:lang w:eastAsia="en-US"/>
              </w:rPr>
            </w:pPr>
            <w:r w:rsidRPr="00D80BAF">
              <w:rPr>
                <w:lang w:eastAsia="en-US"/>
              </w:rPr>
              <w:t>Тираж 50 экземпляров</w:t>
            </w:r>
          </w:p>
          <w:p w:rsidR="009E4F2B" w:rsidRPr="00D80BAF" w:rsidRDefault="009E4F2B" w:rsidP="000D5FC6">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0D5FC6">
            <w:pPr>
              <w:tabs>
                <w:tab w:val="left" w:pos="6150"/>
              </w:tabs>
              <w:jc w:val="both"/>
              <w:rPr>
                <w:lang w:eastAsia="en-US"/>
              </w:rPr>
            </w:pPr>
          </w:p>
          <w:p w:rsidR="009E4F2B" w:rsidRPr="00D80BAF" w:rsidRDefault="009E4F2B" w:rsidP="000D5FC6">
            <w:pPr>
              <w:tabs>
                <w:tab w:val="left" w:pos="6150"/>
              </w:tabs>
              <w:jc w:val="both"/>
              <w:rPr>
                <w:lang w:eastAsia="en-US"/>
              </w:rPr>
            </w:pPr>
            <w:r w:rsidRPr="00D80BAF">
              <w:rPr>
                <w:lang w:eastAsia="en-US"/>
              </w:rPr>
              <w:t>Подписано в печать</w:t>
            </w:r>
          </w:p>
          <w:p w:rsidR="009E4F2B" w:rsidRPr="00D80BAF" w:rsidRDefault="009E4F2B" w:rsidP="000D5FC6">
            <w:pPr>
              <w:tabs>
                <w:tab w:val="left" w:pos="6150"/>
              </w:tabs>
              <w:rPr>
                <w:lang w:eastAsia="en-US"/>
              </w:rPr>
            </w:pPr>
            <w:r w:rsidRPr="00D80BAF">
              <w:rPr>
                <w:lang w:eastAsia="en-US"/>
              </w:rPr>
              <w:t>Руководителем редакционного совета Поторочин С.В.</w:t>
            </w:r>
          </w:p>
          <w:p w:rsidR="009E4F2B" w:rsidRPr="00D80BAF" w:rsidRDefault="00061F6E" w:rsidP="00061F6E">
            <w:pPr>
              <w:tabs>
                <w:tab w:val="left" w:pos="6150"/>
              </w:tabs>
              <w:rPr>
                <w:lang w:eastAsia="en-US"/>
              </w:rPr>
            </w:pPr>
            <w:r>
              <w:rPr>
                <w:lang w:eastAsia="en-US"/>
              </w:rPr>
              <w:t>2 н</w:t>
            </w:r>
            <w:r w:rsidR="00D80FA4">
              <w:rPr>
                <w:lang w:eastAsia="en-US"/>
              </w:rPr>
              <w:t>оября</w:t>
            </w:r>
            <w:r w:rsidR="009E4F2B" w:rsidRPr="00D80BAF">
              <w:rPr>
                <w:lang w:eastAsia="en-US"/>
              </w:rPr>
              <w:t xml:space="preserve"> 2022 года</w:t>
            </w:r>
          </w:p>
        </w:tc>
      </w:tr>
    </w:tbl>
    <w:p w:rsidR="00080D29" w:rsidRDefault="00080D29" w:rsidP="00080D29">
      <w:pPr>
        <w:ind w:right="-31"/>
        <w:jc w:val="both"/>
        <w:rPr>
          <w:b/>
          <w:bCs/>
          <w:sz w:val="28"/>
          <w:szCs w:val="28"/>
        </w:rPr>
      </w:pPr>
    </w:p>
    <w:p w:rsidR="00080D29" w:rsidRPr="00080D29" w:rsidRDefault="00080D29" w:rsidP="00080D29">
      <w:pPr>
        <w:ind w:right="-31"/>
        <w:jc w:val="both"/>
        <w:rPr>
          <w:b/>
          <w:bCs/>
          <w:sz w:val="28"/>
          <w:szCs w:val="28"/>
        </w:rPr>
      </w:pPr>
    </w:p>
    <w:sectPr w:rsidR="00080D29" w:rsidRPr="00080D29" w:rsidSect="00CC49C4">
      <w:footerReference w:type="default" r:id="rId70"/>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CD" w:rsidRDefault="001177CD" w:rsidP="009565AE">
      <w:r>
        <w:separator/>
      </w:r>
    </w:p>
  </w:endnote>
  <w:endnote w:type="continuationSeparator" w:id="0">
    <w:p w:rsidR="001177CD" w:rsidRDefault="001177CD"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FreeSans">
    <w:altName w:val="Arial"/>
    <w:charset w:val="01"/>
    <w:family w:val="swiss"/>
    <w:pitch w:val="default"/>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025487"/>
      <w:docPartObj>
        <w:docPartGallery w:val="Page Numbers (Bottom of Page)"/>
        <w:docPartUnique/>
      </w:docPartObj>
    </w:sdtPr>
    <w:sdtEndPr/>
    <w:sdtContent>
      <w:p w:rsidR="001177CD" w:rsidRDefault="001177CD">
        <w:pPr>
          <w:pStyle w:val="a6"/>
          <w:jc w:val="right"/>
        </w:pPr>
        <w:r>
          <w:fldChar w:fldCharType="begin"/>
        </w:r>
        <w:r>
          <w:instrText>PAGE   \* MERGEFORMAT</w:instrText>
        </w:r>
        <w:r>
          <w:fldChar w:fldCharType="separate"/>
        </w:r>
        <w:r w:rsidR="00CC5A1E">
          <w:rPr>
            <w:noProof/>
          </w:rPr>
          <w:t>28</w:t>
        </w:r>
        <w:r>
          <w:rPr>
            <w:noProof/>
          </w:rPr>
          <w:fldChar w:fldCharType="end"/>
        </w:r>
      </w:p>
    </w:sdtContent>
  </w:sdt>
  <w:p w:rsidR="001177CD" w:rsidRDefault="001177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CD" w:rsidRDefault="001177CD" w:rsidP="009565AE">
      <w:r>
        <w:separator/>
      </w:r>
    </w:p>
  </w:footnote>
  <w:footnote w:type="continuationSeparator" w:id="0">
    <w:p w:rsidR="001177CD" w:rsidRDefault="001177CD" w:rsidP="009565AE">
      <w:r>
        <w:continuationSeparator/>
      </w:r>
    </w:p>
  </w:footnote>
  <w:footnote w:id="1">
    <w:p w:rsidR="001177CD" w:rsidRDefault="001177CD" w:rsidP="001177CD">
      <w:pPr>
        <w:pStyle w:val="af9"/>
      </w:pPr>
      <w:r>
        <w:rPr>
          <w:rStyle w:val="afb"/>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2">
    <w:p w:rsidR="001177CD" w:rsidRDefault="001177CD" w:rsidP="001177CD">
      <w:pPr>
        <w:pStyle w:val="af9"/>
      </w:pPr>
      <w:r>
        <w:rPr>
          <w:rStyle w:val="afb"/>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3">
    <w:p w:rsidR="001177CD" w:rsidRPr="00CF5CC7" w:rsidRDefault="001177CD" w:rsidP="001177CD">
      <w:pPr>
        <w:pStyle w:val="af9"/>
        <w:jc w:val="both"/>
        <w:rPr>
          <w:sz w:val="22"/>
          <w:szCs w:val="22"/>
        </w:rPr>
      </w:pPr>
      <w:r w:rsidRPr="00CF5CC7">
        <w:rPr>
          <w:rStyle w:val="afb"/>
          <w:sz w:val="22"/>
          <w:szCs w:val="22"/>
        </w:rPr>
        <w:footnoteRef/>
      </w:r>
      <w:r w:rsidRPr="00CF5CC7">
        <w:rPr>
          <w:sz w:val="22"/>
          <w:szCs w:val="22"/>
        </w:rP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4">
    <w:p w:rsidR="001177CD" w:rsidRDefault="001177CD" w:rsidP="001177CD">
      <w:pPr>
        <w:pStyle w:val="af9"/>
      </w:pPr>
      <w:r>
        <w:rPr>
          <w:rStyle w:val="afb"/>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5">
    <w:p w:rsidR="00E342E9" w:rsidRDefault="00E342E9" w:rsidP="00E342E9">
      <w:pPr>
        <w:pStyle w:val="af9"/>
      </w:pPr>
      <w:r>
        <w:rPr>
          <w:rStyle w:val="afb"/>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6">
    <w:p w:rsidR="00E342E9" w:rsidRDefault="00E342E9" w:rsidP="00E342E9">
      <w:pPr>
        <w:pStyle w:val="af9"/>
      </w:pPr>
      <w:r>
        <w:rPr>
          <w:rStyle w:val="afb"/>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7">
    <w:p w:rsidR="00E342E9" w:rsidRPr="00CF5CC7" w:rsidRDefault="00E342E9" w:rsidP="00E342E9">
      <w:pPr>
        <w:pStyle w:val="af9"/>
        <w:jc w:val="both"/>
        <w:rPr>
          <w:sz w:val="22"/>
          <w:szCs w:val="22"/>
        </w:rPr>
      </w:pPr>
      <w:r w:rsidRPr="00CF5CC7">
        <w:rPr>
          <w:rStyle w:val="afb"/>
          <w:sz w:val="22"/>
          <w:szCs w:val="22"/>
        </w:rPr>
        <w:footnoteRef/>
      </w:r>
      <w:r w:rsidRPr="00CF5CC7">
        <w:rPr>
          <w:sz w:val="22"/>
          <w:szCs w:val="22"/>
        </w:rP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8">
    <w:p w:rsidR="00E342E9" w:rsidRDefault="00E342E9" w:rsidP="00E342E9">
      <w:pPr>
        <w:pStyle w:val="af9"/>
      </w:pPr>
      <w:r>
        <w:rPr>
          <w:rStyle w:val="afb"/>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2" w15:restartNumberingAfterBreak="0">
    <w:nsid w:val="00000003"/>
    <w:multiLevelType w:val="singleLevel"/>
    <w:tmpl w:val="00000003"/>
    <w:name w:val="WW8Num12"/>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3" w15:restartNumberingAfterBreak="0">
    <w:nsid w:val="00000004"/>
    <w:multiLevelType w:val="singleLevel"/>
    <w:tmpl w:val="00000004"/>
    <w:name w:val="WW8Num15"/>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00000005"/>
    <w:name w:val="WW8Num16"/>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2062" w:hanging="360"/>
      </w:pPr>
      <w:rPr>
        <w:rFonts w:ascii="Times New Roman" w:hAnsi="Times New Roman" w:cs="Times New Roman" w:hint="default"/>
        <w:sz w:val="28"/>
        <w:szCs w:val="28"/>
        <w:lang w:eastAsia="hi-IN" w:bidi="hi-IN"/>
      </w:rPr>
    </w:lvl>
  </w:abstractNum>
  <w:abstractNum w:abstractNumId="6" w15:restartNumberingAfterBreak="0">
    <w:nsid w:val="00000007"/>
    <w:multiLevelType w:val="singleLevel"/>
    <w:tmpl w:val="4DFC3E2C"/>
    <w:lvl w:ilvl="0">
      <w:start w:val="1"/>
      <w:numFmt w:val="bullet"/>
      <w:lvlText w:val=""/>
      <w:lvlJc w:val="left"/>
      <w:pPr>
        <w:ind w:left="644" w:hanging="360"/>
      </w:pPr>
      <w:rPr>
        <w:rFonts w:ascii="Symbol" w:hAnsi="Symbol" w:hint="default"/>
      </w:rPr>
    </w:lvl>
  </w:abstractNum>
  <w:abstractNum w:abstractNumId="7" w15:restartNumberingAfterBreak="0">
    <w:nsid w:val="00000008"/>
    <w:multiLevelType w:val="singleLevel"/>
    <w:tmpl w:val="00000008"/>
    <w:name w:val="WW8Num23"/>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8" w15:restartNumberingAfterBreak="0">
    <w:nsid w:val="00000009"/>
    <w:multiLevelType w:val="singleLevel"/>
    <w:tmpl w:val="00000009"/>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9"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4876051"/>
    <w:multiLevelType w:val="hybridMultilevel"/>
    <w:tmpl w:val="AED47EC0"/>
    <w:lvl w:ilvl="0" w:tplc="DA9C4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AFA2D1B"/>
    <w:multiLevelType w:val="hybridMultilevel"/>
    <w:tmpl w:val="5DC85878"/>
    <w:lvl w:ilvl="0" w:tplc="CB82F8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E4456BE"/>
    <w:multiLevelType w:val="hybridMultilevel"/>
    <w:tmpl w:val="6CF08CD6"/>
    <w:lvl w:ilvl="0" w:tplc="CB5863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0C54FA"/>
    <w:multiLevelType w:val="hybridMultilevel"/>
    <w:tmpl w:val="5DC85878"/>
    <w:lvl w:ilvl="0" w:tplc="CB82F85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5"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89F443F"/>
    <w:multiLevelType w:val="hybridMultilevel"/>
    <w:tmpl w:val="790C2A1E"/>
    <w:lvl w:ilvl="0" w:tplc="F3AC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 w:numId="3">
    <w:abstractNumId w:val="11"/>
  </w:num>
  <w:num w:numId="4">
    <w:abstractNumId w:val="22"/>
  </w:num>
  <w:num w:numId="5">
    <w:abstractNumId w:val="26"/>
  </w:num>
  <w:num w:numId="6">
    <w:abstractNumId w:val="12"/>
  </w:num>
  <w:num w:numId="7">
    <w:abstractNumId w:val="9"/>
  </w:num>
  <w:num w:numId="8">
    <w:abstractNumId w:val="16"/>
  </w:num>
  <w:num w:numId="9">
    <w:abstractNumId w:val="13"/>
  </w:num>
  <w:num w:numId="10">
    <w:abstractNumId w:val="25"/>
  </w:num>
  <w:num w:numId="11">
    <w:abstractNumId w:val="21"/>
  </w:num>
  <w:num w:numId="12">
    <w:abstractNumId w:val="1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10"/>
  </w:num>
  <w:num w:numId="17">
    <w:abstractNumId w:val="23"/>
  </w:num>
  <w:num w:numId="18">
    <w:abstractNumId w:val="19"/>
  </w:num>
  <w:num w:numId="19">
    <w:abstractNumId w:val="24"/>
  </w:num>
  <w:num w:numId="20">
    <w:abstractNumId w:val="17"/>
  </w:num>
  <w:num w:numId="2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00B1"/>
    <w:rsid w:val="00043280"/>
    <w:rsid w:val="0005680E"/>
    <w:rsid w:val="00061439"/>
    <w:rsid w:val="00061F6E"/>
    <w:rsid w:val="000662B6"/>
    <w:rsid w:val="00071F87"/>
    <w:rsid w:val="00080D29"/>
    <w:rsid w:val="00081FF2"/>
    <w:rsid w:val="0008446B"/>
    <w:rsid w:val="00084D26"/>
    <w:rsid w:val="000970AD"/>
    <w:rsid w:val="000A381A"/>
    <w:rsid w:val="000A6BC0"/>
    <w:rsid w:val="000B3B88"/>
    <w:rsid w:val="000B6D93"/>
    <w:rsid w:val="000C53C6"/>
    <w:rsid w:val="000D125D"/>
    <w:rsid w:val="000D5D85"/>
    <w:rsid w:val="000D5FC6"/>
    <w:rsid w:val="000D7D22"/>
    <w:rsid w:val="000E0E38"/>
    <w:rsid w:val="000F74B5"/>
    <w:rsid w:val="00102DBC"/>
    <w:rsid w:val="001041BC"/>
    <w:rsid w:val="001051EE"/>
    <w:rsid w:val="00105794"/>
    <w:rsid w:val="00107703"/>
    <w:rsid w:val="00112202"/>
    <w:rsid w:val="001177CD"/>
    <w:rsid w:val="00123B0F"/>
    <w:rsid w:val="00124BF2"/>
    <w:rsid w:val="00141272"/>
    <w:rsid w:val="001422D6"/>
    <w:rsid w:val="00154E2B"/>
    <w:rsid w:val="001574F8"/>
    <w:rsid w:val="00165742"/>
    <w:rsid w:val="0017445D"/>
    <w:rsid w:val="00191744"/>
    <w:rsid w:val="00194A55"/>
    <w:rsid w:val="00197AE8"/>
    <w:rsid w:val="001B492B"/>
    <w:rsid w:val="001C1771"/>
    <w:rsid w:val="001C4539"/>
    <w:rsid w:val="001D0358"/>
    <w:rsid w:val="001D0EA2"/>
    <w:rsid w:val="001D2FAA"/>
    <w:rsid w:val="001D486F"/>
    <w:rsid w:val="001D531E"/>
    <w:rsid w:val="001D6BD7"/>
    <w:rsid w:val="001E4656"/>
    <w:rsid w:val="001E7768"/>
    <w:rsid w:val="001F0C42"/>
    <w:rsid w:val="001F397B"/>
    <w:rsid w:val="00204818"/>
    <w:rsid w:val="0020704A"/>
    <w:rsid w:val="00207338"/>
    <w:rsid w:val="00221547"/>
    <w:rsid w:val="0022396C"/>
    <w:rsid w:val="00226CFA"/>
    <w:rsid w:val="002314AE"/>
    <w:rsid w:val="00235E8B"/>
    <w:rsid w:val="00240AE0"/>
    <w:rsid w:val="0024740B"/>
    <w:rsid w:val="0025427B"/>
    <w:rsid w:val="00270D81"/>
    <w:rsid w:val="002745D7"/>
    <w:rsid w:val="00275D21"/>
    <w:rsid w:val="002800EC"/>
    <w:rsid w:val="00282B41"/>
    <w:rsid w:val="00284529"/>
    <w:rsid w:val="002877AD"/>
    <w:rsid w:val="002A04A4"/>
    <w:rsid w:val="002A1836"/>
    <w:rsid w:val="002A55A3"/>
    <w:rsid w:val="002A782E"/>
    <w:rsid w:val="002B3355"/>
    <w:rsid w:val="002B724E"/>
    <w:rsid w:val="002C0755"/>
    <w:rsid w:val="002D6189"/>
    <w:rsid w:val="002E6378"/>
    <w:rsid w:val="002F4046"/>
    <w:rsid w:val="00322D14"/>
    <w:rsid w:val="00326ADC"/>
    <w:rsid w:val="00327EC7"/>
    <w:rsid w:val="00347EA5"/>
    <w:rsid w:val="003548A0"/>
    <w:rsid w:val="00366DD2"/>
    <w:rsid w:val="00367330"/>
    <w:rsid w:val="0037586A"/>
    <w:rsid w:val="0037587D"/>
    <w:rsid w:val="003934B4"/>
    <w:rsid w:val="00395C04"/>
    <w:rsid w:val="003A04CB"/>
    <w:rsid w:val="003A39AA"/>
    <w:rsid w:val="003B4A79"/>
    <w:rsid w:val="003B4EAA"/>
    <w:rsid w:val="003D0677"/>
    <w:rsid w:val="003D11B8"/>
    <w:rsid w:val="003E0C68"/>
    <w:rsid w:val="003E5AEC"/>
    <w:rsid w:val="003E7860"/>
    <w:rsid w:val="003F36E4"/>
    <w:rsid w:val="0040670B"/>
    <w:rsid w:val="00407BF3"/>
    <w:rsid w:val="00411F1E"/>
    <w:rsid w:val="00414DC6"/>
    <w:rsid w:val="00421CBD"/>
    <w:rsid w:val="00422B5C"/>
    <w:rsid w:val="004407DB"/>
    <w:rsid w:val="0044091D"/>
    <w:rsid w:val="00442041"/>
    <w:rsid w:val="004424E3"/>
    <w:rsid w:val="00464D59"/>
    <w:rsid w:val="004755A0"/>
    <w:rsid w:val="0048280C"/>
    <w:rsid w:val="00493FD3"/>
    <w:rsid w:val="004B0129"/>
    <w:rsid w:val="004B2878"/>
    <w:rsid w:val="004B4EBF"/>
    <w:rsid w:val="004C45AD"/>
    <w:rsid w:val="004D10DB"/>
    <w:rsid w:val="004E2AB4"/>
    <w:rsid w:val="004E4FA6"/>
    <w:rsid w:val="004E7D46"/>
    <w:rsid w:val="004E7D77"/>
    <w:rsid w:val="004F53E6"/>
    <w:rsid w:val="005023D8"/>
    <w:rsid w:val="005027A8"/>
    <w:rsid w:val="00505E58"/>
    <w:rsid w:val="005164DA"/>
    <w:rsid w:val="00517A8B"/>
    <w:rsid w:val="0052028A"/>
    <w:rsid w:val="00523622"/>
    <w:rsid w:val="00527562"/>
    <w:rsid w:val="0053717B"/>
    <w:rsid w:val="00537307"/>
    <w:rsid w:val="00553879"/>
    <w:rsid w:val="00561644"/>
    <w:rsid w:val="00566AF8"/>
    <w:rsid w:val="00595938"/>
    <w:rsid w:val="005A6A4D"/>
    <w:rsid w:val="005A7233"/>
    <w:rsid w:val="005B0B14"/>
    <w:rsid w:val="005C1B72"/>
    <w:rsid w:val="005D1C40"/>
    <w:rsid w:val="005D22CB"/>
    <w:rsid w:val="005D32F0"/>
    <w:rsid w:val="005F5543"/>
    <w:rsid w:val="005F60D7"/>
    <w:rsid w:val="00602145"/>
    <w:rsid w:val="00614AEA"/>
    <w:rsid w:val="00617806"/>
    <w:rsid w:val="0062157B"/>
    <w:rsid w:val="00621EEC"/>
    <w:rsid w:val="00623BB0"/>
    <w:rsid w:val="00646CDA"/>
    <w:rsid w:val="0065379D"/>
    <w:rsid w:val="00657078"/>
    <w:rsid w:val="00661BED"/>
    <w:rsid w:val="006720F5"/>
    <w:rsid w:val="00680B36"/>
    <w:rsid w:val="006A2EB8"/>
    <w:rsid w:val="006A56EA"/>
    <w:rsid w:val="006A616A"/>
    <w:rsid w:val="006D1D3C"/>
    <w:rsid w:val="006D6B7B"/>
    <w:rsid w:val="006E2EE1"/>
    <w:rsid w:val="006F43F4"/>
    <w:rsid w:val="007046D6"/>
    <w:rsid w:val="00716731"/>
    <w:rsid w:val="00720D03"/>
    <w:rsid w:val="00721B3E"/>
    <w:rsid w:val="00721B79"/>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7D5B61"/>
    <w:rsid w:val="007F22E6"/>
    <w:rsid w:val="007F6EB5"/>
    <w:rsid w:val="00802916"/>
    <w:rsid w:val="00807D7B"/>
    <w:rsid w:val="008114F2"/>
    <w:rsid w:val="0082041D"/>
    <w:rsid w:val="00823AB8"/>
    <w:rsid w:val="00831FAF"/>
    <w:rsid w:val="00835E48"/>
    <w:rsid w:val="00836319"/>
    <w:rsid w:val="00841C16"/>
    <w:rsid w:val="008454D5"/>
    <w:rsid w:val="00855B33"/>
    <w:rsid w:val="00866B2A"/>
    <w:rsid w:val="00870348"/>
    <w:rsid w:val="00874366"/>
    <w:rsid w:val="00875BCD"/>
    <w:rsid w:val="00882269"/>
    <w:rsid w:val="00885F06"/>
    <w:rsid w:val="008901FD"/>
    <w:rsid w:val="008A4306"/>
    <w:rsid w:val="008C1E94"/>
    <w:rsid w:val="008C265D"/>
    <w:rsid w:val="008C2B2B"/>
    <w:rsid w:val="008D5417"/>
    <w:rsid w:val="008E12EE"/>
    <w:rsid w:val="008E1886"/>
    <w:rsid w:val="008E6F4F"/>
    <w:rsid w:val="008E7130"/>
    <w:rsid w:val="008E7B44"/>
    <w:rsid w:val="008F3A24"/>
    <w:rsid w:val="008F5F35"/>
    <w:rsid w:val="00900DF4"/>
    <w:rsid w:val="0093121B"/>
    <w:rsid w:val="00932286"/>
    <w:rsid w:val="00945AA5"/>
    <w:rsid w:val="009565AE"/>
    <w:rsid w:val="00964131"/>
    <w:rsid w:val="00970CB2"/>
    <w:rsid w:val="009734FE"/>
    <w:rsid w:val="00980662"/>
    <w:rsid w:val="00992930"/>
    <w:rsid w:val="0099304A"/>
    <w:rsid w:val="0099311E"/>
    <w:rsid w:val="009A7621"/>
    <w:rsid w:val="009B04A9"/>
    <w:rsid w:val="009B717F"/>
    <w:rsid w:val="009C1B42"/>
    <w:rsid w:val="009C61A8"/>
    <w:rsid w:val="009D0400"/>
    <w:rsid w:val="009E482A"/>
    <w:rsid w:val="009E4F2B"/>
    <w:rsid w:val="00A02C70"/>
    <w:rsid w:val="00A32F72"/>
    <w:rsid w:val="00A375E3"/>
    <w:rsid w:val="00A37669"/>
    <w:rsid w:val="00A40842"/>
    <w:rsid w:val="00A44D96"/>
    <w:rsid w:val="00A52D2D"/>
    <w:rsid w:val="00A60A00"/>
    <w:rsid w:val="00A61CFD"/>
    <w:rsid w:val="00A72855"/>
    <w:rsid w:val="00A9174D"/>
    <w:rsid w:val="00AA6EE2"/>
    <w:rsid w:val="00AA7090"/>
    <w:rsid w:val="00AC3D58"/>
    <w:rsid w:val="00AC65D3"/>
    <w:rsid w:val="00AC754F"/>
    <w:rsid w:val="00AD190F"/>
    <w:rsid w:val="00AD67BF"/>
    <w:rsid w:val="00AD712A"/>
    <w:rsid w:val="00AE428D"/>
    <w:rsid w:val="00AE7F34"/>
    <w:rsid w:val="00AF48E0"/>
    <w:rsid w:val="00B00393"/>
    <w:rsid w:val="00B047F9"/>
    <w:rsid w:val="00B12A71"/>
    <w:rsid w:val="00B37184"/>
    <w:rsid w:val="00B56082"/>
    <w:rsid w:val="00B60AF2"/>
    <w:rsid w:val="00B74519"/>
    <w:rsid w:val="00B92E7D"/>
    <w:rsid w:val="00B95401"/>
    <w:rsid w:val="00B96717"/>
    <w:rsid w:val="00BA0E33"/>
    <w:rsid w:val="00BB0D11"/>
    <w:rsid w:val="00BB5FF9"/>
    <w:rsid w:val="00BC7D0F"/>
    <w:rsid w:val="00BC7D2B"/>
    <w:rsid w:val="00BD3D18"/>
    <w:rsid w:val="00BE2588"/>
    <w:rsid w:val="00BF1CFB"/>
    <w:rsid w:val="00C00E5E"/>
    <w:rsid w:val="00C2431A"/>
    <w:rsid w:val="00C35222"/>
    <w:rsid w:val="00C42AC4"/>
    <w:rsid w:val="00C43498"/>
    <w:rsid w:val="00C6409C"/>
    <w:rsid w:val="00C80F67"/>
    <w:rsid w:val="00C82534"/>
    <w:rsid w:val="00C95445"/>
    <w:rsid w:val="00CA0F46"/>
    <w:rsid w:val="00CB577B"/>
    <w:rsid w:val="00CB7301"/>
    <w:rsid w:val="00CC07DD"/>
    <w:rsid w:val="00CC2262"/>
    <w:rsid w:val="00CC49C4"/>
    <w:rsid w:val="00CC5A1E"/>
    <w:rsid w:val="00CC7F31"/>
    <w:rsid w:val="00CD3829"/>
    <w:rsid w:val="00CE503E"/>
    <w:rsid w:val="00CE5684"/>
    <w:rsid w:val="00CF2F7C"/>
    <w:rsid w:val="00CF49CA"/>
    <w:rsid w:val="00D03B50"/>
    <w:rsid w:val="00D050CB"/>
    <w:rsid w:val="00D10019"/>
    <w:rsid w:val="00D22F3A"/>
    <w:rsid w:val="00D25324"/>
    <w:rsid w:val="00D30002"/>
    <w:rsid w:val="00D32195"/>
    <w:rsid w:val="00D32C74"/>
    <w:rsid w:val="00D335EA"/>
    <w:rsid w:val="00D37970"/>
    <w:rsid w:val="00D47ECC"/>
    <w:rsid w:val="00D503B9"/>
    <w:rsid w:val="00D50D90"/>
    <w:rsid w:val="00D80FA4"/>
    <w:rsid w:val="00D81B82"/>
    <w:rsid w:val="00D82DBE"/>
    <w:rsid w:val="00DC282F"/>
    <w:rsid w:val="00DC3021"/>
    <w:rsid w:val="00DD65E0"/>
    <w:rsid w:val="00DF1415"/>
    <w:rsid w:val="00E13F2F"/>
    <w:rsid w:val="00E1504D"/>
    <w:rsid w:val="00E20AAE"/>
    <w:rsid w:val="00E324A1"/>
    <w:rsid w:val="00E342E9"/>
    <w:rsid w:val="00E36146"/>
    <w:rsid w:val="00E40EFB"/>
    <w:rsid w:val="00E41A3C"/>
    <w:rsid w:val="00E63DD9"/>
    <w:rsid w:val="00E65DE4"/>
    <w:rsid w:val="00E71D14"/>
    <w:rsid w:val="00E76561"/>
    <w:rsid w:val="00E833F0"/>
    <w:rsid w:val="00EA1E99"/>
    <w:rsid w:val="00EB0221"/>
    <w:rsid w:val="00EB1020"/>
    <w:rsid w:val="00EC15C7"/>
    <w:rsid w:val="00EE291D"/>
    <w:rsid w:val="00EE2A08"/>
    <w:rsid w:val="00EE75A1"/>
    <w:rsid w:val="00EF0798"/>
    <w:rsid w:val="00EF34CA"/>
    <w:rsid w:val="00F00E51"/>
    <w:rsid w:val="00F037E3"/>
    <w:rsid w:val="00F052FC"/>
    <w:rsid w:val="00F05C61"/>
    <w:rsid w:val="00F108F0"/>
    <w:rsid w:val="00F417F1"/>
    <w:rsid w:val="00F41CFC"/>
    <w:rsid w:val="00F44B4B"/>
    <w:rsid w:val="00F504FD"/>
    <w:rsid w:val="00F54DC6"/>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9565AE"/>
  </w:style>
  <w:style w:type="paragraph" w:styleId="a6">
    <w:name w:val="footer"/>
    <w:basedOn w:val="a"/>
    <w:link w:val="a7"/>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nhideWhenUsed/>
    <w:rsid w:val="00B96717"/>
    <w:rPr>
      <w:rFonts w:ascii="Tahoma" w:hAnsi="Tahoma" w:cs="Tahoma"/>
      <w:sz w:val="16"/>
      <w:szCs w:val="16"/>
      <w:lang w:eastAsia="ru-RU"/>
    </w:rPr>
  </w:style>
  <w:style w:type="character" w:customStyle="1" w:styleId="af1">
    <w:name w:val="Текст выноски Знак"/>
    <w:basedOn w:val="a0"/>
    <w:link w:val="af0"/>
    <w:rsid w:val="00B96717"/>
    <w:rPr>
      <w:rFonts w:ascii="Tahoma" w:eastAsia="Times New Roman" w:hAnsi="Tahoma" w:cs="Tahoma"/>
      <w:sz w:val="16"/>
      <w:szCs w:val="16"/>
      <w:lang w:eastAsia="ru-RU"/>
    </w:rPr>
  </w:style>
  <w:style w:type="character" w:customStyle="1" w:styleId="30">
    <w:name w:val="Заголовок 3 Знак"/>
    <w:basedOn w:val="a0"/>
    <w:link w:val="3"/>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rsid w:val="00240AE0"/>
    <w:rPr>
      <w:rFonts w:ascii="Times New Roman" w:eastAsia="Calibri" w:hAnsi="Times New Roman" w:cs="Times New Roman"/>
      <w:sz w:val="20"/>
      <w:szCs w:val="20"/>
      <w:lang w:val="x-none"/>
    </w:rPr>
  </w:style>
  <w:style w:type="character" w:styleId="afb">
    <w:name w:val="footnote reference"/>
    <w:uiPriority w:val="99"/>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uiPriority w:val="22"/>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xl105">
    <w:name w:val="xl105"/>
    <w:basedOn w:val="a"/>
    <w:rsid w:val="00BB0D1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06">
    <w:name w:val="xl106"/>
    <w:basedOn w:val="a"/>
    <w:rsid w:val="00BB0D11"/>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7">
    <w:name w:val="xl107"/>
    <w:basedOn w:val="a"/>
    <w:rsid w:val="00BB0D11"/>
    <w:pPr>
      <w:suppressAutoHyphens w:val="0"/>
      <w:autoSpaceDE/>
      <w:spacing w:before="100" w:beforeAutospacing="1" w:after="100" w:afterAutospacing="1"/>
    </w:pPr>
    <w:rPr>
      <w:rFonts w:ascii="Arial CYR" w:hAnsi="Arial CYR"/>
      <w:color w:val="000000"/>
      <w:sz w:val="20"/>
      <w:szCs w:val="20"/>
      <w:lang w:eastAsia="ru-RU"/>
    </w:rPr>
  </w:style>
  <w:style w:type="paragraph" w:customStyle="1" w:styleId="xl108">
    <w:name w:val="xl108"/>
    <w:basedOn w:val="a"/>
    <w:rsid w:val="00BB0D11"/>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09">
    <w:name w:val="xl109"/>
    <w:basedOn w:val="a"/>
    <w:rsid w:val="00BB0D11"/>
    <w:pPr>
      <w:suppressAutoHyphens w:val="0"/>
      <w:autoSpaceDE/>
      <w:spacing w:before="100" w:beforeAutospacing="1" w:after="100" w:afterAutospacing="1"/>
    </w:pPr>
    <w:rPr>
      <w:sz w:val="20"/>
      <w:szCs w:val="20"/>
      <w:lang w:eastAsia="ru-RU"/>
    </w:rPr>
  </w:style>
  <w:style w:type="paragraph" w:customStyle="1" w:styleId="xl110">
    <w:name w:val="xl110"/>
    <w:basedOn w:val="a"/>
    <w:rsid w:val="00BB0D11"/>
    <w:pPr>
      <w:suppressAutoHyphens w:val="0"/>
      <w:autoSpaceDE/>
      <w:spacing w:before="100" w:beforeAutospacing="1" w:after="100" w:afterAutospacing="1"/>
      <w:jc w:val="center"/>
    </w:pPr>
    <w:rPr>
      <w:b/>
      <w:bCs/>
      <w:color w:val="000000"/>
      <w:lang w:eastAsia="ru-RU"/>
    </w:rPr>
  </w:style>
  <w:style w:type="paragraph" w:customStyle="1" w:styleId="xl111">
    <w:name w:val="xl111"/>
    <w:basedOn w:val="a"/>
    <w:rsid w:val="00BB0D11"/>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12">
    <w:name w:val="xl112"/>
    <w:basedOn w:val="a"/>
    <w:rsid w:val="00BB0D11"/>
    <w:pPr>
      <w:suppressAutoHyphens w:val="0"/>
      <w:autoSpaceDE/>
      <w:spacing w:before="100" w:beforeAutospacing="1" w:after="100" w:afterAutospacing="1"/>
      <w:jc w:val="right"/>
    </w:pPr>
    <w:rPr>
      <w:rFonts w:ascii="Arial CYR" w:hAnsi="Arial CYR"/>
      <w:color w:val="000000"/>
      <w:sz w:val="20"/>
      <w:szCs w:val="20"/>
      <w:lang w:eastAsia="ru-RU"/>
    </w:rPr>
  </w:style>
  <w:style w:type="paragraph" w:customStyle="1" w:styleId="xl113">
    <w:name w:val="xl113"/>
    <w:basedOn w:val="a"/>
    <w:rsid w:val="00661BED"/>
    <w:pPr>
      <w:suppressAutoHyphens w:val="0"/>
      <w:autoSpaceDE/>
      <w:spacing w:before="100" w:beforeAutospacing="1" w:after="100" w:afterAutospacing="1"/>
      <w:jc w:val="right"/>
    </w:pPr>
    <w:rPr>
      <w:sz w:val="20"/>
      <w:szCs w:val="20"/>
      <w:lang w:eastAsia="ru-RU"/>
    </w:rPr>
  </w:style>
  <w:style w:type="paragraph" w:customStyle="1" w:styleId="xl114">
    <w:name w:val="xl114"/>
    <w:basedOn w:val="a"/>
    <w:rsid w:val="00661BED"/>
    <w:pPr>
      <w:suppressAutoHyphens w:val="0"/>
      <w:autoSpaceDE/>
      <w:spacing w:before="100" w:beforeAutospacing="1" w:after="100" w:afterAutospacing="1"/>
      <w:jc w:val="right"/>
    </w:pPr>
    <w:rPr>
      <w:rFonts w:ascii="Arial CYR" w:hAnsi="Arial CYR"/>
      <w:color w:val="000000"/>
      <w:sz w:val="20"/>
      <w:szCs w:val="20"/>
      <w:lang w:eastAsia="ru-RU"/>
    </w:rPr>
  </w:style>
  <w:style w:type="paragraph" w:customStyle="1" w:styleId="xl115">
    <w:name w:val="xl115"/>
    <w:basedOn w:val="a"/>
    <w:rsid w:val="00102DBC"/>
    <w:pPr>
      <w:suppressAutoHyphens w:val="0"/>
      <w:autoSpaceDE/>
      <w:spacing w:before="100" w:beforeAutospacing="1" w:after="100" w:afterAutospacing="1"/>
      <w:jc w:val="right"/>
    </w:pPr>
    <w:rPr>
      <w:rFonts w:ascii="Arial CYR" w:hAnsi="Arial CYR"/>
      <w:color w:val="000000"/>
      <w:sz w:val="20"/>
      <w:szCs w:val="20"/>
      <w:lang w:eastAsia="ru-RU"/>
    </w:rPr>
  </w:style>
  <w:style w:type="paragraph" w:customStyle="1" w:styleId="xl116">
    <w:name w:val="xl116"/>
    <w:basedOn w:val="a"/>
    <w:rsid w:val="00102DBC"/>
    <w:pPr>
      <w:suppressAutoHyphens w:val="0"/>
      <w:autoSpaceDE/>
      <w:spacing w:before="100" w:beforeAutospacing="1" w:after="100" w:afterAutospacing="1"/>
      <w:jc w:val="right"/>
    </w:pPr>
    <w:rPr>
      <w:sz w:val="20"/>
      <w:szCs w:val="20"/>
      <w:lang w:eastAsia="ru-RU"/>
    </w:rPr>
  </w:style>
  <w:style w:type="paragraph" w:customStyle="1" w:styleId="xl117">
    <w:name w:val="xl117"/>
    <w:basedOn w:val="a"/>
    <w:rsid w:val="00102DBC"/>
    <w:pPr>
      <w:suppressAutoHyphens w:val="0"/>
      <w:autoSpaceDE/>
      <w:spacing w:before="100" w:beforeAutospacing="1" w:after="100" w:afterAutospacing="1"/>
      <w:jc w:val="right"/>
    </w:pPr>
    <w:rPr>
      <w:sz w:val="20"/>
      <w:szCs w:val="20"/>
      <w:lang w:eastAsia="ru-RU"/>
    </w:rPr>
  </w:style>
  <w:style w:type="paragraph" w:customStyle="1" w:styleId="xl118">
    <w:name w:val="xl118"/>
    <w:basedOn w:val="a"/>
    <w:rsid w:val="00102DBC"/>
    <w:pPr>
      <w:suppressAutoHyphens w:val="0"/>
      <w:autoSpaceDE/>
      <w:spacing w:before="100" w:beforeAutospacing="1" w:after="100" w:afterAutospacing="1"/>
      <w:jc w:val="right"/>
    </w:pPr>
    <w:rPr>
      <w:color w:val="000000"/>
      <w:sz w:val="20"/>
      <w:szCs w:val="20"/>
      <w:lang w:eastAsia="ru-RU"/>
    </w:rPr>
  </w:style>
  <w:style w:type="numbering" w:customStyle="1" w:styleId="71">
    <w:name w:val="Нет списка7"/>
    <w:next w:val="a2"/>
    <w:uiPriority w:val="99"/>
    <w:semiHidden/>
    <w:unhideWhenUsed/>
    <w:rsid w:val="001177CD"/>
  </w:style>
  <w:style w:type="character" w:customStyle="1" w:styleId="WW8Num1z0">
    <w:name w:val="WW8Num1z0"/>
    <w:rsid w:val="001177CD"/>
  </w:style>
  <w:style w:type="character" w:customStyle="1" w:styleId="WW8Num2z0">
    <w:name w:val="WW8Num2z0"/>
    <w:rsid w:val="001177CD"/>
  </w:style>
  <w:style w:type="character" w:customStyle="1" w:styleId="WW8Num3z0">
    <w:name w:val="WW8Num3z0"/>
    <w:rsid w:val="001177CD"/>
  </w:style>
  <w:style w:type="character" w:customStyle="1" w:styleId="WW8Num4z0">
    <w:name w:val="WW8Num4z0"/>
    <w:rsid w:val="001177CD"/>
  </w:style>
  <w:style w:type="character" w:customStyle="1" w:styleId="WW8Num5z0">
    <w:name w:val="WW8Num5z0"/>
    <w:rsid w:val="001177CD"/>
    <w:rPr>
      <w:rFonts w:ascii="Symbol" w:hAnsi="Symbol" w:cs="Symbol" w:hint="default"/>
    </w:rPr>
  </w:style>
  <w:style w:type="character" w:customStyle="1" w:styleId="WW8Num6z0">
    <w:name w:val="WW8Num6z0"/>
    <w:rsid w:val="001177CD"/>
    <w:rPr>
      <w:rFonts w:ascii="Symbol" w:hAnsi="Symbol" w:cs="Symbol" w:hint="default"/>
    </w:rPr>
  </w:style>
  <w:style w:type="character" w:customStyle="1" w:styleId="WW8Num7z0">
    <w:name w:val="WW8Num7z0"/>
    <w:rsid w:val="001177CD"/>
    <w:rPr>
      <w:rFonts w:ascii="Symbol" w:hAnsi="Symbol" w:cs="Symbol" w:hint="default"/>
    </w:rPr>
  </w:style>
  <w:style w:type="character" w:customStyle="1" w:styleId="WW8Num8z0">
    <w:name w:val="WW8Num8z0"/>
    <w:rsid w:val="001177CD"/>
    <w:rPr>
      <w:rFonts w:ascii="Symbol" w:hAnsi="Symbol" w:cs="Symbol" w:hint="default"/>
    </w:rPr>
  </w:style>
  <w:style w:type="character" w:customStyle="1" w:styleId="WW8Num9z0">
    <w:name w:val="WW8Num9z0"/>
    <w:rsid w:val="001177CD"/>
  </w:style>
  <w:style w:type="character" w:customStyle="1" w:styleId="WW8Num10z0">
    <w:name w:val="WW8Num10z0"/>
    <w:rsid w:val="001177CD"/>
    <w:rPr>
      <w:rFonts w:ascii="Symbol" w:hAnsi="Symbol" w:cs="Symbol" w:hint="default"/>
    </w:rPr>
  </w:style>
  <w:style w:type="character" w:customStyle="1" w:styleId="WW8Num11z0">
    <w:name w:val="WW8Num11z0"/>
    <w:rsid w:val="001177CD"/>
    <w:rPr>
      <w:rFonts w:ascii="Symbol" w:hAnsi="Symbol" w:cs="Symbol" w:hint="default"/>
      <w:sz w:val="28"/>
      <w:szCs w:val="28"/>
    </w:rPr>
  </w:style>
  <w:style w:type="character" w:customStyle="1" w:styleId="WW8Num11z1">
    <w:name w:val="WW8Num11z1"/>
    <w:rsid w:val="001177CD"/>
    <w:rPr>
      <w:rFonts w:ascii="Courier New" w:hAnsi="Courier New" w:cs="Courier New" w:hint="default"/>
    </w:rPr>
  </w:style>
  <w:style w:type="character" w:customStyle="1" w:styleId="WW8Num11z2">
    <w:name w:val="WW8Num11z2"/>
    <w:rsid w:val="001177CD"/>
    <w:rPr>
      <w:rFonts w:ascii="Wingdings" w:hAnsi="Wingdings" w:cs="Wingdings" w:hint="default"/>
    </w:rPr>
  </w:style>
  <w:style w:type="character" w:customStyle="1" w:styleId="WW8Num12z0">
    <w:name w:val="WW8Num12z0"/>
    <w:rsid w:val="001177CD"/>
    <w:rPr>
      <w:rFonts w:ascii="Symbol" w:hAnsi="Symbol" w:cs="Symbol" w:hint="default"/>
      <w:sz w:val="28"/>
      <w:szCs w:val="28"/>
    </w:rPr>
  </w:style>
  <w:style w:type="character" w:customStyle="1" w:styleId="WW8Num12z1">
    <w:name w:val="WW8Num12z1"/>
    <w:rsid w:val="001177CD"/>
    <w:rPr>
      <w:rFonts w:ascii="Courier New" w:hAnsi="Courier New" w:cs="Courier New" w:hint="default"/>
    </w:rPr>
  </w:style>
  <w:style w:type="character" w:customStyle="1" w:styleId="WW8Num12z2">
    <w:name w:val="WW8Num12z2"/>
    <w:rsid w:val="001177CD"/>
    <w:rPr>
      <w:rFonts w:ascii="Wingdings" w:hAnsi="Wingdings" w:cs="Wingdings" w:hint="default"/>
    </w:rPr>
  </w:style>
  <w:style w:type="character" w:customStyle="1" w:styleId="WW8Num13z0">
    <w:name w:val="WW8Num13z0"/>
    <w:rsid w:val="001177CD"/>
  </w:style>
  <w:style w:type="character" w:customStyle="1" w:styleId="WW8Num13z1">
    <w:name w:val="WW8Num13z1"/>
    <w:rsid w:val="001177CD"/>
  </w:style>
  <w:style w:type="character" w:customStyle="1" w:styleId="WW8Num13z2">
    <w:name w:val="WW8Num13z2"/>
    <w:rsid w:val="001177CD"/>
  </w:style>
  <w:style w:type="character" w:customStyle="1" w:styleId="WW8Num13z3">
    <w:name w:val="WW8Num13z3"/>
    <w:rsid w:val="001177CD"/>
  </w:style>
  <w:style w:type="character" w:customStyle="1" w:styleId="WW8Num13z4">
    <w:name w:val="WW8Num13z4"/>
    <w:rsid w:val="001177CD"/>
  </w:style>
  <w:style w:type="character" w:customStyle="1" w:styleId="WW8Num13z5">
    <w:name w:val="WW8Num13z5"/>
    <w:rsid w:val="001177CD"/>
  </w:style>
  <w:style w:type="character" w:customStyle="1" w:styleId="WW8Num13z6">
    <w:name w:val="WW8Num13z6"/>
    <w:rsid w:val="001177CD"/>
  </w:style>
  <w:style w:type="character" w:customStyle="1" w:styleId="WW8Num13z7">
    <w:name w:val="WW8Num13z7"/>
    <w:rsid w:val="001177CD"/>
  </w:style>
  <w:style w:type="character" w:customStyle="1" w:styleId="WW8Num13z8">
    <w:name w:val="WW8Num13z8"/>
    <w:rsid w:val="001177CD"/>
  </w:style>
  <w:style w:type="character" w:customStyle="1" w:styleId="WW8Num14z0">
    <w:name w:val="WW8Num14z0"/>
    <w:rsid w:val="001177CD"/>
    <w:rPr>
      <w:rFonts w:cs="Times New Roman" w:hint="default"/>
    </w:rPr>
  </w:style>
  <w:style w:type="character" w:customStyle="1" w:styleId="WW8Num14z1">
    <w:name w:val="WW8Num14z1"/>
    <w:rsid w:val="001177CD"/>
    <w:rPr>
      <w:rFonts w:cs="Times New Roman"/>
    </w:rPr>
  </w:style>
  <w:style w:type="character" w:customStyle="1" w:styleId="WW8Num15z0">
    <w:name w:val="WW8Num15z0"/>
    <w:rsid w:val="001177CD"/>
    <w:rPr>
      <w:rFonts w:hint="default"/>
    </w:rPr>
  </w:style>
  <w:style w:type="character" w:customStyle="1" w:styleId="WW8Num15z1">
    <w:name w:val="WW8Num15z1"/>
    <w:rsid w:val="001177CD"/>
  </w:style>
  <w:style w:type="character" w:customStyle="1" w:styleId="WW8Num15z2">
    <w:name w:val="WW8Num15z2"/>
    <w:rsid w:val="001177CD"/>
  </w:style>
  <w:style w:type="character" w:customStyle="1" w:styleId="WW8Num15z3">
    <w:name w:val="WW8Num15z3"/>
    <w:rsid w:val="001177CD"/>
  </w:style>
  <w:style w:type="character" w:customStyle="1" w:styleId="WW8Num15z4">
    <w:name w:val="WW8Num15z4"/>
    <w:rsid w:val="001177CD"/>
  </w:style>
  <w:style w:type="character" w:customStyle="1" w:styleId="WW8Num15z5">
    <w:name w:val="WW8Num15z5"/>
    <w:rsid w:val="001177CD"/>
  </w:style>
  <w:style w:type="character" w:customStyle="1" w:styleId="WW8Num15z6">
    <w:name w:val="WW8Num15z6"/>
    <w:rsid w:val="001177CD"/>
  </w:style>
  <w:style w:type="character" w:customStyle="1" w:styleId="WW8Num15z7">
    <w:name w:val="WW8Num15z7"/>
    <w:rsid w:val="001177CD"/>
  </w:style>
  <w:style w:type="character" w:customStyle="1" w:styleId="WW8Num15z8">
    <w:name w:val="WW8Num15z8"/>
    <w:rsid w:val="001177CD"/>
  </w:style>
  <w:style w:type="character" w:customStyle="1" w:styleId="WW8Num16z0">
    <w:name w:val="WW8Num16z0"/>
    <w:rsid w:val="001177CD"/>
    <w:rPr>
      <w:rFonts w:ascii="Symbol" w:hAnsi="Symbol" w:cs="Symbol" w:hint="default"/>
      <w:sz w:val="28"/>
      <w:szCs w:val="28"/>
    </w:rPr>
  </w:style>
  <w:style w:type="character" w:customStyle="1" w:styleId="WW8Num16z1">
    <w:name w:val="WW8Num16z1"/>
    <w:rsid w:val="001177CD"/>
    <w:rPr>
      <w:rFonts w:ascii="Courier New" w:hAnsi="Courier New" w:cs="Courier New" w:hint="default"/>
    </w:rPr>
  </w:style>
  <w:style w:type="character" w:customStyle="1" w:styleId="WW8Num16z2">
    <w:name w:val="WW8Num16z2"/>
    <w:rsid w:val="001177CD"/>
    <w:rPr>
      <w:rFonts w:ascii="Wingdings" w:hAnsi="Wingdings" w:cs="Wingdings" w:hint="default"/>
    </w:rPr>
  </w:style>
  <w:style w:type="character" w:customStyle="1" w:styleId="WW8Num17z0">
    <w:name w:val="WW8Num17z0"/>
    <w:rsid w:val="001177CD"/>
    <w:rPr>
      <w:rFonts w:ascii="Times New Roman" w:hAnsi="Times New Roman" w:cs="Times New Roman" w:hint="default"/>
      <w:sz w:val="28"/>
      <w:szCs w:val="28"/>
      <w:lang w:eastAsia="hi-IN" w:bidi="hi-IN"/>
    </w:rPr>
  </w:style>
  <w:style w:type="character" w:customStyle="1" w:styleId="WW8Num17z1">
    <w:name w:val="WW8Num17z1"/>
    <w:rsid w:val="001177CD"/>
  </w:style>
  <w:style w:type="character" w:customStyle="1" w:styleId="WW8Num17z2">
    <w:name w:val="WW8Num17z2"/>
    <w:rsid w:val="001177CD"/>
  </w:style>
  <w:style w:type="character" w:customStyle="1" w:styleId="WW8Num17z3">
    <w:name w:val="WW8Num17z3"/>
    <w:rsid w:val="001177CD"/>
  </w:style>
  <w:style w:type="character" w:customStyle="1" w:styleId="WW8Num17z4">
    <w:name w:val="WW8Num17z4"/>
    <w:rsid w:val="001177CD"/>
  </w:style>
  <w:style w:type="character" w:customStyle="1" w:styleId="WW8Num17z5">
    <w:name w:val="WW8Num17z5"/>
    <w:rsid w:val="001177CD"/>
  </w:style>
  <w:style w:type="character" w:customStyle="1" w:styleId="WW8Num17z6">
    <w:name w:val="WW8Num17z6"/>
    <w:rsid w:val="001177CD"/>
  </w:style>
  <w:style w:type="character" w:customStyle="1" w:styleId="WW8Num17z7">
    <w:name w:val="WW8Num17z7"/>
    <w:rsid w:val="001177CD"/>
  </w:style>
  <w:style w:type="character" w:customStyle="1" w:styleId="WW8Num17z8">
    <w:name w:val="WW8Num17z8"/>
    <w:rsid w:val="001177CD"/>
  </w:style>
  <w:style w:type="character" w:customStyle="1" w:styleId="WW8Num18z0">
    <w:name w:val="WW8Num18z0"/>
    <w:rsid w:val="001177CD"/>
  </w:style>
  <w:style w:type="character" w:customStyle="1" w:styleId="WW8Num18z1">
    <w:name w:val="WW8Num18z1"/>
    <w:rsid w:val="001177CD"/>
  </w:style>
  <w:style w:type="character" w:customStyle="1" w:styleId="WW8Num18z2">
    <w:name w:val="WW8Num18z2"/>
    <w:rsid w:val="001177CD"/>
  </w:style>
  <w:style w:type="character" w:customStyle="1" w:styleId="WW8Num18z3">
    <w:name w:val="WW8Num18z3"/>
    <w:rsid w:val="001177CD"/>
  </w:style>
  <w:style w:type="character" w:customStyle="1" w:styleId="WW8Num18z4">
    <w:name w:val="WW8Num18z4"/>
    <w:rsid w:val="001177CD"/>
  </w:style>
  <w:style w:type="character" w:customStyle="1" w:styleId="WW8Num18z5">
    <w:name w:val="WW8Num18z5"/>
    <w:rsid w:val="001177CD"/>
  </w:style>
  <w:style w:type="character" w:customStyle="1" w:styleId="WW8Num18z6">
    <w:name w:val="WW8Num18z6"/>
    <w:rsid w:val="001177CD"/>
  </w:style>
  <w:style w:type="character" w:customStyle="1" w:styleId="WW8Num18z7">
    <w:name w:val="WW8Num18z7"/>
    <w:rsid w:val="001177CD"/>
  </w:style>
  <w:style w:type="character" w:customStyle="1" w:styleId="WW8Num18z8">
    <w:name w:val="WW8Num18z8"/>
    <w:rsid w:val="001177CD"/>
  </w:style>
  <w:style w:type="character" w:customStyle="1" w:styleId="WW8Num19z0">
    <w:name w:val="WW8Num19z0"/>
    <w:rsid w:val="001177CD"/>
    <w:rPr>
      <w:rFonts w:cs="Times New Roman"/>
    </w:rPr>
  </w:style>
  <w:style w:type="character" w:customStyle="1" w:styleId="WW8Num20z0">
    <w:name w:val="WW8Num20z0"/>
    <w:rsid w:val="001177CD"/>
    <w:rPr>
      <w:rFonts w:hint="default"/>
    </w:rPr>
  </w:style>
  <w:style w:type="character" w:customStyle="1" w:styleId="WW8Num20z1">
    <w:name w:val="WW8Num20z1"/>
    <w:rsid w:val="001177CD"/>
  </w:style>
  <w:style w:type="character" w:customStyle="1" w:styleId="WW8Num20z2">
    <w:name w:val="WW8Num20z2"/>
    <w:rsid w:val="001177CD"/>
  </w:style>
  <w:style w:type="character" w:customStyle="1" w:styleId="WW8Num20z3">
    <w:name w:val="WW8Num20z3"/>
    <w:rsid w:val="001177CD"/>
  </w:style>
  <w:style w:type="character" w:customStyle="1" w:styleId="WW8Num20z4">
    <w:name w:val="WW8Num20z4"/>
    <w:rsid w:val="001177CD"/>
  </w:style>
  <w:style w:type="character" w:customStyle="1" w:styleId="WW8Num20z5">
    <w:name w:val="WW8Num20z5"/>
    <w:rsid w:val="001177CD"/>
  </w:style>
  <w:style w:type="character" w:customStyle="1" w:styleId="WW8Num20z6">
    <w:name w:val="WW8Num20z6"/>
    <w:rsid w:val="001177CD"/>
  </w:style>
  <w:style w:type="character" w:customStyle="1" w:styleId="WW8Num20z7">
    <w:name w:val="WW8Num20z7"/>
    <w:rsid w:val="001177CD"/>
  </w:style>
  <w:style w:type="character" w:customStyle="1" w:styleId="WW8Num20z8">
    <w:name w:val="WW8Num20z8"/>
    <w:rsid w:val="001177CD"/>
  </w:style>
  <w:style w:type="character" w:customStyle="1" w:styleId="WW8Num21z0">
    <w:name w:val="WW8Num21z0"/>
    <w:rsid w:val="001177CD"/>
    <w:rPr>
      <w:rFonts w:ascii="Symbol" w:hAnsi="Symbol" w:cs="Symbol" w:hint="default"/>
    </w:rPr>
  </w:style>
  <w:style w:type="character" w:customStyle="1" w:styleId="WW8Num21z1">
    <w:name w:val="WW8Num21z1"/>
    <w:rsid w:val="001177CD"/>
    <w:rPr>
      <w:rFonts w:ascii="Courier New" w:hAnsi="Courier New" w:cs="Courier New" w:hint="default"/>
    </w:rPr>
  </w:style>
  <w:style w:type="character" w:customStyle="1" w:styleId="WW8Num21z2">
    <w:name w:val="WW8Num21z2"/>
    <w:rsid w:val="001177CD"/>
    <w:rPr>
      <w:rFonts w:ascii="Wingdings" w:hAnsi="Wingdings" w:cs="Wingdings" w:hint="default"/>
    </w:rPr>
  </w:style>
  <w:style w:type="character" w:customStyle="1" w:styleId="WW8Num22z0">
    <w:name w:val="WW8Num22z0"/>
    <w:rsid w:val="001177CD"/>
    <w:rPr>
      <w:rFonts w:cs="Times New Roman" w:hint="default"/>
    </w:rPr>
  </w:style>
  <w:style w:type="character" w:customStyle="1" w:styleId="WW8Num22z1">
    <w:name w:val="WW8Num22z1"/>
    <w:rsid w:val="001177CD"/>
    <w:rPr>
      <w:rFonts w:cs="Times New Roman"/>
    </w:rPr>
  </w:style>
  <w:style w:type="character" w:customStyle="1" w:styleId="WW8Num23z0">
    <w:name w:val="WW8Num23z0"/>
    <w:rsid w:val="001177CD"/>
    <w:rPr>
      <w:rFonts w:ascii="Symbol" w:hAnsi="Symbol" w:cs="Symbol" w:hint="default"/>
      <w:sz w:val="28"/>
      <w:szCs w:val="28"/>
    </w:rPr>
  </w:style>
  <w:style w:type="character" w:customStyle="1" w:styleId="WW8Num23z1">
    <w:name w:val="WW8Num23z1"/>
    <w:rsid w:val="001177CD"/>
    <w:rPr>
      <w:rFonts w:ascii="Courier New" w:hAnsi="Courier New" w:cs="Courier New" w:hint="default"/>
    </w:rPr>
  </w:style>
  <w:style w:type="character" w:customStyle="1" w:styleId="WW8Num23z2">
    <w:name w:val="WW8Num23z2"/>
    <w:rsid w:val="001177CD"/>
    <w:rPr>
      <w:rFonts w:ascii="Wingdings" w:hAnsi="Wingdings" w:cs="Wingdings" w:hint="default"/>
    </w:rPr>
  </w:style>
  <w:style w:type="character" w:customStyle="1" w:styleId="WW8Num24z0">
    <w:name w:val="WW8Num24z0"/>
    <w:rsid w:val="001177CD"/>
    <w:rPr>
      <w:rFonts w:cs="Times New Roman" w:hint="default"/>
    </w:rPr>
  </w:style>
  <w:style w:type="character" w:customStyle="1" w:styleId="WW8Num24z1">
    <w:name w:val="WW8Num24z1"/>
    <w:rsid w:val="001177CD"/>
    <w:rPr>
      <w:rFonts w:cs="Times New Roman"/>
    </w:rPr>
  </w:style>
  <w:style w:type="character" w:customStyle="1" w:styleId="WW8Num25z0">
    <w:name w:val="WW8Num25z0"/>
    <w:rsid w:val="001177CD"/>
  </w:style>
  <w:style w:type="character" w:customStyle="1" w:styleId="WW8Num25z1">
    <w:name w:val="WW8Num25z1"/>
    <w:rsid w:val="001177CD"/>
  </w:style>
  <w:style w:type="character" w:customStyle="1" w:styleId="WW8Num25z2">
    <w:name w:val="WW8Num25z2"/>
    <w:rsid w:val="001177CD"/>
  </w:style>
  <w:style w:type="character" w:customStyle="1" w:styleId="WW8Num25z3">
    <w:name w:val="WW8Num25z3"/>
    <w:rsid w:val="001177CD"/>
  </w:style>
  <w:style w:type="character" w:customStyle="1" w:styleId="WW8Num25z4">
    <w:name w:val="WW8Num25z4"/>
    <w:rsid w:val="001177CD"/>
  </w:style>
  <w:style w:type="character" w:customStyle="1" w:styleId="WW8Num25z5">
    <w:name w:val="WW8Num25z5"/>
    <w:rsid w:val="001177CD"/>
  </w:style>
  <w:style w:type="character" w:customStyle="1" w:styleId="WW8Num25z6">
    <w:name w:val="WW8Num25z6"/>
    <w:rsid w:val="001177CD"/>
  </w:style>
  <w:style w:type="character" w:customStyle="1" w:styleId="WW8Num25z7">
    <w:name w:val="WW8Num25z7"/>
    <w:rsid w:val="001177CD"/>
  </w:style>
  <w:style w:type="character" w:customStyle="1" w:styleId="WW8Num25z8">
    <w:name w:val="WW8Num25z8"/>
    <w:rsid w:val="001177CD"/>
  </w:style>
  <w:style w:type="character" w:customStyle="1" w:styleId="WW8Num26z0">
    <w:name w:val="WW8Num26z0"/>
    <w:rsid w:val="001177CD"/>
    <w:rPr>
      <w:rFonts w:hint="default"/>
    </w:rPr>
  </w:style>
  <w:style w:type="character" w:customStyle="1" w:styleId="WW8Num26z1">
    <w:name w:val="WW8Num26z1"/>
    <w:rsid w:val="001177CD"/>
  </w:style>
  <w:style w:type="character" w:customStyle="1" w:styleId="WW8Num26z2">
    <w:name w:val="WW8Num26z2"/>
    <w:rsid w:val="001177CD"/>
  </w:style>
  <w:style w:type="character" w:customStyle="1" w:styleId="WW8Num26z3">
    <w:name w:val="WW8Num26z3"/>
    <w:rsid w:val="001177CD"/>
  </w:style>
  <w:style w:type="character" w:customStyle="1" w:styleId="WW8Num26z4">
    <w:name w:val="WW8Num26z4"/>
    <w:rsid w:val="001177CD"/>
  </w:style>
  <w:style w:type="character" w:customStyle="1" w:styleId="WW8Num26z5">
    <w:name w:val="WW8Num26z5"/>
    <w:rsid w:val="001177CD"/>
  </w:style>
  <w:style w:type="character" w:customStyle="1" w:styleId="WW8Num26z6">
    <w:name w:val="WW8Num26z6"/>
    <w:rsid w:val="001177CD"/>
  </w:style>
  <w:style w:type="character" w:customStyle="1" w:styleId="WW8Num26z7">
    <w:name w:val="WW8Num26z7"/>
    <w:rsid w:val="001177CD"/>
  </w:style>
  <w:style w:type="character" w:customStyle="1" w:styleId="WW8Num26z8">
    <w:name w:val="WW8Num26z8"/>
    <w:rsid w:val="001177CD"/>
  </w:style>
  <w:style w:type="character" w:customStyle="1" w:styleId="WW8Num27z0">
    <w:name w:val="WW8Num27z0"/>
    <w:rsid w:val="001177CD"/>
    <w:rPr>
      <w:rFonts w:hint="default"/>
    </w:rPr>
  </w:style>
  <w:style w:type="character" w:customStyle="1" w:styleId="WW8Num27z1">
    <w:name w:val="WW8Num27z1"/>
    <w:rsid w:val="001177CD"/>
  </w:style>
  <w:style w:type="character" w:customStyle="1" w:styleId="WW8Num27z2">
    <w:name w:val="WW8Num27z2"/>
    <w:rsid w:val="001177CD"/>
  </w:style>
  <w:style w:type="character" w:customStyle="1" w:styleId="WW8Num27z3">
    <w:name w:val="WW8Num27z3"/>
    <w:rsid w:val="001177CD"/>
  </w:style>
  <w:style w:type="character" w:customStyle="1" w:styleId="WW8Num27z4">
    <w:name w:val="WW8Num27z4"/>
    <w:rsid w:val="001177CD"/>
  </w:style>
  <w:style w:type="character" w:customStyle="1" w:styleId="WW8Num27z5">
    <w:name w:val="WW8Num27z5"/>
    <w:rsid w:val="001177CD"/>
  </w:style>
  <w:style w:type="character" w:customStyle="1" w:styleId="WW8Num27z6">
    <w:name w:val="WW8Num27z6"/>
    <w:rsid w:val="001177CD"/>
  </w:style>
  <w:style w:type="character" w:customStyle="1" w:styleId="WW8Num27z7">
    <w:name w:val="WW8Num27z7"/>
    <w:rsid w:val="001177CD"/>
  </w:style>
  <w:style w:type="character" w:customStyle="1" w:styleId="WW8Num27z8">
    <w:name w:val="WW8Num27z8"/>
    <w:rsid w:val="001177CD"/>
  </w:style>
  <w:style w:type="character" w:customStyle="1" w:styleId="WW8Num28z0">
    <w:name w:val="WW8Num28z0"/>
    <w:rsid w:val="001177CD"/>
    <w:rPr>
      <w:rFonts w:ascii="Times New Roman" w:hAnsi="Times New Roman" w:cs="Times New Roman" w:hint="default"/>
      <w:sz w:val="28"/>
      <w:szCs w:val="28"/>
    </w:rPr>
  </w:style>
  <w:style w:type="character" w:customStyle="1" w:styleId="WW8Num28z1">
    <w:name w:val="WW8Num28z1"/>
    <w:rsid w:val="001177CD"/>
  </w:style>
  <w:style w:type="character" w:customStyle="1" w:styleId="WW8Num28z2">
    <w:name w:val="WW8Num28z2"/>
    <w:rsid w:val="001177CD"/>
  </w:style>
  <w:style w:type="character" w:customStyle="1" w:styleId="WW8Num28z3">
    <w:name w:val="WW8Num28z3"/>
    <w:rsid w:val="001177CD"/>
  </w:style>
  <w:style w:type="character" w:customStyle="1" w:styleId="WW8Num28z4">
    <w:name w:val="WW8Num28z4"/>
    <w:rsid w:val="001177CD"/>
  </w:style>
  <w:style w:type="character" w:customStyle="1" w:styleId="WW8Num28z5">
    <w:name w:val="WW8Num28z5"/>
    <w:rsid w:val="001177CD"/>
  </w:style>
  <w:style w:type="character" w:customStyle="1" w:styleId="WW8Num28z6">
    <w:name w:val="WW8Num28z6"/>
    <w:rsid w:val="001177CD"/>
  </w:style>
  <w:style w:type="character" w:customStyle="1" w:styleId="WW8Num28z7">
    <w:name w:val="WW8Num28z7"/>
    <w:rsid w:val="001177CD"/>
  </w:style>
  <w:style w:type="character" w:customStyle="1" w:styleId="WW8Num28z8">
    <w:name w:val="WW8Num28z8"/>
    <w:rsid w:val="001177CD"/>
  </w:style>
  <w:style w:type="character" w:customStyle="1" w:styleId="FootnoteCharacters">
    <w:name w:val="Footnote Characters"/>
    <w:rsid w:val="001177CD"/>
    <w:rPr>
      <w:rFonts w:cs="Times New Roman"/>
      <w:vertAlign w:val="superscript"/>
    </w:rPr>
  </w:style>
  <w:style w:type="character" w:customStyle="1" w:styleId="afff9">
    <w:name w:val="Схема документа Знак"/>
    <w:rsid w:val="001177CD"/>
    <w:rPr>
      <w:rFonts w:ascii="Tahoma" w:hAnsi="Tahoma" w:cs="Tahoma"/>
      <w:sz w:val="16"/>
      <w:szCs w:val="16"/>
    </w:rPr>
  </w:style>
  <w:style w:type="character" w:customStyle="1" w:styleId="afffa">
    <w:name w:val="Гипертекстовая ссылка"/>
    <w:rsid w:val="001177CD"/>
    <w:rPr>
      <w:b/>
      <w:bCs/>
      <w:color w:val="008000"/>
    </w:rPr>
  </w:style>
  <w:style w:type="character" w:customStyle="1" w:styleId="itemtext1">
    <w:name w:val="itemtext1"/>
    <w:rsid w:val="001177CD"/>
    <w:rPr>
      <w:rFonts w:ascii="Segoe UI" w:hAnsi="Segoe UI" w:cs="Segoe UI"/>
      <w:color w:val="000000"/>
      <w:sz w:val="20"/>
      <w:szCs w:val="20"/>
    </w:rPr>
  </w:style>
  <w:style w:type="character" w:customStyle="1" w:styleId="EndnoteCharacters">
    <w:name w:val="Endnote Characters"/>
    <w:rsid w:val="001177CD"/>
  </w:style>
  <w:style w:type="character" w:styleId="afffb">
    <w:name w:val="endnote reference"/>
    <w:uiPriority w:val="99"/>
    <w:rsid w:val="001177CD"/>
    <w:rPr>
      <w:vertAlign w:val="superscript"/>
    </w:rPr>
  </w:style>
  <w:style w:type="paragraph" w:customStyle="1" w:styleId="Heading">
    <w:name w:val="Heading"/>
    <w:next w:val="af3"/>
    <w:rsid w:val="001177CD"/>
    <w:pPr>
      <w:widowControl w:val="0"/>
      <w:suppressAutoHyphens/>
      <w:autoSpaceDE w:val="0"/>
      <w:spacing w:after="0" w:line="240" w:lineRule="auto"/>
    </w:pPr>
    <w:rPr>
      <w:rFonts w:ascii="Arial" w:eastAsia="Times New Roman" w:hAnsi="Arial" w:cs="Arial"/>
      <w:b/>
      <w:bCs/>
      <w:lang w:eastAsia="zh-CN"/>
    </w:rPr>
  </w:style>
  <w:style w:type="paragraph" w:styleId="afffc">
    <w:name w:val="caption"/>
    <w:basedOn w:val="a"/>
    <w:qFormat/>
    <w:rsid w:val="001177CD"/>
    <w:pPr>
      <w:widowControl w:val="0"/>
      <w:suppressLineNumbers/>
      <w:spacing w:before="120" w:after="120"/>
    </w:pPr>
    <w:rPr>
      <w:rFonts w:ascii="Arial" w:hAnsi="Arial" w:cs="FreeSans"/>
      <w:i/>
      <w:iCs/>
      <w:lang w:eastAsia="zh-CN"/>
    </w:rPr>
  </w:style>
  <w:style w:type="paragraph" w:customStyle="1" w:styleId="Index">
    <w:name w:val="Index"/>
    <w:basedOn w:val="a"/>
    <w:rsid w:val="001177CD"/>
    <w:pPr>
      <w:widowControl w:val="0"/>
      <w:suppressLineNumbers/>
    </w:pPr>
    <w:rPr>
      <w:rFonts w:ascii="Arial" w:hAnsi="Arial" w:cs="FreeSans"/>
      <w:sz w:val="18"/>
      <w:szCs w:val="18"/>
      <w:lang w:eastAsia="zh-CN"/>
    </w:rPr>
  </w:style>
  <w:style w:type="paragraph" w:customStyle="1" w:styleId="Preformat">
    <w:name w:val="Preformat"/>
    <w:rsid w:val="001177C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text">
    <w:name w:val="Context"/>
    <w:rsid w:val="001177CD"/>
    <w:pPr>
      <w:widowControl w:val="0"/>
      <w:suppressAutoHyphens/>
      <w:autoSpaceDE w:val="0"/>
      <w:spacing w:after="0" w:line="240" w:lineRule="auto"/>
    </w:pPr>
    <w:rPr>
      <w:rFonts w:ascii="Arial" w:eastAsia="Times New Roman" w:hAnsi="Arial" w:cs="Arial"/>
      <w:sz w:val="20"/>
      <w:szCs w:val="20"/>
      <w:u w:val="single"/>
      <w:lang w:eastAsia="zh-CN"/>
    </w:rPr>
  </w:style>
  <w:style w:type="paragraph" w:customStyle="1" w:styleId="afffd">
    <w:name w:val="Прижатый влево"/>
    <w:basedOn w:val="a"/>
    <w:next w:val="a"/>
    <w:rsid w:val="001177CD"/>
    <w:rPr>
      <w:rFonts w:ascii="Arial" w:hAnsi="Arial" w:cs="Arial"/>
      <w:sz w:val="20"/>
      <w:szCs w:val="20"/>
      <w:lang w:eastAsia="zh-CN"/>
    </w:rPr>
  </w:style>
  <w:style w:type="paragraph" w:customStyle="1" w:styleId="1f2">
    <w:name w:val="Схема документа1"/>
    <w:basedOn w:val="a"/>
    <w:rsid w:val="001177CD"/>
    <w:pPr>
      <w:widowControl w:val="0"/>
    </w:pPr>
    <w:rPr>
      <w:rFonts w:ascii="Tahoma" w:hAnsi="Tahoma" w:cs="Tahoma"/>
      <w:sz w:val="16"/>
      <w:szCs w:val="16"/>
      <w:lang w:eastAsia="zh-CN"/>
    </w:rPr>
  </w:style>
  <w:style w:type="paragraph" w:customStyle="1" w:styleId="FORMATTEXT">
    <w:name w:val=".FORMATTEXT"/>
    <w:rsid w:val="001177C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e">
    <w:name w:val="Знак"/>
    <w:basedOn w:val="a"/>
    <w:rsid w:val="001177CD"/>
    <w:pPr>
      <w:widowControl w:val="0"/>
      <w:autoSpaceDE/>
      <w:spacing w:line="360" w:lineRule="atLeast"/>
      <w:jc w:val="both"/>
      <w:textAlignment w:val="baseline"/>
    </w:pPr>
    <w:rPr>
      <w:rFonts w:ascii="Verdana" w:hAnsi="Verdana" w:cs="Verdana"/>
      <w:sz w:val="20"/>
      <w:szCs w:val="20"/>
      <w:lang w:val="en-US" w:eastAsia="zh-CN"/>
    </w:rPr>
  </w:style>
  <w:style w:type="paragraph" w:customStyle="1" w:styleId="FrameContents">
    <w:name w:val="Frame Contents"/>
    <w:basedOn w:val="a"/>
    <w:rsid w:val="001177CD"/>
    <w:pPr>
      <w:widowControl w:val="0"/>
    </w:pPr>
    <w:rPr>
      <w:rFonts w:ascii="Arial" w:hAnsi="Arial" w:cs="Arial"/>
      <w:sz w:val="18"/>
      <w:szCs w:val="18"/>
      <w:lang w:eastAsia="zh-CN"/>
    </w:rPr>
  </w:style>
  <w:style w:type="paragraph" w:customStyle="1" w:styleId="TableHeading">
    <w:name w:val="Table Heading"/>
    <w:basedOn w:val="TableContents"/>
    <w:rsid w:val="001177CD"/>
    <w:pPr>
      <w:widowControl w:val="0"/>
      <w:autoSpaceDE w:val="0"/>
      <w:jc w:val="center"/>
    </w:pPr>
    <w:rPr>
      <w:rFonts w:ascii="Arial" w:eastAsia="Times New Roman" w:hAnsi="Arial" w:cs="Arial"/>
      <w:b/>
      <w:bCs/>
      <w:kern w:val="0"/>
      <w:sz w:val="18"/>
      <w:szCs w:val="18"/>
      <w:lang w:bidi="ar-SA"/>
    </w:rPr>
  </w:style>
  <w:style w:type="paragraph" w:styleId="affff">
    <w:name w:val="endnote text"/>
    <w:basedOn w:val="a"/>
    <w:link w:val="affff0"/>
    <w:uiPriority w:val="99"/>
    <w:rsid w:val="001177CD"/>
    <w:pPr>
      <w:widowControl w:val="0"/>
      <w:suppressLineNumbers/>
      <w:ind w:left="339" w:hanging="339"/>
    </w:pPr>
    <w:rPr>
      <w:rFonts w:ascii="Arial" w:hAnsi="Arial" w:cs="Arial"/>
      <w:sz w:val="20"/>
      <w:szCs w:val="20"/>
      <w:lang w:eastAsia="zh-CN"/>
    </w:rPr>
  </w:style>
  <w:style w:type="character" w:customStyle="1" w:styleId="affff0">
    <w:name w:val="Текст концевой сноски Знак"/>
    <w:basedOn w:val="a0"/>
    <w:link w:val="affff"/>
    <w:uiPriority w:val="99"/>
    <w:rsid w:val="001177CD"/>
    <w:rPr>
      <w:rFonts w:ascii="Arial" w:eastAsia="Times New Roman" w:hAnsi="Arial" w:cs="Arial"/>
      <w:sz w:val="20"/>
      <w:szCs w:val="20"/>
      <w:lang w:eastAsia="zh-CN"/>
    </w:rPr>
  </w:style>
  <w:style w:type="paragraph" w:customStyle="1" w:styleId="ConsPlusDocList0">
    <w:name w:val="ConsPlusDocList"/>
    <w:next w:val="a"/>
    <w:rsid w:val="001177CD"/>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d">
    <w:name w:val="Body Text 2"/>
    <w:basedOn w:val="a"/>
    <w:link w:val="2e"/>
    <w:uiPriority w:val="99"/>
    <w:semiHidden/>
    <w:unhideWhenUsed/>
    <w:rsid w:val="001177CD"/>
    <w:pPr>
      <w:widowControl w:val="0"/>
      <w:spacing w:after="120" w:line="480" w:lineRule="auto"/>
    </w:pPr>
    <w:rPr>
      <w:rFonts w:ascii="Arial" w:hAnsi="Arial" w:cs="Arial"/>
      <w:sz w:val="18"/>
      <w:szCs w:val="18"/>
      <w:lang w:eastAsia="zh-CN"/>
    </w:rPr>
  </w:style>
  <w:style w:type="character" w:customStyle="1" w:styleId="2e">
    <w:name w:val="Основной текст 2 Знак"/>
    <w:basedOn w:val="a0"/>
    <w:link w:val="2d"/>
    <w:uiPriority w:val="99"/>
    <w:semiHidden/>
    <w:rsid w:val="001177CD"/>
    <w:rPr>
      <w:rFonts w:ascii="Arial" w:eastAsia="Times New Roman" w:hAnsi="Arial" w:cs="Arial"/>
      <w:sz w:val="18"/>
      <w:szCs w:val="18"/>
      <w:lang w:eastAsia="zh-CN"/>
    </w:rPr>
  </w:style>
  <w:style w:type="character" w:customStyle="1" w:styleId="ConsPlusNormal0">
    <w:name w:val="ConsPlusNormal Знак"/>
    <w:link w:val="ConsPlusNormal"/>
    <w:locked/>
    <w:rsid w:val="001177CD"/>
    <w:rPr>
      <w:rFonts w:ascii="Arial" w:eastAsia="Times New Roman" w:hAnsi="Arial" w:cs="Arial"/>
      <w:sz w:val="20"/>
      <w:szCs w:val="20"/>
      <w:lang w:eastAsia="ru-RU"/>
    </w:rPr>
  </w:style>
  <w:style w:type="paragraph" w:customStyle="1" w:styleId="212">
    <w:name w:val="Основной текст с отступом 21"/>
    <w:basedOn w:val="a"/>
    <w:rsid w:val="001177CD"/>
    <w:pPr>
      <w:autoSpaceDE/>
      <w:ind w:firstLine="709"/>
      <w:jc w:val="both"/>
    </w:pPr>
    <w:rPr>
      <w:color w:val="000000"/>
      <w:sz w:val="28"/>
      <w:szCs w:val="28"/>
    </w:rPr>
  </w:style>
  <w:style w:type="paragraph" w:customStyle="1" w:styleId="311">
    <w:name w:val="Основной текст с отступом 31"/>
    <w:basedOn w:val="a"/>
    <w:rsid w:val="001177CD"/>
    <w:pPr>
      <w:ind w:firstLine="540"/>
      <w:jc w:val="both"/>
    </w:pPr>
    <w:rPr>
      <w:sz w:val="28"/>
    </w:rPr>
  </w:style>
  <w:style w:type="paragraph" w:customStyle="1" w:styleId="1CharChar">
    <w:name w:val="1 Знак Char Знак Char Знак"/>
    <w:basedOn w:val="a"/>
    <w:rsid w:val="001177CD"/>
    <w:pPr>
      <w:suppressAutoHyphens w:val="0"/>
      <w:autoSpaceDE/>
      <w:spacing w:after="160" w:line="240" w:lineRule="exact"/>
    </w:pPr>
    <w:rPr>
      <w:rFonts w:eastAsia="Calibri"/>
      <w:sz w:val="20"/>
      <w:szCs w:val="20"/>
      <w:lang w:eastAsia="zh-CN"/>
    </w:rPr>
  </w:style>
  <w:style w:type="numbering" w:customStyle="1" w:styleId="81">
    <w:name w:val="Нет списка8"/>
    <w:next w:val="a2"/>
    <w:uiPriority w:val="99"/>
    <w:semiHidden/>
    <w:unhideWhenUsed/>
    <w:rsid w:val="00E342E9"/>
  </w:style>
  <w:style w:type="paragraph" w:customStyle="1" w:styleId="ConsPlusDocList1">
    <w:name w:val="ConsPlusDocList1"/>
    <w:next w:val="a"/>
    <w:rsid w:val="00E342E9"/>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formattext0">
    <w:name w:val="formattext"/>
    <w:basedOn w:val="a"/>
    <w:rsid w:val="00E342E9"/>
    <w:pPr>
      <w:suppressAutoHyphens w:val="0"/>
      <w:autoSpaceDE/>
      <w:spacing w:before="100" w:beforeAutospacing="1" w:after="100" w:afterAutospacing="1"/>
    </w:pPr>
    <w:rPr>
      <w:lang w:eastAsia="ru-RU"/>
    </w:rPr>
  </w:style>
  <w:style w:type="table" w:customStyle="1" w:styleId="37">
    <w:name w:val="Сетка таблицы3"/>
    <w:basedOn w:val="a1"/>
    <w:next w:val="ad"/>
    <w:uiPriority w:val="59"/>
    <w:rsid w:val="00E342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5925284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87452708">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3661565">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204975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3806226">
      <w:bodyDiv w:val="1"/>
      <w:marLeft w:val="0"/>
      <w:marRight w:val="0"/>
      <w:marTop w:val="0"/>
      <w:marBottom w:val="0"/>
      <w:divBdr>
        <w:top w:val="none" w:sz="0" w:space="0" w:color="auto"/>
        <w:left w:val="none" w:sz="0" w:space="0" w:color="auto"/>
        <w:bottom w:val="none" w:sz="0" w:space="0" w:color="auto"/>
        <w:right w:val="none" w:sz="0" w:space="0" w:color="auto"/>
      </w:divBdr>
    </w:div>
    <w:div w:id="334764500">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00257571">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53138524">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546601426">
      <w:bodyDiv w:val="1"/>
      <w:marLeft w:val="0"/>
      <w:marRight w:val="0"/>
      <w:marTop w:val="0"/>
      <w:marBottom w:val="0"/>
      <w:divBdr>
        <w:top w:val="none" w:sz="0" w:space="0" w:color="auto"/>
        <w:left w:val="none" w:sz="0" w:space="0" w:color="auto"/>
        <w:bottom w:val="none" w:sz="0" w:space="0" w:color="auto"/>
        <w:right w:val="none" w:sz="0" w:space="0" w:color="auto"/>
      </w:divBdr>
    </w:div>
    <w:div w:id="622462603">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3697416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46077894">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1376777">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082533106">
      <w:bodyDiv w:val="1"/>
      <w:marLeft w:val="0"/>
      <w:marRight w:val="0"/>
      <w:marTop w:val="0"/>
      <w:marBottom w:val="0"/>
      <w:divBdr>
        <w:top w:val="none" w:sz="0" w:space="0" w:color="auto"/>
        <w:left w:val="none" w:sz="0" w:space="0" w:color="auto"/>
        <w:bottom w:val="none" w:sz="0" w:space="0" w:color="auto"/>
        <w:right w:val="none" w:sz="0" w:space="0" w:color="auto"/>
      </w:divBdr>
    </w:div>
    <w:div w:id="1091319360">
      <w:bodyDiv w:val="1"/>
      <w:marLeft w:val="0"/>
      <w:marRight w:val="0"/>
      <w:marTop w:val="0"/>
      <w:marBottom w:val="0"/>
      <w:divBdr>
        <w:top w:val="none" w:sz="0" w:space="0" w:color="auto"/>
        <w:left w:val="none" w:sz="0" w:space="0" w:color="auto"/>
        <w:bottom w:val="none" w:sz="0" w:space="0" w:color="auto"/>
        <w:right w:val="none" w:sz="0" w:space="0" w:color="auto"/>
      </w:divBdr>
    </w:div>
    <w:div w:id="1097795189">
      <w:bodyDiv w:val="1"/>
      <w:marLeft w:val="0"/>
      <w:marRight w:val="0"/>
      <w:marTop w:val="0"/>
      <w:marBottom w:val="0"/>
      <w:divBdr>
        <w:top w:val="none" w:sz="0" w:space="0" w:color="auto"/>
        <w:left w:val="none" w:sz="0" w:space="0" w:color="auto"/>
        <w:bottom w:val="none" w:sz="0" w:space="0" w:color="auto"/>
        <w:right w:val="none" w:sz="0" w:space="0" w:color="auto"/>
      </w:divBdr>
    </w:div>
    <w:div w:id="1113094161">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78076486">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22520411">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52760673">
      <w:bodyDiv w:val="1"/>
      <w:marLeft w:val="0"/>
      <w:marRight w:val="0"/>
      <w:marTop w:val="0"/>
      <w:marBottom w:val="0"/>
      <w:divBdr>
        <w:top w:val="none" w:sz="0" w:space="0" w:color="auto"/>
        <w:left w:val="none" w:sz="0" w:space="0" w:color="auto"/>
        <w:bottom w:val="none" w:sz="0" w:space="0" w:color="auto"/>
        <w:right w:val="none" w:sz="0" w:space="0" w:color="auto"/>
      </w:divBdr>
    </w:div>
    <w:div w:id="1362324070">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10799">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2931407">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56702675">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D9C10E5CD3D48E8D1925DC83A33759868B1A163BFF4866BD861F9D6BWFq4H" TargetMode="External"/><Relationship Id="rId18" Type="http://schemas.openxmlformats.org/officeDocument/2006/relationships/hyperlink" Target="consultantplus://offline/ref=069EED730AD731B7683D0B577F2E950280E2B12EC55E60F456285F52E73D1345E33FE96033A7E04BD9E5BADD1DEFB8366D7C750099A0FBB09B1C02F03Ch3K" TargetMode="External"/><Relationship Id="rId26" Type="http://schemas.openxmlformats.org/officeDocument/2006/relationships/hyperlink" Target="consultantplus://offline/ref=5F5B4FDCF6ADF29A6FFC5EF5DB71C2FDE13E4A2A82396E5FB77E341FCE9A89A017519C0CDC07BFEE69A4321D5744EB6B40A171I0Q9F" TargetMode="External"/><Relationship Id="rId39" Type="http://schemas.openxmlformats.org/officeDocument/2006/relationships/hyperlink" Target="consultantplus://offline/ref=C652A544F44C422FC4371C9DDC25456CAABAA87B3A0EE274C16EFD3A991E5BA1DE921AFD21B98416E174EEA3A1B10A8A08503E41156C49F5VAYEK" TargetMode="External"/><Relationship Id="rId21" Type="http://schemas.openxmlformats.org/officeDocument/2006/relationships/hyperlink" Target="consultantplus://offline/ref=83BF1687476DB99BFE9AD3C5AA80B72C3E668B27E631F720D07CCF1E3ABD0C3F9788179E1D47D26181A76BCA45D6E1661D8A30433450730DB14BF" TargetMode="External"/><Relationship Id="rId34" Type="http://schemas.openxmlformats.org/officeDocument/2006/relationships/hyperlink" Target="consultantplus://offline/ref=C652A544F44C422FC4371C9DDC25456CAABBAA7D3402E274C16EFD3A991E5BA1CC9242F121BE9B1FE061B8F2E4VEYDK" TargetMode="External"/><Relationship Id="rId42" Type="http://schemas.openxmlformats.org/officeDocument/2006/relationships/hyperlink" Target="http://docs.cntd.ru/document/9040995" TargetMode="External"/><Relationship Id="rId47" Type="http://schemas.openxmlformats.org/officeDocument/2006/relationships/hyperlink" Target="file:///\\&#1052;&#1048;&#1061;&#1040;&#1049;&#1051;&#1054;&#1042;&#1040;&#1057;&#1043;\Public\&#1055;&#1054;&#1051;&#1045;&#1058;&#1067;%20&#1055;&#1086;&#1089;&#1090;&#1072;&#1085;&#1086;&#1074;&#1083;&#1077;&#1085;&#1080;&#1077;%20&#1087;&#1086;&#1083;&#1077;&#1090;&#1099;%20&#1080;%20&#1055;&#1086;&#1083;&#1086;&#1078;&#1077;&#1085;&#1080;&#1077;%20&#1053;&#1086;&#1074;&#1086;&#1077;.doc" TargetMode="External"/><Relationship Id="rId50" Type="http://schemas.openxmlformats.org/officeDocument/2006/relationships/hyperlink" Target="file:///\\&#1052;&#1048;&#1061;&#1040;&#1049;&#1051;&#1054;&#1042;&#1040;&#1057;&#1043;\Public\&#1055;&#1054;&#1051;&#1045;&#1058;&#1067;%20&#1055;&#1086;&#1089;&#1090;&#1072;&#1085;&#1086;&#1074;&#1083;&#1077;&#1085;&#1080;&#1077;%20&#1087;&#1086;&#1083;&#1077;&#1090;&#1099;%20&#1080;%20&#1055;&#1086;&#1083;&#1086;&#1078;&#1077;&#1085;&#1080;&#1077;%20&#1053;&#1086;&#1074;&#1086;&#1077;.doc" TargetMode="External"/><Relationship Id="rId55" Type="http://schemas.openxmlformats.org/officeDocument/2006/relationships/hyperlink" Target="consultantplus://offline/ref=C652A544F44C422FC4371C9DDC25456CAABBAE7F3D0FE274C16EFD3A991E5BA1DE921AFD21B9851EE174EEA3A1B10A8A08503E41156C49F5VAYEK" TargetMode="External"/><Relationship Id="rId63" Type="http://schemas.openxmlformats.org/officeDocument/2006/relationships/hyperlink" Target="consultantplus://offline/ref=690CE2AFF94E466C74C3D734F72B4EA4CAE65858AAC658B03ADC1043C4F1CCE28F32F9EE298DC5ABA7A2FF8E24C252A6A7E00F2500C9D0ADP5I9G" TargetMode="External"/><Relationship Id="rId68" Type="http://schemas.openxmlformats.org/officeDocument/2006/relationships/hyperlink" Target="consultantplus://offline/ref=C652A544F44C422FC4371C9DDC25456CAABBAE7F3D0FE274C16EFD3A991E5BA1DE921AFD21B9801EE274EEA3A1B10A8A08503E41156C49F5VAYE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26D64313D711430EE0D022831A772F050545BAE75D62E612E9EA7CFD4630221724A7A997952D656592F5B38D4MDz4G" TargetMode="External"/><Relationship Id="rId29" Type="http://schemas.openxmlformats.org/officeDocument/2006/relationships/hyperlink" Target="consultantplus://offline/ref=690CE2AFF94E466C74C3C939E14710ACCAEF0750A9C553E5678816149BA1CAB7CF72FFBB6AC9CBAFA5A9AFD6639C0BF5EAAB022317D5D0A84E4F93F2P1I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03262404FE3A8DCB8E382E7561CF29BF56D507C9291D4F019013149FF237AAAFC4E6EB0E11AD08E241468598E18C7FAED74F7S5k8J" TargetMode="External"/><Relationship Id="rId24" Type="http://schemas.openxmlformats.org/officeDocument/2006/relationships/hyperlink" Target="consultantplus://offline/ref=5F5B4FDCF6ADF29A6FFC5EF5DB71C2FDE03E4B27803D6E5FB77E341FCE9A89A00551C405D55AF0AA38B7321448I4QDF" TargetMode="External"/><Relationship Id="rId32" Type="http://schemas.openxmlformats.org/officeDocument/2006/relationships/hyperlink" Target="consultantplus://offline/ref=C652A544F44C422FC4371C9DDC25456CAABBAE7F3D0FE274C16EFD3A991E5BA1DE921AFD21B9801EE274EEA3A1B10A8A08503E41156C49F5VAYEK" TargetMode="External"/><Relationship Id="rId37" Type="http://schemas.openxmlformats.org/officeDocument/2006/relationships/hyperlink" Target="consultantplus://offline/ref=C652A544F44C422FC4371C9DDC25456CAABAA87B3A0EE274C16EFD3A991E5BA1DE921AFD21B98416E174EEA3A1B10A8A08503E41156C49F5VAYEK" TargetMode="External"/><Relationship Id="rId40" Type="http://schemas.openxmlformats.org/officeDocument/2006/relationships/hyperlink" Target="consultantplus://offline/ref=55E03262404FE3A8DCB8E382E7561CF29BF56D507C9291D4F019013149FF237AAAFC4E6EB0E11AD08E241468598E18C7FAED74F7S5k8J" TargetMode="External"/><Relationship Id="rId45" Type="http://schemas.openxmlformats.org/officeDocument/2006/relationships/hyperlink" Target="http://docs.cntd.ru/document/420346017" TargetMode="External"/><Relationship Id="rId53" Type="http://schemas.openxmlformats.org/officeDocument/2006/relationships/hyperlink" Target="consultantplus://offline/ref=44727D41014F45E7BCD7F16D84D314132EEFC292A1D589781E6EB4DC29EF475BF87A467A85FC1A8F9A9C12C1811485A689B97A14B7674251C6DA6B86C1x4M" TargetMode="External"/><Relationship Id="rId58" Type="http://schemas.openxmlformats.org/officeDocument/2006/relationships/hyperlink" Target="consultantplus://offline/ref=F7A52A38751FE54515D7465379F2C87842E2A2D155D8A42C2983D23FD8D6912660CD27AFB343849BB9F1F1528F658E07330B5EA300839914hAD4G" TargetMode="External"/><Relationship Id="rId66" Type="http://schemas.openxmlformats.org/officeDocument/2006/relationships/hyperlink" Target="consultantplus://offline/ref=C652A544F44C422FC4371C9DDC25456CAABBAE7F3D0FE274C16EFD3A991E5BA1DE921AFD21B9801EE274EEA3A1B10A8A08503E41156C49F5VAYEK" TargetMode="External"/><Relationship Id="rId5" Type="http://schemas.openxmlformats.org/officeDocument/2006/relationships/webSettings" Target="webSettings.xml"/><Relationship Id="rId15" Type="http://schemas.openxmlformats.org/officeDocument/2006/relationships/hyperlink" Target="consultantplus://offline/ref=44727D41014F45E7BCD7F16D84D314132EEFC292A1D589781E6EB4DC29EF475BF87A467A85FC1A8F9A9C12C1811485A689B97A14B7674251C6DA6B86C1x4M" TargetMode="External"/><Relationship Id="rId23" Type="http://schemas.openxmlformats.org/officeDocument/2006/relationships/hyperlink" Target="consultantplus://offline/ref=F7A52A38751FE54515D7465379F2C87842E2A2D155D8A42C2983D23FD8D6912660CD27AFB343849BB9F1F1528F658E07330B5EA300839914hAD4G" TargetMode="External"/><Relationship Id="rId28" Type="http://schemas.openxmlformats.org/officeDocument/2006/relationships/hyperlink" Target="consultantplus://offline/ref=690CE2AFF94E466C74C3D734F72B4EA4CAE65858AAC658B03ADC1043C4F1CCE28F32F9EE298DC5ABA7A2FF8E24C252A6A7E00F2500C9D0ADP5I9G" TargetMode="External"/><Relationship Id="rId36" Type="http://schemas.openxmlformats.org/officeDocument/2006/relationships/hyperlink" Target="consultantplus://offline/ref=C652A544F44C422FC4371C9DDC25456CAABBAE7F3D0FE274C16EFD3A991E5BA1DE921AFD21B9801EE274EEA3A1B10A8A08503E41156C49F5VAYEK" TargetMode="External"/><Relationship Id="rId49" Type="http://schemas.openxmlformats.org/officeDocument/2006/relationships/hyperlink" Target="file:///\\&#1052;&#1048;&#1061;&#1040;&#1049;&#1051;&#1054;&#1042;&#1040;&#1057;&#1043;\Public\&#1055;&#1054;&#1051;&#1045;&#1058;&#1067;%20&#1055;&#1086;&#1089;&#1090;&#1072;&#1085;&#1086;&#1074;&#1083;&#1077;&#1085;&#1080;&#1077;%20&#1087;&#1086;&#1083;&#1077;&#1090;&#1099;%20&#1080;%20&#1055;&#1086;&#1083;&#1086;&#1078;&#1077;&#1085;&#1080;&#1077;%20&#1053;&#1086;&#1074;&#1086;&#1077;.doc" TargetMode="External"/><Relationship Id="rId57" Type="http://schemas.openxmlformats.org/officeDocument/2006/relationships/hyperlink" Target="consultantplus://offline/ref=F7A52A38751FE54515D7465379F2C87842E2A2D155D8A42C2983D23FD8D6912660CD27ACBA438CCAECBEF00ECB359D07310B5CA41Fh8D8G" TargetMode="External"/><Relationship Id="rId61" Type="http://schemas.openxmlformats.org/officeDocument/2006/relationships/hyperlink" Target="consultantplus://offline/ref=5F5B4FDCF6ADF29A6FFC5EF5DB71C2FDE13E4A2A82396E5FB77E341FCE9A89A017519C0CDC07BFEE69A4321D5744EB6B40A171I0Q9F" TargetMode="External"/><Relationship Id="rId10" Type="http://schemas.openxmlformats.org/officeDocument/2006/relationships/image" Target="media/image3.png"/><Relationship Id="rId19" Type="http://schemas.openxmlformats.org/officeDocument/2006/relationships/hyperlink" Target="consultantplus://offline/ref=39D49EA50D21284B37FD9ECE23B9BD647FCB5BDCEB9328BD281368D2DFED7FDE410888C1E2506DDD7440ECD9F87D3EA9F2A183C9D1B3F473CD9AFD2EVDyBK" TargetMode="External"/><Relationship Id="rId31" Type="http://schemas.openxmlformats.org/officeDocument/2006/relationships/hyperlink" Target="consultantplus://offline/ref=8402B26BDD45ED2101BFC7F92B62C26E85C0C48A4C1E9F9DF7707CDA258B2B73B9312C813EDED006D6A2FCDD6BYCe6N" TargetMode="External"/><Relationship Id="rId44" Type="http://schemas.openxmlformats.org/officeDocument/2006/relationships/hyperlink" Target="http://docs.cntd.ru/document/902325500" TargetMode="External"/><Relationship Id="rId52" Type="http://schemas.openxmlformats.org/officeDocument/2006/relationships/hyperlink" Target="consultantplus://offline/ref=44727D41014F45E7BCD7F16D84D314132EEFC292A1D589781E6EB4DC29EF475BF87A467A85FC1A8F9A9C1DCB871485A689B97A14B7674251C6DA6B86C1x4M" TargetMode="External"/><Relationship Id="rId60" Type="http://schemas.openxmlformats.org/officeDocument/2006/relationships/hyperlink" Target="consultantplus://offline/ref=5F5B4FDCF6ADF29A6FFC5EF5DB71C2FDE13E4A2A82396E5FB77E341FCE9A89A017519C09DC07BFEE69A4321D5744EB6B40A171I0Q9F" TargetMode="External"/><Relationship Id="rId65" Type="http://schemas.openxmlformats.org/officeDocument/2006/relationships/hyperlink" Target="consultantplus://offline/ref=690CE2AFF94E466C74C3D734F72B4EA4CAE65858AAC658B03ADC1043C4F1CCE28F32F9EE298DC5ABA7A2FF8E24C252A6A7E00F2500C9D0ADP5I9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44727D41014F45E7BCD7F16D84D314132EEFC292A1D589781E6EB4DC29EF475BF87A467A85FC1A8F9A9C1DCB871485A689B97A14B7674251C6DA6B86C1x4M" TargetMode="External"/><Relationship Id="rId22" Type="http://schemas.openxmlformats.org/officeDocument/2006/relationships/hyperlink" Target="consultantplus://offline/ref=F7A52A38751FE54515D7465379F2C87842E2A2D155D8A42C2983D23FD8D6912660CD27ACBA438CCAECBEF00ECB359D07310B5CA41Fh8D8G" TargetMode="External"/><Relationship Id="rId27" Type="http://schemas.openxmlformats.org/officeDocument/2006/relationships/hyperlink" Target="consultantplus://offline/ref=AC72B35B86CA5B6058DDC4F959978722D375D2ACC9AE33B480B78E8D8182AD08C31087816C691344A1CA53B23CFD18C94BF8A281603DAFA7j3l8G" TargetMode="External"/><Relationship Id="rId30" Type="http://schemas.openxmlformats.org/officeDocument/2006/relationships/hyperlink" Target="consultantplus://offline/ref=690CE2AFF94E466C74C3D734F72B4EA4CAE65858AAC658B03ADC1043C4F1CCE28F32F9EE298DC5ABA7A2FF8E24C252A6A7E00F2500C9D0ADP5I9G" TargetMode="External"/><Relationship Id="rId35" Type="http://schemas.openxmlformats.org/officeDocument/2006/relationships/hyperlink" Target="consultantplus://offline/ref=C652A544F44C422FC4371C9DDC25456CAABBAE7F3D0FE274C16EFD3A991E5BA1DE921AFD21B9851EE174EEA3A1B10A8A08503E41156C49F5VAYEK" TargetMode="External"/><Relationship Id="rId43" Type="http://schemas.openxmlformats.org/officeDocument/2006/relationships/hyperlink" Target="http://docs.cntd.ru/document/902207152" TargetMode="External"/><Relationship Id="rId48" Type="http://schemas.openxmlformats.org/officeDocument/2006/relationships/hyperlink" Target="file:///\\&#1052;&#1048;&#1061;&#1040;&#1049;&#1051;&#1054;&#1042;&#1040;&#1057;&#1043;\Public\&#1055;&#1054;&#1051;&#1045;&#1058;&#1067;%20&#1055;&#1086;&#1089;&#1090;&#1072;&#1085;&#1086;&#1074;&#1083;&#1077;&#1085;&#1080;&#1077;%20&#1087;&#1086;&#1083;&#1077;&#1090;&#1099;%20&#1080;%20&#1055;&#1086;&#1083;&#1086;&#1078;&#1077;&#1085;&#1080;&#1077;%20&#1053;&#1086;&#1074;&#1086;&#1077;.doc" TargetMode="External"/><Relationship Id="rId56" Type="http://schemas.openxmlformats.org/officeDocument/2006/relationships/hyperlink" Target="consultantplus://offline/ref=83BF1687476DB99BFE9AD3C5AA80B72C3E668B27E631F720D07CCF1E3ABD0C3F9788179E1D47D26181A76BCA45D6E1661D8A30433450730DB14BF" TargetMode="External"/><Relationship Id="rId64" Type="http://schemas.openxmlformats.org/officeDocument/2006/relationships/hyperlink" Target="consultantplus://offline/ref=690CE2AFF94E466C74C3C939E14710ACCAEF0750A9C553E5678816149BA1CAB7CF72FFBB6AC9CBAFA5A9AFD6639C0BF5EAAB022317D5D0A84E4F93F2P1I3G" TargetMode="External"/><Relationship Id="rId69" Type="http://schemas.openxmlformats.org/officeDocument/2006/relationships/hyperlink" Target="consultantplus://offline/ref=C652A544F44C422FC4371C9DDC25456CAABAA87B3A0EE274C16EFD3A991E5BA1DE921AFD21B98416E174EEA3A1B10A8A08503E41156C49F5VAYEK" TargetMode="External"/><Relationship Id="rId8" Type="http://schemas.openxmlformats.org/officeDocument/2006/relationships/image" Target="media/image1.jpeg"/><Relationship Id="rId51" Type="http://schemas.openxmlformats.org/officeDocument/2006/relationships/hyperlink" Target="consultantplus://offline/ref=29263E2BB38114F810767E3E53D9E4C54EE5F3034BF1098E01110F406F28E8EEFEECE4CAE6E3DF677F83ABF0DC13D6B4B5E4938CF27A7E8CE7IAH"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AD9C10E5CD3D48E8D1925DC83A33759868B1A1B30F24866BD861F9D6BWFq4H" TargetMode="External"/><Relationship Id="rId17" Type="http://schemas.openxmlformats.org/officeDocument/2006/relationships/hyperlink" Target="consultantplus://offline/ref=3081F682D1A7F872AAF42234A4344E373756E40F65B81B81E9431751777D1E1D977ACA8760C234BF1317CBA6DCA0EFED36F02A59D91D7E63F657C9A5k3f4K" TargetMode="External"/><Relationship Id="rId25" Type="http://schemas.openxmlformats.org/officeDocument/2006/relationships/hyperlink" Target="consultantplus://offline/ref=5F5B4FDCF6ADF29A6FFC5EF5DB71C2FDE13E4A2A82396E5FB77E341FCE9A89A017519C09DC07BFEE69A4321D5744EB6B40A171I0Q9F" TargetMode="External"/><Relationship Id="rId33" Type="http://schemas.openxmlformats.org/officeDocument/2006/relationships/hyperlink" Target="consultantplus://offline/ref=C652A544F44C422FC4371C9DDC25456CAABAA87B3A0EE274C16EFD3A991E5BA1DE921AFD21B98416E174EEA3A1B10A8A08503E41156C49F5VAYEK" TargetMode="External"/><Relationship Id="rId38" Type="http://schemas.openxmlformats.org/officeDocument/2006/relationships/hyperlink" Target="consultantplus://offline/ref=C652A544F44C422FC4371C9DDC25456CAABBAE7F3D0FE274C16EFD3A991E5BA1DE921AFD21B9801EE274EEA3A1B10A8A08503E41156C49F5VAYEK" TargetMode="External"/><Relationship Id="rId46" Type="http://schemas.openxmlformats.org/officeDocument/2006/relationships/hyperlink" Target="consultantplus://offline/ref=C652A544F44C422FC4371C9DDC25456CAABBAA7D3402E274C16EFD3A991E5BA1CC9242F121BE9B1FE061B8F2E4VEYDK" TargetMode="External"/><Relationship Id="rId59" Type="http://schemas.openxmlformats.org/officeDocument/2006/relationships/hyperlink" Target="consultantplus://offline/ref=5F5B4FDCF6ADF29A6FFC5EF5DB71C2FDE03E4B27803D6E5FB77E341FCE9A89A00551C405D55AF0AA38B7321448I4QDF" TargetMode="External"/><Relationship Id="rId67" Type="http://schemas.openxmlformats.org/officeDocument/2006/relationships/hyperlink" Target="consultantplus://offline/ref=C652A544F44C422FC4371C9DDC25456CAABAA87B3A0EE274C16EFD3A991E5BA1DE921AFD21B98416E174EEA3A1B10A8A08503E41156C49F5VAYEK" TargetMode="External"/><Relationship Id="rId20" Type="http://schemas.openxmlformats.org/officeDocument/2006/relationships/hyperlink" Target="consultantplus://offline/ref=EB120AAF1C1E1D10E91366B1587B48BC323689F7C762B8AD14B8D5BC761B2531C751581A908A36FEF2CE75D54B40F5B82351AEFD2F4DJ" TargetMode="External"/><Relationship Id="rId41" Type="http://schemas.openxmlformats.org/officeDocument/2006/relationships/hyperlink" Target="consultantplus://offline/ref=9849C6F3286D8713832CAC75F23D4F5A1EA435F15681A0B78959B48AC4Q2u2I" TargetMode="External"/><Relationship Id="rId54" Type="http://schemas.openxmlformats.org/officeDocument/2006/relationships/hyperlink" Target="consultantplus://offline/ref=A26D64313D711430EE0D022831A772F050545BAE75D62E612E9EA7CFD4630221724A7A997952D656592F5B38D4MDz4G" TargetMode="External"/><Relationship Id="rId62" Type="http://schemas.openxmlformats.org/officeDocument/2006/relationships/hyperlink" Target="consultantplus://offline/ref=AC72B35B86CA5B6058DDC4F959978722D375D2ACC9AE33B480B78E8D8182AD08C31087816C691344A1CA53B23CFD18C94BF8A281603DAFA7j3l8G"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6BA2-FEA4-49F5-98B2-ABBE912B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295</Pages>
  <Words>135807</Words>
  <Characters>774103</Characters>
  <Application>Microsoft Office Word</Application>
  <DocSecurity>0</DocSecurity>
  <Lines>6450</Lines>
  <Paragraphs>1816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71</cp:revision>
  <cp:lastPrinted>2018-07-16T12:07:00Z</cp:lastPrinted>
  <dcterms:created xsi:type="dcterms:W3CDTF">2021-08-05T12:01:00Z</dcterms:created>
  <dcterms:modified xsi:type="dcterms:W3CDTF">2024-01-16T06:49:00Z</dcterms:modified>
</cp:coreProperties>
</file>