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8B873" wp14:editId="04F8CA54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E6F27" w:rsidRDefault="002E6F27" w:rsidP="002E6F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" strokecolor="white">
                <v:textbox>
                  <w:txbxContent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2E6F27" w:rsidRDefault="002E6F27" w:rsidP="002E6F2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6B4FB" wp14:editId="0009F16E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2E6F27" w:rsidRDefault="002E6F27" w:rsidP="002E6F27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2E6F27" w:rsidRDefault="002E6F27" w:rsidP="002E6F27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2E6F27" w:rsidRDefault="002E6F27" w:rsidP="002E6F27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2E6F27" w:rsidRDefault="002E6F27" w:rsidP="002E6F27"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87FC030" wp14:editId="77FC9FE4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6F27" w:rsidRPr="00885466" w:rsidRDefault="002E6F27" w:rsidP="002E6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2E6F27" w:rsidRDefault="002E6F27" w:rsidP="00BF35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F27" w:rsidRPr="00B7337B" w:rsidRDefault="002E6F27" w:rsidP="002E6F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Порядок </w:t>
      </w:r>
      <w:r w:rsidRPr="00B733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формирования административной комиссии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733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образования «Якшур-Бодьинский район»</w:t>
      </w:r>
    </w:p>
    <w:p w:rsidR="002E6F27" w:rsidRPr="00B438CF" w:rsidRDefault="002E6F27" w:rsidP="002E6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E6F27" w:rsidRPr="00B438CF" w:rsidRDefault="002E6F27" w:rsidP="002E6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B43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6F27" w:rsidRPr="00B7337B" w:rsidRDefault="002E6F27" w:rsidP="002E6F27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Законом Удмуртской Республики «Об административных комиссиях в Удмуртской Республике» от 17.09.2007 №53-РЗ и в соответствии со статьей 25 Устава муниципального образования «Якшур-Бодьинский район», Совет депутатов муниципального образования «Якшур-Бодьинский район» </w:t>
      </w:r>
      <w:r w:rsidRPr="00B733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РЕШАЕТ:</w:t>
      </w:r>
    </w:p>
    <w:p w:rsidR="002E6F27" w:rsidRDefault="002E6F27" w:rsidP="002E6F2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6F27" w:rsidRPr="002E47C3" w:rsidRDefault="002E6F27" w:rsidP="002E6F27">
      <w:pPr>
        <w:pStyle w:val="a3"/>
        <w:widowControl w:val="0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E47C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1D3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1D388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формирования административной комиссии муниципального образования «Якшур-Бодьинский район»</w:t>
      </w:r>
      <w:r w:rsidRPr="001D3884">
        <w:rPr>
          <w:rFonts w:ascii="Times New Roman" w:hAnsi="Times New Roman" w:cs="Times New Roman"/>
          <w:sz w:val="28"/>
          <w:szCs w:val="28"/>
        </w:rPr>
        <w:t>,</w:t>
      </w:r>
      <w:r w:rsidRPr="002E4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утвержденный</w:t>
      </w:r>
      <w:r w:rsidRPr="002E47C3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«Якшур-Бодьинский район» № 6/373 от 27.05.2011 года, следующие изменения:</w:t>
      </w:r>
    </w:p>
    <w:p w:rsidR="002E6F27" w:rsidRPr="00616702" w:rsidRDefault="002E6F27" w:rsidP="002E6F27">
      <w:pPr>
        <w:pStyle w:val="a3"/>
        <w:widowControl w:val="0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47C3">
        <w:rPr>
          <w:rFonts w:ascii="Times New Roman" w:hAnsi="Times New Roman" w:cs="Times New Roman"/>
          <w:sz w:val="28"/>
          <w:szCs w:val="28"/>
        </w:rPr>
        <w:t xml:space="preserve">В пункте 2  </w:t>
      </w:r>
      <w:r w:rsidRPr="002E47C3">
        <w:rPr>
          <w:rFonts w:ascii="Times New Roman" w:eastAsia="Arial" w:hAnsi="Times New Roman" w:cs="Times New Roman"/>
          <w:sz w:val="28"/>
          <w:szCs w:val="28"/>
        </w:rPr>
        <w:t>слов</w:t>
      </w:r>
      <w:r>
        <w:rPr>
          <w:rFonts w:ascii="Times New Roman" w:eastAsia="Arial" w:hAnsi="Times New Roman" w:cs="Times New Roman"/>
          <w:sz w:val="28"/>
          <w:szCs w:val="28"/>
        </w:rPr>
        <w:t>а</w:t>
      </w:r>
      <w:r w:rsidRPr="002E47C3">
        <w:rPr>
          <w:rFonts w:ascii="Times New Roman" w:eastAsia="Arial" w:hAnsi="Times New Roman" w:cs="Times New Roman"/>
          <w:sz w:val="28"/>
          <w:szCs w:val="28"/>
        </w:rPr>
        <w:t xml:space="preserve"> «</w:t>
      </w:r>
      <w:r>
        <w:rPr>
          <w:rFonts w:ascii="Times New Roman" w:eastAsia="Arial" w:hAnsi="Times New Roman" w:cs="Times New Roman"/>
          <w:sz w:val="28"/>
          <w:szCs w:val="28"/>
        </w:rPr>
        <w:t>в количестве 7 (семи)» заменить словами</w:t>
      </w:r>
      <w:r w:rsidRPr="002E47C3">
        <w:rPr>
          <w:rFonts w:ascii="Times New Roman" w:eastAsia="Arial" w:hAnsi="Times New Roman" w:cs="Times New Roman"/>
          <w:sz w:val="28"/>
          <w:szCs w:val="28"/>
        </w:rPr>
        <w:t xml:space="preserve"> «</w:t>
      </w:r>
      <w:r>
        <w:rPr>
          <w:rFonts w:ascii="Times New Roman" w:eastAsia="Arial" w:hAnsi="Times New Roman" w:cs="Times New Roman"/>
          <w:sz w:val="28"/>
          <w:szCs w:val="28"/>
        </w:rPr>
        <w:t xml:space="preserve">в количестве </w:t>
      </w:r>
      <w:r w:rsidRPr="002E47C3">
        <w:rPr>
          <w:rFonts w:ascii="Times New Roman" w:eastAsia="Arial" w:hAnsi="Times New Roman" w:cs="Times New Roman"/>
          <w:sz w:val="28"/>
          <w:szCs w:val="28"/>
        </w:rPr>
        <w:t>9 (девяти)</w:t>
      </w:r>
      <w:r>
        <w:rPr>
          <w:rFonts w:ascii="Times New Roman" w:eastAsia="Arial" w:hAnsi="Times New Roman" w:cs="Times New Roman"/>
          <w:sz w:val="28"/>
          <w:szCs w:val="28"/>
        </w:rPr>
        <w:t>»;</w:t>
      </w:r>
    </w:p>
    <w:p w:rsidR="002E6F27" w:rsidRDefault="002E6F27" w:rsidP="002E6F27">
      <w:pPr>
        <w:pStyle w:val="a3"/>
        <w:widowControl w:val="0"/>
        <w:numPr>
          <w:ilvl w:val="1"/>
          <w:numId w:val="1"/>
        </w:numPr>
        <w:tabs>
          <w:tab w:val="left" w:pos="560"/>
        </w:tabs>
        <w:spacing w:after="0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признать утратившим силу;</w:t>
      </w:r>
    </w:p>
    <w:p w:rsidR="002E6F27" w:rsidRPr="00502B07" w:rsidRDefault="002E6F27" w:rsidP="002E6F27">
      <w:pPr>
        <w:pStyle w:val="a3"/>
        <w:widowControl w:val="0"/>
        <w:numPr>
          <w:ilvl w:val="1"/>
          <w:numId w:val="1"/>
        </w:numPr>
        <w:tabs>
          <w:tab w:val="left" w:pos="560"/>
        </w:tabs>
        <w:spacing w:after="0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502B07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2E6F27" w:rsidRDefault="002E6F27" w:rsidP="002E6F27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2B0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02B07">
        <w:rPr>
          <w:rFonts w:ascii="Times New Roman" w:hAnsi="Times New Roman" w:cs="Times New Roman"/>
          <w:sz w:val="28"/>
          <w:szCs w:val="28"/>
        </w:rPr>
        <w:t xml:space="preserve">Персональный состав, председатель, заместитель председателя, секретарь административной комиссии </w:t>
      </w:r>
      <w:r>
        <w:rPr>
          <w:rFonts w:ascii="Times New Roman" w:hAnsi="Times New Roman" w:cs="Times New Roman"/>
          <w:sz w:val="28"/>
          <w:szCs w:val="28"/>
        </w:rPr>
        <w:t>утверждаются</w:t>
      </w:r>
      <w:r w:rsidRPr="00502B07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«Якшур-Бодьинский район» по представлению Главы муниципального образования «Якшур-Бодьинский район».»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6F27" w:rsidRPr="00502B07" w:rsidRDefault="002E6F27" w:rsidP="002E6F27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пункте 8 слова «главой Администрации»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«Главой».</w:t>
      </w:r>
    </w:p>
    <w:p w:rsidR="002E6F27" w:rsidRPr="002E47C3" w:rsidRDefault="002E6F27" w:rsidP="002E6F27">
      <w:pPr>
        <w:widowControl w:val="0"/>
        <w:tabs>
          <w:tab w:val="left" w:pos="1006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E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2E47C3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Настоящее решение вступает в силу в соответствии с действующим законодательством.</w:t>
      </w:r>
    </w:p>
    <w:p w:rsidR="002E6F27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27" w:rsidRPr="009E3612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Совета депутатов </w:t>
      </w:r>
    </w:p>
    <w:p w:rsidR="002E6F27" w:rsidRPr="009E3612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2E6F27" w:rsidRPr="009E3612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«Якшур-Бодьинский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3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С.В. </w:t>
      </w:r>
      <w:proofErr w:type="spellStart"/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Поторочин</w:t>
      </w:r>
      <w:proofErr w:type="spellEnd"/>
    </w:p>
    <w:p w:rsidR="002E6F27" w:rsidRPr="009E3612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27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27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27" w:rsidRPr="009E3612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2E6F27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«Якшур-Бодьинский район»                                                        </w:t>
      </w:r>
      <w:proofErr w:type="spellStart"/>
      <w:r w:rsidRPr="009E3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А.В.Леконцев</w:t>
      </w:r>
      <w:proofErr w:type="spellEnd"/>
    </w:p>
    <w:p w:rsidR="002E6F27" w:rsidRDefault="002E6F27" w:rsidP="002E6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27" w:rsidRPr="00885466" w:rsidRDefault="002E6F27" w:rsidP="002E6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. Якшур-Бодья</w:t>
      </w:r>
    </w:p>
    <w:p w:rsidR="002E6F27" w:rsidRPr="00885466" w:rsidRDefault="002E6F27" w:rsidP="002E6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декабря  2016 года</w:t>
      </w:r>
    </w:p>
    <w:p w:rsidR="002E6F27" w:rsidRPr="00885466" w:rsidRDefault="002E6F27" w:rsidP="002E6F27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6/50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2E6F27" w:rsidRPr="00885466" w:rsidSect="00BF35A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30E5E"/>
    <w:multiLevelType w:val="multilevel"/>
    <w:tmpl w:val="0DF619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27"/>
    <w:rsid w:val="000353C7"/>
    <w:rsid w:val="00074B5E"/>
    <w:rsid w:val="002E6F27"/>
    <w:rsid w:val="00BF35A6"/>
    <w:rsid w:val="00C0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F27"/>
    <w:pPr>
      <w:ind w:left="720"/>
      <w:contextualSpacing/>
    </w:pPr>
  </w:style>
  <w:style w:type="paragraph" w:styleId="a4">
    <w:name w:val="No Spacing"/>
    <w:uiPriority w:val="1"/>
    <w:qFormat/>
    <w:rsid w:val="002E6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F27"/>
    <w:pPr>
      <w:ind w:left="720"/>
      <w:contextualSpacing/>
    </w:pPr>
  </w:style>
  <w:style w:type="paragraph" w:styleId="a4">
    <w:name w:val="No Spacing"/>
    <w:uiPriority w:val="1"/>
    <w:qFormat/>
    <w:rsid w:val="002E6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3</cp:revision>
  <dcterms:created xsi:type="dcterms:W3CDTF">2016-12-29T06:38:00Z</dcterms:created>
  <dcterms:modified xsi:type="dcterms:W3CDTF">2017-01-09T11:54:00Z</dcterms:modified>
</cp:coreProperties>
</file>