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C3" w:rsidRDefault="00A034C3" w:rsidP="00A034C3">
      <w:pPr>
        <w:suppressAutoHyphens w:val="0"/>
        <w:rPr>
          <w:b/>
          <w:bCs/>
          <w:u w:val="single"/>
          <w:lang w:eastAsia="ru-RU"/>
        </w:rPr>
      </w:pPr>
      <w:r w:rsidRPr="00A034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F0CDF" wp14:editId="5AED7A1D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A034C3" w:rsidRDefault="00A034C3" w:rsidP="00A034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6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" strokecolor="white">
                <v:textbox>
                  <w:txbxContent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A034C3" w:rsidRDefault="00A034C3" w:rsidP="00A034C3"/>
                  </w:txbxContent>
                </v:textbox>
              </v:rect>
            </w:pict>
          </mc:Fallback>
        </mc:AlternateContent>
      </w:r>
      <w:r w:rsidRPr="00A034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27FBA" wp14:editId="3A9AF091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A034C3" w:rsidRDefault="00A034C3" w:rsidP="00A034C3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A034C3" w:rsidRDefault="00A034C3" w:rsidP="00A034C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A034C3" w:rsidRDefault="00A034C3" w:rsidP="00A034C3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A034C3" w:rsidRDefault="00A034C3" w:rsidP="00A034C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34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50BB707" wp14:editId="0D7964E8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523D" w:rsidRPr="00A034C3" w:rsidRDefault="0034523D" w:rsidP="00A034C3">
      <w:pPr>
        <w:suppressAutoHyphens w:val="0"/>
        <w:rPr>
          <w:b/>
          <w:bCs/>
          <w:u w:val="single"/>
          <w:lang w:eastAsia="ru-RU"/>
        </w:rPr>
      </w:pPr>
    </w:p>
    <w:p w:rsidR="00A034C3" w:rsidRPr="00A034C3" w:rsidRDefault="00A034C3" w:rsidP="00A034C3">
      <w:pPr>
        <w:suppressAutoHyphens w:val="0"/>
        <w:rPr>
          <w:b/>
          <w:bCs/>
          <w:u w:val="single"/>
          <w:lang w:eastAsia="ru-RU"/>
        </w:rPr>
      </w:pPr>
    </w:p>
    <w:p w:rsidR="00A034C3" w:rsidRPr="00A034C3" w:rsidRDefault="00A034C3" w:rsidP="00A034C3">
      <w:pPr>
        <w:suppressAutoHyphens w:val="0"/>
        <w:rPr>
          <w:b/>
          <w:bCs/>
          <w:u w:val="single"/>
          <w:lang w:eastAsia="ru-RU"/>
        </w:rPr>
      </w:pPr>
    </w:p>
    <w:p w:rsidR="00A034C3" w:rsidRPr="00A034C3" w:rsidRDefault="00A034C3" w:rsidP="00A034C3">
      <w:pPr>
        <w:suppressAutoHyphens w:val="0"/>
        <w:rPr>
          <w:b/>
          <w:bCs/>
          <w:u w:val="single"/>
          <w:lang w:eastAsia="ru-RU"/>
        </w:rPr>
      </w:pPr>
    </w:p>
    <w:p w:rsidR="00A034C3" w:rsidRPr="00A034C3" w:rsidRDefault="00A034C3" w:rsidP="00A034C3">
      <w:pPr>
        <w:suppressAutoHyphens w:val="0"/>
        <w:rPr>
          <w:b/>
          <w:bCs/>
          <w:u w:val="single"/>
          <w:lang w:eastAsia="ru-RU"/>
        </w:rPr>
      </w:pPr>
    </w:p>
    <w:p w:rsidR="00A034C3" w:rsidRPr="00A034C3" w:rsidRDefault="00A034C3" w:rsidP="00A034C3">
      <w:pPr>
        <w:suppressAutoHyphens w:val="0"/>
        <w:rPr>
          <w:b/>
          <w:bCs/>
          <w:u w:val="single"/>
          <w:lang w:eastAsia="ru-RU"/>
        </w:rPr>
      </w:pPr>
    </w:p>
    <w:p w:rsidR="00A034C3" w:rsidRPr="00A034C3" w:rsidRDefault="00A034C3" w:rsidP="00A034C3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A034C3">
        <w:rPr>
          <w:b/>
          <w:bCs/>
          <w:sz w:val="28"/>
          <w:szCs w:val="28"/>
          <w:lang w:eastAsia="ru-RU"/>
        </w:rPr>
        <w:t>РЕШЕНИЕ</w:t>
      </w:r>
    </w:p>
    <w:p w:rsidR="00A034C3" w:rsidRPr="00A034C3" w:rsidRDefault="00A034C3" w:rsidP="00A034C3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AF5FA1" w:rsidRPr="00A034C3" w:rsidRDefault="00AF5FA1" w:rsidP="00A034C3">
      <w:pPr>
        <w:autoSpaceDE w:val="0"/>
        <w:jc w:val="center"/>
        <w:rPr>
          <w:b/>
          <w:sz w:val="28"/>
          <w:szCs w:val="28"/>
        </w:rPr>
      </w:pPr>
      <w:r w:rsidRPr="00A034C3">
        <w:rPr>
          <w:b/>
          <w:sz w:val="28"/>
          <w:szCs w:val="28"/>
        </w:rPr>
        <w:t xml:space="preserve">Об утверждении Положения о порядке оказания мер </w:t>
      </w:r>
      <w:proofErr w:type="gramStart"/>
      <w:r w:rsidRPr="00A034C3">
        <w:rPr>
          <w:b/>
          <w:sz w:val="28"/>
          <w:szCs w:val="28"/>
        </w:rPr>
        <w:t>социальной</w:t>
      </w:r>
      <w:proofErr w:type="gramEnd"/>
    </w:p>
    <w:p w:rsidR="00AF5FA1" w:rsidRPr="00A034C3" w:rsidRDefault="00AF5FA1" w:rsidP="00A034C3">
      <w:pPr>
        <w:autoSpaceDE w:val="0"/>
        <w:jc w:val="center"/>
        <w:rPr>
          <w:b/>
          <w:sz w:val="28"/>
          <w:szCs w:val="28"/>
        </w:rPr>
      </w:pPr>
      <w:r w:rsidRPr="00A034C3">
        <w:rPr>
          <w:b/>
          <w:sz w:val="28"/>
          <w:szCs w:val="28"/>
        </w:rPr>
        <w:t>поддержки гражданам, проживающим на территории МО «Якшур-Бодьинский район»,</w:t>
      </w:r>
      <w:r w:rsidR="00A034C3">
        <w:rPr>
          <w:b/>
          <w:sz w:val="28"/>
          <w:szCs w:val="28"/>
        </w:rPr>
        <w:t xml:space="preserve"> </w:t>
      </w:r>
      <w:r w:rsidRPr="00A034C3">
        <w:rPr>
          <w:b/>
          <w:sz w:val="28"/>
          <w:szCs w:val="28"/>
        </w:rPr>
        <w:t>в виде компенсаци</w:t>
      </w:r>
      <w:r w:rsidR="00A034C3">
        <w:rPr>
          <w:b/>
          <w:sz w:val="28"/>
          <w:szCs w:val="28"/>
        </w:rPr>
        <w:t>и расходов, возникших в связи с</w:t>
      </w:r>
      <w:r w:rsidRPr="00A034C3">
        <w:rPr>
          <w:b/>
          <w:sz w:val="28"/>
          <w:szCs w:val="28"/>
        </w:rPr>
        <w:t>ростом фактической оплаты за от</w:t>
      </w:r>
      <w:r w:rsidR="00A034C3">
        <w:rPr>
          <w:b/>
          <w:sz w:val="28"/>
          <w:szCs w:val="28"/>
        </w:rPr>
        <w:t xml:space="preserve">опление, превышающей предельные </w:t>
      </w:r>
      <w:r w:rsidRPr="00A034C3">
        <w:rPr>
          <w:b/>
          <w:sz w:val="28"/>
          <w:szCs w:val="28"/>
        </w:rPr>
        <w:t>максимальные индексы изменения размера</w:t>
      </w:r>
      <w:r w:rsidR="00A034C3">
        <w:rPr>
          <w:b/>
          <w:sz w:val="28"/>
          <w:szCs w:val="28"/>
        </w:rPr>
        <w:t xml:space="preserve"> </w:t>
      </w:r>
      <w:r w:rsidRPr="00A034C3">
        <w:rPr>
          <w:b/>
          <w:sz w:val="28"/>
          <w:szCs w:val="28"/>
        </w:rPr>
        <w:t>платы граждан за коммунальные услуги на 201</w:t>
      </w:r>
      <w:r w:rsidR="00303D0E" w:rsidRPr="00A034C3">
        <w:rPr>
          <w:b/>
          <w:sz w:val="28"/>
          <w:szCs w:val="28"/>
        </w:rPr>
        <w:t>7</w:t>
      </w:r>
      <w:r w:rsidRPr="00A034C3">
        <w:rPr>
          <w:b/>
          <w:sz w:val="28"/>
          <w:szCs w:val="28"/>
        </w:rPr>
        <w:t xml:space="preserve"> год</w:t>
      </w:r>
    </w:p>
    <w:p w:rsidR="00AF5FA1" w:rsidRDefault="00AF5FA1" w:rsidP="00AF5FA1">
      <w:pPr>
        <w:ind w:left="-540"/>
        <w:jc w:val="center"/>
        <w:rPr>
          <w:b/>
        </w:rPr>
      </w:pPr>
    </w:p>
    <w:p w:rsidR="00AF5FA1" w:rsidRPr="0034523D" w:rsidRDefault="00AF5FA1" w:rsidP="0034523D">
      <w:pPr>
        <w:autoSpaceDE w:val="0"/>
        <w:spacing w:line="360" w:lineRule="auto"/>
        <w:ind w:firstLineChars="253" w:firstLine="708"/>
        <w:jc w:val="both"/>
        <w:rPr>
          <w:b/>
          <w:sz w:val="28"/>
          <w:szCs w:val="28"/>
          <w:u w:val="single"/>
        </w:rPr>
      </w:pPr>
      <w:proofErr w:type="gramStart"/>
      <w:r w:rsidRPr="0034523D">
        <w:rPr>
          <w:rFonts w:eastAsia="Calibri"/>
          <w:sz w:val="28"/>
          <w:szCs w:val="28"/>
        </w:rPr>
        <w:t xml:space="preserve">В соответствии с частью 5 статьи 20 Федерального закона от 06.10.2003 №131-ФЗ «Об общих принципах организации местного самоуправления в Российской Федерации», в целях оказания мер социальной поддержки гражданам в виде компенсации расходов, возникших в связи с ростом фактической оплаты за отопление, </w:t>
      </w:r>
      <w:r w:rsidRPr="0034523D">
        <w:rPr>
          <w:sz w:val="28"/>
          <w:szCs w:val="28"/>
        </w:rPr>
        <w:t>превышающей предельные максимальные индексы изменения размера платы граждан за коммунальные услуги на 201</w:t>
      </w:r>
      <w:r w:rsidR="00E14B52" w:rsidRPr="0034523D">
        <w:rPr>
          <w:sz w:val="28"/>
          <w:szCs w:val="28"/>
        </w:rPr>
        <w:t xml:space="preserve">7 </w:t>
      </w:r>
      <w:r w:rsidRPr="0034523D">
        <w:rPr>
          <w:sz w:val="28"/>
          <w:szCs w:val="28"/>
        </w:rPr>
        <w:t>год, руководствуясь статьей 25 Устава муниципального</w:t>
      </w:r>
      <w:proofErr w:type="gramEnd"/>
      <w:r w:rsidRPr="0034523D">
        <w:rPr>
          <w:sz w:val="28"/>
          <w:szCs w:val="28"/>
        </w:rPr>
        <w:t xml:space="preserve"> образования «Якшур-Бодьинский район»,  Совет депутатов </w:t>
      </w:r>
      <w:r w:rsidR="00CD4AD0" w:rsidRPr="0034523D">
        <w:rPr>
          <w:sz w:val="28"/>
          <w:szCs w:val="28"/>
        </w:rPr>
        <w:t xml:space="preserve">муниципального образования «Якшур-Бодьинский район» </w:t>
      </w:r>
      <w:r w:rsidRPr="0034523D">
        <w:rPr>
          <w:b/>
          <w:sz w:val="28"/>
          <w:szCs w:val="28"/>
          <w:u w:val="single"/>
        </w:rPr>
        <w:t>РЕШАЕТ:</w:t>
      </w:r>
    </w:p>
    <w:p w:rsidR="00AF5FA1" w:rsidRPr="0034523D" w:rsidRDefault="00AF5FA1" w:rsidP="0034523D">
      <w:pPr>
        <w:spacing w:line="360" w:lineRule="auto"/>
        <w:ind w:firstLineChars="253" w:firstLine="708"/>
        <w:jc w:val="both"/>
        <w:rPr>
          <w:sz w:val="28"/>
          <w:szCs w:val="28"/>
        </w:rPr>
      </w:pPr>
    </w:p>
    <w:p w:rsidR="00AF5FA1" w:rsidRPr="0034523D" w:rsidRDefault="00AF5FA1" w:rsidP="0034523D">
      <w:pPr>
        <w:spacing w:line="360" w:lineRule="auto"/>
        <w:ind w:firstLineChars="253" w:firstLine="708"/>
        <w:jc w:val="both"/>
        <w:rPr>
          <w:sz w:val="28"/>
          <w:szCs w:val="28"/>
        </w:rPr>
      </w:pPr>
      <w:r w:rsidRPr="0034523D">
        <w:rPr>
          <w:sz w:val="28"/>
          <w:szCs w:val="28"/>
        </w:rPr>
        <w:t xml:space="preserve">1. Установить за счет средств бюджета муниципального образования «Якшур-Бодьинский район» </w:t>
      </w:r>
      <w:r w:rsidRPr="0034523D">
        <w:rPr>
          <w:rFonts w:eastAsia="Calibri"/>
          <w:bCs/>
          <w:sz w:val="28"/>
          <w:szCs w:val="28"/>
        </w:rPr>
        <w:t>на 201</w:t>
      </w:r>
      <w:r w:rsidR="00303D0E" w:rsidRPr="0034523D">
        <w:rPr>
          <w:rFonts w:eastAsia="Calibri"/>
          <w:bCs/>
          <w:sz w:val="28"/>
          <w:szCs w:val="28"/>
        </w:rPr>
        <w:t>7</w:t>
      </w:r>
      <w:r w:rsidRPr="0034523D">
        <w:rPr>
          <w:rFonts w:eastAsia="Calibri"/>
          <w:bCs/>
          <w:sz w:val="28"/>
          <w:szCs w:val="28"/>
        </w:rPr>
        <w:t xml:space="preserve"> год</w:t>
      </w:r>
      <w:r w:rsidRPr="0034523D">
        <w:rPr>
          <w:sz w:val="28"/>
          <w:szCs w:val="28"/>
        </w:rPr>
        <w:t xml:space="preserve"> меру социальной поддержки </w:t>
      </w:r>
      <w:r w:rsidRPr="0034523D">
        <w:rPr>
          <w:rFonts w:eastAsia="Calibri"/>
          <w:bCs/>
          <w:sz w:val="28"/>
          <w:szCs w:val="28"/>
        </w:rPr>
        <w:t>гражданам, проживающим на территории муниципального образования «Якшур-Бодь</w:t>
      </w:r>
      <w:r w:rsidRPr="0034523D">
        <w:rPr>
          <w:sz w:val="28"/>
          <w:szCs w:val="28"/>
        </w:rPr>
        <w:t xml:space="preserve">инский </w:t>
      </w:r>
      <w:r w:rsidRPr="0034523D">
        <w:rPr>
          <w:rFonts w:eastAsia="Calibri"/>
          <w:bCs/>
          <w:sz w:val="28"/>
          <w:szCs w:val="28"/>
        </w:rPr>
        <w:t xml:space="preserve">район», в виде </w:t>
      </w:r>
      <w:r w:rsidRPr="0034523D">
        <w:rPr>
          <w:sz w:val="28"/>
          <w:szCs w:val="28"/>
        </w:rPr>
        <w:t xml:space="preserve">компенсации расходов, </w:t>
      </w:r>
      <w:r w:rsidRPr="0034523D">
        <w:rPr>
          <w:rFonts w:eastAsia="Calibri"/>
          <w:bCs/>
          <w:sz w:val="28"/>
          <w:szCs w:val="28"/>
        </w:rPr>
        <w:t>возникших в связи с ростом фактической оплаты за отопление,</w:t>
      </w:r>
      <w:r w:rsidRPr="0034523D">
        <w:rPr>
          <w:sz w:val="28"/>
          <w:szCs w:val="28"/>
        </w:rPr>
        <w:t xml:space="preserve"> превышающей предельные максимальные индексы изменения размера платы граждан за коммунальные услуги на 201</w:t>
      </w:r>
      <w:r w:rsidR="00303D0E" w:rsidRPr="0034523D">
        <w:rPr>
          <w:sz w:val="28"/>
          <w:szCs w:val="28"/>
        </w:rPr>
        <w:t>7</w:t>
      </w:r>
      <w:r w:rsidRPr="0034523D">
        <w:rPr>
          <w:sz w:val="28"/>
          <w:szCs w:val="28"/>
        </w:rPr>
        <w:t xml:space="preserve"> год.</w:t>
      </w:r>
    </w:p>
    <w:p w:rsidR="00AF5FA1" w:rsidRPr="0034523D" w:rsidRDefault="00AF5FA1" w:rsidP="0034523D">
      <w:pPr>
        <w:spacing w:line="360" w:lineRule="auto"/>
        <w:ind w:firstLineChars="253" w:firstLine="708"/>
        <w:jc w:val="both"/>
        <w:rPr>
          <w:rFonts w:eastAsia="Calibri"/>
          <w:bCs/>
          <w:sz w:val="28"/>
          <w:szCs w:val="28"/>
        </w:rPr>
      </w:pPr>
      <w:r w:rsidRPr="0034523D">
        <w:rPr>
          <w:sz w:val="28"/>
          <w:szCs w:val="28"/>
        </w:rPr>
        <w:t xml:space="preserve">2. Утвердить прилагаемое Положение о порядке оказания мер социальной поддержки гражданам, проживающим на территории </w:t>
      </w:r>
      <w:r w:rsidRPr="0034523D">
        <w:rPr>
          <w:rFonts w:eastAsia="Calibri"/>
          <w:bCs/>
          <w:sz w:val="28"/>
          <w:szCs w:val="28"/>
        </w:rPr>
        <w:t>муниципального образования «Якшур-Бодьи</w:t>
      </w:r>
      <w:r w:rsidRPr="0034523D">
        <w:rPr>
          <w:sz w:val="28"/>
          <w:szCs w:val="28"/>
        </w:rPr>
        <w:t xml:space="preserve">нский </w:t>
      </w:r>
      <w:r w:rsidRPr="0034523D">
        <w:rPr>
          <w:rFonts w:eastAsia="Calibri"/>
          <w:bCs/>
          <w:sz w:val="28"/>
          <w:szCs w:val="28"/>
        </w:rPr>
        <w:t xml:space="preserve">район», в виде компенсации расходов, возникших в связи с ростом фактической оплаты за </w:t>
      </w:r>
      <w:r w:rsidRPr="0034523D">
        <w:rPr>
          <w:rFonts w:eastAsia="Calibri"/>
          <w:bCs/>
          <w:sz w:val="28"/>
          <w:szCs w:val="28"/>
        </w:rPr>
        <w:lastRenderedPageBreak/>
        <w:t>отопление,</w:t>
      </w:r>
      <w:r w:rsidRPr="0034523D">
        <w:rPr>
          <w:sz w:val="28"/>
          <w:szCs w:val="28"/>
        </w:rPr>
        <w:t xml:space="preserve"> превышающей предельные максимальные индексы изменения размера платы граждан за коммунальные услуги на 201</w:t>
      </w:r>
      <w:r w:rsidR="00303D0E" w:rsidRPr="0034523D">
        <w:rPr>
          <w:sz w:val="28"/>
          <w:szCs w:val="28"/>
        </w:rPr>
        <w:t>7</w:t>
      </w:r>
      <w:r w:rsidRPr="0034523D">
        <w:rPr>
          <w:sz w:val="28"/>
          <w:szCs w:val="28"/>
        </w:rPr>
        <w:t xml:space="preserve"> год</w:t>
      </w:r>
      <w:r w:rsidRPr="0034523D">
        <w:rPr>
          <w:rFonts w:eastAsia="Calibri"/>
          <w:bCs/>
          <w:sz w:val="28"/>
          <w:szCs w:val="28"/>
        </w:rPr>
        <w:t>.</w:t>
      </w:r>
    </w:p>
    <w:p w:rsidR="00A034C3" w:rsidRPr="0034523D" w:rsidRDefault="00AF5FA1" w:rsidP="0034523D">
      <w:pPr>
        <w:spacing w:line="360" w:lineRule="auto"/>
        <w:ind w:firstLineChars="253" w:firstLine="708"/>
        <w:jc w:val="both"/>
        <w:rPr>
          <w:sz w:val="28"/>
          <w:szCs w:val="28"/>
        </w:rPr>
      </w:pPr>
      <w:r w:rsidRPr="0034523D">
        <w:rPr>
          <w:rFonts w:eastAsia="Calibri"/>
          <w:bCs/>
          <w:sz w:val="28"/>
          <w:szCs w:val="28"/>
        </w:rPr>
        <w:t xml:space="preserve">3. Настоящее решение </w:t>
      </w:r>
      <w:r w:rsidRPr="0034523D">
        <w:rPr>
          <w:sz w:val="28"/>
          <w:szCs w:val="28"/>
        </w:rPr>
        <w:t>вступает в силу с 1 января 201</w:t>
      </w:r>
      <w:r w:rsidR="00303D0E" w:rsidRPr="0034523D">
        <w:rPr>
          <w:sz w:val="28"/>
          <w:szCs w:val="28"/>
        </w:rPr>
        <w:t>7</w:t>
      </w:r>
      <w:r w:rsidRPr="0034523D">
        <w:rPr>
          <w:sz w:val="28"/>
          <w:szCs w:val="28"/>
        </w:rPr>
        <w:t xml:space="preserve"> года</w:t>
      </w:r>
      <w:r w:rsidR="00F22C9B" w:rsidRPr="0034523D">
        <w:rPr>
          <w:sz w:val="28"/>
          <w:szCs w:val="28"/>
        </w:rPr>
        <w:t>.</w:t>
      </w:r>
    </w:p>
    <w:p w:rsidR="00A034C3" w:rsidRPr="0034523D" w:rsidRDefault="00A034C3" w:rsidP="0034523D">
      <w:pPr>
        <w:ind w:firstLineChars="253" w:firstLine="708"/>
        <w:jc w:val="both"/>
        <w:rPr>
          <w:sz w:val="28"/>
          <w:szCs w:val="28"/>
        </w:rPr>
      </w:pPr>
    </w:p>
    <w:p w:rsidR="00230E00" w:rsidRPr="0034523D" w:rsidRDefault="00230E00" w:rsidP="0034523D">
      <w:pPr>
        <w:jc w:val="both"/>
        <w:rPr>
          <w:b/>
          <w:sz w:val="28"/>
          <w:szCs w:val="28"/>
        </w:rPr>
      </w:pPr>
      <w:r w:rsidRPr="0034523D">
        <w:rPr>
          <w:b/>
          <w:sz w:val="28"/>
          <w:szCs w:val="28"/>
        </w:rPr>
        <w:t>Председатель Совета депутатов</w:t>
      </w:r>
    </w:p>
    <w:p w:rsidR="00230E00" w:rsidRPr="0034523D" w:rsidRDefault="00230E00" w:rsidP="0034523D">
      <w:pPr>
        <w:jc w:val="both"/>
        <w:rPr>
          <w:b/>
          <w:sz w:val="28"/>
          <w:szCs w:val="28"/>
        </w:rPr>
      </w:pPr>
      <w:r w:rsidRPr="0034523D">
        <w:rPr>
          <w:b/>
          <w:sz w:val="28"/>
          <w:szCs w:val="28"/>
        </w:rPr>
        <w:t xml:space="preserve">муниципального образования </w:t>
      </w:r>
    </w:p>
    <w:p w:rsidR="00230E00" w:rsidRPr="0034523D" w:rsidRDefault="0034523D" w:rsidP="003452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«Якшур-Бодьинский район»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proofErr w:type="spellStart"/>
      <w:r>
        <w:rPr>
          <w:b/>
          <w:sz w:val="28"/>
          <w:szCs w:val="28"/>
        </w:rPr>
        <w:t>С.В.Поторочин</w:t>
      </w:r>
      <w:proofErr w:type="spellEnd"/>
      <w:r w:rsidR="00230E00" w:rsidRPr="0034523D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</w:t>
      </w:r>
    </w:p>
    <w:p w:rsidR="00A034C3" w:rsidRPr="0034523D" w:rsidRDefault="00A034C3" w:rsidP="0034523D">
      <w:pPr>
        <w:ind w:firstLineChars="253" w:firstLine="711"/>
        <w:jc w:val="both"/>
        <w:rPr>
          <w:b/>
          <w:sz w:val="28"/>
          <w:szCs w:val="28"/>
        </w:rPr>
      </w:pPr>
    </w:p>
    <w:p w:rsidR="00A034C3" w:rsidRDefault="00A034C3" w:rsidP="0034523D">
      <w:pPr>
        <w:ind w:firstLineChars="253" w:firstLine="711"/>
        <w:jc w:val="both"/>
        <w:rPr>
          <w:b/>
          <w:sz w:val="28"/>
          <w:szCs w:val="28"/>
        </w:rPr>
      </w:pPr>
    </w:p>
    <w:p w:rsidR="0034523D" w:rsidRDefault="0034523D" w:rsidP="0034523D">
      <w:pPr>
        <w:ind w:firstLineChars="253" w:firstLine="711"/>
        <w:jc w:val="both"/>
        <w:rPr>
          <w:b/>
          <w:sz w:val="28"/>
          <w:szCs w:val="28"/>
        </w:rPr>
      </w:pPr>
    </w:p>
    <w:p w:rsidR="0034523D" w:rsidRPr="0034523D" w:rsidRDefault="0034523D" w:rsidP="0034523D">
      <w:pPr>
        <w:ind w:firstLineChars="253" w:firstLine="711"/>
        <w:jc w:val="both"/>
        <w:rPr>
          <w:b/>
          <w:sz w:val="28"/>
          <w:szCs w:val="28"/>
        </w:rPr>
      </w:pPr>
    </w:p>
    <w:p w:rsidR="00AF5FA1" w:rsidRPr="0034523D" w:rsidRDefault="00AF5FA1" w:rsidP="0034523D">
      <w:pPr>
        <w:jc w:val="both"/>
        <w:rPr>
          <w:b/>
          <w:sz w:val="28"/>
          <w:szCs w:val="28"/>
        </w:rPr>
      </w:pPr>
      <w:r w:rsidRPr="0034523D">
        <w:rPr>
          <w:b/>
          <w:sz w:val="28"/>
          <w:szCs w:val="28"/>
        </w:rPr>
        <w:t>Глава муниципального образования</w:t>
      </w:r>
    </w:p>
    <w:p w:rsidR="00A034C3" w:rsidRPr="0034523D" w:rsidRDefault="00A034C3" w:rsidP="0034523D">
      <w:pPr>
        <w:jc w:val="both"/>
        <w:rPr>
          <w:b/>
          <w:sz w:val="28"/>
          <w:szCs w:val="28"/>
        </w:rPr>
      </w:pPr>
      <w:r w:rsidRPr="0034523D">
        <w:rPr>
          <w:b/>
          <w:sz w:val="28"/>
          <w:szCs w:val="28"/>
        </w:rPr>
        <w:t xml:space="preserve">«Якшур-Бодьинский </w:t>
      </w:r>
      <w:r w:rsidR="00AF5FA1" w:rsidRPr="0034523D">
        <w:rPr>
          <w:b/>
          <w:sz w:val="28"/>
          <w:szCs w:val="28"/>
        </w:rPr>
        <w:t>район»</w:t>
      </w:r>
      <w:r w:rsidR="0034523D">
        <w:rPr>
          <w:b/>
          <w:sz w:val="28"/>
          <w:szCs w:val="28"/>
        </w:rPr>
        <w:tab/>
        <w:t xml:space="preserve"> </w:t>
      </w:r>
      <w:r w:rsidR="0034523D">
        <w:rPr>
          <w:b/>
          <w:sz w:val="28"/>
          <w:szCs w:val="28"/>
        </w:rPr>
        <w:tab/>
      </w:r>
      <w:r w:rsidR="0034523D">
        <w:rPr>
          <w:b/>
          <w:sz w:val="28"/>
          <w:szCs w:val="28"/>
        </w:rPr>
        <w:tab/>
      </w:r>
      <w:r w:rsidR="0034523D">
        <w:rPr>
          <w:b/>
          <w:sz w:val="28"/>
          <w:szCs w:val="28"/>
        </w:rPr>
        <w:tab/>
      </w:r>
      <w:r w:rsidR="0034523D">
        <w:rPr>
          <w:b/>
          <w:sz w:val="28"/>
          <w:szCs w:val="28"/>
        </w:rPr>
        <w:tab/>
        <w:t xml:space="preserve">       </w:t>
      </w:r>
      <w:proofErr w:type="spellStart"/>
      <w:r w:rsidR="0034523D">
        <w:rPr>
          <w:b/>
          <w:sz w:val="28"/>
          <w:szCs w:val="28"/>
        </w:rPr>
        <w:t>А.В.Леконцев</w:t>
      </w:r>
      <w:proofErr w:type="spellEnd"/>
      <w:r w:rsidR="00AF5FA1" w:rsidRPr="0034523D">
        <w:rPr>
          <w:b/>
          <w:sz w:val="28"/>
          <w:szCs w:val="28"/>
        </w:rPr>
        <w:t xml:space="preserve">                                      </w:t>
      </w:r>
      <w:r w:rsidRPr="0034523D">
        <w:rPr>
          <w:b/>
          <w:sz w:val="28"/>
          <w:szCs w:val="28"/>
        </w:rPr>
        <w:t xml:space="preserve">                                     </w:t>
      </w:r>
      <w:r w:rsidR="00AF5FA1" w:rsidRPr="0034523D">
        <w:rPr>
          <w:b/>
          <w:sz w:val="28"/>
          <w:szCs w:val="28"/>
        </w:rPr>
        <w:t xml:space="preserve">  </w:t>
      </w:r>
    </w:p>
    <w:p w:rsidR="00A034C3" w:rsidRDefault="00A034C3" w:rsidP="0034523D">
      <w:pPr>
        <w:ind w:firstLineChars="253" w:firstLine="711"/>
        <w:jc w:val="both"/>
        <w:rPr>
          <w:b/>
          <w:sz w:val="28"/>
          <w:szCs w:val="28"/>
        </w:rPr>
      </w:pPr>
    </w:p>
    <w:p w:rsidR="0034523D" w:rsidRPr="0034523D" w:rsidRDefault="0034523D" w:rsidP="0034523D">
      <w:pPr>
        <w:ind w:firstLineChars="253" w:firstLine="711"/>
        <w:jc w:val="both"/>
        <w:rPr>
          <w:b/>
          <w:sz w:val="28"/>
          <w:szCs w:val="28"/>
        </w:rPr>
      </w:pPr>
    </w:p>
    <w:p w:rsidR="00A034C3" w:rsidRPr="0034523D" w:rsidRDefault="00A034C3" w:rsidP="0034523D">
      <w:pPr>
        <w:suppressAutoHyphens w:val="0"/>
        <w:jc w:val="both"/>
        <w:rPr>
          <w:lang w:eastAsia="ru-RU"/>
        </w:rPr>
      </w:pPr>
      <w:proofErr w:type="gramStart"/>
      <w:r w:rsidRPr="0034523D">
        <w:rPr>
          <w:lang w:eastAsia="ru-RU"/>
        </w:rPr>
        <w:t>с</w:t>
      </w:r>
      <w:proofErr w:type="gramEnd"/>
      <w:r w:rsidRPr="0034523D">
        <w:rPr>
          <w:lang w:eastAsia="ru-RU"/>
        </w:rPr>
        <w:t>. Якшур-Бодья</w:t>
      </w:r>
    </w:p>
    <w:p w:rsidR="00A034C3" w:rsidRPr="0034523D" w:rsidRDefault="00A034C3" w:rsidP="0034523D">
      <w:pPr>
        <w:suppressAutoHyphens w:val="0"/>
        <w:jc w:val="both"/>
        <w:rPr>
          <w:lang w:eastAsia="ru-RU"/>
        </w:rPr>
      </w:pPr>
      <w:r w:rsidRPr="0034523D">
        <w:rPr>
          <w:lang w:eastAsia="ru-RU"/>
        </w:rPr>
        <w:t>«28» декабря  2016 года</w:t>
      </w:r>
    </w:p>
    <w:p w:rsidR="00A034C3" w:rsidRPr="0034523D" w:rsidRDefault="00A034C3" w:rsidP="0034523D">
      <w:pPr>
        <w:tabs>
          <w:tab w:val="left" w:pos="1892"/>
        </w:tabs>
        <w:suppressAutoHyphens w:val="0"/>
        <w:jc w:val="both"/>
        <w:rPr>
          <w:lang w:eastAsia="ru-RU"/>
        </w:rPr>
      </w:pPr>
      <w:r w:rsidRPr="0034523D">
        <w:rPr>
          <w:lang w:eastAsia="ru-RU"/>
        </w:rPr>
        <w:t>№ 4/48</w:t>
      </w:r>
      <w:r w:rsidRPr="0034523D">
        <w:rPr>
          <w:lang w:eastAsia="ru-RU"/>
        </w:rPr>
        <w:tab/>
      </w:r>
    </w:p>
    <w:p w:rsidR="00A034C3" w:rsidRPr="00A034C3" w:rsidRDefault="00A034C3" w:rsidP="00A034C3">
      <w:pPr>
        <w:suppressAutoHyphens w:val="0"/>
        <w:rPr>
          <w:lang w:eastAsia="ru-RU"/>
        </w:rPr>
      </w:pPr>
    </w:p>
    <w:p w:rsidR="00A034C3" w:rsidRDefault="00A034C3" w:rsidP="00AF5FA1">
      <w:pPr>
        <w:jc w:val="both"/>
        <w:rPr>
          <w:b/>
        </w:rPr>
      </w:pPr>
    </w:p>
    <w:p w:rsidR="00AF5FA1" w:rsidRDefault="00AF5FA1" w:rsidP="00AF5FA1">
      <w:pPr>
        <w:jc w:val="both"/>
        <w:rPr>
          <w:b/>
        </w:rPr>
      </w:pPr>
    </w:p>
    <w:p w:rsidR="00AF5FA1" w:rsidRDefault="00AF5FA1" w:rsidP="00AF5FA1"/>
    <w:p w:rsidR="002C638E" w:rsidRDefault="002C638E">
      <w:pPr>
        <w:suppressAutoHyphens w:val="0"/>
        <w:spacing w:after="200" w:line="276" w:lineRule="auto"/>
      </w:pPr>
      <w:r>
        <w:br w:type="page"/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left="5664"/>
        <w:jc w:val="right"/>
        <w:outlineLvl w:val="0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lastRenderedPageBreak/>
        <w:t>Приложение к решению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left="5664"/>
        <w:jc w:val="right"/>
        <w:outlineLvl w:val="0"/>
        <w:rPr>
          <w:rFonts w:eastAsia="Calibri"/>
          <w:bCs/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t>Совета депутатов</w:t>
      </w:r>
      <w:r w:rsidRPr="002C638E">
        <w:rPr>
          <w:rFonts w:eastAsia="Calibri"/>
          <w:bCs/>
          <w:sz w:val="20"/>
          <w:szCs w:val="20"/>
          <w:lang w:eastAsia="ru-RU"/>
        </w:rPr>
        <w:t xml:space="preserve"> 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left="5664"/>
        <w:jc w:val="right"/>
        <w:outlineLvl w:val="0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t xml:space="preserve"> муниципального образования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left="5664"/>
        <w:jc w:val="right"/>
        <w:outlineLvl w:val="0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t>«Якшур-Бодьинский район»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left="5664"/>
        <w:jc w:val="right"/>
        <w:outlineLvl w:val="0"/>
        <w:rPr>
          <w:sz w:val="20"/>
          <w:szCs w:val="20"/>
          <w:lang w:eastAsia="ru-RU"/>
        </w:rPr>
      </w:pPr>
      <w:r w:rsidRPr="002C638E">
        <w:rPr>
          <w:rFonts w:eastAsia="Calibri"/>
          <w:bCs/>
          <w:sz w:val="20"/>
          <w:szCs w:val="20"/>
          <w:lang w:eastAsia="ru-RU"/>
        </w:rPr>
        <w:t>от «</w:t>
      </w:r>
      <w:r>
        <w:rPr>
          <w:rFonts w:eastAsia="Calibri"/>
          <w:bCs/>
          <w:sz w:val="20"/>
          <w:szCs w:val="20"/>
          <w:lang w:eastAsia="ru-RU"/>
        </w:rPr>
        <w:t>28</w:t>
      </w:r>
      <w:r w:rsidRPr="002C638E">
        <w:rPr>
          <w:rFonts w:eastAsia="Calibri"/>
          <w:bCs/>
          <w:sz w:val="20"/>
          <w:szCs w:val="20"/>
          <w:lang w:eastAsia="ru-RU"/>
        </w:rPr>
        <w:t>» декабря 2016 года №</w:t>
      </w:r>
      <w:r>
        <w:rPr>
          <w:rFonts w:eastAsia="Calibri"/>
          <w:bCs/>
          <w:sz w:val="20"/>
          <w:szCs w:val="20"/>
          <w:lang w:eastAsia="ru-RU"/>
        </w:rPr>
        <w:t xml:space="preserve"> 4/48</w:t>
      </w:r>
    </w:p>
    <w:p w:rsidR="002C638E" w:rsidRPr="002C638E" w:rsidRDefault="002C638E" w:rsidP="002C638E">
      <w:pPr>
        <w:suppressAutoHyphens w:val="0"/>
        <w:jc w:val="center"/>
        <w:rPr>
          <w:b/>
          <w:lang w:eastAsia="ru-RU"/>
        </w:rPr>
      </w:pPr>
      <w:r w:rsidRPr="002C638E">
        <w:rPr>
          <w:lang w:eastAsia="ru-RU"/>
        </w:rPr>
        <w:br/>
      </w:r>
      <w:r w:rsidRPr="002C638E">
        <w:rPr>
          <w:b/>
          <w:lang w:eastAsia="ru-RU"/>
        </w:rPr>
        <w:t>     Положение</w:t>
      </w:r>
    </w:p>
    <w:p w:rsidR="002C638E" w:rsidRPr="002C638E" w:rsidRDefault="002C638E" w:rsidP="002C638E">
      <w:pPr>
        <w:suppressAutoHyphens w:val="0"/>
        <w:jc w:val="center"/>
        <w:rPr>
          <w:b/>
          <w:lang w:eastAsia="ru-RU"/>
        </w:rPr>
      </w:pPr>
      <w:r w:rsidRPr="002C638E">
        <w:rPr>
          <w:b/>
          <w:lang w:eastAsia="ru-RU"/>
        </w:rPr>
        <w:t>о порядке оказания мер социальной поддержки гражданам,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/>
          <w:bCs/>
          <w:lang w:eastAsia="ru-RU"/>
        </w:rPr>
      </w:pPr>
      <w:proofErr w:type="gramStart"/>
      <w:r w:rsidRPr="002C638E">
        <w:rPr>
          <w:b/>
          <w:lang w:eastAsia="ru-RU"/>
        </w:rPr>
        <w:t>проживающим</w:t>
      </w:r>
      <w:proofErr w:type="gramEnd"/>
      <w:r w:rsidRPr="002C638E">
        <w:rPr>
          <w:b/>
          <w:lang w:eastAsia="ru-RU"/>
        </w:rPr>
        <w:t xml:space="preserve"> на территории </w:t>
      </w:r>
      <w:r w:rsidRPr="002C638E">
        <w:rPr>
          <w:rFonts w:eastAsia="Calibri"/>
          <w:b/>
          <w:bCs/>
          <w:lang w:eastAsia="ru-RU"/>
        </w:rPr>
        <w:t>муниципального образования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/>
          <w:bCs/>
          <w:lang w:eastAsia="ru-RU"/>
        </w:rPr>
      </w:pPr>
      <w:r w:rsidRPr="002C638E">
        <w:rPr>
          <w:rFonts w:eastAsia="Calibri"/>
          <w:b/>
          <w:bCs/>
          <w:lang w:eastAsia="ru-RU"/>
        </w:rPr>
        <w:t>«Якшур-Бодьинский район», в виде компенсации расходов,</w:t>
      </w:r>
    </w:p>
    <w:p w:rsidR="002C638E" w:rsidRPr="002C638E" w:rsidRDefault="002C638E" w:rsidP="002C638E">
      <w:pPr>
        <w:suppressAutoHyphens w:val="0"/>
        <w:jc w:val="center"/>
        <w:rPr>
          <w:b/>
          <w:lang w:eastAsia="ru-RU"/>
        </w:rPr>
      </w:pPr>
      <w:proofErr w:type="gramStart"/>
      <w:r w:rsidRPr="002C638E">
        <w:rPr>
          <w:rFonts w:eastAsia="Calibri"/>
          <w:b/>
          <w:bCs/>
          <w:lang w:eastAsia="ru-RU"/>
        </w:rPr>
        <w:t>возникших</w:t>
      </w:r>
      <w:proofErr w:type="gramEnd"/>
      <w:r w:rsidRPr="002C638E">
        <w:rPr>
          <w:rFonts w:eastAsia="Calibri"/>
          <w:b/>
          <w:bCs/>
          <w:lang w:eastAsia="ru-RU"/>
        </w:rPr>
        <w:t xml:space="preserve"> в связи с ростом фактической оплаты за отопление,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Cs/>
          <w:lang w:eastAsia="ru-RU"/>
        </w:rPr>
      </w:pPr>
      <w:r w:rsidRPr="002C638E">
        <w:rPr>
          <w:b/>
          <w:lang w:eastAsia="ru-RU"/>
        </w:rPr>
        <w:t>превышающей предельные максимальные индексы изменения размера платы граждан за коммунальные услуги на 2017 год</w:t>
      </w:r>
    </w:p>
    <w:p w:rsidR="002C638E" w:rsidRPr="002C638E" w:rsidRDefault="002C638E" w:rsidP="002C638E">
      <w:pPr>
        <w:suppressAutoHyphens w:val="0"/>
        <w:ind w:firstLine="720"/>
        <w:jc w:val="center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center"/>
        <w:rPr>
          <w:b/>
          <w:lang w:eastAsia="ru-RU"/>
        </w:rPr>
      </w:pPr>
      <w:proofErr w:type="gramStart"/>
      <w:r w:rsidRPr="002C638E">
        <w:rPr>
          <w:b/>
          <w:lang w:val="en-US" w:eastAsia="ru-RU"/>
        </w:rPr>
        <w:t>I</w:t>
      </w:r>
      <w:r w:rsidRPr="002C638E">
        <w:rPr>
          <w:b/>
          <w:lang w:eastAsia="ru-RU"/>
        </w:rPr>
        <w:t>. Общие положения.</w:t>
      </w:r>
      <w:proofErr w:type="gramEnd"/>
    </w:p>
    <w:p w:rsidR="002C638E" w:rsidRPr="002C638E" w:rsidRDefault="002C638E" w:rsidP="002C638E">
      <w:pPr>
        <w:suppressAutoHyphens w:val="0"/>
        <w:ind w:firstLine="720"/>
        <w:jc w:val="center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1. Меры социальной поддержки в соответствии с настоящим Положением предоставляются в виде компенсации расходов, возникших в связи с ростом фактической оплаты за отопление,</w:t>
      </w:r>
      <w:r w:rsidRPr="002C638E">
        <w:rPr>
          <w:sz w:val="26"/>
          <w:szCs w:val="26"/>
          <w:lang w:eastAsia="ru-RU"/>
        </w:rPr>
        <w:t xml:space="preserve"> </w:t>
      </w:r>
      <w:r w:rsidRPr="002C638E">
        <w:rPr>
          <w:lang w:eastAsia="ru-RU"/>
        </w:rPr>
        <w:t>превышающей предельные максимальные индексы изменения размера платы граждан за коммунальные услуги на 2017 год (далее – компенсация), гражданам, проживающим на территории муниципального образования «</w:t>
      </w:r>
      <w:r w:rsidRPr="002C638E">
        <w:rPr>
          <w:rFonts w:eastAsia="Calibri"/>
          <w:bCs/>
          <w:lang w:eastAsia="ru-RU"/>
        </w:rPr>
        <w:t>Якшур-Бодьинский</w:t>
      </w:r>
      <w:r w:rsidRPr="002C638E">
        <w:rPr>
          <w:lang w:eastAsia="ru-RU"/>
        </w:rPr>
        <w:t xml:space="preserve">  район».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Компенсация предоставляется гражданам (далее - заявители), проживающим по адресам, согласно Приложению №1 к настоящему Положению.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2. Право на компенсацию имеют: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а) собственники жилого помещения (квартиры, жилого дома, части квартиры или жилого дома);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б)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фонда;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в) наниматели жилого помещения по договору найма в частном жилищном фонде.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 xml:space="preserve">3. Компенсации предоставляются гражданам при отсутствии у них задолженности по оплате за отопление или при заключении и выполнении гражданами соглашений по ее погашению. 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4. Администрация муниципального образования «</w:t>
      </w:r>
      <w:r w:rsidRPr="002C638E">
        <w:rPr>
          <w:rFonts w:eastAsia="Calibri"/>
          <w:bCs/>
          <w:lang w:eastAsia="ru-RU"/>
        </w:rPr>
        <w:t>Якшур-Бодьинский</w:t>
      </w:r>
      <w:r w:rsidRPr="002C638E">
        <w:rPr>
          <w:lang w:eastAsia="ru-RU"/>
        </w:rPr>
        <w:t xml:space="preserve">  район» муниципальным правовым актом определяет должностное лицо, уполномоченное на предоставление компенсации гражданам (далее – Должностное лицо).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lang w:eastAsia="ru-RU"/>
        </w:rPr>
      </w:pPr>
      <w:r w:rsidRPr="002C638E">
        <w:rPr>
          <w:b/>
          <w:lang w:val="en-US" w:eastAsia="ru-RU"/>
        </w:rPr>
        <w:t>II</w:t>
      </w:r>
      <w:r w:rsidRPr="002C638E">
        <w:rPr>
          <w:b/>
          <w:lang w:eastAsia="ru-RU"/>
        </w:rPr>
        <w:t>. Документы, представляемые с заявлением на предоставление компенсации.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center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5. Для получения компенсации заявители представляют в Администрацию муниципального образования «</w:t>
      </w:r>
      <w:r w:rsidRPr="002C638E">
        <w:rPr>
          <w:rFonts w:eastAsia="Calibri"/>
          <w:bCs/>
          <w:lang w:eastAsia="ru-RU"/>
        </w:rPr>
        <w:t>Якшур-Бодьинский</w:t>
      </w:r>
      <w:r w:rsidRPr="002C638E">
        <w:rPr>
          <w:lang w:eastAsia="ru-RU"/>
        </w:rPr>
        <w:t xml:space="preserve">  район» следующие документы: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1) заявление о предоставлении компенсации по форме, согласно Приложению № 2 к настоящему Положению;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2) копию паспорта гражданина Российской Федерации (с предъявлением оригинала);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3) для нанимателей жилого помещения - копию договора социального найма муниципального жилищного фонда социального использования или договора найма специализированного муниципального жилищного фонда;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 xml:space="preserve">4) для собственников жилых помещений – копию свидетельства о государственной регистрации права собственности или документы, подтверждающие права на недвижимое имущество, возникшие до момента вступления в силу Федерального закона от 21.07.1997 </w:t>
      </w:r>
      <w:r w:rsidRPr="002C638E">
        <w:rPr>
          <w:lang w:eastAsia="ru-RU"/>
        </w:rPr>
        <w:lastRenderedPageBreak/>
        <w:t>года №122-ФЗ «О государственной регистрации прав на недвижимое имущество и сделок с ним»;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5)   реквизиты банковского счета, на который будет перечисляться компенсация;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6) копии платежных документов, содержащие сведения о начисленных и произведенных платежах за отопление за месяц (месяцы) 2017 года;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7) справку об отсутствии задолженности за отопление на 1 число текущего месяца.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6. Документы, указанные в  подпунктах 2, 3, 4, 5 пункта 5 настоящего Положения, представляются заявителем один раз при подаче заявления.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7. Документы, указанные в  подпунктах 1, 6, 7 пункта 5 настоящего Положения, представляются заявителем каждый раз при обращении заявителя за компенсацией.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8. Копии документов, предусмотренных в соответствии с подпунктами 3, 4, 5, 6, 7 пункта 5 настоящего Положения и не заверенные нотариально, представляются с предъявлением оригинала.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Копии документов, представленные с предъявлением оригинала, сличаются, заверяются лицом, осуществляющим прием документов, после чего оригинал возвращается заявителю.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 xml:space="preserve">9. Заявитель несет ответственность за достоверность представленных сведений и документов. Представление заявителем неполных  и (или) заведомо недостоверных сведений является основанием для отказа в предоставлении компенсации. 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10. Заявителю отказывается в приеме документов в случае предоставления документов с нарушением порядка, предусмотренного пунктами 5-8 настоящего Положения.</w:t>
      </w:r>
    </w:p>
    <w:p w:rsidR="002C638E" w:rsidRPr="002C638E" w:rsidRDefault="002C638E" w:rsidP="002C638E">
      <w:pPr>
        <w:suppressAutoHyphens w:val="0"/>
        <w:ind w:firstLine="720"/>
        <w:jc w:val="both"/>
        <w:rPr>
          <w:color w:val="FF0000"/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center"/>
        <w:rPr>
          <w:b/>
          <w:lang w:eastAsia="ru-RU"/>
        </w:rPr>
      </w:pPr>
      <w:r w:rsidRPr="002C638E">
        <w:rPr>
          <w:b/>
          <w:lang w:val="en-US" w:eastAsia="ru-RU"/>
        </w:rPr>
        <w:t>III</w:t>
      </w:r>
      <w:r w:rsidRPr="002C638E">
        <w:rPr>
          <w:b/>
          <w:lang w:eastAsia="ru-RU"/>
        </w:rPr>
        <w:t>. Порядок определения размера компенсации.</w:t>
      </w:r>
    </w:p>
    <w:p w:rsidR="002C638E" w:rsidRPr="002C638E" w:rsidRDefault="002C638E" w:rsidP="002C638E">
      <w:pPr>
        <w:suppressAutoHyphens w:val="0"/>
        <w:ind w:firstLine="720"/>
        <w:jc w:val="center"/>
        <w:rPr>
          <w:color w:val="FF0000"/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 xml:space="preserve">11. Размер компенсации определяется как разница между тарифом на тепловую энергию 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     </w:t>
      </w:r>
    </w:p>
    <w:p w:rsidR="002C638E" w:rsidRPr="002C638E" w:rsidRDefault="002C638E" w:rsidP="002C638E">
      <w:pPr>
        <w:tabs>
          <w:tab w:val="center" w:pos="5037"/>
        </w:tabs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К = РП</w:t>
      </w:r>
      <w:proofErr w:type="gramStart"/>
      <w:r w:rsidRPr="002C638E">
        <w:rPr>
          <w:lang w:eastAsia="ru-RU"/>
        </w:rPr>
        <w:t>1</w:t>
      </w:r>
      <w:proofErr w:type="gramEnd"/>
      <w:r w:rsidRPr="002C638E">
        <w:rPr>
          <w:lang w:eastAsia="ru-RU"/>
        </w:rPr>
        <w:t xml:space="preserve"> - РП2</w:t>
      </w:r>
      <w:r w:rsidRPr="002C638E">
        <w:rPr>
          <w:lang w:eastAsia="ru-RU"/>
        </w:rPr>
        <w:tab/>
      </w:r>
    </w:p>
    <w:p w:rsidR="002C638E" w:rsidRPr="002C638E" w:rsidRDefault="002C638E" w:rsidP="002C638E">
      <w:pPr>
        <w:suppressAutoHyphens w:val="0"/>
        <w:ind w:firstLine="12"/>
        <w:jc w:val="both"/>
        <w:rPr>
          <w:lang w:eastAsia="ru-RU"/>
        </w:rPr>
      </w:pPr>
      <w:r w:rsidRPr="002C638E">
        <w:rPr>
          <w:lang w:eastAsia="ru-RU"/>
        </w:rPr>
        <w:t>   </w:t>
      </w:r>
      <w:r w:rsidRPr="002C638E">
        <w:rPr>
          <w:lang w:eastAsia="ru-RU"/>
        </w:rPr>
        <w:br/>
        <w:t>где:</w:t>
      </w:r>
    </w:p>
    <w:p w:rsidR="002C638E" w:rsidRPr="002C638E" w:rsidRDefault="002C638E" w:rsidP="002C638E">
      <w:pPr>
        <w:suppressAutoHyphens w:val="0"/>
        <w:ind w:firstLine="708"/>
        <w:jc w:val="both"/>
        <w:rPr>
          <w:lang w:eastAsia="ru-RU"/>
        </w:rPr>
      </w:pPr>
      <w:proofErr w:type="gramStart"/>
      <w:r w:rsidRPr="002C638E">
        <w:rPr>
          <w:lang w:eastAsia="ru-RU"/>
        </w:rPr>
        <w:t>К</w:t>
      </w:r>
      <w:proofErr w:type="gramEnd"/>
      <w:r w:rsidRPr="002C638E">
        <w:rPr>
          <w:lang w:eastAsia="ru-RU"/>
        </w:rPr>
        <w:t xml:space="preserve"> - </w:t>
      </w:r>
      <w:proofErr w:type="gramStart"/>
      <w:r w:rsidRPr="002C638E">
        <w:rPr>
          <w:lang w:eastAsia="ru-RU"/>
        </w:rPr>
        <w:t>размер</w:t>
      </w:r>
      <w:proofErr w:type="gramEnd"/>
      <w:r w:rsidRPr="002C638E">
        <w:rPr>
          <w:lang w:eastAsia="ru-RU"/>
        </w:rPr>
        <w:t xml:space="preserve"> компенсации (в рублях);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РП</w:t>
      </w:r>
      <w:proofErr w:type="gramStart"/>
      <w:r w:rsidRPr="002C638E">
        <w:rPr>
          <w:lang w:eastAsia="ru-RU"/>
        </w:rPr>
        <w:t>1</w:t>
      </w:r>
      <w:proofErr w:type="gramEnd"/>
      <w:r w:rsidRPr="002C638E">
        <w:rPr>
          <w:lang w:eastAsia="ru-RU"/>
        </w:rPr>
        <w:t xml:space="preserve"> - размер платы за отопление, рассчитанный по тарифам и нормативам и указанный в квитанции на оплату за жилое помещение и коммунальные услуги в расчетном месяце 2017 года (в рублях);</w:t>
      </w:r>
    </w:p>
    <w:p w:rsidR="002C638E" w:rsidRPr="002C638E" w:rsidRDefault="002C638E" w:rsidP="002C638E">
      <w:pPr>
        <w:suppressAutoHyphens w:val="0"/>
        <w:ind w:firstLine="708"/>
        <w:jc w:val="both"/>
        <w:rPr>
          <w:lang w:eastAsia="ru-RU"/>
        </w:rPr>
      </w:pPr>
      <w:r w:rsidRPr="002C638E">
        <w:rPr>
          <w:lang w:eastAsia="ru-RU"/>
        </w:rPr>
        <w:t>РП</w:t>
      </w:r>
      <w:proofErr w:type="gramStart"/>
      <w:r w:rsidRPr="002C638E">
        <w:rPr>
          <w:lang w:eastAsia="ru-RU"/>
        </w:rPr>
        <w:t>2</w:t>
      </w:r>
      <w:proofErr w:type="gramEnd"/>
      <w:r w:rsidRPr="002C638E">
        <w:rPr>
          <w:lang w:eastAsia="ru-RU"/>
        </w:rPr>
        <w:t xml:space="preserve"> - размер платы  за отопление, рассчитанный исходя из тарифа на тепловую энергию в 2016 году, с учетом установленного значения предельного максимального индекса изменения размера вносимой гражданами платы за коммунальные услуги в муниципальных образованиях, образованных на территории Удмуртской Республики, на 2017 год, утвержденного Указом Главы Удмуртской Республики № 243 от 30 ноября 2016 года. 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center"/>
        <w:rPr>
          <w:b/>
          <w:lang w:eastAsia="ru-RU"/>
        </w:rPr>
      </w:pPr>
      <w:r w:rsidRPr="002C638E">
        <w:rPr>
          <w:b/>
          <w:lang w:val="en-US" w:eastAsia="ru-RU"/>
        </w:rPr>
        <w:t>IV</w:t>
      </w:r>
      <w:r w:rsidRPr="002C638E">
        <w:rPr>
          <w:b/>
          <w:lang w:eastAsia="ru-RU"/>
        </w:rPr>
        <w:t>. Порядок предоставления компенсации.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12. Должностное лицо формирует в отношении каждого заявителя дело, в которое включаются документы, связанные с предоставлением компенсации и определении ее размера (далее – персональное дело). Документы на бумажных и электронных носителях информации подлежат хранению не менее 3-х лет.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13. В случае представления документов в порядке, предусмотренном пунктами 5-7 настоящего Положения, Должностное лицо делает заключение о предоставлении (об отказе в предоставлении) компенсаций. Решение о предоставлении (об отказе в предоставлении) оформляется в виде записи в заявлении на предоставление компенсации</w:t>
      </w:r>
      <w:r w:rsidRPr="002C638E">
        <w:rPr>
          <w:rFonts w:eastAsia="Calibri"/>
          <w:bCs/>
          <w:lang w:eastAsia="ru-RU"/>
        </w:rPr>
        <w:t xml:space="preserve"> и вручается заявителю в виде отрывного талона заявления в день подачи заявления.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lastRenderedPageBreak/>
        <w:t xml:space="preserve">14. Должностное лицо ежемесячно формирует реестр заявителей, в отношении которых принято решение о предоставлении компенсации. 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15. В случае принятия решения о предоставлении компенсации заявителю денежные средства перечисляются на банковский счет заявителя.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16. Перечисление денежных средств заявителям, в отношении которых принято решение о предоставлении компенсации, производится Администрацией муниципального образования «Якшур-Бодьинский район» один раз в месяц.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17. В случае</w:t>
      </w:r>
      <w:proofErr w:type="gramStart"/>
      <w:r w:rsidRPr="002C638E">
        <w:rPr>
          <w:lang w:eastAsia="ru-RU"/>
        </w:rPr>
        <w:t>,</w:t>
      </w:r>
      <w:proofErr w:type="gramEnd"/>
      <w:r w:rsidRPr="002C638E">
        <w:rPr>
          <w:lang w:eastAsia="ru-RU"/>
        </w:rPr>
        <w:t xml:space="preserve"> если получатель компенсации представил Должностному лицу документы, согласно пункту 5 настоящего Положения, содержащие заведомо ложные сведения, необоснованно полученные в качестве компенсации средства засчитываются в счет будущей компенсации, а при отсутствии права на получение компенсации в последующие месяцы эти средства добровольно возвращаются получателем компенсации в бюджет муниципального образования «Якшур-Бодьинский район». При отказе от добровольного возврата указанных средств, средства по иску Администрации муниципального образования «Якшур-Бодьинский район» </w:t>
      </w:r>
      <w:proofErr w:type="spellStart"/>
      <w:r w:rsidRPr="002C638E">
        <w:rPr>
          <w:lang w:eastAsia="ru-RU"/>
        </w:rPr>
        <w:t>истребуются</w:t>
      </w:r>
      <w:proofErr w:type="spellEnd"/>
      <w:r w:rsidRPr="002C638E">
        <w:rPr>
          <w:lang w:eastAsia="ru-RU"/>
        </w:rPr>
        <w:t xml:space="preserve"> в судебном порядке в соответствии с законодательством Российской Федерации.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18. В случае предоставления компенсации в завышенном или заниженном размере вследствие ошибки, допущенной Должностным лицом при расчете размера компенсации, излишне выплаченные средства подлежат возврату в порядке, установленном пунктом 17 настоящего Положения, а недоплаченные средства выплачиваются получателю компенсации в месяце, следующем за месяцем, в котором была обнаружена ошибка. Выплата недоплаченных средств осуществляется и в том случае, когда месяц, в течение которого они должны быть перечислены, приходится на период, когда гражданин утратил право на получение компенсации.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center"/>
        <w:rPr>
          <w:b/>
          <w:lang w:eastAsia="ru-RU"/>
        </w:rPr>
      </w:pPr>
      <w:proofErr w:type="gramStart"/>
      <w:r w:rsidRPr="002C638E">
        <w:rPr>
          <w:b/>
          <w:lang w:val="en-US" w:eastAsia="ru-RU"/>
        </w:rPr>
        <w:t>V</w:t>
      </w:r>
      <w:r w:rsidRPr="002C638E">
        <w:rPr>
          <w:b/>
          <w:lang w:eastAsia="ru-RU"/>
        </w:rPr>
        <w:t>. Финансирование расходов, связанных с предоставлением компенсации.</w:t>
      </w:r>
      <w:proofErr w:type="gramEnd"/>
    </w:p>
    <w:p w:rsidR="002C638E" w:rsidRPr="002C638E" w:rsidRDefault="002C638E" w:rsidP="002C638E">
      <w:pPr>
        <w:suppressAutoHyphens w:val="0"/>
        <w:ind w:firstLine="720"/>
        <w:jc w:val="center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  <w:r w:rsidRPr="002C638E">
        <w:rPr>
          <w:lang w:eastAsia="ru-RU"/>
        </w:rPr>
        <w:t>19. Финансирование расходов на предоставление компенсации осуществляется за счет средств бюджета муниципального образования «Якшур-Бодьинский район » на 2017 год.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4956" w:firstLine="708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rPr>
          <w:sz w:val="20"/>
          <w:szCs w:val="20"/>
          <w:lang w:eastAsia="ru-RU"/>
        </w:rPr>
      </w:pPr>
    </w:p>
    <w:p w:rsidR="002C638E" w:rsidRDefault="002C638E">
      <w:pPr>
        <w:suppressAutoHyphens w:val="0"/>
        <w:spacing w:after="200" w:line="276" w:lineRule="auto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br w:type="page"/>
      </w:r>
    </w:p>
    <w:p w:rsidR="002C638E" w:rsidRPr="002C638E" w:rsidRDefault="002C638E" w:rsidP="002C638E">
      <w:pPr>
        <w:suppressAutoHyphens w:val="0"/>
        <w:ind w:left="4956" w:firstLine="708"/>
        <w:jc w:val="right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lastRenderedPageBreak/>
        <w:t>Приложение 1</w:t>
      </w:r>
    </w:p>
    <w:p w:rsidR="002C638E" w:rsidRPr="002C638E" w:rsidRDefault="002C638E" w:rsidP="002C638E">
      <w:pPr>
        <w:suppressAutoHyphens w:val="0"/>
        <w:ind w:left="5529"/>
        <w:jc w:val="right"/>
        <w:rPr>
          <w:rFonts w:eastAsia="Calibri"/>
          <w:bCs/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t xml:space="preserve">к Положению о порядке оказания мер социальной поддержки гражданам, проживающим на территории </w:t>
      </w:r>
      <w:r w:rsidRPr="002C638E">
        <w:rPr>
          <w:rFonts w:eastAsia="Calibri"/>
          <w:bCs/>
          <w:sz w:val="20"/>
          <w:szCs w:val="20"/>
          <w:lang w:eastAsia="ru-RU"/>
        </w:rPr>
        <w:t>муниципального образования «</w:t>
      </w:r>
      <w:r w:rsidRPr="002C638E">
        <w:rPr>
          <w:sz w:val="18"/>
          <w:szCs w:val="18"/>
          <w:lang w:eastAsia="ru-RU"/>
        </w:rPr>
        <w:t>Якшур-Бодьинский район»</w:t>
      </w:r>
      <w:r w:rsidRPr="002C638E">
        <w:rPr>
          <w:rFonts w:eastAsia="Calibri"/>
          <w:bCs/>
          <w:sz w:val="18"/>
          <w:szCs w:val="18"/>
          <w:lang w:eastAsia="ru-RU"/>
        </w:rPr>
        <w:t>, возникших в связи с ростом фактической оплаты за отопление,</w:t>
      </w:r>
      <w:r w:rsidRPr="002C638E">
        <w:rPr>
          <w:lang w:eastAsia="ru-RU"/>
        </w:rPr>
        <w:t xml:space="preserve"> </w:t>
      </w:r>
      <w:r w:rsidRPr="002C638E">
        <w:rPr>
          <w:sz w:val="20"/>
          <w:szCs w:val="20"/>
          <w:lang w:eastAsia="ru-RU"/>
        </w:rPr>
        <w:t>превышающей</w:t>
      </w:r>
      <w:r w:rsidRPr="002C638E">
        <w:rPr>
          <w:lang w:eastAsia="ru-RU"/>
        </w:rPr>
        <w:t xml:space="preserve"> </w:t>
      </w:r>
      <w:r w:rsidRPr="002C638E">
        <w:rPr>
          <w:sz w:val="20"/>
          <w:szCs w:val="20"/>
          <w:lang w:eastAsia="ru-RU"/>
        </w:rPr>
        <w:t>предельные максимальные индексы изменения размера платы граждан за коммунальные услуги на 2017 год</w:t>
      </w:r>
    </w:p>
    <w:p w:rsidR="002C638E" w:rsidRPr="002C638E" w:rsidRDefault="002C638E" w:rsidP="002C638E">
      <w:pPr>
        <w:suppressAutoHyphens w:val="0"/>
        <w:jc w:val="center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jc w:val="center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jc w:val="center"/>
        <w:rPr>
          <w:lang w:eastAsia="ru-RU"/>
        </w:rPr>
      </w:pPr>
      <w:r w:rsidRPr="002C638E">
        <w:rPr>
          <w:lang w:eastAsia="ru-RU"/>
        </w:rPr>
        <w:t>Список адресов Якшур-Бодьинского района,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Cs/>
          <w:lang w:eastAsia="ru-RU"/>
        </w:rPr>
      </w:pPr>
      <w:r w:rsidRPr="002C638E">
        <w:rPr>
          <w:lang w:eastAsia="ru-RU"/>
        </w:rPr>
        <w:t xml:space="preserve">по </w:t>
      </w:r>
      <w:proofErr w:type="gramStart"/>
      <w:r w:rsidRPr="002C638E">
        <w:rPr>
          <w:lang w:eastAsia="ru-RU"/>
        </w:rPr>
        <w:t>которым</w:t>
      </w:r>
      <w:proofErr w:type="gramEnd"/>
      <w:r w:rsidRPr="002C638E">
        <w:rPr>
          <w:lang w:eastAsia="ru-RU"/>
        </w:rPr>
        <w:t xml:space="preserve"> проживают граждане, имеющие право на получение мер социальной поддержки </w:t>
      </w:r>
      <w:r w:rsidRPr="002C638E">
        <w:rPr>
          <w:rFonts w:eastAsia="Calibri"/>
          <w:bCs/>
          <w:lang w:eastAsia="ru-RU"/>
        </w:rPr>
        <w:t>в виде компенсации расходов,</w:t>
      </w:r>
    </w:p>
    <w:p w:rsidR="002C638E" w:rsidRPr="002C638E" w:rsidRDefault="002C638E" w:rsidP="002C638E">
      <w:pPr>
        <w:suppressAutoHyphens w:val="0"/>
        <w:jc w:val="center"/>
        <w:rPr>
          <w:lang w:eastAsia="ru-RU"/>
        </w:rPr>
      </w:pPr>
      <w:proofErr w:type="gramStart"/>
      <w:r w:rsidRPr="002C638E">
        <w:rPr>
          <w:rFonts w:eastAsia="Calibri"/>
          <w:bCs/>
          <w:lang w:eastAsia="ru-RU"/>
        </w:rPr>
        <w:t>возникших</w:t>
      </w:r>
      <w:proofErr w:type="gramEnd"/>
      <w:r w:rsidRPr="002C638E">
        <w:rPr>
          <w:rFonts w:eastAsia="Calibri"/>
          <w:bCs/>
          <w:lang w:eastAsia="ru-RU"/>
        </w:rPr>
        <w:t xml:space="preserve"> в связи с ростом фактической оплаты за отопление,</w:t>
      </w:r>
      <w:r w:rsidRPr="002C638E">
        <w:rPr>
          <w:lang w:eastAsia="ru-RU"/>
        </w:rPr>
        <w:t xml:space="preserve"> </w:t>
      </w:r>
    </w:p>
    <w:p w:rsidR="002C638E" w:rsidRPr="002C638E" w:rsidRDefault="002C638E" w:rsidP="002C638E">
      <w:pPr>
        <w:suppressAutoHyphens w:val="0"/>
        <w:jc w:val="center"/>
        <w:rPr>
          <w:lang w:eastAsia="ru-RU"/>
        </w:rPr>
      </w:pPr>
      <w:r w:rsidRPr="002C638E">
        <w:rPr>
          <w:lang w:eastAsia="ru-RU"/>
        </w:rPr>
        <w:t xml:space="preserve">превышающей предельные максимальные индексы изменения размера платы граждан 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Cs/>
          <w:lang w:eastAsia="ru-RU"/>
        </w:rPr>
      </w:pPr>
      <w:r w:rsidRPr="002C638E">
        <w:rPr>
          <w:lang w:eastAsia="ru-RU"/>
        </w:rPr>
        <w:t>за коммунальные услуги на 2017 год</w:t>
      </w: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628"/>
        <w:gridCol w:w="1720"/>
        <w:gridCol w:w="888"/>
        <w:gridCol w:w="5190"/>
      </w:tblGrid>
      <w:tr w:rsidR="002C638E" w:rsidRPr="002C638E" w:rsidTr="00AD08CA">
        <w:trPr>
          <w:trHeight w:val="675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  <w:r w:rsidRPr="002C638E">
              <w:rPr>
                <w:lang w:eastAsia="ru-RU"/>
              </w:rPr>
              <w:t> Населенный пункт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  <w:r w:rsidRPr="002C638E">
              <w:rPr>
                <w:lang w:eastAsia="ru-RU"/>
              </w:rPr>
              <w:t>Название улицы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  <w:r w:rsidRPr="002C638E">
              <w:rPr>
                <w:lang w:eastAsia="ru-RU"/>
              </w:rPr>
              <w:t>Номер дома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  <w:r w:rsidRPr="002C638E">
              <w:rPr>
                <w:lang w:eastAsia="ru-RU"/>
              </w:rPr>
              <w:t>Номер квартиры</w:t>
            </w:r>
          </w:p>
        </w:tc>
      </w:tr>
      <w:tr w:rsidR="002C638E" w:rsidRPr="002C638E" w:rsidTr="00AD08CA">
        <w:trPr>
          <w:trHeight w:val="255"/>
        </w:trPr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bCs/>
                <w:lang w:eastAsia="ru-RU"/>
              </w:rPr>
              <w:t>с. Селычка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38E" w:rsidRPr="002C638E" w:rsidRDefault="002C638E" w:rsidP="002C638E">
            <w:pPr>
              <w:suppressAutoHyphens w:val="0"/>
              <w:rPr>
                <w:bCs/>
                <w:lang w:eastAsia="ru-RU"/>
              </w:rPr>
            </w:pPr>
            <w:r w:rsidRPr="002C638E">
              <w:rPr>
                <w:bCs/>
                <w:lang w:eastAsia="ru-RU"/>
              </w:rPr>
              <w:t>пер. Фестивальный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38E" w:rsidRPr="002C638E" w:rsidRDefault="002C638E" w:rsidP="002C638E">
            <w:pPr>
              <w:suppressAutoHyphens w:val="0"/>
              <w:rPr>
                <w:bCs/>
                <w:lang w:eastAsia="ru-RU"/>
              </w:rPr>
            </w:pPr>
            <w:r w:rsidRPr="002C638E">
              <w:rPr>
                <w:bCs/>
                <w:lang w:eastAsia="ru-RU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1, 2, 3, 4, 5, 6, 7, 8, 9, 10, 11, 12, 13, 14, 15, 16</w:t>
            </w:r>
          </w:p>
        </w:tc>
      </w:tr>
    </w:tbl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ind w:firstLine="7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rPr>
          <w:sz w:val="20"/>
          <w:szCs w:val="20"/>
          <w:lang w:eastAsia="ru-RU"/>
        </w:rPr>
      </w:pPr>
    </w:p>
    <w:p w:rsidR="002C638E" w:rsidRDefault="002C638E" w:rsidP="002C638E">
      <w:pPr>
        <w:suppressAutoHyphens w:val="0"/>
        <w:ind w:left="4956" w:firstLine="708"/>
        <w:jc w:val="right"/>
        <w:rPr>
          <w:sz w:val="20"/>
          <w:szCs w:val="20"/>
          <w:lang w:eastAsia="ru-RU"/>
        </w:rPr>
      </w:pPr>
    </w:p>
    <w:p w:rsidR="002C638E" w:rsidRDefault="002C638E">
      <w:pPr>
        <w:suppressAutoHyphens w:val="0"/>
        <w:spacing w:after="200" w:line="276" w:lineRule="auto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br w:type="page"/>
      </w:r>
    </w:p>
    <w:p w:rsidR="002C638E" w:rsidRPr="002C638E" w:rsidRDefault="002C638E" w:rsidP="002C638E">
      <w:pPr>
        <w:suppressAutoHyphens w:val="0"/>
        <w:ind w:left="4956" w:firstLine="708"/>
        <w:jc w:val="right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lastRenderedPageBreak/>
        <w:t>Приложение  2</w:t>
      </w:r>
    </w:p>
    <w:p w:rsidR="002C638E" w:rsidRPr="002C638E" w:rsidRDefault="002C638E" w:rsidP="002C638E">
      <w:pPr>
        <w:suppressAutoHyphens w:val="0"/>
        <w:rPr>
          <w:sz w:val="20"/>
          <w:szCs w:val="20"/>
          <w:lang w:eastAsia="ru-RU"/>
        </w:rPr>
      </w:pPr>
    </w:p>
    <w:p w:rsidR="002C638E" w:rsidRPr="002C638E" w:rsidRDefault="002C638E" w:rsidP="002C638E">
      <w:pPr>
        <w:suppressAutoHyphens w:val="0"/>
        <w:ind w:left="5529"/>
        <w:jc w:val="right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t xml:space="preserve">к Положению о порядке оказания мер социальной поддержки гражданам, проживающим на территории </w:t>
      </w:r>
      <w:r w:rsidRPr="002C638E">
        <w:rPr>
          <w:rFonts w:eastAsia="Calibri"/>
          <w:bCs/>
          <w:sz w:val="20"/>
          <w:szCs w:val="20"/>
          <w:lang w:eastAsia="ru-RU"/>
        </w:rPr>
        <w:t xml:space="preserve">муниципального образования « </w:t>
      </w:r>
      <w:r w:rsidRPr="002C638E">
        <w:rPr>
          <w:rFonts w:eastAsia="Calibri"/>
          <w:bCs/>
          <w:sz w:val="18"/>
          <w:szCs w:val="18"/>
          <w:lang w:eastAsia="ru-RU"/>
        </w:rPr>
        <w:t>Якшур-Бодьинский район»</w:t>
      </w:r>
      <w:r w:rsidRPr="002C638E">
        <w:rPr>
          <w:rFonts w:eastAsia="Calibri"/>
          <w:bCs/>
          <w:sz w:val="20"/>
          <w:szCs w:val="20"/>
          <w:lang w:eastAsia="ru-RU"/>
        </w:rPr>
        <w:t xml:space="preserve">», в виде компенсации расходов, возникших в связи с ростом фактической оплаты за отопление, </w:t>
      </w:r>
      <w:r w:rsidRPr="002C638E">
        <w:rPr>
          <w:sz w:val="20"/>
          <w:szCs w:val="20"/>
          <w:lang w:eastAsia="ru-RU"/>
        </w:rPr>
        <w:t>превышающей предельные максимальные индексы изменения размера платы граждан за коммунальные услуги на 2017 год</w:t>
      </w:r>
      <w:r w:rsidRPr="002C638E">
        <w:rPr>
          <w:sz w:val="20"/>
          <w:szCs w:val="20"/>
          <w:lang w:eastAsia="ru-RU"/>
        </w:rPr>
        <w:tab/>
      </w:r>
      <w:r w:rsidRPr="002C638E">
        <w:rPr>
          <w:sz w:val="20"/>
          <w:szCs w:val="20"/>
          <w:lang w:eastAsia="ru-RU"/>
        </w:rPr>
        <w:tab/>
      </w:r>
      <w:r w:rsidRPr="002C638E">
        <w:rPr>
          <w:sz w:val="20"/>
          <w:szCs w:val="20"/>
          <w:lang w:eastAsia="ru-RU"/>
        </w:rPr>
        <w:tab/>
      </w:r>
      <w:r w:rsidRPr="002C638E">
        <w:rPr>
          <w:sz w:val="20"/>
          <w:szCs w:val="20"/>
          <w:lang w:eastAsia="ru-RU"/>
        </w:rPr>
        <w:tab/>
        <w:t xml:space="preserve"> </w:t>
      </w:r>
    </w:p>
    <w:p w:rsidR="002C638E" w:rsidRPr="002C638E" w:rsidRDefault="002C638E" w:rsidP="002C638E">
      <w:pPr>
        <w:suppressAutoHyphens w:val="0"/>
        <w:ind w:left="4680"/>
        <w:rPr>
          <w:lang w:eastAsia="ru-RU"/>
        </w:rPr>
      </w:pPr>
      <w:r w:rsidRPr="002C638E">
        <w:rPr>
          <w:lang w:eastAsia="ru-RU"/>
        </w:rPr>
        <w:t xml:space="preserve">В Администрацию </w:t>
      </w:r>
    </w:p>
    <w:p w:rsidR="002C638E" w:rsidRPr="002C638E" w:rsidRDefault="002C638E" w:rsidP="002C638E">
      <w:pPr>
        <w:suppressAutoHyphens w:val="0"/>
        <w:ind w:left="4680"/>
        <w:rPr>
          <w:lang w:eastAsia="ru-RU"/>
        </w:rPr>
      </w:pPr>
      <w:r w:rsidRPr="002C638E">
        <w:rPr>
          <w:lang w:eastAsia="ru-RU"/>
        </w:rPr>
        <w:t xml:space="preserve">муниципального образования </w:t>
      </w:r>
    </w:p>
    <w:p w:rsidR="002C638E" w:rsidRPr="002C638E" w:rsidRDefault="002C638E" w:rsidP="002C638E">
      <w:pPr>
        <w:suppressAutoHyphens w:val="0"/>
        <w:ind w:left="4680"/>
        <w:rPr>
          <w:lang w:eastAsia="ru-RU"/>
        </w:rPr>
      </w:pPr>
      <w:r w:rsidRPr="002C638E">
        <w:rPr>
          <w:lang w:eastAsia="ru-RU"/>
        </w:rPr>
        <w:t>«Якшур-Бодьинский район»</w:t>
      </w:r>
    </w:p>
    <w:p w:rsidR="002C638E" w:rsidRPr="002C638E" w:rsidRDefault="002C638E" w:rsidP="002C638E">
      <w:pPr>
        <w:suppressAutoHyphens w:val="0"/>
        <w:ind w:left="4680"/>
        <w:rPr>
          <w:lang w:eastAsia="ru-RU"/>
        </w:rPr>
      </w:pPr>
      <w:r w:rsidRPr="002C638E">
        <w:rPr>
          <w:lang w:eastAsia="ru-RU"/>
        </w:rPr>
        <w:t>гражданина (</w:t>
      </w:r>
      <w:proofErr w:type="spellStart"/>
      <w:r w:rsidRPr="002C638E">
        <w:rPr>
          <w:lang w:eastAsia="ru-RU"/>
        </w:rPr>
        <w:t>ки</w:t>
      </w:r>
      <w:proofErr w:type="spellEnd"/>
      <w:r w:rsidRPr="002C638E">
        <w:rPr>
          <w:lang w:eastAsia="ru-RU"/>
        </w:rPr>
        <w:t>) ____________________________________,</w:t>
      </w:r>
    </w:p>
    <w:p w:rsidR="002C638E" w:rsidRPr="002C638E" w:rsidRDefault="002C638E" w:rsidP="002C638E">
      <w:pPr>
        <w:suppressAutoHyphens w:val="0"/>
        <w:ind w:left="5652" w:firstLine="720"/>
        <w:rPr>
          <w:sz w:val="20"/>
          <w:szCs w:val="20"/>
          <w:lang w:eastAsia="ru-RU"/>
        </w:rPr>
      </w:pPr>
      <w:r w:rsidRPr="002C638E">
        <w:rPr>
          <w:sz w:val="20"/>
          <w:szCs w:val="20"/>
          <w:lang w:eastAsia="ru-RU"/>
        </w:rPr>
        <w:t>ФИО</w:t>
      </w:r>
    </w:p>
    <w:p w:rsidR="002C638E" w:rsidRPr="002C638E" w:rsidRDefault="002C638E" w:rsidP="002C638E">
      <w:pPr>
        <w:suppressAutoHyphens w:val="0"/>
        <w:ind w:left="4680" w:firstLine="12"/>
        <w:rPr>
          <w:sz w:val="20"/>
          <w:szCs w:val="20"/>
          <w:lang w:eastAsia="ru-RU"/>
        </w:rPr>
      </w:pPr>
      <w:proofErr w:type="gramStart"/>
      <w:r w:rsidRPr="002C638E">
        <w:rPr>
          <w:lang w:eastAsia="ru-RU"/>
        </w:rPr>
        <w:t>проживающего</w:t>
      </w:r>
      <w:proofErr w:type="gramEnd"/>
      <w:r w:rsidRPr="002C638E">
        <w:rPr>
          <w:lang w:eastAsia="ru-RU"/>
        </w:rPr>
        <w:t xml:space="preserve"> (ей) по адресу</w:t>
      </w:r>
      <w:r w:rsidRPr="002C638E">
        <w:rPr>
          <w:sz w:val="20"/>
          <w:szCs w:val="20"/>
          <w:lang w:eastAsia="ru-RU"/>
        </w:rPr>
        <w:t>:</w:t>
      </w:r>
    </w:p>
    <w:p w:rsidR="002C638E" w:rsidRPr="002C638E" w:rsidRDefault="002C638E" w:rsidP="002C638E">
      <w:pPr>
        <w:suppressAutoHyphens w:val="0"/>
        <w:ind w:left="4680"/>
        <w:rPr>
          <w:lang w:eastAsia="ru-RU"/>
        </w:rPr>
      </w:pPr>
      <w:r w:rsidRPr="002C638E">
        <w:rPr>
          <w:lang w:eastAsia="ru-RU"/>
        </w:rPr>
        <w:t>_________________________</w:t>
      </w:r>
      <w:r w:rsidRPr="002C638E">
        <w:rPr>
          <w:lang w:eastAsia="ru-RU"/>
        </w:rPr>
        <w:softHyphen/>
      </w:r>
      <w:r w:rsidRPr="002C638E">
        <w:rPr>
          <w:lang w:eastAsia="ru-RU"/>
        </w:rPr>
        <w:softHyphen/>
      </w:r>
      <w:r w:rsidRPr="002C638E">
        <w:rPr>
          <w:lang w:eastAsia="ru-RU"/>
        </w:rPr>
        <w:softHyphen/>
      </w:r>
      <w:r w:rsidRPr="002C638E">
        <w:rPr>
          <w:lang w:eastAsia="ru-RU"/>
        </w:rPr>
        <w:softHyphen/>
      </w:r>
      <w:r w:rsidRPr="002C638E">
        <w:rPr>
          <w:lang w:eastAsia="ru-RU"/>
        </w:rPr>
        <w:softHyphen/>
        <w:t>__________</w:t>
      </w:r>
      <w:r w:rsidRPr="002C638E">
        <w:rPr>
          <w:lang w:eastAsia="ru-RU"/>
        </w:rPr>
        <w:softHyphen/>
        <w:t>_</w:t>
      </w:r>
    </w:p>
    <w:p w:rsidR="002C638E" w:rsidRPr="002C638E" w:rsidRDefault="002C638E" w:rsidP="002C638E">
      <w:pPr>
        <w:suppressAutoHyphens w:val="0"/>
        <w:ind w:left="4680" w:firstLine="708"/>
        <w:rPr>
          <w:lang w:eastAsia="ru-RU"/>
        </w:rPr>
      </w:pPr>
      <w:r w:rsidRPr="002C638E">
        <w:rPr>
          <w:lang w:eastAsia="ru-RU"/>
        </w:rPr>
        <w:t xml:space="preserve">                            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Cs/>
          <w:lang w:eastAsia="ru-RU"/>
        </w:rPr>
      </w:pPr>
      <w:r w:rsidRPr="002C638E">
        <w:rPr>
          <w:lang w:eastAsia="ru-RU"/>
        </w:rPr>
        <w:t>Заявление на предоставление компенсации</w:t>
      </w:r>
      <w:r w:rsidRPr="002C638E">
        <w:rPr>
          <w:rFonts w:eastAsia="Calibri"/>
          <w:bCs/>
          <w:lang w:eastAsia="ru-RU"/>
        </w:rPr>
        <w:t xml:space="preserve"> расходов, </w:t>
      </w:r>
    </w:p>
    <w:p w:rsidR="002C638E" w:rsidRPr="002C638E" w:rsidRDefault="002C638E" w:rsidP="002C638E">
      <w:pPr>
        <w:suppressAutoHyphens w:val="0"/>
        <w:jc w:val="center"/>
        <w:rPr>
          <w:rFonts w:eastAsia="Calibri"/>
          <w:bCs/>
          <w:lang w:eastAsia="ru-RU"/>
        </w:rPr>
      </w:pPr>
      <w:proofErr w:type="gramStart"/>
      <w:r w:rsidRPr="002C638E">
        <w:rPr>
          <w:rFonts w:eastAsia="Calibri"/>
          <w:bCs/>
          <w:lang w:eastAsia="ru-RU"/>
        </w:rPr>
        <w:t>возникших</w:t>
      </w:r>
      <w:proofErr w:type="gramEnd"/>
      <w:r w:rsidRPr="002C638E">
        <w:rPr>
          <w:rFonts w:eastAsia="Calibri"/>
          <w:bCs/>
          <w:lang w:eastAsia="ru-RU"/>
        </w:rPr>
        <w:t xml:space="preserve"> в связи с ростом фактической оплаты за отопление, </w:t>
      </w:r>
    </w:p>
    <w:p w:rsidR="002C638E" w:rsidRPr="002C638E" w:rsidRDefault="002C638E" w:rsidP="002C638E">
      <w:pPr>
        <w:suppressAutoHyphens w:val="0"/>
        <w:jc w:val="center"/>
        <w:rPr>
          <w:lang w:eastAsia="ru-RU"/>
        </w:rPr>
      </w:pPr>
      <w:r w:rsidRPr="002C638E">
        <w:rPr>
          <w:lang w:eastAsia="ru-RU"/>
        </w:rPr>
        <w:t>превышающей предельные максимальные индексы изменения размера платы граждан за коммунальные услуги на 2017 год</w:t>
      </w:r>
    </w:p>
    <w:p w:rsidR="002C638E" w:rsidRPr="002C638E" w:rsidRDefault="002C638E" w:rsidP="002C638E">
      <w:pPr>
        <w:suppressAutoHyphens w:val="0"/>
        <w:jc w:val="center"/>
        <w:rPr>
          <w:lang w:eastAsia="ru-RU"/>
        </w:rPr>
      </w:pPr>
      <w:r w:rsidRPr="002C638E">
        <w:rPr>
          <w:rFonts w:eastAsia="Calibri"/>
          <w:bCs/>
          <w:lang w:eastAsia="ru-RU"/>
        </w:rPr>
        <w:t>(далее - компенсации).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2C638E">
        <w:rPr>
          <w:lang w:eastAsia="ru-RU"/>
        </w:rPr>
        <w:t>1. Прошу  предоставить  компенсацию расходов, возникших в связи с ростом фактической оплаты за отопление, превышающей предельные максимальные индексы изменения размера платы граждан за коммунальные услуги на 2017 год.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ind w:firstLine="708"/>
        <w:rPr>
          <w:lang w:eastAsia="ru-RU"/>
        </w:rPr>
      </w:pPr>
      <w:r w:rsidRPr="002C638E">
        <w:rPr>
          <w:lang w:eastAsia="ru-RU"/>
        </w:rPr>
        <w:t xml:space="preserve">К заявлению прилагаю копии документов: </w:t>
      </w:r>
    </w:p>
    <w:p w:rsidR="002C638E" w:rsidRPr="002C638E" w:rsidRDefault="002C638E" w:rsidP="002C638E">
      <w:pPr>
        <w:suppressAutoHyphens w:val="0"/>
        <w:jc w:val="both"/>
        <w:rPr>
          <w:lang w:eastAsia="ru-RU"/>
        </w:rPr>
      </w:pPr>
      <w:r w:rsidRPr="002C638E">
        <w:rPr>
          <w:lang w:eastAsia="ru-RU"/>
        </w:rPr>
        <w:t xml:space="preserve">1) копию паспорта гражданина Российской Федерации – в 1 экз. на ___ </w:t>
      </w:r>
      <w:proofErr w:type="gramStart"/>
      <w:r w:rsidRPr="002C638E">
        <w:rPr>
          <w:lang w:eastAsia="ru-RU"/>
        </w:rPr>
        <w:t>л</w:t>
      </w:r>
      <w:proofErr w:type="gramEnd"/>
      <w:r w:rsidRPr="002C638E">
        <w:rPr>
          <w:lang w:eastAsia="ru-RU"/>
        </w:rPr>
        <w:t>.,</w:t>
      </w:r>
    </w:p>
    <w:p w:rsidR="002C638E" w:rsidRPr="002C638E" w:rsidRDefault="002C638E" w:rsidP="002C638E">
      <w:pPr>
        <w:suppressAutoHyphens w:val="0"/>
        <w:jc w:val="both"/>
        <w:rPr>
          <w:lang w:eastAsia="ru-RU"/>
        </w:rPr>
      </w:pPr>
      <w:r w:rsidRPr="002C638E">
        <w:rPr>
          <w:lang w:eastAsia="ru-RU"/>
        </w:rPr>
        <w:t xml:space="preserve">2) копию договора социального найма муниципального жилищного фонда социального использования или договора найма специализированного муниципального жилищного фонда (для нанимателей жилого помещения) – в 1 экз. на _____ </w:t>
      </w:r>
      <w:proofErr w:type="gramStart"/>
      <w:r w:rsidRPr="002C638E">
        <w:rPr>
          <w:lang w:eastAsia="ru-RU"/>
        </w:rPr>
        <w:t>л</w:t>
      </w:r>
      <w:proofErr w:type="gramEnd"/>
      <w:r w:rsidRPr="002C638E">
        <w:rPr>
          <w:lang w:eastAsia="ru-RU"/>
        </w:rPr>
        <w:t>.,</w:t>
      </w:r>
    </w:p>
    <w:p w:rsidR="002C638E" w:rsidRPr="002C638E" w:rsidRDefault="002C638E" w:rsidP="002C638E">
      <w:pPr>
        <w:suppressAutoHyphens w:val="0"/>
        <w:jc w:val="both"/>
        <w:rPr>
          <w:lang w:eastAsia="ru-RU"/>
        </w:rPr>
      </w:pPr>
      <w:r w:rsidRPr="002C638E">
        <w:rPr>
          <w:lang w:eastAsia="ru-RU"/>
        </w:rPr>
        <w:t xml:space="preserve">3) копию свидетельства о государственной регистрации права собственности или документы, подтверждающие права на недвижимое имущество, возникшие до момента вступления в силу Федерального закона от 21.07.1997 №122-ФЗ «О государственной регистрации прав на недвижимое имущество и сделок с ним» (для собственников жилых помещений) – в 1 экз. на ____ </w:t>
      </w:r>
      <w:proofErr w:type="gramStart"/>
      <w:r w:rsidRPr="002C638E">
        <w:rPr>
          <w:lang w:eastAsia="ru-RU"/>
        </w:rPr>
        <w:t>л</w:t>
      </w:r>
      <w:proofErr w:type="gramEnd"/>
      <w:r w:rsidRPr="002C638E">
        <w:rPr>
          <w:lang w:eastAsia="ru-RU"/>
        </w:rPr>
        <w:t>.,</w:t>
      </w:r>
    </w:p>
    <w:p w:rsidR="002C638E" w:rsidRPr="002C638E" w:rsidRDefault="002C638E" w:rsidP="002C638E">
      <w:pPr>
        <w:suppressAutoHyphens w:val="0"/>
        <w:jc w:val="both"/>
        <w:rPr>
          <w:lang w:eastAsia="ru-RU"/>
        </w:rPr>
      </w:pPr>
      <w:r w:rsidRPr="002C638E">
        <w:rPr>
          <w:lang w:eastAsia="ru-RU"/>
        </w:rPr>
        <w:t xml:space="preserve">4) реквизиты банковского счета, на который прошу перечислять компенсацию – в 1 экз. на ____ </w:t>
      </w:r>
      <w:proofErr w:type="gramStart"/>
      <w:r w:rsidRPr="002C638E">
        <w:rPr>
          <w:lang w:eastAsia="ru-RU"/>
        </w:rPr>
        <w:t>л</w:t>
      </w:r>
      <w:proofErr w:type="gramEnd"/>
      <w:r w:rsidRPr="002C638E">
        <w:rPr>
          <w:lang w:eastAsia="ru-RU"/>
        </w:rPr>
        <w:t>.,</w:t>
      </w:r>
    </w:p>
    <w:p w:rsidR="002C638E" w:rsidRPr="002C638E" w:rsidRDefault="002C638E" w:rsidP="002C638E">
      <w:pPr>
        <w:suppressAutoHyphens w:val="0"/>
        <w:jc w:val="both"/>
        <w:rPr>
          <w:lang w:eastAsia="ru-RU"/>
        </w:rPr>
      </w:pPr>
      <w:r w:rsidRPr="002C638E">
        <w:rPr>
          <w:lang w:eastAsia="ru-RU"/>
        </w:rPr>
        <w:t xml:space="preserve">5) копии платежных документов, содержащие сведения о начисленных и произведенных платежах за отопление за ________________месяц (месяцы) 2016 года – в 1 экз. на ____ </w:t>
      </w:r>
      <w:proofErr w:type="gramStart"/>
      <w:r w:rsidRPr="002C638E">
        <w:rPr>
          <w:lang w:eastAsia="ru-RU"/>
        </w:rPr>
        <w:t>л</w:t>
      </w:r>
      <w:proofErr w:type="gramEnd"/>
      <w:r w:rsidRPr="002C638E">
        <w:rPr>
          <w:lang w:eastAsia="ru-RU"/>
        </w:rPr>
        <w:t>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spacing w:line="252" w:lineRule="exact"/>
        <w:ind w:firstLine="720"/>
        <w:jc w:val="both"/>
        <w:rPr>
          <w:lang w:eastAsia="ru-RU"/>
        </w:rPr>
      </w:pPr>
      <w:r w:rsidRPr="002C638E">
        <w:rPr>
          <w:lang w:eastAsia="ru-RU"/>
        </w:rPr>
        <w:t xml:space="preserve">2. </w:t>
      </w:r>
      <w:proofErr w:type="gramStart"/>
      <w:r w:rsidRPr="002C638E">
        <w:rPr>
          <w:lang w:eastAsia="ru-RU"/>
        </w:rPr>
        <w:t>Разрешаю Администрации МО «</w:t>
      </w:r>
      <w:r w:rsidRPr="002C638E">
        <w:rPr>
          <w:bCs/>
          <w:lang w:eastAsia="ru-RU"/>
        </w:rPr>
        <w:t>Якшур-Бодьинский</w:t>
      </w:r>
      <w:r w:rsidRPr="002C638E">
        <w:rPr>
          <w:rFonts w:ascii="Arial" w:hAnsi="Arial"/>
          <w:bCs/>
          <w:sz w:val="20"/>
          <w:lang w:eastAsia="ru-RU"/>
        </w:rPr>
        <w:t xml:space="preserve"> </w:t>
      </w:r>
      <w:r w:rsidRPr="002C638E">
        <w:rPr>
          <w:lang w:eastAsia="ru-RU"/>
        </w:rPr>
        <w:t>район» в соответствии с Федеральным законом от 27.07.2006 № 152-ФЗ "О персональных данных" обрабатывать (посредством сбора, систематизации, накопления, хранения, уточнения, использования, передачи, обезличивания, блокирования, уничтожения) мои персональные данные, содержащиеся в документах, передаваемых в Администрацию МО «Якшур-Бодьинский</w:t>
      </w:r>
      <w:r w:rsidRPr="002C638E">
        <w:rPr>
          <w:rFonts w:ascii="Arial" w:hAnsi="Arial"/>
          <w:bCs/>
          <w:sz w:val="20"/>
          <w:lang w:eastAsia="ru-RU"/>
        </w:rPr>
        <w:t xml:space="preserve"> </w:t>
      </w:r>
      <w:r w:rsidRPr="002C638E">
        <w:rPr>
          <w:lang w:eastAsia="ru-RU"/>
        </w:rPr>
        <w:t>район», проверять достоверность представленных документов и содержащихся в них сведений.</w:t>
      </w:r>
      <w:proofErr w:type="gramEnd"/>
      <w:r w:rsidRPr="002C638E">
        <w:rPr>
          <w:lang w:eastAsia="ru-RU"/>
        </w:rPr>
        <w:t xml:space="preserve"> Указанное разрешение действует с момента подписания настоящего Заявления и до истечения 3-летнего срока с момента прекращения предоставления компенсации.</w:t>
      </w:r>
    </w:p>
    <w:p w:rsidR="002C638E" w:rsidRPr="002C638E" w:rsidRDefault="002C638E" w:rsidP="002C638E">
      <w:pPr>
        <w:suppressAutoHyphens w:val="0"/>
        <w:ind w:firstLine="708"/>
        <w:jc w:val="both"/>
        <w:rPr>
          <w:rFonts w:eastAsia="Calibri"/>
          <w:bCs/>
          <w:lang w:eastAsia="ru-RU"/>
        </w:rPr>
      </w:pPr>
      <w:r w:rsidRPr="002C638E">
        <w:rPr>
          <w:lang w:eastAsia="ru-RU"/>
        </w:rPr>
        <w:t xml:space="preserve">3. С  Положением о порядке оказания мер социальной поддержки гражданам, проживающим на территории </w:t>
      </w:r>
      <w:r w:rsidRPr="002C638E">
        <w:rPr>
          <w:rFonts w:eastAsia="Calibri"/>
          <w:bCs/>
          <w:lang w:eastAsia="ru-RU"/>
        </w:rPr>
        <w:t>муниципального образования «</w:t>
      </w:r>
      <w:r w:rsidRPr="002C638E">
        <w:rPr>
          <w:bCs/>
          <w:lang w:eastAsia="ru-RU"/>
        </w:rPr>
        <w:t xml:space="preserve">Якшур-Бодьинский </w:t>
      </w:r>
      <w:r w:rsidRPr="002C638E">
        <w:rPr>
          <w:rFonts w:eastAsia="Calibri"/>
          <w:bCs/>
          <w:lang w:eastAsia="ru-RU"/>
        </w:rPr>
        <w:t xml:space="preserve">район», в виде компенсации расходов, возникших в связи с ростом фактической оплаты за отопление, </w:t>
      </w:r>
      <w:r w:rsidRPr="002C638E">
        <w:rPr>
          <w:lang w:eastAsia="ru-RU"/>
        </w:rPr>
        <w:t>превышающей предельные максимальные индексы изменения размера платы граждан за коммунальные услуги на 2017 год ознакомлен</w:t>
      </w:r>
      <w:r w:rsidRPr="002C638E">
        <w:rPr>
          <w:rFonts w:eastAsia="Calibri"/>
          <w:bCs/>
          <w:lang w:eastAsia="ru-RU"/>
        </w:rPr>
        <w:t>.</w:t>
      </w:r>
    </w:p>
    <w:p w:rsidR="002C638E" w:rsidRPr="002C638E" w:rsidRDefault="002C638E" w:rsidP="002C638E">
      <w:pPr>
        <w:suppressAutoHyphens w:val="0"/>
        <w:autoSpaceDE w:val="0"/>
        <w:autoSpaceDN w:val="0"/>
        <w:adjustRightInd w:val="0"/>
        <w:spacing w:line="252" w:lineRule="exact"/>
        <w:ind w:firstLine="720"/>
        <w:jc w:val="both"/>
        <w:rPr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2"/>
        <w:gridCol w:w="2497"/>
        <w:gridCol w:w="332"/>
        <w:gridCol w:w="377"/>
        <w:gridCol w:w="283"/>
        <w:gridCol w:w="1560"/>
        <w:gridCol w:w="491"/>
        <w:gridCol w:w="359"/>
        <w:gridCol w:w="621"/>
      </w:tblGrid>
      <w:tr w:rsidR="002C638E" w:rsidRPr="002C638E" w:rsidTr="00AD08CA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__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года.</w:t>
            </w:r>
          </w:p>
        </w:tc>
      </w:tr>
      <w:tr w:rsidR="002C638E" w:rsidRPr="002C638E" w:rsidTr="00AD08C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2C638E" w:rsidRPr="002C638E" w:rsidRDefault="002C638E" w:rsidP="002C638E">
      <w:pPr>
        <w:tabs>
          <w:tab w:val="center" w:pos="5493"/>
          <w:tab w:val="left" w:pos="6237"/>
        </w:tabs>
        <w:suppressAutoHyphens w:val="0"/>
        <w:spacing w:before="240"/>
        <w:rPr>
          <w:b/>
          <w:bCs/>
          <w:lang w:eastAsia="ru-RU"/>
        </w:rPr>
      </w:pPr>
      <w:r w:rsidRPr="002C638E">
        <w:rPr>
          <w:b/>
          <w:bCs/>
          <w:lang w:eastAsia="ru-RU"/>
        </w:rPr>
        <w:t>Заявление и документы в количестве  ___________шт. приняты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2"/>
        <w:gridCol w:w="2497"/>
        <w:gridCol w:w="332"/>
        <w:gridCol w:w="377"/>
        <w:gridCol w:w="283"/>
        <w:gridCol w:w="1560"/>
        <w:gridCol w:w="491"/>
        <w:gridCol w:w="359"/>
        <w:gridCol w:w="621"/>
      </w:tblGrid>
      <w:tr w:rsidR="002C638E" w:rsidRPr="002C638E" w:rsidTr="00AD08CA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__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года.</w:t>
            </w:r>
          </w:p>
        </w:tc>
      </w:tr>
      <w:tr w:rsidR="002C638E" w:rsidRPr="002C638E" w:rsidTr="00AD08C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(подпись должностного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2C638E" w:rsidRPr="002C638E" w:rsidRDefault="002C638E" w:rsidP="002C638E">
      <w:pPr>
        <w:suppressAutoHyphens w:val="0"/>
        <w:spacing w:before="240" w:after="120"/>
        <w:rPr>
          <w:b/>
          <w:bCs/>
          <w:lang w:eastAsia="ru-RU"/>
        </w:rPr>
      </w:pPr>
      <w:r w:rsidRPr="002C638E">
        <w:rPr>
          <w:b/>
          <w:bCs/>
          <w:lang w:eastAsia="ru-RU"/>
        </w:rPr>
        <w:t>Дело сформировано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2"/>
        <w:gridCol w:w="2497"/>
        <w:gridCol w:w="332"/>
        <w:gridCol w:w="377"/>
        <w:gridCol w:w="283"/>
        <w:gridCol w:w="1560"/>
        <w:gridCol w:w="491"/>
        <w:gridCol w:w="359"/>
        <w:gridCol w:w="621"/>
      </w:tblGrid>
      <w:tr w:rsidR="002C638E" w:rsidRPr="002C638E" w:rsidTr="00AD08CA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__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года.</w:t>
            </w:r>
          </w:p>
        </w:tc>
      </w:tr>
      <w:tr w:rsidR="002C638E" w:rsidRPr="002C638E" w:rsidTr="00AD08C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(подпись должностного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2C638E" w:rsidRDefault="002C638E" w:rsidP="002C638E">
      <w:pPr>
        <w:suppressAutoHyphens w:val="0"/>
        <w:spacing w:before="240"/>
        <w:rPr>
          <w:lang w:eastAsia="ru-RU"/>
        </w:rPr>
      </w:pPr>
      <w:r w:rsidRPr="002C638E">
        <w:rPr>
          <w:b/>
          <w:bCs/>
          <w:lang w:eastAsia="ru-RU"/>
        </w:rPr>
        <w:t xml:space="preserve">Решение </w:t>
      </w:r>
      <w:r w:rsidRPr="002C638E">
        <w:rPr>
          <w:lang w:eastAsia="ru-RU"/>
        </w:rPr>
        <w:t>(ненужное зачеркнуть):</w:t>
      </w:r>
    </w:p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2046"/>
        <w:gridCol w:w="992"/>
        <w:gridCol w:w="1418"/>
        <w:gridCol w:w="1134"/>
      </w:tblGrid>
      <w:tr w:rsidR="002C638E" w:rsidRPr="002C638E" w:rsidTr="00AD08C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b/>
                <w:bCs/>
                <w:lang w:eastAsia="ru-RU"/>
              </w:rPr>
              <w:t xml:space="preserve">Предоставить </w:t>
            </w:r>
            <w:r w:rsidRPr="002C638E">
              <w:rPr>
                <w:lang w:eastAsia="ru-RU"/>
              </w:rPr>
              <w:t>компенсацию в размере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 xml:space="preserve">копеек </w:t>
            </w:r>
          </w:p>
        </w:tc>
      </w:tr>
      <w:tr w:rsidR="002C638E" w:rsidRPr="002C638E" w:rsidTr="00AD08CA">
        <w:tc>
          <w:tcPr>
            <w:tcW w:w="99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за период с «_____» __________________ 20__ года по «____» ________________ 20__ года.</w:t>
            </w:r>
          </w:p>
        </w:tc>
      </w:tr>
    </w:tbl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  <w:r w:rsidRPr="002C638E">
        <w:rPr>
          <w:b/>
          <w:bCs/>
          <w:lang w:eastAsia="ru-RU"/>
        </w:rPr>
        <w:t xml:space="preserve">Отказать </w:t>
      </w:r>
      <w:r w:rsidRPr="002C638E">
        <w:rPr>
          <w:lang w:eastAsia="ru-RU"/>
        </w:rPr>
        <w:t xml:space="preserve">в предоставлении компенсации на основании </w:t>
      </w:r>
    </w:p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  <w:r w:rsidRPr="002C638E">
        <w:rPr>
          <w:lang w:eastAsia="ru-RU"/>
        </w:rPr>
        <w:t xml:space="preserve"> </w:t>
      </w:r>
    </w:p>
    <w:p w:rsidR="002C638E" w:rsidRPr="002C638E" w:rsidRDefault="002C638E" w:rsidP="002C638E">
      <w:pPr>
        <w:pBdr>
          <w:top w:val="single" w:sz="4" w:space="1" w:color="auto"/>
        </w:pBdr>
        <w:suppressAutoHyphens w:val="0"/>
        <w:rPr>
          <w:sz w:val="2"/>
          <w:szCs w:val="2"/>
          <w:lang w:eastAsia="ru-RU"/>
        </w:rPr>
      </w:pPr>
    </w:p>
    <w:p w:rsidR="002C638E" w:rsidRPr="002C638E" w:rsidRDefault="002C638E" w:rsidP="002C638E">
      <w:pPr>
        <w:tabs>
          <w:tab w:val="center" w:pos="5103"/>
          <w:tab w:val="right" w:pos="9922"/>
        </w:tabs>
        <w:suppressAutoHyphens w:val="0"/>
        <w:rPr>
          <w:lang w:eastAsia="ru-RU"/>
        </w:rPr>
      </w:pPr>
      <w:r w:rsidRPr="002C638E">
        <w:rPr>
          <w:lang w:eastAsia="ru-RU"/>
        </w:rPr>
        <w:tab/>
      </w:r>
      <w:r w:rsidRPr="002C638E">
        <w:rPr>
          <w:lang w:eastAsia="ru-RU"/>
        </w:rPr>
        <w:tab/>
        <w:t>.</w:t>
      </w:r>
    </w:p>
    <w:p w:rsidR="002C638E" w:rsidRPr="002C638E" w:rsidRDefault="002C638E" w:rsidP="002C638E">
      <w:pPr>
        <w:pBdr>
          <w:top w:val="single" w:sz="4" w:space="1" w:color="auto"/>
        </w:pBdr>
        <w:suppressAutoHyphens w:val="0"/>
        <w:spacing w:after="120"/>
        <w:ind w:right="142"/>
        <w:rPr>
          <w:sz w:val="2"/>
          <w:szCs w:val="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2"/>
        <w:gridCol w:w="2497"/>
        <w:gridCol w:w="332"/>
        <w:gridCol w:w="377"/>
        <w:gridCol w:w="283"/>
        <w:gridCol w:w="1560"/>
        <w:gridCol w:w="491"/>
        <w:gridCol w:w="359"/>
        <w:gridCol w:w="621"/>
      </w:tblGrid>
      <w:tr w:rsidR="002C638E" w:rsidRPr="002C638E" w:rsidTr="00AD08CA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__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года.</w:t>
            </w:r>
          </w:p>
        </w:tc>
      </w:tr>
      <w:tr w:rsidR="002C638E" w:rsidRPr="002C638E" w:rsidTr="00AD08C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(подпись должностного лица или руководителя уполномоченного органа)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  <w:r w:rsidRPr="002C638E">
        <w:rPr>
          <w:lang w:eastAsia="ru-RU"/>
        </w:rPr>
        <w:t>М.П.</w:t>
      </w:r>
    </w:p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  <w:r w:rsidRPr="002C638E">
        <w:rPr>
          <w:lang w:eastAsia="ru-RU"/>
        </w:rPr>
        <w:t>---------------------------------------------------------------------------------------------------------------------</w:t>
      </w:r>
    </w:p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  <w:r w:rsidRPr="002C638E">
        <w:rPr>
          <w:lang w:eastAsia="ru-RU"/>
        </w:rPr>
        <w:t>Ф.И.О. _____________________________________ Адрес ____________________________</w:t>
      </w:r>
    </w:p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  <w:r w:rsidRPr="002C638E">
        <w:rPr>
          <w:b/>
          <w:bCs/>
          <w:lang w:eastAsia="ru-RU"/>
        </w:rPr>
        <w:t xml:space="preserve">Решение </w:t>
      </w:r>
      <w:r w:rsidRPr="002C638E">
        <w:rPr>
          <w:lang w:eastAsia="ru-RU"/>
        </w:rPr>
        <w:t>(ненужное зачеркнуть):</w:t>
      </w:r>
    </w:p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2046"/>
        <w:gridCol w:w="992"/>
        <w:gridCol w:w="1418"/>
        <w:gridCol w:w="1134"/>
      </w:tblGrid>
      <w:tr w:rsidR="002C638E" w:rsidRPr="002C638E" w:rsidTr="00AD08CA">
        <w:trPr>
          <w:trHeight w:val="35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b/>
                <w:bCs/>
                <w:lang w:eastAsia="ru-RU"/>
              </w:rPr>
              <w:t xml:space="preserve">Предоставить </w:t>
            </w:r>
            <w:r w:rsidRPr="002C638E">
              <w:rPr>
                <w:lang w:eastAsia="ru-RU"/>
              </w:rPr>
              <w:t>компенсацию в размере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рублей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 xml:space="preserve">копеек </w:t>
            </w:r>
          </w:p>
        </w:tc>
      </w:tr>
      <w:tr w:rsidR="002C638E" w:rsidRPr="002C638E" w:rsidTr="00AD08CA">
        <w:tc>
          <w:tcPr>
            <w:tcW w:w="99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за период с «_____» __________________ 20__ года по «____» ________________ 20__ года.</w:t>
            </w:r>
          </w:p>
        </w:tc>
      </w:tr>
    </w:tbl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  <w:r w:rsidRPr="002C638E">
        <w:rPr>
          <w:b/>
          <w:bCs/>
          <w:lang w:eastAsia="ru-RU"/>
        </w:rPr>
        <w:t xml:space="preserve">Отказать </w:t>
      </w:r>
      <w:r w:rsidRPr="002C638E">
        <w:rPr>
          <w:lang w:eastAsia="ru-RU"/>
        </w:rPr>
        <w:t xml:space="preserve">в предоставлении компенсации на основании </w:t>
      </w:r>
    </w:p>
    <w:p w:rsidR="002C638E" w:rsidRPr="002C638E" w:rsidRDefault="002C638E" w:rsidP="002C638E">
      <w:pPr>
        <w:suppressAutoHyphens w:val="0"/>
        <w:spacing w:before="240"/>
        <w:rPr>
          <w:lang w:eastAsia="ru-RU"/>
        </w:rPr>
      </w:pPr>
      <w:r w:rsidRPr="002C638E">
        <w:rPr>
          <w:lang w:eastAsia="ru-RU"/>
        </w:rPr>
        <w:t xml:space="preserve"> </w:t>
      </w:r>
    </w:p>
    <w:p w:rsidR="002C638E" w:rsidRPr="002C638E" w:rsidRDefault="002C638E" w:rsidP="002C638E">
      <w:pPr>
        <w:pBdr>
          <w:top w:val="single" w:sz="4" w:space="1" w:color="auto"/>
        </w:pBdr>
        <w:suppressAutoHyphens w:val="0"/>
        <w:rPr>
          <w:sz w:val="2"/>
          <w:szCs w:val="2"/>
          <w:lang w:eastAsia="ru-RU"/>
        </w:rPr>
      </w:pPr>
    </w:p>
    <w:p w:rsidR="002C638E" w:rsidRPr="002C638E" w:rsidRDefault="002C638E" w:rsidP="002C638E">
      <w:pPr>
        <w:tabs>
          <w:tab w:val="center" w:pos="5103"/>
          <w:tab w:val="right" w:pos="9922"/>
        </w:tabs>
        <w:suppressAutoHyphens w:val="0"/>
        <w:rPr>
          <w:lang w:eastAsia="ru-RU"/>
        </w:rPr>
      </w:pPr>
      <w:r w:rsidRPr="002C638E">
        <w:rPr>
          <w:lang w:eastAsia="ru-RU"/>
        </w:rPr>
        <w:tab/>
      </w:r>
      <w:r w:rsidRPr="002C638E">
        <w:rPr>
          <w:lang w:eastAsia="ru-RU"/>
        </w:rPr>
        <w:tab/>
        <w:t>.</w:t>
      </w:r>
    </w:p>
    <w:p w:rsidR="002C638E" w:rsidRPr="002C638E" w:rsidRDefault="002C638E" w:rsidP="002C638E">
      <w:pPr>
        <w:pBdr>
          <w:top w:val="single" w:sz="4" w:space="1" w:color="auto"/>
        </w:pBdr>
        <w:suppressAutoHyphens w:val="0"/>
        <w:spacing w:after="120"/>
        <w:ind w:right="142"/>
        <w:rPr>
          <w:sz w:val="2"/>
          <w:szCs w:val="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2"/>
        <w:gridCol w:w="2497"/>
        <w:gridCol w:w="332"/>
        <w:gridCol w:w="377"/>
        <w:gridCol w:w="283"/>
        <w:gridCol w:w="1560"/>
        <w:gridCol w:w="491"/>
        <w:gridCol w:w="359"/>
        <w:gridCol w:w="621"/>
      </w:tblGrid>
      <w:tr w:rsidR="002C638E" w:rsidRPr="002C638E" w:rsidTr="00AD08CA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__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года.</w:t>
            </w:r>
          </w:p>
        </w:tc>
      </w:tr>
      <w:tr w:rsidR="002C638E" w:rsidRPr="002C638E" w:rsidTr="00AD08C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(подпись должностного лица или руководителя уполномоченного органа)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</w:p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  <w:r w:rsidRPr="002C638E">
        <w:rPr>
          <w:lang w:eastAsia="ru-RU"/>
        </w:rPr>
        <w:t>М.П.</w:t>
      </w:r>
    </w:p>
    <w:p w:rsidR="002C638E" w:rsidRPr="002C638E" w:rsidRDefault="002C638E" w:rsidP="002C638E">
      <w:pPr>
        <w:suppressAutoHyphens w:val="0"/>
        <w:spacing w:after="120"/>
        <w:jc w:val="both"/>
        <w:rPr>
          <w:lang w:eastAsia="ru-RU"/>
        </w:rPr>
      </w:pPr>
      <w:r w:rsidRPr="002C638E">
        <w:rPr>
          <w:lang w:eastAsia="ru-RU"/>
        </w:rPr>
        <w:t xml:space="preserve">Документы принял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2"/>
        <w:gridCol w:w="2497"/>
        <w:gridCol w:w="332"/>
        <w:gridCol w:w="377"/>
        <w:gridCol w:w="283"/>
        <w:gridCol w:w="1560"/>
        <w:gridCol w:w="491"/>
        <w:gridCol w:w="359"/>
        <w:gridCol w:w="621"/>
      </w:tblGrid>
      <w:tr w:rsidR="002C638E" w:rsidRPr="002C638E" w:rsidTr="00AD08CA"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/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20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lang w:eastAsia="ru-RU"/>
              </w:rPr>
            </w:pPr>
            <w:r w:rsidRPr="002C638E">
              <w:rPr>
                <w:lang w:eastAsia="ru-RU"/>
              </w:rPr>
              <w:t>__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right"/>
              <w:rPr>
                <w:lang w:eastAsia="ru-RU"/>
              </w:rPr>
            </w:pPr>
            <w:r w:rsidRPr="002C638E">
              <w:rPr>
                <w:lang w:eastAsia="ru-RU"/>
              </w:rPr>
              <w:t>года.</w:t>
            </w:r>
          </w:p>
        </w:tc>
      </w:tr>
      <w:tr w:rsidR="002C638E" w:rsidRPr="002C638E" w:rsidTr="00AD08CA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(подпись должностного лица или руководителя уполномоченного органа)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(фамилия)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638E" w:rsidRPr="002C638E" w:rsidRDefault="002C638E" w:rsidP="002C63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C638E">
              <w:rPr>
                <w:sz w:val="20"/>
                <w:szCs w:val="20"/>
                <w:lang w:eastAsia="ru-RU"/>
              </w:rPr>
              <w:t>(дата)</w:t>
            </w:r>
          </w:p>
        </w:tc>
      </w:tr>
    </w:tbl>
    <w:p w:rsidR="00717D05" w:rsidRDefault="00717D05" w:rsidP="002C638E">
      <w:bookmarkStart w:id="0" w:name="_GoBack"/>
      <w:bookmarkEnd w:id="0"/>
    </w:p>
    <w:sectPr w:rsidR="00717D05" w:rsidSect="002C638E">
      <w:pgSz w:w="11906" w:h="16838"/>
      <w:pgMar w:top="1134" w:right="850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A1"/>
    <w:rsid w:val="00230E00"/>
    <w:rsid w:val="0029416D"/>
    <w:rsid w:val="002C638E"/>
    <w:rsid w:val="00303D0E"/>
    <w:rsid w:val="0034523D"/>
    <w:rsid w:val="00717D05"/>
    <w:rsid w:val="0074034E"/>
    <w:rsid w:val="00895ACC"/>
    <w:rsid w:val="00A034C3"/>
    <w:rsid w:val="00A353EB"/>
    <w:rsid w:val="00AF5FA1"/>
    <w:rsid w:val="00B03C93"/>
    <w:rsid w:val="00CC050C"/>
    <w:rsid w:val="00CD4AD0"/>
    <w:rsid w:val="00E14B52"/>
    <w:rsid w:val="00EA4BCA"/>
    <w:rsid w:val="00F2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Название2"/>
    <w:basedOn w:val="a"/>
    <w:next w:val="a3"/>
    <w:rsid w:val="00AF5FA1"/>
    <w:pPr>
      <w:jc w:val="center"/>
    </w:pPr>
    <w:rPr>
      <w:b/>
      <w:szCs w:val="20"/>
    </w:rPr>
  </w:style>
  <w:style w:type="paragraph" w:styleId="a3">
    <w:name w:val="Subtitle"/>
    <w:basedOn w:val="a"/>
    <w:next w:val="a4"/>
    <w:link w:val="a5"/>
    <w:qFormat/>
    <w:rsid w:val="00AF5FA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5">
    <w:name w:val="Подзаголовок Знак"/>
    <w:basedOn w:val="a0"/>
    <w:link w:val="a3"/>
    <w:rsid w:val="00AF5FA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PlusTitle">
    <w:name w:val="ConsPlusTitle"/>
    <w:rsid w:val="00AF5FA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AF5FA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AF5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3D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D0E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No Spacing"/>
    <w:uiPriority w:val="1"/>
    <w:qFormat/>
    <w:rsid w:val="00A034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Название2"/>
    <w:basedOn w:val="a"/>
    <w:next w:val="a3"/>
    <w:rsid w:val="00AF5FA1"/>
    <w:pPr>
      <w:jc w:val="center"/>
    </w:pPr>
    <w:rPr>
      <w:b/>
      <w:szCs w:val="20"/>
    </w:rPr>
  </w:style>
  <w:style w:type="paragraph" w:styleId="a3">
    <w:name w:val="Subtitle"/>
    <w:basedOn w:val="a"/>
    <w:next w:val="a4"/>
    <w:link w:val="a5"/>
    <w:qFormat/>
    <w:rsid w:val="00AF5FA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5">
    <w:name w:val="Подзаголовок Знак"/>
    <w:basedOn w:val="a0"/>
    <w:link w:val="a3"/>
    <w:rsid w:val="00AF5FA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PlusTitle">
    <w:name w:val="ConsPlusTitle"/>
    <w:rsid w:val="00AF5FA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AF5FA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AF5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03D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D0E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No Spacing"/>
    <w:uiPriority w:val="1"/>
    <w:qFormat/>
    <w:rsid w:val="00A034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БушуеваТВ</dc:creator>
  <cp:lastModifiedBy>NagovitsinaTA</cp:lastModifiedBy>
  <cp:revision>4</cp:revision>
  <cp:lastPrinted>2017-01-10T04:44:00Z</cp:lastPrinted>
  <dcterms:created xsi:type="dcterms:W3CDTF">2016-12-29T06:33:00Z</dcterms:created>
  <dcterms:modified xsi:type="dcterms:W3CDTF">2017-01-10T04:49:00Z</dcterms:modified>
</cp:coreProperties>
</file>