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09" w:rsidRPr="006A5028" w:rsidRDefault="00E61709" w:rsidP="006A5028">
      <w:pPr>
        <w:jc w:val="right"/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Проект</w:t>
      </w:r>
    </w:p>
    <w:p w:rsidR="00E61709" w:rsidRPr="006A5028" w:rsidRDefault="00E61709" w:rsidP="006A5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РЕШЕНИЕ</w:t>
      </w: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</w:t>
      </w:r>
      <w:proofErr w:type="spellStart"/>
      <w:r w:rsidR="00D241C8"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D241C8"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Pr="006A5028">
        <w:rPr>
          <w:rFonts w:ascii="Times New Roman" w:hAnsi="Times New Roman" w:cs="Times New Roman"/>
          <w:sz w:val="28"/>
          <w:szCs w:val="28"/>
        </w:rPr>
        <w:t>район»</w:t>
      </w: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61709" w:rsidRPr="006A5028" w:rsidRDefault="00E61709" w:rsidP="006A5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О внесении изменений в Устав</w:t>
      </w:r>
    </w:p>
    <w:p w:rsidR="00E61709" w:rsidRPr="006A5028" w:rsidRDefault="00E61709" w:rsidP="006A50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D241C8"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D241C8"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Pr="006A5028">
        <w:rPr>
          <w:rFonts w:ascii="Times New Roman" w:hAnsi="Times New Roman" w:cs="Times New Roman"/>
          <w:sz w:val="28"/>
          <w:szCs w:val="28"/>
        </w:rPr>
        <w:t>район»</w:t>
      </w: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72B45" w:rsidRPr="006A5028" w:rsidRDefault="006A5028" w:rsidP="00E72B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="00E61709" w:rsidRPr="006A502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</w:t>
      </w:r>
      <w:r w:rsidR="00FF5BA6" w:rsidRPr="006A5028">
        <w:rPr>
          <w:rFonts w:ascii="Times New Roman" w:hAnsi="Times New Roman" w:cs="Times New Roman"/>
          <w:sz w:val="28"/>
          <w:szCs w:val="28"/>
        </w:rPr>
        <w:t>вом муниципального образования «</w:t>
      </w:r>
      <w:proofErr w:type="spellStart"/>
      <w:r w:rsidR="00FF5BA6"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FF5BA6"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="00E61709" w:rsidRPr="006A5028">
        <w:rPr>
          <w:rFonts w:ascii="Times New Roman" w:hAnsi="Times New Roman" w:cs="Times New Roman"/>
          <w:sz w:val="28"/>
          <w:szCs w:val="28"/>
        </w:rPr>
        <w:t>район» и в целях приведения Устава муниц</w:t>
      </w:r>
      <w:r w:rsidR="00FF5BA6" w:rsidRPr="006A5028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FF5BA6"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FF5BA6" w:rsidRPr="006A5028">
        <w:rPr>
          <w:rFonts w:ascii="Times New Roman" w:hAnsi="Times New Roman" w:cs="Times New Roman"/>
          <w:sz w:val="28"/>
          <w:szCs w:val="28"/>
        </w:rPr>
        <w:t xml:space="preserve"> район» в соответствие с </w:t>
      </w:r>
      <w:r w:rsidR="00E61709" w:rsidRPr="006A5028">
        <w:rPr>
          <w:rFonts w:ascii="Times New Roman" w:hAnsi="Times New Roman" w:cs="Times New Roman"/>
          <w:sz w:val="28"/>
          <w:szCs w:val="28"/>
        </w:rPr>
        <w:t>Законом Удмуртской Республики от 10 мая 2017 года № 24-РЗ «О внесении изменений в Закон Удмуртской Республики «О местном самоуправлении в Удмуртской Республике» по</w:t>
      </w:r>
      <w:proofErr w:type="gramEnd"/>
      <w:r w:rsidR="00E61709" w:rsidRPr="006A5028">
        <w:rPr>
          <w:rFonts w:ascii="Times New Roman" w:hAnsi="Times New Roman" w:cs="Times New Roman"/>
          <w:sz w:val="28"/>
          <w:szCs w:val="28"/>
        </w:rPr>
        <w:t xml:space="preserve"> вопросу избрания глав муниципальных образований из числа кандидатов, представленных конкурсной комиссией по результатам конкурса», Законом Удмуртской Республики от 10 мая 2017 года № 29-РЗ «О внесении изменений в Закон Удмуртской Республики «О местном самоуправлении</w:t>
      </w:r>
      <w:r w:rsidR="00E72B45" w:rsidRPr="006A5028">
        <w:rPr>
          <w:rFonts w:ascii="Times New Roman" w:hAnsi="Times New Roman" w:cs="Times New Roman"/>
          <w:sz w:val="28"/>
          <w:szCs w:val="28"/>
        </w:rPr>
        <w:t xml:space="preserve"> в Удмуртской Республике</w:t>
      </w:r>
      <w:r w:rsidR="00E61709" w:rsidRPr="006A5028">
        <w:rPr>
          <w:rFonts w:ascii="Times New Roman" w:hAnsi="Times New Roman" w:cs="Times New Roman"/>
          <w:sz w:val="28"/>
          <w:szCs w:val="28"/>
        </w:rPr>
        <w:t>» Совет депутатов муниципального образования «</w:t>
      </w:r>
      <w:proofErr w:type="spellStart"/>
      <w:r w:rsidR="00FF5BA6"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FF5BA6"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="00E61709" w:rsidRPr="006A5028">
        <w:rPr>
          <w:rFonts w:ascii="Times New Roman" w:hAnsi="Times New Roman" w:cs="Times New Roman"/>
          <w:sz w:val="28"/>
          <w:szCs w:val="28"/>
        </w:rPr>
        <w:t xml:space="preserve"> район» </w:t>
      </w:r>
      <w:proofErr w:type="gramStart"/>
      <w:r w:rsidR="00E61709" w:rsidRPr="006A50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61709" w:rsidRPr="006A5028">
        <w:rPr>
          <w:rFonts w:ascii="Times New Roman" w:hAnsi="Times New Roman" w:cs="Times New Roman"/>
          <w:sz w:val="28"/>
          <w:szCs w:val="28"/>
        </w:rPr>
        <w:t xml:space="preserve"> е ш а е т:</w:t>
      </w:r>
    </w:p>
    <w:p w:rsidR="00E61709" w:rsidRPr="006A5028" w:rsidRDefault="00E72B45" w:rsidP="00E72B45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A5028"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«</w:t>
      </w:r>
      <w:proofErr w:type="spellStart"/>
      <w:r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Pr="006A5028">
        <w:rPr>
          <w:rFonts w:ascii="Times New Roman" w:hAnsi="Times New Roman" w:cs="Times New Roman"/>
          <w:sz w:val="28"/>
          <w:szCs w:val="28"/>
        </w:rPr>
        <w:t xml:space="preserve">  район», принятый решением Совета депутатов муниципального образования «</w:t>
      </w:r>
      <w:proofErr w:type="spellStart"/>
      <w:r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Pr="006A5028">
        <w:rPr>
          <w:rFonts w:ascii="Times New Roman" w:hAnsi="Times New Roman" w:cs="Times New Roman"/>
          <w:sz w:val="28"/>
          <w:szCs w:val="28"/>
        </w:rPr>
        <w:t xml:space="preserve"> район» от 08 июня 2005 года № 327/1 (с изменениями, внесенными решениями Совета депутатов муниципального образования «</w:t>
      </w:r>
      <w:proofErr w:type="spellStart"/>
      <w:r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Pr="006A5028">
        <w:rPr>
          <w:rFonts w:ascii="Times New Roman" w:hAnsi="Times New Roman" w:cs="Times New Roman"/>
          <w:sz w:val="28"/>
          <w:szCs w:val="28"/>
        </w:rPr>
        <w:t xml:space="preserve"> район» 26 июня 2006 года № 424/1, 17 мая 2007 года № 2/84, 25 апреля 2008 года № 5/172, 24 апреля 2009 года № 1/244, 28 августа 2009 года</w:t>
      </w:r>
      <w:proofErr w:type="gramEnd"/>
      <w:r w:rsidRPr="006A5028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6A5028">
        <w:rPr>
          <w:rFonts w:ascii="Times New Roman" w:hAnsi="Times New Roman" w:cs="Times New Roman"/>
          <w:sz w:val="28"/>
          <w:szCs w:val="28"/>
        </w:rPr>
        <w:t>1/264, 30 апреля 2010 года № 4/318, 24 сентября 2010 года №2/327, 27 мая 2011 года №1/368, 25 ноября 2011 года №4/400, 28 мая 2012 года № 5/50, 22 февраля 2013 года № 1/102, 28 февраля 2014 года № 4/187, 27 февраля 2015 года № 1/250, 26 июня 2015 года № 1/277, 29 апреля 2016 года</w:t>
      </w:r>
      <w:proofErr w:type="gramEnd"/>
      <w:r w:rsidRPr="006A5028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Pr="006A5028">
        <w:rPr>
          <w:rFonts w:ascii="Times New Roman" w:hAnsi="Times New Roman" w:cs="Times New Roman"/>
          <w:sz w:val="28"/>
          <w:szCs w:val="28"/>
        </w:rPr>
        <w:t>1/337), следующие изменения:</w:t>
      </w:r>
      <w:r w:rsidR="00E61709" w:rsidRPr="006A50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5028" w:rsidRPr="006A5028" w:rsidRDefault="00E61709" w:rsidP="006A502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Pr="006A5028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E72B45" w:rsidRPr="006A5028">
        <w:rPr>
          <w:rFonts w:ascii="Times New Roman" w:hAnsi="Times New Roman" w:cs="Times New Roman"/>
          <w:sz w:val="28"/>
          <w:szCs w:val="28"/>
        </w:rPr>
        <w:t xml:space="preserve">часть 2 </w:t>
      </w:r>
      <w:r w:rsidRPr="006A5028">
        <w:rPr>
          <w:rFonts w:ascii="Times New Roman" w:hAnsi="Times New Roman" w:cs="Times New Roman"/>
          <w:sz w:val="28"/>
          <w:szCs w:val="28"/>
        </w:rPr>
        <w:t>стать</w:t>
      </w:r>
      <w:r w:rsidR="00E72B45" w:rsidRPr="006A5028">
        <w:rPr>
          <w:rFonts w:ascii="Times New Roman" w:hAnsi="Times New Roman" w:cs="Times New Roman"/>
          <w:sz w:val="28"/>
          <w:szCs w:val="28"/>
        </w:rPr>
        <w:t>и 28 изложить в следующей редакции</w:t>
      </w:r>
      <w:r w:rsidRPr="006A5028">
        <w:rPr>
          <w:rFonts w:ascii="Times New Roman" w:hAnsi="Times New Roman" w:cs="Times New Roman"/>
          <w:sz w:val="28"/>
          <w:szCs w:val="28"/>
        </w:rPr>
        <w:t>:</w:t>
      </w:r>
      <w:r w:rsidR="006A5028" w:rsidRPr="006A5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028" w:rsidRPr="006A5028" w:rsidRDefault="006A5028" w:rsidP="006A5028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lastRenderedPageBreak/>
        <w:t>«2. Глава муниципального образования избирается районным Советом депутатов из числа кандидатов, представленных конкурсной комиссией, по результатам конкурса, возглавляет Администрацию района и исполняет полномочия главы Администрации района.</w:t>
      </w:r>
    </w:p>
    <w:p w:rsidR="006A5028" w:rsidRPr="006A5028" w:rsidRDefault="006A5028" w:rsidP="006A5028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Порядок проведения конкурса по отбору кандидатур на должность Главы муниципального образования устанавливается районным Советом. Порядок проведения конкурса должен предусматривать опубликование условий конкурса, сведений о дате, времени и месте его проведения не позднее, чем за 20 дней до дня проведения конкурса.</w:t>
      </w:r>
    </w:p>
    <w:p w:rsidR="006A5028" w:rsidRPr="006A5028" w:rsidRDefault="006A5028" w:rsidP="006A5028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полномочий Главы муниципального образования, избрание Главы муниципального образования осуществляется в срок, установленный Федеральным законом от 6 октября 2003 года № 131-ФЗ «Об общих принципах организации местного самоуправления в Российской Федерации» и Регламентом районного Совета депутатов.</w:t>
      </w:r>
    </w:p>
    <w:p w:rsidR="00E61709" w:rsidRPr="006A5028" w:rsidRDefault="006A5028" w:rsidP="00E72B45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Порядок рассмотрения кандидатур на должность Главы муниципального образования, представленных конкурсной комиссией по результатам конкурса, и порядок принятия районным Советом решения об избрании Главы муниципального образования устанавливается Регламентом районного Совета депутатов в соот</w:t>
      </w:r>
      <w:r w:rsidRPr="006A5028">
        <w:rPr>
          <w:rFonts w:ascii="Times New Roman" w:hAnsi="Times New Roman" w:cs="Times New Roman"/>
          <w:sz w:val="28"/>
          <w:szCs w:val="28"/>
        </w:rPr>
        <w:t>ветствии с настоящим Уставом</w:t>
      </w:r>
      <w:proofErr w:type="gramStart"/>
      <w:r w:rsidRPr="006A502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Pr="006A5028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A5028" w:rsidRPr="006A5028">
        <w:rPr>
          <w:rFonts w:ascii="Times New Roman" w:hAnsi="Times New Roman" w:cs="Times New Roman"/>
          <w:sz w:val="28"/>
          <w:szCs w:val="28"/>
        </w:rPr>
        <w:t>Главе</w:t>
      </w:r>
      <w:r w:rsidRPr="006A502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6A5028" w:rsidRPr="006A5028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Pr="006A5028">
        <w:rPr>
          <w:rFonts w:ascii="Times New Roman" w:hAnsi="Times New Roman" w:cs="Times New Roman"/>
          <w:sz w:val="28"/>
          <w:szCs w:val="28"/>
        </w:rPr>
        <w:t xml:space="preserve">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3. Опубликовать настоящее решение после его государственной регистрации.</w:t>
      </w: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>4. Настоящее решение вступает в силу в порядке, предусмотренном законодательством.</w:t>
      </w: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6A5028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</w:t>
      </w:r>
      <w:r w:rsidR="006A5028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6A5028">
        <w:rPr>
          <w:rFonts w:ascii="Times New Roman" w:hAnsi="Times New Roman" w:cs="Times New Roman"/>
          <w:sz w:val="28"/>
          <w:szCs w:val="28"/>
        </w:rPr>
        <w:t xml:space="preserve"> </w:t>
      </w:r>
      <w:r w:rsidRPr="006A5028">
        <w:rPr>
          <w:rFonts w:ascii="Times New Roman" w:hAnsi="Times New Roman" w:cs="Times New Roman"/>
          <w:sz w:val="28"/>
          <w:szCs w:val="28"/>
        </w:rPr>
        <w:t xml:space="preserve"> </w:t>
      </w:r>
      <w:r w:rsidR="006A5028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6A5028">
        <w:rPr>
          <w:rFonts w:ascii="Times New Roman" w:hAnsi="Times New Roman" w:cs="Times New Roman"/>
          <w:sz w:val="28"/>
          <w:szCs w:val="28"/>
        </w:rPr>
        <w:t>Поторочин</w:t>
      </w:r>
      <w:proofErr w:type="spellEnd"/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  <w:r w:rsidRPr="006A5028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                          </w:t>
      </w:r>
      <w:r w:rsidR="006A5028">
        <w:rPr>
          <w:rFonts w:ascii="Times New Roman" w:hAnsi="Times New Roman" w:cs="Times New Roman"/>
          <w:sz w:val="28"/>
          <w:szCs w:val="28"/>
        </w:rPr>
        <w:t xml:space="preserve">        </w:t>
      </w:r>
      <w:r w:rsidR="006A5028" w:rsidRPr="006A5028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6A5028" w:rsidRPr="006A5028">
        <w:rPr>
          <w:rFonts w:ascii="Times New Roman" w:hAnsi="Times New Roman" w:cs="Times New Roman"/>
          <w:sz w:val="28"/>
          <w:szCs w:val="28"/>
        </w:rPr>
        <w:t>Леконцев</w:t>
      </w:r>
      <w:proofErr w:type="spellEnd"/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E61709" w:rsidRPr="006A5028" w:rsidRDefault="00E61709" w:rsidP="00E61709">
      <w:pPr>
        <w:rPr>
          <w:rFonts w:ascii="Times New Roman" w:hAnsi="Times New Roman" w:cs="Times New Roman"/>
          <w:sz w:val="28"/>
          <w:szCs w:val="28"/>
        </w:rPr>
      </w:pPr>
    </w:p>
    <w:p w:rsidR="003307A2" w:rsidRPr="006A5028" w:rsidRDefault="003307A2">
      <w:pPr>
        <w:rPr>
          <w:rFonts w:ascii="Times New Roman" w:hAnsi="Times New Roman" w:cs="Times New Roman"/>
          <w:sz w:val="28"/>
          <w:szCs w:val="28"/>
        </w:rPr>
      </w:pPr>
    </w:p>
    <w:sectPr w:rsidR="003307A2" w:rsidRPr="006A5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09"/>
    <w:rsid w:val="003307A2"/>
    <w:rsid w:val="00476A9C"/>
    <w:rsid w:val="006A5028"/>
    <w:rsid w:val="00B87F09"/>
    <w:rsid w:val="00D241C8"/>
    <w:rsid w:val="00E61709"/>
    <w:rsid w:val="00E72B45"/>
    <w:rsid w:val="00FF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9FC0C-2AB8-42FC-A1E3-70C8D6EE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EfremovVG</dc:creator>
  <cp:lastModifiedBy>EfremovVG</cp:lastModifiedBy>
  <cp:revision>2</cp:revision>
  <dcterms:created xsi:type="dcterms:W3CDTF">2017-12-14T10:41:00Z</dcterms:created>
  <dcterms:modified xsi:type="dcterms:W3CDTF">2017-12-14T10:41:00Z</dcterms:modified>
</cp:coreProperties>
</file>