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1626" w:rsidRDefault="00E11626" w:rsidP="00E11626">
      <w:pPr>
        <w:shd w:val="clear" w:color="auto" w:fill="FFFFFF"/>
        <w:spacing w:line="370" w:lineRule="exact"/>
        <w:jc w:val="center"/>
      </w:pPr>
      <w:r>
        <w:rPr>
          <w:b/>
          <w:bCs/>
          <w:color w:val="000000"/>
          <w:spacing w:val="4"/>
          <w:sz w:val="32"/>
          <w:szCs w:val="32"/>
        </w:rPr>
        <w:t>УПРАВЛЕНИЕ ФИНАНСОВ АДМИНИСТРАЦИИ</w:t>
      </w:r>
    </w:p>
    <w:p w:rsidR="00E11626" w:rsidRDefault="00E11626" w:rsidP="00E11626">
      <w:pPr>
        <w:shd w:val="clear" w:color="auto" w:fill="FFFFFF"/>
        <w:spacing w:line="370" w:lineRule="exact"/>
        <w:jc w:val="center"/>
        <w:rPr>
          <w:b/>
          <w:bCs/>
          <w:color w:val="000000"/>
          <w:spacing w:val="3"/>
          <w:sz w:val="32"/>
          <w:szCs w:val="32"/>
        </w:rPr>
      </w:pPr>
      <w:r>
        <w:rPr>
          <w:b/>
          <w:bCs/>
          <w:color w:val="000000"/>
          <w:spacing w:val="3"/>
          <w:sz w:val="32"/>
          <w:szCs w:val="32"/>
        </w:rPr>
        <w:t>МУНИЦИПАЛЬНОГО ОБРАЗОВАНИЯ</w:t>
      </w:r>
    </w:p>
    <w:p w:rsidR="00E11626" w:rsidRDefault="00E11626" w:rsidP="00E11626">
      <w:pPr>
        <w:shd w:val="clear" w:color="auto" w:fill="FFFFFF"/>
        <w:jc w:val="center"/>
        <w:rPr>
          <w:b/>
          <w:bCs/>
          <w:color w:val="000000"/>
          <w:spacing w:val="3"/>
          <w:sz w:val="32"/>
          <w:szCs w:val="32"/>
        </w:rPr>
      </w:pPr>
      <w:r>
        <w:rPr>
          <w:b/>
          <w:bCs/>
          <w:color w:val="000000"/>
          <w:spacing w:val="3"/>
          <w:sz w:val="32"/>
          <w:szCs w:val="32"/>
        </w:rPr>
        <w:t>«МУНИЦИПАЛЬНЫЙ ОКРУГ ЯКШУР-БОДЬИНСКИЙ РАЙОН УДМУРТСКОЙ РЕСПУБЛИКИ»</w:t>
      </w:r>
    </w:p>
    <w:p w:rsidR="00E11626" w:rsidRDefault="00E11626" w:rsidP="00E11626">
      <w:pPr>
        <w:shd w:val="clear" w:color="auto" w:fill="FFFFFF"/>
        <w:jc w:val="center"/>
        <w:rPr>
          <w:b/>
          <w:bCs/>
          <w:color w:val="000000"/>
          <w:spacing w:val="3"/>
          <w:sz w:val="32"/>
          <w:szCs w:val="32"/>
        </w:rPr>
      </w:pPr>
    </w:p>
    <w:p w:rsidR="00E11626" w:rsidRPr="00CD7F61" w:rsidRDefault="00E11626" w:rsidP="00E11626">
      <w:pPr>
        <w:shd w:val="clear" w:color="auto" w:fill="FFFFFF"/>
        <w:jc w:val="center"/>
        <w:rPr>
          <w:b/>
          <w:sz w:val="40"/>
          <w:szCs w:val="40"/>
        </w:rPr>
      </w:pPr>
      <w:proofErr w:type="gramStart"/>
      <w:r w:rsidRPr="00CD7F61">
        <w:rPr>
          <w:b/>
          <w:bCs/>
          <w:color w:val="000000"/>
          <w:spacing w:val="33"/>
          <w:sz w:val="40"/>
          <w:szCs w:val="40"/>
        </w:rPr>
        <w:t>П</w:t>
      </w:r>
      <w:proofErr w:type="gramEnd"/>
      <w:r w:rsidRPr="00CD7F61">
        <w:rPr>
          <w:b/>
          <w:bCs/>
          <w:color w:val="000000"/>
          <w:spacing w:val="33"/>
          <w:sz w:val="40"/>
          <w:szCs w:val="40"/>
        </w:rPr>
        <w:t xml:space="preserve"> Р И К А З</w:t>
      </w:r>
    </w:p>
    <w:p w:rsidR="00E11626" w:rsidRPr="00CD7F61" w:rsidRDefault="00E11626" w:rsidP="00E11626">
      <w:pPr>
        <w:shd w:val="clear" w:color="auto" w:fill="FFFFFF"/>
        <w:tabs>
          <w:tab w:val="left" w:pos="4253"/>
          <w:tab w:val="left" w:pos="7819"/>
        </w:tabs>
        <w:spacing w:before="293"/>
        <w:ind w:left="192"/>
        <w:rPr>
          <w:b/>
          <w:i/>
          <w:iCs/>
          <w:color w:val="000000"/>
          <w:sz w:val="31"/>
          <w:szCs w:val="31"/>
        </w:rPr>
      </w:pPr>
      <w:r w:rsidRPr="00CD7F61">
        <w:rPr>
          <w:b/>
          <w:color w:val="000000"/>
          <w:spacing w:val="5"/>
          <w:sz w:val="31"/>
          <w:szCs w:val="31"/>
        </w:rPr>
        <w:t>от «</w:t>
      </w:r>
      <w:r w:rsidR="00175589">
        <w:rPr>
          <w:b/>
          <w:color w:val="000000"/>
          <w:spacing w:val="5"/>
          <w:sz w:val="31"/>
          <w:szCs w:val="31"/>
        </w:rPr>
        <w:t>30</w:t>
      </w:r>
      <w:r w:rsidRPr="00CD7F61">
        <w:rPr>
          <w:b/>
          <w:color w:val="000000"/>
          <w:spacing w:val="5"/>
          <w:sz w:val="31"/>
          <w:szCs w:val="31"/>
        </w:rPr>
        <w:t>»</w:t>
      </w:r>
      <w:r>
        <w:rPr>
          <w:b/>
          <w:color w:val="000000"/>
          <w:spacing w:val="5"/>
          <w:sz w:val="31"/>
          <w:szCs w:val="31"/>
        </w:rPr>
        <w:t xml:space="preserve"> декабря</w:t>
      </w:r>
      <w:r w:rsidRPr="00CD7F61">
        <w:rPr>
          <w:b/>
          <w:i/>
          <w:iCs/>
          <w:color w:val="000000"/>
          <w:spacing w:val="5"/>
          <w:sz w:val="31"/>
          <w:szCs w:val="31"/>
        </w:rPr>
        <w:t xml:space="preserve"> </w:t>
      </w:r>
      <w:r w:rsidRPr="00CD7F61">
        <w:rPr>
          <w:b/>
          <w:color w:val="000000"/>
          <w:spacing w:val="5"/>
          <w:sz w:val="31"/>
          <w:szCs w:val="31"/>
        </w:rPr>
        <w:t>20</w:t>
      </w:r>
      <w:r>
        <w:rPr>
          <w:b/>
          <w:color w:val="000000"/>
          <w:spacing w:val="5"/>
          <w:sz w:val="31"/>
          <w:szCs w:val="31"/>
        </w:rPr>
        <w:t>22</w:t>
      </w:r>
      <w:r w:rsidRPr="00CD7F61">
        <w:rPr>
          <w:b/>
          <w:color w:val="000000"/>
          <w:spacing w:val="5"/>
          <w:sz w:val="31"/>
          <w:szCs w:val="31"/>
        </w:rPr>
        <w:t>г</w:t>
      </w:r>
      <w:r w:rsidRPr="00CD7F61">
        <w:rPr>
          <w:b/>
          <w:color w:val="000000"/>
          <w:sz w:val="31"/>
          <w:szCs w:val="31"/>
        </w:rPr>
        <w:tab/>
      </w:r>
      <w:r w:rsidRPr="00CD7F61">
        <w:rPr>
          <w:b/>
          <w:color w:val="000000"/>
          <w:sz w:val="31"/>
          <w:szCs w:val="31"/>
        </w:rPr>
        <w:tab/>
      </w:r>
      <w:r w:rsidRPr="00CD7F61">
        <w:rPr>
          <w:b/>
          <w:color w:val="000000"/>
          <w:spacing w:val="-2"/>
          <w:sz w:val="31"/>
          <w:szCs w:val="31"/>
        </w:rPr>
        <w:t xml:space="preserve">№ </w:t>
      </w:r>
      <w:r w:rsidR="00175589">
        <w:rPr>
          <w:b/>
          <w:color w:val="000000"/>
          <w:spacing w:val="-2"/>
          <w:sz w:val="31"/>
          <w:szCs w:val="31"/>
        </w:rPr>
        <w:t>64</w:t>
      </w:r>
      <w:bookmarkStart w:id="0" w:name="_GoBack"/>
      <w:bookmarkEnd w:id="0"/>
      <w:r w:rsidRPr="00CD7F61">
        <w:rPr>
          <w:b/>
          <w:color w:val="000000"/>
          <w:spacing w:val="-2"/>
          <w:sz w:val="31"/>
          <w:szCs w:val="31"/>
        </w:rPr>
        <w:t xml:space="preserve">   </w:t>
      </w:r>
      <w:r w:rsidRPr="00CD7F61">
        <w:rPr>
          <w:b/>
          <w:i/>
          <w:iCs/>
          <w:color w:val="000000"/>
          <w:sz w:val="31"/>
          <w:szCs w:val="31"/>
        </w:rPr>
        <w:tab/>
      </w:r>
    </w:p>
    <w:p w:rsidR="00E11626" w:rsidRDefault="00E11626" w:rsidP="00E11626">
      <w:pPr>
        <w:shd w:val="clear" w:color="auto" w:fill="FFFFFF"/>
        <w:tabs>
          <w:tab w:val="left" w:pos="0"/>
          <w:tab w:val="left" w:pos="7819"/>
        </w:tabs>
        <w:spacing w:before="293"/>
        <w:jc w:val="center"/>
        <w:rPr>
          <w:b/>
          <w:color w:val="000000"/>
          <w:spacing w:val="-13"/>
          <w:sz w:val="31"/>
          <w:szCs w:val="31"/>
        </w:rPr>
      </w:pPr>
      <w:proofErr w:type="gramStart"/>
      <w:r w:rsidRPr="00CD7F61">
        <w:rPr>
          <w:b/>
          <w:color w:val="000000"/>
          <w:spacing w:val="-13"/>
          <w:sz w:val="31"/>
          <w:szCs w:val="31"/>
        </w:rPr>
        <w:t>с</w:t>
      </w:r>
      <w:proofErr w:type="gramEnd"/>
      <w:r w:rsidRPr="00CD7F61">
        <w:rPr>
          <w:b/>
          <w:color w:val="000000"/>
          <w:spacing w:val="-13"/>
          <w:sz w:val="31"/>
          <w:szCs w:val="31"/>
        </w:rPr>
        <w:t>. Якшур-Бодья</w:t>
      </w:r>
    </w:p>
    <w:p w:rsidR="00E11626" w:rsidRDefault="00E11626" w:rsidP="00E11626">
      <w:pPr>
        <w:pStyle w:val="a3"/>
        <w:spacing w:after="0"/>
        <w:ind w:left="0"/>
        <w:jc w:val="center"/>
        <w:rPr>
          <w:b/>
          <w:sz w:val="28"/>
          <w:szCs w:val="28"/>
        </w:rPr>
      </w:pPr>
    </w:p>
    <w:p w:rsidR="00E11626" w:rsidRDefault="00E11626" w:rsidP="00E11626">
      <w:pPr>
        <w:pStyle w:val="a3"/>
        <w:spacing w:after="0"/>
        <w:ind w:left="0"/>
        <w:jc w:val="center"/>
        <w:rPr>
          <w:b/>
          <w:sz w:val="28"/>
          <w:szCs w:val="28"/>
        </w:rPr>
      </w:pPr>
      <w:r w:rsidRPr="00FD7CCE">
        <w:rPr>
          <w:b/>
          <w:sz w:val="28"/>
          <w:szCs w:val="28"/>
        </w:rPr>
        <w:t xml:space="preserve">Об утверждении </w:t>
      </w:r>
      <w:r w:rsidR="00175589">
        <w:rPr>
          <w:b/>
          <w:sz w:val="28"/>
          <w:szCs w:val="28"/>
        </w:rPr>
        <w:t xml:space="preserve">уточненного </w:t>
      </w:r>
      <w:proofErr w:type="gramStart"/>
      <w:r w:rsidRPr="00FD7CCE">
        <w:rPr>
          <w:b/>
          <w:sz w:val="28"/>
          <w:szCs w:val="28"/>
        </w:rPr>
        <w:t xml:space="preserve">плана проведения плановых проверок </w:t>
      </w:r>
      <w:r>
        <w:rPr>
          <w:b/>
          <w:sz w:val="28"/>
          <w:szCs w:val="28"/>
        </w:rPr>
        <w:t>соблюдения трудового законодательства</w:t>
      </w:r>
      <w:proofErr w:type="gramEnd"/>
      <w:r>
        <w:rPr>
          <w:b/>
          <w:sz w:val="28"/>
          <w:szCs w:val="28"/>
        </w:rPr>
        <w:t xml:space="preserve"> организациями, </w:t>
      </w:r>
      <w:r w:rsidRPr="00FD7CCE">
        <w:rPr>
          <w:b/>
          <w:sz w:val="28"/>
          <w:szCs w:val="28"/>
        </w:rPr>
        <w:t>подведомственны</w:t>
      </w:r>
      <w:r>
        <w:rPr>
          <w:b/>
          <w:sz w:val="28"/>
          <w:szCs w:val="28"/>
        </w:rPr>
        <w:t>ми</w:t>
      </w:r>
      <w:r w:rsidRPr="00FD7CCE">
        <w:rPr>
          <w:b/>
          <w:sz w:val="28"/>
          <w:szCs w:val="28"/>
        </w:rPr>
        <w:t xml:space="preserve"> Администрации муниципального образования </w:t>
      </w:r>
    </w:p>
    <w:p w:rsidR="00E11626" w:rsidRDefault="00E11626" w:rsidP="00E11626">
      <w:pPr>
        <w:spacing w:line="276" w:lineRule="auto"/>
        <w:jc w:val="center"/>
        <w:rPr>
          <w:b/>
          <w:sz w:val="28"/>
          <w:szCs w:val="28"/>
        </w:rPr>
      </w:pPr>
      <w:r w:rsidRPr="00FD7CCE">
        <w:rPr>
          <w:b/>
          <w:sz w:val="28"/>
          <w:szCs w:val="28"/>
        </w:rPr>
        <w:t>«</w:t>
      </w:r>
      <w:r>
        <w:rPr>
          <w:b/>
          <w:sz w:val="28"/>
          <w:szCs w:val="28"/>
        </w:rPr>
        <w:t xml:space="preserve">Муниципальный округ </w:t>
      </w:r>
      <w:r w:rsidRPr="00FD7CCE">
        <w:rPr>
          <w:b/>
          <w:sz w:val="28"/>
          <w:szCs w:val="28"/>
        </w:rPr>
        <w:t>Якшур-Бодьинский район</w:t>
      </w:r>
    </w:p>
    <w:p w:rsidR="00E11626" w:rsidRPr="00D85B55" w:rsidRDefault="00E11626" w:rsidP="00E11626">
      <w:pPr>
        <w:spacing w:line="276" w:lineRule="auto"/>
        <w:jc w:val="center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</w:rPr>
        <w:t>Удмуртской Республики</w:t>
      </w:r>
      <w:r w:rsidRPr="00FD7CCE">
        <w:rPr>
          <w:b/>
          <w:sz w:val="28"/>
          <w:szCs w:val="28"/>
        </w:rPr>
        <w:t>»</w:t>
      </w:r>
    </w:p>
    <w:p w:rsidR="00E11626" w:rsidRPr="00081D61" w:rsidRDefault="00E11626" w:rsidP="00E11626">
      <w:pPr>
        <w:tabs>
          <w:tab w:val="left" w:pos="0"/>
        </w:tabs>
        <w:spacing w:after="120"/>
        <w:ind w:right="-82"/>
        <w:rPr>
          <w:b/>
          <w:sz w:val="20"/>
          <w:szCs w:val="20"/>
          <w:lang w:eastAsia="ar-SA"/>
        </w:rPr>
      </w:pPr>
    </w:p>
    <w:p w:rsidR="00E11626" w:rsidRDefault="00E11626" w:rsidP="00E11626">
      <w:pPr>
        <w:autoSpaceDE w:val="0"/>
        <w:ind w:firstLine="585"/>
        <w:jc w:val="both"/>
        <w:rPr>
          <w:rFonts w:eastAsia="Arial"/>
          <w:b/>
          <w:bCs/>
          <w:sz w:val="28"/>
          <w:szCs w:val="28"/>
          <w:lang w:eastAsia="ar-SA"/>
        </w:rPr>
      </w:pPr>
      <w:proofErr w:type="gramStart"/>
      <w:r w:rsidRPr="00FD7CCE">
        <w:rPr>
          <w:sz w:val="28"/>
          <w:szCs w:val="28"/>
        </w:rPr>
        <w:t>В целях осуществления ведомственного контроля за соблюдением трудового законодательства и иных нормативных правовых актов, содержащих нормы трудового права, в соответствии с Законом Удмуртской Республики от 3 декабря 2014 года № 73-РЗ «О порядке и условиях осуществления в Удмуртской Республике ведомственного контроля за соблюдением трудового законодательства и иных нормативных правовых актов, содержащих нормы  трудового права», согласно</w:t>
      </w:r>
      <w:r>
        <w:rPr>
          <w:sz w:val="28"/>
          <w:szCs w:val="28"/>
        </w:rPr>
        <w:t xml:space="preserve"> </w:t>
      </w:r>
      <w:r w:rsidRPr="00FD7CCE">
        <w:rPr>
          <w:sz w:val="28"/>
          <w:szCs w:val="28"/>
        </w:rPr>
        <w:t xml:space="preserve"> статей 3</w:t>
      </w:r>
      <w:r>
        <w:rPr>
          <w:sz w:val="28"/>
          <w:szCs w:val="28"/>
        </w:rPr>
        <w:t>0</w:t>
      </w:r>
      <w:r w:rsidRPr="00FD7CCE">
        <w:rPr>
          <w:sz w:val="28"/>
          <w:szCs w:val="28"/>
        </w:rPr>
        <w:t>, 3</w:t>
      </w:r>
      <w:r>
        <w:rPr>
          <w:sz w:val="28"/>
          <w:szCs w:val="28"/>
        </w:rPr>
        <w:t>2</w:t>
      </w:r>
      <w:r w:rsidRPr="00FD7CCE">
        <w:rPr>
          <w:sz w:val="28"/>
          <w:szCs w:val="28"/>
        </w:rPr>
        <w:t xml:space="preserve"> и части </w:t>
      </w:r>
      <w:r>
        <w:rPr>
          <w:sz w:val="28"/>
          <w:szCs w:val="28"/>
        </w:rPr>
        <w:t>4</w:t>
      </w:r>
      <w:proofErr w:type="gramEnd"/>
      <w:r>
        <w:rPr>
          <w:sz w:val="28"/>
          <w:szCs w:val="28"/>
        </w:rPr>
        <w:t xml:space="preserve"> статьи 38</w:t>
      </w:r>
      <w:r w:rsidRPr="00FD7CCE">
        <w:rPr>
          <w:sz w:val="28"/>
          <w:szCs w:val="28"/>
        </w:rPr>
        <w:t xml:space="preserve"> Устава муниципального образования «</w:t>
      </w:r>
      <w:r>
        <w:rPr>
          <w:sz w:val="28"/>
          <w:szCs w:val="28"/>
        </w:rPr>
        <w:t xml:space="preserve">Муниципальный округ </w:t>
      </w:r>
      <w:r w:rsidRPr="00FD7CCE">
        <w:rPr>
          <w:sz w:val="28"/>
          <w:szCs w:val="28"/>
        </w:rPr>
        <w:t>Якшур-Бодьинский район</w:t>
      </w:r>
      <w:r>
        <w:rPr>
          <w:sz w:val="28"/>
          <w:szCs w:val="28"/>
        </w:rPr>
        <w:t xml:space="preserve"> Удмуртской Республики</w:t>
      </w:r>
      <w:r w:rsidRPr="00FD7CCE">
        <w:rPr>
          <w:sz w:val="28"/>
          <w:szCs w:val="28"/>
        </w:rPr>
        <w:t>»</w:t>
      </w:r>
      <w:r>
        <w:rPr>
          <w:sz w:val="28"/>
          <w:szCs w:val="28"/>
        </w:rPr>
        <w:t xml:space="preserve"> Администрация муниципального образования «Муниципальный округ Якшур-Бодьинский район Удмуртской Республики»</w:t>
      </w:r>
      <w:r w:rsidRPr="00081D61">
        <w:rPr>
          <w:rFonts w:eastAsia="Arial"/>
          <w:sz w:val="28"/>
          <w:szCs w:val="28"/>
          <w:lang w:eastAsia="ar-SA"/>
        </w:rPr>
        <w:t xml:space="preserve">, </w:t>
      </w:r>
      <w:r>
        <w:rPr>
          <w:rFonts w:eastAsia="Arial"/>
          <w:b/>
          <w:bCs/>
          <w:sz w:val="28"/>
          <w:szCs w:val="28"/>
          <w:u w:val="single"/>
          <w:lang w:eastAsia="ar-SA"/>
        </w:rPr>
        <w:t>ПОСТАНОВЛЯЕТ</w:t>
      </w:r>
      <w:r w:rsidRPr="00081D61">
        <w:rPr>
          <w:rFonts w:eastAsia="Arial"/>
          <w:b/>
          <w:bCs/>
          <w:sz w:val="28"/>
          <w:szCs w:val="28"/>
          <w:lang w:eastAsia="ar-SA"/>
        </w:rPr>
        <w:t>:</w:t>
      </w:r>
    </w:p>
    <w:p w:rsidR="00E11626" w:rsidRPr="00081D61" w:rsidRDefault="00E11626" w:rsidP="00E11626">
      <w:pPr>
        <w:autoSpaceDE w:val="0"/>
        <w:ind w:firstLine="585"/>
        <w:jc w:val="both"/>
        <w:rPr>
          <w:rFonts w:eastAsia="Arial"/>
          <w:b/>
          <w:bCs/>
          <w:sz w:val="28"/>
          <w:szCs w:val="28"/>
          <w:lang w:eastAsia="ar-SA"/>
        </w:rPr>
      </w:pPr>
    </w:p>
    <w:p w:rsidR="00E11626" w:rsidRDefault="00E11626" w:rsidP="00175589">
      <w:pPr>
        <w:pStyle w:val="a3"/>
        <w:numPr>
          <w:ilvl w:val="0"/>
          <w:numId w:val="4"/>
        </w:numPr>
        <w:spacing w:after="0"/>
        <w:ind w:left="0" w:firstLine="0"/>
        <w:jc w:val="both"/>
        <w:rPr>
          <w:sz w:val="28"/>
          <w:szCs w:val="28"/>
        </w:rPr>
      </w:pPr>
      <w:r w:rsidRPr="00FD7CCE">
        <w:rPr>
          <w:sz w:val="28"/>
          <w:szCs w:val="28"/>
        </w:rPr>
        <w:t xml:space="preserve">Утвердить </w:t>
      </w:r>
      <w:r w:rsidR="00175589">
        <w:rPr>
          <w:sz w:val="28"/>
          <w:szCs w:val="28"/>
        </w:rPr>
        <w:t xml:space="preserve">уточненный </w:t>
      </w:r>
      <w:r w:rsidRPr="00FD7CCE">
        <w:rPr>
          <w:sz w:val="28"/>
          <w:szCs w:val="28"/>
        </w:rPr>
        <w:t xml:space="preserve">план проведения </w:t>
      </w:r>
      <w:r>
        <w:rPr>
          <w:sz w:val="28"/>
          <w:szCs w:val="28"/>
        </w:rPr>
        <w:t xml:space="preserve">плановых </w:t>
      </w:r>
      <w:r w:rsidRPr="00FD7CCE">
        <w:rPr>
          <w:sz w:val="28"/>
          <w:szCs w:val="28"/>
        </w:rPr>
        <w:t xml:space="preserve">проверок соблюдения трудового законодательства </w:t>
      </w:r>
      <w:r>
        <w:rPr>
          <w:sz w:val="28"/>
          <w:szCs w:val="28"/>
        </w:rPr>
        <w:t xml:space="preserve">организациями, </w:t>
      </w:r>
      <w:r w:rsidRPr="00FD7CCE">
        <w:rPr>
          <w:sz w:val="28"/>
          <w:szCs w:val="28"/>
        </w:rPr>
        <w:t>подведомственными Администрации  муниципального образования «</w:t>
      </w:r>
      <w:r>
        <w:rPr>
          <w:sz w:val="28"/>
          <w:szCs w:val="28"/>
        </w:rPr>
        <w:t xml:space="preserve">Муниципальный округ </w:t>
      </w:r>
      <w:r w:rsidRPr="00FD7CCE">
        <w:rPr>
          <w:sz w:val="28"/>
          <w:szCs w:val="28"/>
        </w:rPr>
        <w:t>Якшур-Бодьинский район</w:t>
      </w:r>
      <w:r>
        <w:rPr>
          <w:sz w:val="28"/>
          <w:szCs w:val="28"/>
        </w:rPr>
        <w:t xml:space="preserve"> Удмуртской Республики</w:t>
      </w:r>
      <w:r w:rsidRPr="00FD7CCE">
        <w:rPr>
          <w:sz w:val="28"/>
          <w:szCs w:val="28"/>
        </w:rPr>
        <w:t>»</w:t>
      </w:r>
      <w:r>
        <w:rPr>
          <w:sz w:val="28"/>
          <w:szCs w:val="28"/>
        </w:rPr>
        <w:t>,</w:t>
      </w:r>
      <w:r w:rsidRPr="00FD7CCE">
        <w:rPr>
          <w:sz w:val="28"/>
          <w:szCs w:val="28"/>
        </w:rPr>
        <w:t xml:space="preserve"> на 20</w:t>
      </w:r>
      <w:r>
        <w:rPr>
          <w:sz w:val="28"/>
          <w:szCs w:val="28"/>
        </w:rPr>
        <w:t>23</w:t>
      </w:r>
      <w:r w:rsidRPr="00FD7CCE">
        <w:rPr>
          <w:sz w:val="28"/>
          <w:szCs w:val="28"/>
        </w:rPr>
        <w:t xml:space="preserve"> год </w:t>
      </w:r>
      <w:proofErr w:type="gramStart"/>
      <w:r w:rsidRPr="00FD7CCE">
        <w:rPr>
          <w:sz w:val="28"/>
          <w:szCs w:val="28"/>
        </w:rPr>
        <w:t xml:space="preserve">согласно </w:t>
      </w:r>
      <w:r>
        <w:rPr>
          <w:sz w:val="28"/>
          <w:szCs w:val="28"/>
        </w:rPr>
        <w:t>П</w:t>
      </w:r>
      <w:r w:rsidRPr="00FD7CCE">
        <w:rPr>
          <w:sz w:val="28"/>
          <w:szCs w:val="28"/>
        </w:rPr>
        <w:t>риложения</w:t>
      </w:r>
      <w:proofErr w:type="gramEnd"/>
      <w:r w:rsidRPr="00FD7CCE">
        <w:rPr>
          <w:sz w:val="28"/>
          <w:szCs w:val="28"/>
        </w:rPr>
        <w:t xml:space="preserve"> № 1 к настоящему постановлению.</w:t>
      </w:r>
    </w:p>
    <w:p w:rsidR="00E11626" w:rsidRPr="00E11626" w:rsidRDefault="00175589" w:rsidP="00175589">
      <w:pPr>
        <w:pStyle w:val="a3"/>
        <w:spacing w:after="0"/>
        <w:ind w:left="0"/>
        <w:jc w:val="both"/>
        <w:rPr>
          <w:b/>
          <w:sz w:val="10"/>
          <w:szCs w:val="28"/>
          <w:lang w:eastAsia="ar-SA"/>
        </w:rPr>
      </w:pPr>
      <w:r>
        <w:rPr>
          <w:sz w:val="28"/>
          <w:szCs w:val="28"/>
        </w:rPr>
        <w:t xml:space="preserve">2. </w:t>
      </w:r>
      <w:proofErr w:type="gramStart"/>
      <w:r w:rsidR="00E11626" w:rsidRPr="00E11626">
        <w:rPr>
          <w:sz w:val="28"/>
          <w:szCs w:val="28"/>
        </w:rPr>
        <w:t>Разместить</w:t>
      </w:r>
      <w:proofErr w:type="gramEnd"/>
      <w:r w:rsidR="00E11626" w:rsidRPr="00E11626">
        <w:rPr>
          <w:sz w:val="28"/>
          <w:szCs w:val="28"/>
        </w:rPr>
        <w:t xml:space="preserve"> настоящее постановление на официальном сайте муниципального образования «Якшур-Бодьинский район»</w:t>
      </w:r>
      <w:r w:rsidR="00E11626">
        <w:rPr>
          <w:sz w:val="28"/>
          <w:szCs w:val="28"/>
        </w:rPr>
        <w:t>.</w:t>
      </w:r>
    </w:p>
    <w:p w:rsidR="00E11626" w:rsidRDefault="00E11626" w:rsidP="00175589">
      <w:pPr>
        <w:pStyle w:val="a3"/>
        <w:spacing w:after="0"/>
        <w:ind w:left="0"/>
        <w:jc w:val="both"/>
        <w:rPr>
          <w:sz w:val="28"/>
          <w:szCs w:val="28"/>
        </w:rPr>
      </w:pPr>
    </w:p>
    <w:p w:rsidR="00E11626" w:rsidRPr="00E11626" w:rsidRDefault="00E11626" w:rsidP="00175589">
      <w:pPr>
        <w:pStyle w:val="a3"/>
        <w:spacing w:after="0"/>
        <w:ind w:left="0"/>
        <w:jc w:val="both"/>
        <w:rPr>
          <w:b/>
          <w:sz w:val="10"/>
          <w:szCs w:val="28"/>
          <w:lang w:eastAsia="ar-SA"/>
        </w:rPr>
      </w:pPr>
    </w:p>
    <w:p w:rsidR="00E11626" w:rsidRDefault="00E11626" w:rsidP="00E11626">
      <w:pPr>
        <w:jc w:val="both"/>
        <w:rPr>
          <w:sz w:val="28"/>
          <w:szCs w:val="28"/>
        </w:rPr>
      </w:pPr>
    </w:p>
    <w:p w:rsidR="00E11626" w:rsidRPr="006D5C8D" w:rsidRDefault="00E11626" w:rsidP="00E11626">
      <w:pPr>
        <w:rPr>
          <w:b/>
          <w:sz w:val="28"/>
          <w:szCs w:val="28"/>
        </w:rPr>
      </w:pPr>
      <w:r w:rsidRPr="006D5C8D">
        <w:rPr>
          <w:b/>
          <w:sz w:val="28"/>
          <w:szCs w:val="28"/>
        </w:rPr>
        <w:t xml:space="preserve">Начальник </w:t>
      </w:r>
      <w:r>
        <w:rPr>
          <w:b/>
          <w:sz w:val="28"/>
          <w:szCs w:val="28"/>
        </w:rPr>
        <w:t>Управления финансов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proofErr w:type="spellStart"/>
      <w:r>
        <w:rPr>
          <w:b/>
          <w:sz w:val="28"/>
          <w:szCs w:val="28"/>
        </w:rPr>
        <w:t>Л.П.Шулепова</w:t>
      </w:r>
      <w:proofErr w:type="spellEnd"/>
    </w:p>
    <w:p w:rsidR="00E11626" w:rsidRDefault="00E11626" w:rsidP="00E11626">
      <w:pPr>
        <w:jc w:val="center"/>
        <w:rPr>
          <w:b/>
          <w:sz w:val="28"/>
          <w:szCs w:val="28"/>
        </w:rPr>
      </w:pPr>
    </w:p>
    <w:p w:rsidR="00E11626" w:rsidRDefault="00E11626" w:rsidP="00E11626">
      <w:pPr>
        <w:jc w:val="center"/>
        <w:rPr>
          <w:b/>
          <w:sz w:val="28"/>
          <w:szCs w:val="28"/>
        </w:rPr>
      </w:pPr>
    </w:p>
    <w:p w:rsidR="00E11626" w:rsidRPr="00990396" w:rsidRDefault="00E11626" w:rsidP="00E11626">
      <w:pPr>
        <w:ind w:right="-2"/>
        <w:jc w:val="both"/>
        <w:rPr>
          <w:sz w:val="18"/>
          <w:szCs w:val="20"/>
          <w:lang w:eastAsia="ar-SA"/>
        </w:rPr>
      </w:pPr>
      <w:r>
        <w:rPr>
          <w:sz w:val="18"/>
          <w:szCs w:val="20"/>
          <w:lang w:eastAsia="ar-SA"/>
        </w:rPr>
        <w:t>Федотова Наталья Васильевна</w:t>
      </w:r>
    </w:p>
    <w:p w:rsidR="00493F9D" w:rsidRDefault="00E11626" w:rsidP="00E11626">
      <w:r>
        <w:rPr>
          <w:sz w:val="16"/>
          <w:szCs w:val="16"/>
          <w:lang w:eastAsia="ar-SA"/>
        </w:rPr>
        <w:t>4-16-56</w:t>
      </w:r>
      <w:r w:rsidRPr="00081D61">
        <w:rPr>
          <w:sz w:val="16"/>
          <w:szCs w:val="16"/>
          <w:lang w:eastAsia="ar-SA"/>
        </w:rPr>
        <w:t xml:space="preserve">              </w:t>
      </w:r>
      <w:r w:rsidR="00021E52" w:rsidRPr="00081D61">
        <w:rPr>
          <w:sz w:val="16"/>
          <w:szCs w:val="16"/>
          <w:lang w:eastAsia="ar-SA"/>
        </w:rPr>
        <w:t xml:space="preserve">                    </w:t>
      </w:r>
    </w:p>
    <w:sectPr w:rsidR="00493F9D" w:rsidSect="00E11626"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0D6C55"/>
    <w:multiLevelType w:val="hybridMultilevel"/>
    <w:tmpl w:val="2E3C2D52"/>
    <w:lvl w:ilvl="0" w:tplc="8904DB92">
      <w:start w:val="1"/>
      <w:numFmt w:val="decimal"/>
      <w:lvlText w:val="%1."/>
      <w:lvlJc w:val="left"/>
      <w:pPr>
        <w:ind w:left="1768" w:hanging="12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382A5F80"/>
    <w:multiLevelType w:val="hybridMultilevel"/>
    <w:tmpl w:val="2E3C2D52"/>
    <w:lvl w:ilvl="0" w:tplc="8904DB92">
      <w:start w:val="1"/>
      <w:numFmt w:val="decimal"/>
      <w:lvlText w:val="%1."/>
      <w:lvlJc w:val="left"/>
      <w:pPr>
        <w:ind w:left="1768" w:hanging="12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>
    <w:nsid w:val="3CF715AB"/>
    <w:multiLevelType w:val="hybridMultilevel"/>
    <w:tmpl w:val="FFF270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801336"/>
    <w:multiLevelType w:val="hybridMultilevel"/>
    <w:tmpl w:val="67C46234"/>
    <w:lvl w:ilvl="0" w:tplc="BC7A466E">
      <w:start w:val="1"/>
      <w:numFmt w:val="decimal"/>
      <w:lvlText w:val="%1."/>
      <w:lvlJc w:val="left"/>
      <w:pPr>
        <w:ind w:left="34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0" w:hanging="360"/>
      </w:pPr>
    </w:lvl>
    <w:lvl w:ilvl="2" w:tplc="0419001B" w:tentative="1">
      <w:start w:val="1"/>
      <w:numFmt w:val="lowerRoman"/>
      <w:lvlText w:val="%3."/>
      <w:lvlJc w:val="right"/>
      <w:pPr>
        <w:ind w:left="1740" w:hanging="180"/>
      </w:pPr>
    </w:lvl>
    <w:lvl w:ilvl="3" w:tplc="0419000F" w:tentative="1">
      <w:start w:val="1"/>
      <w:numFmt w:val="decimal"/>
      <w:lvlText w:val="%4."/>
      <w:lvlJc w:val="left"/>
      <w:pPr>
        <w:ind w:left="2460" w:hanging="360"/>
      </w:pPr>
    </w:lvl>
    <w:lvl w:ilvl="4" w:tplc="04190019" w:tentative="1">
      <w:start w:val="1"/>
      <w:numFmt w:val="lowerLetter"/>
      <w:lvlText w:val="%5."/>
      <w:lvlJc w:val="left"/>
      <w:pPr>
        <w:ind w:left="3180" w:hanging="360"/>
      </w:pPr>
    </w:lvl>
    <w:lvl w:ilvl="5" w:tplc="0419001B" w:tentative="1">
      <w:start w:val="1"/>
      <w:numFmt w:val="lowerRoman"/>
      <w:lvlText w:val="%6."/>
      <w:lvlJc w:val="right"/>
      <w:pPr>
        <w:ind w:left="3900" w:hanging="180"/>
      </w:pPr>
    </w:lvl>
    <w:lvl w:ilvl="6" w:tplc="0419000F" w:tentative="1">
      <w:start w:val="1"/>
      <w:numFmt w:val="decimal"/>
      <w:lvlText w:val="%7."/>
      <w:lvlJc w:val="left"/>
      <w:pPr>
        <w:ind w:left="4620" w:hanging="360"/>
      </w:pPr>
    </w:lvl>
    <w:lvl w:ilvl="7" w:tplc="04190019" w:tentative="1">
      <w:start w:val="1"/>
      <w:numFmt w:val="lowerLetter"/>
      <w:lvlText w:val="%8."/>
      <w:lvlJc w:val="left"/>
      <w:pPr>
        <w:ind w:left="5340" w:hanging="360"/>
      </w:pPr>
    </w:lvl>
    <w:lvl w:ilvl="8" w:tplc="0419001B" w:tentative="1">
      <w:start w:val="1"/>
      <w:numFmt w:val="lowerRoman"/>
      <w:lvlText w:val="%9."/>
      <w:lvlJc w:val="right"/>
      <w:pPr>
        <w:ind w:left="606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1E52"/>
    <w:rsid w:val="00021E52"/>
    <w:rsid w:val="00175589"/>
    <w:rsid w:val="00493F9D"/>
    <w:rsid w:val="004F27F6"/>
    <w:rsid w:val="00627F8C"/>
    <w:rsid w:val="0081486E"/>
    <w:rsid w:val="00865351"/>
    <w:rsid w:val="008D1AED"/>
    <w:rsid w:val="00AE252D"/>
    <w:rsid w:val="00BD00B9"/>
    <w:rsid w:val="00C01A98"/>
    <w:rsid w:val="00CA164D"/>
    <w:rsid w:val="00DB252E"/>
    <w:rsid w:val="00E116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1E5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unhideWhenUsed/>
    <w:rsid w:val="00AE252D"/>
    <w:pPr>
      <w:suppressAutoHyphens w:val="0"/>
      <w:spacing w:after="120"/>
      <w:ind w:left="283"/>
    </w:pPr>
    <w:rPr>
      <w:lang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rsid w:val="00AE252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A164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A164D"/>
    <w:rPr>
      <w:rFonts w:ascii="Tahoma" w:eastAsia="Times New Roman" w:hAnsi="Tahoma" w:cs="Tahoma"/>
      <w:sz w:val="16"/>
      <w:szCs w:val="16"/>
      <w:lang w:eastAsia="zh-CN"/>
    </w:rPr>
  </w:style>
  <w:style w:type="paragraph" w:styleId="a7">
    <w:name w:val="List Paragraph"/>
    <w:basedOn w:val="a"/>
    <w:uiPriority w:val="34"/>
    <w:qFormat/>
    <w:rsid w:val="00E11626"/>
    <w:pPr>
      <w:suppressAutoHyphens w:val="0"/>
      <w:ind w:left="720"/>
      <w:contextualSpacing/>
    </w:pPr>
    <w:rPr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1E5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unhideWhenUsed/>
    <w:rsid w:val="00AE252D"/>
    <w:pPr>
      <w:suppressAutoHyphens w:val="0"/>
      <w:spacing w:after="120"/>
      <w:ind w:left="283"/>
    </w:pPr>
    <w:rPr>
      <w:lang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rsid w:val="00AE252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A164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A164D"/>
    <w:rPr>
      <w:rFonts w:ascii="Tahoma" w:eastAsia="Times New Roman" w:hAnsi="Tahoma" w:cs="Tahoma"/>
      <w:sz w:val="16"/>
      <w:szCs w:val="16"/>
      <w:lang w:eastAsia="zh-CN"/>
    </w:rPr>
  </w:style>
  <w:style w:type="paragraph" w:styleId="a7">
    <w:name w:val="List Paragraph"/>
    <w:basedOn w:val="a"/>
    <w:uiPriority w:val="34"/>
    <w:qFormat/>
    <w:rsid w:val="00E11626"/>
    <w:pPr>
      <w:suppressAutoHyphens w:val="0"/>
      <w:ind w:left="720"/>
      <w:contextualSpacing/>
    </w:pPr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248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Хлебникова</dc:creator>
  <cp:lastModifiedBy>User</cp:lastModifiedBy>
  <cp:revision>8</cp:revision>
  <cp:lastPrinted>2022-12-09T06:32:00Z</cp:lastPrinted>
  <dcterms:created xsi:type="dcterms:W3CDTF">2021-12-08T11:35:00Z</dcterms:created>
  <dcterms:modified xsi:type="dcterms:W3CDTF">2023-03-03T10:10:00Z</dcterms:modified>
</cp:coreProperties>
</file>