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021E52" w:rsidRPr="00081D61" w:rsidTr="005E615B">
        <w:trPr>
          <w:trHeight w:val="1700"/>
        </w:trPr>
        <w:tc>
          <w:tcPr>
            <w:tcW w:w="4244" w:type="dxa"/>
          </w:tcPr>
          <w:p w:rsidR="00021E52" w:rsidRPr="00081D61" w:rsidRDefault="00021E52" w:rsidP="005E615B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  <w:p w:rsidR="00021E52" w:rsidRPr="00081D61" w:rsidRDefault="00021E52" w:rsidP="005E615B">
            <w:pPr>
              <w:ind w:right="-117"/>
              <w:jc w:val="center"/>
              <w:rPr>
                <w:b/>
                <w:sz w:val="30"/>
                <w:szCs w:val="30"/>
                <w:lang w:eastAsia="ar-SA"/>
              </w:rPr>
            </w:pPr>
            <w:r w:rsidRPr="00081D61">
              <w:rPr>
                <w:b/>
                <w:sz w:val="30"/>
                <w:szCs w:val="30"/>
                <w:lang w:eastAsia="ar-SA"/>
              </w:rPr>
              <w:t xml:space="preserve"> </w:t>
            </w:r>
          </w:p>
        </w:tc>
        <w:tc>
          <w:tcPr>
            <w:tcW w:w="1723" w:type="dxa"/>
          </w:tcPr>
          <w:p w:rsidR="00021E52" w:rsidRPr="00081D61" w:rsidRDefault="00021E52" w:rsidP="005E615B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021E52" w:rsidRPr="00081D61" w:rsidRDefault="00021E52" w:rsidP="005E615B">
            <w:pPr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021E52" w:rsidRPr="00081D61" w:rsidTr="005E615B">
        <w:tc>
          <w:tcPr>
            <w:tcW w:w="10004" w:type="dxa"/>
            <w:gridSpan w:val="3"/>
          </w:tcPr>
          <w:p w:rsidR="00021E52" w:rsidRDefault="00021E52" w:rsidP="005E615B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081D61">
              <w:rPr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021E52" w:rsidRPr="00081D61" w:rsidRDefault="00021E52" w:rsidP="005E615B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081D61">
              <w:rPr>
                <w:b/>
                <w:sz w:val="26"/>
                <w:szCs w:val="26"/>
                <w:lang w:eastAsia="ar-SA"/>
              </w:rPr>
              <w:t>«</w:t>
            </w:r>
            <w:r>
              <w:rPr>
                <w:b/>
                <w:sz w:val="26"/>
                <w:szCs w:val="26"/>
                <w:lang w:eastAsia="ar-SA"/>
              </w:rPr>
              <w:t>Муниципальный округ Якшур-Бодьинский район Удмуртской Республики»</w:t>
            </w:r>
          </w:p>
          <w:p w:rsidR="00021E52" w:rsidRPr="00081D61" w:rsidRDefault="00021E52" w:rsidP="005E615B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021E52" w:rsidRPr="00081D61" w:rsidTr="005E615B">
        <w:tc>
          <w:tcPr>
            <w:tcW w:w="10004" w:type="dxa"/>
            <w:gridSpan w:val="3"/>
          </w:tcPr>
          <w:p w:rsidR="00021E52" w:rsidRPr="00DF1C3F" w:rsidRDefault="00021E52" w:rsidP="005E615B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212B21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212B21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ёрос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212B21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021E52" w:rsidRPr="00081D61" w:rsidRDefault="00021E52" w:rsidP="00021E52">
      <w:pPr>
        <w:rPr>
          <w:sz w:val="20"/>
          <w:szCs w:val="20"/>
          <w:lang w:eastAsia="ar-SA"/>
        </w:rPr>
      </w:pPr>
    </w:p>
    <w:p w:rsidR="00865351" w:rsidRDefault="00865351" w:rsidP="00021E52">
      <w:pPr>
        <w:jc w:val="center"/>
        <w:rPr>
          <w:b/>
          <w:sz w:val="44"/>
          <w:szCs w:val="44"/>
          <w:lang w:eastAsia="ar-SA"/>
        </w:rPr>
      </w:pPr>
    </w:p>
    <w:p w:rsidR="00021E52" w:rsidRPr="00081D61" w:rsidRDefault="00021E52" w:rsidP="00021E52">
      <w:pPr>
        <w:jc w:val="center"/>
        <w:rPr>
          <w:b/>
          <w:sz w:val="44"/>
          <w:szCs w:val="44"/>
          <w:lang w:eastAsia="ar-SA"/>
        </w:rPr>
      </w:pPr>
      <w:r w:rsidRPr="00081D61">
        <w:rPr>
          <w:b/>
          <w:sz w:val="44"/>
          <w:szCs w:val="44"/>
          <w:lang w:eastAsia="ar-SA"/>
        </w:rPr>
        <w:t>П О С Т А Н О В Л Е Н И Е</w:t>
      </w:r>
    </w:p>
    <w:p w:rsidR="00021E52" w:rsidRPr="00081D61" w:rsidRDefault="00021E52" w:rsidP="00021E52">
      <w:pPr>
        <w:jc w:val="center"/>
        <w:rPr>
          <w:b/>
          <w:sz w:val="28"/>
          <w:szCs w:val="28"/>
          <w:lang w:eastAsia="ar-SA"/>
        </w:rPr>
      </w:pPr>
    </w:p>
    <w:p w:rsidR="00021E52" w:rsidRPr="00081D61" w:rsidRDefault="00021E52" w:rsidP="00021E52">
      <w:pPr>
        <w:jc w:val="both"/>
        <w:rPr>
          <w:b/>
          <w:bCs/>
          <w:sz w:val="28"/>
          <w:szCs w:val="28"/>
          <w:lang w:eastAsia="ar-SA"/>
        </w:rPr>
      </w:pPr>
      <w:r w:rsidRPr="00081D61">
        <w:rPr>
          <w:b/>
          <w:bCs/>
          <w:sz w:val="28"/>
          <w:szCs w:val="28"/>
          <w:lang w:eastAsia="ar-SA"/>
        </w:rPr>
        <w:t>от «</w:t>
      </w:r>
      <w:r w:rsidR="00B318E9">
        <w:rPr>
          <w:b/>
          <w:bCs/>
          <w:sz w:val="28"/>
          <w:szCs w:val="28"/>
          <w:lang w:eastAsia="ar-SA"/>
        </w:rPr>
        <w:t>____</w:t>
      </w:r>
      <w:r w:rsidRPr="00081D61">
        <w:rPr>
          <w:b/>
          <w:bCs/>
          <w:sz w:val="28"/>
          <w:szCs w:val="28"/>
          <w:lang w:eastAsia="ar-SA"/>
        </w:rPr>
        <w:t xml:space="preserve">» </w:t>
      </w:r>
      <w:r w:rsidR="005E615B">
        <w:rPr>
          <w:b/>
          <w:bCs/>
          <w:sz w:val="28"/>
          <w:szCs w:val="28"/>
          <w:lang w:eastAsia="ar-SA"/>
        </w:rPr>
        <w:t xml:space="preserve"> </w:t>
      </w:r>
      <w:r w:rsidR="00647B78">
        <w:rPr>
          <w:b/>
          <w:bCs/>
          <w:sz w:val="28"/>
          <w:szCs w:val="28"/>
          <w:lang w:eastAsia="ar-SA"/>
        </w:rPr>
        <w:t>сентября</w:t>
      </w:r>
      <w:r>
        <w:rPr>
          <w:b/>
          <w:bCs/>
          <w:sz w:val="28"/>
          <w:szCs w:val="28"/>
          <w:lang w:eastAsia="ar-SA"/>
        </w:rPr>
        <w:t xml:space="preserve"> 202</w:t>
      </w:r>
      <w:r w:rsidR="00B318E9">
        <w:rPr>
          <w:b/>
          <w:bCs/>
          <w:sz w:val="28"/>
          <w:szCs w:val="28"/>
          <w:lang w:eastAsia="ar-SA"/>
        </w:rPr>
        <w:t>4</w:t>
      </w:r>
      <w:r>
        <w:rPr>
          <w:b/>
          <w:bCs/>
          <w:sz w:val="28"/>
          <w:szCs w:val="28"/>
          <w:lang w:eastAsia="ar-SA"/>
        </w:rPr>
        <w:t xml:space="preserve"> </w:t>
      </w:r>
      <w:r w:rsidRPr="00081D61">
        <w:rPr>
          <w:b/>
          <w:bCs/>
          <w:sz w:val="28"/>
          <w:szCs w:val="28"/>
          <w:lang w:eastAsia="ar-SA"/>
        </w:rPr>
        <w:t xml:space="preserve">года                             </w:t>
      </w:r>
      <w:r w:rsidR="00866C37">
        <w:rPr>
          <w:b/>
          <w:bCs/>
          <w:sz w:val="28"/>
          <w:szCs w:val="28"/>
          <w:lang w:eastAsia="ar-SA"/>
        </w:rPr>
        <w:t xml:space="preserve">     </w:t>
      </w:r>
      <w:r w:rsidRPr="00081D61">
        <w:rPr>
          <w:b/>
          <w:bCs/>
          <w:sz w:val="28"/>
          <w:szCs w:val="28"/>
          <w:lang w:eastAsia="ar-SA"/>
        </w:rPr>
        <w:t xml:space="preserve">                              № </w:t>
      </w:r>
      <w:r w:rsidR="00B318E9">
        <w:rPr>
          <w:b/>
          <w:bCs/>
          <w:sz w:val="28"/>
          <w:szCs w:val="28"/>
          <w:lang w:eastAsia="ar-SA"/>
        </w:rPr>
        <w:t>_____</w:t>
      </w:r>
    </w:p>
    <w:p w:rsidR="00B318E9" w:rsidRDefault="00B318E9" w:rsidP="00021E52">
      <w:pPr>
        <w:jc w:val="center"/>
        <w:rPr>
          <w:b/>
          <w:bCs/>
          <w:sz w:val="28"/>
          <w:szCs w:val="28"/>
          <w:lang w:eastAsia="ar-SA"/>
        </w:rPr>
      </w:pPr>
    </w:p>
    <w:p w:rsidR="00021E52" w:rsidRPr="00081D61" w:rsidRDefault="00021E52" w:rsidP="00021E52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081D61">
        <w:rPr>
          <w:b/>
          <w:bCs/>
          <w:sz w:val="28"/>
          <w:szCs w:val="28"/>
          <w:lang w:eastAsia="ar-SA"/>
        </w:rPr>
        <w:t>с</w:t>
      </w:r>
      <w:proofErr w:type="gramEnd"/>
      <w:r w:rsidRPr="00081D61">
        <w:rPr>
          <w:b/>
          <w:bCs/>
          <w:sz w:val="28"/>
          <w:szCs w:val="28"/>
          <w:lang w:eastAsia="ar-SA"/>
        </w:rPr>
        <w:t>. Якшур-Бодья</w:t>
      </w:r>
    </w:p>
    <w:p w:rsidR="00021E52" w:rsidRPr="00081D61" w:rsidRDefault="00021E52" w:rsidP="00021E52">
      <w:pPr>
        <w:keepNext/>
        <w:outlineLvl w:val="0"/>
        <w:rPr>
          <w:b/>
          <w:sz w:val="28"/>
          <w:szCs w:val="20"/>
          <w:lang w:eastAsia="ar-SA"/>
        </w:rPr>
      </w:pPr>
    </w:p>
    <w:p w:rsidR="0001131C" w:rsidRPr="00307CE8" w:rsidRDefault="0001131C" w:rsidP="00B318E9">
      <w:pPr>
        <w:pStyle w:val="Style6"/>
        <w:widowControl/>
        <w:spacing w:before="226"/>
        <w:ind w:firstLine="0"/>
        <w:jc w:val="center"/>
        <w:rPr>
          <w:rStyle w:val="FontStyle21"/>
          <w:b/>
          <w:sz w:val="28"/>
          <w:szCs w:val="28"/>
        </w:rPr>
      </w:pPr>
      <w:r w:rsidRPr="00B713C2">
        <w:rPr>
          <w:rStyle w:val="FontStyle21"/>
          <w:b/>
          <w:sz w:val="28"/>
          <w:szCs w:val="28"/>
        </w:rPr>
        <w:t xml:space="preserve">Об утверждении долговой политики муниципального образования «Муниципальный округ </w:t>
      </w:r>
      <w:proofErr w:type="spellStart"/>
      <w:r w:rsidRPr="00B713C2">
        <w:rPr>
          <w:rStyle w:val="FontStyle21"/>
          <w:b/>
          <w:sz w:val="28"/>
          <w:szCs w:val="28"/>
        </w:rPr>
        <w:t>Якшур-Бодьинский</w:t>
      </w:r>
      <w:proofErr w:type="spellEnd"/>
      <w:r w:rsidRPr="00B713C2">
        <w:rPr>
          <w:rStyle w:val="FontStyle21"/>
          <w:b/>
          <w:sz w:val="28"/>
          <w:szCs w:val="28"/>
        </w:rPr>
        <w:t xml:space="preserve"> район Удмуртской Республики» на 202</w:t>
      </w:r>
      <w:r w:rsidR="00B318E9">
        <w:rPr>
          <w:rStyle w:val="FontStyle21"/>
          <w:b/>
          <w:sz w:val="28"/>
          <w:szCs w:val="28"/>
        </w:rPr>
        <w:t>5</w:t>
      </w:r>
      <w:r w:rsidRPr="00B713C2">
        <w:rPr>
          <w:rStyle w:val="FontStyle21"/>
          <w:b/>
          <w:sz w:val="28"/>
          <w:szCs w:val="28"/>
        </w:rPr>
        <w:t xml:space="preserve"> </w:t>
      </w:r>
      <w:r w:rsidR="00923CE9">
        <w:rPr>
          <w:rStyle w:val="FontStyle21"/>
          <w:b/>
          <w:sz w:val="28"/>
          <w:szCs w:val="28"/>
        </w:rPr>
        <w:t xml:space="preserve">год </w:t>
      </w:r>
      <w:r w:rsidRPr="00B713C2">
        <w:rPr>
          <w:rStyle w:val="FontStyle21"/>
          <w:b/>
          <w:sz w:val="28"/>
          <w:szCs w:val="28"/>
        </w:rPr>
        <w:t>и на плановый период 202</w:t>
      </w:r>
      <w:r w:rsidR="00B318E9">
        <w:rPr>
          <w:rStyle w:val="FontStyle21"/>
          <w:b/>
          <w:sz w:val="28"/>
          <w:szCs w:val="28"/>
        </w:rPr>
        <w:t>6</w:t>
      </w:r>
      <w:r w:rsidRPr="00B713C2">
        <w:rPr>
          <w:rStyle w:val="FontStyle21"/>
          <w:b/>
          <w:sz w:val="28"/>
          <w:szCs w:val="28"/>
        </w:rPr>
        <w:t xml:space="preserve">  и 202</w:t>
      </w:r>
      <w:r w:rsidR="00B318E9">
        <w:rPr>
          <w:rStyle w:val="FontStyle21"/>
          <w:b/>
          <w:sz w:val="28"/>
          <w:szCs w:val="28"/>
        </w:rPr>
        <w:t>7</w:t>
      </w:r>
      <w:r w:rsidRPr="00B713C2">
        <w:rPr>
          <w:rStyle w:val="FontStyle21"/>
          <w:b/>
          <w:sz w:val="28"/>
          <w:szCs w:val="28"/>
        </w:rPr>
        <w:t xml:space="preserve"> </w:t>
      </w:r>
      <w:r w:rsidR="00923CE9">
        <w:rPr>
          <w:rStyle w:val="FontStyle21"/>
          <w:b/>
          <w:sz w:val="28"/>
          <w:szCs w:val="28"/>
        </w:rPr>
        <w:t>годов</w:t>
      </w:r>
    </w:p>
    <w:p w:rsidR="0001131C" w:rsidRPr="00081D61" w:rsidRDefault="0001131C" w:rsidP="00B318E9">
      <w:pPr>
        <w:tabs>
          <w:tab w:val="left" w:pos="0"/>
        </w:tabs>
        <w:spacing w:after="120"/>
        <w:ind w:right="-82"/>
        <w:jc w:val="center"/>
        <w:rPr>
          <w:b/>
          <w:sz w:val="20"/>
          <w:szCs w:val="20"/>
          <w:lang w:eastAsia="ar-SA"/>
        </w:rPr>
      </w:pPr>
    </w:p>
    <w:p w:rsidR="0001131C" w:rsidRPr="00DF401E" w:rsidRDefault="0001131C" w:rsidP="00577123">
      <w:pPr>
        <w:autoSpaceDE w:val="0"/>
        <w:ind w:firstLine="585"/>
        <w:jc w:val="both"/>
        <w:rPr>
          <w:sz w:val="28"/>
          <w:szCs w:val="28"/>
          <w:lang w:eastAsia="ar-SA"/>
        </w:rPr>
      </w:pPr>
      <w:proofErr w:type="gramStart"/>
      <w:r w:rsidRPr="0030307C">
        <w:rPr>
          <w:sz w:val="28"/>
          <w:szCs w:val="28"/>
          <w:lang w:eastAsia="ar-SA"/>
        </w:rPr>
        <w:t>В соответствии со стать</w:t>
      </w:r>
      <w:r>
        <w:rPr>
          <w:sz w:val="28"/>
          <w:szCs w:val="28"/>
          <w:lang w:eastAsia="ar-SA"/>
        </w:rPr>
        <w:t>ями</w:t>
      </w:r>
      <w:r w:rsidRPr="0030307C">
        <w:rPr>
          <w:sz w:val="28"/>
          <w:szCs w:val="28"/>
          <w:lang w:eastAsia="ar-SA"/>
        </w:rPr>
        <w:t xml:space="preserve"> 101</w:t>
      </w:r>
      <w:r>
        <w:rPr>
          <w:sz w:val="28"/>
          <w:szCs w:val="28"/>
          <w:lang w:eastAsia="ar-SA"/>
        </w:rPr>
        <w:t xml:space="preserve">, 107.1 </w:t>
      </w:r>
      <w:r w:rsidRPr="0030307C">
        <w:rPr>
          <w:sz w:val="28"/>
          <w:szCs w:val="28"/>
          <w:lang w:eastAsia="ar-SA"/>
        </w:rPr>
        <w:t xml:space="preserve"> Бюджетного кодекса Российской Федерации, Положением о бюджетном процессе в муниципальном образовании «</w:t>
      </w:r>
      <w:r>
        <w:rPr>
          <w:sz w:val="28"/>
          <w:szCs w:val="28"/>
          <w:lang w:eastAsia="ar-SA"/>
        </w:rPr>
        <w:t xml:space="preserve">Муниципальный округ </w:t>
      </w:r>
      <w:proofErr w:type="spellStart"/>
      <w:r w:rsidRPr="0030307C">
        <w:rPr>
          <w:sz w:val="28"/>
          <w:szCs w:val="28"/>
          <w:lang w:eastAsia="ar-SA"/>
        </w:rPr>
        <w:t>Якшур-Бодьинский</w:t>
      </w:r>
      <w:proofErr w:type="spellEnd"/>
      <w:r w:rsidRPr="0030307C">
        <w:rPr>
          <w:sz w:val="28"/>
          <w:szCs w:val="28"/>
          <w:lang w:eastAsia="ar-SA"/>
        </w:rPr>
        <w:t xml:space="preserve"> район</w:t>
      </w:r>
      <w:r>
        <w:rPr>
          <w:sz w:val="28"/>
          <w:szCs w:val="28"/>
          <w:lang w:eastAsia="ar-SA"/>
        </w:rPr>
        <w:t xml:space="preserve"> Удмуртской Республики</w:t>
      </w:r>
      <w:r w:rsidRPr="0030307C">
        <w:rPr>
          <w:sz w:val="28"/>
          <w:szCs w:val="28"/>
          <w:lang w:eastAsia="ar-SA"/>
        </w:rPr>
        <w:t>», утвержденным решением Совета депутатов муниципального образования «</w:t>
      </w:r>
      <w:r>
        <w:rPr>
          <w:sz w:val="28"/>
          <w:szCs w:val="28"/>
          <w:lang w:eastAsia="ar-SA"/>
        </w:rPr>
        <w:t xml:space="preserve">Муниципальный округ </w:t>
      </w:r>
      <w:proofErr w:type="spellStart"/>
      <w:r w:rsidRPr="0030307C">
        <w:rPr>
          <w:sz w:val="28"/>
          <w:szCs w:val="28"/>
          <w:lang w:eastAsia="ar-SA"/>
        </w:rPr>
        <w:t>Якшур-Бодьинский</w:t>
      </w:r>
      <w:proofErr w:type="spellEnd"/>
      <w:r w:rsidRPr="0030307C">
        <w:rPr>
          <w:sz w:val="28"/>
          <w:szCs w:val="28"/>
          <w:lang w:eastAsia="ar-SA"/>
        </w:rPr>
        <w:t xml:space="preserve"> район</w:t>
      </w:r>
      <w:r>
        <w:rPr>
          <w:sz w:val="28"/>
          <w:szCs w:val="28"/>
          <w:lang w:eastAsia="ar-SA"/>
        </w:rPr>
        <w:t xml:space="preserve"> Удмуртской Республики</w:t>
      </w:r>
      <w:r w:rsidRPr="0030307C">
        <w:rPr>
          <w:sz w:val="28"/>
          <w:szCs w:val="28"/>
          <w:lang w:eastAsia="ar-SA"/>
        </w:rPr>
        <w:t xml:space="preserve">» </w:t>
      </w:r>
      <w:r w:rsidRPr="007061C0">
        <w:rPr>
          <w:sz w:val="28"/>
          <w:szCs w:val="28"/>
          <w:lang w:eastAsia="ar-SA"/>
        </w:rPr>
        <w:t xml:space="preserve">от 10 ноября 2021 года № 28/75, в </w:t>
      </w:r>
      <w:r w:rsidRPr="0030307C">
        <w:rPr>
          <w:sz w:val="28"/>
          <w:szCs w:val="28"/>
          <w:lang w:eastAsia="ar-SA"/>
        </w:rPr>
        <w:t>целях эффективного  управления муниципальным долгом муниципального образования «</w:t>
      </w:r>
      <w:r>
        <w:rPr>
          <w:sz w:val="28"/>
          <w:szCs w:val="28"/>
          <w:lang w:eastAsia="ar-SA"/>
        </w:rPr>
        <w:t xml:space="preserve">Муниципальный округ </w:t>
      </w:r>
      <w:proofErr w:type="spellStart"/>
      <w:r w:rsidRPr="0030307C">
        <w:rPr>
          <w:sz w:val="28"/>
          <w:szCs w:val="28"/>
          <w:lang w:eastAsia="ar-SA"/>
        </w:rPr>
        <w:t>Якшур-Бодьинский</w:t>
      </w:r>
      <w:proofErr w:type="spellEnd"/>
      <w:r w:rsidRPr="0030307C">
        <w:rPr>
          <w:sz w:val="28"/>
          <w:szCs w:val="28"/>
          <w:lang w:eastAsia="ar-SA"/>
        </w:rPr>
        <w:t xml:space="preserve"> район</w:t>
      </w:r>
      <w:r>
        <w:rPr>
          <w:sz w:val="28"/>
          <w:szCs w:val="28"/>
          <w:lang w:eastAsia="ar-SA"/>
        </w:rPr>
        <w:t xml:space="preserve"> Удмуртской Республики</w:t>
      </w:r>
      <w:r w:rsidRPr="0030307C">
        <w:rPr>
          <w:sz w:val="28"/>
          <w:szCs w:val="28"/>
          <w:lang w:eastAsia="ar-SA"/>
        </w:rPr>
        <w:t xml:space="preserve">» </w:t>
      </w:r>
      <w:r w:rsidR="00577123">
        <w:rPr>
          <w:sz w:val="28"/>
          <w:szCs w:val="28"/>
          <w:lang w:eastAsia="ar-SA"/>
        </w:rPr>
        <w:t>в 202</w:t>
      </w:r>
      <w:r w:rsidR="00B318E9">
        <w:rPr>
          <w:sz w:val="28"/>
          <w:szCs w:val="28"/>
          <w:lang w:eastAsia="ar-SA"/>
        </w:rPr>
        <w:t>5</w:t>
      </w:r>
      <w:r w:rsidR="00577123">
        <w:rPr>
          <w:sz w:val="28"/>
          <w:szCs w:val="28"/>
          <w:lang w:eastAsia="ar-SA"/>
        </w:rPr>
        <w:t>-202</w:t>
      </w:r>
      <w:r w:rsidR="00B318E9">
        <w:rPr>
          <w:sz w:val="28"/>
          <w:szCs w:val="28"/>
          <w:lang w:eastAsia="ar-SA"/>
        </w:rPr>
        <w:t>7</w:t>
      </w:r>
      <w:r w:rsidR="00577123">
        <w:rPr>
          <w:sz w:val="28"/>
          <w:szCs w:val="28"/>
          <w:lang w:eastAsia="ar-SA"/>
        </w:rPr>
        <w:t xml:space="preserve"> годах</w:t>
      </w:r>
      <w:r w:rsidRPr="0030307C">
        <w:rPr>
          <w:sz w:val="28"/>
          <w:szCs w:val="28"/>
          <w:lang w:eastAsia="ar-SA"/>
        </w:rPr>
        <w:t xml:space="preserve">, </w:t>
      </w:r>
      <w:r w:rsidR="00577123">
        <w:rPr>
          <w:sz w:val="28"/>
          <w:szCs w:val="28"/>
          <w:lang w:eastAsia="ar-SA"/>
        </w:rPr>
        <w:t>руководствуясь</w:t>
      </w:r>
      <w:proofErr w:type="gramEnd"/>
      <w:r w:rsidR="00577123">
        <w:rPr>
          <w:sz w:val="28"/>
          <w:szCs w:val="28"/>
          <w:lang w:eastAsia="ar-SA"/>
        </w:rPr>
        <w:t xml:space="preserve"> статьями</w:t>
      </w:r>
      <w:r>
        <w:rPr>
          <w:sz w:val="28"/>
          <w:szCs w:val="28"/>
          <w:lang w:eastAsia="ar-SA"/>
        </w:rPr>
        <w:t xml:space="preserve"> 30, 3</w:t>
      </w:r>
      <w:r w:rsidR="00A60B74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, част</w:t>
      </w:r>
      <w:r w:rsidR="00577123">
        <w:rPr>
          <w:sz w:val="28"/>
          <w:szCs w:val="28"/>
          <w:lang w:eastAsia="ar-SA"/>
        </w:rPr>
        <w:t>ью</w:t>
      </w:r>
      <w:r>
        <w:rPr>
          <w:sz w:val="28"/>
          <w:szCs w:val="28"/>
          <w:lang w:eastAsia="ar-SA"/>
        </w:rPr>
        <w:t xml:space="preserve"> 4 статьи 38 Устава муниципального образования </w:t>
      </w:r>
      <w:r w:rsidRPr="00BC6716">
        <w:rPr>
          <w:rStyle w:val="FontStyle21"/>
          <w:sz w:val="28"/>
          <w:szCs w:val="28"/>
        </w:rPr>
        <w:t xml:space="preserve">«Муниципальный округ </w:t>
      </w:r>
      <w:proofErr w:type="spellStart"/>
      <w:r w:rsidRPr="00BC6716">
        <w:rPr>
          <w:rStyle w:val="FontStyle21"/>
          <w:sz w:val="28"/>
          <w:szCs w:val="28"/>
        </w:rPr>
        <w:t>Якшур-Бодьинский</w:t>
      </w:r>
      <w:proofErr w:type="spellEnd"/>
      <w:r w:rsidRPr="00BC6716">
        <w:rPr>
          <w:rStyle w:val="FontStyle21"/>
          <w:sz w:val="28"/>
          <w:szCs w:val="28"/>
        </w:rPr>
        <w:t xml:space="preserve"> район Удмуртской Республики»</w:t>
      </w:r>
      <w:r>
        <w:rPr>
          <w:rStyle w:val="FontStyle21"/>
          <w:sz w:val="28"/>
          <w:szCs w:val="28"/>
        </w:rPr>
        <w:t xml:space="preserve">, Администрация муниципального образования </w:t>
      </w:r>
      <w:r w:rsidRPr="00BC6716">
        <w:rPr>
          <w:rStyle w:val="FontStyle21"/>
          <w:sz w:val="28"/>
          <w:szCs w:val="28"/>
        </w:rPr>
        <w:t xml:space="preserve">«Муниципальный округ </w:t>
      </w:r>
      <w:proofErr w:type="spellStart"/>
      <w:r w:rsidRPr="00BC6716">
        <w:rPr>
          <w:rStyle w:val="FontStyle21"/>
          <w:sz w:val="28"/>
          <w:szCs w:val="28"/>
        </w:rPr>
        <w:t>Якшур-Бодьинский</w:t>
      </w:r>
      <w:proofErr w:type="spellEnd"/>
      <w:r w:rsidRPr="00BC6716">
        <w:rPr>
          <w:rStyle w:val="FontStyle21"/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  <w:lang w:eastAsia="ar-SA"/>
        </w:rPr>
        <w:t xml:space="preserve"> </w:t>
      </w:r>
      <w:r w:rsidRPr="00081D61">
        <w:rPr>
          <w:rFonts w:eastAsia="Arial"/>
          <w:b/>
          <w:bCs/>
          <w:sz w:val="28"/>
          <w:szCs w:val="28"/>
          <w:u w:val="single"/>
          <w:lang w:eastAsia="ar-SA"/>
        </w:rPr>
        <w:t>ПОСТАНОВЛЯ</w:t>
      </w:r>
      <w:r>
        <w:rPr>
          <w:rFonts w:eastAsia="Arial"/>
          <w:b/>
          <w:bCs/>
          <w:sz w:val="28"/>
          <w:szCs w:val="28"/>
          <w:u w:val="single"/>
          <w:lang w:eastAsia="ar-SA"/>
        </w:rPr>
        <w:t>ЕТ</w:t>
      </w:r>
      <w:r w:rsidRPr="00081D61">
        <w:rPr>
          <w:rFonts w:eastAsia="Arial"/>
          <w:b/>
          <w:bCs/>
          <w:sz w:val="28"/>
          <w:szCs w:val="28"/>
          <w:lang w:eastAsia="ar-SA"/>
        </w:rPr>
        <w:t>:</w:t>
      </w:r>
    </w:p>
    <w:p w:rsidR="0001131C" w:rsidRPr="00081D61" w:rsidRDefault="0001131C" w:rsidP="00577123">
      <w:pPr>
        <w:autoSpaceDE w:val="0"/>
        <w:ind w:firstLine="585"/>
        <w:jc w:val="both"/>
        <w:rPr>
          <w:rFonts w:eastAsia="Arial"/>
          <w:b/>
          <w:bCs/>
          <w:sz w:val="28"/>
          <w:szCs w:val="28"/>
          <w:lang w:eastAsia="ar-SA"/>
        </w:rPr>
      </w:pPr>
    </w:p>
    <w:p w:rsidR="0001131C" w:rsidRPr="0030307C" w:rsidRDefault="0001131C" w:rsidP="00577123">
      <w:pPr>
        <w:tabs>
          <w:tab w:val="left" w:pos="0"/>
        </w:tabs>
        <w:ind w:right="-8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</w:r>
      <w:r w:rsidRPr="0030307C">
        <w:rPr>
          <w:sz w:val="28"/>
          <w:szCs w:val="28"/>
          <w:lang w:eastAsia="ar-SA"/>
        </w:rPr>
        <w:t xml:space="preserve">1. Утвердить </w:t>
      </w:r>
      <w:r w:rsidR="00577123">
        <w:rPr>
          <w:sz w:val="28"/>
          <w:szCs w:val="28"/>
          <w:lang w:eastAsia="ar-SA"/>
        </w:rPr>
        <w:t xml:space="preserve">прилагаемую </w:t>
      </w:r>
      <w:r w:rsidRPr="0030307C">
        <w:rPr>
          <w:sz w:val="28"/>
          <w:szCs w:val="28"/>
          <w:lang w:eastAsia="ar-SA"/>
        </w:rPr>
        <w:t>долгов</w:t>
      </w:r>
      <w:r w:rsidR="00577123">
        <w:rPr>
          <w:sz w:val="28"/>
          <w:szCs w:val="28"/>
          <w:lang w:eastAsia="ar-SA"/>
        </w:rPr>
        <w:t>ую</w:t>
      </w:r>
      <w:r w:rsidRPr="0030307C">
        <w:rPr>
          <w:sz w:val="28"/>
          <w:szCs w:val="28"/>
          <w:lang w:eastAsia="ar-SA"/>
        </w:rPr>
        <w:t xml:space="preserve"> политик</w:t>
      </w:r>
      <w:r w:rsidR="00577123">
        <w:rPr>
          <w:sz w:val="28"/>
          <w:szCs w:val="28"/>
          <w:lang w:eastAsia="ar-SA"/>
        </w:rPr>
        <w:t>у</w:t>
      </w:r>
      <w:r w:rsidRPr="0030307C">
        <w:rPr>
          <w:sz w:val="28"/>
          <w:szCs w:val="28"/>
          <w:lang w:eastAsia="ar-SA"/>
        </w:rPr>
        <w:t xml:space="preserve"> муниципального образования «</w:t>
      </w:r>
      <w:r>
        <w:rPr>
          <w:sz w:val="28"/>
          <w:szCs w:val="28"/>
          <w:lang w:eastAsia="ar-SA"/>
        </w:rPr>
        <w:t xml:space="preserve">Муниципальный округ </w:t>
      </w:r>
      <w:proofErr w:type="spellStart"/>
      <w:r w:rsidRPr="0030307C">
        <w:rPr>
          <w:sz w:val="28"/>
          <w:szCs w:val="28"/>
          <w:lang w:eastAsia="ar-SA"/>
        </w:rPr>
        <w:t>Якшур-Бодьинский</w:t>
      </w:r>
      <w:proofErr w:type="spellEnd"/>
      <w:r w:rsidRPr="0030307C">
        <w:rPr>
          <w:sz w:val="28"/>
          <w:szCs w:val="28"/>
          <w:lang w:eastAsia="ar-SA"/>
        </w:rPr>
        <w:t xml:space="preserve"> район</w:t>
      </w:r>
      <w:r>
        <w:rPr>
          <w:sz w:val="28"/>
          <w:szCs w:val="28"/>
          <w:lang w:eastAsia="ar-SA"/>
        </w:rPr>
        <w:t xml:space="preserve"> Удмуртской Республики</w:t>
      </w:r>
      <w:r w:rsidRPr="0030307C">
        <w:rPr>
          <w:sz w:val="28"/>
          <w:szCs w:val="28"/>
          <w:lang w:eastAsia="ar-SA"/>
        </w:rPr>
        <w:t>» на 202</w:t>
      </w:r>
      <w:r w:rsidR="00B318E9">
        <w:rPr>
          <w:sz w:val="28"/>
          <w:szCs w:val="28"/>
          <w:lang w:eastAsia="ar-SA"/>
        </w:rPr>
        <w:t>5</w:t>
      </w:r>
      <w:r w:rsidRPr="0030307C">
        <w:rPr>
          <w:sz w:val="28"/>
          <w:szCs w:val="28"/>
          <w:lang w:eastAsia="ar-SA"/>
        </w:rPr>
        <w:t xml:space="preserve"> год и на плановый период 202</w:t>
      </w:r>
      <w:r w:rsidR="00B318E9">
        <w:rPr>
          <w:sz w:val="28"/>
          <w:szCs w:val="28"/>
          <w:lang w:eastAsia="ar-SA"/>
        </w:rPr>
        <w:t>6</w:t>
      </w:r>
      <w:r w:rsidRPr="0030307C">
        <w:rPr>
          <w:sz w:val="28"/>
          <w:szCs w:val="28"/>
          <w:lang w:eastAsia="ar-SA"/>
        </w:rPr>
        <w:t xml:space="preserve"> и 202</w:t>
      </w:r>
      <w:r w:rsidR="00B318E9">
        <w:rPr>
          <w:sz w:val="28"/>
          <w:szCs w:val="28"/>
          <w:lang w:eastAsia="ar-SA"/>
        </w:rPr>
        <w:t>7</w:t>
      </w:r>
      <w:r w:rsidRPr="0030307C">
        <w:rPr>
          <w:sz w:val="28"/>
          <w:szCs w:val="28"/>
          <w:lang w:eastAsia="ar-SA"/>
        </w:rPr>
        <w:t xml:space="preserve"> годов.</w:t>
      </w:r>
    </w:p>
    <w:p w:rsidR="0001131C" w:rsidRPr="0030307C" w:rsidRDefault="0001131C" w:rsidP="00577123">
      <w:pPr>
        <w:tabs>
          <w:tab w:val="left" w:pos="0"/>
        </w:tabs>
        <w:ind w:right="-82"/>
        <w:jc w:val="both"/>
        <w:rPr>
          <w:sz w:val="28"/>
          <w:szCs w:val="28"/>
          <w:lang w:eastAsia="ar-SA"/>
        </w:rPr>
      </w:pPr>
      <w:r w:rsidRPr="0030307C">
        <w:rPr>
          <w:sz w:val="28"/>
          <w:szCs w:val="28"/>
          <w:lang w:eastAsia="ar-SA"/>
        </w:rPr>
        <w:tab/>
        <w:t>2. Управлению финансов Администрации муниципального образования «</w:t>
      </w:r>
      <w:r>
        <w:rPr>
          <w:sz w:val="28"/>
          <w:szCs w:val="28"/>
          <w:lang w:eastAsia="ar-SA"/>
        </w:rPr>
        <w:t xml:space="preserve">Муниципальный округ </w:t>
      </w:r>
      <w:proofErr w:type="spellStart"/>
      <w:r w:rsidRPr="0030307C">
        <w:rPr>
          <w:sz w:val="28"/>
          <w:szCs w:val="28"/>
          <w:lang w:eastAsia="ar-SA"/>
        </w:rPr>
        <w:t>Якшур-Бодьинский</w:t>
      </w:r>
      <w:proofErr w:type="spellEnd"/>
      <w:r w:rsidRPr="0030307C">
        <w:rPr>
          <w:sz w:val="28"/>
          <w:szCs w:val="28"/>
          <w:lang w:eastAsia="ar-SA"/>
        </w:rPr>
        <w:t xml:space="preserve"> район</w:t>
      </w:r>
      <w:r>
        <w:rPr>
          <w:sz w:val="28"/>
          <w:szCs w:val="28"/>
          <w:lang w:eastAsia="ar-SA"/>
        </w:rPr>
        <w:t xml:space="preserve"> Удмуртской Республики</w:t>
      </w:r>
      <w:r w:rsidRPr="0030307C">
        <w:rPr>
          <w:sz w:val="28"/>
          <w:szCs w:val="28"/>
          <w:lang w:eastAsia="ar-SA"/>
        </w:rPr>
        <w:t>» при исполнении бюджета муниципального образования «</w:t>
      </w:r>
      <w:r>
        <w:rPr>
          <w:sz w:val="28"/>
          <w:szCs w:val="28"/>
          <w:lang w:eastAsia="ar-SA"/>
        </w:rPr>
        <w:t xml:space="preserve">Муниципальный  округ </w:t>
      </w:r>
      <w:proofErr w:type="spellStart"/>
      <w:r w:rsidRPr="0030307C">
        <w:rPr>
          <w:sz w:val="28"/>
          <w:szCs w:val="28"/>
          <w:lang w:eastAsia="ar-SA"/>
        </w:rPr>
        <w:t>Якшур-Бодьинский</w:t>
      </w:r>
      <w:proofErr w:type="spellEnd"/>
      <w:r w:rsidRPr="0030307C">
        <w:rPr>
          <w:sz w:val="28"/>
          <w:szCs w:val="28"/>
          <w:lang w:eastAsia="ar-SA"/>
        </w:rPr>
        <w:t xml:space="preserve"> район</w:t>
      </w:r>
      <w:r>
        <w:rPr>
          <w:sz w:val="28"/>
          <w:szCs w:val="28"/>
          <w:lang w:eastAsia="ar-SA"/>
        </w:rPr>
        <w:t xml:space="preserve"> Удмуртской Республики</w:t>
      </w:r>
      <w:r w:rsidRPr="0030307C">
        <w:rPr>
          <w:sz w:val="28"/>
          <w:szCs w:val="28"/>
          <w:lang w:eastAsia="ar-SA"/>
        </w:rPr>
        <w:t>»</w:t>
      </w:r>
      <w:r w:rsidR="00CE5657" w:rsidRPr="00CE5657">
        <w:t xml:space="preserve"> </w:t>
      </w:r>
      <w:r w:rsidR="00CE5657">
        <w:rPr>
          <w:sz w:val="28"/>
          <w:szCs w:val="28"/>
          <w:lang w:eastAsia="ar-SA"/>
        </w:rPr>
        <w:t>обе</w:t>
      </w:r>
      <w:r w:rsidRPr="0030307C">
        <w:rPr>
          <w:sz w:val="28"/>
          <w:szCs w:val="28"/>
          <w:lang w:eastAsia="ar-SA"/>
        </w:rPr>
        <w:t xml:space="preserve">спечить </w:t>
      </w:r>
      <w:r w:rsidRPr="0030307C">
        <w:rPr>
          <w:sz w:val="28"/>
          <w:szCs w:val="28"/>
          <w:lang w:eastAsia="ar-SA"/>
        </w:rPr>
        <w:lastRenderedPageBreak/>
        <w:t>реализацию долговой политики, указанной в пункте 1 настоящего  постановления.</w:t>
      </w:r>
    </w:p>
    <w:p w:rsidR="0001131C" w:rsidRDefault="0001131C" w:rsidP="00866C37">
      <w:pPr>
        <w:ind w:right="-14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3.</w:t>
      </w:r>
      <w:r w:rsidR="00866C37" w:rsidRPr="00866C37">
        <w:rPr>
          <w:sz w:val="28"/>
          <w:szCs w:val="28"/>
          <w:lang w:eastAsia="ar-SA"/>
        </w:rPr>
        <w:tab/>
        <w:t xml:space="preserve">Установить, что постановление Администрации муниципального образования «Муниципальный округ </w:t>
      </w:r>
      <w:proofErr w:type="spellStart"/>
      <w:r w:rsidR="00866C37" w:rsidRPr="00866C37">
        <w:rPr>
          <w:sz w:val="28"/>
          <w:szCs w:val="28"/>
          <w:lang w:eastAsia="ar-SA"/>
        </w:rPr>
        <w:t>Якшур-Бодьинский</w:t>
      </w:r>
      <w:proofErr w:type="spellEnd"/>
      <w:r w:rsidR="00866C37" w:rsidRPr="00866C37">
        <w:rPr>
          <w:sz w:val="28"/>
          <w:szCs w:val="28"/>
          <w:lang w:eastAsia="ar-SA"/>
        </w:rPr>
        <w:t xml:space="preserve"> район Удмуртской Республики» от </w:t>
      </w:r>
      <w:r w:rsidR="00B318E9">
        <w:rPr>
          <w:sz w:val="28"/>
          <w:szCs w:val="28"/>
          <w:lang w:eastAsia="ar-SA"/>
        </w:rPr>
        <w:t>21 сентября</w:t>
      </w:r>
      <w:r w:rsidR="00866C37" w:rsidRPr="00866C37">
        <w:rPr>
          <w:sz w:val="28"/>
          <w:szCs w:val="28"/>
          <w:lang w:eastAsia="ar-SA"/>
        </w:rPr>
        <w:t xml:space="preserve"> 202</w:t>
      </w:r>
      <w:r w:rsidR="00B318E9">
        <w:rPr>
          <w:sz w:val="28"/>
          <w:szCs w:val="28"/>
          <w:lang w:eastAsia="ar-SA"/>
        </w:rPr>
        <w:t>3</w:t>
      </w:r>
      <w:r w:rsidR="00866C37" w:rsidRPr="00866C37">
        <w:rPr>
          <w:sz w:val="28"/>
          <w:szCs w:val="28"/>
          <w:lang w:eastAsia="ar-SA"/>
        </w:rPr>
        <w:t xml:space="preserve"> года № </w:t>
      </w:r>
      <w:r w:rsidR="00B318E9">
        <w:rPr>
          <w:sz w:val="28"/>
          <w:szCs w:val="28"/>
          <w:lang w:eastAsia="ar-SA"/>
        </w:rPr>
        <w:t>1448</w:t>
      </w:r>
      <w:r w:rsidR="00866C37" w:rsidRPr="00866C37">
        <w:rPr>
          <w:sz w:val="28"/>
          <w:szCs w:val="28"/>
          <w:lang w:eastAsia="ar-SA"/>
        </w:rPr>
        <w:t xml:space="preserve"> «Об утверждении долговой политики муниципального образования «Муниципальный округ </w:t>
      </w:r>
      <w:proofErr w:type="spellStart"/>
      <w:r w:rsidR="00866C37" w:rsidRPr="00866C37">
        <w:rPr>
          <w:sz w:val="28"/>
          <w:szCs w:val="28"/>
          <w:lang w:eastAsia="ar-SA"/>
        </w:rPr>
        <w:t>Якшур-Бодьинский</w:t>
      </w:r>
      <w:proofErr w:type="spellEnd"/>
      <w:r w:rsidR="00866C37" w:rsidRPr="00866C37">
        <w:rPr>
          <w:sz w:val="28"/>
          <w:szCs w:val="28"/>
          <w:lang w:eastAsia="ar-SA"/>
        </w:rPr>
        <w:t xml:space="preserve"> район Удмуртской Республики» на 202</w:t>
      </w:r>
      <w:r w:rsidR="00B318E9">
        <w:rPr>
          <w:sz w:val="28"/>
          <w:szCs w:val="28"/>
          <w:lang w:eastAsia="ar-SA"/>
        </w:rPr>
        <w:t>4</w:t>
      </w:r>
      <w:r w:rsidR="00866C37" w:rsidRPr="00866C37">
        <w:rPr>
          <w:sz w:val="28"/>
          <w:szCs w:val="28"/>
          <w:lang w:eastAsia="ar-SA"/>
        </w:rPr>
        <w:t xml:space="preserve"> год и на плановый период 202</w:t>
      </w:r>
      <w:r w:rsidR="00B318E9">
        <w:rPr>
          <w:sz w:val="28"/>
          <w:szCs w:val="28"/>
          <w:lang w:eastAsia="ar-SA"/>
        </w:rPr>
        <w:t>5</w:t>
      </w:r>
      <w:r w:rsidR="00866C37" w:rsidRPr="00866C37">
        <w:rPr>
          <w:sz w:val="28"/>
          <w:szCs w:val="28"/>
          <w:lang w:eastAsia="ar-SA"/>
        </w:rPr>
        <w:t xml:space="preserve"> и 202</w:t>
      </w:r>
      <w:r w:rsidR="00B318E9">
        <w:rPr>
          <w:sz w:val="28"/>
          <w:szCs w:val="28"/>
          <w:lang w:eastAsia="ar-SA"/>
        </w:rPr>
        <w:t>6</w:t>
      </w:r>
      <w:r w:rsidR="00866C37" w:rsidRPr="00866C37">
        <w:rPr>
          <w:sz w:val="28"/>
          <w:szCs w:val="28"/>
          <w:lang w:eastAsia="ar-SA"/>
        </w:rPr>
        <w:t xml:space="preserve"> годов» действу</w:t>
      </w:r>
      <w:r w:rsidR="00866C37">
        <w:rPr>
          <w:sz w:val="28"/>
          <w:szCs w:val="28"/>
          <w:lang w:eastAsia="ar-SA"/>
        </w:rPr>
        <w:t>е</w:t>
      </w:r>
      <w:r w:rsidR="00866C37" w:rsidRPr="00866C37">
        <w:rPr>
          <w:sz w:val="28"/>
          <w:szCs w:val="28"/>
          <w:lang w:eastAsia="ar-SA"/>
        </w:rPr>
        <w:t>т в части, не противоречащей настоящему постановлению.</w:t>
      </w:r>
    </w:p>
    <w:p w:rsidR="00577123" w:rsidRDefault="00577123" w:rsidP="00577123">
      <w:pPr>
        <w:tabs>
          <w:tab w:val="left" w:pos="0"/>
        </w:tabs>
        <w:ind w:right="-82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proofErr w:type="gramStart"/>
      <w:r w:rsidRPr="00577123">
        <w:rPr>
          <w:sz w:val="28"/>
          <w:szCs w:val="28"/>
          <w:lang w:eastAsia="ar-SA"/>
        </w:rPr>
        <w:t>Контроль за</w:t>
      </w:r>
      <w:proofErr w:type="gramEnd"/>
      <w:r w:rsidRPr="00577123">
        <w:rPr>
          <w:sz w:val="28"/>
          <w:szCs w:val="28"/>
          <w:lang w:eastAsia="ar-SA"/>
        </w:rPr>
        <w:t xml:space="preserve"> исполнением настоящего постановления возложить на   начальника Управления финансов Администрации муниципального образования «Муниципальный округ </w:t>
      </w:r>
      <w:proofErr w:type="spellStart"/>
      <w:r w:rsidRPr="00577123">
        <w:rPr>
          <w:sz w:val="28"/>
          <w:szCs w:val="28"/>
          <w:lang w:eastAsia="ar-SA"/>
        </w:rPr>
        <w:t>Якшур-Бодьинский</w:t>
      </w:r>
      <w:proofErr w:type="spellEnd"/>
      <w:r w:rsidRPr="00577123">
        <w:rPr>
          <w:sz w:val="28"/>
          <w:szCs w:val="28"/>
          <w:lang w:eastAsia="ar-SA"/>
        </w:rPr>
        <w:t xml:space="preserve"> район Удмуртской Республики».</w:t>
      </w:r>
    </w:p>
    <w:p w:rsidR="0001131C" w:rsidRPr="00DF401E" w:rsidRDefault="0001131C" w:rsidP="0001131C">
      <w:pPr>
        <w:tabs>
          <w:tab w:val="left" w:pos="0"/>
        </w:tabs>
        <w:spacing w:line="276" w:lineRule="auto"/>
        <w:ind w:right="-82"/>
        <w:jc w:val="both"/>
        <w:rPr>
          <w:sz w:val="28"/>
          <w:szCs w:val="28"/>
          <w:lang w:eastAsia="ar-SA"/>
        </w:rPr>
      </w:pPr>
    </w:p>
    <w:p w:rsidR="0001131C" w:rsidRPr="00DF401E" w:rsidRDefault="0001131C" w:rsidP="0001131C">
      <w:pPr>
        <w:tabs>
          <w:tab w:val="left" w:pos="0"/>
        </w:tabs>
        <w:spacing w:line="276" w:lineRule="auto"/>
        <w:ind w:right="-82"/>
        <w:jc w:val="both"/>
        <w:rPr>
          <w:sz w:val="28"/>
          <w:szCs w:val="28"/>
          <w:lang w:eastAsia="ar-SA"/>
        </w:rPr>
      </w:pPr>
    </w:p>
    <w:p w:rsidR="0001131C" w:rsidRDefault="0001131C" w:rsidP="0001131C">
      <w:pPr>
        <w:ind w:right="990"/>
        <w:rPr>
          <w:b/>
          <w:sz w:val="28"/>
          <w:szCs w:val="28"/>
          <w:lang w:eastAsia="ar-SA"/>
        </w:rPr>
      </w:pPr>
    </w:p>
    <w:p w:rsidR="0001131C" w:rsidRPr="00081D61" w:rsidRDefault="0001131C" w:rsidP="0001131C">
      <w:pPr>
        <w:ind w:right="990"/>
        <w:rPr>
          <w:b/>
          <w:sz w:val="10"/>
          <w:szCs w:val="28"/>
          <w:lang w:eastAsia="ar-SA"/>
        </w:rPr>
      </w:pPr>
    </w:p>
    <w:p w:rsidR="0001131C" w:rsidRDefault="0001131C" w:rsidP="0001131C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D1FE5">
        <w:rPr>
          <w:b/>
          <w:sz w:val="28"/>
          <w:szCs w:val="28"/>
          <w:lang w:eastAsia="ar-SA"/>
        </w:rPr>
        <w:t>Глава</w:t>
      </w:r>
      <w:r>
        <w:rPr>
          <w:b/>
          <w:sz w:val="28"/>
          <w:szCs w:val="28"/>
          <w:lang w:eastAsia="ar-SA"/>
        </w:rPr>
        <w:t xml:space="preserve"> муниципального образования</w:t>
      </w:r>
    </w:p>
    <w:p w:rsidR="0001131C" w:rsidRDefault="0001131C" w:rsidP="0001131C">
      <w:pPr>
        <w:tabs>
          <w:tab w:val="left" w:pos="9639"/>
        </w:tabs>
        <w:ind w:right="-2"/>
        <w:rPr>
          <w:rStyle w:val="FontStyle21"/>
          <w:b/>
          <w:sz w:val="28"/>
          <w:szCs w:val="28"/>
        </w:rPr>
      </w:pPr>
      <w:r w:rsidRPr="00307CE8">
        <w:rPr>
          <w:rStyle w:val="FontStyle21"/>
          <w:b/>
          <w:sz w:val="28"/>
          <w:szCs w:val="28"/>
        </w:rPr>
        <w:t xml:space="preserve">«Муниципальный округ </w:t>
      </w:r>
    </w:p>
    <w:p w:rsidR="0001131C" w:rsidRDefault="0001131C" w:rsidP="0001131C">
      <w:pPr>
        <w:tabs>
          <w:tab w:val="left" w:pos="9639"/>
        </w:tabs>
        <w:ind w:right="-2"/>
        <w:rPr>
          <w:rStyle w:val="FontStyle21"/>
          <w:b/>
          <w:sz w:val="28"/>
          <w:szCs w:val="28"/>
        </w:rPr>
      </w:pPr>
      <w:proofErr w:type="spellStart"/>
      <w:r w:rsidRPr="00307CE8">
        <w:rPr>
          <w:rStyle w:val="FontStyle21"/>
          <w:b/>
          <w:sz w:val="28"/>
          <w:szCs w:val="28"/>
        </w:rPr>
        <w:t>Якшур-Бодьинский</w:t>
      </w:r>
      <w:proofErr w:type="spellEnd"/>
      <w:r w:rsidRPr="00307CE8">
        <w:rPr>
          <w:rStyle w:val="FontStyle21"/>
          <w:b/>
          <w:sz w:val="28"/>
          <w:szCs w:val="28"/>
        </w:rPr>
        <w:t xml:space="preserve"> район </w:t>
      </w:r>
    </w:p>
    <w:p w:rsidR="0001131C" w:rsidRDefault="0001131C" w:rsidP="0001131C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307CE8">
        <w:rPr>
          <w:rStyle w:val="FontStyle21"/>
          <w:b/>
          <w:sz w:val="28"/>
          <w:szCs w:val="28"/>
        </w:rPr>
        <w:t>Удмуртской Республики»</w:t>
      </w:r>
      <w:r>
        <w:rPr>
          <w:b/>
          <w:sz w:val="28"/>
          <w:szCs w:val="28"/>
          <w:lang w:eastAsia="ar-SA"/>
        </w:rPr>
        <w:t xml:space="preserve">                                                         А. В. </w:t>
      </w:r>
      <w:proofErr w:type="spellStart"/>
      <w:r>
        <w:rPr>
          <w:b/>
          <w:sz w:val="28"/>
          <w:szCs w:val="28"/>
          <w:lang w:eastAsia="ar-SA"/>
        </w:rPr>
        <w:t>Леконцев</w:t>
      </w:r>
      <w:proofErr w:type="spellEnd"/>
    </w:p>
    <w:p w:rsidR="0001131C" w:rsidRDefault="0001131C" w:rsidP="0001131C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</w:p>
    <w:p w:rsidR="0001131C" w:rsidRP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  <w:r w:rsidRPr="005E615B">
        <w:rPr>
          <w:sz w:val="20"/>
          <w:szCs w:val="20"/>
          <w:lang w:eastAsia="ar-SA"/>
        </w:rPr>
        <w:t>Вахрушева И.Л.</w:t>
      </w:r>
    </w:p>
    <w:p w:rsidR="0001131C" w:rsidRDefault="005E615B" w:rsidP="0001131C">
      <w:pPr>
        <w:ind w:right="-2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т</w:t>
      </w:r>
      <w:r w:rsidRPr="005E615B">
        <w:rPr>
          <w:sz w:val="20"/>
          <w:szCs w:val="20"/>
          <w:lang w:eastAsia="ar-SA"/>
        </w:rPr>
        <w:t>.</w:t>
      </w:r>
      <w:r>
        <w:rPr>
          <w:sz w:val="20"/>
          <w:szCs w:val="20"/>
          <w:lang w:eastAsia="ar-SA"/>
        </w:rPr>
        <w:t xml:space="preserve"> </w:t>
      </w:r>
      <w:r w:rsidR="0001131C" w:rsidRPr="005E615B">
        <w:rPr>
          <w:sz w:val="20"/>
          <w:szCs w:val="20"/>
          <w:lang w:eastAsia="ar-SA"/>
        </w:rPr>
        <w:t>4-16-56</w:t>
      </w: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647B78" w:rsidRDefault="00647B78" w:rsidP="0001131C">
      <w:pPr>
        <w:ind w:right="-2"/>
        <w:jc w:val="both"/>
        <w:rPr>
          <w:sz w:val="20"/>
          <w:szCs w:val="20"/>
          <w:lang w:eastAsia="ar-SA"/>
        </w:rPr>
      </w:pPr>
    </w:p>
    <w:p w:rsidR="00647B78" w:rsidRDefault="00647B78" w:rsidP="0001131C">
      <w:pPr>
        <w:ind w:right="-2"/>
        <w:jc w:val="both"/>
        <w:rPr>
          <w:sz w:val="20"/>
          <w:szCs w:val="20"/>
          <w:lang w:eastAsia="ar-SA"/>
        </w:rPr>
      </w:pPr>
    </w:p>
    <w:p w:rsidR="00647B78" w:rsidRDefault="00647B78" w:rsidP="0001131C">
      <w:pPr>
        <w:ind w:right="-2"/>
        <w:jc w:val="both"/>
        <w:rPr>
          <w:sz w:val="20"/>
          <w:szCs w:val="20"/>
          <w:lang w:eastAsia="ar-SA"/>
        </w:rPr>
      </w:pPr>
    </w:p>
    <w:p w:rsidR="00647B78" w:rsidRDefault="00647B78" w:rsidP="0001131C">
      <w:pPr>
        <w:ind w:right="-2"/>
        <w:jc w:val="both"/>
        <w:rPr>
          <w:sz w:val="20"/>
          <w:szCs w:val="20"/>
          <w:lang w:eastAsia="ar-SA"/>
        </w:rPr>
      </w:pPr>
    </w:p>
    <w:p w:rsidR="00647B78" w:rsidRDefault="00647B78" w:rsidP="0001131C">
      <w:pPr>
        <w:ind w:right="-2"/>
        <w:jc w:val="both"/>
        <w:rPr>
          <w:sz w:val="20"/>
          <w:szCs w:val="20"/>
          <w:lang w:eastAsia="ar-SA"/>
        </w:rPr>
      </w:pPr>
    </w:p>
    <w:p w:rsidR="00647B78" w:rsidRDefault="00647B78" w:rsidP="0001131C">
      <w:pPr>
        <w:ind w:right="-2"/>
        <w:jc w:val="both"/>
        <w:rPr>
          <w:sz w:val="20"/>
          <w:szCs w:val="20"/>
          <w:lang w:eastAsia="ar-SA"/>
        </w:rPr>
      </w:pPr>
    </w:p>
    <w:p w:rsidR="00647B78" w:rsidRDefault="00647B78" w:rsidP="0001131C">
      <w:pPr>
        <w:ind w:right="-2"/>
        <w:jc w:val="both"/>
        <w:rPr>
          <w:sz w:val="20"/>
          <w:szCs w:val="20"/>
          <w:lang w:eastAsia="ar-SA"/>
        </w:rPr>
      </w:pPr>
    </w:p>
    <w:p w:rsidR="00647B78" w:rsidRDefault="00647B78" w:rsidP="0001131C">
      <w:pPr>
        <w:ind w:right="-2"/>
        <w:jc w:val="both"/>
        <w:rPr>
          <w:sz w:val="20"/>
          <w:szCs w:val="20"/>
          <w:lang w:eastAsia="ar-SA"/>
        </w:rPr>
      </w:pPr>
    </w:p>
    <w:p w:rsidR="00647B78" w:rsidRDefault="00647B78" w:rsidP="0001131C">
      <w:pPr>
        <w:ind w:right="-2"/>
        <w:jc w:val="both"/>
        <w:rPr>
          <w:sz w:val="20"/>
          <w:szCs w:val="20"/>
          <w:lang w:eastAsia="ar-SA"/>
        </w:rPr>
      </w:pPr>
    </w:p>
    <w:p w:rsidR="00647B78" w:rsidRDefault="00647B78" w:rsidP="0001131C">
      <w:pPr>
        <w:ind w:right="-2"/>
        <w:jc w:val="both"/>
        <w:rPr>
          <w:sz w:val="20"/>
          <w:szCs w:val="20"/>
          <w:lang w:eastAsia="ar-SA"/>
        </w:rPr>
      </w:pPr>
    </w:p>
    <w:p w:rsidR="00647B78" w:rsidRDefault="00647B78" w:rsidP="0001131C">
      <w:pPr>
        <w:ind w:right="-2"/>
        <w:jc w:val="both"/>
        <w:rPr>
          <w:sz w:val="20"/>
          <w:szCs w:val="20"/>
          <w:lang w:eastAsia="ar-SA"/>
        </w:rPr>
      </w:pPr>
    </w:p>
    <w:p w:rsidR="00647B78" w:rsidRDefault="00647B78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Pr="002B6EB8" w:rsidRDefault="005E615B" w:rsidP="0001131C">
      <w:pPr>
        <w:ind w:right="-2"/>
        <w:jc w:val="both"/>
        <w:rPr>
          <w:sz w:val="22"/>
          <w:szCs w:val="22"/>
          <w:lang w:eastAsia="ar-SA"/>
        </w:rPr>
      </w:pPr>
    </w:p>
    <w:p w:rsidR="005E615B" w:rsidRPr="002B6EB8" w:rsidRDefault="005E615B" w:rsidP="005E615B">
      <w:pPr>
        <w:jc w:val="right"/>
        <w:rPr>
          <w:sz w:val="22"/>
          <w:szCs w:val="22"/>
        </w:rPr>
      </w:pPr>
      <w:r w:rsidRPr="002B6EB8">
        <w:rPr>
          <w:sz w:val="22"/>
          <w:szCs w:val="22"/>
        </w:rPr>
        <w:lastRenderedPageBreak/>
        <w:t>Приложение</w:t>
      </w:r>
    </w:p>
    <w:p w:rsidR="005E615B" w:rsidRPr="002B6EB8" w:rsidRDefault="005E615B" w:rsidP="005E615B">
      <w:pPr>
        <w:jc w:val="right"/>
        <w:rPr>
          <w:sz w:val="22"/>
          <w:szCs w:val="22"/>
        </w:rPr>
      </w:pPr>
      <w:r w:rsidRPr="002B6EB8">
        <w:rPr>
          <w:sz w:val="22"/>
          <w:szCs w:val="22"/>
        </w:rPr>
        <w:t>Утвержден</w:t>
      </w:r>
      <w:r w:rsidR="008629D0">
        <w:rPr>
          <w:sz w:val="22"/>
          <w:szCs w:val="22"/>
        </w:rPr>
        <w:t>о</w:t>
      </w:r>
    </w:p>
    <w:p w:rsidR="005E615B" w:rsidRPr="002B6EB8" w:rsidRDefault="005E615B" w:rsidP="005E615B">
      <w:pPr>
        <w:jc w:val="right"/>
        <w:rPr>
          <w:sz w:val="22"/>
          <w:szCs w:val="22"/>
        </w:rPr>
      </w:pPr>
      <w:r w:rsidRPr="002B6EB8">
        <w:rPr>
          <w:sz w:val="22"/>
          <w:szCs w:val="22"/>
        </w:rPr>
        <w:t>постановлением Администрации</w:t>
      </w:r>
    </w:p>
    <w:p w:rsidR="005E615B" w:rsidRPr="002B6EB8" w:rsidRDefault="005E615B" w:rsidP="005E615B">
      <w:pPr>
        <w:jc w:val="right"/>
        <w:rPr>
          <w:sz w:val="22"/>
          <w:szCs w:val="22"/>
        </w:rPr>
      </w:pPr>
      <w:r w:rsidRPr="002B6EB8">
        <w:rPr>
          <w:sz w:val="22"/>
          <w:szCs w:val="22"/>
        </w:rPr>
        <w:t>муниципального образования</w:t>
      </w:r>
    </w:p>
    <w:p w:rsidR="005E615B" w:rsidRPr="002B6EB8" w:rsidRDefault="005E615B" w:rsidP="005E615B">
      <w:pPr>
        <w:jc w:val="right"/>
        <w:rPr>
          <w:sz w:val="22"/>
          <w:szCs w:val="22"/>
        </w:rPr>
      </w:pPr>
      <w:r w:rsidRPr="002B6EB8">
        <w:rPr>
          <w:sz w:val="22"/>
          <w:szCs w:val="22"/>
        </w:rPr>
        <w:t>«Муниципальный округ</w:t>
      </w:r>
    </w:p>
    <w:p w:rsidR="005E615B" w:rsidRPr="002B6EB8" w:rsidRDefault="005E615B" w:rsidP="005E615B">
      <w:pPr>
        <w:jc w:val="right"/>
        <w:rPr>
          <w:sz w:val="22"/>
          <w:szCs w:val="22"/>
        </w:rPr>
      </w:pPr>
      <w:proofErr w:type="spellStart"/>
      <w:r w:rsidRPr="002B6EB8">
        <w:rPr>
          <w:sz w:val="22"/>
          <w:szCs w:val="22"/>
        </w:rPr>
        <w:t>Якшур-Бодьинский</w:t>
      </w:r>
      <w:proofErr w:type="spellEnd"/>
      <w:r w:rsidRPr="002B6EB8">
        <w:rPr>
          <w:sz w:val="22"/>
          <w:szCs w:val="22"/>
        </w:rPr>
        <w:t xml:space="preserve"> район </w:t>
      </w:r>
    </w:p>
    <w:p w:rsidR="005E615B" w:rsidRPr="002B6EB8" w:rsidRDefault="005E615B" w:rsidP="005E615B">
      <w:pPr>
        <w:jc w:val="right"/>
        <w:rPr>
          <w:sz w:val="22"/>
          <w:szCs w:val="22"/>
        </w:rPr>
      </w:pPr>
      <w:r w:rsidRPr="002B6EB8">
        <w:rPr>
          <w:sz w:val="22"/>
          <w:szCs w:val="22"/>
        </w:rPr>
        <w:t>Удмуртской Республики»</w:t>
      </w:r>
    </w:p>
    <w:p w:rsidR="005E615B" w:rsidRPr="002B6EB8" w:rsidRDefault="005E615B" w:rsidP="005E615B">
      <w:pPr>
        <w:jc w:val="right"/>
        <w:rPr>
          <w:sz w:val="22"/>
          <w:szCs w:val="22"/>
        </w:rPr>
      </w:pPr>
      <w:r w:rsidRPr="002B6EB8">
        <w:rPr>
          <w:sz w:val="22"/>
          <w:szCs w:val="22"/>
        </w:rPr>
        <w:t>от «</w:t>
      </w:r>
      <w:r w:rsidR="00B318E9">
        <w:rPr>
          <w:sz w:val="22"/>
          <w:szCs w:val="22"/>
        </w:rPr>
        <w:t>____</w:t>
      </w:r>
      <w:r w:rsidRPr="002B6EB8">
        <w:rPr>
          <w:sz w:val="22"/>
          <w:szCs w:val="22"/>
        </w:rPr>
        <w:t>»</w:t>
      </w:r>
      <w:r w:rsidR="00647B78">
        <w:rPr>
          <w:sz w:val="22"/>
          <w:szCs w:val="22"/>
        </w:rPr>
        <w:t xml:space="preserve"> сентября</w:t>
      </w:r>
      <w:r w:rsidRPr="002B6EB8">
        <w:rPr>
          <w:sz w:val="22"/>
          <w:szCs w:val="22"/>
        </w:rPr>
        <w:t xml:space="preserve"> 202</w:t>
      </w:r>
      <w:r w:rsidR="00B318E9">
        <w:rPr>
          <w:sz w:val="22"/>
          <w:szCs w:val="22"/>
        </w:rPr>
        <w:t>4</w:t>
      </w:r>
      <w:r w:rsidRPr="002B6EB8">
        <w:rPr>
          <w:sz w:val="22"/>
          <w:szCs w:val="22"/>
        </w:rPr>
        <w:t xml:space="preserve"> года  № </w:t>
      </w:r>
      <w:r w:rsidR="00B318E9">
        <w:rPr>
          <w:sz w:val="22"/>
          <w:szCs w:val="22"/>
        </w:rPr>
        <w:t>______</w:t>
      </w:r>
    </w:p>
    <w:p w:rsidR="005E615B" w:rsidRPr="008049FE" w:rsidRDefault="005E615B" w:rsidP="005E615B">
      <w:pPr>
        <w:jc w:val="right"/>
        <w:rPr>
          <w:sz w:val="28"/>
          <w:szCs w:val="28"/>
        </w:rPr>
      </w:pPr>
    </w:p>
    <w:p w:rsidR="005E615B" w:rsidRDefault="005E615B" w:rsidP="005E6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5E615B">
        <w:rPr>
          <w:b/>
          <w:sz w:val="28"/>
          <w:szCs w:val="28"/>
        </w:rPr>
        <w:t>олговая политика</w:t>
      </w:r>
    </w:p>
    <w:p w:rsidR="005E615B" w:rsidRDefault="005E615B" w:rsidP="005E615B">
      <w:pPr>
        <w:jc w:val="center"/>
        <w:rPr>
          <w:b/>
          <w:sz w:val="28"/>
          <w:szCs w:val="28"/>
        </w:rPr>
      </w:pPr>
      <w:r w:rsidRPr="005E615B">
        <w:rPr>
          <w:b/>
          <w:sz w:val="28"/>
          <w:szCs w:val="28"/>
        </w:rPr>
        <w:t>муниципального образования «Муниципальный округ</w:t>
      </w:r>
    </w:p>
    <w:p w:rsidR="005E615B" w:rsidRDefault="005E615B" w:rsidP="005E615B">
      <w:pPr>
        <w:jc w:val="center"/>
        <w:rPr>
          <w:b/>
          <w:sz w:val="28"/>
          <w:szCs w:val="28"/>
        </w:rPr>
      </w:pPr>
      <w:r w:rsidRPr="005E615B">
        <w:rPr>
          <w:b/>
          <w:sz w:val="28"/>
          <w:szCs w:val="28"/>
        </w:rPr>
        <w:t xml:space="preserve"> </w:t>
      </w:r>
      <w:proofErr w:type="spellStart"/>
      <w:r w:rsidRPr="005E615B">
        <w:rPr>
          <w:b/>
          <w:sz w:val="28"/>
          <w:szCs w:val="28"/>
        </w:rPr>
        <w:t>Якшур-Бодьинский</w:t>
      </w:r>
      <w:proofErr w:type="spellEnd"/>
      <w:r w:rsidRPr="005E615B">
        <w:rPr>
          <w:b/>
          <w:sz w:val="28"/>
          <w:szCs w:val="28"/>
        </w:rPr>
        <w:t xml:space="preserve">  район Удмуртской Республики»</w:t>
      </w:r>
    </w:p>
    <w:p w:rsidR="005E615B" w:rsidRDefault="005E615B" w:rsidP="005E615B">
      <w:pPr>
        <w:jc w:val="center"/>
        <w:rPr>
          <w:b/>
          <w:sz w:val="28"/>
          <w:szCs w:val="28"/>
        </w:rPr>
      </w:pPr>
      <w:r w:rsidRPr="005E615B">
        <w:rPr>
          <w:b/>
          <w:sz w:val="28"/>
          <w:szCs w:val="28"/>
        </w:rPr>
        <w:t xml:space="preserve"> на 202</w:t>
      </w:r>
      <w:r w:rsidR="00B318E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202</w:t>
      </w:r>
      <w:r w:rsidR="00B318E9">
        <w:rPr>
          <w:b/>
          <w:sz w:val="28"/>
          <w:szCs w:val="28"/>
        </w:rPr>
        <w:t>6</w:t>
      </w:r>
      <w:r w:rsidRPr="005E615B">
        <w:rPr>
          <w:b/>
          <w:sz w:val="28"/>
          <w:szCs w:val="28"/>
        </w:rPr>
        <w:t xml:space="preserve"> и 202</w:t>
      </w:r>
      <w:r w:rsidR="00B318E9">
        <w:rPr>
          <w:b/>
          <w:sz w:val="28"/>
          <w:szCs w:val="28"/>
        </w:rPr>
        <w:t>7</w:t>
      </w:r>
      <w:r w:rsidRPr="005E615B">
        <w:rPr>
          <w:b/>
          <w:sz w:val="28"/>
          <w:szCs w:val="28"/>
        </w:rPr>
        <w:t xml:space="preserve"> годов</w:t>
      </w:r>
    </w:p>
    <w:p w:rsidR="005E615B" w:rsidRPr="008049FE" w:rsidRDefault="005E615B" w:rsidP="005E615B">
      <w:pPr>
        <w:jc w:val="both"/>
        <w:rPr>
          <w:sz w:val="28"/>
          <w:szCs w:val="28"/>
        </w:rPr>
      </w:pPr>
    </w:p>
    <w:p w:rsidR="005E615B" w:rsidRPr="008049FE" w:rsidRDefault="005E615B" w:rsidP="005E615B">
      <w:pPr>
        <w:spacing w:line="360" w:lineRule="auto"/>
        <w:jc w:val="center"/>
        <w:rPr>
          <w:b/>
          <w:sz w:val="28"/>
          <w:szCs w:val="28"/>
        </w:rPr>
      </w:pPr>
      <w:r w:rsidRPr="008049FE">
        <w:rPr>
          <w:b/>
          <w:sz w:val="28"/>
          <w:szCs w:val="28"/>
        </w:rPr>
        <w:t>1.</w:t>
      </w:r>
      <w:r w:rsidRPr="008049FE">
        <w:rPr>
          <w:b/>
          <w:sz w:val="28"/>
          <w:szCs w:val="28"/>
        </w:rPr>
        <w:tab/>
        <w:t>Общие положения</w:t>
      </w:r>
    </w:p>
    <w:p w:rsidR="005E615B" w:rsidRPr="008049FE" w:rsidRDefault="005E615B" w:rsidP="005E615B">
      <w:pPr>
        <w:ind w:firstLine="708"/>
        <w:jc w:val="both"/>
        <w:rPr>
          <w:sz w:val="28"/>
          <w:szCs w:val="28"/>
        </w:rPr>
      </w:pPr>
      <w:proofErr w:type="gramStart"/>
      <w:r w:rsidRPr="008049FE">
        <w:rPr>
          <w:sz w:val="28"/>
          <w:szCs w:val="28"/>
        </w:rPr>
        <w:t xml:space="preserve">Настоящая долговая политика муниципального образования «Муниципальный округ </w:t>
      </w:r>
      <w:proofErr w:type="spellStart"/>
      <w:r w:rsidRPr="008049FE">
        <w:rPr>
          <w:sz w:val="28"/>
          <w:szCs w:val="28"/>
        </w:rPr>
        <w:t>Якшур-Бодьинский</w:t>
      </w:r>
      <w:proofErr w:type="spellEnd"/>
      <w:r w:rsidRPr="008049FE">
        <w:rPr>
          <w:sz w:val="28"/>
          <w:szCs w:val="28"/>
        </w:rPr>
        <w:t xml:space="preserve">  район Удмуртской Республики» на 202</w:t>
      </w:r>
      <w:r w:rsidR="00B318E9">
        <w:rPr>
          <w:sz w:val="28"/>
          <w:szCs w:val="28"/>
        </w:rPr>
        <w:t>5</w:t>
      </w:r>
      <w:r w:rsidRPr="008049FE">
        <w:rPr>
          <w:sz w:val="28"/>
          <w:szCs w:val="28"/>
        </w:rPr>
        <w:t xml:space="preserve"> год и на плановый период 202</w:t>
      </w:r>
      <w:r w:rsidR="00B318E9">
        <w:rPr>
          <w:sz w:val="28"/>
          <w:szCs w:val="28"/>
        </w:rPr>
        <w:t>6</w:t>
      </w:r>
      <w:r w:rsidRPr="008049FE">
        <w:rPr>
          <w:sz w:val="28"/>
          <w:szCs w:val="28"/>
        </w:rPr>
        <w:t xml:space="preserve"> и 202</w:t>
      </w:r>
      <w:r w:rsidR="00B318E9">
        <w:rPr>
          <w:sz w:val="28"/>
          <w:szCs w:val="28"/>
        </w:rPr>
        <w:t>7</w:t>
      </w:r>
      <w:r w:rsidRPr="008049FE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(далее – долговая политика муниципального округа</w:t>
      </w:r>
      <w:r w:rsidR="002B6EB8">
        <w:rPr>
          <w:sz w:val="28"/>
          <w:szCs w:val="28"/>
        </w:rPr>
        <w:t>, муниципальный округ</w:t>
      </w:r>
      <w:r>
        <w:rPr>
          <w:sz w:val="28"/>
          <w:szCs w:val="28"/>
        </w:rPr>
        <w:t>)</w:t>
      </w:r>
      <w:r w:rsidRPr="008049FE">
        <w:rPr>
          <w:sz w:val="28"/>
          <w:szCs w:val="28"/>
        </w:rPr>
        <w:t xml:space="preserve"> является частью бюджетной политики муниципального образования «Муниципальный округ </w:t>
      </w:r>
      <w:proofErr w:type="spellStart"/>
      <w:r w:rsidRPr="008049FE">
        <w:rPr>
          <w:sz w:val="28"/>
          <w:szCs w:val="28"/>
        </w:rPr>
        <w:t>Якшур-Бодьинский</w:t>
      </w:r>
      <w:proofErr w:type="spellEnd"/>
      <w:r w:rsidRPr="008049FE">
        <w:rPr>
          <w:sz w:val="28"/>
          <w:szCs w:val="28"/>
        </w:rPr>
        <w:t xml:space="preserve">  район Удмуртской Республики» и определяет основные цели, задачи и направления деятельности по управлению муниципальным долгом  муниципального о</w:t>
      </w:r>
      <w:r w:rsidR="00CE5657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Pr="008049FE">
        <w:rPr>
          <w:sz w:val="28"/>
          <w:szCs w:val="28"/>
        </w:rPr>
        <w:t>на 202</w:t>
      </w:r>
      <w:r w:rsidR="00B318E9">
        <w:rPr>
          <w:sz w:val="28"/>
          <w:szCs w:val="28"/>
        </w:rPr>
        <w:t>5</w:t>
      </w:r>
      <w:r w:rsidRPr="008049FE">
        <w:rPr>
          <w:sz w:val="28"/>
          <w:szCs w:val="28"/>
        </w:rPr>
        <w:t xml:space="preserve"> год и на</w:t>
      </w:r>
      <w:proofErr w:type="gramEnd"/>
      <w:r w:rsidRPr="008049FE">
        <w:rPr>
          <w:sz w:val="28"/>
          <w:szCs w:val="28"/>
        </w:rPr>
        <w:t xml:space="preserve"> плановый период 202</w:t>
      </w:r>
      <w:r w:rsidR="00B318E9">
        <w:rPr>
          <w:sz w:val="28"/>
          <w:szCs w:val="28"/>
        </w:rPr>
        <w:t>6</w:t>
      </w:r>
      <w:r w:rsidRPr="008049FE">
        <w:rPr>
          <w:sz w:val="28"/>
          <w:szCs w:val="28"/>
        </w:rPr>
        <w:t xml:space="preserve"> и 202</w:t>
      </w:r>
      <w:r w:rsidR="00B318E9">
        <w:rPr>
          <w:sz w:val="28"/>
          <w:szCs w:val="28"/>
        </w:rPr>
        <w:t>7</w:t>
      </w:r>
      <w:r w:rsidRPr="008049FE">
        <w:rPr>
          <w:sz w:val="28"/>
          <w:szCs w:val="28"/>
        </w:rPr>
        <w:t xml:space="preserve"> годов.</w:t>
      </w:r>
    </w:p>
    <w:p w:rsidR="005E615B" w:rsidRDefault="005E615B" w:rsidP="005E615B">
      <w:pPr>
        <w:ind w:firstLine="708"/>
        <w:jc w:val="both"/>
        <w:rPr>
          <w:sz w:val="28"/>
          <w:szCs w:val="28"/>
        </w:rPr>
      </w:pPr>
      <w:proofErr w:type="gramStart"/>
      <w:r w:rsidRPr="008049FE">
        <w:rPr>
          <w:sz w:val="28"/>
          <w:szCs w:val="28"/>
        </w:rPr>
        <w:t>Долговая политика муниципального о</w:t>
      </w:r>
      <w:r>
        <w:rPr>
          <w:sz w:val="28"/>
          <w:szCs w:val="28"/>
        </w:rPr>
        <w:t xml:space="preserve">круга </w:t>
      </w:r>
      <w:r w:rsidRPr="008049FE">
        <w:rPr>
          <w:sz w:val="28"/>
          <w:szCs w:val="28"/>
        </w:rPr>
        <w:t>направлена на эффективное управление муниципальным долгом муниципального о</w:t>
      </w:r>
      <w:r>
        <w:rPr>
          <w:sz w:val="28"/>
          <w:szCs w:val="28"/>
        </w:rPr>
        <w:t>круга</w:t>
      </w:r>
      <w:r w:rsidRPr="008049FE">
        <w:rPr>
          <w:sz w:val="28"/>
          <w:szCs w:val="28"/>
        </w:rPr>
        <w:t xml:space="preserve"> для обеспечения потребностей бюджета</w:t>
      </w:r>
      <w:r>
        <w:rPr>
          <w:sz w:val="28"/>
          <w:szCs w:val="28"/>
        </w:rPr>
        <w:t xml:space="preserve"> </w:t>
      </w:r>
      <w:r w:rsidR="002B6EB8" w:rsidRPr="002B6EB8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2B6EB8" w:rsidRPr="002B6EB8">
        <w:rPr>
          <w:sz w:val="28"/>
          <w:szCs w:val="28"/>
        </w:rPr>
        <w:t>Якшур-Бодьинский</w:t>
      </w:r>
      <w:proofErr w:type="spellEnd"/>
      <w:r w:rsidR="002B6EB8" w:rsidRPr="002B6EB8">
        <w:rPr>
          <w:sz w:val="28"/>
          <w:szCs w:val="28"/>
        </w:rPr>
        <w:t xml:space="preserve">  район Удмуртской Республики» </w:t>
      </w:r>
      <w:r w:rsidR="002B6EB8">
        <w:rPr>
          <w:sz w:val="28"/>
          <w:szCs w:val="28"/>
        </w:rPr>
        <w:t xml:space="preserve">(далее – бюджет муниципального округа) </w:t>
      </w:r>
      <w:r>
        <w:rPr>
          <w:sz w:val="28"/>
          <w:szCs w:val="28"/>
        </w:rPr>
        <w:t>в</w:t>
      </w:r>
      <w:r w:rsidRPr="008049FE">
        <w:rPr>
          <w:sz w:val="28"/>
          <w:szCs w:val="28"/>
        </w:rPr>
        <w:t xml:space="preserve"> заемном финансировании, своевременного и полного исполнения долговых обязательств при минимизации расходов по обслуживанию </w:t>
      </w:r>
      <w:r w:rsidR="002B6EB8">
        <w:rPr>
          <w:sz w:val="28"/>
          <w:szCs w:val="28"/>
        </w:rPr>
        <w:t xml:space="preserve">муниципального </w:t>
      </w:r>
      <w:r w:rsidRPr="008049FE">
        <w:rPr>
          <w:sz w:val="28"/>
          <w:szCs w:val="28"/>
        </w:rPr>
        <w:t>долга, поддержания объема и структуры долговых обязательств, исключающих их неисполнение, которая будет способствовать поддержанию кредитного рейтинга муниципального</w:t>
      </w:r>
      <w:proofErr w:type="gramEnd"/>
      <w:r w:rsidRPr="008049FE">
        <w:rPr>
          <w:sz w:val="28"/>
          <w:szCs w:val="28"/>
        </w:rPr>
        <w:t xml:space="preserve"> о</w:t>
      </w:r>
      <w:r>
        <w:rPr>
          <w:sz w:val="28"/>
          <w:szCs w:val="28"/>
        </w:rPr>
        <w:t>круга</w:t>
      </w:r>
      <w:r w:rsidRPr="008049FE">
        <w:rPr>
          <w:sz w:val="28"/>
          <w:szCs w:val="28"/>
        </w:rPr>
        <w:t xml:space="preserve"> как надежного заемщика на финансовом рынке. </w:t>
      </w:r>
    </w:p>
    <w:p w:rsidR="005E615B" w:rsidRDefault="005E615B" w:rsidP="005E615B">
      <w:pPr>
        <w:rPr>
          <w:b/>
          <w:sz w:val="28"/>
          <w:szCs w:val="28"/>
        </w:rPr>
      </w:pPr>
    </w:p>
    <w:p w:rsidR="005E615B" w:rsidRDefault="005E615B" w:rsidP="005E615B">
      <w:pPr>
        <w:ind w:firstLine="709"/>
        <w:jc w:val="center"/>
        <w:rPr>
          <w:b/>
          <w:sz w:val="28"/>
          <w:szCs w:val="28"/>
        </w:rPr>
      </w:pPr>
      <w:r w:rsidRPr="00D15FBD">
        <w:rPr>
          <w:b/>
          <w:sz w:val="28"/>
          <w:szCs w:val="28"/>
        </w:rPr>
        <w:t xml:space="preserve">2. </w:t>
      </w:r>
      <w:r w:rsidR="00585035">
        <w:rPr>
          <w:b/>
          <w:sz w:val="28"/>
          <w:szCs w:val="28"/>
        </w:rPr>
        <w:t>Предварительные и</w:t>
      </w:r>
      <w:r w:rsidRPr="00D15FBD">
        <w:rPr>
          <w:b/>
          <w:sz w:val="28"/>
          <w:szCs w:val="28"/>
        </w:rPr>
        <w:t>тоги реализации долговой политики</w:t>
      </w:r>
    </w:p>
    <w:p w:rsidR="005E615B" w:rsidRPr="00D15FBD" w:rsidRDefault="005E615B" w:rsidP="005E615B">
      <w:pPr>
        <w:ind w:firstLine="709"/>
        <w:jc w:val="center"/>
        <w:rPr>
          <w:b/>
          <w:sz w:val="28"/>
          <w:szCs w:val="28"/>
        </w:rPr>
      </w:pPr>
      <w:r w:rsidRPr="00D15F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D15FBD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D15FB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круга</w:t>
      </w:r>
      <w:r w:rsidR="00577123">
        <w:rPr>
          <w:b/>
          <w:sz w:val="28"/>
          <w:szCs w:val="28"/>
        </w:rPr>
        <w:t xml:space="preserve"> в 202</w:t>
      </w:r>
      <w:r w:rsidR="00B318E9">
        <w:rPr>
          <w:b/>
          <w:sz w:val="28"/>
          <w:szCs w:val="28"/>
        </w:rPr>
        <w:t>4</w:t>
      </w:r>
      <w:r w:rsidR="00577123">
        <w:rPr>
          <w:b/>
          <w:sz w:val="28"/>
          <w:szCs w:val="28"/>
        </w:rPr>
        <w:t xml:space="preserve"> году</w:t>
      </w:r>
    </w:p>
    <w:p w:rsidR="005E615B" w:rsidRPr="006A6806" w:rsidRDefault="005E615B" w:rsidP="005E615B">
      <w:pPr>
        <w:ind w:firstLine="709"/>
        <w:jc w:val="both"/>
        <w:rPr>
          <w:sz w:val="28"/>
          <w:szCs w:val="28"/>
        </w:rPr>
      </w:pPr>
    </w:p>
    <w:p w:rsidR="005E615B" w:rsidRDefault="00A84BDD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B318E9">
        <w:rPr>
          <w:sz w:val="28"/>
          <w:szCs w:val="28"/>
        </w:rPr>
        <w:t>4</w:t>
      </w:r>
      <w:r w:rsidR="00585035">
        <w:rPr>
          <w:sz w:val="28"/>
          <w:szCs w:val="28"/>
        </w:rPr>
        <w:t xml:space="preserve"> </w:t>
      </w:r>
      <w:r w:rsidR="00647B78">
        <w:rPr>
          <w:sz w:val="28"/>
          <w:szCs w:val="28"/>
        </w:rPr>
        <w:t xml:space="preserve">году </w:t>
      </w:r>
      <w:r w:rsidR="00585035">
        <w:rPr>
          <w:sz w:val="28"/>
          <w:szCs w:val="28"/>
        </w:rPr>
        <w:t xml:space="preserve">новые </w:t>
      </w:r>
      <w:r>
        <w:rPr>
          <w:sz w:val="28"/>
          <w:szCs w:val="28"/>
        </w:rPr>
        <w:t xml:space="preserve">долговые обязательства </w:t>
      </w:r>
      <w:r w:rsidR="00585035">
        <w:rPr>
          <w:sz w:val="28"/>
          <w:szCs w:val="28"/>
        </w:rPr>
        <w:t>отсутствуют. Муниципальный долг муниципального округа составляет</w:t>
      </w:r>
      <w:r>
        <w:rPr>
          <w:sz w:val="28"/>
          <w:szCs w:val="28"/>
        </w:rPr>
        <w:t xml:space="preserve"> 50508,0 тыс.</w:t>
      </w:r>
      <w:r w:rsidR="00B318E9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4D38D8">
        <w:rPr>
          <w:sz w:val="28"/>
          <w:szCs w:val="28"/>
        </w:rPr>
        <w:t xml:space="preserve"> </w:t>
      </w:r>
    </w:p>
    <w:p w:rsidR="00A84BDD" w:rsidRPr="006A6806" w:rsidRDefault="00585035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4D38D8">
        <w:rPr>
          <w:sz w:val="28"/>
          <w:szCs w:val="28"/>
        </w:rPr>
        <w:t>по обслуживанию муниципального долга состав</w:t>
      </w:r>
      <w:r w:rsidR="00C90B8F">
        <w:rPr>
          <w:sz w:val="28"/>
          <w:szCs w:val="28"/>
        </w:rPr>
        <w:t>ят 5</w:t>
      </w:r>
      <w:r w:rsidR="00B318E9">
        <w:rPr>
          <w:sz w:val="28"/>
          <w:szCs w:val="28"/>
        </w:rPr>
        <w:t>0</w:t>
      </w:r>
      <w:r w:rsidR="00C90B8F">
        <w:rPr>
          <w:sz w:val="28"/>
          <w:szCs w:val="28"/>
        </w:rPr>
        <w:t>,</w:t>
      </w:r>
      <w:r w:rsidR="001D261D" w:rsidRPr="001D261D">
        <w:rPr>
          <w:sz w:val="28"/>
          <w:szCs w:val="28"/>
        </w:rPr>
        <w:t>5</w:t>
      </w:r>
      <w:r w:rsidR="00C90B8F">
        <w:rPr>
          <w:sz w:val="28"/>
          <w:szCs w:val="28"/>
        </w:rPr>
        <w:t xml:space="preserve"> тыс.</w:t>
      </w:r>
      <w:r w:rsidR="00B318E9">
        <w:rPr>
          <w:sz w:val="28"/>
          <w:szCs w:val="28"/>
        </w:rPr>
        <w:t xml:space="preserve"> </w:t>
      </w:r>
      <w:r w:rsidR="00C90B8F">
        <w:rPr>
          <w:sz w:val="28"/>
          <w:szCs w:val="28"/>
        </w:rPr>
        <w:t>р</w:t>
      </w:r>
      <w:r w:rsidR="004D38D8">
        <w:rPr>
          <w:sz w:val="28"/>
          <w:szCs w:val="28"/>
        </w:rPr>
        <w:t>уб.</w:t>
      </w:r>
      <w:r w:rsidR="00CC5659">
        <w:rPr>
          <w:sz w:val="28"/>
          <w:szCs w:val="28"/>
        </w:rPr>
        <w:t xml:space="preserve"> </w:t>
      </w:r>
      <w:r w:rsidR="00C90B8F">
        <w:rPr>
          <w:sz w:val="28"/>
          <w:szCs w:val="28"/>
        </w:rPr>
        <w:t xml:space="preserve"> на выплату процентов по</w:t>
      </w:r>
      <w:r w:rsidR="00A84BDD">
        <w:rPr>
          <w:sz w:val="28"/>
          <w:szCs w:val="28"/>
        </w:rPr>
        <w:t xml:space="preserve"> бюджетно</w:t>
      </w:r>
      <w:r w:rsidR="00C90B8F">
        <w:rPr>
          <w:sz w:val="28"/>
          <w:szCs w:val="28"/>
        </w:rPr>
        <w:t>му</w:t>
      </w:r>
      <w:r w:rsidR="00A84BDD">
        <w:rPr>
          <w:sz w:val="28"/>
          <w:szCs w:val="28"/>
        </w:rPr>
        <w:t xml:space="preserve"> кредит</w:t>
      </w:r>
      <w:r w:rsidR="00C90B8F">
        <w:rPr>
          <w:sz w:val="28"/>
          <w:szCs w:val="28"/>
        </w:rPr>
        <w:t>у</w:t>
      </w:r>
      <w:r w:rsidR="00A84BDD">
        <w:rPr>
          <w:sz w:val="28"/>
          <w:szCs w:val="28"/>
        </w:rPr>
        <w:t xml:space="preserve"> </w:t>
      </w:r>
      <w:r w:rsidR="00A84BDD" w:rsidRPr="00A84BDD">
        <w:rPr>
          <w:sz w:val="28"/>
          <w:szCs w:val="28"/>
        </w:rPr>
        <w:t>из средств бюджета Удмуртской Республики</w:t>
      </w:r>
      <w:r w:rsidR="00A84BDD">
        <w:rPr>
          <w:sz w:val="28"/>
          <w:szCs w:val="28"/>
        </w:rPr>
        <w:t xml:space="preserve"> под 0,1% год</w:t>
      </w:r>
      <w:r w:rsidR="004D38D8">
        <w:rPr>
          <w:sz w:val="28"/>
          <w:szCs w:val="28"/>
        </w:rPr>
        <w:t>о</w:t>
      </w:r>
      <w:r w:rsidR="00A84BDD">
        <w:rPr>
          <w:sz w:val="28"/>
          <w:szCs w:val="28"/>
        </w:rPr>
        <w:t>вых.</w:t>
      </w:r>
    </w:p>
    <w:p w:rsidR="005E615B" w:rsidRPr="006A6806" w:rsidRDefault="00C90B8F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E615B" w:rsidRPr="006A6806">
        <w:rPr>
          <w:sz w:val="28"/>
          <w:szCs w:val="28"/>
        </w:rPr>
        <w:t>бслуживание долговых обязательств муниципального о</w:t>
      </w:r>
      <w:r w:rsidR="004D38D8">
        <w:rPr>
          <w:sz w:val="28"/>
          <w:szCs w:val="28"/>
        </w:rPr>
        <w:t>круга</w:t>
      </w:r>
      <w:r w:rsidR="005E615B" w:rsidRPr="006A6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</w:t>
      </w:r>
      <w:r w:rsidR="005E615B" w:rsidRPr="006A6806">
        <w:rPr>
          <w:sz w:val="28"/>
          <w:szCs w:val="28"/>
        </w:rPr>
        <w:t>произв</w:t>
      </w:r>
      <w:r>
        <w:rPr>
          <w:sz w:val="28"/>
          <w:szCs w:val="28"/>
        </w:rPr>
        <w:t>едено</w:t>
      </w:r>
      <w:r w:rsidR="005E615B" w:rsidRPr="006A6806">
        <w:rPr>
          <w:sz w:val="28"/>
          <w:szCs w:val="28"/>
        </w:rPr>
        <w:t xml:space="preserve"> своевременно и в полном объеме. Просроченная задолженность по долговым обязательствам отсутствует.</w:t>
      </w:r>
    </w:p>
    <w:p w:rsidR="005E615B" w:rsidRPr="008049FE" w:rsidRDefault="005E615B" w:rsidP="004D3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8049FE">
        <w:rPr>
          <w:b/>
          <w:sz w:val="28"/>
          <w:szCs w:val="28"/>
        </w:rPr>
        <w:t>. Цели, принципы и задачи долговой политики</w:t>
      </w:r>
    </w:p>
    <w:p w:rsidR="005E615B" w:rsidRPr="008049FE" w:rsidRDefault="005E615B" w:rsidP="004D38D8">
      <w:pPr>
        <w:ind w:firstLine="708"/>
        <w:jc w:val="center"/>
        <w:rPr>
          <w:sz w:val="28"/>
          <w:szCs w:val="28"/>
        </w:rPr>
      </w:pPr>
      <w:r w:rsidRPr="008049FE">
        <w:rPr>
          <w:b/>
          <w:sz w:val="28"/>
          <w:szCs w:val="28"/>
        </w:rPr>
        <w:t>муниципального о</w:t>
      </w:r>
      <w:r w:rsidR="00CE5657">
        <w:rPr>
          <w:b/>
          <w:sz w:val="28"/>
          <w:szCs w:val="28"/>
        </w:rPr>
        <w:t>круга</w:t>
      </w:r>
    </w:p>
    <w:p w:rsidR="005E615B" w:rsidRPr="008049FE" w:rsidRDefault="005E615B" w:rsidP="004D38D8">
      <w:pPr>
        <w:jc w:val="both"/>
        <w:rPr>
          <w:sz w:val="28"/>
          <w:szCs w:val="28"/>
        </w:rPr>
      </w:pPr>
    </w:p>
    <w:p w:rsidR="005E615B" w:rsidRPr="00A50195" w:rsidRDefault="005E615B" w:rsidP="005E615B">
      <w:pPr>
        <w:ind w:firstLine="708"/>
        <w:jc w:val="both"/>
        <w:rPr>
          <w:sz w:val="28"/>
          <w:szCs w:val="28"/>
        </w:rPr>
      </w:pPr>
      <w:r w:rsidRPr="008049FE">
        <w:rPr>
          <w:sz w:val="28"/>
          <w:szCs w:val="28"/>
        </w:rPr>
        <w:t>Основной целью долговой политики муниципального о</w:t>
      </w:r>
      <w:r w:rsidR="004D38D8">
        <w:rPr>
          <w:sz w:val="28"/>
          <w:szCs w:val="28"/>
        </w:rPr>
        <w:t>круга</w:t>
      </w:r>
      <w:r w:rsidRPr="008049FE">
        <w:rPr>
          <w:sz w:val="28"/>
          <w:szCs w:val="28"/>
        </w:rPr>
        <w:t xml:space="preserve"> является недопущение рисков возникновения кризисных ситуаций при исполнении бюджета</w:t>
      </w:r>
      <w:r w:rsidR="004D38D8">
        <w:rPr>
          <w:sz w:val="28"/>
          <w:szCs w:val="28"/>
        </w:rPr>
        <w:t xml:space="preserve"> муниципального округа</w:t>
      </w:r>
      <w:r w:rsidRPr="008049FE">
        <w:rPr>
          <w:sz w:val="28"/>
          <w:szCs w:val="28"/>
        </w:rPr>
        <w:t>, поддержание муниципального долга</w:t>
      </w:r>
      <w:r w:rsidRPr="00E023D0">
        <w:rPr>
          <w:sz w:val="28"/>
          <w:szCs w:val="28"/>
        </w:rPr>
        <w:t xml:space="preserve"> </w:t>
      </w:r>
      <w:r w:rsidRPr="008049FE">
        <w:rPr>
          <w:sz w:val="28"/>
          <w:szCs w:val="28"/>
        </w:rPr>
        <w:t>муниципального о</w:t>
      </w:r>
      <w:r w:rsidR="004D38D8">
        <w:rPr>
          <w:sz w:val="28"/>
          <w:szCs w:val="28"/>
        </w:rPr>
        <w:t>круга</w:t>
      </w:r>
      <w:r w:rsidRPr="008049FE">
        <w:rPr>
          <w:sz w:val="28"/>
          <w:szCs w:val="28"/>
        </w:rPr>
        <w:t xml:space="preserve"> в объеме, обеспечивающем возможность гарантированного выполнения долговых обязательств, сохранение финансовой устойчивости и сбалансированности бюджета муниципального о</w:t>
      </w:r>
      <w:r w:rsidR="004D38D8">
        <w:rPr>
          <w:sz w:val="28"/>
          <w:szCs w:val="28"/>
        </w:rPr>
        <w:t>круга</w:t>
      </w:r>
      <w:r w:rsidRPr="008049FE">
        <w:rPr>
          <w:sz w:val="28"/>
          <w:szCs w:val="28"/>
        </w:rPr>
        <w:t>.</w:t>
      </w:r>
    </w:p>
    <w:p w:rsidR="005E615B" w:rsidRPr="008049FE" w:rsidRDefault="005E615B" w:rsidP="005E615B">
      <w:pPr>
        <w:ind w:firstLine="708"/>
        <w:jc w:val="both"/>
        <w:rPr>
          <w:sz w:val="28"/>
          <w:szCs w:val="28"/>
        </w:rPr>
      </w:pPr>
      <w:r w:rsidRPr="008049FE">
        <w:rPr>
          <w:sz w:val="28"/>
          <w:szCs w:val="28"/>
        </w:rPr>
        <w:t>Принципы долговой политики муниципального о</w:t>
      </w:r>
      <w:r w:rsidR="00C16D79">
        <w:rPr>
          <w:sz w:val="28"/>
          <w:szCs w:val="28"/>
        </w:rPr>
        <w:t>круга</w:t>
      </w:r>
      <w:r w:rsidRPr="008049FE">
        <w:rPr>
          <w:sz w:val="28"/>
          <w:szCs w:val="28"/>
        </w:rPr>
        <w:t>:</w:t>
      </w:r>
    </w:p>
    <w:p w:rsidR="005E615B" w:rsidRDefault="00C16D79" w:rsidP="00C16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и </w:t>
      </w:r>
      <w:r w:rsidR="005E615B" w:rsidRPr="008049FE">
        <w:rPr>
          <w:sz w:val="28"/>
          <w:szCs w:val="28"/>
        </w:rPr>
        <w:t>безусловное выполнение долговых обязательств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>;</w:t>
      </w:r>
    </w:p>
    <w:p w:rsidR="00C16D79" w:rsidRPr="008049FE" w:rsidRDefault="00C16D79" w:rsidP="00C16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условий соглашения </w:t>
      </w:r>
      <w:r w:rsidRPr="00C16D79">
        <w:rPr>
          <w:sz w:val="28"/>
          <w:szCs w:val="28"/>
        </w:rPr>
        <w:t>о предоставлении бюджетного кредита из бюджета Удмуртской Республики бюджету муниципального о</w:t>
      </w:r>
      <w:r>
        <w:rPr>
          <w:sz w:val="28"/>
          <w:szCs w:val="28"/>
        </w:rPr>
        <w:t>круга</w:t>
      </w:r>
      <w:r w:rsidRPr="00C16D79">
        <w:rPr>
          <w:sz w:val="28"/>
          <w:szCs w:val="28"/>
        </w:rPr>
        <w:t xml:space="preserve"> для погашения долговых обязательств муниципального о</w:t>
      </w:r>
      <w:r>
        <w:rPr>
          <w:sz w:val="28"/>
          <w:szCs w:val="28"/>
        </w:rPr>
        <w:t>круга</w:t>
      </w:r>
      <w:r w:rsidRPr="00C16D79">
        <w:rPr>
          <w:sz w:val="28"/>
          <w:szCs w:val="28"/>
        </w:rPr>
        <w:t xml:space="preserve"> по кредит</w:t>
      </w:r>
      <w:r>
        <w:rPr>
          <w:sz w:val="28"/>
          <w:szCs w:val="28"/>
        </w:rPr>
        <w:t>у</w:t>
      </w:r>
      <w:r w:rsidRPr="00C16D79">
        <w:rPr>
          <w:sz w:val="28"/>
          <w:szCs w:val="28"/>
        </w:rPr>
        <w:t>, полученн</w:t>
      </w:r>
      <w:r>
        <w:rPr>
          <w:sz w:val="28"/>
          <w:szCs w:val="28"/>
        </w:rPr>
        <w:t>ому</w:t>
      </w:r>
      <w:r w:rsidRPr="00C16D79">
        <w:rPr>
          <w:sz w:val="28"/>
          <w:szCs w:val="28"/>
        </w:rPr>
        <w:t xml:space="preserve"> муниципальным о</w:t>
      </w:r>
      <w:r>
        <w:rPr>
          <w:sz w:val="28"/>
          <w:szCs w:val="28"/>
        </w:rPr>
        <w:t>кругом</w:t>
      </w:r>
      <w:r w:rsidRPr="00C16D79">
        <w:rPr>
          <w:sz w:val="28"/>
          <w:szCs w:val="28"/>
        </w:rPr>
        <w:t xml:space="preserve"> от кредитных организаций</w:t>
      </w:r>
      <w:r>
        <w:rPr>
          <w:sz w:val="28"/>
          <w:szCs w:val="28"/>
        </w:rPr>
        <w:t>;</w:t>
      </w:r>
    </w:p>
    <w:p w:rsidR="005E615B" w:rsidRPr="008049FE" w:rsidRDefault="005E615B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49FE">
        <w:rPr>
          <w:sz w:val="28"/>
          <w:szCs w:val="28"/>
        </w:rPr>
        <w:t>оптимизация структуры муниципального долга муниципального о</w:t>
      </w:r>
      <w:r w:rsidR="00C16D79">
        <w:rPr>
          <w:sz w:val="28"/>
          <w:szCs w:val="28"/>
        </w:rPr>
        <w:t>круга</w:t>
      </w:r>
      <w:r w:rsidRPr="008049FE">
        <w:rPr>
          <w:sz w:val="28"/>
          <w:szCs w:val="28"/>
        </w:rPr>
        <w:t xml:space="preserve"> в целях сокращения расходов на его обслуживание;</w:t>
      </w:r>
    </w:p>
    <w:p w:rsidR="005E615B" w:rsidRPr="008049FE" w:rsidRDefault="005E615B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49FE">
        <w:rPr>
          <w:sz w:val="28"/>
          <w:szCs w:val="28"/>
        </w:rPr>
        <w:t>соблюдение ограничений, установленных Бюджетным кодексом Российской Федерации;</w:t>
      </w:r>
    </w:p>
    <w:p w:rsidR="005E615B" w:rsidRPr="008049FE" w:rsidRDefault="005E615B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6D79">
        <w:rPr>
          <w:sz w:val="28"/>
          <w:szCs w:val="28"/>
        </w:rPr>
        <w:t xml:space="preserve"> открытость</w:t>
      </w:r>
      <w:r w:rsidRPr="008049FE">
        <w:rPr>
          <w:sz w:val="28"/>
          <w:szCs w:val="28"/>
        </w:rPr>
        <w:t xml:space="preserve"> информации о муниципальном долге муниципального о</w:t>
      </w:r>
      <w:r w:rsidR="00C16D79">
        <w:rPr>
          <w:sz w:val="28"/>
          <w:szCs w:val="28"/>
        </w:rPr>
        <w:t>круга</w:t>
      </w:r>
      <w:r w:rsidRPr="008049FE">
        <w:rPr>
          <w:sz w:val="28"/>
          <w:szCs w:val="28"/>
        </w:rPr>
        <w:t>.</w:t>
      </w:r>
    </w:p>
    <w:p w:rsidR="005E615B" w:rsidRDefault="005E615B" w:rsidP="005E615B">
      <w:pPr>
        <w:ind w:firstLine="708"/>
        <w:jc w:val="both"/>
        <w:rPr>
          <w:sz w:val="28"/>
          <w:szCs w:val="28"/>
        </w:rPr>
      </w:pPr>
      <w:r w:rsidRPr="008049FE">
        <w:rPr>
          <w:sz w:val="28"/>
          <w:szCs w:val="28"/>
        </w:rPr>
        <w:t>В процессе управления муниципальным долгом муниципального о</w:t>
      </w:r>
      <w:r w:rsidR="00C16D79">
        <w:rPr>
          <w:sz w:val="28"/>
          <w:szCs w:val="28"/>
        </w:rPr>
        <w:t>круга</w:t>
      </w:r>
      <w:r w:rsidRPr="008049FE">
        <w:rPr>
          <w:sz w:val="28"/>
          <w:szCs w:val="28"/>
        </w:rPr>
        <w:t xml:space="preserve"> необходимо решать следующие задачи:</w:t>
      </w:r>
    </w:p>
    <w:p w:rsidR="00C16D79" w:rsidRDefault="00C16D79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выполнения Плана мероприятий по росту доходов бюджета, оптимизации расходов бюджета и сокращению муниципального долга в целях оздоровления муниципальных финансов муниципального округа</w:t>
      </w:r>
      <w:r w:rsidR="00594DA3">
        <w:rPr>
          <w:sz w:val="28"/>
          <w:szCs w:val="28"/>
        </w:rPr>
        <w:t>;</w:t>
      </w:r>
    </w:p>
    <w:p w:rsidR="005E615B" w:rsidRPr="008049FE" w:rsidRDefault="00594DA3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поддержание величины</w:t>
      </w:r>
      <w:r w:rsidR="005E615B" w:rsidRPr="008049FE">
        <w:rPr>
          <w:sz w:val="28"/>
          <w:szCs w:val="28"/>
        </w:rPr>
        <w:t xml:space="preserve"> объема муниципального долга муниципального о</w:t>
      </w:r>
      <w:r w:rsidR="00C16D79">
        <w:rPr>
          <w:sz w:val="28"/>
          <w:szCs w:val="28"/>
        </w:rPr>
        <w:t>круга</w:t>
      </w:r>
      <w:r>
        <w:rPr>
          <w:sz w:val="28"/>
          <w:szCs w:val="28"/>
        </w:rPr>
        <w:t xml:space="preserve"> на </w:t>
      </w:r>
      <w:r w:rsidR="00AC0161">
        <w:rPr>
          <w:sz w:val="28"/>
          <w:szCs w:val="28"/>
        </w:rPr>
        <w:t>экономически безопасном уровне с</w:t>
      </w:r>
      <w:r>
        <w:rPr>
          <w:sz w:val="28"/>
          <w:szCs w:val="28"/>
        </w:rPr>
        <w:t xml:space="preserve"> учетом всех возможных рисков</w:t>
      </w:r>
      <w:r w:rsidR="005E615B" w:rsidRPr="008049FE">
        <w:rPr>
          <w:sz w:val="28"/>
          <w:szCs w:val="28"/>
        </w:rPr>
        <w:t>;</w:t>
      </w:r>
    </w:p>
    <w:p w:rsidR="005E615B" w:rsidRPr="008049FE" w:rsidRDefault="00594DA3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привлечение муниципальных заимствований в объемах, дополняющих доходы бюджета</w:t>
      </w:r>
      <w:r w:rsidR="00923CE9">
        <w:rPr>
          <w:sz w:val="28"/>
          <w:szCs w:val="28"/>
        </w:rPr>
        <w:t xml:space="preserve"> муниципального</w:t>
      </w:r>
      <w:r w:rsidR="005E615B" w:rsidRPr="008049FE">
        <w:rPr>
          <w:sz w:val="28"/>
          <w:szCs w:val="28"/>
        </w:rPr>
        <w:t xml:space="preserve"> </w:t>
      </w:r>
      <w:r w:rsidR="00C16D79">
        <w:rPr>
          <w:sz w:val="28"/>
          <w:szCs w:val="28"/>
        </w:rPr>
        <w:t>округа</w:t>
      </w:r>
      <w:r w:rsidR="005E615B" w:rsidRPr="008049FE">
        <w:rPr>
          <w:sz w:val="28"/>
          <w:szCs w:val="28"/>
        </w:rPr>
        <w:t xml:space="preserve"> до размеров, необходимых и достаточных для обеспечения исполнения принятых расходных обязательств муниципального о</w:t>
      </w:r>
      <w:r w:rsidR="00C16D79"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>;</w:t>
      </w:r>
    </w:p>
    <w:p w:rsidR="005E615B" w:rsidRPr="008049FE" w:rsidRDefault="00594DA3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минимизация расходов на обслуживание муниципального долга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>;</w:t>
      </w:r>
    </w:p>
    <w:p w:rsidR="005E615B" w:rsidRPr="008049FE" w:rsidRDefault="00594DA3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сохранение репутации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 xml:space="preserve"> как надежного заемщика, безупречно и своевременно выполняющего свои финансовые обязательства;</w:t>
      </w:r>
    </w:p>
    <w:p w:rsidR="00594DA3" w:rsidRDefault="00594DA3" w:rsidP="00594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повышение эффективности операций по управлению остатками средств на едином счете по учету средств бюджета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E615B" w:rsidRPr="008049FE" w:rsidRDefault="00594DA3" w:rsidP="00594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 xml:space="preserve">недопущение принятия и исполнения расходных обязательств, не отнесенных Конституцией Российской Федерации, федеральными законами </w:t>
      </w:r>
      <w:r w:rsidR="005E615B" w:rsidRPr="008049FE">
        <w:rPr>
          <w:sz w:val="28"/>
          <w:szCs w:val="28"/>
        </w:rPr>
        <w:lastRenderedPageBreak/>
        <w:t>и законами Удмуртской Республики к полномочиям органов местного самоуправления;</w:t>
      </w:r>
    </w:p>
    <w:p w:rsidR="005E615B" w:rsidRPr="008049FE" w:rsidRDefault="00594DA3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соблюдение устанавливаемых Правительством Удмуртской Республики нормативов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самоуправления;</w:t>
      </w:r>
    </w:p>
    <w:p w:rsidR="005E615B" w:rsidRDefault="00594DA3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 xml:space="preserve">обеспечение </w:t>
      </w:r>
      <w:proofErr w:type="gramStart"/>
      <w:r>
        <w:rPr>
          <w:sz w:val="28"/>
          <w:szCs w:val="28"/>
        </w:rPr>
        <w:t>недопущения роста показателя соотношения объема муниципального долга муниципального округа</w:t>
      </w:r>
      <w:proofErr w:type="gramEnd"/>
      <w:r>
        <w:rPr>
          <w:sz w:val="28"/>
          <w:szCs w:val="28"/>
        </w:rPr>
        <w:t xml:space="preserve"> к объему доходов бюджета муниципального округа</w:t>
      </w:r>
      <w:r w:rsidR="005E615B" w:rsidRPr="008049FE">
        <w:rPr>
          <w:sz w:val="28"/>
          <w:szCs w:val="28"/>
        </w:rPr>
        <w:t xml:space="preserve"> без учета безвозмездных поступлений за</w:t>
      </w:r>
      <w:r>
        <w:rPr>
          <w:sz w:val="28"/>
          <w:szCs w:val="28"/>
        </w:rPr>
        <w:t xml:space="preserve"> соответствующий финансовый год;</w:t>
      </w:r>
    </w:p>
    <w:p w:rsidR="00594DA3" w:rsidRDefault="00594DA3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дефицита бюджета муниципального округа  на уровне не более 10 процентов</w:t>
      </w:r>
      <w:r w:rsidR="00AC0161">
        <w:rPr>
          <w:sz w:val="28"/>
          <w:szCs w:val="28"/>
        </w:rPr>
        <w:t xml:space="preserve"> от суммы </w:t>
      </w:r>
      <w:r w:rsidR="00AC0161" w:rsidRPr="00AC0161">
        <w:rPr>
          <w:sz w:val="28"/>
          <w:szCs w:val="28"/>
        </w:rPr>
        <w:t>доходов бюджета муниципального округа без учета безвозмездных поступлений за соответ</w:t>
      </w:r>
      <w:r w:rsidR="00AC0161">
        <w:rPr>
          <w:sz w:val="28"/>
          <w:szCs w:val="28"/>
        </w:rPr>
        <w:t>ствующий финансовый год.</w:t>
      </w:r>
    </w:p>
    <w:p w:rsidR="00594DA3" w:rsidRPr="008049FE" w:rsidRDefault="00594DA3" w:rsidP="005E615B">
      <w:pPr>
        <w:ind w:firstLine="708"/>
        <w:jc w:val="both"/>
        <w:rPr>
          <w:sz w:val="28"/>
          <w:szCs w:val="28"/>
        </w:rPr>
      </w:pPr>
    </w:p>
    <w:p w:rsidR="005E615B" w:rsidRDefault="005E615B" w:rsidP="00AC0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049FE">
        <w:rPr>
          <w:b/>
          <w:sz w:val="28"/>
          <w:szCs w:val="28"/>
        </w:rPr>
        <w:t>. Основные направления долговой политики</w:t>
      </w:r>
      <w:r w:rsidR="001D261D" w:rsidRPr="001D261D">
        <w:rPr>
          <w:b/>
          <w:sz w:val="28"/>
          <w:szCs w:val="28"/>
        </w:rPr>
        <w:t xml:space="preserve"> </w:t>
      </w:r>
      <w:r w:rsidRPr="008049FE">
        <w:rPr>
          <w:b/>
          <w:sz w:val="28"/>
          <w:szCs w:val="28"/>
        </w:rPr>
        <w:t>муниципального о</w:t>
      </w:r>
      <w:r w:rsidR="00AC0161">
        <w:rPr>
          <w:b/>
          <w:sz w:val="28"/>
          <w:szCs w:val="28"/>
        </w:rPr>
        <w:t xml:space="preserve">круга </w:t>
      </w:r>
      <w:r w:rsidRPr="008049FE">
        <w:rPr>
          <w:b/>
          <w:sz w:val="28"/>
          <w:szCs w:val="28"/>
        </w:rPr>
        <w:t>на 202</w:t>
      </w:r>
      <w:r w:rsidR="00B318E9">
        <w:rPr>
          <w:b/>
          <w:sz w:val="28"/>
          <w:szCs w:val="28"/>
        </w:rPr>
        <w:t>5</w:t>
      </w:r>
      <w:r w:rsidRPr="008049FE">
        <w:rPr>
          <w:b/>
          <w:sz w:val="28"/>
          <w:szCs w:val="28"/>
        </w:rPr>
        <w:t xml:space="preserve"> год и на плановый период 202</w:t>
      </w:r>
      <w:r w:rsidR="00B318E9">
        <w:rPr>
          <w:b/>
          <w:sz w:val="28"/>
          <w:szCs w:val="28"/>
        </w:rPr>
        <w:t>6</w:t>
      </w:r>
      <w:r w:rsidRPr="008049FE">
        <w:rPr>
          <w:b/>
          <w:sz w:val="28"/>
          <w:szCs w:val="28"/>
        </w:rPr>
        <w:t xml:space="preserve"> и 202</w:t>
      </w:r>
      <w:r w:rsidR="00B318E9">
        <w:rPr>
          <w:b/>
          <w:sz w:val="28"/>
          <w:szCs w:val="28"/>
        </w:rPr>
        <w:t>7</w:t>
      </w:r>
      <w:r w:rsidRPr="008049FE">
        <w:rPr>
          <w:b/>
          <w:sz w:val="28"/>
          <w:szCs w:val="28"/>
        </w:rPr>
        <w:t xml:space="preserve"> годов</w:t>
      </w:r>
    </w:p>
    <w:p w:rsidR="005E615B" w:rsidRPr="00BB52E4" w:rsidRDefault="005E615B" w:rsidP="00AC0161">
      <w:pPr>
        <w:jc w:val="center"/>
        <w:rPr>
          <w:b/>
          <w:sz w:val="28"/>
          <w:szCs w:val="28"/>
        </w:rPr>
      </w:pPr>
    </w:p>
    <w:p w:rsidR="005E615B" w:rsidRDefault="005E615B" w:rsidP="005E615B">
      <w:pPr>
        <w:ind w:firstLine="708"/>
        <w:jc w:val="both"/>
        <w:rPr>
          <w:sz w:val="28"/>
          <w:szCs w:val="28"/>
        </w:rPr>
      </w:pPr>
      <w:r w:rsidRPr="008049FE">
        <w:rPr>
          <w:sz w:val="28"/>
          <w:szCs w:val="28"/>
        </w:rPr>
        <w:t>Основными направлениями долговой политики муниципального о</w:t>
      </w:r>
      <w:r w:rsidR="00AC0161">
        <w:rPr>
          <w:sz w:val="28"/>
          <w:szCs w:val="28"/>
        </w:rPr>
        <w:t>круга</w:t>
      </w:r>
      <w:r w:rsidRPr="008049FE">
        <w:rPr>
          <w:sz w:val="28"/>
          <w:szCs w:val="28"/>
        </w:rPr>
        <w:t xml:space="preserve"> являются:</w:t>
      </w:r>
    </w:p>
    <w:p w:rsidR="00AC0161" w:rsidRDefault="00AC0161" w:rsidP="00AC0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и полное исполнение</w:t>
      </w:r>
      <w:r w:rsidRPr="008049FE">
        <w:rPr>
          <w:sz w:val="28"/>
          <w:szCs w:val="28"/>
        </w:rPr>
        <w:t xml:space="preserve"> долговых обязательств муниципального о</w:t>
      </w:r>
      <w:r>
        <w:rPr>
          <w:sz w:val="28"/>
          <w:szCs w:val="28"/>
        </w:rPr>
        <w:t>круга</w:t>
      </w:r>
      <w:r w:rsidRPr="008049FE">
        <w:rPr>
          <w:sz w:val="28"/>
          <w:szCs w:val="28"/>
        </w:rPr>
        <w:t>;</w:t>
      </w:r>
    </w:p>
    <w:p w:rsidR="00AC0161" w:rsidRDefault="00AC0161" w:rsidP="00AC0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минимизация привлечения коммерческих кредитов с учетом складывающейся рыночной </w:t>
      </w:r>
      <w:r w:rsidR="00585035">
        <w:rPr>
          <w:sz w:val="28"/>
          <w:szCs w:val="28"/>
        </w:rPr>
        <w:t>конъюнктуры</w:t>
      </w:r>
      <w:r>
        <w:rPr>
          <w:sz w:val="28"/>
          <w:szCs w:val="28"/>
        </w:rPr>
        <w:t>;</w:t>
      </w:r>
    </w:p>
    <w:p w:rsidR="005E615B" w:rsidRPr="008049FE" w:rsidRDefault="00AC0161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равномерное распределение долговой нагрузки на бюджет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 xml:space="preserve"> во времени;</w:t>
      </w:r>
    </w:p>
    <w:p w:rsidR="00AC0161" w:rsidRDefault="00AC0161" w:rsidP="00AC0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осуществление среднесрочных (от одного года до пяти лет) и долгосрочных (более пяти лет) муниципальных заимствований. Привлечение краткосрочных заимствований (менее одного года) возможно только для поддержания текущей ликвидности бюджета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E615B" w:rsidRPr="008049FE" w:rsidRDefault="00AC0161" w:rsidP="00AC0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мониторинг исполнения бюджета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 xml:space="preserve"> с целью определения возможных кассовых разрывов, покрытие которых будет осуществляться за счет привлечения бюджетных кредитов на пополнение остатков средств на счетах бюджета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>;</w:t>
      </w:r>
    </w:p>
    <w:p w:rsidR="005E615B" w:rsidRPr="008049FE" w:rsidRDefault="00AC0161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направление доходов, фактически полученных при исполнении бюджета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 xml:space="preserve"> сверх утвержденного решением о бюджете 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 xml:space="preserve"> на соответствующий год и на плановый период общего объема доходов, на замещение муниципальных заимствований и  погашение муниципального долга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>;</w:t>
      </w:r>
    </w:p>
    <w:p w:rsidR="005E615B" w:rsidRPr="008049FE" w:rsidRDefault="00AC0161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недопущение принятия новых расходных обязательств, не обеспеченных стабильными источниками доходов;</w:t>
      </w:r>
    </w:p>
    <w:p w:rsidR="005E615B" w:rsidRPr="008049FE" w:rsidRDefault="00AC0161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обеспечение своевременного и полного учета долговых обязательств</w:t>
      </w:r>
    </w:p>
    <w:p w:rsidR="00AC0161" w:rsidRDefault="005E615B" w:rsidP="005E615B">
      <w:pPr>
        <w:jc w:val="both"/>
        <w:rPr>
          <w:sz w:val="28"/>
          <w:szCs w:val="28"/>
        </w:rPr>
      </w:pPr>
      <w:r w:rsidRPr="008049FE">
        <w:rPr>
          <w:sz w:val="28"/>
          <w:szCs w:val="28"/>
        </w:rPr>
        <w:t>муниципального о</w:t>
      </w:r>
      <w:r w:rsidR="00AC0161">
        <w:rPr>
          <w:sz w:val="28"/>
          <w:szCs w:val="28"/>
        </w:rPr>
        <w:t xml:space="preserve">круга; </w:t>
      </w:r>
    </w:p>
    <w:p w:rsidR="005E615B" w:rsidRDefault="00AC0161" w:rsidP="002B6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раскрытия информации о состоянии муниципального долга муниципального округа</w:t>
      </w:r>
      <w:r w:rsidR="005E615B" w:rsidRPr="008049FE">
        <w:rPr>
          <w:sz w:val="28"/>
          <w:szCs w:val="28"/>
        </w:rPr>
        <w:t>.</w:t>
      </w:r>
    </w:p>
    <w:p w:rsidR="005E615B" w:rsidRPr="008049FE" w:rsidRDefault="005E615B" w:rsidP="002B6EB8">
      <w:pPr>
        <w:jc w:val="both"/>
        <w:rPr>
          <w:sz w:val="28"/>
          <w:szCs w:val="28"/>
        </w:rPr>
      </w:pPr>
    </w:p>
    <w:p w:rsidR="005E615B" w:rsidRPr="002B786E" w:rsidRDefault="005E615B" w:rsidP="002B6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B786E">
        <w:rPr>
          <w:b/>
          <w:sz w:val="28"/>
          <w:szCs w:val="28"/>
        </w:rPr>
        <w:t>. Риски при реализации долговой политики</w:t>
      </w:r>
      <w:r w:rsidR="001D261D">
        <w:rPr>
          <w:b/>
          <w:sz w:val="28"/>
          <w:szCs w:val="28"/>
          <w:lang w:val="en-US"/>
        </w:rPr>
        <w:t xml:space="preserve"> </w:t>
      </w:r>
      <w:r w:rsidRPr="002B786E">
        <w:rPr>
          <w:b/>
          <w:sz w:val="28"/>
          <w:szCs w:val="28"/>
        </w:rPr>
        <w:t>муниципального о</w:t>
      </w:r>
      <w:r w:rsidR="002B6EB8">
        <w:rPr>
          <w:b/>
          <w:sz w:val="28"/>
          <w:szCs w:val="28"/>
        </w:rPr>
        <w:t xml:space="preserve">круга </w:t>
      </w:r>
      <w:r w:rsidRPr="002B786E">
        <w:rPr>
          <w:b/>
          <w:sz w:val="28"/>
          <w:szCs w:val="28"/>
        </w:rPr>
        <w:t>на 202</w:t>
      </w:r>
      <w:r w:rsidR="00B318E9">
        <w:rPr>
          <w:b/>
          <w:sz w:val="28"/>
          <w:szCs w:val="28"/>
        </w:rPr>
        <w:t>5</w:t>
      </w:r>
      <w:r w:rsidRPr="002B786E">
        <w:rPr>
          <w:b/>
          <w:sz w:val="28"/>
          <w:szCs w:val="28"/>
        </w:rPr>
        <w:t xml:space="preserve"> год и </w:t>
      </w:r>
      <w:r w:rsidR="001D261D">
        <w:rPr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Pr="002B786E">
        <w:rPr>
          <w:b/>
          <w:sz w:val="28"/>
          <w:szCs w:val="28"/>
        </w:rPr>
        <w:t>на плановый период 202</w:t>
      </w:r>
      <w:r w:rsidR="00B318E9">
        <w:rPr>
          <w:b/>
          <w:sz w:val="28"/>
          <w:szCs w:val="28"/>
        </w:rPr>
        <w:t>6</w:t>
      </w:r>
      <w:r w:rsidRPr="002B786E">
        <w:rPr>
          <w:b/>
          <w:sz w:val="28"/>
          <w:szCs w:val="28"/>
        </w:rPr>
        <w:t xml:space="preserve"> и 202</w:t>
      </w:r>
      <w:r w:rsidR="00B318E9">
        <w:rPr>
          <w:b/>
          <w:sz w:val="28"/>
          <w:szCs w:val="28"/>
        </w:rPr>
        <w:t>7</w:t>
      </w:r>
      <w:r w:rsidRPr="002B786E">
        <w:rPr>
          <w:b/>
          <w:sz w:val="28"/>
          <w:szCs w:val="28"/>
        </w:rPr>
        <w:t xml:space="preserve"> годов</w:t>
      </w:r>
    </w:p>
    <w:p w:rsidR="005E615B" w:rsidRPr="002B786E" w:rsidRDefault="005E615B" w:rsidP="002B6EB8">
      <w:pPr>
        <w:jc w:val="center"/>
        <w:rPr>
          <w:b/>
          <w:sz w:val="28"/>
          <w:szCs w:val="28"/>
        </w:rPr>
      </w:pPr>
    </w:p>
    <w:p w:rsidR="005E615B" w:rsidRPr="008049FE" w:rsidRDefault="005E615B" w:rsidP="002B6EB8">
      <w:pPr>
        <w:ind w:firstLine="708"/>
        <w:jc w:val="both"/>
        <w:rPr>
          <w:sz w:val="28"/>
          <w:szCs w:val="28"/>
        </w:rPr>
      </w:pPr>
      <w:r w:rsidRPr="008049FE">
        <w:rPr>
          <w:sz w:val="28"/>
          <w:szCs w:val="28"/>
        </w:rPr>
        <w:t>Основными рисками при реализации долговой политики муниципального о</w:t>
      </w:r>
      <w:r w:rsidR="002B6EB8">
        <w:rPr>
          <w:sz w:val="28"/>
          <w:szCs w:val="28"/>
        </w:rPr>
        <w:t>круга</w:t>
      </w:r>
      <w:r w:rsidRPr="008049FE">
        <w:rPr>
          <w:sz w:val="28"/>
          <w:szCs w:val="28"/>
        </w:rPr>
        <w:t xml:space="preserve"> на 202</w:t>
      </w:r>
      <w:r w:rsidR="00B318E9">
        <w:rPr>
          <w:sz w:val="28"/>
          <w:szCs w:val="28"/>
        </w:rPr>
        <w:t>5</w:t>
      </w:r>
      <w:r w:rsidRPr="008049FE">
        <w:rPr>
          <w:sz w:val="28"/>
          <w:szCs w:val="28"/>
        </w:rPr>
        <w:t xml:space="preserve"> год и на плановый период 202</w:t>
      </w:r>
      <w:r w:rsidR="00B318E9">
        <w:rPr>
          <w:sz w:val="28"/>
          <w:szCs w:val="28"/>
        </w:rPr>
        <w:t>6</w:t>
      </w:r>
      <w:r w:rsidRPr="008049FE">
        <w:rPr>
          <w:sz w:val="28"/>
          <w:szCs w:val="28"/>
        </w:rPr>
        <w:t xml:space="preserve"> и 202</w:t>
      </w:r>
      <w:r w:rsidR="00B318E9">
        <w:rPr>
          <w:sz w:val="28"/>
          <w:szCs w:val="28"/>
        </w:rPr>
        <w:t>7</w:t>
      </w:r>
      <w:r w:rsidRPr="008049FE">
        <w:rPr>
          <w:sz w:val="28"/>
          <w:szCs w:val="28"/>
        </w:rPr>
        <w:t xml:space="preserve"> годов являются:</w:t>
      </w:r>
    </w:p>
    <w:p w:rsidR="005E615B" w:rsidRPr="008049FE" w:rsidRDefault="002B6EB8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риск роста процентной ставки, показывающей вероятность неблагоприятного для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 xml:space="preserve"> изменения стоимости заимствований в зависимости от времени и объема потребности в заемных ресурсах;</w:t>
      </w:r>
    </w:p>
    <w:p w:rsidR="005E615B" w:rsidRPr="008049FE" w:rsidRDefault="002B6EB8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риск недостаточного поступления доходов в бюджет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 xml:space="preserve"> на финансирование расходов;</w:t>
      </w:r>
    </w:p>
    <w:p w:rsidR="005E615B" w:rsidRPr="008049FE" w:rsidRDefault="002B6EB8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риск снижения ликвидности рынка.</w:t>
      </w:r>
    </w:p>
    <w:p w:rsidR="005E615B" w:rsidRPr="008049FE" w:rsidRDefault="005E615B" w:rsidP="005E615B">
      <w:pPr>
        <w:ind w:firstLine="708"/>
        <w:jc w:val="both"/>
        <w:rPr>
          <w:sz w:val="28"/>
          <w:szCs w:val="28"/>
        </w:rPr>
      </w:pPr>
      <w:r w:rsidRPr="008049FE">
        <w:rPr>
          <w:sz w:val="28"/>
          <w:szCs w:val="28"/>
        </w:rPr>
        <w:t xml:space="preserve">С целью снижения указанных выше рисков реализация долговой политики осуществляется на основе прогнозов поступления доходов, финансирования расходов и привлечения муниципальных заимствований, анализа исполнения бюджета </w:t>
      </w:r>
      <w:r w:rsidR="00B318E9">
        <w:rPr>
          <w:sz w:val="28"/>
          <w:szCs w:val="28"/>
        </w:rPr>
        <w:t xml:space="preserve">муниципального округа </w:t>
      </w:r>
      <w:r w:rsidRPr="008049FE">
        <w:rPr>
          <w:sz w:val="28"/>
          <w:szCs w:val="28"/>
        </w:rPr>
        <w:t>предыдущих лет с соблюдением следующих требований:</w:t>
      </w:r>
    </w:p>
    <w:p w:rsidR="005E615B" w:rsidRPr="008049FE" w:rsidRDefault="005E615B" w:rsidP="005E615B">
      <w:pPr>
        <w:ind w:firstLine="708"/>
        <w:jc w:val="both"/>
        <w:rPr>
          <w:sz w:val="28"/>
          <w:szCs w:val="28"/>
        </w:rPr>
      </w:pPr>
      <w:r w:rsidRPr="008049FE">
        <w:rPr>
          <w:sz w:val="28"/>
          <w:szCs w:val="28"/>
        </w:rPr>
        <w:t>при планировании муниципальных заимствований должны учитываться экономические возможности по привлечению ресурсов, текущая и ожидаемая конъюнктура на рынках заимствований;</w:t>
      </w:r>
    </w:p>
    <w:p w:rsidR="005E615B" w:rsidRPr="008049FE" w:rsidRDefault="005E615B" w:rsidP="005E615B">
      <w:pPr>
        <w:ind w:firstLine="708"/>
        <w:jc w:val="both"/>
        <w:rPr>
          <w:sz w:val="28"/>
          <w:szCs w:val="28"/>
        </w:rPr>
      </w:pPr>
      <w:r w:rsidRPr="008049FE">
        <w:rPr>
          <w:sz w:val="28"/>
          <w:szCs w:val="28"/>
        </w:rPr>
        <w:t>муниципальные заимствования должны носить планомерный характер, при этом объемы заимствований должны распределяться в течение года таким образом, чтобы снизить риск ухудшения условий заимствований;</w:t>
      </w:r>
    </w:p>
    <w:p w:rsidR="005E615B" w:rsidRPr="008049FE" w:rsidRDefault="005E615B" w:rsidP="005E615B">
      <w:pPr>
        <w:ind w:firstLine="708"/>
        <w:jc w:val="both"/>
        <w:rPr>
          <w:sz w:val="28"/>
          <w:szCs w:val="28"/>
        </w:rPr>
      </w:pPr>
      <w:r w:rsidRPr="008049FE">
        <w:rPr>
          <w:sz w:val="28"/>
          <w:szCs w:val="28"/>
        </w:rPr>
        <w:t>при исполнении бюджета муниципального о</w:t>
      </w:r>
      <w:r w:rsidR="002B6EB8">
        <w:rPr>
          <w:sz w:val="28"/>
          <w:szCs w:val="28"/>
        </w:rPr>
        <w:t>круга</w:t>
      </w:r>
      <w:r w:rsidRPr="008049FE">
        <w:rPr>
          <w:sz w:val="28"/>
          <w:szCs w:val="28"/>
        </w:rPr>
        <w:t xml:space="preserve"> необходимо осуществлять управление ликвидностью счета бюджета для сглаживания пиков платежей по финансированию дефицита бюджета муниципального о</w:t>
      </w:r>
      <w:r w:rsidR="002B6EB8">
        <w:rPr>
          <w:sz w:val="28"/>
          <w:szCs w:val="28"/>
        </w:rPr>
        <w:t>круга</w:t>
      </w:r>
      <w:r w:rsidRPr="008049FE">
        <w:rPr>
          <w:sz w:val="28"/>
          <w:szCs w:val="28"/>
        </w:rPr>
        <w:t xml:space="preserve"> и погашению муниципального долга.</w:t>
      </w:r>
    </w:p>
    <w:sectPr w:rsidR="005E615B" w:rsidRPr="0080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52"/>
    <w:rsid w:val="0001131C"/>
    <w:rsid w:val="00021E52"/>
    <w:rsid w:val="001D261D"/>
    <w:rsid w:val="002B6EB8"/>
    <w:rsid w:val="003A062A"/>
    <w:rsid w:val="004415C5"/>
    <w:rsid w:val="00493F9D"/>
    <w:rsid w:val="00497BF5"/>
    <w:rsid w:val="004D38D8"/>
    <w:rsid w:val="00577123"/>
    <w:rsid w:val="00585035"/>
    <w:rsid w:val="00594DA3"/>
    <w:rsid w:val="005E615B"/>
    <w:rsid w:val="00614F79"/>
    <w:rsid w:val="00647B78"/>
    <w:rsid w:val="006F36DD"/>
    <w:rsid w:val="008629D0"/>
    <w:rsid w:val="00865351"/>
    <w:rsid w:val="00866C37"/>
    <w:rsid w:val="00923CE9"/>
    <w:rsid w:val="00A60B74"/>
    <w:rsid w:val="00A84BDD"/>
    <w:rsid w:val="00AC0161"/>
    <w:rsid w:val="00B21BD3"/>
    <w:rsid w:val="00B318E9"/>
    <w:rsid w:val="00C16D79"/>
    <w:rsid w:val="00C90B8F"/>
    <w:rsid w:val="00CC5659"/>
    <w:rsid w:val="00CE5657"/>
    <w:rsid w:val="00D730C0"/>
    <w:rsid w:val="00DB724B"/>
    <w:rsid w:val="00E6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F36DD"/>
    <w:pPr>
      <w:widowControl w:val="0"/>
      <w:suppressAutoHyphens w:val="0"/>
      <w:autoSpaceDE w:val="0"/>
      <w:autoSpaceDN w:val="0"/>
      <w:adjustRightInd w:val="0"/>
      <w:spacing w:line="312" w:lineRule="exact"/>
      <w:ind w:firstLine="614"/>
    </w:pPr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6F36DD"/>
    <w:pPr>
      <w:widowControl w:val="0"/>
      <w:suppressAutoHyphens w:val="0"/>
      <w:autoSpaceDE w:val="0"/>
      <w:autoSpaceDN w:val="0"/>
      <w:adjustRightInd w:val="0"/>
      <w:spacing w:line="305" w:lineRule="exact"/>
      <w:jc w:val="center"/>
    </w:pPr>
    <w:rPr>
      <w:rFonts w:eastAsiaTheme="minorEastAsia"/>
      <w:lang w:eastAsia="ru-RU"/>
    </w:rPr>
  </w:style>
  <w:style w:type="character" w:customStyle="1" w:styleId="FontStyle20">
    <w:name w:val="Font Style20"/>
    <w:basedOn w:val="a0"/>
    <w:uiPriority w:val="99"/>
    <w:rsid w:val="006F36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6F36D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6F36DD"/>
    <w:pPr>
      <w:widowControl w:val="0"/>
      <w:suppressAutoHyphens w:val="0"/>
      <w:autoSpaceDE w:val="0"/>
      <w:autoSpaceDN w:val="0"/>
      <w:adjustRightInd w:val="0"/>
      <w:spacing w:line="308" w:lineRule="exact"/>
      <w:ind w:firstLine="442"/>
      <w:jc w:val="both"/>
    </w:pPr>
    <w:rPr>
      <w:rFonts w:eastAsiaTheme="minorEastAsia"/>
      <w:lang w:eastAsia="ru-RU"/>
    </w:rPr>
  </w:style>
  <w:style w:type="paragraph" w:customStyle="1" w:styleId="ConsPlusNormal">
    <w:name w:val="ConsPlusNormal"/>
    <w:rsid w:val="006F36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C5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65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F36DD"/>
    <w:pPr>
      <w:widowControl w:val="0"/>
      <w:suppressAutoHyphens w:val="0"/>
      <w:autoSpaceDE w:val="0"/>
      <w:autoSpaceDN w:val="0"/>
      <w:adjustRightInd w:val="0"/>
      <w:spacing w:line="312" w:lineRule="exact"/>
      <w:ind w:firstLine="614"/>
    </w:pPr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6F36DD"/>
    <w:pPr>
      <w:widowControl w:val="0"/>
      <w:suppressAutoHyphens w:val="0"/>
      <w:autoSpaceDE w:val="0"/>
      <w:autoSpaceDN w:val="0"/>
      <w:adjustRightInd w:val="0"/>
      <w:spacing w:line="305" w:lineRule="exact"/>
      <w:jc w:val="center"/>
    </w:pPr>
    <w:rPr>
      <w:rFonts w:eastAsiaTheme="minorEastAsia"/>
      <w:lang w:eastAsia="ru-RU"/>
    </w:rPr>
  </w:style>
  <w:style w:type="character" w:customStyle="1" w:styleId="FontStyle20">
    <w:name w:val="Font Style20"/>
    <w:basedOn w:val="a0"/>
    <w:uiPriority w:val="99"/>
    <w:rsid w:val="006F36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6F36D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6F36DD"/>
    <w:pPr>
      <w:widowControl w:val="0"/>
      <w:suppressAutoHyphens w:val="0"/>
      <w:autoSpaceDE w:val="0"/>
      <w:autoSpaceDN w:val="0"/>
      <w:adjustRightInd w:val="0"/>
      <w:spacing w:line="308" w:lineRule="exact"/>
      <w:ind w:firstLine="442"/>
      <w:jc w:val="both"/>
    </w:pPr>
    <w:rPr>
      <w:rFonts w:eastAsiaTheme="minorEastAsia"/>
      <w:lang w:eastAsia="ru-RU"/>
    </w:rPr>
  </w:style>
  <w:style w:type="paragraph" w:customStyle="1" w:styleId="ConsPlusNormal">
    <w:name w:val="ConsPlusNormal"/>
    <w:rsid w:val="006F36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C5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65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</dc:creator>
  <cp:lastModifiedBy>KSO</cp:lastModifiedBy>
  <cp:revision>3</cp:revision>
  <cp:lastPrinted>2022-10-05T06:14:00Z</cp:lastPrinted>
  <dcterms:created xsi:type="dcterms:W3CDTF">2024-07-23T05:14:00Z</dcterms:created>
  <dcterms:modified xsi:type="dcterms:W3CDTF">2024-09-02T10:54:00Z</dcterms:modified>
</cp:coreProperties>
</file>