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5370DD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673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2A28DD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D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2A28DD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D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2A28DD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2A28DD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2A2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8DD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2A28DD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8D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2A28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31E8" w:rsidRPr="002A28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A28DD" w:rsidRPr="002A28DD">
        <w:rPr>
          <w:rFonts w:ascii="Times New Roman" w:hAnsi="Times New Roman" w:cs="Times New Roman"/>
          <w:b/>
          <w:sz w:val="28"/>
          <w:szCs w:val="28"/>
          <w:lang w:eastAsia="ar-SA"/>
        </w:rPr>
        <w:t>Заключение с гражданами договоров найма специализированных жилых помещений</w:t>
      </w:r>
      <w:r w:rsidR="00BE4CA2" w:rsidRPr="002A28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  <w:proofErr w:type="gramEnd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2A28DD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2A28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28DD" w:rsidRPr="002A28DD">
        <w:rPr>
          <w:rFonts w:ascii="Times New Roman" w:hAnsi="Times New Roman" w:cs="Times New Roman"/>
          <w:sz w:val="28"/>
          <w:szCs w:val="28"/>
          <w:lang w:eastAsia="ar-SA"/>
        </w:rPr>
        <w:t>Заключение с гражданами договоров найма специализированных жилых помещений</w:t>
      </w:r>
      <w:r w:rsidRPr="002A28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2A28DD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68655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</w:t>
      </w:r>
      <w:r w:rsidR="000A31E8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0A31E8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A31E8">
        <w:rPr>
          <w:rFonts w:ascii="Times New Roman" w:hAnsi="Times New Roman" w:cs="Times New Roman"/>
          <w:sz w:val="28"/>
          <w:szCs w:val="28"/>
        </w:rPr>
        <w:t xml:space="preserve"> район» от 30 декабря 2020 года № 178</w:t>
      </w:r>
      <w:r w:rsidR="002A28DD">
        <w:rPr>
          <w:rFonts w:ascii="Times New Roman" w:hAnsi="Times New Roman" w:cs="Times New Roman"/>
          <w:sz w:val="28"/>
          <w:szCs w:val="28"/>
        </w:rPr>
        <w:t>9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</w:t>
      </w:r>
      <w:r w:rsidRPr="002A28D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2A28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28DD" w:rsidRPr="002A28DD">
        <w:rPr>
          <w:rFonts w:ascii="Times New Roman" w:hAnsi="Times New Roman" w:cs="Times New Roman"/>
          <w:sz w:val="28"/>
          <w:szCs w:val="28"/>
          <w:lang w:eastAsia="ar-SA"/>
        </w:rPr>
        <w:t>Заключение с гражданами договоров найма специализированных жилых помещений</w:t>
      </w:r>
      <w:r w:rsidRPr="002A28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5370D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370DD">
        <w:rPr>
          <w:rFonts w:ascii="Times New Roman" w:hAnsi="Times New Roman" w:cs="Times New Roman"/>
          <w:sz w:val="24"/>
          <w:szCs w:val="24"/>
        </w:rPr>
        <w:t>673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2A28DD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</w:t>
      </w:r>
      <w:r w:rsidRPr="002A28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Бодьинский</w:t>
      </w:r>
      <w:proofErr w:type="spellEnd"/>
      <w:r w:rsidRPr="002A28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2A28DD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="000A31E8" w:rsidRPr="002A28D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A28DD" w:rsidRPr="002A28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Заключение с гражданами договоров найма специализированных </w:t>
      </w:r>
    </w:p>
    <w:p w:rsidR="00BE4CA2" w:rsidRPr="002A28DD" w:rsidRDefault="002A28DD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8DD">
        <w:rPr>
          <w:rFonts w:ascii="Times New Roman" w:hAnsi="Times New Roman" w:cs="Times New Roman"/>
          <w:b/>
          <w:sz w:val="24"/>
          <w:szCs w:val="24"/>
          <w:lang w:eastAsia="ar-SA"/>
        </w:rPr>
        <w:t>жилых помещений</w:t>
      </w:r>
      <w:r w:rsidR="000A31E8" w:rsidRPr="002A28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655F" w:rsidRPr="002A28DD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5173F" w:rsidRPr="0065173F" w:rsidRDefault="00BE4CA2" w:rsidP="0065173F">
      <w:pPr>
        <w:keepNext/>
        <w:numPr>
          <w:ilvl w:val="2"/>
          <w:numId w:val="0"/>
        </w:numPr>
        <w:tabs>
          <w:tab w:val="num" w:pos="0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0A31E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5173F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65173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 w:rsidRPr="006517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5173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5173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 w:rsidRPr="0065173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5173F">
        <w:rPr>
          <w:rFonts w:ascii="Times New Roman" w:hAnsi="Times New Roman" w:cs="Times New Roman"/>
          <w:sz w:val="24"/>
          <w:szCs w:val="24"/>
        </w:rPr>
        <w:t>»</w:t>
      </w:r>
      <w:r w:rsidR="00E57C4A" w:rsidRPr="0065173F">
        <w:rPr>
          <w:rFonts w:ascii="Times New Roman" w:hAnsi="Times New Roman" w:cs="Times New Roman"/>
          <w:sz w:val="24"/>
          <w:szCs w:val="24"/>
        </w:rPr>
        <w:t xml:space="preserve"> </w:t>
      </w:r>
      <w:r w:rsidR="0065173F" w:rsidRPr="0065173F"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 «Заключение с гражданами договоров найма специализированных жилых помещений» (далее соответственно – Административный регламент, муниципальная услуга) устанавливает сроки и последовательность административных процедур (действий) Администрации муниципального образования «</w:t>
      </w:r>
      <w:proofErr w:type="spellStart"/>
      <w:r w:rsidR="0065173F" w:rsidRPr="0065173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65173F" w:rsidRPr="0065173F">
        <w:rPr>
          <w:rFonts w:ascii="Times New Roman" w:hAnsi="Times New Roman" w:cs="Times New Roman"/>
          <w:sz w:val="24"/>
          <w:szCs w:val="24"/>
          <w:lang w:eastAsia="ar-SA"/>
        </w:rPr>
        <w:t xml:space="preserve"> район», осуществляемых по запросу заявителей в пределах, установленных нормативными правовыми актами Российской Федерации и Удмуртской Республики, полномочий в соответствии</w:t>
      </w:r>
      <w:proofErr w:type="gramEnd"/>
      <w:r w:rsidR="0065173F" w:rsidRPr="0065173F">
        <w:rPr>
          <w:rFonts w:ascii="Times New Roman" w:hAnsi="Times New Roman" w:cs="Times New Roman"/>
          <w:sz w:val="24"/>
          <w:szCs w:val="24"/>
          <w:lang w:eastAsia="ar-SA"/>
        </w:rPr>
        <w:t xml:space="preserve"> с требованиями Федерального закона от 27.07.2010 года № 210-ФЗ «Об организации предоставления государственных и муниципальных услуг» при предоставлении указанной муниципальной услуги.</w:t>
      </w:r>
    </w:p>
    <w:p w:rsidR="00BE4CA2" w:rsidRPr="0068655F" w:rsidRDefault="00BE4CA2" w:rsidP="0065173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682979" w:rsidRPr="0065173F" w:rsidRDefault="00682979" w:rsidP="006829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1.2. </w:t>
      </w:r>
      <w:bookmarkStart w:id="3" w:name="_Toc293910461"/>
      <w:bookmarkStart w:id="4" w:name="_Toc293929053"/>
      <w:bookmarkStart w:id="5" w:name="_Toc321300302"/>
      <w:r w:rsidRPr="00682979">
        <w:rPr>
          <w:rFonts w:ascii="Times New Roman" w:hAnsi="Times New Roman" w:cs="Times New Roman"/>
          <w:sz w:val="24"/>
          <w:szCs w:val="24"/>
        </w:rPr>
        <w:t>Заявителями муниципальной услуги (далее – заявители</w:t>
      </w:r>
      <w:r w:rsidRPr="0065173F">
        <w:rPr>
          <w:rFonts w:ascii="Times New Roman" w:hAnsi="Times New Roman" w:cs="Times New Roman"/>
          <w:sz w:val="24"/>
          <w:szCs w:val="24"/>
        </w:rPr>
        <w:t xml:space="preserve">) </w:t>
      </w:r>
      <w:bookmarkEnd w:id="3"/>
      <w:bookmarkEnd w:id="4"/>
      <w:bookmarkEnd w:id="5"/>
      <w:r w:rsidR="0065173F" w:rsidRPr="0065173F">
        <w:rPr>
          <w:rFonts w:ascii="Times New Roman" w:hAnsi="Times New Roman" w:cs="Times New Roman"/>
          <w:sz w:val="24"/>
          <w:szCs w:val="24"/>
        </w:rPr>
        <w:t>являются граждане, которые в связи с характером их трудовых отношений с органами местного самоуправления Якшур-Бодьинского района, муниципальными учреждениями и муниципальными предприятиями либо в связи с избранием на выборные должности в органы местного самоуправления Якшур-Бодьинского района, которые не обеспечены жилыми помещениями на территории  Якшур-Бодьинского района.</w:t>
      </w:r>
    </w:p>
    <w:p w:rsidR="00717A91" w:rsidRPr="0068655F" w:rsidRDefault="00717A91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государственной информационной системы «Единый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E4CA2" w:rsidRPr="00BA15E6" w:rsidRDefault="00BE4CA2" w:rsidP="006829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 w:rsidRPr="00BA15E6">
        <w:rPr>
          <w:rFonts w:ascii="Times New Roman" w:hAnsi="Times New Roman" w:cs="Times New Roman"/>
          <w:sz w:val="24"/>
          <w:szCs w:val="24"/>
        </w:rPr>
        <w:t xml:space="preserve">- </w:t>
      </w:r>
      <w:r w:rsidR="00BA15E6" w:rsidRPr="00BA15E6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="00BA15E6" w:rsidRPr="00BA15E6">
        <w:rPr>
          <w:rFonts w:ascii="Times New Roman" w:hAnsi="Times New Roman" w:cs="Times New Roman"/>
          <w:sz w:val="24"/>
          <w:szCs w:val="24"/>
        </w:rPr>
        <w:t>аключение с гражданами договоров найма специализированных жилых помещений</w:t>
      </w:r>
      <w:r w:rsidR="00E44B2A" w:rsidRPr="00BA15E6">
        <w:rPr>
          <w:rFonts w:ascii="Times New Roman" w:hAnsi="Times New Roman" w:cs="Times New Roman"/>
          <w:sz w:val="24"/>
          <w:szCs w:val="24"/>
        </w:rPr>
        <w:t>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BA15E6" w:rsidRDefault="00005973" w:rsidP="00BA15E6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Мигра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ционным пунктом  ОМВД России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BA15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2979" w:rsidRDefault="00BE4CA2" w:rsidP="00682979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8139C4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A15E6" w:rsidRDefault="00BA15E6" w:rsidP="006829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79" w:rsidRPr="00682979" w:rsidRDefault="00BE4CA2" w:rsidP="006829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BA15E6" w:rsidRDefault="00BA15E6" w:rsidP="00BA15E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</w:rPr>
        <w:t>2.5. Конечным результатом предоставления муниципальной услуги является получение заявителем проекта договора найма специализированного жилого помещения либо мотивированный отказ в заключени</w:t>
      </w:r>
      <w:proofErr w:type="gramStart"/>
      <w:r w:rsidRPr="00BA15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15E6">
        <w:rPr>
          <w:rFonts w:ascii="Times New Roman" w:hAnsi="Times New Roman" w:cs="Times New Roman"/>
          <w:sz w:val="24"/>
          <w:szCs w:val="24"/>
        </w:rPr>
        <w:t xml:space="preserve"> договора найма специализированного жилого помещения.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A15E6" w:rsidRDefault="00BA15E6" w:rsidP="00BA15E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>2.6. Юридические факты, которыми заканчивается предо</w:t>
      </w:r>
      <w:r>
        <w:rPr>
          <w:rFonts w:ascii="Times New Roman" w:hAnsi="Times New Roman" w:cs="Times New Roman"/>
          <w:sz w:val="24"/>
          <w:szCs w:val="24"/>
          <w:lang w:eastAsia="ar-SA"/>
        </w:rPr>
        <w:t>ставление муниципальной услуги:</w:t>
      </w:r>
    </w:p>
    <w:p w:rsidR="00BA15E6" w:rsidRPr="00BA15E6" w:rsidRDefault="00BA15E6" w:rsidP="00BA15E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1) выдача заявителю</w:t>
      </w:r>
      <w:r w:rsidRPr="00BA15E6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 </w:t>
      </w:r>
      <w:r w:rsidRPr="00BA15E6">
        <w:rPr>
          <w:rFonts w:ascii="Times New Roman" w:hAnsi="Times New Roman" w:cs="Times New Roman"/>
          <w:sz w:val="24"/>
          <w:szCs w:val="24"/>
        </w:rPr>
        <w:t>найма специализированного жилого помещения</w:t>
      </w:r>
      <w:r w:rsidRPr="00BA1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BA15E6" w:rsidRPr="00BA15E6" w:rsidRDefault="00BA15E6" w:rsidP="00BA15E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2) 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>мотивированный отказ в заключени</w:t>
      </w:r>
      <w:proofErr w:type="gramStart"/>
      <w:r w:rsidRPr="00BA15E6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  договора </w:t>
      </w:r>
      <w:r w:rsidRPr="00BA15E6">
        <w:rPr>
          <w:rFonts w:ascii="Times New Roman" w:hAnsi="Times New Roman" w:cs="Times New Roman"/>
          <w:sz w:val="24"/>
          <w:szCs w:val="24"/>
        </w:rPr>
        <w:t>найма специализированного жилого помещения.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2.8. Срок хранения не востребованных зая</w:t>
      </w:r>
      <w:r w:rsidR="00BA15E6">
        <w:rPr>
          <w:rFonts w:ascii="Times New Roman" w:hAnsi="Times New Roman" w:cs="Times New Roman"/>
          <w:sz w:val="24"/>
          <w:szCs w:val="24"/>
          <w:lang w:eastAsia="ru-RU"/>
        </w:rPr>
        <w:t>вителем документов составляет 5 рабочих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BA15E6" w:rsidRPr="00BA15E6" w:rsidRDefault="00BA15E6" w:rsidP="00BA15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2.9. </w:t>
      </w:r>
      <w:r w:rsidRPr="00BA15E6">
        <w:rPr>
          <w:rFonts w:ascii="Times New Roman" w:hAnsi="Times New Roman" w:cs="Times New Roman"/>
          <w:bCs/>
          <w:sz w:val="24"/>
          <w:szCs w:val="24"/>
          <w:lang w:eastAsia="ar-SA"/>
        </w:rPr>
        <w:t>Срок предоставления муниципальной услуги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составляет 30 календарных дней со дня подачи заявления о предоставлении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услуги с приложением документов, предусмотренных пунктом 2.14. </w:t>
      </w:r>
      <w:r w:rsidRPr="00BA15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настоящего 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регламента.</w:t>
      </w:r>
    </w:p>
    <w:p w:rsidR="00BA15E6" w:rsidRPr="00BA15E6" w:rsidRDefault="00BA15E6" w:rsidP="00BA15E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>2.9.1. Сроки прохождения административных процедур при предоставлении муниципальной услуги составляют:</w:t>
      </w:r>
    </w:p>
    <w:p w:rsidR="00BA15E6" w:rsidRPr="00BA15E6" w:rsidRDefault="00BA15E6" w:rsidP="00BA15E6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BA15E6" w:rsidRPr="00BA15E6" w:rsidRDefault="00BA15E6" w:rsidP="00BA15E6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 – 5 календарных дней;</w:t>
      </w:r>
    </w:p>
    <w:p w:rsidR="00BA15E6" w:rsidRPr="00BA15E6" w:rsidRDefault="00BA15E6" w:rsidP="00BA15E6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3) подготовка </w:t>
      </w:r>
      <w:r w:rsidRPr="00BA15E6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постановления Администрации района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 о</w:t>
      </w:r>
      <w:r w:rsidRPr="00BA15E6">
        <w:rPr>
          <w:rFonts w:ascii="Times New Roman" w:hAnsi="Times New Roman" w:cs="Times New Roman"/>
          <w:sz w:val="24"/>
          <w:szCs w:val="24"/>
        </w:rPr>
        <w:t xml:space="preserve"> заключении с гражданином договора найма специализированного жилого помещения и проекта договора найма специализированного жилого помещения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, либо мотивированный отказ в </w:t>
      </w:r>
      <w:r w:rsidRPr="00BA15E6">
        <w:rPr>
          <w:rFonts w:ascii="Times New Roman" w:hAnsi="Times New Roman" w:cs="Times New Roman"/>
          <w:sz w:val="24"/>
          <w:szCs w:val="24"/>
        </w:rPr>
        <w:t>заключении с гражданином договора найма специализированного жилого помещения</w:t>
      </w:r>
      <w:r w:rsidRPr="00BA15E6">
        <w:rPr>
          <w:rFonts w:ascii="Times New Roman" w:hAnsi="Times New Roman" w:cs="Times New Roman"/>
          <w:sz w:val="24"/>
          <w:szCs w:val="24"/>
          <w:lang w:eastAsia="ar-SA"/>
        </w:rPr>
        <w:t xml:space="preserve"> – 20 календарных дней;</w:t>
      </w:r>
    </w:p>
    <w:p w:rsidR="00BA15E6" w:rsidRPr="00BA15E6" w:rsidRDefault="00BA15E6" w:rsidP="00BA15E6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15E6">
        <w:rPr>
          <w:rFonts w:ascii="Times New Roman" w:hAnsi="Times New Roman" w:cs="Times New Roman"/>
          <w:sz w:val="24"/>
          <w:szCs w:val="24"/>
          <w:lang w:eastAsia="ar-SA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</w:t>
      </w:r>
      <w:r w:rsidRPr="0068655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которые указаны в пункте 2.14. настоящего Административного 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2.12.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>Конституцией Российской Федерации;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>Конституцией Удмуртской Республики;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>Гражданским кодексом Российской Федерации;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 xml:space="preserve">Федеральным законом от 06.10.2003 </w:t>
      </w:r>
      <w:r>
        <w:t xml:space="preserve">года </w:t>
      </w:r>
      <w:r w:rsidRPr="00682979">
        <w:t>№ 131 -ФЗ «Об общих принципах организации местного самоуправления в Российской Федерации»;</w:t>
      </w:r>
    </w:p>
    <w:p w:rsid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 xml:space="preserve">Федеральным законом от 27.07.2006 </w:t>
      </w:r>
      <w:r>
        <w:t xml:space="preserve">года </w:t>
      </w:r>
      <w:r w:rsidRPr="00682979">
        <w:t>№ 1</w:t>
      </w:r>
      <w:r>
        <w:t>52-ФЗ «О персональных  данных»;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>
        <w:t>- Федеральным законом от 27.07.2010  года №  210-ФЗ</w:t>
      </w:r>
      <w:r w:rsidRPr="00682979">
        <w:t xml:space="preserve"> «Об  организации   предоставления государственных и муниципальных услуг»;</w:t>
      </w:r>
    </w:p>
    <w:p w:rsidR="00BA15E6" w:rsidRPr="00BA15E6" w:rsidRDefault="00BA15E6" w:rsidP="00BA15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5E6">
        <w:rPr>
          <w:rFonts w:ascii="Times New Roman" w:hAnsi="Times New Roman" w:cs="Times New Roman"/>
          <w:sz w:val="24"/>
          <w:szCs w:val="24"/>
        </w:rPr>
        <w:t>- постановлением Правительства РФ от 26.01.2006 года № 42 «Об утверждении 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BA15E6" w:rsidRPr="00BA15E6" w:rsidRDefault="00BA15E6" w:rsidP="00BA15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5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5E6">
        <w:rPr>
          <w:rFonts w:ascii="Times New Roman" w:hAnsi="Times New Roman" w:cs="Times New Roman"/>
          <w:sz w:val="24"/>
          <w:szCs w:val="24"/>
        </w:rPr>
        <w:t>Порядком предоставления служебных жилых помещений муниципального специализированного жилищного фонда, утвержденным решением Совета депутатов муниципального образования «</w:t>
      </w:r>
      <w:proofErr w:type="spellStart"/>
      <w:r w:rsidR="0011251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A15E6">
        <w:rPr>
          <w:rFonts w:ascii="Times New Roman" w:hAnsi="Times New Roman" w:cs="Times New Roman"/>
          <w:sz w:val="24"/>
          <w:szCs w:val="24"/>
        </w:rPr>
        <w:t xml:space="preserve"> район» от 24.03.2006 года № 5/388;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5034"/>
      <w:r w:rsidRPr="0011251F">
        <w:rPr>
          <w:rFonts w:ascii="Times New Roman" w:hAnsi="Times New Roman" w:cs="Times New Roman"/>
          <w:sz w:val="24"/>
          <w:szCs w:val="24"/>
        </w:rPr>
        <w:t>2.14. Для</w:t>
      </w:r>
      <w:r w:rsidRPr="0011251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получения муниципальной услуги</w:t>
      </w:r>
      <w:r w:rsidRPr="0011251F">
        <w:rPr>
          <w:rFonts w:ascii="Times New Roman" w:hAnsi="Times New Roman" w:cs="Times New Roman"/>
          <w:sz w:val="24"/>
          <w:szCs w:val="24"/>
        </w:rPr>
        <w:t xml:space="preserve"> заявители, указанные в пункте 1.2. настоящего Административного регламента, </w:t>
      </w:r>
      <w:r w:rsidRPr="0011251F">
        <w:rPr>
          <w:rFonts w:ascii="Times New Roman" w:hAnsi="Times New Roman" w:cs="Times New Roman"/>
          <w:color w:val="000000"/>
          <w:sz w:val="24"/>
          <w:szCs w:val="24"/>
        </w:rPr>
        <w:t>предоставляют</w:t>
      </w:r>
      <w:r w:rsidRPr="0011251F">
        <w:rPr>
          <w:rFonts w:ascii="Times New Roman" w:hAnsi="Times New Roman" w:cs="Times New Roman"/>
          <w:sz w:val="24"/>
          <w:szCs w:val="24"/>
        </w:rPr>
        <w:t>: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1) заявление по форме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11251F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1251F"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личность, на всех членов семьи; 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справку</w:t>
      </w:r>
      <w:r w:rsidRPr="0011251F">
        <w:rPr>
          <w:rFonts w:ascii="Times New Roman" w:hAnsi="Times New Roman" w:cs="Times New Roman"/>
          <w:sz w:val="24"/>
          <w:szCs w:val="24"/>
        </w:rPr>
        <w:t xml:space="preserve"> организации, обслуживающей жилищный фонд, о том, что предоставляемое жилое помещение фактически свободно;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251F">
        <w:rPr>
          <w:rFonts w:ascii="Times New Roman" w:hAnsi="Times New Roman" w:cs="Times New Roman"/>
          <w:spacing w:val="-1"/>
          <w:sz w:val="24"/>
          <w:szCs w:val="24"/>
        </w:rPr>
        <w:t xml:space="preserve">4) </w:t>
      </w:r>
      <w:r>
        <w:rPr>
          <w:rFonts w:ascii="Times New Roman" w:hAnsi="Times New Roman" w:cs="Times New Roman"/>
          <w:spacing w:val="-1"/>
          <w:sz w:val="24"/>
          <w:szCs w:val="24"/>
        </w:rPr>
        <w:t>копию трудовой книжки или информацию</w:t>
      </w:r>
      <w:r w:rsidRPr="0011251F">
        <w:rPr>
          <w:rFonts w:ascii="Times New Roman" w:hAnsi="Times New Roman" w:cs="Times New Roman"/>
          <w:spacing w:val="-1"/>
          <w:sz w:val="24"/>
          <w:szCs w:val="24"/>
        </w:rPr>
        <w:t xml:space="preserve"> о трудовой деятельности в соответствии со сведениями о трудовой деятельности, предусмотренными статьей 66.1. Трудового кодекса РФ, в распечатанном виде либо в электронной форме с цифровой подписью </w:t>
      </w:r>
      <w:proofErr w:type="gramStart"/>
      <w:r w:rsidRPr="0011251F">
        <w:rPr>
          <w:rFonts w:ascii="Times New Roman" w:hAnsi="Times New Roman" w:cs="Times New Roman"/>
          <w:spacing w:val="-1"/>
          <w:sz w:val="24"/>
          <w:szCs w:val="24"/>
        </w:rPr>
        <w:t>для</w:t>
      </w:r>
      <w:proofErr w:type="gramEnd"/>
      <w:r w:rsidRPr="0011251F">
        <w:rPr>
          <w:rFonts w:ascii="Times New Roman" w:hAnsi="Times New Roman" w:cs="Times New Roman"/>
          <w:spacing w:val="-1"/>
          <w:sz w:val="24"/>
          <w:szCs w:val="24"/>
        </w:rPr>
        <w:t xml:space="preserve"> работающих по трудовым договорам;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копию трудового договора.</w:t>
      </w:r>
    </w:p>
    <w:p w:rsid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 xml:space="preserve">При заключении договора найма специализированного жилого помещения на основании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251F">
        <w:rPr>
          <w:rFonts w:ascii="Times New Roman" w:hAnsi="Times New Roman" w:cs="Times New Roman"/>
          <w:sz w:val="24"/>
          <w:szCs w:val="24"/>
        </w:rPr>
        <w:t>остановления Администрации района о предоставлении специализированного жилого помещения документов от заявителя не требуется.</w:t>
      </w:r>
    </w:p>
    <w:p w:rsidR="0011251F" w:rsidRP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 xml:space="preserve">2.14.1. В случае подачи заявления, предусмотренного пунктом 2.14. настоящего Административного регламента, представителем физического лица к такому заявлению прилагаются копии документа, удостоверяющего личность представителя физического лица, </w:t>
      </w:r>
      <w:r w:rsidRPr="0011251F">
        <w:rPr>
          <w:rFonts w:ascii="Times New Roman" w:hAnsi="Times New Roman" w:cs="Times New Roman"/>
          <w:sz w:val="24"/>
          <w:szCs w:val="24"/>
        </w:rPr>
        <w:lastRenderedPageBreak/>
        <w:t>и документа, подтверждающего полномочия представителя физического лица.</w:t>
      </w:r>
    </w:p>
    <w:p w:rsidR="0011251F" w:rsidRP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51F">
        <w:rPr>
          <w:rFonts w:ascii="Times New Roman" w:hAnsi="Times New Roman" w:cs="Times New Roman"/>
          <w:sz w:val="24"/>
          <w:szCs w:val="24"/>
          <w:lang w:eastAsia="ar-SA"/>
        </w:rPr>
        <w:t>2.14.2. Оригиналы и копии документов предоставляются в 1 экземпляре.</w:t>
      </w:r>
    </w:p>
    <w:p w:rsidR="0011251F" w:rsidRPr="0011251F" w:rsidRDefault="0011251F" w:rsidP="00112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2.14.3. Заявление оформляется ручным (чернилами или пастой синего или черного цвета) или машинописным способом.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6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2.17. Основаниями для отказа в приёме документов, необходимых для предоставления муниципальной услуги, являются:</w:t>
      </w:r>
    </w:p>
    <w:p w:rsidR="005F4D24" w:rsidRDefault="00FE6D7D" w:rsidP="005F4D24">
      <w:pPr>
        <w:tabs>
          <w:tab w:val="left" w:pos="341"/>
          <w:tab w:val="left" w:pos="720"/>
        </w:tabs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6D7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1) заявление подписано лицом, не имеющим полномочий на подписание данного заявления;</w:t>
      </w:r>
    </w:p>
    <w:p w:rsidR="00FE6D7D" w:rsidRPr="005F4D24" w:rsidRDefault="00FE6D7D" w:rsidP="005F4D24">
      <w:pPr>
        <w:tabs>
          <w:tab w:val="left" w:pos="341"/>
          <w:tab w:val="left" w:pos="720"/>
        </w:tabs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6D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FE6D7D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FE6D7D" w:rsidRPr="00FE6D7D" w:rsidRDefault="00FE6D7D" w:rsidP="00FE6D7D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FE6D7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3) к заявлению не приложены документы, соответствующие требованиям пункта</w:t>
      </w:r>
      <w:r w:rsidRPr="00FE6D7D">
        <w:rPr>
          <w:rFonts w:ascii="Times New Roman" w:eastAsia="Arial" w:hAnsi="Times New Roman" w:cs="Times New Roman"/>
          <w:color w:val="0000FF"/>
          <w:kern w:val="1"/>
          <w:sz w:val="24"/>
          <w:szCs w:val="24"/>
          <w:lang w:eastAsia="hi-IN" w:bidi="hi-IN"/>
        </w:rPr>
        <w:t xml:space="preserve"> </w:t>
      </w:r>
      <w:r w:rsidRPr="00FE6D7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2.14. настоящего Административного регламента.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2.19. Основания для приостановления предоставления муниципальной услуги отсутствуют.</w:t>
      </w:r>
    </w:p>
    <w:p w:rsidR="00FE6D7D" w:rsidRPr="00FE6D7D" w:rsidRDefault="00BE4CA2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 xml:space="preserve">2.20. </w:t>
      </w:r>
      <w:r w:rsidR="00FE6D7D" w:rsidRPr="00FE6D7D">
        <w:rPr>
          <w:rFonts w:ascii="Times New Roman" w:hAnsi="Times New Roman" w:cs="Times New Roman"/>
          <w:sz w:val="24"/>
          <w:szCs w:val="24"/>
        </w:rPr>
        <w:t xml:space="preserve">Заявитель получает отказ в </w:t>
      </w:r>
      <w:r w:rsidR="00FE6D7D" w:rsidRPr="00FE6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</w:t>
      </w:r>
      <w:proofErr w:type="gramStart"/>
      <w:r w:rsidR="00FE6D7D" w:rsidRPr="00FE6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FE6D7D" w:rsidRPr="00FE6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передачу в собственность гражданина жилого помещения, находящегося в муниципальной собственности</w:t>
      </w:r>
      <w:r w:rsidR="00FE6D7D" w:rsidRPr="00FE6D7D">
        <w:rPr>
          <w:rFonts w:ascii="Times New Roman" w:hAnsi="Times New Roman" w:cs="Times New Roman"/>
          <w:sz w:val="24"/>
          <w:szCs w:val="24"/>
        </w:rPr>
        <w:t>, в случае:</w:t>
      </w:r>
    </w:p>
    <w:p w:rsidR="0011251F" w:rsidRPr="0011251F" w:rsidRDefault="0011251F" w:rsidP="0011251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-</w:t>
      </w:r>
      <w:r w:rsidRPr="0011251F"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 не приложены документы, указанные в пункте 2.14. настоящего Административного регламента;</w:t>
      </w:r>
    </w:p>
    <w:p w:rsidR="0011251F" w:rsidRPr="0011251F" w:rsidRDefault="0011251F" w:rsidP="0011251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51F">
        <w:rPr>
          <w:rFonts w:ascii="Times New Roman" w:hAnsi="Times New Roman" w:cs="Times New Roman"/>
          <w:color w:val="000000"/>
          <w:sz w:val="24"/>
          <w:szCs w:val="24"/>
        </w:rPr>
        <w:t>- с заявлением обратилось лицо, не указанное в пункте 1.2. настоящего Административного регламента (далее – ненадлежащее лицо);</w:t>
      </w:r>
    </w:p>
    <w:p w:rsidR="0011251F" w:rsidRPr="0011251F" w:rsidRDefault="0011251F" w:rsidP="0011251F">
      <w:pPr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- текст письменного заявления не поддается прочтению;</w:t>
      </w:r>
    </w:p>
    <w:p w:rsidR="0011251F" w:rsidRPr="0011251F" w:rsidRDefault="0011251F" w:rsidP="0011251F">
      <w:pPr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- заявитель подал заявление об отказе от предоставления муниципальной услуги.</w:t>
      </w:r>
    </w:p>
    <w:p w:rsidR="0011251F" w:rsidRPr="0011251F" w:rsidRDefault="0011251F" w:rsidP="0011251F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51F">
        <w:rPr>
          <w:rFonts w:ascii="Times New Roman" w:hAnsi="Times New Roman" w:cs="Times New Roman"/>
          <w:sz w:val="24"/>
          <w:szCs w:val="24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Pr="0068655F" w:rsidRDefault="00BE4CA2" w:rsidP="00FE6D7D">
      <w:pPr>
        <w:widowControl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7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4A5A85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заявления составляет 15 минут. Время приема документов от одного заявителя устанавливается до 15 минут.</w:t>
      </w:r>
    </w:p>
    <w:p w:rsidR="00BE4CA2" w:rsidRPr="0068655F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получении результата предоставления муниципальной услуги составляет 15 минут; максимальная продолжительность приема у специалиста, осуществляющего выдачу документов, составляет 10 минут.</w:t>
      </w:r>
    </w:p>
    <w:p w:rsidR="00BE4CA2" w:rsidRPr="0068655F" w:rsidRDefault="00BE4CA2" w:rsidP="0068655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83257" w:rsidRDefault="00BE4CA2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>2.25.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Срок регистрации заявления гражданина о предоставлении муниципальной услуги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2 рабочих дня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107471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Pr="0068655F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FB156E" w:rsidRPr="00FB156E" w:rsidRDefault="00FB156E" w:rsidP="00FB156E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8" w:name="_Toc300216372"/>
      <w:r w:rsidRPr="00FB156E">
        <w:rPr>
          <w:rFonts w:ascii="Times New Roman" w:hAnsi="Times New Roman" w:cs="Times New Roman"/>
          <w:sz w:val="24"/>
          <w:szCs w:val="24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 xml:space="preserve">3) подготовка </w:t>
      </w:r>
      <w:r w:rsidRPr="00FB156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постановления Администрации района</w:t>
      </w:r>
      <w:r w:rsidRPr="00FB156E">
        <w:rPr>
          <w:rFonts w:ascii="Times New Roman" w:hAnsi="Times New Roman" w:cs="Times New Roman"/>
          <w:sz w:val="24"/>
          <w:szCs w:val="24"/>
          <w:lang w:eastAsia="ar-SA"/>
        </w:rPr>
        <w:t xml:space="preserve"> о</w:t>
      </w:r>
      <w:r w:rsidRPr="00FB156E">
        <w:rPr>
          <w:rFonts w:ascii="Times New Roman" w:hAnsi="Times New Roman" w:cs="Times New Roman"/>
          <w:sz w:val="24"/>
          <w:szCs w:val="24"/>
        </w:rPr>
        <w:t xml:space="preserve"> заключении с гражданином договора найма специализированного жилого помещения и проекта договора найма специализированного жилого фонда,</w:t>
      </w:r>
      <w:r w:rsidRPr="00FB156E">
        <w:rPr>
          <w:rFonts w:ascii="Times New Roman" w:hAnsi="Times New Roman" w:cs="Times New Roman"/>
          <w:sz w:val="24"/>
          <w:szCs w:val="24"/>
          <w:lang w:eastAsia="ar-SA"/>
        </w:rPr>
        <w:t xml:space="preserve"> либо мотивированный отказ в заключении с гражданином договора найма специализированного жилого помещения;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>4) уведомление заявителя о принятом решении и выдача (отправление) ему соответствующих документов.</w:t>
      </w:r>
    </w:p>
    <w:p w:rsidR="00FB156E" w:rsidRPr="00FB156E" w:rsidRDefault="00FB156E" w:rsidP="00FB156E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3.1.2. </w:t>
      </w:r>
      <w:r w:rsidRPr="00FB156E">
        <w:rPr>
          <w:rFonts w:ascii="Times New Roman" w:hAnsi="Times New Roman" w:cs="Times New Roman"/>
          <w:sz w:val="24"/>
          <w:szCs w:val="24"/>
          <w:lang w:eastAsia="ar-SA"/>
        </w:rPr>
        <w:t>Перечень административных процедур при предоставлении муниципальной услуги в электронной форме: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 xml:space="preserve">3) подготовка </w:t>
      </w:r>
      <w:r w:rsidRPr="00FB156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постановления Администрации района</w:t>
      </w:r>
      <w:r w:rsidRPr="00FB156E">
        <w:rPr>
          <w:rFonts w:ascii="Times New Roman" w:hAnsi="Times New Roman" w:cs="Times New Roman"/>
          <w:sz w:val="24"/>
          <w:szCs w:val="24"/>
          <w:lang w:eastAsia="ar-SA"/>
        </w:rPr>
        <w:t xml:space="preserve"> о</w:t>
      </w:r>
      <w:r w:rsidRPr="00FB156E">
        <w:rPr>
          <w:rFonts w:ascii="Times New Roman" w:hAnsi="Times New Roman" w:cs="Times New Roman"/>
          <w:sz w:val="24"/>
          <w:szCs w:val="24"/>
        </w:rPr>
        <w:t xml:space="preserve"> заключении с гражданином договора найма специализированного жилого помещения и проекта договора найма специализированного жилого фонда</w:t>
      </w:r>
      <w:r w:rsidRPr="00FB156E">
        <w:rPr>
          <w:rFonts w:ascii="Times New Roman" w:hAnsi="Times New Roman" w:cs="Times New Roman"/>
          <w:sz w:val="24"/>
          <w:szCs w:val="24"/>
          <w:lang w:eastAsia="ar-SA"/>
        </w:rPr>
        <w:t>, либо мотивированный отказ в заключении с гражданином договора найма специализированного жилого помещения;</w:t>
      </w:r>
    </w:p>
    <w:p w:rsidR="00FB156E" w:rsidRPr="00FB156E" w:rsidRDefault="00FB156E" w:rsidP="00FB156E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sz w:val="24"/>
          <w:szCs w:val="24"/>
          <w:lang w:eastAsia="ar-SA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8"/>
    </w:p>
    <w:p w:rsidR="00DC6ACE" w:rsidRDefault="00FE6D7D" w:rsidP="00DC6ACE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ACE">
        <w:rPr>
          <w:rFonts w:ascii="Times New Roman" w:hAnsi="Times New Roman" w:cs="Times New Roman"/>
          <w:sz w:val="24"/>
          <w:szCs w:val="24"/>
        </w:rPr>
        <w:t>3.2.1. Основанием для начала административной процедуры является поступление от заявителя в Администрацию района заявления, оформленно</w:t>
      </w:r>
      <w:r w:rsidR="00DC6ACE">
        <w:rPr>
          <w:rFonts w:ascii="Times New Roman" w:hAnsi="Times New Roman" w:cs="Times New Roman"/>
          <w:sz w:val="24"/>
          <w:szCs w:val="24"/>
        </w:rPr>
        <w:t>го по форме, согласно приложению</w:t>
      </w:r>
      <w:r w:rsidRPr="00DC6ACE">
        <w:rPr>
          <w:rFonts w:ascii="Times New Roman" w:hAnsi="Times New Roman" w:cs="Times New Roman"/>
          <w:sz w:val="24"/>
          <w:szCs w:val="24"/>
        </w:rPr>
        <w:t xml:space="preserve"> </w:t>
      </w:r>
      <w:r w:rsidRPr="00DC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 к настоящему Административному регламенту, </w:t>
      </w:r>
      <w:r w:rsidRPr="00DC6ACE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 в соответствии с пунктом 2.14. </w:t>
      </w:r>
      <w:r w:rsidRPr="00DC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DC6ACE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FE6D7D" w:rsidRPr="00DC6ACE" w:rsidRDefault="00FE6D7D" w:rsidP="00DC6ACE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E6D7D" w:rsidRPr="00DC6ACE" w:rsidRDefault="00FE6D7D" w:rsidP="00DC6ACE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3.2.3. Должностное лицо, ответственное за прием заявлений, обязан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FE6D7D" w:rsidRPr="00DC6ACE" w:rsidRDefault="00FE6D7D" w:rsidP="00DC6ACE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3.2.4. По обращению заявителя Администрация района обязана предоставить ему 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lastRenderedPageBreak/>
        <w:t>сведения о дате приема заявления и его регистрационном номере.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3.2.5. Должностное лицо, ответственное за прием заявлений,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принимая заявление, проверяет:</w:t>
      </w:r>
    </w:p>
    <w:p w:rsidR="00DC6ACE" w:rsidRDefault="00DC6ACE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полномочие зая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вителя на подписание заявления;</w:t>
      </w:r>
    </w:p>
    <w:p w:rsidR="00DC6ACE" w:rsidRDefault="00DC6ACE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наличие в заявлении сведений, указанных в пункте 2.14. настоящего Административного регламента;</w:t>
      </w:r>
    </w:p>
    <w:p w:rsidR="00DC6ACE" w:rsidRDefault="00DC6ACE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наличие прилагаемых к заявлению документов, указанных в пункте </w:t>
      </w:r>
      <w:r w:rsidR="00FE6D7D" w:rsidRPr="00DC6ACE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2.14. нас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тоящего Административного регламента.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1) возвращает заявление и уведомляе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 заявителя о принятом решении;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2) принимает заявление к регистрации и уведомляе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 заявителя о принятом решении.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 даты</w:t>
      </w:r>
      <w:proofErr w:type="gramEnd"/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его поступления.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FE6D7D" w:rsidRP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DC6ACE">
        <w:rPr>
          <w:rFonts w:ascii="Times New Roman" w:hAnsi="Times New Roman" w:cs="Times New Roman"/>
          <w:sz w:val="24"/>
          <w:szCs w:val="24"/>
        </w:rPr>
        <w:t xml:space="preserve">. В течение 1 календарного дня с момента регистрации заявление передается на рассмотрение Главе муниципального образования 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DC6ACE">
        <w:rPr>
          <w:rFonts w:ascii="Times New Roman" w:hAnsi="Times New Roman" w:cs="Times New Roman"/>
          <w:sz w:val="24"/>
          <w:szCs w:val="24"/>
        </w:rPr>
        <w:t xml:space="preserve">либо, при его отсутствии, лицу, исполняющему его обязанности. </w:t>
      </w:r>
    </w:p>
    <w:p w:rsidR="00DC6ACE" w:rsidRDefault="00FE6D7D" w:rsidP="00DC6ACE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ACE">
        <w:rPr>
          <w:rFonts w:ascii="Times New Roman" w:hAnsi="Times New Roman" w:cs="Times New Roman"/>
          <w:sz w:val="24"/>
          <w:szCs w:val="24"/>
        </w:rPr>
        <w:t xml:space="preserve">3.2.11. С резолюцией Главы муниципального образования 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DC6ACE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1 календарного дня передается на исполнение в Отде</w:t>
      </w:r>
      <w:r w:rsidR="00DC6ACE">
        <w:rPr>
          <w:rFonts w:ascii="Times New Roman" w:hAnsi="Times New Roman" w:cs="Times New Roman"/>
          <w:sz w:val="24"/>
          <w:szCs w:val="24"/>
        </w:rPr>
        <w:t xml:space="preserve">л по имущественным отношениям. </w:t>
      </w:r>
    </w:p>
    <w:p w:rsidR="00FE6D7D" w:rsidRPr="00DC6ACE" w:rsidRDefault="00FE6D7D" w:rsidP="00DC6ACE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DC6ACE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DC6ACE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E4CA2" w:rsidRPr="0068655F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3.3. </w:t>
      </w:r>
      <w:proofErr w:type="gram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В случае необходимости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направл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яет межведомственные запросы в ф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илиал 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Публично-правовой компании «</w:t>
      </w:r>
      <w:proofErr w:type="spell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Роскадастр</w:t>
      </w:r>
      <w:proofErr w:type="spellEnd"/>
      <w:r w:rsidR="0048325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по Удмуртской Республике, Управление Федеральной службы государственной регистрации, кадастра и карто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графии по 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Удмуртской Республике,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Миг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рационный пункт  ОМВД России «</w:t>
      </w:r>
      <w:proofErr w:type="spell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БУ УР «ЦКО БТИ», Архивный сектор Управления муниципальной службы</w:t>
      </w:r>
      <w:r w:rsidR="002872CF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 делопроизводства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района,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ab/>
        <w:t>органы</w:t>
      </w:r>
      <w:r w:rsidR="00C900C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местного</w:t>
      </w:r>
      <w:r w:rsidR="00C900C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самоуправления для получения информации, необходимой для предоставления муниципальной услуги.</w:t>
      </w:r>
      <w:proofErr w:type="gramEnd"/>
    </w:p>
    <w:p w:rsidR="00BE4CA2" w:rsidRPr="0068655F" w:rsidRDefault="00BE4CA2" w:rsidP="00483257">
      <w:pPr>
        <w:widowControl/>
        <w:tabs>
          <w:tab w:val="left" w:pos="851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2872CF" w:rsidRPr="00FB156E" w:rsidRDefault="00BE4CA2" w:rsidP="00FB156E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3.3.4.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>5 календарных</w:t>
      </w:r>
      <w:r w:rsidR="00BD6DD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дней</w:t>
      </w:r>
      <w:r w:rsidR="00FB15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6ACE" w:rsidRDefault="00DC6ACE" w:rsidP="00DC6AC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156E" w:rsidRPr="00FB156E" w:rsidRDefault="00BE4CA2" w:rsidP="00FB156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B156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FB156E" w:rsidRPr="00FB156E">
        <w:rPr>
          <w:rFonts w:ascii="Times New Roman" w:hAnsi="Times New Roman" w:cs="Times New Roman"/>
          <w:b/>
          <w:sz w:val="24"/>
          <w:szCs w:val="24"/>
          <w:lang w:eastAsia="ar-SA"/>
        </w:rPr>
        <w:t>Принятие решения о</w:t>
      </w:r>
      <w:r w:rsidR="00FB156E" w:rsidRPr="00FB156E">
        <w:rPr>
          <w:rFonts w:ascii="Times New Roman" w:hAnsi="Times New Roman" w:cs="Times New Roman"/>
          <w:b/>
          <w:sz w:val="24"/>
          <w:szCs w:val="24"/>
        </w:rPr>
        <w:t xml:space="preserve"> заключение с гражданами договоров найма специализированных жилых помещений</w:t>
      </w:r>
      <w:r w:rsidR="00FB156E" w:rsidRPr="00FB156E">
        <w:rPr>
          <w:rFonts w:ascii="Times New Roman" w:hAnsi="Times New Roman" w:cs="Times New Roman"/>
          <w:b/>
          <w:sz w:val="24"/>
          <w:szCs w:val="24"/>
          <w:lang w:eastAsia="ar-SA"/>
        </w:rPr>
        <w:t>, либо мотивированного отказа в заключение с гражданами договоров найма специализированных жилых помещений</w:t>
      </w:r>
    </w:p>
    <w:p w:rsidR="00BE4CA2" w:rsidRPr="0068655F" w:rsidRDefault="00BE4CA2" w:rsidP="00FB156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D75EE3" w:rsidRPr="00D75EE3" w:rsidRDefault="00BE4CA2" w:rsidP="00D75EE3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>3.4.3</w:t>
      </w:r>
      <w:r w:rsidR="00D75EE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75EE3"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постановления Администрации района о</w:t>
      </w:r>
      <w:r w:rsidR="00D75EE3" w:rsidRPr="00D75EE3">
        <w:rPr>
          <w:rFonts w:ascii="Times New Roman" w:hAnsi="Times New Roman" w:cs="Times New Roman"/>
          <w:sz w:val="24"/>
          <w:szCs w:val="24"/>
        </w:rPr>
        <w:t xml:space="preserve"> заключение с гражданином договора найма специализированного жилого помещения</w:t>
      </w:r>
      <w:r w:rsidR="00D75EE3"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проект постановления)</w:t>
      </w:r>
      <w:r w:rsidR="00D75EE3" w:rsidRPr="00D75EE3">
        <w:rPr>
          <w:rFonts w:ascii="Times New Roman" w:hAnsi="Times New Roman" w:cs="Times New Roman"/>
          <w:sz w:val="24"/>
          <w:szCs w:val="24"/>
        </w:rPr>
        <w:t xml:space="preserve"> и проекта договора найма специализированного жилого найма</w:t>
      </w:r>
      <w:r w:rsidR="00D75EE3"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D75EE3" w:rsidRPr="00D75EE3" w:rsidRDefault="005F4D24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</w:rPr>
        <w:t xml:space="preserve">3.4.4. </w:t>
      </w:r>
      <w:r w:rsidR="00D75EE3"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Должностное лицо согласовывает проект постановления Администрации района </w:t>
      </w:r>
      <w:proofErr w:type="gramStart"/>
      <w:r w:rsidR="00D75EE3" w:rsidRPr="00D75EE3">
        <w:rPr>
          <w:rFonts w:ascii="Times New Roman" w:hAnsi="Times New Roman" w:cs="Times New Roman"/>
          <w:sz w:val="24"/>
          <w:szCs w:val="24"/>
          <w:lang w:eastAsia="ar-SA"/>
        </w:rPr>
        <w:t>с должностными лицами в соответствии с инструкцией по делопроизводству в Администрации</w:t>
      </w:r>
      <w:proofErr w:type="gramEnd"/>
      <w:r w:rsidR="00D75EE3"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D75EE3" w:rsidRPr="00D75EE3" w:rsidRDefault="00D75EE3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3.4.5.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5EE3">
        <w:rPr>
          <w:rFonts w:ascii="Times New Roman" w:hAnsi="Times New Roman" w:cs="Times New Roman"/>
          <w:sz w:val="24"/>
          <w:szCs w:val="24"/>
          <w:lang w:eastAsia="ar-SA"/>
        </w:rPr>
        <w:t>либо, при его отсутствии, лицу, исполняющему его обязанности.</w:t>
      </w:r>
    </w:p>
    <w:p w:rsidR="00D75EE3" w:rsidRPr="00D75EE3" w:rsidRDefault="00D75EE3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3.4.6. Подписанное 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D75EE3" w:rsidRPr="00D75EE3" w:rsidRDefault="00D75EE3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>3.4.7. В случае установлении фактов, указанных в пункте 2.20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D75EE3" w:rsidRPr="00D75EE3" w:rsidRDefault="00D75EE3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3.4.8. Должностное лицо согласовывает проект мотивированного отказа и проект уведомления </w:t>
      </w:r>
      <w:proofErr w:type="gramStart"/>
      <w:r w:rsidRPr="00D75EE3">
        <w:rPr>
          <w:rFonts w:ascii="Times New Roman" w:hAnsi="Times New Roman" w:cs="Times New Roman"/>
          <w:sz w:val="24"/>
          <w:szCs w:val="24"/>
          <w:lang w:eastAsia="ar-SA"/>
        </w:rPr>
        <w:t>с должностными  лицами в соответствии с инструкцией по делопроизводству в Администрации</w:t>
      </w:r>
      <w:proofErr w:type="gramEnd"/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D75EE3" w:rsidRPr="00D75EE3" w:rsidRDefault="00D75EE3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3.4.9.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5EE3">
        <w:rPr>
          <w:rFonts w:ascii="Times New Roman" w:hAnsi="Times New Roman" w:cs="Times New Roman"/>
          <w:sz w:val="24"/>
          <w:szCs w:val="24"/>
          <w:lang w:eastAsia="ar-SA"/>
        </w:rPr>
        <w:t>либо, при его отсутствии, лицу, исполняющему его обязанности.</w:t>
      </w:r>
    </w:p>
    <w:p w:rsidR="00D75EE3" w:rsidRPr="00D75EE3" w:rsidRDefault="00D75EE3" w:rsidP="00D75E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EE3">
        <w:rPr>
          <w:rFonts w:ascii="Times New Roman" w:hAnsi="Times New Roman" w:cs="Times New Roman"/>
          <w:sz w:val="24"/>
          <w:szCs w:val="24"/>
        </w:rPr>
        <w:t xml:space="preserve">3.4.10. Подписанные 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5EE3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</w:t>
      </w:r>
      <w:r w:rsidRPr="00D75EE3">
        <w:rPr>
          <w:rFonts w:ascii="Times New Roman" w:hAnsi="Times New Roman" w:cs="Times New Roman"/>
          <w:sz w:val="24"/>
          <w:szCs w:val="24"/>
        </w:rPr>
        <w:lastRenderedPageBreak/>
        <w:t>исполняющим его обязанности, мотивированный отказ и уведомление передаются в порядке делопроизводства для регистрации.</w:t>
      </w:r>
    </w:p>
    <w:p w:rsidR="00D75EE3" w:rsidRPr="00D75EE3" w:rsidRDefault="00D75EE3" w:rsidP="00D75EE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EE3">
        <w:rPr>
          <w:rFonts w:ascii="Times New Roman" w:hAnsi="Times New Roman" w:cs="Times New Roman"/>
          <w:sz w:val="24"/>
          <w:szCs w:val="24"/>
          <w:lang w:eastAsia="ar-SA"/>
        </w:rPr>
        <w:t xml:space="preserve">3.4.11. Максимальный срок выполнения административных действий, указанных в настоящем разделе, составляет 20 календарных дней. 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>1) подписанное и зарегистрированное постановление Администрации района о</w:t>
      </w:r>
      <w:r w:rsidRPr="00425B32">
        <w:rPr>
          <w:rFonts w:ascii="Times New Roman" w:hAnsi="Times New Roman" w:cs="Times New Roman"/>
          <w:sz w:val="24"/>
          <w:szCs w:val="24"/>
        </w:rPr>
        <w:t xml:space="preserve"> заключении с гражданином договора найма специализированного жилого помещения и проект договора найма специализированного жилого помещения</w:t>
      </w:r>
      <w:r w:rsidRPr="00425B3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>2) подписанное и зарегистрированное уведомление Администрации района об отказе в заключении с гражданином договора найма специализированного жилого помещения.</w:t>
      </w:r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 xml:space="preserve">3.5.2. После получения документов, указанных в пункте 3.5.1.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>3.5.3. В случае</w:t>
      </w:r>
      <w:proofErr w:type="gramStart"/>
      <w:r w:rsidRPr="00425B32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25B32">
        <w:rPr>
          <w:rFonts w:ascii="Times New Roman" w:hAnsi="Times New Roman" w:cs="Times New Roman"/>
          <w:sz w:val="24"/>
          <w:szCs w:val="24"/>
          <w:lang w:eastAsia="ar-SA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уведомления об отказе в предоставлении муниципальной услуги, которое хранится в архиве Администрации района. </w:t>
      </w:r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 xml:space="preserve">3.5.4. </w:t>
      </w:r>
      <w:proofErr w:type="gramStart"/>
      <w:r w:rsidRPr="00425B32">
        <w:rPr>
          <w:rFonts w:ascii="Times New Roman" w:hAnsi="Times New Roman" w:cs="Times New Roman"/>
          <w:sz w:val="24"/>
          <w:szCs w:val="24"/>
          <w:lang w:eastAsia="ar-SA"/>
        </w:rPr>
        <w:t>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постановления Администрации района о</w:t>
      </w:r>
      <w:r w:rsidRPr="00425B32">
        <w:rPr>
          <w:rFonts w:ascii="Times New Roman" w:hAnsi="Times New Roman" w:cs="Times New Roman"/>
          <w:sz w:val="24"/>
          <w:szCs w:val="24"/>
        </w:rPr>
        <w:t xml:space="preserve"> заключение с гражданином договора найма специализированного жилого помещения и проекта договора найма специализированного жилого помещения</w:t>
      </w:r>
      <w:r w:rsidRPr="00425B32">
        <w:rPr>
          <w:rFonts w:ascii="Times New Roman" w:hAnsi="Times New Roman" w:cs="Times New Roman"/>
          <w:sz w:val="24"/>
          <w:szCs w:val="24"/>
          <w:lang w:eastAsia="ar-SA"/>
        </w:rPr>
        <w:t>, либо мотивированный отказ в заключении с гражданином договора найма специализированного жилого помещения.</w:t>
      </w:r>
      <w:proofErr w:type="gramEnd"/>
    </w:p>
    <w:p w:rsidR="00425B32" w:rsidRPr="00425B32" w:rsidRDefault="00425B32" w:rsidP="00425B32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 xml:space="preserve">3.5.5. Подготовленное письменное уведомление Должностное лицо передает на подпись Главе муниципального образования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425B32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лицу, исполняющему его обязанности.</w:t>
      </w:r>
    </w:p>
    <w:p w:rsidR="00425B32" w:rsidRPr="00425B32" w:rsidRDefault="00425B32" w:rsidP="00425B3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 xml:space="preserve">3.5.6. Подписанное Главой муниципального образования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425B32">
        <w:rPr>
          <w:rFonts w:ascii="Times New Roman" w:hAnsi="Times New Roman" w:cs="Times New Roman"/>
          <w:sz w:val="24"/>
          <w:szCs w:val="24"/>
          <w:lang w:eastAsia="ar-SA"/>
        </w:rPr>
        <w:t>либо, при его отсутствии, лицом, исполняющим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425B32" w:rsidRPr="00425B32" w:rsidRDefault="00425B32" w:rsidP="00425B32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>3.5.7.</w:t>
      </w:r>
      <w:r w:rsidRPr="00425B32">
        <w:rPr>
          <w:rFonts w:ascii="Times New Roman" w:hAnsi="Times New Roman" w:cs="Times New Roman"/>
          <w:sz w:val="24"/>
          <w:szCs w:val="24"/>
        </w:rPr>
        <w:t xml:space="preserve"> </w:t>
      </w:r>
      <w:r w:rsidRPr="00425B32">
        <w:rPr>
          <w:rFonts w:ascii="Times New Roman" w:hAnsi="Times New Roman" w:cs="Times New Roman"/>
          <w:sz w:val="24"/>
          <w:szCs w:val="24"/>
          <w:lang w:eastAsia="ar-SA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425B32" w:rsidRPr="00425B32" w:rsidRDefault="00425B32" w:rsidP="00425B32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B32">
        <w:rPr>
          <w:rFonts w:ascii="Times New Roman" w:hAnsi="Times New Roman" w:cs="Times New Roman"/>
          <w:sz w:val="24"/>
          <w:szCs w:val="24"/>
          <w:lang w:eastAsia="ar-SA"/>
        </w:rPr>
        <w:t>3.5.8. Максимальный срок выполнения административных действий, указанных в настоящем разделе, составляет 3 календарных дня.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</w:t>
      </w: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наличие документа, подтверждающего полномочия представителя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уведомление о мотивированном отказе в приеме документов, необходимых для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25B32" w:rsidRPr="0068655F" w:rsidRDefault="00425B32" w:rsidP="00425B32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425B32" w:rsidRPr="0068655F" w:rsidRDefault="00425B32" w:rsidP="00425B32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Удмуртской Республике;  </w:t>
      </w:r>
    </w:p>
    <w:p w:rsidR="00425B32" w:rsidRPr="00BA15E6" w:rsidRDefault="00425B32" w:rsidP="00425B32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Мигра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ционный пункт  ОМВД России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A15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3.6.4.1. Основанием для начала административной процедуры является формирование </w:t>
      </w:r>
      <w:r w:rsidRPr="00C73580">
        <w:rPr>
          <w:rFonts w:ascii="Times New Roman" w:hAnsi="Times New Roman" w:cs="Times New Roman"/>
          <w:sz w:val="24"/>
          <w:szCs w:val="24"/>
        </w:rPr>
        <w:lastRenderedPageBreak/>
        <w:t>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5F4D24" w:rsidRPr="00C73580" w:rsidRDefault="005F4D24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0F4DD9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DD9">
        <w:rPr>
          <w:rFonts w:ascii="Times New Roman" w:hAnsi="Times New Roman" w:cs="Times New Roman"/>
          <w:sz w:val="24"/>
          <w:szCs w:val="24"/>
          <w:lang w:eastAsia="ru-RU"/>
        </w:rPr>
        <w:t xml:space="preserve">3.6.6.5. </w:t>
      </w:r>
      <w:proofErr w:type="gramStart"/>
      <w:r w:rsidRPr="000F4DD9">
        <w:rPr>
          <w:rFonts w:ascii="Times New Roman" w:hAnsi="Times New Roman" w:cs="Times New Roman"/>
          <w:sz w:val="24"/>
          <w:szCs w:val="24"/>
          <w:lang w:eastAsia="ru-RU"/>
        </w:rPr>
        <w:t xml:space="preserve">По запросу заявителя, поданному, в том числе на адрес электронной почты, </w:t>
      </w:r>
      <w:r w:rsidR="000F4DD9" w:rsidRPr="000F4DD9"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="000F4DD9" w:rsidRPr="000F4DD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F4DD9" w:rsidRPr="000F4DD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0F4DD9" w:rsidRPr="000F4DD9">
        <w:rPr>
          <w:rFonts w:ascii="Times New Roman" w:hAnsi="Times New Roman" w:cs="Times New Roman"/>
          <w:sz w:val="24"/>
          <w:szCs w:val="24"/>
        </w:rPr>
        <w:t xml:space="preserve"> заключении с гражданином договора найма специализированного жилого помещения и проект договора найма специализированного жилого помещения</w:t>
      </w:r>
      <w:r w:rsidR="000F4DD9" w:rsidRPr="000F4DD9">
        <w:rPr>
          <w:rFonts w:ascii="Times New Roman" w:hAnsi="Times New Roman" w:cs="Times New Roman"/>
          <w:sz w:val="24"/>
          <w:szCs w:val="24"/>
          <w:lang w:eastAsia="ar-SA"/>
        </w:rPr>
        <w:t xml:space="preserve">, либо мотивированный отказ в заключении с гражданином договора найма специализированного жилого помещения </w:t>
      </w:r>
      <w:r w:rsidRPr="000F4DD9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  <w:proofErr w:type="gramEnd"/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номер, дата, место принятия решения, включая сведения о специалисте, должностном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F4DD9" w:rsidRPr="000F4DD9" w:rsidRDefault="00BE4CA2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0F4DD9" w:rsidRPr="000F4DD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0F4DD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F4DD9" w:rsidRPr="000F4DD9" w:rsidRDefault="000F4DD9" w:rsidP="000F4DD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4DD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предоставлению муниципальной услуги </w:t>
      </w:r>
    </w:p>
    <w:p w:rsidR="000F4DD9" w:rsidRPr="000F4DD9" w:rsidRDefault="000F4DD9" w:rsidP="000F4DD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4DD9">
        <w:rPr>
          <w:rFonts w:ascii="Times New Roman" w:hAnsi="Times New Roman" w:cs="Times New Roman"/>
          <w:b w:val="0"/>
          <w:sz w:val="24"/>
          <w:szCs w:val="24"/>
        </w:rPr>
        <w:t xml:space="preserve">«Заключение с гражданами договоров </w:t>
      </w:r>
    </w:p>
    <w:p w:rsidR="000F4DD9" w:rsidRPr="000F4DD9" w:rsidRDefault="000F4DD9" w:rsidP="000F4DD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4DD9">
        <w:rPr>
          <w:rFonts w:ascii="Times New Roman" w:hAnsi="Times New Roman" w:cs="Times New Roman"/>
          <w:b w:val="0"/>
          <w:sz w:val="24"/>
          <w:szCs w:val="24"/>
        </w:rPr>
        <w:t xml:space="preserve">найма специализированных жилых помещений» </w:t>
      </w:r>
    </w:p>
    <w:p w:rsidR="000F4DD9" w:rsidRPr="000F4DD9" w:rsidRDefault="000F4DD9" w:rsidP="000F4DD9">
      <w:pPr>
        <w:rPr>
          <w:rFonts w:ascii="Times New Roman" w:hAnsi="Times New Roman" w:cs="Times New Roman"/>
          <w:sz w:val="24"/>
          <w:szCs w:val="24"/>
        </w:rPr>
      </w:pPr>
    </w:p>
    <w:p w:rsidR="000F4DD9" w:rsidRPr="000F4DD9" w:rsidRDefault="000F4DD9" w:rsidP="000F4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Администрация  муниципального образования</w:t>
      </w:r>
    </w:p>
    <w:p w:rsid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0F4DD9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F4DD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F4DD9">
        <w:rPr>
          <w:rFonts w:ascii="Times New Roman" w:hAnsi="Times New Roman" w:cs="Times New Roman"/>
          <w:sz w:val="24"/>
          <w:szCs w:val="24"/>
        </w:rPr>
        <w:t>»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гр.___________________________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F4D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0F4DD9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наличии),  дата рождения)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0F4DD9">
        <w:rPr>
          <w:rFonts w:ascii="Times New Roman" w:hAnsi="Times New Roman" w:cs="Times New Roman"/>
          <w:sz w:val="24"/>
          <w:szCs w:val="24"/>
        </w:rPr>
        <w:t>проживающего с __________________ года</w:t>
      </w:r>
      <w:proofErr w:type="gramEnd"/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 адресу:__________________________</w:t>
      </w:r>
    </w:p>
    <w:p w:rsidR="000F4DD9" w:rsidRPr="000F4DD9" w:rsidRDefault="000F4DD9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F4DD9" w:rsidRPr="000F4DD9" w:rsidRDefault="000F4DD9" w:rsidP="000F4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>Заявление</w:t>
      </w:r>
    </w:p>
    <w:p w:rsidR="000F4DD9" w:rsidRPr="000F4DD9" w:rsidRDefault="000F4DD9" w:rsidP="000F4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>о заключении договора найма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специализированного </w:t>
      </w:r>
      <w:r w:rsidRPr="000F4DD9">
        <w:rPr>
          <w:rFonts w:ascii="Times New Roman" w:hAnsi="Times New Roman" w:cs="Times New Roman"/>
          <w:sz w:val="24"/>
          <w:szCs w:val="24"/>
        </w:rPr>
        <w:t xml:space="preserve">жилого помещения  </w:t>
      </w:r>
    </w:p>
    <w:p w:rsidR="000F4DD9" w:rsidRPr="000F4DD9" w:rsidRDefault="000F4DD9" w:rsidP="000F4D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DD9" w:rsidRDefault="000F4DD9" w:rsidP="000F4D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>Прошу заключить со мной договор найма специализированного жилого помещения, расположенного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4DD9" w:rsidRPr="000F4DD9" w:rsidRDefault="000F4DD9" w:rsidP="000F4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0F4DD9" w:rsidRPr="000F4DD9" w:rsidRDefault="000F4DD9" w:rsidP="000F4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DD9" w:rsidRPr="000F4DD9" w:rsidRDefault="000F4DD9" w:rsidP="000F4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DD9" w:rsidRPr="000F4DD9" w:rsidRDefault="000F4DD9" w:rsidP="000F4D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 xml:space="preserve">«_____» _________________ </w:t>
      </w:r>
      <w:proofErr w:type="gramStart"/>
      <w:r w:rsidRPr="000F4D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DD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F4DD9" w:rsidRPr="000F4DD9" w:rsidRDefault="000F4DD9" w:rsidP="000F4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DD9" w:rsidRDefault="000F4DD9" w:rsidP="000F4D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DD9">
        <w:rPr>
          <w:rFonts w:ascii="Times New Roman" w:hAnsi="Times New Roman" w:cs="Times New Roman"/>
          <w:sz w:val="24"/>
          <w:szCs w:val="24"/>
        </w:rPr>
        <w:t>Личная подпись заявителя_________________________________</w:t>
      </w:r>
    </w:p>
    <w:p w:rsidR="0095596A" w:rsidRDefault="0095596A" w:rsidP="000F4D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596A" w:rsidRPr="00665735" w:rsidRDefault="0095596A" w:rsidP="0095596A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665735">
        <w:rPr>
          <w:rFonts w:ascii="Times New Roman" w:hAnsi="Times New Roman" w:cs="Times New Roman"/>
          <w:sz w:val="24"/>
          <w:szCs w:val="24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6573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6573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65735">
        <w:rPr>
          <w:rFonts w:ascii="Times New Roman" w:hAnsi="Times New Roman" w:cs="Times New Roman"/>
          <w:sz w:val="24"/>
          <w:szCs w:val="24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</w:t>
      </w:r>
      <w:r>
        <w:rPr>
          <w:rFonts w:ascii="Times New Roman" w:hAnsi="Times New Roman" w:cs="Times New Roman"/>
          <w:sz w:val="24"/>
          <w:szCs w:val="24"/>
        </w:rPr>
        <w:t>ного заявления в Администрацию.</w:t>
      </w:r>
    </w:p>
    <w:p w:rsidR="0095596A" w:rsidRPr="0080589C" w:rsidRDefault="0095596A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5596A" w:rsidRDefault="001F1847" w:rsidP="000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«_____» ___________ 20____ г.</w:t>
      </w:r>
      <w:r w:rsidR="009559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596A" w:rsidRPr="0080589C">
        <w:rPr>
          <w:rFonts w:ascii="Times New Roman" w:hAnsi="Times New Roman" w:cs="Times New Roman"/>
          <w:sz w:val="24"/>
          <w:szCs w:val="24"/>
        </w:rPr>
        <w:t>Подпис</w:t>
      </w:r>
      <w:r w:rsidR="000F4DD9">
        <w:rPr>
          <w:rFonts w:ascii="Times New Roman" w:hAnsi="Times New Roman" w:cs="Times New Roman"/>
          <w:sz w:val="24"/>
          <w:szCs w:val="24"/>
        </w:rPr>
        <w:t>ь заявителя ____________________</w:t>
      </w: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Pr="002518F9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596A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71" w:rsidRDefault="00107471">
      <w:r>
        <w:separator/>
      </w:r>
    </w:p>
  </w:endnote>
  <w:endnote w:type="continuationSeparator" w:id="0">
    <w:p w:rsidR="00107471" w:rsidRDefault="00107471">
      <w:r>
        <w:continuationSeparator/>
      </w:r>
    </w:p>
  </w:endnote>
  <w:endnote w:id="1">
    <w:p w:rsidR="00682979" w:rsidRPr="002518F9" w:rsidRDefault="00682979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682979" w:rsidRPr="002518F9" w:rsidRDefault="00682979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682979" w:rsidRPr="002518F9" w:rsidRDefault="00682979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682979" w:rsidRPr="002518F9" w:rsidRDefault="00682979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71" w:rsidRDefault="00107471">
      <w:r>
        <w:separator/>
      </w:r>
    </w:p>
  </w:footnote>
  <w:footnote w:type="continuationSeparator" w:id="0">
    <w:p w:rsidR="00107471" w:rsidRDefault="0010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1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4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33"/>
  </w:num>
  <w:num w:numId="14">
    <w:abstractNumId w:val="20"/>
  </w:num>
  <w:num w:numId="15">
    <w:abstractNumId w:val="35"/>
  </w:num>
  <w:num w:numId="16">
    <w:abstractNumId w:val="21"/>
  </w:num>
  <w:num w:numId="17">
    <w:abstractNumId w:val="34"/>
  </w:num>
  <w:num w:numId="18">
    <w:abstractNumId w:val="28"/>
  </w:num>
  <w:num w:numId="19">
    <w:abstractNumId w:val="14"/>
  </w:num>
  <w:num w:numId="20">
    <w:abstractNumId w:val="32"/>
  </w:num>
  <w:num w:numId="21">
    <w:abstractNumId w:val="37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9"/>
  </w:num>
  <w:num w:numId="25">
    <w:abstractNumId w:val="17"/>
  </w:num>
  <w:num w:numId="26">
    <w:abstractNumId w:val="13"/>
  </w:num>
  <w:num w:numId="27">
    <w:abstractNumId w:val="24"/>
  </w:num>
  <w:num w:numId="28">
    <w:abstractNumId w:val="11"/>
  </w:num>
  <w:num w:numId="29">
    <w:abstractNumId w:val="19"/>
  </w:num>
  <w:num w:numId="30">
    <w:abstractNumId w:val="25"/>
  </w:num>
  <w:num w:numId="31">
    <w:abstractNumId w:val="30"/>
  </w:num>
  <w:num w:numId="32">
    <w:abstractNumId w:val="38"/>
  </w:num>
  <w:num w:numId="33">
    <w:abstractNumId w:val="18"/>
  </w:num>
  <w:num w:numId="34">
    <w:abstractNumId w:val="23"/>
  </w:num>
  <w:num w:numId="35">
    <w:abstractNumId w:val="36"/>
  </w:num>
  <w:num w:numId="36">
    <w:abstractNumId w:val="15"/>
  </w:num>
  <w:num w:numId="37">
    <w:abstractNumId w:val="27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31E8"/>
    <w:rsid w:val="000A55D7"/>
    <w:rsid w:val="000A6660"/>
    <w:rsid w:val="000B5EB4"/>
    <w:rsid w:val="000C7689"/>
    <w:rsid w:val="000E32D4"/>
    <w:rsid w:val="000F4828"/>
    <w:rsid w:val="000F4DD9"/>
    <w:rsid w:val="000F6F3B"/>
    <w:rsid w:val="000F7542"/>
    <w:rsid w:val="00103AA8"/>
    <w:rsid w:val="00107471"/>
    <w:rsid w:val="0011251F"/>
    <w:rsid w:val="00122A4A"/>
    <w:rsid w:val="001419E5"/>
    <w:rsid w:val="00143EBD"/>
    <w:rsid w:val="001503D1"/>
    <w:rsid w:val="001545E9"/>
    <w:rsid w:val="00155701"/>
    <w:rsid w:val="00156DB0"/>
    <w:rsid w:val="00161E5A"/>
    <w:rsid w:val="0018207E"/>
    <w:rsid w:val="00182665"/>
    <w:rsid w:val="00193341"/>
    <w:rsid w:val="001A0073"/>
    <w:rsid w:val="001A4B2F"/>
    <w:rsid w:val="001B4BAB"/>
    <w:rsid w:val="001C1C5D"/>
    <w:rsid w:val="001D78EB"/>
    <w:rsid w:val="001F1847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D31"/>
    <w:rsid w:val="002A0125"/>
    <w:rsid w:val="002A28DD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A48"/>
    <w:rsid w:val="003E042E"/>
    <w:rsid w:val="003E1126"/>
    <w:rsid w:val="003E659A"/>
    <w:rsid w:val="003F14FE"/>
    <w:rsid w:val="004206D8"/>
    <w:rsid w:val="0042476D"/>
    <w:rsid w:val="00425B32"/>
    <w:rsid w:val="004452A9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7011"/>
    <w:rsid w:val="005370DD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D6FF4"/>
    <w:rsid w:val="005E6C1D"/>
    <w:rsid w:val="005F3443"/>
    <w:rsid w:val="005F4D24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173F"/>
    <w:rsid w:val="006523D8"/>
    <w:rsid w:val="00664719"/>
    <w:rsid w:val="0066695A"/>
    <w:rsid w:val="006822F6"/>
    <w:rsid w:val="00682979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5A7"/>
    <w:rsid w:val="0075070C"/>
    <w:rsid w:val="00764485"/>
    <w:rsid w:val="007662BF"/>
    <w:rsid w:val="00767F63"/>
    <w:rsid w:val="00772C3D"/>
    <w:rsid w:val="00772DD6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1D9D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5596A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D7702"/>
    <w:rsid w:val="00AE5A15"/>
    <w:rsid w:val="00AF44A0"/>
    <w:rsid w:val="00B72F84"/>
    <w:rsid w:val="00B74582"/>
    <w:rsid w:val="00B96255"/>
    <w:rsid w:val="00BA15E6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63AB0"/>
    <w:rsid w:val="00D73B45"/>
    <w:rsid w:val="00D75EE3"/>
    <w:rsid w:val="00D80CF1"/>
    <w:rsid w:val="00DB31E7"/>
    <w:rsid w:val="00DC28D8"/>
    <w:rsid w:val="00DC45C5"/>
    <w:rsid w:val="00DC6ACE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B156E"/>
    <w:rsid w:val="00FC5CAA"/>
    <w:rsid w:val="00FE4B03"/>
    <w:rsid w:val="00FE5CCF"/>
    <w:rsid w:val="00FE6AA3"/>
    <w:rsid w:val="00FE6D7D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4">
    <w:name w:val="a"/>
    <w:basedOn w:val="a"/>
    <w:rsid w:val="0068297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rsid w:val="001F1847"/>
    <w:pPr>
      <w:widowControl/>
      <w:suppressLineNumbers/>
      <w:autoSpaceDE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rsid w:val="0065173F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4">
    <w:name w:val="a"/>
    <w:basedOn w:val="a"/>
    <w:rsid w:val="0068297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rsid w:val="001F1847"/>
    <w:pPr>
      <w:widowControl/>
      <w:suppressLineNumbers/>
      <w:autoSpaceDE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rsid w:val="0065173F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18FE-6C69-418D-BA52-5628334B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14679</Words>
  <Characters>83676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98159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2024-04-16T09:56:00Z</dcterms:created>
  <dcterms:modified xsi:type="dcterms:W3CDTF">2024-04-16T09:56:00Z</dcterms:modified>
</cp:coreProperties>
</file>