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7F" w:rsidRDefault="007F067F" w:rsidP="00DA188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0CEB" w:rsidRPr="004C11E8" w:rsidRDefault="00D80CEB" w:rsidP="00D8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11E8">
        <w:rPr>
          <w:rFonts w:ascii="Times New Roman" w:hAnsi="Times New Roman" w:cs="Times New Roman"/>
          <w:b/>
          <w:sz w:val="28"/>
        </w:rPr>
        <w:t>ПЕРЕЧЕНЬ</w:t>
      </w:r>
    </w:p>
    <w:p w:rsidR="00DA1886" w:rsidRPr="004C11E8" w:rsidRDefault="00D80CEB" w:rsidP="00D80C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E8">
        <w:rPr>
          <w:rFonts w:ascii="Times New Roman" w:hAnsi="Times New Roman" w:cs="Times New Roman"/>
          <w:b/>
          <w:sz w:val="28"/>
        </w:rPr>
        <w:t xml:space="preserve"> 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 на территории </w:t>
      </w:r>
      <w:r w:rsidR="005E2A26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672F0B">
        <w:rPr>
          <w:rFonts w:ascii="Times New Roman" w:hAnsi="Times New Roman" w:cs="Times New Roman"/>
          <w:b/>
          <w:sz w:val="28"/>
        </w:rPr>
        <w:t xml:space="preserve"> «</w:t>
      </w:r>
      <w:r w:rsidR="005E2A26">
        <w:rPr>
          <w:rFonts w:ascii="Times New Roman" w:hAnsi="Times New Roman" w:cs="Times New Roman"/>
          <w:b/>
          <w:sz w:val="28"/>
        </w:rPr>
        <w:t>Муниципальный округ Якшур-Бодьинский район Удмуртской Республики</w:t>
      </w:r>
      <w:r w:rsidR="00672F0B">
        <w:rPr>
          <w:rFonts w:ascii="Times New Roman" w:hAnsi="Times New Roman" w:cs="Times New Roman"/>
          <w:b/>
          <w:sz w:val="28"/>
        </w:rPr>
        <w:t>»</w:t>
      </w:r>
      <w:r w:rsidRPr="004C11E8">
        <w:rPr>
          <w:rFonts w:ascii="Times New Roman" w:hAnsi="Times New Roman" w:cs="Times New Roman"/>
          <w:b/>
          <w:sz w:val="28"/>
        </w:rPr>
        <w:t>, а также информаци</w:t>
      </w:r>
      <w:r w:rsidR="00C05C62">
        <w:rPr>
          <w:rFonts w:ascii="Times New Roman" w:hAnsi="Times New Roman" w:cs="Times New Roman"/>
          <w:b/>
          <w:sz w:val="28"/>
        </w:rPr>
        <w:t>я</w:t>
      </w:r>
      <w:r w:rsidRPr="004C11E8">
        <w:rPr>
          <w:rFonts w:ascii="Times New Roman" w:hAnsi="Times New Roman" w:cs="Times New Roman"/>
          <w:b/>
          <w:sz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DA1886" w:rsidRDefault="00DA1886" w:rsidP="00DA188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6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976"/>
        <w:gridCol w:w="3544"/>
        <w:gridCol w:w="3827"/>
        <w:gridCol w:w="3687"/>
      </w:tblGrid>
      <w:tr w:rsidR="00D80CEB" w:rsidRPr="00DA1886" w:rsidTr="007015BC">
        <w:tc>
          <w:tcPr>
            <w:tcW w:w="628" w:type="dxa"/>
            <w:vAlign w:val="center"/>
          </w:tcPr>
          <w:p w:rsidR="00D80CEB" w:rsidRPr="00DA1886" w:rsidRDefault="00D80CEB" w:rsidP="00DA1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6" w:type="dxa"/>
            <w:vAlign w:val="center"/>
          </w:tcPr>
          <w:p w:rsidR="00D80CEB" w:rsidRPr="00DA1886" w:rsidRDefault="000D77E8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77E8">
              <w:rPr>
                <w:rFonts w:ascii="Times New Roman" w:hAnsi="Times New Roman" w:cs="Times New Roman"/>
                <w:sz w:val="24"/>
              </w:rPr>
              <w:t>Наименование и реквизиты нормативного правового акта, устанавливающего обязательные требования</w:t>
            </w:r>
          </w:p>
        </w:tc>
        <w:tc>
          <w:tcPr>
            <w:tcW w:w="3544" w:type="dxa"/>
            <w:vAlign w:val="center"/>
          </w:tcPr>
          <w:p w:rsidR="00D80CEB" w:rsidRPr="00E912A6" w:rsidRDefault="00D80CEB" w:rsidP="000D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</w:t>
            </w:r>
            <w:r w:rsidR="000D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ржащие обязательные требования </w:t>
            </w:r>
          </w:p>
        </w:tc>
        <w:tc>
          <w:tcPr>
            <w:tcW w:w="3827" w:type="dxa"/>
            <w:vAlign w:val="center"/>
          </w:tcPr>
          <w:p w:rsidR="00D80CEB" w:rsidRPr="00E912A6" w:rsidRDefault="00D80CEB" w:rsidP="00D80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</w:t>
            </w:r>
            <w:r w:rsidRPr="005F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устанавливаются обязательные требования</w:t>
            </w:r>
          </w:p>
        </w:tc>
        <w:tc>
          <w:tcPr>
            <w:tcW w:w="3687" w:type="dxa"/>
            <w:vAlign w:val="center"/>
          </w:tcPr>
          <w:p w:rsidR="00D80CEB" w:rsidRPr="00DA1886" w:rsidRDefault="00D80CEB" w:rsidP="00D80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ответственности, применяемые при нарушении обязательных требований</w:t>
            </w:r>
          </w:p>
        </w:tc>
      </w:tr>
      <w:tr w:rsidR="009B13B7" w:rsidRPr="00DA1886" w:rsidTr="007015BC">
        <w:tc>
          <w:tcPr>
            <w:tcW w:w="628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DA188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9B13B7" w:rsidRDefault="009B13B7" w:rsidP="00A55CE6">
            <w:pPr>
              <w:rPr>
                <w:i/>
                <w:iCs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>Жилищ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ный кодекс Российской Федерации»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от 29.12.2004 </w:t>
            </w:r>
            <w:r>
              <w:rPr>
                <w:rFonts w:ascii="Times New Roman" w:hAnsi="Times New Roman" w:cs="Times New Roman"/>
                <w:sz w:val="24"/>
              </w:rPr>
              <w:t>года 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188-ФЗ </w:t>
            </w:r>
          </w:p>
          <w:p w:rsidR="009B13B7" w:rsidRPr="00DA1886" w:rsidRDefault="009B13B7" w:rsidP="000331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i/>
                <w:iCs/>
                <w:color w:val="0000FF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:rsidR="009B13B7" w:rsidRDefault="009B13B7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6,13,14; разделы 7,8,9</w:t>
            </w:r>
          </w:p>
          <w:p w:rsidR="009B13B7" w:rsidRPr="00D80CEB" w:rsidRDefault="00B87D4E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B13B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"Жилищный кодекс Российской Федерации" от 29.12.2004 №188-ФЗ</w:t>
              </w:r>
            </w:hyperlink>
          </w:p>
        </w:tc>
        <w:tc>
          <w:tcPr>
            <w:tcW w:w="3827" w:type="dxa"/>
          </w:tcPr>
          <w:p w:rsidR="009B13B7" w:rsidRPr="00D80CEB" w:rsidRDefault="009B13B7" w:rsidP="00B02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 w:val="restart"/>
          </w:tcPr>
          <w:p w:rsidR="009B13B7" w:rsidRDefault="009B13B7" w:rsidP="00B02239">
            <w:pPr>
              <w:rPr>
                <w:rFonts w:ascii="Times New Roman" w:hAnsi="Times New Roman" w:cs="Times New Roman"/>
                <w:sz w:val="24"/>
              </w:rPr>
            </w:pP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7.21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ст. 7.22; ст.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9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ст. 19.4, ст. 19.4.1, ст. 19.5, ст. 19.7 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>Кодекс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Российской Федерации об административных правонарушениях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от 30.12.2001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195-ФЗ </w:t>
            </w:r>
          </w:p>
          <w:p w:rsidR="009B13B7" w:rsidRPr="00DA1886" w:rsidRDefault="00B87D4E" w:rsidP="00B02239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</w:tr>
      <w:tr w:rsidR="009B13B7" w:rsidRPr="00DA1886" w:rsidTr="007015BC">
        <w:tc>
          <w:tcPr>
            <w:tcW w:w="628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</w:tcPr>
          <w:p w:rsidR="009B13B7" w:rsidRPr="00DA1886" w:rsidRDefault="009B13B7" w:rsidP="00C12800">
            <w:pPr>
              <w:rPr>
                <w:rFonts w:ascii="Times New Roman" w:hAnsi="Times New Roman" w:cs="Times New Roman"/>
                <w:sz w:val="24"/>
              </w:rPr>
            </w:pP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Госстроя РФ от 27.09.2003 </w:t>
            </w:r>
            <w:r>
              <w:rPr>
                <w:rFonts w:ascii="Times New Roman" w:hAnsi="Times New Roman" w:cs="Times New Roman"/>
                <w:b/>
                <w:sz w:val="24"/>
              </w:rPr>
              <w:t>года №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456A4">
              <w:rPr>
                <w:rFonts w:ascii="Times New Roman" w:hAnsi="Times New Roman" w:cs="Times New Roman"/>
                <w:sz w:val="24"/>
              </w:rPr>
              <w:t>Об утверждении Правил и норм техническо</w:t>
            </w:r>
            <w:r>
              <w:rPr>
                <w:rFonts w:ascii="Times New Roman" w:hAnsi="Times New Roman" w:cs="Times New Roman"/>
                <w:sz w:val="24"/>
              </w:rPr>
              <w:t>й эксплуатации жилищного фонда»</w:t>
            </w:r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и нормы технической эксплуатации жилищного фонда</w:t>
            </w:r>
          </w:p>
          <w:p w:rsidR="009B13B7" w:rsidRPr="00DA1886" w:rsidRDefault="00B87D4E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Госстроя РФ от 27.09.2003 № 170 </w:t>
              </w:r>
            </w:hyperlink>
          </w:p>
        </w:tc>
        <w:tc>
          <w:tcPr>
            <w:tcW w:w="3827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3B7" w:rsidRPr="00DA1886" w:rsidTr="007015BC">
        <w:tc>
          <w:tcPr>
            <w:tcW w:w="628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76" w:type="dxa"/>
          </w:tcPr>
          <w:p w:rsidR="009B13B7" w:rsidRPr="00DA1886" w:rsidRDefault="009B13B7" w:rsidP="003E646A">
            <w:pPr>
              <w:rPr>
                <w:rFonts w:ascii="Times New Roman" w:hAnsi="Times New Roman" w:cs="Times New Roman"/>
                <w:sz w:val="24"/>
              </w:rPr>
            </w:pP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03.04.2013 </w:t>
            </w:r>
            <w:r>
              <w:rPr>
                <w:rFonts w:ascii="Times New Roman" w:hAnsi="Times New Roman" w:cs="Times New Roman"/>
                <w:b/>
                <w:sz w:val="24"/>
              </w:rPr>
              <w:t>года 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290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>услуг и выполнения работ, необходимых для обеспечения надлежащего содержания общего и</w:t>
            </w:r>
            <w:r>
              <w:rPr>
                <w:rFonts w:ascii="Times New Roman" w:hAnsi="Times New Roman" w:cs="Times New Roman"/>
                <w:sz w:val="24"/>
              </w:rPr>
              <w:t>мущества в многоквартирном доме»</w:t>
            </w:r>
            <w:r w:rsidRPr="00AB38E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03312B">
              <w:rPr>
                <w:rFonts w:ascii="Times New Roman" w:hAnsi="Times New Roman" w:cs="Times New Roman"/>
                <w:sz w:val="24"/>
              </w:rPr>
              <w:t>азделы 1, 2, 3; 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  <w:p w:rsidR="009B13B7" w:rsidRPr="00DA1886" w:rsidRDefault="00B87D4E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03.04.2013 № 290</w:t>
              </w:r>
            </w:hyperlink>
          </w:p>
        </w:tc>
        <w:tc>
          <w:tcPr>
            <w:tcW w:w="3827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3B7" w:rsidRPr="00DA1886" w:rsidTr="007015BC">
        <w:tc>
          <w:tcPr>
            <w:tcW w:w="628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9B13B7" w:rsidRPr="00DA1886" w:rsidRDefault="009B13B7" w:rsidP="003E646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13.08.2006 </w:t>
            </w:r>
            <w:r>
              <w:rPr>
                <w:rFonts w:ascii="Times New Roman" w:hAnsi="Times New Roman" w:cs="Times New Roman"/>
                <w:b/>
                <w:sz w:val="24"/>
              </w:rPr>
              <w:t>года № 491</w:t>
            </w:r>
            <w:r w:rsidRPr="007F067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456A4">
              <w:rPr>
                <w:rFonts w:ascii="Times New Roman" w:hAnsi="Times New Roman" w:cs="Times New Roman"/>
                <w:sz w:val="24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>
              <w:rPr>
                <w:rFonts w:ascii="Times New Roman" w:hAnsi="Times New Roman" w:cs="Times New Roman"/>
                <w:sz w:val="24"/>
              </w:rPr>
              <w:t>установленную продолжительность»</w:t>
            </w:r>
            <w:proofErr w:type="gramEnd"/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9B13B7" w:rsidRPr="00DA1886" w:rsidRDefault="00B87D4E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13.08.2006 № 491 </w:t>
              </w:r>
            </w:hyperlink>
          </w:p>
        </w:tc>
        <w:tc>
          <w:tcPr>
            <w:tcW w:w="3827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3B7" w:rsidRPr="00DA1886" w:rsidTr="007015BC">
        <w:tc>
          <w:tcPr>
            <w:tcW w:w="628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</w:tcPr>
          <w:p w:rsidR="009B13B7" w:rsidRPr="00D015FB" w:rsidRDefault="009B13B7" w:rsidP="003E646A">
            <w:pPr>
              <w:rPr>
                <w:rFonts w:cs="Times New Roman"/>
                <w:sz w:val="24"/>
              </w:rPr>
            </w:pPr>
            <w:proofErr w:type="gramStart"/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b/>
                <w:sz w:val="24"/>
              </w:rPr>
              <w:t>06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года №</w:t>
            </w:r>
            <w:r w:rsidRPr="00A456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354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</w:rPr>
              <w:t>предоставлении коммунальных услуг собственникам и пользователям помещений в многоквартирных домах и жилых домов»</w:t>
            </w:r>
            <w:r w:rsidRPr="00AB38E4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9B13B7" w:rsidRPr="00DA1886" w:rsidRDefault="00B87D4E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 xml:space="preserve">Постановление Правительства РФ от 06.05.2011 № 354 </w:t>
              </w:r>
            </w:hyperlink>
          </w:p>
        </w:tc>
        <w:tc>
          <w:tcPr>
            <w:tcW w:w="3827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3B7" w:rsidRPr="00DA1886" w:rsidTr="007015BC">
        <w:tc>
          <w:tcPr>
            <w:tcW w:w="628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</w:tcPr>
          <w:p w:rsidR="009B13B7" w:rsidRPr="00AB38E4" w:rsidRDefault="009B13B7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Постановление Правительства РФ от 15.05.2013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416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AB38E4">
              <w:rPr>
                <w:rFonts w:ascii="Times New Roman" w:hAnsi="Times New Roman" w:cs="Times New Roman"/>
                <w:sz w:val="24"/>
              </w:rPr>
              <w:lastRenderedPageBreak/>
              <w:t>порядке осуществления деятельности по упр</w:t>
            </w:r>
            <w:r>
              <w:rPr>
                <w:rFonts w:ascii="Times New Roman" w:hAnsi="Times New Roman" w:cs="Times New Roman"/>
                <w:sz w:val="24"/>
              </w:rPr>
              <w:t>авлению многоквартирными домами»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 (вместе с "Правилами осуществления деятельности по управлению многоквартирными домами") </w:t>
            </w:r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DB6BDF">
              <w:rPr>
                <w:rFonts w:ascii="Times New Roman" w:hAnsi="Times New Roman" w:cs="Times New Roman"/>
                <w:sz w:val="24"/>
              </w:rPr>
              <w:lastRenderedPageBreak/>
              <w:t>Правила осуществления деятельности по управлению многоквартирными домами</w:t>
            </w:r>
          </w:p>
          <w:p w:rsidR="009B13B7" w:rsidRPr="00DA1886" w:rsidRDefault="00B87D4E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>Постановление Правительства РФ от 15.05.2013 № 416</w:t>
              </w:r>
            </w:hyperlink>
          </w:p>
        </w:tc>
        <w:tc>
          <w:tcPr>
            <w:tcW w:w="3827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3B7" w:rsidRPr="00DA1886" w:rsidTr="007015BC">
        <w:tc>
          <w:tcPr>
            <w:tcW w:w="628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976" w:type="dxa"/>
          </w:tcPr>
          <w:p w:rsidR="009B13B7" w:rsidRPr="00AB38E4" w:rsidRDefault="009B13B7" w:rsidP="003E646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Федеральный закон от 23.11.2009 </w:t>
            </w: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B38E4">
              <w:rPr>
                <w:rFonts w:ascii="Times New Roman" w:hAnsi="Times New Roman" w:cs="Times New Roman"/>
                <w:b/>
                <w:sz w:val="24"/>
              </w:rPr>
              <w:t xml:space="preserve"> 261-ФЗ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B38E4">
              <w:rPr>
                <w:rFonts w:ascii="Times New Roman" w:hAnsi="Times New Roman" w:cs="Times New Roman"/>
                <w:sz w:val="24"/>
              </w:rPr>
              <w:t xml:space="preserve">Об энергосбережении и о повышении энергетической эффективности и о внесении изменений в отдельные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AB38E4">
              <w:rPr>
                <w:rFonts w:ascii="Times New Roman" w:hAnsi="Times New Roman" w:cs="Times New Roman"/>
                <w:sz w:val="24"/>
              </w:rPr>
              <w:t>аконодательные акты Российской Федерации"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ст.12  ч. 4,7</w:t>
            </w:r>
          </w:p>
          <w:p w:rsidR="009B13B7" w:rsidRPr="00DA1886" w:rsidRDefault="00B87D4E" w:rsidP="00DA1886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9B13B7">
                <w:rPr>
                  <w:rStyle w:val="a7"/>
                  <w:rFonts w:ascii="Times New Roman" w:hAnsi="Times New Roman" w:cs="Times New Roman"/>
                  <w:sz w:val="24"/>
                </w:rPr>
                <w:t>Федеральный закон от 23.11.2009 № 261-ФЗ</w:t>
              </w:r>
            </w:hyperlink>
          </w:p>
        </w:tc>
        <w:tc>
          <w:tcPr>
            <w:tcW w:w="3827" w:type="dxa"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13B7" w:rsidRPr="00DA1886" w:rsidTr="007015BC">
        <w:tc>
          <w:tcPr>
            <w:tcW w:w="628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976" w:type="dxa"/>
          </w:tcPr>
          <w:p w:rsidR="009B13B7" w:rsidRPr="009B13B7" w:rsidRDefault="009B13B7" w:rsidP="00B87D4E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9B13B7">
              <w:rPr>
                <w:rFonts w:ascii="Times New Roman" w:hAnsi="Times New Roman" w:cs="Times New Roman"/>
                <w:sz w:val="24"/>
              </w:rPr>
              <w:t>Положение о муниципальном жилищном контроле на территории муниципального образования «Муниципальный округ Якшур-Бодьинск</w:t>
            </w:r>
            <w:r w:rsidR="00B87D4E">
              <w:rPr>
                <w:rFonts w:ascii="Times New Roman" w:hAnsi="Times New Roman" w:cs="Times New Roman"/>
                <w:sz w:val="24"/>
              </w:rPr>
              <w:t>ий район Удмурткой Республики»</w:t>
            </w:r>
            <w:bookmarkEnd w:id="0"/>
            <w:r w:rsidRPr="009B13B7">
              <w:rPr>
                <w:rFonts w:ascii="Times New Roman" w:hAnsi="Times New Roman" w:cs="Times New Roman"/>
                <w:sz w:val="24"/>
              </w:rPr>
              <w:t>, утвержденное решением  Совета депутатов муниципального образования «Муниципальный округ Якшур-Бодьинский район Удмуртской Республики» от 09 декабря 2021 года № 17/121</w:t>
            </w:r>
          </w:p>
        </w:tc>
        <w:tc>
          <w:tcPr>
            <w:tcW w:w="3544" w:type="dxa"/>
          </w:tcPr>
          <w:p w:rsidR="009B13B7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полном объёме</w:t>
            </w:r>
          </w:p>
        </w:tc>
        <w:tc>
          <w:tcPr>
            <w:tcW w:w="3827" w:type="dxa"/>
          </w:tcPr>
          <w:p w:rsidR="009B13B7" w:rsidRPr="0003312B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  <w:r w:rsidRPr="0003312B">
              <w:rPr>
                <w:rFonts w:ascii="Times New Roman" w:hAnsi="Times New Roman" w:cs="Times New Roman"/>
                <w:sz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687" w:type="dxa"/>
            <w:vMerge/>
          </w:tcPr>
          <w:p w:rsidR="009B13B7" w:rsidRPr="00DA1886" w:rsidRDefault="009B13B7" w:rsidP="00DA18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886" w:rsidRDefault="00DA1886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Pr="003E646A" w:rsidRDefault="003E646A" w:rsidP="004C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3E646A" w:rsidRPr="003E646A" w:rsidRDefault="003E646A" w:rsidP="003E6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661" w:type="dxa"/>
        <w:tblInd w:w="360" w:type="dxa"/>
        <w:tblLook w:val="04A0" w:firstRow="1" w:lastRow="0" w:firstColumn="1" w:lastColumn="0" w:noHBand="0" w:noVBand="1"/>
      </w:tblPr>
      <w:tblGrid>
        <w:gridCol w:w="2346"/>
        <w:gridCol w:w="1983"/>
        <w:gridCol w:w="10332"/>
      </w:tblGrid>
      <w:tr w:rsidR="004C11E8" w:rsidTr="00B47FE5">
        <w:tc>
          <w:tcPr>
            <w:tcW w:w="2346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Наименование и реквизиты акта</w:t>
            </w:r>
          </w:p>
        </w:tc>
        <w:tc>
          <w:tcPr>
            <w:tcW w:w="1983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Указание на структурные единицы акта</w:t>
            </w:r>
          </w:p>
        </w:tc>
        <w:tc>
          <w:tcPr>
            <w:tcW w:w="10332" w:type="dxa"/>
          </w:tcPr>
          <w:p w:rsidR="004C11E8" w:rsidRDefault="004C11E8" w:rsidP="00307E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Содержание акта</w:t>
            </w:r>
          </w:p>
        </w:tc>
      </w:tr>
      <w:tr w:rsidR="002F7E77" w:rsidTr="002F7E77">
        <w:tc>
          <w:tcPr>
            <w:tcW w:w="2346" w:type="dxa"/>
            <w:vMerge w:val="restart"/>
          </w:tcPr>
          <w:p w:rsidR="002F7E77" w:rsidRDefault="002F7E77" w:rsidP="002F7E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Кодекс Российской Федерации об административных правонарушениях</w:t>
            </w:r>
          </w:p>
          <w:p w:rsidR="002F7E77" w:rsidRPr="002F7E77" w:rsidRDefault="00B87D4E" w:rsidP="002F7E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2F7E77" w:rsidRPr="002F7E77">
                <w:rPr>
                  <w:rStyle w:val="a7"/>
                  <w:rFonts w:ascii="Times New Roman" w:hAnsi="Times New Roman" w:cs="Times New Roman"/>
                  <w:sz w:val="24"/>
                </w:rPr>
                <w:t>"Кодекс Российской Федерации об административных правонарушениях" от 30.12.2001 N 195-ФЗ</w:t>
              </w:r>
            </w:hyperlink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часть 1 статьи 19.4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b/>
                <w:sz w:val="24"/>
              </w:rPr>
              <w:t>статья 19.4.1</w:t>
            </w:r>
          </w:p>
        </w:tc>
        <w:tc>
          <w:tcPr>
            <w:tcW w:w="10332" w:type="dxa"/>
          </w:tcPr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2F7E77" w:rsidRPr="004C11E8" w:rsidRDefault="002F7E77" w:rsidP="004C11E8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4C11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1E8">
              <w:rPr>
                <w:rFonts w:ascii="Times New Roman" w:hAnsi="Times New Roman" w:cs="Times New Roman"/>
                <w:sz w:val="24"/>
              </w:rPr>
              <w:lastRenderedPageBreak/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</w:t>
            </w:r>
            <w:r w:rsidRPr="00080112">
              <w:rPr>
                <w:rFonts w:ascii="Times New Roman" w:hAnsi="Times New Roman" w:cs="Times New Roman"/>
                <w:b/>
                <w:sz w:val="24"/>
              </w:rPr>
              <w:t xml:space="preserve"> 19.5</w:t>
            </w:r>
          </w:p>
        </w:tc>
        <w:tc>
          <w:tcPr>
            <w:tcW w:w="10332" w:type="dxa"/>
          </w:tcPr>
          <w:p w:rsidR="002F7E77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  <w:p w:rsidR="002F7E77" w:rsidRDefault="002F7E77" w:rsidP="0008011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sz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0112">
              <w:rPr>
                <w:rFonts w:ascii="Times New Roman" w:hAnsi="Times New Roman" w:cs="Times New Roman"/>
                <w:b/>
                <w:sz w:val="24"/>
              </w:rPr>
              <w:t>статья 19.7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6.16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2 статьи 6.31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4 статьи 8.28.1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8.32.1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8.49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5 статьи 14.5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14.28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14.46.2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19.7.2-1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1 статьи 19.7.5-4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19.7.7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19.7.15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19.8.3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настоящего Кодекса,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  <w:p w:rsidR="002F7E77" w:rsidRPr="00080112" w:rsidRDefault="002F7E77" w:rsidP="000801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7.21</w:t>
            </w:r>
          </w:p>
        </w:tc>
        <w:tc>
          <w:tcPr>
            <w:tcW w:w="10332" w:type="dxa"/>
          </w:tcPr>
          <w:p w:rsidR="002F7E77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1. Порча жилых помещений или порча их оборудования либо использование жилых помещений не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4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назначению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Самовольные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5" w:history="1">
              <w:r w:rsidRPr="000801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переустройство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и (или) перепланировка помещения в многоквартирном доме -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12">
              <w:rPr>
                <w:rFonts w:ascii="Times New Roman" w:hAnsi="Times New Roman" w:cs="Times New Roman"/>
                <w:sz w:val="24"/>
                <w:szCs w:val="24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080112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статья 7.22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hyperlink r:id="rId46" w:history="1">
              <w:r w:rsidRPr="00B47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лицами</w:t>
              </w:r>
            </w:hyperlink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77" w:rsidTr="00B47FE5">
        <w:tc>
          <w:tcPr>
            <w:tcW w:w="2346" w:type="dxa"/>
            <w:vMerge/>
          </w:tcPr>
          <w:p w:rsidR="002F7E77" w:rsidRDefault="002F7E77" w:rsidP="00DA18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</w:tcPr>
          <w:p w:rsidR="002F7E77" w:rsidRPr="00B47FE5" w:rsidRDefault="002F7E77" w:rsidP="00DA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7.23.</w:t>
            </w:r>
          </w:p>
        </w:tc>
        <w:tc>
          <w:tcPr>
            <w:tcW w:w="10332" w:type="dxa"/>
          </w:tcPr>
          <w:p w:rsidR="002F7E77" w:rsidRPr="00B47FE5" w:rsidRDefault="002F7E77" w:rsidP="00B47FE5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нормативного уровня или режима обеспечения населения коммунальными услугами -</w:t>
            </w:r>
          </w:p>
          <w:p w:rsidR="002F7E77" w:rsidRPr="00B47FE5" w:rsidRDefault="002F7E77" w:rsidP="00B47FE5">
            <w:pPr>
              <w:widowControl w:val="0"/>
              <w:autoSpaceDE w:val="0"/>
              <w:autoSpaceDN w:val="0"/>
              <w:spacing w:before="22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  <w:p w:rsidR="002F7E77" w:rsidRPr="00B47FE5" w:rsidRDefault="002F7E77" w:rsidP="00B47FE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E77" w:rsidRPr="00080112" w:rsidRDefault="002F7E77" w:rsidP="000801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3E646A" w:rsidRDefault="003E646A" w:rsidP="00DA1886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7FE5" w:rsidRDefault="00B47FE5" w:rsidP="00B02197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B47FE5" w:rsidSect="00F46A29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85120"/>
    <w:multiLevelType w:val="hybridMultilevel"/>
    <w:tmpl w:val="AA82BA82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0E91"/>
    <w:multiLevelType w:val="hybridMultilevel"/>
    <w:tmpl w:val="625CC106"/>
    <w:lvl w:ilvl="0" w:tplc="A63617D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6"/>
    <w:rsid w:val="0003312B"/>
    <w:rsid w:val="00037914"/>
    <w:rsid w:val="00047D5A"/>
    <w:rsid w:val="00061E66"/>
    <w:rsid w:val="00080112"/>
    <w:rsid w:val="00080561"/>
    <w:rsid w:val="00090925"/>
    <w:rsid w:val="000D77E8"/>
    <w:rsid w:val="000E4F31"/>
    <w:rsid w:val="00137914"/>
    <w:rsid w:val="001754D7"/>
    <w:rsid w:val="00215E4E"/>
    <w:rsid w:val="002845AF"/>
    <w:rsid w:val="002F7E77"/>
    <w:rsid w:val="00307E8F"/>
    <w:rsid w:val="003D7299"/>
    <w:rsid w:val="003E646A"/>
    <w:rsid w:val="00497B4F"/>
    <w:rsid w:val="004A7315"/>
    <w:rsid w:val="004C11E8"/>
    <w:rsid w:val="004F3BCE"/>
    <w:rsid w:val="0057608D"/>
    <w:rsid w:val="005E2A26"/>
    <w:rsid w:val="005F611E"/>
    <w:rsid w:val="00604896"/>
    <w:rsid w:val="0063381A"/>
    <w:rsid w:val="0065534F"/>
    <w:rsid w:val="00672F0B"/>
    <w:rsid w:val="006E6CA0"/>
    <w:rsid w:val="006E7F27"/>
    <w:rsid w:val="007015BC"/>
    <w:rsid w:val="00737EBA"/>
    <w:rsid w:val="007C2387"/>
    <w:rsid w:val="007F067F"/>
    <w:rsid w:val="00816160"/>
    <w:rsid w:val="0089160C"/>
    <w:rsid w:val="00937D7B"/>
    <w:rsid w:val="009635C5"/>
    <w:rsid w:val="009A1B85"/>
    <w:rsid w:val="009B13B7"/>
    <w:rsid w:val="009E6005"/>
    <w:rsid w:val="00A456A4"/>
    <w:rsid w:val="00A50FA7"/>
    <w:rsid w:val="00A55CE6"/>
    <w:rsid w:val="00AB38E4"/>
    <w:rsid w:val="00B02197"/>
    <w:rsid w:val="00B02239"/>
    <w:rsid w:val="00B048B3"/>
    <w:rsid w:val="00B20DE1"/>
    <w:rsid w:val="00B47FE5"/>
    <w:rsid w:val="00B87D4E"/>
    <w:rsid w:val="00C05C62"/>
    <w:rsid w:val="00C12800"/>
    <w:rsid w:val="00C15381"/>
    <w:rsid w:val="00D015FB"/>
    <w:rsid w:val="00D2678F"/>
    <w:rsid w:val="00D631D5"/>
    <w:rsid w:val="00D632C0"/>
    <w:rsid w:val="00D80CEB"/>
    <w:rsid w:val="00DA1886"/>
    <w:rsid w:val="00DB6BDF"/>
    <w:rsid w:val="00E31AFC"/>
    <w:rsid w:val="00E3533E"/>
    <w:rsid w:val="00E912A6"/>
    <w:rsid w:val="00EB0034"/>
    <w:rsid w:val="00F34D6E"/>
    <w:rsid w:val="00F46A29"/>
    <w:rsid w:val="00F50235"/>
    <w:rsid w:val="00F97103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916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160C"/>
    <w:rPr>
      <w:color w:val="800080" w:themeColor="followedHyperlink"/>
      <w:u w:val="single"/>
    </w:rPr>
  </w:style>
  <w:style w:type="paragraph" w:customStyle="1" w:styleId="ConsPlusNormal">
    <w:name w:val="ConsPlusNormal"/>
    <w:rsid w:val="003D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E8427E14C2A431E4E9F30A39D93A772C268A75762DE4CC9A837E37C956D9966940C60C30F4B751E559F451F9A4B6FC96473E3E3A7C4B763DAnC5FG" TargetMode="External"/><Relationship Id="rId13" Type="http://schemas.openxmlformats.org/officeDocument/2006/relationships/hyperlink" Target="consultantplus://offline/ref=1E06DED487B21FB46773FF994347021A45A3937E957830CAEFB7F3C6A16DD01ABD690F1A8E7F10C473DF64581D60B14171B2786F2F4B2B8Eb43DG" TargetMode="External"/><Relationship Id="rId18" Type="http://schemas.openxmlformats.org/officeDocument/2006/relationships/hyperlink" Target="consultantplus://offline/ref=645500E2C0B098AD27AA0386000DAFBA5C65026C65CF8DA4D9CE549558D787E0E6BE213D18DAF09202F6AE1898EAFDA2E3488C8E4DD2xAMFH" TargetMode="External"/><Relationship Id="rId26" Type="http://schemas.openxmlformats.org/officeDocument/2006/relationships/hyperlink" Target="consultantplus://offline/ref=645500E2C0B098AD27AA0386000DAFBA5C65026C65CF8DA4D9CE549558D787E0E6BE213F16D5FCCD07E3BF4097E9E2BDE256908C4FxDM2H" TargetMode="External"/><Relationship Id="rId39" Type="http://schemas.openxmlformats.org/officeDocument/2006/relationships/hyperlink" Target="consultantplus://offline/ref=645500E2C0B098AD27AA0386000DAFBA5C65026C65CF8DA4D9CE549558D787E0E6BE213F18DFF59202F6AE1898EAFDA2E3488C8E4DD2xAM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5500E2C0B098AD27AA0386000DAFBA5C65026C65CF8DA4D9CE549558D787E0E6BE213F18D9F69202F6AE1898EAFDA2E3488C8E4DD2xAMFH" TargetMode="External"/><Relationship Id="rId34" Type="http://schemas.openxmlformats.org/officeDocument/2006/relationships/hyperlink" Target="consultantplus://offline/ref=645500E2C0B098AD27AA0386000DAFBA5C65026C65CF8DA4D9CE549558D787E0E6BE21311DDFF59202F6AE1898EAFDA2E3488C8E4DD2xAMFH" TargetMode="External"/><Relationship Id="rId42" Type="http://schemas.openxmlformats.org/officeDocument/2006/relationships/hyperlink" Target="consultantplus://offline/ref=645500E2C0B098AD27AA0386000DAFBA5C65026C65CF8DA4D9CE549558D787E0E6BE21391EDCF19B51ACBE1CD1BDF1BEE356938C53D2ADFFxCM0H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nd=102090645" TargetMode="External"/><Relationship Id="rId12" Type="http://schemas.openxmlformats.org/officeDocument/2006/relationships/hyperlink" Target="consultantplus://offline/ref=00E1C201CF2CFBE43691BDF595F15F0BF5C7553BF72C0FBB060B5246E130B0C5C6712E04AE8197373D591D468D283200D287912ACF1C9CDA5ED8PA2FG" TargetMode="External"/><Relationship Id="rId17" Type="http://schemas.openxmlformats.org/officeDocument/2006/relationships/hyperlink" Target="consultantplus://offline/ref=645500E2C0B098AD27AA0386000DAFBA5C65026C65CF8DA4D9CE549558D787E0E6BE213D1CDEF29202F6AE1898EAFDA2E3488C8E4DD2xAMFH" TargetMode="External"/><Relationship Id="rId25" Type="http://schemas.openxmlformats.org/officeDocument/2006/relationships/hyperlink" Target="consultantplus://offline/ref=645500E2C0B098AD27AA0386000DAFBA5C65026C65CF8DA4D9CE549558D787E0E6BE213F16DAFE9202F6AE1898EAFDA2E3488C8E4DD2xAMFH" TargetMode="External"/><Relationship Id="rId33" Type="http://schemas.openxmlformats.org/officeDocument/2006/relationships/hyperlink" Target="consultantplus://offline/ref=645500E2C0B098AD27AA0386000DAFBA5C65026C65CF8DA4D9CE549558D787E0E6BE21311DDCF39202F6AE1898EAFDA2E3488C8E4DD2xAMFH" TargetMode="External"/><Relationship Id="rId38" Type="http://schemas.openxmlformats.org/officeDocument/2006/relationships/hyperlink" Target="consultantplus://offline/ref=645500E2C0B098AD27AA0386000DAFBA5C65026C65CF8DA4D9CE549558D787E0E6BE213E19D9F09202F6AE1898EAFDA2E3488C8E4DD2xAMFH" TargetMode="External"/><Relationship Id="rId46" Type="http://schemas.openxmlformats.org/officeDocument/2006/relationships/hyperlink" Target="https://login.consultant.ru/link/?req=doc&amp;base=LAW&amp;n=378774&amp;dst=10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500E2C0B098AD27AA0386000DAFBA5C65026C65CF8DA4D9CE549558D787E0E6BE213B19D8F79202F6AE1898EAFDA2E3488C8E4DD2xAMFH" TargetMode="External"/><Relationship Id="rId20" Type="http://schemas.openxmlformats.org/officeDocument/2006/relationships/hyperlink" Target="consultantplus://offline/ref=645500E2C0B098AD27AA0386000DAFBA5C65026C65CF8DA4D9CE549558D787E0E6BE213D18D5F49202F6AE1898EAFDA2E3488C8E4DD2xAMFH" TargetMode="External"/><Relationship Id="rId29" Type="http://schemas.openxmlformats.org/officeDocument/2006/relationships/hyperlink" Target="consultantplus://offline/ref=645500E2C0B098AD27AA0386000DAFBA5C65026C65CF8DA4D9CE549558D787E0E6BE21391CD4F49202F6AE1898EAFDA2E3488C8E4DD2xAMFH" TargetMode="External"/><Relationship Id="rId41" Type="http://schemas.openxmlformats.org/officeDocument/2006/relationships/hyperlink" Target="consultantplus://offline/ref=645500E2C0B098AD27AA0386000DAFBA5C65026C65CF8DA4D9CE549558D787E0E6BE21311AD4F49202F6AE1898EAFDA2E3488C8E4DD2xAM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2D051049B9D9FFE607083723E1BC3D758D308994AF903AE900B15569A895893EC3CAB53CC69615170D26FFD9D3FB2BC5E4F53D8DC0EA9E5AF5M215G" TargetMode="External"/><Relationship Id="rId24" Type="http://schemas.openxmlformats.org/officeDocument/2006/relationships/hyperlink" Target="consultantplus://offline/ref=645500E2C0B098AD27AA0386000DAFBA5C65026C65CF8DA4D9CE549558D787E0E6BE213A1EDAFF9202F6AE1898EAFDA2E3488C8E4DD2xAMFH" TargetMode="External"/><Relationship Id="rId32" Type="http://schemas.openxmlformats.org/officeDocument/2006/relationships/hyperlink" Target="consultantplus://offline/ref=645500E2C0B098AD27AA0386000DAFBA5C65026C65CF8DA4D9CE549558D787E0E6BE213B16DDF69202F6AE1898EAFDA2E3488C8E4DD2xAMFH" TargetMode="External"/><Relationship Id="rId37" Type="http://schemas.openxmlformats.org/officeDocument/2006/relationships/hyperlink" Target="consultantplus://offline/ref=645500E2C0B098AD27AA0386000DAFBA5C65026C65CF8DA4D9CE549558D787E0E6BE213D1ED4FE9202F6AE1898EAFDA2E3488C8E4DD2xAMFH" TargetMode="External"/><Relationship Id="rId40" Type="http://schemas.openxmlformats.org/officeDocument/2006/relationships/hyperlink" Target="consultantplus://offline/ref=645500E2C0B098AD27AA0386000DAFBA5C65026C65CF8DA4D9CE549558D787E0E6BE21301FD8F09202F6AE1898EAFDA2E3488C8E4DD2xAMFH" TargetMode="External"/><Relationship Id="rId45" Type="http://schemas.openxmlformats.org/officeDocument/2006/relationships/hyperlink" Target="consultantplus://offline/ref=850FD628C38769D37FEFF65D761765250CEBCA44AA841FD6CEB97522C04F1B17F61E3920DCF7B19BA5B9D09D845C3BDE30158F1F56t2R6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2C53D264946442A66AF0A323EE97F7A69E763E06C9A081FC4F1A67B86F4026AF678B0293634EF2E5FB8401C577B3617B3137E1AF90z7cAH" TargetMode="External"/><Relationship Id="rId23" Type="http://schemas.openxmlformats.org/officeDocument/2006/relationships/hyperlink" Target="consultantplus://offline/ref=645500E2C0B098AD27AA0386000DAFBA5C65026C65CF8DA4D9CE549558D787E0E6BE213F1CD4F39202F6AE1898EAFDA2E3488C8E4DD2xAMFH" TargetMode="External"/><Relationship Id="rId28" Type="http://schemas.openxmlformats.org/officeDocument/2006/relationships/hyperlink" Target="consultantplus://offline/ref=645500E2C0B098AD27AA0386000DAFBA5C65026C65CF8DA4D9CE549558D787E0E6BE213D1CDAF39202F6AE1898EAFDA2E3488C8E4DD2xAMFH" TargetMode="External"/><Relationship Id="rId36" Type="http://schemas.openxmlformats.org/officeDocument/2006/relationships/hyperlink" Target="consultantplus://offline/ref=645500E2C0B098AD27AA0386000DAFBA5C65026C65CF8DA4D9CE549558D787E0E6BE213C19DDF59202F6AE1898EAFDA2E3488C8E4DD2xAMFH" TargetMode="External"/><Relationship Id="rId10" Type="http://schemas.openxmlformats.org/officeDocument/2006/relationships/hyperlink" Target="consultantplus://offline/ref=7852DA1F14CBEA5371FA2D1EB6CBFCF59D5795BA56B39BCD5261EE7F39BBE3CFC8C437CE1AE0FA05BE0FFA840DBF0B94AB9AB25647AFA057IFy9G" TargetMode="External"/><Relationship Id="rId19" Type="http://schemas.openxmlformats.org/officeDocument/2006/relationships/hyperlink" Target="consultantplus://offline/ref=645500E2C0B098AD27AA0386000DAFBA5C65026C65CF8DA4D9CE549558D787E0E6BE213D18DAFE9202F6AE1898EAFDA2E3488C8E4DD2xAMFH" TargetMode="External"/><Relationship Id="rId31" Type="http://schemas.openxmlformats.org/officeDocument/2006/relationships/hyperlink" Target="consultantplus://offline/ref=645500E2C0B098AD27AA0386000DAFBA5C65026C65CF8DA4D9CE549558D787E0E6BE213A1CDEF79202F6AE1898EAFDA2E3488C8E4DD2xAMFH" TargetMode="External"/><Relationship Id="rId44" Type="http://schemas.openxmlformats.org/officeDocument/2006/relationships/hyperlink" Target="consultantplus://offline/ref=850FD628C38769D37FEFF65D7617652500E0C345A28F42DCC6E07920C7404400F1573528DFF6BFC8FFA9D4D4D35027DE2E0A8D0156243EtAR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34215223B2EFC8FAC1B288813BC97054F8DAFC954420EDD0CFDC94000D1D00F39D8D83728FDF949DA7A0C696E1827C32BCEC115F0D03B80C2Ew3G" TargetMode="External"/><Relationship Id="rId14" Type="http://schemas.openxmlformats.org/officeDocument/2006/relationships/hyperlink" Target="consultantplus://offline/ref=FE968B0A5073F0C36FFF7F03B1FABED5AAD14C44B9BFADE088C5006BAD0E901F18EEA366B39506427BF5D287393A525260FB16B0CDB03BEA622Ad641G" TargetMode="External"/><Relationship Id="rId22" Type="http://schemas.openxmlformats.org/officeDocument/2006/relationships/hyperlink" Target="consultantplus://offline/ref=645500E2C0B098AD27AA0386000DAFBA5C65026C65CF8DA4D9CE549558D787E0E6BE213016D9F49202F6AE1898EAFDA2E3488C8E4DD2xAMFH" TargetMode="External"/><Relationship Id="rId27" Type="http://schemas.openxmlformats.org/officeDocument/2006/relationships/hyperlink" Target="consultantplus://offline/ref=645500E2C0B098AD27AA0386000DAFBA5C65026C65CF8DA4D9CE549558D787E0E6BE21391ED8F49202F6AE1898EAFDA2E3488C8E4DD2xAMFH" TargetMode="External"/><Relationship Id="rId30" Type="http://schemas.openxmlformats.org/officeDocument/2006/relationships/hyperlink" Target="consultantplus://offline/ref=645500E2C0B098AD27AA0386000DAFBA5C65026C65CF8DA4D9CE549558D787E0E6BE213A1FDBF29202F6AE1898EAFDA2E3488C8E4DD2xAMFH" TargetMode="External"/><Relationship Id="rId35" Type="http://schemas.openxmlformats.org/officeDocument/2006/relationships/hyperlink" Target="consultantplus://offline/ref=645500E2C0B098AD27AA0386000DAFBA5C65026C65CF8DA4D9CE549558D787E0E6BE213B16DCF19202F6AE1898EAFDA2E3488C8E4DD2xAMFH" TargetMode="External"/><Relationship Id="rId43" Type="http://schemas.openxmlformats.org/officeDocument/2006/relationships/hyperlink" Target="consultantplus://offline/ref=645500E2C0B098AD27AA0386000DAFBA5C65026C65CF8DA4D9CE549558D787E0E6BE213D1ADFF09202F6AE1898EAFDA2E3488C8E4DD2xAMF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A633-50AE-497C-9BC8-D693BA7F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 Виктория Игоревна</dc:creator>
  <cp:lastModifiedBy>IvanovGA</cp:lastModifiedBy>
  <cp:revision>5</cp:revision>
  <cp:lastPrinted>2019-01-11T10:09:00Z</cp:lastPrinted>
  <dcterms:created xsi:type="dcterms:W3CDTF">2022-12-13T07:02:00Z</dcterms:created>
  <dcterms:modified xsi:type="dcterms:W3CDTF">2023-08-22T06:23:00Z</dcterms:modified>
</cp:coreProperties>
</file>